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B82810B" w14:textId="77777777" w:rsidR="00A26193" w:rsidRDefault="00A26193" w:rsidP="00A26193">
      <w:pPr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Long-term changes in bloom dynamics of Southern and Central Baltic cold-water phytoplankton </w:t>
      </w:r>
    </w:p>
    <w:p w14:paraId="089D6DD9" w14:textId="01FE312F" w:rsidR="00A26193" w:rsidRPr="00FB6EE5" w:rsidRDefault="00A26193" w:rsidP="00A26193">
      <w:pPr>
        <w:jc w:val="both"/>
        <w:rPr>
          <w:rFonts w:ascii="Arial" w:hAnsi="Arial" w:cs="Arial"/>
          <w:bCs/>
          <w:szCs w:val="24"/>
          <w:vertAlign w:val="superscript"/>
        </w:rPr>
      </w:pPr>
      <w:r w:rsidRPr="00FB6EE5">
        <w:rPr>
          <w:rFonts w:ascii="Arial" w:hAnsi="Arial" w:cs="Arial"/>
          <w:bCs/>
          <w:szCs w:val="24"/>
        </w:rPr>
        <w:t>Carolin Paul</w:t>
      </w:r>
      <w:r>
        <w:rPr>
          <w:rFonts w:ascii="Arial" w:hAnsi="Arial" w:cs="Arial"/>
          <w:bCs/>
          <w:szCs w:val="24"/>
          <w:vertAlign w:val="superscript"/>
        </w:rPr>
        <w:t>*</w:t>
      </w:r>
      <w:r w:rsidRPr="00FB6EE5">
        <w:rPr>
          <w:rFonts w:ascii="Arial" w:hAnsi="Arial" w:cs="Arial"/>
          <w:bCs/>
          <w:szCs w:val="24"/>
        </w:rPr>
        <w:t xml:space="preserve">, Ulf </w:t>
      </w:r>
      <w:proofErr w:type="spellStart"/>
      <w:r w:rsidRPr="00FB6EE5">
        <w:rPr>
          <w:rFonts w:ascii="Arial" w:hAnsi="Arial" w:cs="Arial"/>
          <w:bCs/>
          <w:szCs w:val="24"/>
        </w:rPr>
        <w:t>Gräwe</w:t>
      </w:r>
      <w:proofErr w:type="spellEnd"/>
      <w:r w:rsidRPr="00FB6EE5">
        <w:rPr>
          <w:rFonts w:ascii="Arial" w:hAnsi="Arial" w:cs="Arial"/>
          <w:bCs/>
          <w:szCs w:val="24"/>
        </w:rPr>
        <w:t>, Anke Kremp</w:t>
      </w:r>
    </w:p>
    <w:p w14:paraId="217F3AE0" w14:textId="7149E0F9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r w:rsidR="00A26193">
        <w:rPr>
          <w:rFonts w:cs="Times New Roman"/>
        </w:rPr>
        <w:t>carolin.paul@io-warnemuende.de</w:t>
      </w:r>
    </w:p>
    <w:p w14:paraId="5E584EE8" w14:textId="77777777" w:rsidR="00994A3D" w:rsidRPr="00994A3D" w:rsidRDefault="00654E8F" w:rsidP="0001436A">
      <w:pPr>
        <w:pStyle w:val="berschrift1"/>
      </w:pPr>
      <w:r w:rsidRPr="00994A3D">
        <w:t>Supplementary Figures and Tables</w:t>
      </w:r>
    </w:p>
    <w:p w14:paraId="07970E94" w14:textId="77777777" w:rsidR="00994A3D" w:rsidRDefault="00994A3D" w:rsidP="0001436A">
      <w:pPr>
        <w:pStyle w:val="berschrift2"/>
      </w:pPr>
      <w:r w:rsidRPr="0001436A">
        <w:t>Supplementary</w:t>
      </w:r>
      <w:r w:rsidRPr="001549D3">
        <w:t xml:space="preserve"> Figures</w:t>
      </w:r>
    </w:p>
    <w:p w14:paraId="4C87EEDE" w14:textId="1EDA6AFC" w:rsidR="00977C34" w:rsidRDefault="00A36F77" w:rsidP="00977C34">
      <w:pPr>
        <w:spacing w:after="0" w:line="360" w:lineRule="auto"/>
        <w:jc w:val="both"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3179E0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77C34" w:rsidRPr="00977C34">
        <w:rPr>
          <w:rFonts w:cs="Times New Roman"/>
          <w:szCs w:val="24"/>
          <w:lang w:eastAsia="zh-CN"/>
        </w:rPr>
        <w:t>Biomass (mg m</w:t>
      </w:r>
      <w:r w:rsidR="00977C34" w:rsidRPr="00977C34">
        <w:rPr>
          <w:rFonts w:cs="Times New Roman"/>
          <w:szCs w:val="24"/>
          <w:vertAlign w:val="superscript"/>
          <w:lang w:eastAsia="zh-CN"/>
        </w:rPr>
        <w:t>-3</w:t>
      </w:r>
      <w:r w:rsidR="00977C34" w:rsidRPr="00977C34">
        <w:rPr>
          <w:rFonts w:cs="Times New Roman"/>
          <w:szCs w:val="24"/>
          <w:lang w:eastAsia="zh-CN"/>
        </w:rPr>
        <w:t xml:space="preserve">) of the species a-c) </w:t>
      </w:r>
      <w:proofErr w:type="spellStart"/>
      <w:r w:rsidR="00977C34" w:rsidRPr="00977C34">
        <w:rPr>
          <w:rFonts w:cs="Times New Roman"/>
          <w:i/>
          <w:szCs w:val="24"/>
          <w:lang w:eastAsia="zh-CN"/>
        </w:rPr>
        <w:t>Pauliella</w:t>
      </w:r>
      <w:proofErr w:type="spellEnd"/>
      <w:r w:rsidR="00977C34" w:rsidRPr="00977C34">
        <w:rPr>
          <w:rFonts w:cs="Times New Roman"/>
          <w:i/>
          <w:szCs w:val="24"/>
          <w:lang w:eastAsia="zh-CN"/>
        </w:rPr>
        <w:t xml:space="preserve"> </w:t>
      </w:r>
      <w:proofErr w:type="spellStart"/>
      <w:r w:rsidR="00977C34" w:rsidRPr="00977C34">
        <w:rPr>
          <w:rFonts w:cs="Times New Roman"/>
          <w:i/>
          <w:szCs w:val="24"/>
          <w:lang w:eastAsia="zh-CN"/>
        </w:rPr>
        <w:t>taeniata</w:t>
      </w:r>
      <w:proofErr w:type="spellEnd"/>
      <w:r w:rsidR="00977C34" w:rsidRPr="00977C34">
        <w:rPr>
          <w:rFonts w:cs="Times New Roman"/>
          <w:szCs w:val="24"/>
          <w:lang w:eastAsia="zh-CN"/>
        </w:rPr>
        <w:t xml:space="preserve">, d-f) </w:t>
      </w:r>
      <w:proofErr w:type="spellStart"/>
      <w:r w:rsidR="00977C34" w:rsidRPr="00977C34">
        <w:rPr>
          <w:rFonts w:cs="Times New Roman"/>
          <w:i/>
          <w:szCs w:val="24"/>
          <w:lang w:eastAsia="zh-CN"/>
        </w:rPr>
        <w:t>Thalassiosira</w:t>
      </w:r>
      <w:proofErr w:type="spellEnd"/>
      <w:r w:rsidR="00977C34" w:rsidRPr="00977C34">
        <w:rPr>
          <w:rFonts w:cs="Times New Roman"/>
          <w:i/>
          <w:szCs w:val="24"/>
          <w:lang w:eastAsia="zh-CN"/>
        </w:rPr>
        <w:t xml:space="preserve"> </w:t>
      </w:r>
      <w:proofErr w:type="spellStart"/>
      <w:r w:rsidR="00977C34" w:rsidRPr="00977C34">
        <w:rPr>
          <w:rFonts w:cs="Times New Roman"/>
          <w:i/>
          <w:szCs w:val="24"/>
          <w:lang w:eastAsia="zh-CN"/>
        </w:rPr>
        <w:t>baltica</w:t>
      </w:r>
      <w:proofErr w:type="spellEnd"/>
      <w:r w:rsidR="00977C34" w:rsidRPr="00977C34">
        <w:rPr>
          <w:rFonts w:cs="Times New Roman"/>
          <w:szCs w:val="24"/>
          <w:lang w:eastAsia="zh-CN"/>
        </w:rPr>
        <w:t>, g-</w:t>
      </w:r>
      <w:proofErr w:type="spellStart"/>
      <w:r w:rsidR="00977C34" w:rsidRPr="00977C34">
        <w:rPr>
          <w:rFonts w:cs="Times New Roman"/>
          <w:szCs w:val="24"/>
          <w:lang w:eastAsia="zh-CN"/>
        </w:rPr>
        <w:t>i</w:t>
      </w:r>
      <w:proofErr w:type="spellEnd"/>
      <w:r w:rsidR="00977C34" w:rsidRPr="00977C34">
        <w:rPr>
          <w:rFonts w:cs="Times New Roman"/>
          <w:szCs w:val="24"/>
          <w:lang w:eastAsia="zh-CN"/>
        </w:rPr>
        <w:t xml:space="preserve">) </w:t>
      </w:r>
      <w:proofErr w:type="spellStart"/>
      <w:r w:rsidR="00977C34" w:rsidRPr="00977C34">
        <w:rPr>
          <w:rFonts w:cs="Times New Roman"/>
          <w:i/>
          <w:szCs w:val="24"/>
          <w:lang w:eastAsia="zh-CN"/>
        </w:rPr>
        <w:t>Thalassiosira</w:t>
      </w:r>
      <w:proofErr w:type="spellEnd"/>
      <w:r w:rsidR="00977C34" w:rsidRPr="00977C34">
        <w:rPr>
          <w:rFonts w:cs="Times New Roman"/>
          <w:i/>
          <w:szCs w:val="24"/>
          <w:lang w:eastAsia="zh-CN"/>
        </w:rPr>
        <w:t xml:space="preserve"> </w:t>
      </w:r>
      <w:proofErr w:type="spellStart"/>
      <w:r w:rsidR="00977C34" w:rsidRPr="00977C34">
        <w:rPr>
          <w:rFonts w:cs="Times New Roman"/>
          <w:i/>
          <w:szCs w:val="24"/>
          <w:lang w:eastAsia="zh-CN"/>
        </w:rPr>
        <w:t>levanderi</w:t>
      </w:r>
      <w:proofErr w:type="spellEnd"/>
      <w:r w:rsidR="00977C34" w:rsidRPr="00977C34">
        <w:rPr>
          <w:rFonts w:cs="Times New Roman"/>
          <w:szCs w:val="24"/>
          <w:lang w:eastAsia="zh-CN"/>
        </w:rPr>
        <w:t xml:space="preserve">, k-m) </w:t>
      </w:r>
      <w:proofErr w:type="spellStart"/>
      <w:r w:rsidR="00977C34" w:rsidRPr="00977C34">
        <w:rPr>
          <w:rFonts w:cs="Times New Roman"/>
          <w:i/>
          <w:szCs w:val="24"/>
          <w:lang w:eastAsia="zh-CN"/>
        </w:rPr>
        <w:t>Melosira</w:t>
      </w:r>
      <w:proofErr w:type="spellEnd"/>
      <w:r w:rsidR="00977C34" w:rsidRPr="00977C34">
        <w:rPr>
          <w:rFonts w:cs="Times New Roman"/>
          <w:szCs w:val="24"/>
          <w:lang w:eastAsia="zh-CN"/>
        </w:rPr>
        <w:t xml:space="preserve"> spp., n-p) </w:t>
      </w:r>
      <w:proofErr w:type="spellStart"/>
      <w:r w:rsidR="00977C34" w:rsidRPr="00977C34">
        <w:rPr>
          <w:rFonts w:cs="Times New Roman"/>
          <w:i/>
          <w:szCs w:val="24"/>
          <w:lang w:eastAsia="zh-CN"/>
        </w:rPr>
        <w:t>Peridinella</w:t>
      </w:r>
      <w:proofErr w:type="spellEnd"/>
      <w:r w:rsidR="00977C34" w:rsidRPr="00977C34">
        <w:rPr>
          <w:rFonts w:cs="Times New Roman"/>
          <w:i/>
          <w:szCs w:val="24"/>
          <w:lang w:eastAsia="zh-CN"/>
        </w:rPr>
        <w:t xml:space="preserve"> </w:t>
      </w:r>
      <w:proofErr w:type="spellStart"/>
      <w:r w:rsidR="00977C34" w:rsidRPr="00977C34">
        <w:rPr>
          <w:rFonts w:cs="Times New Roman"/>
          <w:i/>
          <w:szCs w:val="24"/>
          <w:lang w:eastAsia="zh-CN"/>
        </w:rPr>
        <w:t>catenata</w:t>
      </w:r>
      <w:proofErr w:type="spellEnd"/>
      <w:r w:rsidR="00977C34" w:rsidRPr="00977C34">
        <w:rPr>
          <w:rFonts w:cs="Times New Roman"/>
          <w:szCs w:val="24"/>
          <w:lang w:eastAsia="zh-CN"/>
        </w:rPr>
        <w:t xml:space="preserve"> in the Eastern Gotland Basin (left side), Bornholm Basin (middle) and the Arkona Basin (right side). Each circle represents the measured biomass from a single sample taken, separated for each species over the analyzed period.</w:t>
      </w:r>
    </w:p>
    <w:p w14:paraId="0311DEFC" w14:textId="77777777" w:rsidR="00977C34" w:rsidRDefault="00977C34" w:rsidP="00977C34">
      <w:pPr>
        <w:spacing w:after="0" w:line="360" w:lineRule="auto"/>
        <w:rPr>
          <w:rFonts w:ascii="Arial" w:hAnsi="Arial" w:cs="Arial"/>
          <w:szCs w:val="24"/>
          <w:lang w:eastAsia="zh-CN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36CEF749" wp14:editId="342266D2">
            <wp:extent cx="5622290" cy="71691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7"/>
                    <a:stretch/>
                  </pic:blipFill>
                  <pic:spPr bwMode="auto">
                    <a:xfrm>
                      <a:off x="0" y="0"/>
                      <a:ext cx="5622385" cy="71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D3A49" w14:textId="0B02A3AB" w:rsidR="00977C34" w:rsidRPr="00977C34" w:rsidRDefault="00977C34" w:rsidP="00977C34">
      <w:pPr>
        <w:spacing w:after="0" w:line="360" w:lineRule="auto"/>
        <w:rPr>
          <w:rFonts w:cs="Times New Roman"/>
          <w:szCs w:val="24"/>
          <w:lang w:eastAsia="zh-CN"/>
        </w:rPr>
      </w:pPr>
    </w:p>
    <w:p w14:paraId="14FE8FC6" w14:textId="77777777" w:rsidR="00AB7D68" w:rsidRDefault="00AB7D68" w:rsidP="00977C34">
      <w:pPr>
        <w:spacing w:after="0" w:line="360" w:lineRule="auto"/>
        <w:jc w:val="both"/>
        <w:rPr>
          <w:rFonts w:cs="Times New Roman"/>
          <w:szCs w:val="24"/>
        </w:rPr>
      </w:pPr>
    </w:p>
    <w:p w14:paraId="325C749C" w14:textId="11B983B6" w:rsidR="00977C34" w:rsidRPr="00977C34" w:rsidRDefault="00977C34" w:rsidP="00977C34">
      <w:pPr>
        <w:spacing w:after="0" w:line="360" w:lineRule="auto"/>
        <w:jc w:val="both"/>
        <w:rPr>
          <w:rFonts w:cs="Times New Roman"/>
          <w:szCs w:val="24"/>
          <w:lang w:eastAsia="zh-CN"/>
        </w:rPr>
      </w:pPr>
      <w:r w:rsidRPr="00977C34">
        <w:rPr>
          <w:rFonts w:cs="Times New Roman"/>
          <w:b/>
          <w:szCs w:val="24"/>
          <w:lang w:eastAsia="zh-CN"/>
        </w:rPr>
        <w:lastRenderedPageBreak/>
        <w:t>Supplementary Figure 2</w:t>
      </w:r>
      <w:r>
        <w:rPr>
          <w:rFonts w:cs="Times New Roman"/>
          <w:b/>
          <w:szCs w:val="24"/>
          <w:lang w:eastAsia="zh-CN"/>
        </w:rPr>
        <w:t>.</w:t>
      </w:r>
      <w:r w:rsidRPr="00977C34">
        <w:rPr>
          <w:rFonts w:cs="Times New Roman"/>
          <w:szCs w:val="24"/>
          <w:lang w:eastAsia="zh-CN"/>
        </w:rPr>
        <w:t xml:space="preserve"> Biomass (mg m</w:t>
      </w:r>
      <w:r w:rsidRPr="00977C34">
        <w:rPr>
          <w:rFonts w:cs="Times New Roman"/>
          <w:szCs w:val="24"/>
          <w:vertAlign w:val="superscript"/>
          <w:lang w:eastAsia="zh-CN"/>
        </w:rPr>
        <w:t>-3</w:t>
      </w:r>
      <w:r w:rsidRPr="00977C34">
        <w:rPr>
          <w:rFonts w:cs="Times New Roman"/>
          <w:szCs w:val="24"/>
          <w:lang w:eastAsia="zh-CN"/>
        </w:rPr>
        <w:t xml:space="preserve">) of the species a-b) </w:t>
      </w:r>
      <w:proofErr w:type="spellStart"/>
      <w:r w:rsidRPr="00977C34">
        <w:rPr>
          <w:rFonts w:cs="Times New Roman"/>
          <w:i/>
          <w:szCs w:val="24"/>
          <w:lang w:eastAsia="zh-CN"/>
        </w:rPr>
        <w:t>Pauliella</w:t>
      </w:r>
      <w:proofErr w:type="spellEnd"/>
      <w:r w:rsidRPr="00977C34">
        <w:rPr>
          <w:rFonts w:cs="Times New Roman"/>
          <w:i/>
          <w:szCs w:val="24"/>
          <w:lang w:eastAsia="zh-CN"/>
        </w:rPr>
        <w:t xml:space="preserve"> </w:t>
      </w:r>
      <w:proofErr w:type="spellStart"/>
      <w:r w:rsidRPr="00977C34">
        <w:rPr>
          <w:rFonts w:cs="Times New Roman"/>
          <w:i/>
          <w:szCs w:val="24"/>
          <w:lang w:eastAsia="zh-CN"/>
        </w:rPr>
        <w:t>taeniata</w:t>
      </w:r>
      <w:proofErr w:type="spellEnd"/>
      <w:r w:rsidRPr="00977C34">
        <w:rPr>
          <w:rFonts w:cs="Times New Roman"/>
          <w:szCs w:val="24"/>
          <w:lang w:eastAsia="zh-CN"/>
        </w:rPr>
        <w:t xml:space="preserve">, c-d) </w:t>
      </w:r>
      <w:proofErr w:type="spellStart"/>
      <w:r w:rsidRPr="00977C34">
        <w:rPr>
          <w:rFonts w:cs="Times New Roman"/>
          <w:i/>
          <w:szCs w:val="24"/>
          <w:lang w:eastAsia="zh-CN"/>
        </w:rPr>
        <w:t>Thalassiosira</w:t>
      </w:r>
      <w:proofErr w:type="spellEnd"/>
      <w:r w:rsidRPr="00977C34">
        <w:rPr>
          <w:rFonts w:cs="Times New Roman"/>
          <w:i/>
          <w:szCs w:val="24"/>
          <w:lang w:eastAsia="zh-CN"/>
        </w:rPr>
        <w:t xml:space="preserve"> </w:t>
      </w:r>
      <w:proofErr w:type="spellStart"/>
      <w:r w:rsidRPr="00977C34">
        <w:rPr>
          <w:rFonts w:cs="Times New Roman"/>
          <w:i/>
          <w:szCs w:val="24"/>
          <w:lang w:eastAsia="zh-CN"/>
        </w:rPr>
        <w:t>baltica</w:t>
      </w:r>
      <w:proofErr w:type="spellEnd"/>
      <w:r w:rsidRPr="00977C34">
        <w:rPr>
          <w:rFonts w:cs="Times New Roman"/>
          <w:szCs w:val="24"/>
          <w:lang w:eastAsia="zh-CN"/>
        </w:rPr>
        <w:t xml:space="preserve">, e-f) </w:t>
      </w:r>
      <w:proofErr w:type="spellStart"/>
      <w:r w:rsidRPr="00977C34">
        <w:rPr>
          <w:rFonts w:cs="Times New Roman"/>
          <w:i/>
          <w:szCs w:val="24"/>
          <w:lang w:eastAsia="zh-CN"/>
        </w:rPr>
        <w:t>Thalassiosira</w:t>
      </w:r>
      <w:proofErr w:type="spellEnd"/>
      <w:r w:rsidRPr="00977C34">
        <w:rPr>
          <w:rFonts w:cs="Times New Roman"/>
          <w:i/>
          <w:szCs w:val="24"/>
          <w:lang w:eastAsia="zh-CN"/>
        </w:rPr>
        <w:t xml:space="preserve"> </w:t>
      </w:r>
      <w:proofErr w:type="spellStart"/>
      <w:r w:rsidRPr="00977C34">
        <w:rPr>
          <w:rFonts w:cs="Times New Roman"/>
          <w:i/>
          <w:szCs w:val="24"/>
          <w:lang w:eastAsia="zh-CN"/>
        </w:rPr>
        <w:t>levanderi</w:t>
      </w:r>
      <w:proofErr w:type="spellEnd"/>
      <w:r w:rsidRPr="00977C34">
        <w:rPr>
          <w:rFonts w:cs="Times New Roman"/>
          <w:szCs w:val="24"/>
          <w:lang w:eastAsia="zh-CN"/>
        </w:rPr>
        <w:t xml:space="preserve">, g-h) </w:t>
      </w:r>
      <w:proofErr w:type="spellStart"/>
      <w:r w:rsidRPr="00977C34">
        <w:rPr>
          <w:rFonts w:cs="Times New Roman"/>
          <w:i/>
          <w:szCs w:val="24"/>
          <w:lang w:eastAsia="zh-CN"/>
        </w:rPr>
        <w:t>Melosira</w:t>
      </w:r>
      <w:proofErr w:type="spellEnd"/>
      <w:r w:rsidRPr="00977C34">
        <w:rPr>
          <w:rFonts w:cs="Times New Roman"/>
          <w:szCs w:val="24"/>
          <w:lang w:eastAsia="zh-CN"/>
        </w:rPr>
        <w:t xml:space="preserve"> spp., </w:t>
      </w:r>
      <w:proofErr w:type="spellStart"/>
      <w:r w:rsidRPr="00977C34">
        <w:rPr>
          <w:rFonts w:cs="Times New Roman"/>
          <w:szCs w:val="24"/>
          <w:lang w:eastAsia="zh-CN"/>
        </w:rPr>
        <w:t>i</w:t>
      </w:r>
      <w:proofErr w:type="spellEnd"/>
      <w:r w:rsidRPr="00977C34">
        <w:rPr>
          <w:rFonts w:cs="Times New Roman"/>
          <w:szCs w:val="24"/>
          <w:lang w:eastAsia="zh-CN"/>
        </w:rPr>
        <w:t xml:space="preserve">-k) </w:t>
      </w:r>
      <w:proofErr w:type="spellStart"/>
      <w:r w:rsidRPr="00977C34">
        <w:rPr>
          <w:rFonts w:cs="Times New Roman"/>
          <w:i/>
          <w:szCs w:val="24"/>
          <w:lang w:eastAsia="zh-CN"/>
        </w:rPr>
        <w:t>Peridinella</w:t>
      </w:r>
      <w:proofErr w:type="spellEnd"/>
      <w:r w:rsidRPr="00977C34">
        <w:rPr>
          <w:rFonts w:cs="Times New Roman"/>
          <w:i/>
          <w:szCs w:val="24"/>
          <w:lang w:eastAsia="zh-CN"/>
        </w:rPr>
        <w:t xml:space="preserve"> </w:t>
      </w:r>
      <w:proofErr w:type="spellStart"/>
      <w:r w:rsidRPr="00977C34">
        <w:rPr>
          <w:rFonts w:cs="Times New Roman"/>
          <w:i/>
          <w:szCs w:val="24"/>
          <w:lang w:eastAsia="zh-CN"/>
        </w:rPr>
        <w:t>catenata</w:t>
      </w:r>
      <w:proofErr w:type="spellEnd"/>
      <w:r w:rsidRPr="00977C34">
        <w:rPr>
          <w:rFonts w:cs="Times New Roman"/>
          <w:szCs w:val="24"/>
          <w:lang w:eastAsia="zh-CN"/>
        </w:rPr>
        <w:t xml:space="preserve"> in the Mecklenburg Bight: open sea area (left side) and the coastal stations  (right side). Each circle represents the measured biomass from a single sample taken, separated for each species over the analyzed period. </w:t>
      </w:r>
    </w:p>
    <w:p w14:paraId="23710622" w14:textId="77777777" w:rsidR="00977C34" w:rsidRDefault="00977C34" w:rsidP="00A36F77">
      <w:pPr>
        <w:keepNext/>
        <w:rPr>
          <w:rFonts w:cs="Times New Roman"/>
          <w:szCs w:val="24"/>
        </w:rPr>
      </w:pPr>
    </w:p>
    <w:p w14:paraId="4052B408" w14:textId="4A167297" w:rsidR="00A36F77" w:rsidRPr="002B4A57" w:rsidRDefault="00A36F77" w:rsidP="00A36F77">
      <w:pPr>
        <w:keepNext/>
        <w:rPr>
          <w:rFonts w:cs="Times New Roman"/>
          <w:b/>
          <w:szCs w:val="24"/>
        </w:rPr>
      </w:pPr>
      <w:r>
        <w:rPr>
          <w:noProof/>
          <w:lang w:val="de-DE" w:eastAsia="de-DE"/>
        </w:rPr>
        <w:drawing>
          <wp:inline distT="0" distB="0" distL="0" distR="0" wp14:anchorId="5A36EF2F" wp14:editId="54D849AC">
            <wp:extent cx="4972050" cy="636852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9"/>
                    <a:stretch/>
                  </pic:blipFill>
                  <pic:spPr bwMode="auto">
                    <a:xfrm>
                      <a:off x="0" y="0"/>
                      <a:ext cx="4980950" cy="63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9AF40" w14:textId="77777777" w:rsidR="00A36F77" w:rsidRDefault="00A36F77" w:rsidP="00A36F77"/>
    <w:p w14:paraId="6F8BA795" w14:textId="5EC1F9F1" w:rsidR="0075188B" w:rsidRDefault="0075188B" w:rsidP="0075188B">
      <w:pPr>
        <w:suppressAutoHyphens/>
        <w:spacing w:before="0" w:after="0" w:line="360" w:lineRule="auto"/>
        <w:jc w:val="both"/>
        <w:rPr>
          <w:rFonts w:eastAsia="Calibri" w:cs="Times New Roman"/>
          <w:szCs w:val="24"/>
          <w:lang w:val="en-GB" w:eastAsia="zh-CN"/>
        </w:rPr>
      </w:pPr>
      <w:proofErr w:type="spellStart"/>
      <w:r w:rsidRPr="006D3E56">
        <w:rPr>
          <w:b/>
          <w:bCs/>
        </w:rPr>
        <w:lastRenderedPageBreak/>
        <w:t>Supplemtary</w:t>
      </w:r>
      <w:proofErr w:type="spellEnd"/>
      <w:r w:rsidRPr="006D3E56">
        <w:rPr>
          <w:b/>
          <w:bCs/>
        </w:rPr>
        <w:t xml:space="preserve"> Figure 3</w:t>
      </w:r>
      <w:r w:rsidR="006D3E56">
        <w:t>.</w:t>
      </w:r>
      <w:r>
        <w:t xml:space="preserve"> </w:t>
      </w:r>
      <w:r w:rsidRPr="0075188B">
        <w:rPr>
          <w:rFonts w:eastAsia="Calibri" w:cs="Times New Roman"/>
          <w:szCs w:val="24"/>
          <w:lang w:val="en-GB" w:eastAsia="zh-CN"/>
        </w:rPr>
        <w:t>Maximum spring biomass (mg m</w:t>
      </w:r>
      <w:r w:rsidRPr="0075188B">
        <w:rPr>
          <w:rFonts w:eastAsia="Calibri" w:cs="Times New Roman"/>
          <w:szCs w:val="24"/>
          <w:vertAlign w:val="superscript"/>
          <w:lang w:val="en-GB" w:eastAsia="zh-CN"/>
        </w:rPr>
        <w:t>-3</w:t>
      </w:r>
      <w:r w:rsidRPr="0075188B">
        <w:rPr>
          <w:rFonts w:eastAsia="Calibri" w:cs="Times New Roman"/>
          <w:szCs w:val="24"/>
          <w:lang w:val="en-GB" w:eastAsia="zh-CN"/>
        </w:rPr>
        <w:t>) of the cold-water species</w:t>
      </w:r>
      <w:r w:rsidRPr="0075188B">
        <w:rPr>
          <w:rFonts w:eastAsia="Calibri" w:cs="Times New Roman"/>
          <w:i/>
          <w:szCs w:val="24"/>
          <w:lang w:val="en-GB" w:eastAsia="zh-CN"/>
        </w:rPr>
        <w:t xml:space="preserve"> P. </w:t>
      </w:r>
      <w:proofErr w:type="spellStart"/>
      <w:r w:rsidRPr="0075188B">
        <w:rPr>
          <w:rFonts w:eastAsia="Calibri" w:cs="Times New Roman"/>
          <w:i/>
          <w:szCs w:val="24"/>
          <w:lang w:val="en-GB" w:eastAsia="zh-CN"/>
        </w:rPr>
        <w:t>taeniata</w:t>
      </w:r>
      <w:proofErr w:type="spellEnd"/>
      <w:r w:rsidRPr="0075188B">
        <w:rPr>
          <w:rFonts w:eastAsia="Calibri" w:cs="Times New Roman"/>
          <w:i/>
          <w:szCs w:val="24"/>
          <w:lang w:val="en-GB" w:eastAsia="zh-CN"/>
        </w:rPr>
        <w:t xml:space="preserve">, T. </w:t>
      </w:r>
      <w:proofErr w:type="spellStart"/>
      <w:r w:rsidRPr="0075188B">
        <w:rPr>
          <w:rFonts w:eastAsia="Calibri" w:cs="Times New Roman"/>
          <w:i/>
          <w:szCs w:val="24"/>
          <w:lang w:val="en-GB" w:eastAsia="zh-CN"/>
        </w:rPr>
        <w:t>baltica</w:t>
      </w:r>
      <w:proofErr w:type="spellEnd"/>
      <w:r w:rsidRPr="0075188B">
        <w:rPr>
          <w:rFonts w:eastAsia="Calibri" w:cs="Times New Roman"/>
          <w:i/>
          <w:szCs w:val="24"/>
          <w:lang w:val="en-GB" w:eastAsia="zh-CN"/>
        </w:rPr>
        <w:t xml:space="preserve">, T. </w:t>
      </w:r>
      <w:proofErr w:type="spellStart"/>
      <w:r w:rsidRPr="0075188B">
        <w:rPr>
          <w:rFonts w:eastAsia="Calibri" w:cs="Times New Roman"/>
          <w:i/>
          <w:szCs w:val="24"/>
          <w:lang w:val="en-GB" w:eastAsia="zh-CN"/>
        </w:rPr>
        <w:t>levanderi</w:t>
      </w:r>
      <w:proofErr w:type="spellEnd"/>
      <w:r w:rsidRPr="0075188B">
        <w:rPr>
          <w:rFonts w:eastAsia="Calibri" w:cs="Times New Roman"/>
          <w:szCs w:val="24"/>
          <w:lang w:val="en-GB" w:eastAsia="zh-CN"/>
        </w:rPr>
        <w:t xml:space="preserve">, </w:t>
      </w:r>
      <w:proofErr w:type="spellStart"/>
      <w:r w:rsidRPr="0075188B">
        <w:rPr>
          <w:rFonts w:eastAsia="Calibri" w:cs="Times New Roman"/>
          <w:i/>
          <w:szCs w:val="24"/>
          <w:lang w:val="en-GB" w:eastAsia="zh-CN"/>
        </w:rPr>
        <w:t>Melosira</w:t>
      </w:r>
      <w:proofErr w:type="spellEnd"/>
      <w:r w:rsidRPr="0075188B">
        <w:rPr>
          <w:rFonts w:eastAsia="Calibri" w:cs="Times New Roman"/>
          <w:szCs w:val="24"/>
          <w:lang w:val="en-GB" w:eastAsia="zh-CN"/>
        </w:rPr>
        <w:t xml:space="preserve"> s</w:t>
      </w:r>
      <w:r w:rsidR="0085290E">
        <w:rPr>
          <w:rFonts w:eastAsia="Calibri" w:cs="Times New Roman"/>
          <w:szCs w:val="24"/>
          <w:lang w:val="en-GB" w:eastAsia="zh-CN"/>
        </w:rPr>
        <w:t>p</w:t>
      </w:r>
      <w:r w:rsidRPr="0075188B">
        <w:rPr>
          <w:rFonts w:eastAsia="Calibri" w:cs="Times New Roman"/>
          <w:szCs w:val="24"/>
          <w:lang w:val="en-GB" w:eastAsia="zh-CN"/>
        </w:rPr>
        <w:t xml:space="preserve">p. and </w:t>
      </w:r>
      <w:r w:rsidRPr="0075188B">
        <w:rPr>
          <w:rFonts w:eastAsia="Calibri" w:cs="Times New Roman"/>
          <w:i/>
          <w:szCs w:val="24"/>
          <w:lang w:val="en-GB" w:eastAsia="zh-CN"/>
        </w:rPr>
        <w:t xml:space="preserve">P. </w:t>
      </w:r>
      <w:proofErr w:type="spellStart"/>
      <w:r w:rsidRPr="0075188B">
        <w:rPr>
          <w:rFonts w:eastAsia="Calibri" w:cs="Times New Roman"/>
          <w:i/>
          <w:szCs w:val="24"/>
          <w:lang w:val="en-GB" w:eastAsia="zh-CN"/>
        </w:rPr>
        <w:t>catenata</w:t>
      </w:r>
      <w:proofErr w:type="spellEnd"/>
      <w:r w:rsidRPr="0075188B">
        <w:rPr>
          <w:rFonts w:eastAsia="Calibri" w:cs="Times New Roman"/>
          <w:szCs w:val="24"/>
          <w:lang w:val="en-GB" w:eastAsia="zh-CN"/>
        </w:rPr>
        <w:t xml:space="preserve"> </w:t>
      </w:r>
      <w:r>
        <w:rPr>
          <w:rFonts w:eastAsia="Calibri" w:cs="Times New Roman"/>
          <w:szCs w:val="24"/>
          <w:lang w:val="en-GB" w:eastAsia="zh-CN"/>
        </w:rPr>
        <w:t>in dependence of the minimum spring temperature (°C)</w:t>
      </w:r>
      <w:r w:rsidRPr="0075188B">
        <w:rPr>
          <w:rFonts w:eastAsia="Calibri" w:cs="Times New Roman"/>
          <w:szCs w:val="24"/>
          <w:lang w:val="en-GB" w:eastAsia="zh-CN"/>
        </w:rPr>
        <w:t xml:space="preserve">: a) Eastern Gotland Basin, b) Bornholm Basin, c) Arkona Basin, d) Mecklenburg Bight: open sea area, e) Mecklenburg Bight: coastal stations. For symbol attribution see legend. </w:t>
      </w:r>
    </w:p>
    <w:p w14:paraId="2611CBEB" w14:textId="0CC73DE6" w:rsidR="00884968" w:rsidRDefault="00884968" w:rsidP="00A26193">
      <w:pPr>
        <w:rPr>
          <w:b/>
          <w:bCs/>
        </w:rPr>
      </w:pPr>
      <w:r>
        <w:rPr>
          <w:noProof/>
        </w:rPr>
        <w:drawing>
          <wp:inline distT="0" distB="0" distL="0" distR="0" wp14:anchorId="13509ACF" wp14:editId="5B460090">
            <wp:extent cx="6208395" cy="7101205"/>
            <wp:effectExtent l="0" t="0" r="1905" b="4445"/>
            <wp:docPr id="148546200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1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27111" w14:textId="77777777" w:rsidR="00AB7D68" w:rsidRDefault="00AB7D68" w:rsidP="00A26193">
      <w:pPr>
        <w:rPr>
          <w:b/>
          <w:bCs/>
        </w:rPr>
      </w:pPr>
    </w:p>
    <w:p w14:paraId="57F29169" w14:textId="42E8C912" w:rsidR="00A26193" w:rsidRPr="00A26193" w:rsidRDefault="00AB7D68" w:rsidP="00A26193">
      <w:pPr>
        <w:rPr>
          <w:b/>
          <w:bCs/>
        </w:rPr>
      </w:pPr>
      <w:r>
        <w:rPr>
          <w:b/>
          <w:bCs/>
        </w:rPr>
        <w:t>1</w:t>
      </w:r>
      <w:r w:rsidR="00A26193" w:rsidRPr="00A26193">
        <w:rPr>
          <w:b/>
          <w:bCs/>
        </w:rPr>
        <w:t>.2 Supplementary Tables</w:t>
      </w:r>
    </w:p>
    <w:p w14:paraId="5E55C86C" w14:textId="77777777" w:rsidR="00A26193" w:rsidRDefault="00A26193" w:rsidP="00A26193"/>
    <w:p w14:paraId="39A8BA9C" w14:textId="4F0E871B" w:rsidR="00A26193" w:rsidRPr="00A36F77" w:rsidRDefault="00A26193" w:rsidP="00A36F77">
      <w:pPr>
        <w:pStyle w:val="berschrift1"/>
        <w:numPr>
          <w:ilvl w:val="0"/>
          <w:numId w:val="0"/>
        </w:numPr>
        <w:ind w:left="567" w:hanging="567"/>
        <w:rPr>
          <w:lang w:eastAsia="zh-CN"/>
        </w:rPr>
      </w:pPr>
      <w:r w:rsidRPr="00A36F77">
        <w:rPr>
          <w:bCs/>
          <w:lang w:eastAsia="zh-CN"/>
        </w:rPr>
        <w:t>Su</w:t>
      </w:r>
      <w:r w:rsidR="00977C34">
        <w:rPr>
          <w:bCs/>
          <w:lang w:eastAsia="zh-CN"/>
        </w:rPr>
        <w:t>pp</w:t>
      </w:r>
      <w:r w:rsidRPr="00A36F77">
        <w:rPr>
          <w:bCs/>
          <w:lang w:eastAsia="zh-CN"/>
        </w:rPr>
        <w:t>lementary Table 1</w:t>
      </w:r>
      <w:r w:rsidR="00977C34">
        <w:rPr>
          <w:bCs/>
          <w:lang w:eastAsia="zh-CN"/>
        </w:rPr>
        <w:t>.</w:t>
      </w:r>
      <w:r w:rsidRPr="00A36F77">
        <w:rPr>
          <w:lang w:eastAsia="zh-CN"/>
        </w:rPr>
        <w:t xml:space="preserve"> </w:t>
      </w:r>
      <w:r w:rsidRPr="00977C34">
        <w:rPr>
          <w:b w:val="0"/>
          <w:bCs/>
          <w:lang w:eastAsia="zh-CN"/>
        </w:rPr>
        <w:t>Number of sampling events during spring for each sub-basin.</w:t>
      </w:r>
    </w:p>
    <w:tbl>
      <w:tblPr>
        <w:tblStyle w:val="Tabellenraster"/>
        <w:tblW w:w="8046" w:type="dxa"/>
        <w:tblLook w:val="04A0" w:firstRow="1" w:lastRow="0" w:firstColumn="1" w:lastColumn="0" w:noHBand="0" w:noVBand="1"/>
      </w:tblPr>
      <w:tblGrid>
        <w:gridCol w:w="4644"/>
        <w:gridCol w:w="2018"/>
        <w:gridCol w:w="1384"/>
      </w:tblGrid>
      <w:tr w:rsidR="00A26193" w:rsidRPr="00A36F77" w14:paraId="6BE84C97" w14:textId="77777777" w:rsidTr="00381F0B">
        <w:tc>
          <w:tcPr>
            <w:tcW w:w="4644" w:type="dxa"/>
            <w:tcBorders>
              <w:top w:val="nil"/>
              <w:left w:val="nil"/>
              <w:right w:val="nil"/>
            </w:tcBorders>
          </w:tcPr>
          <w:p w14:paraId="190BD641" w14:textId="77777777" w:rsidR="00A26193" w:rsidRPr="00A36F77" w:rsidRDefault="00A26193" w:rsidP="00381F0B">
            <w:pPr>
              <w:spacing w:after="0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A36F77">
              <w:rPr>
                <w:rFonts w:cs="Times New Roman"/>
                <w:b/>
                <w:bCs/>
                <w:szCs w:val="24"/>
                <w:lang w:eastAsia="zh-CN"/>
              </w:rPr>
              <w:t>Sub-basin</w:t>
            </w:r>
          </w:p>
        </w:tc>
        <w:tc>
          <w:tcPr>
            <w:tcW w:w="2018" w:type="dxa"/>
            <w:tcBorders>
              <w:top w:val="nil"/>
              <w:left w:val="nil"/>
              <w:right w:val="nil"/>
            </w:tcBorders>
          </w:tcPr>
          <w:p w14:paraId="76273E72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A36F77">
              <w:rPr>
                <w:rFonts w:cs="Times New Roman"/>
                <w:b/>
                <w:bCs/>
                <w:szCs w:val="24"/>
                <w:lang w:eastAsia="zh-CN"/>
              </w:rPr>
              <w:t>Number of samplings events</w:t>
            </w:r>
          </w:p>
        </w:tc>
        <w:tc>
          <w:tcPr>
            <w:tcW w:w="1384" w:type="dxa"/>
            <w:tcBorders>
              <w:top w:val="nil"/>
              <w:left w:val="nil"/>
              <w:right w:val="nil"/>
            </w:tcBorders>
          </w:tcPr>
          <w:p w14:paraId="5A939C84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A36F77">
              <w:rPr>
                <w:rFonts w:cs="Times New Roman"/>
                <w:b/>
                <w:bCs/>
                <w:szCs w:val="24"/>
                <w:lang w:eastAsia="zh-CN"/>
              </w:rPr>
              <w:t>Time period</w:t>
            </w:r>
          </w:p>
        </w:tc>
      </w:tr>
      <w:tr w:rsidR="00A26193" w:rsidRPr="00A36F77" w14:paraId="49A7DC4E" w14:textId="77777777" w:rsidTr="00381F0B">
        <w:tc>
          <w:tcPr>
            <w:tcW w:w="4644" w:type="dxa"/>
            <w:tcBorders>
              <w:left w:val="nil"/>
              <w:bottom w:val="nil"/>
              <w:right w:val="nil"/>
            </w:tcBorders>
          </w:tcPr>
          <w:p w14:paraId="49CF387D" w14:textId="77777777" w:rsidR="00A26193" w:rsidRPr="00A36F77" w:rsidRDefault="00A26193" w:rsidP="00381F0B">
            <w:pPr>
              <w:spacing w:after="0"/>
              <w:rPr>
                <w:rFonts w:cs="Times New Roman"/>
                <w:szCs w:val="24"/>
                <w:lang w:eastAsia="zh-CN"/>
              </w:rPr>
            </w:pPr>
            <w:r w:rsidRPr="00A36F77">
              <w:rPr>
                <w:rFonts w:cs="Times New Roman"/>
                <w:szCs w:val="24"/>
                <w:lang w:eastAsia="zh-CN"/>
              </w:rPr>
              <w:t>Mecklenburg Bight: open sea area</w:t>
            </w:r>
          </w:p>
        </w:tc>
        <w:tc>
          <w:tcPr>
            <w:tcW w:w="2018" w:type="dxa"/>
            <w:tcBorders>
              <w:left w:val="nil"/>
              <w:bottom w:val="nil"/>
              <w:right w:val="nil"/>
            </w:tcBorders>
          </w:tcPr>
          <w:p w14:paraId="2DB6E229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6F77">
              <w:rPr>
                <w:rFonts w:cs="Times New Roman"/>
                <w:szCs w:val="24"/>
                <w:lang w:eastAsia="zh-CN"/>
              </w:rPr>
              <w:t>324</w:t>
            </w:r>
          </w:p>
        </w:tc>
        <w:tc>
          <w:tcPr>
            <w:tcW w:w="1384" w:type="dxa"/>
            <w:tcBorders>
              <w:left w:val="nil"/>
              <w:bottom w:val="nil"/>
              <w:right w:val="nil"/>
            </w:tcBorders>
          </w:tcPr>
          <w:p w14:paraId="5C0F1510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6F77">
              <w:rPr>
                <w:rFonts w:cs="Times New Roman"/>
                <w:szCs w:val="24"/>
                <w:lang w:eastAsia="zh-CN"/>
              </w:rPr>
              <w:t>1980-2019</w:t>
            </w:r>
          </w:p>
        </w:tc>
      </w:tr>
      <w:tr w:rsidR="00A26193" w:rsidRPr="00A36F77" w14:paraId="52010DA8" w14:textId="77777777" w:rsidTr="00381F0B">
        <w:trPr>
          <w:trHeight w:val="1112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47BB7FD7" w14:textId="45A6EDE7" w:rsidR="00A26193" w:rsidRPr="00A36F77" w:rsidRDefault="00A26193" w:rsidP="00381F0B">
            <w:pPr>
              <w:spacing w:after="0"/>
              <w:rPr>
                <w:rFonts w:cs="Times New Roman"/>
                <w:szCs w:val="24"/>
                <w:lang w:eastAsia="zh-CN"/>
              </w:rPr>
            </w:pPr>
            <w:r w:rsidRPr="00A36F77">
              <w:rPr>
                <w:rFonts w:cs="Times New Roman"/>
                <w:szCs w:val="24"/>
                <w:lang w:eastAsia="zh-CN"/>
              </w:rPr>
              <w:t xml:space="preserve">                                </w:t>
            </w:r>
            <w:r w:rsidR="00A36F77">
              <w:rPr>
                <w:rFonts w:cs="Times New Roman"/>
                <w:szCs w:val="24"/>
                <w:lang w:eastAsia="zh-CN"/>
              </w:rPr>
              <w:t xml:space="preserve">  </w:t>
            </w:r>
            <w:r w:rsidRPr="00A36F77">
              <w:rPr>
                <w:rFonts w:cs="Times New Roman"/>
                <w:szCs w:val="24"/>
                <w:lang w:eastAsia="zh-CN"/>
              </w:rPr>
              <w:t>coastal stations</w:t>
            </w:r>
          </w:p>
          <w:p w14:paraId="7F243D55" w14:textId="77777777" w:rsidR="00A26193" w:rsidRPr="00A36F77" w:rsidRDefault="00A26193" w:rsidP="00381F0B">
            <w:pPr>
              <w:spacing w:after="0"/>
              <w:rPr>
                <w:rFonts w:cs="Times New Roman"/>
                <w:szCs w:val="24"/>
                <w:lang w:eastAsia="zh-CN"/>
              </w:rPr>
            </w:pPr>
            <w:r w:rsidRPr="00A36F77">
              <w:rPr>
                <w:rFonts w:cs="Times New Roman"/>
                <w:szCs w:val="24"/>
                <w:lang w:eastAsia="zh-CN"/>
              </w:rPr>
              <w:t>Arkona Basin</w:t>
            </w:r>
          </w:p>
          <w:p w14:paraId="2C51EB1A" w14:textId="77777777" w:rsidR="00A26193" w:rsidRPr="00A36F77" w:rsidRDefault="00A26193" w:rsidP="00381F0B">
            <w:pPr>
              <w:spacing w:after="0"/>
              <w:rPr>
                <w:rFonts w:cs="Times New Roman"/>
                <w:szCs w:val="24"/>
                <w:lang w:eastAsia="zh-CN"/>
              </w:rPr>
            </w:pPr>
            <w:r w:rsidRPr="00A36F77">
              <w:rPr>
                <w:rFonts w:cs="Times New Roman"/>
                <w:szCs w:val="24"/>
                <w:lang w:eastAsia="zh-CN"/>
              </w:rPr>
              <w:t>Bornholm Basin</w:t>
            </w:r>
          </w:p>
          <w:p w14:paraId="5DB51CC9" w14:textId="77777777" w:rsidR="00A26193" w:rsidRPr="00A36F77" w:rsidRDefault="00A26193" w:rsidP="00381F0B">
            <w:pPr>
              <w:spacing w:after="0"/>
              <w:rPr>
                <w:rFonts w:cs="Times New Roman"/>
                <w:i/>
                <w:szCs w:val="24"/>
                <w:lang w:eastAsia="zh-CN"/>
              </w:rPr>
            </w:pPr>
            <w:r w:rsidRPr="00A36F77">
              <w:rPr>
                <w:rFonts w:cs="Times New Roman"/>
                <w:szCs w:val="24"/>
                <w:lang w:eastAsia="zh-CN"/>
              </w:rPr>
              <w:t>Eastern Gotland Basin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</w:tcPr>
          <w:p w14:paraId="081E2AC8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i/>
                <w:szCs w:val="24"/>
                <w:lang w:eastAsia="zh-CN"/>
              </w:rPr>
            </w:pPr>
            <w:r w:rsidRPr="00A36F77">
              <w:rPr>
                <w:rFonts w:cs="Times New Roman"/>
                <w:i/>
                <w:szCs w:val="24"/>
                <w:lang w:eastAsia="zh-CN"/>
              </w:rPr>
              <w:t>242</w:t>
            </w:r>
          </w:p>
          <w:p w14:paraId="085BF361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i/>
                <w:szCs w:val="24"/>
                <w:lang w:eastAsia="zh-CN"/>
              </w:rPr>
            </w:pPr>
            <w:r w:rsidRPr="00A36F77">
              <w:rPr>
                <w:rFonts w:cs="Times New Roman"/>
                <w:i/>
                <w:szCs w:val="24"/>
                <w:lang w:eastAsia="zh-CN"/>
              </w:rPr>
              <w:t>430</w:t>
            </w:r>
          </w:p>
          <w:p w14:paraId="4A9496F8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i/>
                <w:szCs w:val="24"/>
                <w:lang w:eastAsia="zh-CN"/>
              </w:rPr>
            </w:pPr>
            <w:r w:rsidRPr="00A36F77">
              <w:rPr>
                <w:rFonts w:cs="Times New Roman"/>
                <w:i/>
                <w:szCs w:val="24"/>
                <w:lang w:eastAsia="zh-CN"/>
              </w:rPr>
              <w:t>197</w:t>
            </w:r>
          </w:p>
          <w:p w14:paraId="417093EA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i/>
                <w:szCs w:val="24"/>
                <w:lang w:eastAsia="zh-CN"/>
              </w:rPr>
            </w:pPr>
            <w:r w:rsidRPr="00A36F77">
              <w:rPr>
                <w:rFonts w:cs="Times New Roman"/>
                <w:i/>
                <w:szCs w:val="24"/>
                <w:lang w:eastAsia="zh-CN"/>
              </w:rPr>
              <w:t>306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14:paraId="16E76076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i/>
                <w:szCs w:val="24"/>
                <w:lang w:eastAsia="zh-CN"/>
              </w:rPr>
            </w:pPr>
            <w:r w:rsidRPr="00A36F77">
              <w:rPr>
                <w:rFonts w:cs="Times New Roman"/>
                <w:i/>
                <w:szCs w:val="24"/>
                <w:lang w:eastAsia="zh-CN"/>
              </w:rPr>
              <w:t>1995-2019</w:t>
            </w:r>
          </w:p>
          <w:p w14:paraId="456C4A49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i/>
                <w:szCs w:val="24"/>
                <w:lang w:eastAsia="zh-CN"/>
              </w:rPr>
            </w:pPr>
            <w:r w:rsidRPr="00A36F77">
              <w:rPr>
                <w:rFonts w:cs="Times New Roman"/>
                <w:i/>
                <w:szCs w:val="24"/>
                <w:lang w:eastAsia="zh-CN"/>
              </w:rPr>
              <w:t>1979-2019</w:t>
            </w:r>
          </w:p>
          <w:p w14:paraId="666AADEE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i/>
                <w:szCs w:val="24"/>
                <w:lang w:eastAsia="zh-CN"/>
              </w:rPr>
            </w:pPr>
            <w:r w:rsidRPr="00A36F77">
              <w:rPr>
                <w:rFonts w:cs="Times New Roman"/>
                <w:i/>
                <w:szCs w:val="24"/>
                <w:lang w:eastAsia="zh-CN"/>
              </w:rPr>
              <w:t>1979-2019</w:t>
            </w:r>
          </w:p>
          <w:p w14:paraId="259F7461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i/>
                <w:szCs w:val="24"/>
                <w:lang w:eastAsia="zh-CN"/>
              </w:rPr>
            </w:pPr>
            <w:r w:rsidRPr="00A36F77">
              <w:rPr>
                <w:rFonts w:cs="Times New Roman"/>
                <w:i/>
                <w:szCs w:val="24"/>
                <w:lang w:eastAsia="zh-CN"/>
              </w:rPr>
              <w:t>1980-2019</w:t>
            </w:r>
          </w:p>
          <w:p w14:paraId="71407CCF" w14:textId="77777777" w:rsidR="00A26193" w:rsidRPr="00A36F77" w:rsidRDefault="00A26193" w:rsidP="00381F0B">
            <w:pPr>
              <w:spacing w:after="0"/>
              <w:jc w:val="center"/>
              <w:rPr>
                <w:rFonts w:cs="Times New Roman"/>
                <w:i/>
                <w:szCs w:val="24"/>
                <w:lang w:eastAsia="zh-CN"/>
              </w:rPr>
            </w:pPr>
          </w:p>
        </w:tc>
      </w:tr>
    </w:tbl>
    <w:p w14:paraId="11EC8DA1" w14:textId="3A489BD4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4272773A" w14:textId="51D401C8" w:rsidR="00A26193" w:rsidRDefault="00A36F77" w:rsidP="00F052A9">
      <w:pPr>
        <w:spacing w:before="0" w:after="0" w:line="360" w:lineRule="auto"/>
        <w:rPr>
          <w:rFonts w:cs="Times New Roman"/>
          <w:bCs/>
          <w:szCs w:val="24"/>
          <w:lang w:val="en-GB" w:eastAsia="zh-CN"/>
        </w:rPr>
      </w:pPr>
      <w:r w:rsidRPr="00A36F77">
        <w:rPr>
          <w:rFonts w:cs="Times New Roman"/>
          <w:b/>
          <w:szCs w:val="24"/>
          <w:lang w:val="en-GB" w:eastAsia="zh-CN"/>
        </w:rPr>
        <w:t xml:space="preserve">Supplementary </w:t>
      </w:r>
      <w:r w:rsidR="00A26193" w:rsidRPr="00A36F77">
        <w:rPr>
          <w:rFonts w:cs="Times New Roman"/>
          <w:b/>
          <w:szCs w:val="24"/>
          <w:lang w:val="en-GB" w:eastAsia="zh-CN"/>
        </w:rPr>
        <w:t>Table 2</w:t>
      </w:r>
      <w:r w:rsidR="00977C34">
        <w:rPr>
          <w:rFonts w:cs="Times New Roman"/>
          <w:b/>
          <w:szCs w:val="24"/>
          <w:lang w:val="en-GB" w:eastAsia="zh-CN"/>
        </w:rPr>
        <w:t>.</w:t>
      </w:r>
      <w:r w:rsidR="00A26193" w:rsidRPr="00A36F77">
        <w:rPr>
          <w:rFonts w:cs="Times New Roman"/>
          <w:bCs/>
          <w:szCs w:val="24"/>
          <w:lang w:val="en-GB" w:eastAsia="zh-CN"/>
        </w:rPr>
        <w:t xml:space="preserve"> </w:t>
      </w:r>
      <w:r w:rsidR="00317DC6">
        <w:rPr>
          <w:rFonts w:cs="Times New Roman"/>
          <w:bCs/>
          <w:szCs w:val="24"/>
          <w:lang w:val="en-GB" w:eastAsia="zh-CN"/>
        </w:rPr>
        <w:t>Non-significant s</w:t>
      </w:r>
      <w:r w:rsidR="00A26193" w:rsidRPr="00A36F77">
        <w:rPr>
          <w:rFonts w:cs="Times New Roman"/>
          <w:bCs/>
          <w:szCs w:val="24"/>
          <w:lang w:val="en-GB" w:eastAsia="zh-CN"/>
        </w:rPr>
        <w:t xml:space="preserve">tatistical results </w:t>
      </w:r>
      <w:r w:rsidR="00381F0B">
        <w:rPr>
          <w:rFonts w:cs="Times New Roman"/>
          <w:bCs/>
          <w:szCs w:val="24"/>
          <w:lang w:val="en-GB" w:eastAsia="zh-CN"/>
        </w:rPr>
        <w:t xml:space="preserve">of the lm-model, tested </w:t>
      </w:r>
      <w:r w:rsidR="00317DC6">
        <w:rPr>
          <w:rFonts w:cs="Times New Roman"/>
          <w:bCs/>
          <w:szCs w:val="24"/>
          <w:lang w:val="en-GB" w:eastAsia="zh-CN"/>
        </w:rPr>
        <w:t>f</w:t>
      </w:r>
      <w:r w:rsidR="00A26193" w:rsidRPr="00A36F77">
        <w:rPr>
          <w:rFonts w:cs="Times New Roman"/>
          <w:bCs/>
          <w:szCs w:val="24"/>
          <w:lang w:val="en-GB" w:eastAsia="zh-CN"/>
        </w:rPr>
        <w:t xml:space="preserve">or the effects of minimum spring temperature on </w:t>
      </w:r>
      <w:r w:rsidR="00381F0B">
        <w:rPr>
          <w:rFonts w:cs="Times New Roman"/>
          <w:bCs/>
          <w:szCs w:val="24"/>
          <w:lang w:val="en-GB" w:eastAsia="zh-CN"/>
        </w:rPr>
        <w:t>log</w:t>
      </w:r>
      <w:r w:rsidR="0075188B">
        <w:rPr>
          <w:rFonts w:cs="Times New Roman"/>
          <w:bCs/>
          <w:szCs w:val="24"/>
          <w:lang w:val="en-GB" w:eastAsia="zh-CN"/>
        </w:rPr>
        <w:t xml:space="preserve"> (x+1)</w:t>
      </w:r>
      <w:r w:rsidR="00381F0B">
        <w:rPr>
          <w:rFonts w:cs="Times New Roman"/>
          <w:bCs/>
          <w:szCs w:val="24"/>
          <w:lang w:val="en-GB" w:eastAsia="zh-CN"/>
        </w:rPr>
        <w:t xml:space="preserve">-transformed </w:t>
      </w:r>
      <w:r w:rsidR="00A26193" w:rsidRPr="00A36F77">
        <w:rPr>
          <w:rFonts w:cs="Times New Roman"/>
          <w:bCs/>
          <w:szCs w:val="24"/>
          <w:lang w:val="en-GB" w:eastAsia="zh-CN"/>
        </w:rPr>
        <w:t xml:space="preserve">maximum species biomass, separated for each sub-basin.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70"/>
        <w:gridCol w:w="2969"/>
        <w:gridCol w:w="788"/>
        <w:gridCol w:w="1356"/>
        <w:gridCol w:w="1356"/>
        <w:gridCol w:w="1356"/>
      </w:tblGrid>
      <w:tr w:rsidR="004476D4" w:rsidRPr="0059292A" w14:paraId="6E3DAF5D" w14:textId="77777777" w:rsidTr="004761D7">
        <w:trPr>
          <w:trHeight w:val="300"/>
        </w:trPr>
        <w:tc>
          <w:tcPr>
            <w:tcW w:w="1670" w:type="dxa"/>
            <w:noWrap/>
            <w:hideMark/>
          </w:tcPr>
          <w:p w14:paraId="106664B6" w14:textId="2220F40B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/>
                <w:bCs/>
                <w:szCs w:val="24"/>
                <w:lang w:eastAsia="zh-CN"/>
              </w:rPr>
              <w:t>response variable</w:t>
            </w:r>
          </w:p>
        </w:tc>
        <w:tc>
          <w:tcPr>
            <w:tcW w:w="2969" w:type="dxa"/>
            <w:noWrap/>
            <w:hideMark/>
          </w:tcPr>
          <w:p w14:paraId="433242F4" w14:textId="09BF0C56" w:rsidR="004476D4" w:rsidRPr="00CF4D26" w:rsidRDefault="00CF4D26" w:rsidP="004476D4">
            <w:pPr>
              <w:spacing w:before="0" w:after="0" w:line="360" w:lineRule="auto"/>
              <w:rPr>
                <w:rFonts w:cs="Times New Roman"/>
                <w:b/>
                <w:bCs/>
                <w:szCs w:val="24"/>
                <w:lang w:eastAsia="zh-CN"/>
              </w:rPr>
            </w:pPr>
            <w:r>
              <w:rPr>
                <w:rFonts w:cs="Times New Roman"/>
                <w:b/>
                <w:bCs/>
                <w:szCs w:val="24"/>
                <w:lang w:eastAsia="zh-CN"/>
              </w:rPr>
              <w:t xml:space="preserve">abiotic </w:t>
            </w:r>
            <w:r w:rsidR="004476D4" w:rsidRPr="00CF4D26">
              <w:rPr>
                <w:rFonts w:cs="Times New Roman"/>
                <w:b/>
                <w:bCs/>
                <w:szCs w:val="24"/>
                <w:lang w:eastAsia="zh-CN"/>
              </w:rPr>
              <w:t>factor</w:t>
            </w:r>
          </w:p>
        </w:tc>
        <w:tc>
          <w:tcPr>
            <w:tcW w:w="788" w:type="dxa"/>
            <w:noWrap/>
            <w:hideMark/>
          </w:tcPr>
          <w:p w14:paraId="6CF5F4BE" w14:textId="1C99F5A4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/>
                <w:bCs/>
                <w:szCs w:val="24"/>
                <w:lang w:eastAsia="zh-CN"/>
              </w:rPr>
            </w:pPr>
            <w:proofErr w:type="spellStart"/>
            <w:r w:rsidRPr="0059292A">
              <w:rPr>
                <w:rFonts w:cs="Times New Roman"/>
                <w:b/>
                <w:bCs/>
                <w:szCs w:val="24"/>
                <w:lang w:eastAsia="zh-CN"/>
              </w:rPr>
              <w:t>df</w:t>
            </w:r>
            <w:proofErr w:type="spellEnd"/>
          </w:p>
        </w:tc>
        <w:tc>
          <w:tcPr>
            <w:tcW w:w="1356" w:type="dxa"/>
            <w:noWrap/>
            <w:hideMark/>
          </w:tcPr>
          <w:p w14:paraId="32BB02DA" w14:textId="40E925C9" w:rsidR="004476D4" w:rsidRPr="00CF4D26" w:rsidRDefault="004476D4" w:rsidP="004476D4">
            <w:pPr>
              <w:spacing w:before="0" w:after="0" w:line="360" w:lineRule="auto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/>
                <w:bCs/>
                <w:szCs w:val="24"/>
                <w:lang w:eastAsia="zh-CN"/>
              </w:rPr>
              <w:t>r sq</w:t>
            </w:r>
            <w:r w:rsidR="00CF4D26">
              <w:rPr>
                <w:rFonts w:cs="Times New Roman"/>
                <w:b/>
                <w:bCs/>
                <w:szCs w:val="24"/>
                <w:lang w:eastAsia="zh-CN"/>
              </w:rPr>
              <w:t>u</w:t>
            </w:r>
            <w:r w:rsidRPr="00CF4D26">
              <w:rPr>
                <w:rFonts w:cs="Times New Roman"/>
                <w:b/>
                <w:bCs/>
                <w:szCs w:val="24"/>
                <w:lang w:eastAsia="zh-CN"/>
              </w:rPr>
              <w:t>are</w:t>
            </w:r>
          </w:p>
        </w:tc>
        <w:tc>
          <w:tcPr>
            <w:tcW w:w="1356" w:type="dxa"/>
            <w:noWrap/>
            <w:hideMark/>
          </w:tcPr>
          <w:p w14:paraId="4B693957" w14:textId="7412C939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/>
                <w:bCs/>
                <w:szCs w:val="24"/>
                <w:lang w:eastAsia="zh-CN"/>
              </w:rPr>
              <w:t>f-value</w:t>
            </w:r>
          </w:p>
        </w:tc>
        <w:tc>
          <w:tcPr>
            <w:tcW w:w="1356" w:type="dxa"/>
            <w:noWrap/>
            <w:hideMark/>
          </w:tcPr>
          <w:p w14:paraId="290BDE24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/>
                <w:bCs/>
                <w:szCs w:val="24"/>
                <w:lang w:eastAsia="zh-CN"/>
              </w:rPr>
              <w:t>adjusted</w:t>
            </w:r>
          </w:p>
          <w:p w14:paraId="36D04040" w14:textId="25829BAA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/>
                <w:bCs/>
                <w:szCs w:val="24"/>
                <w:lang w:eastAsia="zh-CN"/>
              </w:rPr>
              <w:t>p-value</w:t>
            </w:r>
          </w:p>
        </w:tc>
      </w:tr>
      <w:tr w:rsidR="004476D4" w:rsidRPr="0059292A" w14:paraId="0B71EFDD" w14:textId="77777777" w:rsidTr="005F0C21">
        <w:trPr>
          <w:trHeight w:val="300"/>
        </w:trPr>
        <w:tc>
          <w:tcPr>
            <w:tcW w:w="9495" w:type="dxa"/>
            <w:gridSpan w:val="6"/>
            <w:noWrap/>
          </w:tcPr>
          <w:p w14:paraId="172F44DF" w14:textId="40FBFDD9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5F0C21">
              <w:rPr>
                <w:rFonts w:cs="Times New Roman"/>
                <w:b/>
                <w:szCs w:val="24"/>
                <w:lang w:eastAsia="zh-CN"/>
              </w:rPr>
              <w:t>Eastern Gotland Basin</w:t>
            </w:r>
          </w:p>
        </w:tc>
      </w:tr>
      <w:tr w:rsidR="004476D4" w:rsidRPr="0059292A" w14:paraId="104D5949" w14:textId="77777777" w:rsidTr="004761D7">
        <w:trPr>
          <w:trHeight w:val="300"/>
        </w:trPr>
        <w:tc>
          <w:tcPr>
            <w:tcW w:w="1670" w:type="dxa"/>
            <w:noWrap/>
          </w:tcPr>
          <w:p w14:paraId="246E24C5" w14:textId="01836F63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baltica</w:t>
            </w:r>
            <w:proofErr w:type="spellEnd"/>
          </w:p>
        </w:tc>
        <w:tc>
          <w:tcPr>
            <w:tcW w:w="2969" w:type="dxa"/>
            <w:noWrap/>
          </w:tcPr>
          <w:p w14:paraId="30855B94" w14:textId="34FDBD9B" w:rsidR="004476D4" w:rsidRPr="0059292A" w:rsidRDefault="0024680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  <w:hideMark/>
          </w:tcPr>
          <w:p w14:paraId="1BF0684D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  <w:hideMark/>
          </w:tcPr>
          <w:p w14:paraId="70DE1C26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0.00649759</w:t>
            </w:r>
          </w:p>
        </w:tc>
        <w:tc>
          <w:tcPr>
            <w:tcW w:w="1356" w:type="dxa"/>
            <w:noWrap/>
            <w:hideMark/>
          </w:tcPr>
          <w:p w14:paraId="13EAD744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0.22890286</w:t>
            </w:r>
          </w:p>
        </w:tc>
        <w:tc>
          <w:tcPr>
            <w:tcW w:w="1356" w:type="dxa"/>
            <w:noWrap/>
            <w:hideMark/>
          </w:tcPr>
          <w:p w14:paraId="47E3FC28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0.7798574</w:t>
            </w:r>
          </w:p>
        </w:tc>
      </w:tr>
      <w:tr w:rsidR="004476D4" w:rsidRPr="0059292A" w14:paraId="6D65C4FA" w14:textId="77777777" w:rsidTr="004761D7">
        <w:trPr>
          <w:trHeight w:val="300"/>
        </w:trPr>
        <w:tc>
          <w:tcPr>
            <w:tcW w:w="1670" w:type="dxa"/>
            <w:noWrap/>
          </w:tcPr>
          <w:p w14:paraId="0266F554" w14:textId="2A54E49C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levanderi</w:t>
            </w:r>
            <w:proofErr w:type="spellEnd"/>
          </w:p>
        </w:tc>
        <w:tc>
          <w:tcPr>
            <w:tcW w:w="2969" w:type="dxa"/>
            <w:noWrap/>
          </w:tcPr>
          <w:p w14:paraId="42DE46A5" w14:textId="7B3F1EEB" w:rsidR="004476D4" w:rsidRPr="0059292A" w:rsidRDefault="0024680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  <w:hideMark/>
          </w:tcPr>
          <w:p w14:paraId="61490DA5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  <w:hideMark/>
          </w:tcPr>
          <w:p w14:paraId="4A9D6F19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0.00645026</w:t>
            </w:r>
          </w:p>
        </w:tc>
        <w:tc>
          <w:tcPr>
            <w:tcW w:w="1356" w:type="dxa"/>
            <w:noWrap/>
            <w:hideMark/>
          </w:tcPr>
          <w:p w14:paraId="14BBEB1A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0.22722482</w:t>
            </w:r>
          </w:p>
        </w:tc>
        <w:tc>
          <w:tcPr>
            <w:tcW w:w="1356" w:type="dxa"/>
            <w:noWrap/>
            <w:hideMark/>
          </w:tcPr>
          <w:p w14:paraId="3E9B7860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0.703125</w:t>
            </w:r>
          </w:p>
        </w:tc>
      </w:tr>
      <w:tr w:rsidR="004476D4" w:rsidRPr="0059292A" w14:paraId="0F7A56A6" w14:textId="77777777" w:rsidTr="004761D7">
        <w:trPr>
          <w:trHeight w:val="300"/>
        </w:trPr>
        <w:tc>
          <w:tcPr>
            <w:tcW w:w="1670" w:type="dxa"/>
            <w:noWrap/>
          </w:tcPr>
          <w:p w14:paraId="74429D4F" w14:textId="15D2FEA1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Melosira</w:t>
            </w:r>
            <w:proofErr w:type="spellEnd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r w:rsidRPr="005F0C21">
              <w:rPr>
                <w:rFonts w:cs="Times New Roman"/>
                <w:bCs/>
                <w:szCs w:val="24"/>
                <w:lang w:eastAsia="zh-CN"/>
              </w:rPr>
              <w:t>spp.</w:t>
            </w:r>
          </w:p>
        </w:tc>
        <w:tc>
          <w:tcPr>
            <w:tcW w:w="2969" w:type="dxa"/>
            <w:noWrap/>
          </w:tcPr>
          <w:p w14:paraId="3A99CE85" w14:textId="0D052FDF" w:rsidR="004476D4" w:rsidRPr="0059292A" w:rsidRDefault="0024680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  <w:hideMark/>
          </w:tcPr>
          <w:p w14:paraId="137ECD7C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  <w:hideMark/>
          </w:tcPr>
          <w:p w14:paraId="029DCDF7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0.01917907</w:t>
            </w:r>
          </w:p>
        </w:tc>
        <w:tc>
          <w:tcPr>
            <w:tcW w:w="1356" w:type="dxa"/>
            <w:noWrap/>
            <w:hideMark/>
          </w:tcPr>
          <w:p w14:paraId="7AF32DE1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0.68439351</w:t>
            </w:r>
          </w:p>
        </w:tc>
        <w:tc>
          <w:tcPr>
            <w:tcW w:w="1356" w:type="dxa"/>
            <w:noWrap/>
            <w:hideMark/>
          </w:tcPr>
          <w:p w14:paraId="0F60CBE2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0.703125</w:t>
            </w:r>
          </w:p>
        </w:tc>
      </w:tr>
      <w:tr w:rsidR="004476D4" w:rsidRPr="0059292A" w14:paraId="1DC5DEFC" w14:textId="77777777" w:rsidTr="004476D4">
        <w:trPr>
          <w:trHeight w:val="300"/>
        </w:trPr>
        <w:tc>
          <w:tcPr>
            <w:tcW w:w="1670" w:type="dxa"/>
            <w:noWrap/>
          </w:tcPr>
          <w:p w14:paraId="7E9615A3" w14:textId="5A7F302E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Peridinella</w:t>
            </w:r>
            <w:proofErr w:type="spellEnd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catenata</w:t>
            </w:r>
            <w:proofErr w:type="spellEnd"/>
          </w:p>
        </w:tc>
        <w:tc>
          <w:tcPr>
            <w:tcW w:w="2969" w:type="dxa"/>
            <w:noWrap/>
          </w:tcPr>
          <w:p w14:paraId="5EC91349" w14:textId="63C5F6BC" w:rsidR="004476D4" w:rsidRPr="0059292A" w:rsidRDefault="0024680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</w:tcPr>
          <w:p w14:paraId="62F5C823" w14:textId="6C623010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</w:tcPr>
          <w:p w14:paraId="0A0BC0C8" w14:textId="0DDABFFD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0.0501934</w:t>
            </w:r>
          </w:p>
        </w:tc>
        <w:tc>
          <w:tcPr>
            <w:tcW w:w="1356" w:type="dxa"/>
            <w:noWrap/>
          </w:tcPr>
          <w:p w14:paraId="7FEF78DE" w14:textId="1C040F39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1.84960725</w:t>
            </w:r>
          </w:p>
        </w:tc>
        <w:tc>
          <w:tcPr>
            <w:tcW w:w="1356" w:type="dxa"/>
            <w:noWrap/>
          </w:tcPr>
          <w:p w14:paraId="20FCD00A" w14:textId="62C8CE0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0.31490015</w:t>
            </w:r>
          </w:p>
        </w:tc>
      </w:tr>
      <w:tr w:rsidR="004476D4" w:rsidRPr="0059292A" w14:paraId="28EBF4B1" w14:textId="77777777" w:rsidTr="005F0C21">
        <w:trPr>
          <w:trHeight w:val="300"/>
        </w:trPr>
        <w:tc>
          <w:tcPr>
            <w:tcW w:w="9495" w:type="dxa"/>
            <w:gridSpan w:val="6"/>
            <w:noWrap/>
          </w:tcPr>
          <w:p w14:paraId="5864AA73" w14:textId="14FED7EA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cs="Times New Roman"/>
                <w:b/>
                <w:szCs w:val="24"/>
                <w:lang w:eastAsia="zh-CN"/>
              </w:rPr>
              <w:t>Bornholm Basin</w:t>
            </w:r>
          </w:p>
        </w:tc>
      </w:tr>
      <w:tr w:rsidR="004476D4" w:rsidRPr="0059292A" w14:paraId="7DF2E82A" w14:textId="77777777" w:rsidTr="004761D7">
        <w:trPr>
          <w:trHeight w:val="300"/>
        </w:trPr>
        <w:tc>
          <w:tcPr>
            <w:tcW w:w="1670" w:type="dxa"/>
            <w:noWrap/>
          </w:tcPr>
          <w:p w14:paraId="5A6CE8E7" w14:textId="509680B8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Melosira</w:t>
            </w:r>
            <w:proofErr w:type="spellEnd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r w:rsidRPr="005F0C21">
              <w:rPr>
                <w:rFonts w:cs="Times New Roman"/>
                <w:bCs/>
                <w:szCs w:val="24"/>
                <w:lang w:eastAsia="zh-CN"/>
              </w:rPr>
              <w:t>spp.</w:t>
            </w:r>
          </w:p>
        </w:tc>
        <w:tc>
          <w:tcPr>
            <w:tcW w:w="2969" w:type="dxa"/>
            <w:noWrap/>
          </w:tcPr>
          <w:p w14:paraId="1F2FC0E2" w14:textId="12CE6100" w:rsidR="004476D4" w:rsidRPr="0059292A" w:rsidRDefault="0024680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  <w:hideMark/>
          </w:tcPr>
          <w:p w14:paraId="64C28A8D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38</w:t>
            </w:r>
          </w:p>
        </w:tc>
        <w:tc>
          <w:tcPr>
            <w:tcW w:w="1356" w:type="dxa"/>
            <w:noWrap/>
            <w:hideMark/>
          </w:tcPr>
          <w:p w14:paraId="164A3D6F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0.05882433</w:t>
            </w:r>
          </w:p>
        </w:tc>
        <w:tc>
          <w:tcPr>
            <w:tcW w:w="1356" w:type="dxa"/>
            <w:noWrap/>
            <w:hideMark/>
          </w:tcPr>
          <w:p w14:paraId="3923889E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2.3750344</w:t>
            </w:r>
          </w:p>
        </w:tc>
        <w:tc>
          <w:tcPr>
            <w:tcW w:w="1356" w:type="dxa"/>
            <w:noWrap/>
            <w:hideMark/>
          </w:tcPr>
          <w:p w14:paraId="714BA481" w14:textId="77777777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0.16534867</w:t>
            </w:r>
          </w:p>
        </w:tc>
      </w:tr>
      <w:tr w:rsidR="004761D7" w:rsidRPr="0059292A" w14:paraId="12118FBB" w14:textId="77777777" w:rsidTr="005F0C21">
        <w:trPr>
          <w:trHeight w:val="300"/>
        </w:trPr>
        <w:tc>
          <w:tcPr>
            <w:tcW w:w="9495" w:type="dxa"/>
            <w:gridSpan w:val="6"/>
            <w:noWrap/>
          </w:tcPr>
          <w:p w14:paraId="36E5343B" w14:textId="0A13F7F2" w:rsidR="004761D7" w:rsidRPr="0059292A" w:rsidRDefault="004761D7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cs="Times New Roman"/>
                <w:b/>
                <w:szCs w:val="24"/>
                <w:lang w:eastAsia="zh-CN"/>
              </w:rPr>
              <w:t>Arkona Basin</w:t>
            </w:r>
          </w:p>
        </w:tc>
      </w:tr>
      <w:tr w:rsidR="004476D4" w:rsidRPr="0059292A" w14:paraId="6539A26E" w14:textId="77777777" w:rsidTr="004476D4">
        <w:trPr>
          <w:trHeight w:val="300"/>
        </w:trPr>
        <w:tc>
          <w:tcPr>
            <w:tcW w:w="1670" w:type="dxa"/>
            <w:noWrap/>
          </w:tcPr>
          <w:p w14:paraId="5AF2BCCA" w14:textId="1DE4E374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Peridinella</w:t>
            </w:r>
            <w:proofErr w:type="spellEnd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catenata</w:t>
            </w:r>
            <w:proofErr w:type="spellEnd"/>
          </w:p>
        </w:tc>
        <w:tc>
          <w:tcPr>
            <w:tcW w:w="2969" w:type="dxa"/>
            <w:noWrap/>
          </w:tcPr>
          <w:p w14:paraId="2D418453" w14:textId="5256DBCF" w:rsidR="004476D4" w:rsidRPr="0059292A" w:rsidRDefault="0024680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</w:tcPr>
          <w:p w14:paraId="457E300E" w14:textId="29EBCA6D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37</w:t>
            </w:r>
          </w:p>
        </w:tc>
        <w:tc>
          <w:tcPr>
            <w:tcW w:w="1356" w:type="dxa"/>
            <w:noWrap/>
          </w:tcPr>
          <w:p w14:paraId="15066301" w14:textId="55C1799C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0.02894282</w:t>
            </w:r>
          </w:p>
        </w:tc>
        <w:tc>
          <w:tcPr>
            <w:tcW w:w="1356" w:type="dxa"/>
            <w:noWrap/>
          </w:tcPr>
          <w:p w14:paraId="3110CFA4" w14:textId="7A63307B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1.10280254</w:t>
            </w:r>
          </w:p>
        </w:tc>
        <w:tc>
          <w:tcPr>
            <w:tcW w:w="1356" w:type="dxa"/>
            <w:noWrap/>
          </w:tcPr>
          <w:p w14:paraId="6CFA9BD8" w14:textId="4A47E495" w:rsidR="004476D4" w:rsidRPr="0059292A" w:rsidRDefault="004476D4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0.69444444</w:t>
            </w:r>
          </w:p>
        </w:tc>
      </w:tr>
      <w:tr w:rsidR="004761D7" w:rsidRPr="0059292A" w14:paraId="48AC7A7C" w14:textId="77777777" w:rsidTr="005F0C21">
        <w:trPr>
          <w:trHeight w:val="300"/>
        </w:trPr>
        <w:tc>
          <w:tcPr>
            <w:tcW w:w="9495" w:type="dxa"/>
            <w:gridSpan w:val="6"/>
            <w:noWrap/>
          </w:tcPr>
          <w:p w14:paraId="6F271062" w14:textId="28B0734C" w:rsidR="004761D7" w:rsidRPr="0059292A" w:rsidRDefault="004761D7" w:rsidP="004476D4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cs="Times New Roman"/>
                <w:b/>
                <w:i/>
                <w:iCs/>
                <w:szCs w:val="24"/>
                <w:lang w:eastAsia="zh-CN"/>
              </w:rPr>
              <w:lastRenderedPageBreak/>
              <w:t>Mecklenburg Bight: open sea area</w:t>
            </w:r>
          </w:p>
        </w:tc>
      </w:tr>
      <w:tr w:rsidR="003179E0" w:rsidRPr="0059292A" w14:paraId="65B412E1" w14:textId="77777777" w:rsidTr="004761D7">
        <w:trPr>
          <w:trHeight w:val="300"/>
        </w:trPr>
        <w:tc>
          <w:tcPr>
            <w:tcW w:w="1670" w:type="dxa"/>
            <w:vMerge w:val="restart"/>
            <w:noWrap/>
          </w:tcPr>
          <w:p w14:paraId="297CE085" w14:textId="76D28E90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baltica</w:t>
            </w:r>
            <w:proofErr w:type="spellEnd"/>
          </w:p>
        </w:tc>
        <w:tc>
          <w:tcPr>
            <w:tcW w:w="2969" w:type="dxa"/>
            <w:noWrap/>
          </w:tcPr>
          <w:p w14:paraId="36BE0A7C" w14:textId="013942FD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  <w:hideMark/>
          </w:tcPr>
          <w:p w14:paraId="5DB3CF93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  <w:hideMark/>
          </w:tcPr>
          <w:p w14:paraId="562F3416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0.00649759</w:t>
            </w:r>
          </w:p>
        </w:tc>
        <w:tc>
          <w:tcPr>
            <w:tcW w:w="1356" w:type="dxa"/>
            <w:noWrap/>
            <w:hideMark/>
          </w:tcPr>
          <w:p w14:paraId="6BEE093B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0.22890286</w:t>
            </w:r>
          </w:p>
        </w:tc>
        <w:tc>
          <w:tcPr>
            <w:tcW w:w="1356" w:type="dxa"/>
            <w:noWrap/>
            <w:hideMark/>
          </w:tcPr>
          <w:p w14:paraId="5DB43723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0.90196078</w:t>
            </w:r>
          </w:p>
        </w:tc>
      </w:tr>
      <w:tr w:rsidR="003179E0" w:rsidRPr="0059292A" w14:paraId="2F7C31EB" w14:textId="77777777" w:rsidTr="004761D7">
        <w:trPr>
          <w:trHeight w:val="300"/>
        </w:trPr>
        <w:tc>
          <w:tcPr>
            <w:tcW w:w="1670" w:type="dxa"/>
            <w:vMerge/>
            <w:noWrap/>
          </w:tcPr>
          <w:p w14:paraId="4DFECD6E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2969" w:type="dxa"/>
            <w:noWrap/>
          </w:tcPr>
          <w:p w14:paraId="431BD206" w14:textId="624C1024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mean sea ice volume sum</w:t>
            </w:r>
          </w:p>
        </w:tc>
        <w:tc>
          <w:tcPr>
            <w:tcW w:w="788" w:type="dxa"/>
            <w:noWrap/>
          </w:tcPr>
          <w:p w14:paraId="1D54FA96" w14:textId="084392A5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  <w:vAlign w:val="bottom"/>
          </w:tcPr>
          <w:p w14:paraId="601E0E21" w14:textId="2F3E245A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0.00074216</w:t>
            </w:r>
          </w:p>
        </w:tc>
        <w:tc>
          <w:tcPr>
            <w:tcW w:w="1356" w:type="dxa"/>
            <w:noWrap/>
            <w:vAlign w:val="bottom"/>
          </w:tcPr>
          <w:p w14:paraId="7C10E652" w14:textId="7E0558D9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0.02599503</w:t>
            </w:r>
          </w:p>
        </w:tc>
        <w:tc>
          <w:tcPr>
            <w:tcW w:w="1356" w:type="dxa"/>
            <w:noWrap/>
            <w:vAlign w:val="bottom"/>
          </w:tcPr>
          <w:p w14:paraId="2F60CBEE" w14:textId="2E2E79F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0.96078431</w:t>
            </w:r>
          </w:p>
        </w:tc>
      </w:tr>
      <w:tr w:rsidR="003179E0" w:rsidRPr="0059292A" w14:paraId="1F8800BC" w14:textId="77777777" w:rsidTr="004761D7">
        <w:trPr>
          <w:trHeight w:val="300"/>
        </w:trPr>
        <w:tc>
          <w:tcPr>
            <w:tcW w:w="1670" w:type="dxa"/>
            <w:vMerge w:val="restart"/>
            <w:noWrap/>
          </w:tcPr>
          <w:p w14:paraId="4845216C" w14:textId="06B41F21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levanderi</w:t>
            </w:r>
            <w:proofErr w:type="spellEnd"/>
          </w:p>
        </w:tc>
        <w:tc>
          <w:tcPr>
            <w:tcW w:w="2969" w:type="dxa"/>
            <w:noWrap/>
          </w:tcPr>
          <w:p w14:paraId="1F20045A" w14:textId="722B1EAB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  <w:hideMark/>
          </w:tcPr>
          <w:p w14:paraId="694ED54E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  <w:hideMark/>
          </w:tcPr>
          <w:p w14:paraId="1059FD50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0.00645026</w:t>
            </w:r>
          </w:p>
        </w:tc>
        <w:tc>
          <w:tcPr>
            <w:tcW w:w="1356" w:type="dxa"/>
            <w:noWrap/>
            <w:hideMark/>
          </w:tcPr>
          <w:p w14:paraId="67578FB8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0.22722482</w:t>
            </w:r>
          </w:p>
        </w:tc>
        <w:tc>
          <w:tcPr>
            <w:tcW w:w="1356" w:type="dxa"/>
            <w:noWrap/>
            <w:hideMark/>
          </w:tcPr>
          <w:p w14:paraId="77E4CC8C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0.87826797</w:t>
            </w:r>
          </w:p>
        </w:tc>
      </w:tr>
      <w:tr w:rsidR="003179E0" w:rsidRPr="0059292A" w14:paraId="7C0EBAA0" w14:textId="77777777" w:rsidTr="004761D7">
        <w:trPr>
          <w:trHeight w:val="300"/>
        </w:trPr>
        <w:tc>
          <w:tcPr>
            <w:tcW w:w="1670" w:type="dxa"/>
            <w:vMerge/>
            <w:noWrap/>
          </w:tcPr>
          <w:p w14:paraId="3B7F2EA9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2969" w:type="dxa"/>
            <w:noWrap/>
          </w:tcPr>
          <w:p w14:paraId="192DE8C8" w14:textId="613C429F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mean sea ice volume sum</w:t>
            </w:r>
          </w:p>
        </w:tc>
        <w:tc>
          <w:tcPr>
            <w:tcW w:w="788" w:type="dxa"/>
            <w:noWrap/>
          </w:tcPr>
          <w:p w14:paraId="1147FCE7" w14:textId="09686A25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  <w:vAlign w:val="bottom"/>
          </w:tcPr>
          <w:p w14:paraId="11BDDEE5" w14:textId="78C32D1F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0.0264689</w:t>
            </w:r>
          </w:p>
        </w:tc>
        <w:tc>
          <w:tcPr>
            <w:tcW w:w="1356" w:type="dxa"/>
            <w:noWrap/>
            <w:vAlign w:val="bottom"/>
          </w:tcPr>
          <w:p w14:paraId="3C1CBAC7" w14:textId="72A6E80F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0.95159919</w:t>
            </w:r>
          </w:p>
        </w:tc>
        <w:tc>
          <w:tcPr>
            <w:tcW w:w="1356" w:type="dxa"/>
            <w:noWrap/>
            <w:vAlign w:val="bottom"/>
          </w:tcPr>
          <w:p w14:paraId="353637FD" w14:textId="08217393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0.62130178</w:t>
            </w:r>
          </w:p>
        </w:tc>
      </w:tr>
      <w:tr w:rsidR="003179E0" w:rsidRPr="0059292A" w14:paraId="1573F79E" w14:textId="77777777" w:rsidTr="004761D7">
        <w:trPr>
          <w:trHeight w:val="300"/>
        </w:trPr>
        <w:tc>
          <w:tcPr>
            <w:tcW w:w="1670" w:type="dxa"/>
            <w:vMerge w:val="restart"/>
            <w:noWrap/>
          </w:tcPr>
          <w:p w14:paraId="3F90F919" w14:textId="471AEF5B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Melosira</w:t>
            </w:r>
            <w:proofErr w:type="spellEnd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r w:rsidRPr="0059292A">
              <w:rPr>
                <w:rFonts w:cs="Times New Roman"/>
                <w:bCs/>
                <w:szCs w:val="24"/>
                <w:lang w:eastAsia="zh-CN"/>
              </w:rPr>
              <w:t>spp.</w:t>
            </w:r>
          </w:p>
        </w:tc>
        <w:tc>
          <w:tcPr>
            <w:tcW w:w="2969" w:type="dxa"/>
            <w:noWrap/>
          </w:tcPr>
          <w:p w14:paraId="37B114E4" w14:textId="479EA524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  <w:hideMark/>
          </w:tcPr>
          <w:p w14:paraId="55C82F00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  <w:hideMark/>
          </w:tcPr>
          <w:p w14:paraId="7BC00410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0.01917907</w:t>
            </w:r>
          </w:p>
        </w:tc>
        <w:tc>
          <w:tcPr>
            <w:tcW w:w="1356" w:type="dxa"/>
            <w:noWrap/>
            <w:hideMark/>
          </w:tcPr>
          <w:p w14:paraId="1068DDB1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0.68439351</w:t>
            </w:r>
          </w:p>
        </w:tc>
        <w:tc>
          <w:tcPr>
            <w:tcW w:w="1356" w:type="dxa"/>
            <w:noWrap/>
            <w:hideMark/>
          </w:tcPr>
          <w:p w14:paraId="7992F2A7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0.45707472</w:t>
            </w:r>
          </w:p>
        </w:tc>
      </w:tr>
      <w:tr w:rsidR="003179E0" w:rsidRPr="0059292A" w14:paraId="50E306DC" w14:textId="77777777" w:rsidTr="004761D7">
        <w:trPr>
          <w:trHeight w:val="300"/>
        </w:trPr>
        <w:tc>
          <w:tcPr>
            <w:tcW w:w="1670" w:type="dxa"/>
            <w:vMerge/>
            <w:noWrap/>
          </w:tcPr>
          <w:p w14:paraId="37AF9B79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2969" w:type="dxa"/>
            <w:noWrap/>
          </w:tcPr>
          <w:p w14:paraId="66EC4C84" w14:textId="014AAA44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mean sea ice volume sum</w:t>
            </w:r>
          </w:p>
        </w:tc>
        <w:tc>
          <w:tcPr>
            <w:tcW w:w="788" w:type="dxa"/>
            <w:noWrap/>
          </w:tcPr>
          <w:p w14:paraId="124062CF" w14:textId="15899392" w:rsidR="003179E0" w:rsidRPr="0059292A" w:rsidRDefault="001349FE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  <w:vAlign w:val="bottom"/>
          </w:tcPr>
          <w:p w14:paraId="4B1B6688" w14:textId="58C00539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0.0020947</w:t>
            </w:r>
          </w:p>
        </w:tc>
        <w:tc>
          <w:tcPr>
            <w:tcW w:w="1356" w:type="dxa"/>
            <w:noWrap/>
            <w:vAlign w:val="bottom"/>
          </w:tcPr>
          <w:p w14:paraId="7539463F" w14:textId="59953791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0.07346824</w:t>
            </w:r>
          </w:p>
        </w:tc>
        <w:tc>
          <w:tcPr>
            <w:tcW w:w="1356" w:type="dxa"/>
            <w:noWrap/>
            <w:vAlign w:val="bottom"/>
          </w:tcPr>
          <w:p w14:paraId="3148CCBC" w14:textId="4C81AA0A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0.90686275</w:t>
            </w:r>
          </w:p>
        </w:tc>
      </w:tr>
      <w:tr w:rsidR="003179E0" w:rsidRPr="0059292A" w14:paraId="0B3A503F" w14:textId="77777777" w:rsidTr="004476D4">
        <w:trPr>
          <w:trHeight w:val="300"/>
        </w:trPr>
        <w:tc>
          <w:tcPr>
            <w:tcW w:w="1670" w:type="dxa"/>
            <w:vMerge w:val="restart"/>
            <w:noWrap/>
          </w:tcPr>
          <w:p w14:paraId="02D587D6" w14:textId="6F5D6300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Peridinella</w:t>
            </w:r>
            <w:proofErr w:type="spellEnd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catenata</w:t>
            </w:r>
            <w:proofErr w:type="spellEnd"/>
          </w:p>
        </w:tc>
        <w:tc>
          <w:tcPr>
            <w:tcW w:w="2969" w:type="dxa"/>
            <w:noWrap/>
          </w:tcPr>
          <w:p w14:paraId="54C8C68D" w14:textId="2B2563DC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</w:tcPr>
          <w:p w14:paraId="3575F6B4" w14:textId="4ADA93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</w:tcPr>
          <w:p w14:paraId="09861BF4" w14:textId="3E5818EB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0.0501934</w:t>
            </w:r>
          </w:p>
        </w:tc>
        <w:tc>
          <w:tcPr>
            <w:tcW w:w="1356" w:type="dxa"/>
            <w:noWrap/>
          </w:tcPr>
          <w:p w14:paraId="78EB1AD5" w14:textId="54C0BD4C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1.84960725</w:t>
            </w:r>
          </w:p>
        </w:tc>
        <w:tc>
          <w:tcPr>
            <w:tcW w:w="1356" w:type="dxa"/>
            <w:noWrap/>
          </w:tcPr>
          <w:p w14:paraId="6E714A3F" w14:textId="012AE2DB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0.42402416</w:t>
            </w:r>
          </w:p>
        </w:tc>
      </w:tr>
      <w:tr w:rsidR="003179E0" w:rsidRPr="0059292A" w14:paraId="6E4E62A3" w14:textId="77777777" w:rsidTr="004761D7">
        <w:trPr>
          <w:trHeight w:val="300"/>
        </w:trPr>
        <w:tc>
          <w:tcPr>
            <w:tcW w:w="1670" w:type="dxa"/>
            <w:vMerge/>
            <w:noWrap/>
          </w:tcPr>
          <w:p w14:paraId="3CF16136" w14:textId="7777777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2969" w:type="dxa"/>
            <w:noWrap/>
          </w:tcPr>
          <w:p w14:paraId="132B313B" w14:textId="7BC19102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mean sea ice volume sum</w:t>
            </w:r>
          </w:p>
        </w:tc>
        <w:tc>
          <w:tcPr>
            <w:tcW w:w="788" w:type="dxa"/>
            <w:noWrap/>
          </w:tcPr>
          <w:p w14:paraId="7B0C6B63" w14:textId="497079D5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35</w:t>
            </w:r>
          </w:p>
        </w:tc>
        <w:tc>
          <w:tcPr>
            <w:tcW w:w="1356" w:type="dxa"/>
            <w:noWrap/>
            <w:vAlign w:val="bottom"/>
          </w:tcPr>
          <w:p w14:paraId="2680B5B2" w14:textId="34EA863D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0.04938966</w:t>
            </w:r>
          </w:p>
        </w:tc>
        <w:tc>
          <w:tcPr>
            <w:tcW w:w="1356" w:type="dxa"/>
            <w:noWrap/>
            <w:vAlign w:val="bottom"/>
          </w:tcPr>
          <w:p w14:paraId="32C7238A" w14:textId="242CAE79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1.81845059</w:t>
            </w:r>
          </w:p>
        </w:tc>
        <w:tc>
          <w:tcPr>
            <w:tcW w:w="1356" w:type="dxa"/>
            <w:noWrap/>
            <w:vAlign w:val="bottom"/>
          </w:tcPr>
          <w:p w14:paraId="1CAB2F9D" w14:textId="612E2967" w:rsidR="003179E0" w:rsidRPr="0059292A" w:rsidRDefault="003179E0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eastAsia="Times New Roman" w:cs="Times New Roman"/>
                <w:color w:val="000000"/>
                <w:szCs w:val="24"/>
                <w:lang w:val="de-DE" w:eastAsia="de-DE"/>
              </w:rPr>
              <w:t>0.44719828</w:t>
            </w:r>
          </w:p>
        </w:tc>
      </w:tr>
      <w:tr w:rsidR="004761D7" w:rsidRPr="0059292A" w14:paraId="3878E2D5" w14:textId="77777777" w:rsidTr="005F0C21">
        <w:trPr>
          <w:trHeight w:val="300"/>
        </w:trPr>
        <w:tc>
          <w:tcPr>
            <w:tcW w:w="9495" w:type="dxa"/>
            <w:gridSpan w:val="6"/>
            <w:noWrap/>
          </w:tcPr>
          <w:p w14:paraId="03002ADC" w14:textId="761878F8" w:rsidR="004761D7" w:rsidRPr="0059292A" w:rsidRDefault="004761D7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/>
                <w:i/>
                <w:iCs/>
                <w:szCs w:val="24"/>
                <w:lang w:eastAsia="zh-CN"/>
              </w:rPr>
              <w:t>Mecklenburg Bight: coastal stations</w:t>
            </w:r>
          </w:p>
        </w:tc>
      </w:tr>
      <w:tr w:rsidR="00633DE3" w:rsidRPr="0059292A" w14:paraId="76BBEBD7" w14:textId="77777777" w:rsidTr="004761D7">
        <w:trPr>
          <w:trHeight w:val="300"/>
        </w:trPr>
        <w:tc>
          <w:tcPr>
            <w:tcW w:w="1670" w:type="dxa"/>
            <w:vMerge w:val="restart"/>
            <w:noWrap/>
          </w:tcPr>
          <w:p w14:paraId="1025DA55" w14:textId="7C2486B9" w:rsidR="00633DE3" w:rsidRPr="0059292A" w:rsidRDefault="00633DE3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Pauliella</w:t>
            </w:r>
            <w:proofErr w:type="spellEnd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taeniata</w:t>
            </w:r>
            <w:proofErr w:type="spellEnd"/>
          </w:p>
        </w:tc>
        <w:tc>
          <w:tcPr>
            <w:tcW w:w="2969" w:type="dxa"/>
            <w:noWrap/>
          </w:tcPr>
          <w:p w14:paraId="1735B025" w14:textId="5E993D7A" w:rsidR="00633DE3" w:rsidRPr="0059292A" w:rsidRDefault="00633DE3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  <w:hideMark/>
          </w:tcPr>
          <w:p w14:paraId="534F5134" w14:textId="77777777" w:rsidR="00633DE3" w:rsidRPr="0059292A" w:rsidRDefault="00633DE3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22</w:t>
            </w:r>
          </w:p>
        </w:tc>
        <w:tc>
          <w:tcPr>
            <w:tcW w:w="1356" w:type="dxa"/>
            <w:noWrap/>
            <w:hideMark/>
          </w:tcPr>
          <w:p w14:paraId="24EB24B1" w14:textId="77777777" w:rsidR="00633DE3" w:rsidRPr="0059292A" w:rsidRDefault="00633DE3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0.12533793</w:t>
            </w:r>
          </w:p>
        </w:tc>
        <w:tc>
          <w:tcPr>
            <w:tcW w:w="1356" w:type="dxa"/>
            <w:noWrap/>
            <w:hideMark/>
          </w:tcPr>
          <w:p w14:paraId="6BEB5AE3" w14:textId="77777777" w:rsidR="00633DE3" w:rsidRPr="0059292A" w:rsidRDefault="00633DE3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3.15257129</w:t>
            </w:r>
          </w:p>
        </w:tc>
        <w:tc>
          <w:tcPr>
            <w:tcW w:w="1356" w:type="dxa"/>
            <w:noWrap/>
            <w:hideMark/>
          </w:tcPr>
          <w:p w14:paraId="169BEC10" w14:textId="77777777" w:rsidR="00633DE3" w:rsidRPr="0059292A" w:rsidRDefault="00633DE3" w:rsidP="004761D7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0.16534867</w:t>
            </w:r>
          </w:p>
        </w:tc>
      </w:tr>
      <w:tr w:rsidR="007B6618" w:rsidRPr="0059292A" w14:paraId="425DE9F7" w14:textId="77777777" w:rsidTr="00EF4C52">
        <w:trPr>
          <w:trHeight w:val="300"/>
        </w:trPr>
        <w:tc>
          <w:tcPr>
            <w:tcW w:w="1670" w:type="dxa"/>
            <w:vMerge/>
            <w:noWrap/>
          </w:tcPr>
          <w:p w14:paraId="6E26103B" w14:textId="77777777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2969" w:type="dxa"/>
            <w:noWrap/>
          </w:tcPr>
          <w:p w14:paraId="45499E92" w14:textId="00C7F6B6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mean sea ice volume sum</w:t>
            </w:r>
          </w:p>
        </w:tc>
        <w:tc>
          <w:tcPr>
            <w:tcW w:w="788" w:type="dxa"/>
            <w:noWrap/>
          </w:tcPr>
          <w:p w14:paraId="345519B0" w14:textId="149678CF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>
              <w:rPr>
                <w:rFonts w:cs="Times New Roman"/>
                <w:bCs/>
                <w:szCs w:val="24"/>
                <w:lang w:eastAsia="zh-CN"/>
              </w:rPr>
              <w:t>22</w:t>
            </w:r>
          </w:p>
        </w:tc>
        <w:tc>
          <w:tcPr>
            <w:tcW w:w="1356" w:type="dxa"/>
            <w:noWrap/>
            <w:vAlign w:val="bottom"/>
          </w:tcPr>
          <w:p w14:paraId="3FC735D3" w14:textId="3241CFD5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7B6618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0.00806956</w:t>
            </w:r>
          </w:p>
        </w:tc>
        <w:tc>
          <w:tcPr>
            <w:tcW w:w="1356" w:type="dxa"/>
            <w:noWrap/>
            <w:vAlign w:val="bottom"/>
          </w:tcPr>
          <w:p w14:paraId="5868C507" w14:textId="21CEE663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7B6618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0.17897456</w:t>
            </w:r>
          </w:p>
        </w:tc>
        <w:tc>
          <w:tcPr>
            <w:tcW w:w="1356" w:type="dxa"/>
            <w:noWrap/>
          </w:tcPr>
          <w:p w14:paraId="465B9487" w14:textId="36FE4041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7B6618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0.74275362</w:t>
            </w:r>
          </w:p>
        </w:tc>
      </w:tr>
      <w:tr w:rsidR="007B6618" w:rsidRPr="0059292A" w14:paraId="4F7307A4" w14:textId="77777777" w:rsidTr="004761D7">
        <w:trPr>
          <w:trHeight w:val="300"/>
        </w:trPr>
        <w:tc>
          <w:tcPr>
            <w:tcW w:w="1670" w:type="dxa"/>
            <w:vMerge w:val="restart"/>
            <w:noWrap/>
          </w:tcPr>
          <w:p w14:paraId="225382A1" w14:textId="205170ED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baltica</w:t>
            </w:r>
            <w:proofErr w:type="spellEnd"/>
          </w:p>
        </w:tc>
        <w:tc>
          <w:tcPr>
            <w:tcW w:w="2969" w:type="dxa"/>
            <w:noWrap/>
          </w:tcPr>
          <w:p w14:paraId="78C72723" w14:textId="1DF792ED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  <w:hideMark/>
          </w:tcPr>
          <w:p w14:paraId="1A21DA39" w14:textId="77777777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22</w:t>
            </w:r>
          </w:p>
        </w:tc>
        <w:tc>
          <w:tcPr>
            <w:tcW w:w="1356" w:type="dxa"/>
            <w:noWrap/>
            <w:hideMark/>
          </w:tcPr>
          <w:p w14:paraId="1FBD7D4C" w14:textId="77777777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0.00830892</w:t>
            </w:r>
          </w:p>
        </w:tc>
        <w:tc>
          <w:tcPr>
            <w:tcW w:w="1356" w:type="dxa"/>
            <w:noWrap/>
            <w:hideMark/>
          </w:tcPr>
          <w:p w14:paraId="437C961D" w14:textId="77777777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0.18432776</w:t>
            </w:r>
          </w:p>
        </w:tc>
        <w:tc>
          <w:tcPr>
            <w:tcW w:w="1356" w:type="dxa"/>
            <w:noWrap/>
            <w:hideMark/>
          </w:tcPr>
          <w:p w14:paraId="606CF800" w14:textId="77777777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0.87826797</w:t>
            </w:r>
          </w:p>
        </w:tc>
      </w:tr>
      <w:tr w:rsidR="007B6618" w:rsidRPr="0059292A" w14:paraId="6816A73D" w14:textId="77777777" w:rsidTr="00EF4C52">
        <w:trPr>
          <w:trHeight w:val="300"/>
        </w:trPr>
        <w:tc>
          <w:tcPr>
            <w:tcW w:w="1670" w:type="dxa"/>
            <w:vMerge/>
            <w:noWrap/>
          </w:tcPr>
          <w:p w14:paraId="7A01145A" w14:textId="77777777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2969" w:type="dxa"/>
            <w:noWrap/>
          </w:tcPr>
          <w:p w14:paraId="1676A8EC" w14:textId="563B082A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mean sea ice volume sum</w:t>
            </w:r>
          </w:p>
        </w:tc>
        <w:tc>
          <w:tcPr>
            <w:tcW w:w="788" w:type="dxa"/>
            <w:noWrap/>
          </w:tcPr>
          <w:p w14:paraId="613B32AF" w14:textId="4E53B2DF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>
              <w:rPr>
                <w:rFonts w:cs="Times New Roman"/>
                <w:bCs/>
                <w:szCs w:val="24"/>
                <w:lang w:eastAsia="zh-CN"/>
              </w:rPr>
              <w:t>22</w:t>
            </w:r>
          </w:p>
        </w:tc>
        <w:tc>
          <w:tcPr>
            <w:tcW w:w="1356" w:type="dxa"/>
            <w:noWrap/>
            <w:vAlign w:val="bottom"/>
          </w:tcPr>
          <w:p w14:paraId="37145252" w14:textId="77FB8679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7B6618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7.99E-07</w:t>
            </w:r>
          </w:p>
        </w:tc>
        <w:tc>
          <w:tcPr>
            <w:tcW w:w="1356" w:type="dxa"/>
            <w:noWrap/>
            <w:vAlign w:val="bottom"/>
          </w:tcPr>
          <w:p w14:paraId="21A6D91A" w14:textId="0762BACF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7B6618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1.76E-05</w:t>
            </w:r>
          </w:p>
        </w:tc>
        <w:tc>
          <w:tcPr>
            <w:tcW w:w="1356" w:type="dxa"/>
            <w:noWrap/>
          </w:tcPr>
          <w:p w14:paraId="18E36E99" w14:textId="270A9174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>
              <w:rPr>
                <w:rFonts w:cs="Times New Roman"/>
                <w:bCs/>
                <w:szCs w:val="24"/>
                <w:lang w:eastAsia="zh-CN"/>
              </w:rPr>
              <w:t>0.99999</w:t>
            </w:r>
          </w:p>
        </w:tc>
      </w:tr>
      <w:tr w:rsidR="007B6618" w:rsidRPr="0059292A" w14:paraId="202C8101" w14:textId="77777777" w:rsidTr="004761D7">
        <w:trPr>
          <w:trHeight w:val="300"/>
        </w:trPr>
        <w:tc>
          <w:tcPr>
            <w:tcW w:w="1670" w:type="dxa"/>
            <w:vMerge w:val="restart"/>
            <w:noWrap/>
          </w:tcPr>
          <w:p w14:paraId="0AF91126" w14:textId="6F66088A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9292A">
              <w:rPr>
                <w:rFonts w:cs="Times New Roman"/>
                <w:bCs/>
                <w:i/>
                <w:iCs/>
                <w:szCs w:val="24"/>
                <w:lang w:eastAsia="zh-CN"/>
              </w:rPr>
              <w:t>levanderi</w:t>
            </w:r>
            <w:proofErr w:type="spellEnd"/>
          </w:p>
        </w:tc>
        <w:tc>
          <w:tcPr>
            <w:tcW w:w="2969" w:type="dxa"/>
            <w:noWrap/>
          </w:tcPr>
          <w:p w14:paraId="101387DE" w14:textId="3AE8668D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  <w:hideMark/>
          </w:tcPr>
          <w:p w14:paraId="13AE109B" w14:textId="77777777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22</w:t>
            </w:r>
          </w:p>
        </w:tc>
        <w:tc>
          <w:tcPr>
            <w:tcW w:w="1356" w:type="dxa"/>
            <w:noWrap/>
            <w:hideMark/>
          </w:tcPr>
          <w:p w14:paraId="17BFCAD3" w14:textId="77777777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0.09330312</w:t>
            </w:r>
          </w:p>
        </w:tc>
        <w:tc>
          <w:tcPr>
            <w:tcW w:w="1356" w:type="dxa"/>
            <w:noWrap/>
            <w:hideMark/>
          </w:tcPr>
          <w:p w14:paraId="33D4C331" w14:textId="77777777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2.26389727</w:t>
            </w:r>
          </w:p>
        </w:tc>
        <w:tc>
          <w:tcPr>
            <w:tcW w:w="1356" w:type="dxa"/>
            <w:noWrap/>
            <w:hideMark/>
          </w:tcPr>
          <w:p w14:paraId="2FBA7BCF" w14:textId="77777777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0.27547317</w:t>
            </w:r>
          </w:p>
        </w:tc>
      </w:tr>
      <w:tr w:rsidR="007B6618" w:rsidRPr="0059292A" w14:paraId="0768AF9D" w14:textId="77777777" w:rsidTr="00EF4C52">
        <w:trPr>
          <w:trHeight w:val="300"/>
        </w:trPr>
        <w:tc>
          <w:tcPr>
            <w:tcW w:w="1670" w:type="dxa"/>
            <w:vMerge/>
            <w:noWrap/>
          </w:tcPr>
          <w:p w14:paraId="3CA0D783" w14:textId="7B6F67D5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2969" w:type="dxa"/>
            <w:noWrap/>
          </w:tcPr>
          <w:p w14:paraId="0178837A" w14:textId="4C15F0E6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mean sea ice volume sum</w:t>
            </w:r>
          </w:p>
        </w:tc>
        <w:tc>
          <w:tcPr>
            <w:tcW w:w="788" w:type="dxa"/>
            <w:noWrap/>
          </w:tcPr>
          <w:p w14:paraId="07588C5B" w14:textId="38FEE1BD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>
              <w:rPr>
                <w:rFonts w:cs="Times New Roman"/>
                <w:bCs/>
                <w:szCs w:val="24"/>
                <w:lang w:eastAsia="zh-CN"/>
              </w:rPr>
              <w:t>22</w:t>
            </w:r>
          </w:p>
        </w:tc>
        <w:tc>
          <w:tcPr>
            <w:tcW w:w="1356" w:type="dxa"/>
            <w:noWrap/>
            <w:vAlign w:val="bottom"/>
          </w:tcPr>
          <w:p w14:paraId="6B0D38E7" w14:textId="38811FE2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7B6618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0.09456387</w:t>
            </w:r>
          </w:p>
        </w:tc>
        <w:tc>
          <w:tcPr>
            <w:tcW w:w="1356" w:type="dxa"/>
            <w:noWrap/>
            <w:vAlign w:val="bottom"/>
          </w:tcPr>
          <w:p w14:paraId="754CE3F2" w14:textId="4CB0E882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7B6618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2.29768281</w:t>
            </w:r>
          </w:p>
        </w:tc>
        <w:tc>
          <w:tcPr>
            <w:tcW w:w="1356" w:type="dxa"/>
            <w:noWrap/>
          </w:tcPr>
          <w:p w14:paraId="21D1C469" w14:textId="0E0C4335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7B6618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0.13533392</w:t>
            </w:r>
          </w:p>
        </w:tc>
      </w:tr>
      <w:tr w:rsidR="007B6618" w:rsidRPr="0059292A" w14:paraId="358CDB34" w14:textId="77777777" w:rsidTr="004476D4">
        <w:trPr>
          <w:trHeight w:val="300"/>
        </w:trPr>
        <w:tc>
          <w:tcPr>
            <w:tcW w:w="1670" w:type="dxa"/>
            <w:noWrap/>
          </w:tcPr>
          <w:p w14:paraId="2C020781" w14:textId="3781E656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Peridinella</w:t>
            </w:r>
            <w:proofErr w:type="spellEnd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cs="Times New Roman"/>
                <w:bCs/>
                <w:i/>
                <w:iCs/>
                <w:szCs w:val="24"/>
                <w:lang w:eastAsia="zh-CN"/>
              </w:rPr>
              <w:t>catenata</w:t>
            </w:r>
            <w:proofErr w:type="spellEnd"/>
          </w:p>
        </w:tc>
        <w:tc>
          <w:tcPr>
            <w:tcW w:w="2969" w:type="dxa"/>
            <w:noWrap/>
          </w:tcPr>
          <w:p w14:paraId="64E6B667" w14:textId="2FC33CD5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cs="Times New Roman"/>
                <w:bCs/>
                <w:szCs w:val="24"/>
                <w:lang w:eastAsia="zh-CN"/>
              </w:rPr>
              <w:t>min spring temperature</w:t>
            </w:r>
          </w:p>
        </w:tc>
        <w:tc>
          <w:tcPr>
            <w:tcW w:w="788" w:type="dxa"/>
            <w:noWrap/>
          </w:tcPr>
          <w:p w14:paraId="01F085C2" w14:textId="39F130E9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22</w:t>
            </w:r>
          </w:p>
        </w:tc>
        <w:tc>
          <w:tcPr>
            <w:tcW w:w="1356" w:type="dxa"/>
            <w:noWrap/>
          </w:tcPr>
          <w:p w14:paraId="03480C04" w14:textId="74EE3D9F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0.01285468</w:t>
            </w:r>
          </w:p>
        </w:tc>
        <w:tc>
          <w:tcPr>
            <w:tcW w:w="1356" w:type="dxa"/>
            <w:noWrap/>
          </w:tcPr>
          <w:p w14:paraId="7E01B331" w14:textId="72BEFAF0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0.28648557</w:t>
            </w:r>
          </w:p>
        </w:tc>
        <w:tc>
          <w:tcPr>
            <w:tcW w:w="1356" w:type="dxa"/>
            <w:noWrap/>
          </w:tcPr>
          <w:p w14:paraId="2244696A" w14:textId="23ADC4E5" w:rsidR="007B6618" w:rsidRPr="0059292A" w:rsidRDefault="007B6618" w:rsidP="007B6618">
            <w:pPr>
              <w:spacing w:before="0" w:after="0" w:line="360" w:lineRule="auto"/>
              <w:rPr>
                <w:rFonts w:cs="Times New Roman"/>
                <w:bCs/>
                <w:szCs w:val="24"/>
                <w:lang w:eastAsia="zh-CN"/>
              </w:rPr>
            </w:pPr>
            <w:r w:rsidRPr="0059292A">
              <w:rPr>
                <w:rFonts w:cs="Times New Roman"/>
                <w:bCs/>
                <w:szCs w:val="24"/>
                <w:lang w:eastAsia="zh-CN"/>
              </w:rPr>
              <w:t>0.73696145</w:t>
            </w:r>
          </w:p>
        </w:tc>
      </w:tr>
    </w:tbl>
    <w:p w14:paraId="4D55447A" w14:textId="77777777" w:rsidR="004476D4" w:rsidRDefault="004476D4" w:rsidP="00F052A9">
      <w:pPr>
        <w:spacing w:before="0" w:after="0" w:line="360" w:lineRule="auto"/>
        <w:rPr>
          <w:rFonts w:cs="Times New Roman"/>
          <w:bCs/>
          <w:szCs w:val="24"/>
          <w:lang w:val="en-GB" w:eastAsia="zh-CN"/>
        </w:rPr>
      </w:pPr>
    </w:p>
    <w:p w14:paraId="0C2BDF80" w14:textId="75AC2C8D" w:rsidR="00A26193" w:rsidRDefault="00A26193" w:rsidP="00A26193">
      <w:pPr>
        <w:spacing w:after="0" w:line="360" w:lineRule="auto"/>
        <w:rPr>
          <w:rFonts w:cs="Times New Roman"/>
          <w:b/>
          <w:sz w:val="28"/>
          <w:szCs w:val="28"/>
          <w:highlight w:val="yellow"/>
          <w:lang w:val="en-GB" w:eastAsia="zh-CN"/>
        </w:rPr>
      </w:pPr>
    </w:p>
    <w:p w14:paraId="6CA90FF2" w14:textId="4F2DDCD3" w:rsidR="00BC0DB8" w:rsidRDefault="00BC0DB8" w:rsidP="00A26193">
      <w:pPr>
        <w:spacing w:after="0" w:line="360" w:lineRule="auto"/>
        <w:rPr>
          <w:rFonts w:cs="Times New Roman"/>
          <w:b/>
          <w:sz w:val="28"/>
          <w:szCs w:val="28"/>
          <w:highlight w:val="yellow"/>
          <w:lang w:val="en-GB" w:eastAsia="zh-CN"/>
        </w:rPr>
      </w:pPr>
    </w:p>
    <w:p w14:paraId="2D7D7AE5" w14:textId="77777777" w:rsidR="00BC0DB8" w:rsidRPr="00A36F77" w:rsidRDefault="00BC0DB8" w:rsidP="00A26193">
      <w:pPr>
        <w:spacing w:after="0" w:line="360" w:lineRule="auto"/>
        <w:rPr>
          <w:rFonts w:cs="Times New Roman"/>
          <w:b/>
          <w:sz w:val="28"/>
          <w:szCs w:val="28"/>
          <w:highlight w:val="yellow"/>
          <w:lang w:val="en-GB" w:eastAsia="zh-CN"/>
        </w:rPr>
      </w:pPr>
    </w:p>
    <w:p w14:paraId="02B28E79" w14:textId="07D0FE1C" w:rsidR="00A26193" w:rsidRDefault="00A36F77" w:rsidP="00A26193">
      <w:pPr>
        <w:spacing w:after="0" w:line="360" w:lineRule="auto"/>
        <w:jc w:val="both"/>
        <w:rPr>
          <w:rFonts w:cs="Times New Roman"/>
          <w:szCs w:val="24"/>
          <w:lang w:val="en-GB" w:eastAsia="zh-CN"/>
        </w:rPr>
      </w:pPr>
      <w:r w:rsidRPr="00A36F77">
        <w:rPr>
          <w:rFonts w:cs="Times New Roman"/>
          <w:b/>
          <w:szCs w:val="24"/>
          <w:lang w:val="en-GB" w:eastAsia="zh-CN"/>
        </w:rPr>
        <w:t xml:space="preserve">Supplementary </w:t>
      </w:r>
      <w:r w:rsidR="00A26193" w:rsidRPr="00A36F77">
        <w:rPr>
          <w:rFonts w:cs="Times New Roman"/>
          <w:b/>
          <w:szCs w:val="24"/>
          <w:lang w:val="en-GB" w:eastAsia="zh-CN"/>
        </w:rPr>
        <w:t>Table 3</w:t>
      </w:r>
      <w:r w:rsidR="00977C34">
        <w:rPr>
          <w:rFonts w:cs="Times New Roman"/>
          <w:b/>
          <w:szCs w:val="24"/>
          <w:lang w:val="en-GB" w:eastAsia="zh-CN"/>
        </w:rPr>
        <w:t>.</w:t>
      </w:r>
      <w:r w:rsidR="00A26193" w:rsidRPr="00A36F77">
        <w:rPr>
          <w:rFonts w:cs="Times New Roman"/>
          <w:b/>
          <w:szCs w:val="24"/>
          <w:lang w:val="en-GB" w:eastAsia="zh-CN"/>
        </w:rPr>
        <w:t xml:space="preserve"> </w:t>
      </w:r>
      <w:r w:rsidR="00F01AED">
        <w:rPr>
          <w:rFonts w:cs="Times New Roman"/>
          <w:szCs w:val="24"/>
          <w:lang w:val="en-GB" w:eastAsia="zh-CN"/>
        </w:rPr>
        <w:t>Additional results to the manuscript Table 3 of</w:t>
      </w:r>
      <w:r w:rsidR="00A26193" w:rsidRPr="00A36F77">
        <w:rPr>
          <w:rFonts w:cs="Times New Roman"/>
          <w:szCs w:val="24"/>
          <w:lang w:val="en-GB" w:eastAsia="zh-CN"/>
        </w:rPr>
        <w:t xml:space="preserve"> the ocean model analyses</w:t>
      </w:r>
      <w:r w:rsidR="00F01AED">
        <w:rPr>
          <w:rFonts w:cs="Times New Roman"/>
          <w:szCs w:val="24"/>
          <w:lang w:val="en-GB" w:eastAsia="zh-CN"/>
        </w:rPr>
        <w:t>. Results</w:t>
      </w:r>
      <w:r w:rsidR="00A26193" w:rsidRPr="00A36F77">
        <w:rPr>
          <w:rFonts w:cs="Times New Roman"/>
          <w:szCs w:val="24"/>
          <w:lang w:val="en-GB" w:eastAsia="zh-CN"/>
        </w:rPr>
        <w:t xml:space="preserve"> represent conditions of Baltic Sea ice coverage (km</w:t>
      </w:r>
      <w:r w:rsidR="00A26193" w:rsidRPr="00A36F77">
        <w:rPr>
          <w:rFonts w:cs="Times New Roman"/>
          <w:szCs w:val="24"/>
          <w:vertAlign w:val="superscript"/>
          <w:lang w:val="en-GB" w:eastAsia="zh-CN"/>
        </w:rPr>
        <w:t>2</w:t>
      </w:r>
      <w:r w:rsidR="00A26193" w:rsidRPr="00A36F77">
        <w:rPr>
          <w:rFonts w:cs="Times New Roman"/>
          <w:szCs w:val="24"/>
          <w:lang w:val="en-GB" w:eastAsia="zh-CN"/>
        </w:rPr>
        <w:t>), winter minimum, mean SST (°C), and the number of days with an SST &lt; 3°C</w:t>
      </w:r>
      <w:r w:rsidR="00A72601">
        <w:rPr>
          <w:rFonts w:cs="Times New Roman"/>
          <w:szCs w:val="24"/>
          <w:lang w:val="en-GB" w:eastAsia="zh-CN"/>
        </w:rPr>
        <w:t>,</w:t>
      </w:r>
      <w:r w:rsidR="00A26193" w:rsidRPr="00A36F77">
        <w:rPr>
          <w:rFonts w:cs="Times New Roman"/>
          <w:szCs w:val="24"/>
          <w:lang w:val="en-GB" w:eastAsia="zh-CN"/>
        </w:rPr>
        <w:t xml:space="preserve"> supporting or preventing bloom biomass build-up of </w:t>
      </w:r>
      <w:r w:rsidR="00A26193" w:rsidRPr="00A36F77">
        <w:rPr>
          <w:rFonts w:cs="Times New Roman"/>
          <w:i/>
          <w:iCs/>
          <w:szCs w:val="24"/>
          <w:lang w:val="en-GB" w:eastAsia="zh-CN"/>
        </w:rPr>
        <w:t xml:space="preserve">P. </w:t>
      </w:r>
      <w:proofErr w:type="spellStart"/>
      <w:r w:rsidR="00A26193" w:rsidRPr="00A36F77">
        <w:rPr>
          <w:rFonts w:cs="Times New Roman"/>
          <w:i/>
          <w:iCs/>
          <w:szCs w:val="24"/>
          <w:lang w:val="en-GB" w:eastAsia="zh-CN"/>
        </w:rPr>
        <w:t>taeniata</w:t>
      </w:r>
      <w:proofErr w:type="spellEnd"/>
      <w:r w:rsidR="00A26193" w:rsidRPr="00A36F77">
        <w:rPr>
          <w:rFonts w:cs="Times New Roman"/>
          <w:szCs w:val="24"/>
          <w:lang w:val="en-GB" w:eastAsia="zh-CN"/>
        </w:rPr>
        <w:t xml:space="preserve">, </w:t>
      </w:r>
      <w:r w:rsidR="00A26193" w:rsidRPr="00A36F77">
        <w:rPr>
          <w:rFonts w:cs="Times New Roman"/>
          <w:i/>
          <w:iCs/>
          <w:szCs w:val="24"/>
          <w:lang w:val="en-GB" w:eastAsia="zh-CN"/>
        </w:rPr>
        <w:t xml:space="preserve">T. </w:t>
      </w:r>
      <w:proofErr w:type="spellStart"/>
      <w:r w:rsidR="00A26193" w:rsidRPr="00A36F77">
        <w:rPr>
          <w:rFonts w:cs="Times New Roman"/>
          <w:i/>
          <w:iCs/>
          <w:szCs w:val="24"/>
          <w:lang w:val="en-GB" w:eastAsia="zh-CN"/>
        </w:rPr>
        <w:t>baltica</w:t>
      </w:r>
      <w:proofErr w:type="spellEnd"/>
      <w:r w:rsidR="00A26193" w:rsidRPr="00A36F77">
        <w:rPr>
          <w:rFonts w:cs="Times New Roman"/>
          <w:szCs w:val="24"/>
          <w:lang w:val="en-GB" w:eastAsia="zh-CN"/>
        </w:rPr>
        <w:t xml:space="preserve">, </w:t>
      </w:r>
      <w:proofErr w:type="spellStart"/>
      <w:r w:rsidR="00A26193" w:rsidRPr="00A36F77">
        <w:rPr>
          <w:rFonts w:cs="Times New Roman"/>
          <w:i/>
          <w:iCs/>
          <w:szCs w:val="24"/>
          <w:lang w:val="en-GB" w:eastAsia="zh-CN"/>
        </w:rPr>
        <w:t>T.levanderi</w:t>
      </w:r>
      <w:proofErr w:type="spellEnd"/>
      <w:r w:rsidR="00A26193" w:rsidRPr="00A36F77">
        <w:rPr>
          <w:rFonts w:cs="Times New Roman"/>
          <w:szCs w:val="24"/>
          <w:lang w:val="en-GB" w:eastAsia="zh-CN"/>
        </w:rPr>
        <w:t xml:space="preserve">, </w:t>
      </w:r>
      <w:proofErr w:type="spellStart"/>
      <w:r w:rsidR="00A26193" w:rsidRPr="00A36F77">
        <w:rPr>
          <w:rFonts w:cs="Times New Roman"/>
          <w:i/>
          <w:iCs/>
          <w:szCs w:val="24"/>
          <w:lang w:val="en-GB" w:eastAsia="zh-CN"/>
        </w:rPr>
        <w:t>Melosira</w:t>
      </w:r>
      <w:proofErr w:type="spellEnd"/>
      <w:r w:rsidR="00A26193" w:rsidRPr="00A36F77">
        <w:rPr>
          <w:rFonts w:cs="Times New Roman"/>
          <w:szCs w:val="24"/>
          <w:lang w:val="en-GB" w:eastAsia="zh-CN"/>
        </w:rPr>
        <w:t xml:space="preserve"> spp., and </w:t>
      </w:r>
      <w:r w:rsidR="00A26193" w:rsidRPr="00A36F77">
        <w:rPr>
          <w:rFonts w:cs="Times New Roman"/>
          <w:i/>
          <w:iCs/>
          <w:szCs w:val="24"/>
          <w:lang w:val="en-GB" w:eastAsia="zh-CN"/>
        </w:rPr>
        <w:t xml:space="preserve">P. </w:t>
      </w:r>
      <w:proofErr w:type="spellStart"/>
      <w:r w:rsidR="00A26193" w:rsidRPr="00A36F77">
        <w:rPr>
          <w:rFonts w:cs="Times New Roman"/>
          <w:i/>
          <w:iCs/>
          <w:szCs w:val="24"/>
          <w:lang w:val="en-GB" w:eastAsia="zh-CN"/>
        </w:rPr>
        <w:t>catenata</w:t>
      </w:r>
      <w:proofErr w:type="spellEnd"/>
      <w:r w:rsidR="00A26193" w:rsidRPr="00A36F77">
        <w:rPr>
          <w:rFonts w:cs="Times New Roman"/>
          <w:i/>
          <w:iCs/>
          <w:szCs w:val="24"/>
          <w:lang w:val="en-GB" w:eastAsia="zh-CN"/>
        </w:rPr>
        <w:t>.</w:t>
      </w:r>
      <w:r w:rsidR="00A26193" w:rsidRPr="00A36F77">
        <w:rPr>
          <w:rFonts w:cs="Times New Roman"/>
          <w:szCs w:val="24"/>
          <w:lang w:val="en-GB" w:eastAsia="zh-CN"/>
        </w:rPr>
        <w:t xml:space="preserve"> Data analyses include the Eastern Gotland Basin, Bornholm Basin, Arkona Basin, and the open sea area of the Mecklenburg Bight. </w:t>
      </w:r>
    </w:p>
    <w:p w14:paraId="77B11DC8" w14:textId="77777777" w:rsidR="00BC0DB8" w:rsidRDefault="00BC0DB8" w:rsidP="00A26193">
      <w:pPr>
        <w:spacing w:after="0" w:line="360" w:lineRule="auto"/>
        <w:jc w:val="both"/>
        <w:rPr>
          <w:rFonts w:cs="Times New Roman"/>
          <w:szCs w:val="24"/>
          <w:lang w:val="en-GB" w:eastAsia="zh-CN"/>
        </w:rPr>
      </w:pPr>
    </w:p>
    <w:tbl>
      <w:tblPr>
        <w:tblStyle w:val="Tabellenraster1"/>
        <w:tblpPr w:leftFromText="141" w:rightFromText="141" w:vertAnchor="text" w:tblpY="1"/>
        <w:tblOverlap w:val="never"/>
        <w:tblW w:w="10078" w:type="dxa"/>
        <w:tblLook w:val="04A0" w:firstRow="1" w:lastRow="0" w:firstColumn="1" w:lastColumn="0" w:noHBand="0" w:noVBand="1"/>
      </w:tblPr>
      <w:tblGrid>
        <w:gridCol w:w="1838"/>
        <w:gridCol w:w="1699"/>
        <w:gridCol w:w="1699"/>
        <w:gridCol w:w="1839"/>
        <w:gridCol w:w="1336"/>
        <w:gridCol w:w="1667"/>
      </w:tblGrid>
      <w:tr w:rsidR="00BC0DB8" w:rsidRPr="005F0C21" w14:paraId="61DE9D7A" w14:textId="77777777" w:rsidTr="00BC0DB8">
        <w:trPr>
          <w:trHeight w:val="576"/>
        </w:trPr>
        <w:tc>
          <w:tcPr>
            <w:tcW w:w="1838" w:type="dxa"/>
          </w:tcPr>
          <w:p w14:paraId="4F688958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szCs w:val="24"/>
                <w:lang w:eastAsia="zh-CN"/>
              </w:rPr>
              <w:lastRenderedPageBreak/>
              <w:t>response variable</w:t>
            </w:r>
          </w:p>
        </w:tc>
        <w:tc>
          <w:tcPr>
            <w:tcW w:w="1701" w:type="dxa"/>
          </w:tcPr>
          <w:p w14:paraId="7869DC38" w14:textId="05A50B5F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szCs w:val="24"/>
                <w:lang w:eastAsia="zh-CN"/>
              </w:rPr>
              <w:t>abiotic factor</w:t>
            </w:r>
          </w:p>
        </w:tc>
        <w:tc>
          <w:tcPr>
            <w:tcW w:w="1701" w:type="dxa"/>
          </w:tcPr>
          <w:p w14:paraId="103235BA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szCs w:val="24"/>
                <w:lang w:eastAsia="zh-CN"/>
              </w:rPr>
              <w:t>presence</w:t>
            </w:r>
          </w:p>
        </w:tc>
        <w:tc>
          <w:tcPr>
            <w:tcW w:w="1841" w:type="dxa"/>
          </w:tcPr>
          <w:p w14:paraId="7143CAE7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szCs w:val="24"/>
                <w:lang w:eastAsia="zh-CN"/>
              </w:rPr>
              <w:t>absence</w:t>
            </w:r>
          </w:p>
        </w:tc>
        <w:tc>
          <w:tcPr>
            <w:tcW w:w="1329" w:type="dxa"/>
          </w:tcPr>
          <w:p w14:paraId="50CBF1CF" w14:textId="336A1097" w:rsidR="005F0C21" w:rsidRPr="0016064F" w:rsidRDefault="0016064F" w:rsidP="00BC0DB8">
            <w:pPr>
              <w:spacing w:after="0" w:line="360" w:lineRule="auto"/>
              <w:jc w:val="both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16064F">
              <w:rPr>
                <w:b/>
                <w:bCs/>
              </w:rPr>
              <w:t>t-test (p-value) for differences in mean abiotic factor</w:t>
            </w:r>
            <w:r w:rsidRPr="0016064F">
              <w:rPr>
                <w:rFonts w:ascii="Calibri" w:hAnsi="Calibri" w:cs="Times New Roman"/>
                <w:b/>
                <w:bCs/>
                <w:szCs w:val="20"/>
                <w:lang w:val="en-GB" w:eastAsia="zh-CN"/>
              </w:rPr>
              <w:t xml:space="preserve"> </w:t>
            </w:r>
          </w:p>
        </w:tc>
        <w:tc>
          <w:tcPr>
            <w:tcW w:w="1668" w:type="dxa"/>
          </w:tcPr>
          <w:p w14:paraId="3B086FA3" w14:textId="7FA81848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/>
                <w:szCs w:val="24"/>
                <w:lang w:eastAsia="zh-CN"/>
              </w:rPr>
            </w:pPr>
            <w:r>
              <w:rPr>
                <w:rFonts w:ascii="Cambria" w:hAnsi="Cambria" w:cs="Times New Roman"/>
                <w:b/>
                <w:szCs w:val="24"/>
                <w:lang w:eastAsia="zh-CN"/>
              </w:rPr>
              <w:t>c</w:t>
            </w:r>
            <w:r w:rsidRPr="005F0C21">
              <w:rPr>
                <w:rFonts w:ascii="Cambria" w:hAnsi="Cambria" w:cs="Times New Roman"/>
                <w:b/>
                <w:szCs w:val="24"/>
                <w:lang w:eastAsia="zh-CN"/>
              </w:rPr>
              <w:t>orrelation</w:t>
            </w:r>
          </w:p>
          <w:p w14:paraId="4DAF8719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szCs w:val="24"/>
                <w:lang w:eastAsia="zh-CN"/>
              </w:rPr>
              <w:t xml:space="preserve"> (p-value)</w:t>
            </w:r>
          </w:p>
        </w:tc>
      </w:tr>
      <w:tr w:rsidR="005F0C21" w:rsidRPr="005F0C21" w14:paraId="6A14EA92" w14:textId="77777777" w:rsidTr="00BC0DB8">
        <w:trPr>
          <w:trHeight w:val="346"/>
        </w:trPr>
        <w:tc>
          <w:tcPr>
            <w:tcW w:w="10078" w:type="dxa"/>
            <w:gridSpan w:val="6"/>
          </w:tcPr>
          <w:p w14:paraId="344C3187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szCs w:val="24"/>
                <w:lang w:eastAsia="zh-CN"/>
              </w:rPr>
              <w:t>Eastern Gotland</w:t>
            </w:r>
          </w:p>
        </w:tc>
      </w:tr>
      <w:tr w:rsidR="00BC0DB8" w:rsidRPr="005F0C21" w14:paraId="13BC464E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3F77DDC6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baltica</w:t>
            </w:r>
            <w:proofErr w:type="spellEnd"/>
          </w:p>
        </w:tc>
        <w:tc>
          <w:tcPr>
            <w:tcW w:w="1701" w:type="dxa"/>
          </w:tcPr>
          <w:p w14:paraId="7483BCA2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7CE88C88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24203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7419</w:t>
            </w:r>
          </w:p>
        </w:tc>
        <w:tc>
          <w:tcPr>
            <w:tcW w:w="1841" w:type="dxa"/>
          </w:tcPr>
          <w:p w14:paraId="00643D03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 20138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5802</w:t>
            </w:r>
          </w:p>
        </w:tc>
        <w:tc>
          <w:tcPr>
            <w:tcW w:w="1329" w:type="dxa"/>
          </w:tcPr>
          <w:p w14:paraId="20855C75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0.25</w:t>
            </w:r>
          </w:p>
        </w:tc>
        <w:tc>
          <w:tcPr>
            <w:tcW w:w="1668" w:type="dxa"/>
          </w:tcPr>
          <w:p w14:paraId="3738A91B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+0.08 (0.65)</w:t>
            </w:r>
          </w:p>
        </w:tc>
      </w:tr>
      <w:tr w:rsidR="00BC0DB8" w:rsidRPr="005F0C21" w14:paraId="7ADE597B" w14:textId="77777777" w:rsidTr="00BC0DB8">
        <w:trPr>
          <w:trHeight w:val="208"/>
        </w:trPr>
        <w:tc>
          <w:tcPr>
            <w:tcW w:w="1838" w:type="dxa"/>
            <w:vMerge/>
          </w:tcPr>
          <w:p w14:paraId="38E1DB7A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4BADB98D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62B43515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1.3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0.5</w:t>
            </w:r>
          </w:p>
        </w:tc>
        <w:tc>
          <w:tcPr>
            <w:tcW w:w="1841" w:type="dxa"/>
          </w:tcPr>
          <w:p w14:paraId="36653ED2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1.9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0.6</w:t>
            </w:r>
          </w:p>
        </w:tc>
        <w:tc>
          <w:tcPr>
            <w:tcW w:w="1329" w:type="dxa"/>
          </w:tcPr>
          <w:p w14:paraId="6527D01C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0.06</w:t>
            </w:r>
          </w:p>
        </w:tc>
        <w:tc>
          <w:tcPr>
            <w:tcW w:w="1668" w:type="dxa"/>
          </w:tcPr>
          <w:p w14:paraId="4367A980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-0.25 (0.82)</w:t>
            </w:r>
          </w:p>
        </w:tc>
      </w:tr>
      <w:tr w:rsidR="00BC0DB8" w:rsidRPr="005F0C21" w14:paraId="419F00A5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3F1BB68D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levanderi</w:t>
            </w:r>
            <w:proofErr w:type="spellEnd"/>
          </w:p>
        </w:tc>
        <w:tc>
          <w:tcPr>
            <w:tcW w:w="1701" w:type="dxa"/>
          </w:tcPr>
          <w:p w14:paraId="2537043C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4AAA3070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20201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5006</w:t>
            </w:r>
          </w:p>
        </w:tc>
        <w:tc>
          <w:tcPr>
            <w:tcW w:w="1841" w:type="dxa"/>
          </w:tcPr>
          <w:p w14:paraId="7E110CD4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24839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8745</w:t>
            </w:r>
          </w:p>
        </w:tc>
        <w:tc>
          <w:tcPr>
            <w:tcW w:w="1329" w:type="dxa"/>
          </w:tcPr>
          <w:p w14:paraId="6F26208B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0.19</w:t>
            </w:r>
          </w:p>
        </w:tc>
        <w:tc>
          <w:tcPr>
            <w:tcW w:w="1668" w:type="dxa"/>
          </w:tcPr>
          <w:p w14:paraId="24BB5455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+0.20 (0.38)</w:t>
            </w:r>
          </w:p>
        </w:tc>
      </w:tr>
      <w:tr w:rsidR="00BC0DB8" w:rsidRPr="005F0C21" w14:paraId="1FED1556" w14:textId="77777777" w:rsidTr="00BC0DB8">
        <w:trPr>
          <w:trHeight w:val="208"/>
        </w:trPr>
        <w:tc>
          <w:tcPr>
            <w:tcW w:w="1838" w:type="dxa"/>
            <w:vMerge/>
          </w:tcPr>
          <w:p w14:paraId="0BE88386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720A6D64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15137AA2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1.7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0.4</w:t>
            </w:r>
          </w:p>
        </w:tc>
        <w:tc>
          <w:tcPr>
            <w:tcW w:w="1841" w:type="dxa"/>
          </w:tcPr>
          <w:p w14:paraId="27546282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1.6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0.7</w:t>
            </w:r>
          </w:p>
        </w:tc>
        <w:tc>
          <w:tcPr>
            <w:tcW w:w="1329" w:type="dxa"/>
          </w:tcPr>
          <w:p w14:paraId="6B53DDE8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0.7</w:t>
            </w:r>
          </w:p>
        </w:tc>
        <w:tc>
          <w:tcPr>
            <w:tcW w:w="1668" w:type="dxa"/>
          </w:tcPr>
          <w:p w14:paraId="0B74EE77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-0.27 (0.22)</w:t>
            </w:r>
          </w:p>
        </w:tc>
      </w:tr>
      <w:tr w:rsidR="00BC0DB8" w:rsidRPr="005F0C21" w14:paraId="6D3F55EB" w14:textId="77777777" w:rsidTr="00BC0DB8">
        <w:trPr>
          <w:trHeight w:val="208"/>
        </w:trPr>
        <w:tc>
          <w:tcPr>
            <w:tcW w:w="1838" w:type="dxa"/>
            <w:vMerge/>
          </w:tcPr>
          <w:p w14:paraId="6558505E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081014F9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6C013A5E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2.1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0.3</w:t>
            </w:r>
          </w:p>
        </w:tc>
        <w:tc>
          <w:tcPr>
            <w:tcW w:w="1841" w:type="dxa"/>
          </w:tcPr>
          <w:p w14:paraId="062924E8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2.6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0.7</w:t>
            </w:r>
          </w:p>
        </w:tc>
        <w:tc>
          <w:tcPr>
            <w:tcW w:w="1329" w:type="dxa"/>
          </w:tcPr>
          <w:p w14:paraId="73799C63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0.52</w:t>
            </w:r>
          </w:p>
        </w:tc>
        <w:tc>
          <w:tcPr>
            <w:tcW w:w="1668" w:type="dxa"/>
          </w:tcPr>
          <w:p w14:paraId="1B718671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-0.23 (0.48)</w:t>
            </w:r>
          </w:p>
        </w:tc>
      </w:tr>
      <w:tr w:rsidR="00BC0DB8" w:rsidRPr="005F0C21" w14:paraId="69B0A538" w14:textId="77777777" w:rsidTr="00BC0DB8">
        <w:trPr>
          <w:trHeight w:val="208"/>
        </w:trPr>
        <w:tc>
          <w:tcPr>
            <w:tcW w:w="1838" w:type="dxa"/>
            <w:vMerge/>
          </w:tcPr>
          <w:p w14:paraId="31D01368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16853A26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days SST &lt; 3°C</w:t>
            </w:r>
          </w:p>
        </w:tc>
        <w:tc>
          <w:tcPr>
            <w:tcW w:w="1701" w:type="dxa"/>
          </w:tcPr>
          <w:p w14:paraId="10149495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77.1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17.3</w:t>
            </w:r>
          </w:p>
        </w:tc>
        <w:tc>
          <w:tcPr>
            <w:tcW w:w="1841" w:type="dxa"/>
          </w:tcPr>
          <w:p w14:paraId="0094C444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72.5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27.7</w:t>
            </w:r>
          </w:p>
        </w:tc>
        <w:tc>
          <w:tcPr>
            <w:tcW w:w="1329" w:type="dxa"/>
          </w:tcPr>
          <w:p w14:paraId="663A17A7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0.69</w:t>
            </w:r>
          </w:p>
        </w:tc>
        <w:tc>
          <w:tcPr>
            <w:tcW w:w="1668" w:type="dxa"/>
          </w:tcPr>
          <w:p w14:paraId="5DAA4F4A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+0.15 (0.51)</w:t>
            </w:r>
          </w:p>
        </w:tc>
      </w:tr>
      <w:tr w:rsidR="00BC0DB8" w:rsidRPr="005F0C21" w14:paraId="549B1BA1" w14:textId="77777777" w:rsidTr="00BC0DB8">
        <w:trPr>
          <w:trHeight w:val="339"/>
        </w:trPr>
        <w:tc>
          <w:tcPr>
            <w:tcW w:w="1838" w:type="dxa"/>
            <w:vMerge w:val="restart"/>
          </w:tcPr>
          <w:p w14:paraId="29D8C7BB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i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szCs w:val="24"/>
                <w:lang w:eastAsia="zh-CN"/>
              </w:rPr>
              <w:t>Peridinella</w:t>
            </w:r>
            <w:proofErr w:type="spellEnd"/>
            <w:r w:rsidRPr="005F0C21">
              <w:rPr>
                <w:rFonts w:ascii="Cambria" w:hAnsi="Cambria" w:cs="Times New Roman"/>
                <w:i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szCs w:val="24"/>
                <w:lang w:eastAsia="zh-CN"/>
              </w:rPr>
              <w:t>catenata</w:t>
            </w:r>
            <w:proofErr w:type="spellEnd"/>
          </w:p>
        </w:tc>
        <w:tc>
          <w:tcPr>
            <w:tcW w:w="1701" w:type="dxa"/>
          </w:tcPr>
          <w:p w14:paraId="7C731783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665A00D6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22573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5103</w:t>
            </w:r>
          </w:p>
        </w:tc>
        <w:tc>
          <w:tcPr>
            <w:tcW w:w="1841" w:type="dxa"/>
          </w:tcPr>
          <w:p w14:paraId="25DF0283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19162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8307</w:t>
            </w:r>
          </w:p>
        </w:tc>
        <w:tc>
          <w:tcPr>
            <w:tcW w:w="1329" w:type="dxa"/>
          </w:tcPr>
          <w:p w14:paraId="77701D39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0.56</w:t>
            </w:r>
          </w:p>
        </w:tc>
        <w:tc>
          <w:tcPr>
            <w:tcW w:w="1668" w:type="dxa"/>
          </w:tcPr>
          <w:p w14:paraId="231E1868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 xml:space="preserve"> -0.14 (0.42)</w:t>
            </w:r>
          </w:p>
        </w:tc>
      </w:tr>
      <w:tr w:rsidR="00BC0DB8" w:rsidRPr="005F0C21" w14:paraId="08986AC2" w14:textId="77777777" w:rsidTr="00BC0DB8">
        <w:trPr>
          <w:trHeight w:val="339"/>
        </w:trPr>
        <w:tc>
          <w:tcPr>
            <w:tcW w:w="1838" w:type="dxa"/>
            <w:vMerge/>
          </w:tcPr>
          <w:p w14:paraId="5D7FE520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i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0E85DD36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40841943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1.6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0.4</w:t>
            </w:r>
          </w:p>
        </w:tc>
        <w:tc>
          <w:tcPr>
            <w:tcW w:w="1841" w:type="dxa"/>
          </w:tcPr>
          <w:p w14:paraId="26CA0578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1.9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0.9</w:t>
            </w:r>
          </w:p>
        </w:tc>
        <w:tc>
          <w:tcPr>
            <w:tcW w:w="1329" w:type="dxa"/>
          </w:tcPr>
          <w:p w14:paraId="2F40962D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0.47</w:t>
            </w:r>
          </w:p>
        </w:tc>
        <w:tc>
          <w:tcPr>
            <w:tcW w:w="1668" w:type="dxa"/>
          </w:tcPr>
          <w:p w14:paraId="5BCDFE0F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+0.11 (0.55)</w:t>
            </w:r>
          </w:p>
        </w:tc>
      </w:tr>
      <w:tr w:rsidR="00BC0DB8" w:rsidRPr="005F0C21" w14:paraId="6F362DB5" w14:textId="77777777" w:rsidTr="00BC0DB8">
        <w:trPr>
          <w:trHeight w:val="339"/>
        </w:trPr>
        <w:tc>
          <w:tcPr>
            <w:tcW w:w="1838" w:type="dxa"/>
            <w:vMerge/>
          </w:tcPr>
          <w:p w14:paraId="5A4437C4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i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061C4940" w14:textId="77777777" w:rsidR="00BC0DB8" w:rsidRPr="00785E36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0632D713" w14:textId="77777777" w:rsidR="00BC0DB8" w:rsidRPr="00785E36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2.1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0.3</w:t>
            </w:r>
          </w:p>
        </w:tc>
        <w:tc>
          <w:tcPr>
            <w:tcW w:w="1841" w:type="dxa"/>
            <w:tcBorders>
              <w:right w:val="nil"/>
            </w:tcBorders>
          </w:tcPr>
          <w:p w14:paraId="67719791" w14:textId="77777777" w:rsidR="00BC0DB8" w:rsidRPr="00785E36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3.2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0.5</w:t>
            </w:r>
          </w:p>
        </w:tc>
        <w:tc>
          <w:tcPr>
            <w:tcW w:w="1329" w:type="dxa"/>
          </w:tcPr>
          <w:p w14:paraId="0BD08134" w14:textId="77777777" w:rsidR="00BC0DB8" w:rsidRPr="00C055FD" w:rsidRDefault="00BC0DB8" w:rsidP="00BC0DB8">
            <w:pPr>
              <w:spacing w:after="0" w:line="360" w:lineRule="auto"/>
              <w:jc w:val="both"/>
              <w:rPr>
                <w:rFonts w:ascii="Calibri" w:hAnsi="Calibri"/>
              </w:rPr>
            </w:pPr>
            <w:r w:rsidRPr="00C055FD">
              <w:rPr>
                <w:rFonts w:asciiTheme="majorHAnsi" w:hAnsiTheme="majorHAnsi"/>
              </w:rPr>
              <w:t>0.21</w:t>
            </w:r>
          </w:p>
        </w:tc>
        <w:tc>
          <w:tcPr>
            <w:tcW w:w="1668" w:type="dxa"/>
          </w:tcPr>
          <w:p w14:paraId="58F94E1A" w14:textId="77777777" w:rsidR="00BC0DB8" w:rsidRPr="00785E36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-0.08 (0.65)</w:t>
            </w:r>
          </w:p>
        </w:tc>
      </w:tr>
      <w:tr w:rsidR="00BC0DB8" w:rsidRPr="005F0C21" w14:paraId="03AE1238" w14:textId="77777777" w:rsidTr="00BC0DB8">
        <w:trPr>
          <w:trHeight w:val="339"/>
        </w:trPr>
        <w:tc>
          <w:tcPr>
            <w:tcW w:w="1838" w:type="dxa"/>
            <w:vMerge/>
          </w:tcPr>
          <w:p w14:paraId="0C847909" w14:textId="77777777" w:rsidR="00BC0DB8" w:rsidRPr="005F0C21" w:rsidRDefault="00BC0DB8" w:rsidP="00BC0DB8">
            <w:pPr>
              <w:spacing w:after="0" w:line="360" w:lineRule="auto"/>
              <w:jc w:val="both"/>
              <w:rPr>
                <w:rFonts w:cs="Times New Roman"/>
                <w:i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5124008C" w14:textId="77777777" w:rsidR="00BC0DB8" w:rsidRPr="00785E36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days SST &lt;3°C</w:t>
            </w:r>
          </w:p>
        </w:tc>
        <w:tc>
          <w:tcPr>
            <w:tcW w:w="1701" w:type="dxa"/>
          </w:tcPr>
          <w:p w14:paraId="6D35D020" w14:textId="77777777" w:rsidR="00BC0DB8" w:rsidRPr="00785E36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76.6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16.3</w:t>
            </w:r>
          </w:p>
        </w:tc>
        <w:tc>
          <w:tcPr>
            <w:tcW w:w="1841" w:type="dxa"/>
            <w:tcBorders>
              <w:right w:val="nil"/>
            </w:tcBorders>
          </w:tcPr>
          <w:p w14:paraId="447E5097" w14:textId="77777777" w:rsidR="00BC0DB8" w:rsidRPr="00785E36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61.5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15.2</w:t>
            </w:r>
          </w:p>
        </w:tc>
        <w:tc>
          <w:tcPr>
            <w:tcW w:w="1329" w:type="dxa"/>
          </w:tcPr>
          <w:p w14:paraId="3CE67929" w14:textId="77777777" w:rsidR="00BC0DB8" w:rsidRPr="00C055FD" w:rsidRDefault="00BC0DB8" w:rsidP="00BC0DB8">
            <w:pPr>
              <w:spacing w:after="0" w:line="360" w:lineRule="auto"/>
              <w:jc w:val="both"/>
              <w:rPr>
                <w:rFonts w:ascii="Calibri" w:hAnsi="Calibri"/>
              </w:rPr>
            </w:pPr>
            <w:r w:rsidRPr="00C055FD">
              <w:rPr>
                <w:rFonts w:asciiTheme="majorHAnsi" w:hAnsiTheme="majorHAnsi"/>
              </w:rPr>
              <w:t>0.42</w:t>
            </w:r>
          </w:p>
        </w:tc>
        <w:tc>
          <w:tcPr>
            <w:tcW w:w="1668" w:type="dxa"/>
          </w:tcPr>
          <w:p w14:paraId="70C2FE98" w14:textId="77777777" w:rsidR="00BC0DB8" w:rsidRPr="00785E36" w:rsidRDefault="00BC0DB8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+0.15 (0.63)</w:t>
            </w:r>
          </w:p>
        </w:tc>
      </w:tr>
      <w:tr w:rsidR="005F0C21" w:rsidRPr="005F0C21" w14:paraId="6A972B8B" w14:textId="77777777" w:rsidTr="00BC0DB8">
        <w:trPr>
          <w:trHeight w:val="208"/>
        </w:trPr>
        <w:tc>
          <w:tcPr>
            <w:tcW w:w="10078" w:type="dxa"/>
            <w:gridSpan w:val="6"/>
          </w:tcPr>
          <w:p w14:paraId="47FDB1B4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bCs/>
                <w:iCs/>
                <w:szCs w:val="24"/>
                <w:lang w:eastAsia="zh-CN"/>
              </w:rPr>
              <w:t>Bornholm Basin</w:t>
            </w:r>
          </w:p>
        </w:tc>
      </w:tr>
      <w:tr w:rsidR="00BC0DB8" w:rsidRPr="005F0C21" w14:paraId="120706A3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446E5594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Pauliella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taeniata</w:t>
            </w:r>
            <w:proofErr w:type="spellEnd"/>
          </w:p>
        </w:tc>
        <w:tc>
          <w:tcPr>
            <w:tcW w:w="1701" w:type="dxa"/>
          </w:tcPr>
          <w:p w14:paraId="57D5DFB0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42F3435F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26533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10356</w:t>
            </w:r>
          </w:p>
        </w:tc>
        <w:tc>
          <w:tcPr>
            <w:tcW w:w="1841" w:type="dxa"/>
          </w:tcPr>
          <w:p w14:paraId="096C6496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20650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4817</w:t>
            </w:r>
          </w:p>
        </w:tc>
        <w:tc>
          <w:tcPr>
            <w:tcW w:w="1329" w:type="dxa"/>
          </w:tcPr>
          <w:p w14:paraId="1E5B9680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0.12</w:t>
            </w:r>
          </w:p>
        </w:tc>
        <w:tc>
          <w:tcPr>
            <w:tcW w:w="1668" w:type="dxa"/>
          </w:tcPr>
          <w:p w14:paraId="3AA97555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+0.30 (0.27)</w:t>
            </w:r>
          </w:p>
        </w:tc>
      </w:tr>
      <w:tr w:rsidR="00BC0DB8" w:rsidRPr="005F0C21" w14:paraId="6D274EEC" w14:textId="77777777" w:rsidTr="00BC0DB8">
        <w:trPr>
          <w:trHeight w:val="208"/>
        </w:trPr>
        <w:tc>
          <w:tcPr>
            <w:tcW w:w="1838" w:type="dxa"/>
            <w:vMerge/>
          </w:tcPr>
          <w:p w14:paraId="32965D01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4D7AB545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778903F6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1.5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0.7</w:t>
            </w:r>
          </w:p>
        </w:tc>
        <w:tc>
          <w:tcPr>
            <w:tcW w:w="1841" w:type="dxa"/>
          </w:tcPr>
          <w:p w14:paraId="5E69E3C9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2.0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329" w:type="dxa"/>
          </w:tcPr>
          <w:p w14:paraId="1F5473C2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0.06</w:t>
            </w:r>
          </w:p>
        </w:tc>
        <w:tc>
          <w:tcPr>
            <w:tcW w:w="1668" w:type="dxa"/>
          </w:tcPr>
          <w:p w14:paraId="05E995DF" w14:textId="77777777" w:rsidR="005F0C21" w:rsidRPr="005F0C21" w:rsidRDefault="005F0C21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 xml:space="preserve"> -0.36 (0.19)</w:t>
            </w:r>
          </w:p>
        </w:tc>
      </w:tr>
      <w:tr w:rsidR="00755C97" w:rsidRPr="005F0C21" w14:paraId="4764D3F8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04CD6499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baltica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</w:p>
        </w:tc>
        <w:tc>
          <w:tcPr>
            <w:tcW w:w="1701" w:type="dxa"/>
          </w:tcPr>
          <w:p w14:paraId="5698EE04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43EFF545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22973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6279</w:t>
            </w:r>
          </w:p>
        </w:tc>
        <w:tc>
          <w:tcPr>
            <w:tcW w:w="1841" w:type="dxa"/>
          </w:tcPr>
          <w:p w14:paraId="67A14336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22698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8203</w:t>
            </w:r>
          </w:p>
        </w:tc>
        <w:tc>
          <w:tcPr>
            <w:tcW w:w="1329" w:type="dxa"/>
          </w:tcPr>
          <w:p w14:paraId="309C6515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0.94</w:t>
            </w:r>
          </w:p>
        </w:tc>
        <w:tc>
          <w:tcPr>
            <w:tcW w:w="1668" w:type="dxa"/>
          </w:tcPr>
          <w:p w14:paraId="7ADE90C5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+0.26 (0.23)</w:t>
            </w:r>
          </w:p>
        </w:tc>
      </w:tr>
      <w:tr w:rsidR="00755C97" w:rsidRPr="005F0C21" w14:paraId="28D3F98F" w14:textId="77777777" w:rsidTr="00BC0DB8">
        <w:trPr>
          <w:trHeight w:val="208"/>
        </w:trPr>
        <w:tc>
          <w:tcPr>
            <w:tcW w:w="1838" w:type="dxa"/>
            <w:vMerge/>
          </w:tcPr>
          <w:p w14:paraId="0224BB6C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5636C80B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0EA5357A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1.8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841" w:type="dxa"/>
          </w:tcPr>
          <w:p w14:paraId="73014DE0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2.0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0.8</w:t>
            </w:r>
          </w:p>
        </w:tc>
        <w:tc>
          <w:tcPr>
            <w:tcW w:w="1329" w:type="dxa"/>
          </w:tcPr>
          <w:p w14:paraId="1415924C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0.08</w:t>
            </w:r>
          </w:p>
        </w:tc>
        <w:tc>
          <w:tcPr>
            <w:tcW w:w="1668" w:type="dxa"/>
          </w:tcPr>
          <w:p w14:paraId="1A9A3445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-0.32(0.14)</w:t>
            </w:r>
          </w:p>
        </w:tc>
      </w:tr>
      <w:tr w:rsidR="00755C97" w:rsidRPr="005F0C21" w14:paraId="3C6FEF81" w14:textId="77777777" w:rsidTr="00BC0DB8">
        <w:trPr>
          <w:trHeight w:val="208"/>
        </w:trPr>
        <w:tc>
          <w:tcPr>
            <w:tcW w:w="1838" w:type="dxa"/>
            <w:vMerge/>
          </w:tcPr>
          <w:p w14:paraId="6719A928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5E7B44F0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3A108A1F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3.0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841" w:type="dxa"/>
          </w:tcPr>
          <w:p w14:paraId="278FA66C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 3.3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0.8</w:t>
            </w:r>
          </w:p>
        </w:tc>
        <w:tc>
          <w:tcPr>
            <w:tcW w:w="1329" w:type="dxa"/>
          </w:tcPr>
          <w:p w14:paraId="4CF04AEF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0.26</w:t>
            </w:r>
          </w:p>
        </w:tc>
        <w:tc>
          <w:tcPr>
            <w:tcW w:w="1668" w:type="dxa"/>
          </w:tcPr>
          <w:p w14:paraId="39779A87" w14:textId="77777777" w:rsidR="00755C97" w:rsidRPr="005F0C21" w:rsidRDefault="00755C97" w:rsidP="00BC0DB8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-0.13 (0.55)</w:t>
            </w:r>
          </w:p>
        </w:tc>
      </w:tr>
      <w:tr w:rsidR="00755C97" w:rsidRPr="005F0C21" w14:paraId="1FC98E80" w14:textId="77777777" w:rsidTr="00BC59AA">
        <w:trPr>
          <w:trHeight w:val="208"/>
        </w:trPr>
        <w:tc>
          <w:tcPr>
            <w:tcW w:w="1838" w:type="dxa"/>
            <w:vMerge/>
          </w:tcPr>
          <w:p w14:paraId="6F4AC435" w14:textId="73B7AEC2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22562336" w14:textId="766A75B9" w:rsidR="00755C97" w:rsidRPr="005F0C21" w:rsidRDefault="00755C97" w:rsidP="00755C97">
            <w:pPr>
              <w:spacing w:after="0" w:line="360" w:lineRule="auto"/>
              <w:jc w:val="both"/>
              <w:rPr>
                <w:rFonts w:ascii="Cambria" w:hAnsi="Cambria" w:cs="Times New Roman"/>
                <w:szCs w:val="24"/>
                <w:lang w:eastAsia="zh-CN"/>
              </w:rPr>
            </w:pPr>
            <w:r w:rsidRPr="00FF3E89">
              <w:rPr>
                <w:rFonts w:ascii="Calibri" w:eastAsia="Calibri" w:hAnsi="Calibri" w:cs="Times New Roman"/>
                <w:szCs w:val="24"/>
                <w:lang w:eastAsia="zh-CN"/>
              </w:rPr>
              <w:t>days SST &lt;3°C</w:t>
            </w:r>
          </w:p>
        </w:tc>
        <w:tc>
          <w:tcPr>
            <w:tcW w:w="1701" w:type="dxa"/>
          </w:tcPr>
          <w:p w14:paraId="5D918F21" w14:textId="6D33444C" w:rsidR="00755C97" w:rsidRPr="005F0C21" w:rsidRDefault="00755C97" w:rsidP="00755C97">
            <w:pPr>
              <w:spacing w:after="0" w:line="360" w:lineRule="auto"/>
              <w:jc w:val="both"/>
              <w:rPr>
                <w:rFonts w:ascii="Cambria" w:hAnsi="Cambria" w:cs="Times New Roman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en-GB" w:eastAsia="zh-CN"/>
              </w:rPr>
              <w:t xml:space="preserve">64.0 </w:t>
            </w:r>
            <w:r>
              <w:rPr>
                <w:rFonts w:ascii="Calibri" w:eastAsia="Calibri" w:hAnsi="Calibri" w:cs="Times New Roman"/>
                <w:szCs w:val="24"/>
                <w:u w:val="single"/>
                <w:lang w:val="en-GB" w:eastAsia="zh-CN"/>
              </w:rPr>
              <w:t>+</w:t>
            </w:r>
            <w:r>
              <w:rPr>
                <w:rFonts w:ascii="Calibri" w:eastAsia="Calibri" w:hAnsi="Calibri" w:cs="Times New Roman"/>
                <w:szCs w:val="24"/>
                <w:lang w:val="en-GB" w:eastAsia="zh-CN"/>
              </w:rPr>
              <w:t xml:space="preserve"> 17.5</w:t>
            </w:r>
          </w:p>
        </w:tc>
        <w:tc>
          <w:tcPr>
            <w:tcW w:w="1841" w:type="dxa"/>
            <w:tcBorders>
              <w:right w:val="nil"/>
            </w:tcBorders>
          </w:tcPr>
          <w:p w14:paraId="342CCDE4" w14:textId="62D00ED2" w:rsidR="00755C97" w:rsidRPr="005F0C21" w:rsidRDefault="00755C97" w:rsidP="00755C97">
            <w:pPr>
              <w:spacing w:after="0" w:line="360" w:lineRule="auto"/>
              <w:jc w:val="both"/>
              <w:rPr>
                <w:rFonts w:ascii="Cambria" w:hAnsi="Cambria" w:cs="Times New Roman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en-GB" w:eastAsia="zh-CN"/>
              </w:rPr>
              <w:t xml:space="preserve">43.1 </w:t>
            </w:r>
            <w:r>
              <w:rPr>
                <w:rFonts w:ascii="Calibri" w:eastAsia="Calibri" w:hAnsi="Calibri" w:cs="Times New Roman"/>
                <w:szCs w:val="24"/>
                <w:u w:val="single"/>
                <w:lang w:val="en-GB" w:eastAsia="zh-CN"/>
              </w:rPr>
              <w:t>+</w:t>
            </w:r>
            <w:r>
              <w:rPr>
                <w:rFonts w:ascii="Calibri" w:eastAsia="Calibri" w:hAnsi="Calibri" w:cs="Times New Roman"/>
                <w:szCs w:val="24"/>
                <w:lang w:val="en-GB" w:eastAsia="zh-CN"/>
              </w:rPr>
              <w:t xml:space="preserve"> 28.5</w:t>
            </w:r>
          </w:p>
        </w:tc>
        <w:tc>
          <w:tcPr>
            <w:tcW w:w="1329" w:type="dxa"/>
          </w:tcPr>
          <w:p w14:paraId="35E362B2" w14:textId="62D567D4" w:rsidR="00755C97" w:rsidRPr="005F0C21" w:rsidRDefault="00755C97" w:rsidP="00755C97">
            <w:pPr>
              <w:spacing w:after="0" w:line="360" w:lineRule="auto"/>
              <w:jc w:val="both"/>
              <w:rPr>
                <w:rFonts w:ascii="Cambria" w:hAnsi="Cambria" w:cs="Times New Roman"/>
                <w:szCs w:val="24"/>
              </w:rPr>
            </w:pPr>
            <w:r>
              <w:rPr>
                <w:rFonts w:ascii="Calibri" w:hAnsi="Calibri"/>
                <w:szCs w:val="20"/>
                <w:lang w:val="en-GB"/>
              </w:rPr>
              <w:t>0.07</w:t>
            </w:r>
          </w:p>
        </w:tc>
        <w:tc>
          <w:tcPr>
            <w:tcW w:w="1668" w:type="dxa"/>
          </w:tcPr>
          <w:p w14:paraId="6F4E0959" w14:textId="2FFD0C2E" w:rsidR="00755C97" w:rsidRPr="005F0C21" w:rsidRDefault="00755C97" w:rsidP="00755C97">
            <w:pPr>
              <w:spacing w:after="0" w:line="360" w:lineRule="auto"/>
              <w:jc w:val="both"/>
              <w:rPr>
                <w:rFonts w:asciiTheme="majorHAnsi" w:hAnsiTheme="majorHAnsi" w:cs="Times New Roman"/>
                <w:szCs w:val="24"/>
              </w:rPr>
            </w:pPr>
            <w:r>
              <w:rPr>
                <w:rFonts w:ascii="Calibri" w:eastAsia="Calibri" w:hAnsi="Calibri" w:cs="Times New Roman"/>
                <w:szCs w:val="24"/>
                <w:lang w:val="en-GB" w:eastAsia="zh-CN"/>
              </w:rPr>
              <w:t>+0.05 (0.83)</w:t>
            </w:r>
          </w:p>
        </w:tc>
      </w:tr>
      <w:tr w:rsidR="00755C97" w:rsidRPr="005F0C21" w14:paraId="092B7BAF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2D44062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levanderi</w:t>
            </w:r>
            <w:proofErr w:type="spellEnd"/>
          </w:p>
        </w:tc>
        <w:tc>
          <w:tcPr>
            <w:tcW w:w="1701" w:type="dxa"/>
          </w:tcPr>
          <w:p w14:paraId="25ABC06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49022EC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22352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6017</w:t>
            </w:r>
          </w:p>
        </w:tc>
        <w:tc>
          <w:tcPr>
            <w:tcW w:w="1841" w:type="dxa"/>
          </w:tcPr>
          <w:p w14:paraId="73C86013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23361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8002</w:t>
            </w:r>
          </w:p>
        </w:tc>
        <w:tc>
          <w:tcPr>
            <w:tcW w:w="1329" w:type="dxa"/>
          </w:tcPr>
          <w:p w14:paraId="691AC16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0.79</w:t>
            </w:r>
          </w:p>
        </w:tc>
        <w:tc>
          <w:tcPr>
            <w:tcW w:w="1668" w:type="dxa"/>
          </w:tcPr>
          <w:p w14:paraId="427B2446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+0.01 (0.91)</w:t>
            </w:r>
          </w:p>
        </w:tc>
      </w:tr>
      <w:tr w:rsidR="00755C97" w:rsidRPr="005F0C21" w14:paraId="66833339" w14:textId="77777777" w:rsidTr="00BC0DB8">
        <w:trPr>
          <w:trHeight w:val="208"/>
        </w:trPr>
        <w:tc>
          <w:tcPr>
            <w:tcW w:w="1838" w:type="dxa"/>
            <w:vMerge/>
          </w:tcPr>
          <w:p w14:paraId="64348B6A" w14:textId="77777777" w:rsidR="00755C97" w:rsidRPr="005F0C21" w:rsidRDefault="00755C97" w:rsidP="00755C97">
            <w:pPr>
              <w:spacing w:after="0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4ED54D1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67FBD85A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1.9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841" w:type="dxa"/>
          </w:tcPr>
          <w:p w14:paraId="43A7E2D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1.8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0.7</w:t>
            </w:r>
          </w:p>
        </w:tc>
        <w:tc>
          <w:tcPr>
            <w:tcW w:w="1329" w:type="dxa"/>
          </w:tcPr>
          <w:p w14:paraId="1AB62C66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0.13</w:t>
            </w:r>
          </w:p>
        </w:tc>
        <w:tc>
          <w:tcPr>
            <w:tcW w:w="1668" w:type="dxa"/>
          </w:tcPr>
          <w:p w14:paraId="59D1F3C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-0.13 (0.58)</w:t>
            </w:r>
          </w:p>
        </w:tc>
      </w:tr>
      <w:tr w:rsidR="00755C97" w:rsidRPr="005F0C21" w14:paraId="753644B0" w14:textId="77777777" w:rsidTr="00BC0DB8">
        <w:trPr>
          <w:trHeight w:val="208"/>
        </w:trPr>
        <w:tc>
          <w:tcPr>
            <w:tcW w:w="1838" w:type="dxa"/>
            <w:vMerge/>
          </w:tcPr>
          <w:p w14:paraId="5251088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09C1997C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6329ED7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>3.0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841" w:type="dxa"/>
          </w:tcPr>
          <w:p w14:paraId="5A8873CE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3.2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0.8</w:t>
            </w:r>
          </w:p>
        </w:tc>
        <w:tc>
          <w:tcPr>
            <w:tcW w:w="1329" w:type="dxa"/>
          </w:tcPr>
          <w:p w14:paraId="3FCF83CC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0.57</w:t>
            </w:r>
          </w:p>
        </w:tc>
        <w:tc>
          <w:tcPr>
            <w:tcW w:w="1668" w:type="dxa"/>
          </w:tcPr>
          <w:p w14:paraId="16FFFA69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-0.18 (0.44)</w:t>
            </w:r>
          </w:p>
        </w:tc>
      </w:tr>
      <w:tr w:rsidR="00755C97" w:rsidRPr="005F0C21" w14:paraId="4A0C9534" w14:textId="77777777" w:rsidTr="00BC0DB8">
        <w:trPr>
          <w:trHeight w:val="208"/>
        </w:trPr>
        <w:tc>
          <w:tcPr>
            <w:tcW w:w="1838" w:type="dxa"/>
            <w:vMerge/>
          </w:tcPr>
          <w:p w14:paraId="3DF61D22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25C86B4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days SST &lt; 3°C</w:t>
            </w:r>
          </w:p>
        </w:tc>
        <w:tc>
          <w:tcPr>
            <w:tcW w:w="1701" w:type="dxa"/>
          </w:tcPr>
          <w:p w14:paraId="14C973E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60.6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18.5</w:t>
            </w:r>
          </w:p>
        </w:tc>
        <w:tc>
          <w:tcPr>
            <w:tcW w:w="1841" w:type="dxa"/>
          </w:tcPr>
          <w:p w14:paraId="0F6FC28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49.0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25.8</w:t>
            </w:r>
          </w:p>
        </w:tc>
        <w:tc>
          <w:tcPr>
            <w:tcW w:w="1329" w:type="dxa"/>
          </w:tcPr>
          <w:p w14:paraId="4D868092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0.32</w:t>
            </w:r>
          </w:p>
        </w:tc>
        <w:tc>
          <w:tcPr>
            <w:tcW w:w="1668" w:type="dxa"/>
          </w:tcPr>
          <w:p w14:paraId="3BFF3E7A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+0.24 (0.56)</w:t>
            </w:r>
          </w:p>
        </w:tc>
      </w:tr>
      <w:tr w:rsidR="00755C97" w:rsidRPr="005F0C21" w14:paraId="286D8E02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5FC4BF49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Melosira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bCs/>
                <w:iCs/>
                <w:szCs w:val="24"/>
                <w:lang w:eastAsia="zh-CN"/>
              </w:rPr>
              <w:t>spp.</w:t>
            </w:r>
          </w:p>
        </w:tc>
        <w:tc>
          <w:tcPr>
            <w:tcW w:w="1701" w:type="dxa"/>
          </w:tcPr>
          <w:p w14:paraId="19EB33B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6F2C4919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20901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6401</w:t>
            </w:r>
          </w:p>
        </w:tc>
        <w:tc>
          <w:tcPr>
            <w:tcW w:w="1841" w:type="dxa"/>
          </w:tcPr>
          <w:p w14:paraId="10FD3ED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24625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7413</w:t>
            </w:r>
          </w:p>
        </w:tc>
        <w:tc>
          <w:tcPr>
            <w:tcW w:w="1329" w:type="dxa"/>
          </w:tcPr>
          <w:p w14:paraId="5E5F9FC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0.31</w:t>
            </w:r>
          </w:p>
        </w:tc>
        <w:tc>
          <w:tcPr>
            <w:tcW w:w="1668" w:type="dxa"/>
          </w:tcPr>
          <w:p w14:paraId="15819CE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+0.20 (0.41)</w:t>
            </w:r>
          </w:p>
        </w:tc>
      </w:tr>
      <w:tr w:rsidR="00755C97" w:rsidRPr="005F0C21" w14:paraId="17596FB0" w14:textId="77777777" w:rsidTr="00BC0DB8">
        <w:trPr>
          <w:trHeight w:val="208"/>
        </w:trPr>
        <w:tc>
          <w:tcPr>
            <w:tcW w:w="1838" w:type="dxa"/>
            <w:vMerge/>
          </w:tcPr>
          <w:p w14:paraId="0DEDA3C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70B0632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39D8BDEA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2.2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0.6</w:t>
            </w:r>
          </w:p>
        </w:tc>
        <w:tc>
          <w:tcPr>
            <w:tcW w:w="1841" w:type="dxa"/>
          </w:tcPr>
          <w:p w14:paraId="4AFA7F7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1.6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0.6</w:t>
            </w:r>
          </w:p>
        </w:tc>
        <w:tc>
          <w:tcPr>
            <w:tcW w:w="1329" w:type="dxa"/>
          </w:tcPr>
          <w:p w14:paraId="06F8E0A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0.88</w:t>
            </w:r>
          </w:p>
        </w:tc>
        <w:tc>
          <w:tcPr>
            <w:tcW w:w="1668" w:type="dxa"/>
          </w:tcPr>
          <w:p w14:paraId="14D054F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-0.21 (0.39)</w:t>
            </w:r>
          </w:p>
        </w:tc>
      </w:tr>
      <w:tr w:rsidR="00755C97" w:rsidRPr="005F0C21" w14:paraId="3C56A860" w14:textId="77777777" w:rsidTr="00BC0DB8">
        <w:trPr>
          <w:trHeight w:val="208"/>
        </w:trPr>
        <w:tc>
          <w:tcPr>
            <w:tcW w:w="1838" w:type="dxa"/>
            <w:vMerge/>
          </w:tcPr>
          <w:p w14:paraId="5D1E7D7D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75C11A5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0C1C9E6E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3.3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0.6</w:t>
            </w:r>
          </w:p>
        </w:tc>
        <w:tc>
          <w:tcPr>
            <w:tcW w:w="1841" w:type="dxa"/>
          </w:tcPr>
          <w:p w14:paraId="40F68A33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3.0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0.7</w:t>
            </w:r>
          </w:p>
        </w:tc>
        <w:tc>
          <w:tcPr>
            <w:tcW w:w="1329" w:type="dxa"/>
          </w:tcPr>
          <w:p w14:paraId="4D208EC2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0.29</w:t>
            </w:r>
          </w:p>
        </w:tc>
        <w:tc>
          <w:tcPr>
            <w:tcW w:w="1668" w:type="dxa"/>
          </w:tcPr>
          <w:p w14:paraId="7511863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-0.21 (0.38)</w:t>
            </w:r>
          </w:p>
        </w:tc>
      </w:tr>
      <w:tr w:rsidR="00755C97" w:rsidRPr="005F0C21" w14:paraId="5A361F08" w14:textId="77777777" w:rsidTr="00BC0DB8">
        <w:trPr>
          <w:trHeight w:val="208"/>
        </w:trPr>
        <w:tc>
          <w:tcPr>
            <w:tcW w:w="1838" w:type="dxa"/>
            <w:vMerge/>
          </w:tcPr>
          <w:p w14:paraId="63862DE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2D9D197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days SST &lt; 3°C</w:t>
            </w:r>
          </w:p>
        </w:tc>
        <w:tc>
          <w:tcPr>
            <w:tcW w:w="1701" w:type="dxa"/>
          </w:tcPr>
          <w:p w14:paraId="7EE6DCC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48.7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22.4</w:t>
            </w:r>
          </w:p>
        </w:tc>
        <w:tc>
          <w:tcPr>
            <w:tcW w:w="1841" w:type="dxa"/>
          </w:tcPr>
          <w:p w14:paraId="79B14D8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60.3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22.4</w:t>
            </w:r>
          </w:p>
        </w:tc>
        <w:tc>
          <w:tcPr>
            <w:tcW w:w="1329" w:type="dxa"/>
          </w:tcPr>
          <w:p w14:paraId="21F848ED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0.33</w:t>
            </w:r>
          </w:p>
        </w:tc>
        <w:tc>
          <w:tcPr>
            <w:tcW w:w="1668" w:type="dxa"/>
          </w:tcPr>
          <w:p w14:paraId="4D1282F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+0.12 (0.49)</w:t>
            </w:r>
          </w:p>
        </w:tc>
      </w:tr>
      <w:tr w:rsidR="00755C97" w:rsidRPr="005F0C21" w14:paraId="5CF1A864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69515AA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Peridinella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catenata</w:t>
            </w:r>
            <w:proofErr w:type="spellEnd"/>
          </w:p>
        </w:tc>
        <w:tc>
          <w:tcPr>
            <w:tcW w:w="1701" w:type="dxa"/>
          </w:tcPr>
          <w:p w14:paraId="7110D12D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2D3590E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21139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5213</w:t>
            </w:r>
          </w:p>
        </w:tc>
        <w:tc>
          <w:tcPr>
            <w:tcW w:w="1841" w:type="dxa"/>
          </w:tcPr>
          <w:p w14:paraId="7B03C002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28009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11834</w:t>
            </w:r>
          </w:p>
        </w:tc>
        <w:tc>
          <w:tcPr>
            <w:tcW w:w="1329" w:type="dxa"/>
          </w:tcPr>
          <w:p w14:paraId="59E9F66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0.10</w:t>
            </w:r>
          </w:p>
        </w:tc>
        <w:tc>
          <w:tcPr>
            <w:tcW w:w="1668" w:type="dxa"/>
          </w:tcPr>
          <w:p w14:paraId="7F9D9F3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+0.00 (0.98)</w:t>
            </w:r>
          </w:p>
        </w:tc>
      </w:tr>
      <w:tr w:rsidR="00755C97" w:rsidRPr="005F0C21" w14:paraId="4941D5B1" w14:textId="77777777" w:rsidTr="00BC0DB8">
        <w:trPr>
          <w:trHeight w:val="208"/>
        </w:trPr>
        <w:tc>
          <w:tcPr>
            <w:tcW w:w="1838" w:type="dxa"/>
            <w:vMerge/>
          </w:tcPr>
          <w:p w14:paraId="3DD5F326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53DDC51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7DDE8D0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2.1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0.4</w:t>
            </w:r>
          </w:p>
        </w:tc>
        <w:tc>
          <w:tcPr>
            <w:tcW w:w="1841" w:type="dxa"/>
          </w:tcPr>
          <w:p w14:paraId="5DD4E33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1.5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1.3</w:t>
            </w:r>
          </w:p>
        </w:tc>
        <w:tc>
          <w:tcPr>
            <w:tcW w:w="1329" w:type="dxa"/>
          </w:tcPr>
          <w:p w14:paraId="4B1D8C1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0.91</w:t>
            </w:r>
          </w:p>
        </w:tc>
        <w:tc>
          <w:tcPr>
            <w:tcW w:w="1668" w:type="dxa"/>
          </w:tcPr>
          <w:p w14:paraId="4795649E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-0.15 (0.43)</w:t>
            </w:r>
          </w:p>
        </w:tc>
      </w:tr>
      <w:tr w:rsidR="00755C97" w:rsidRPr="005F0C21" w14:paraId="6697D778" w14:textId="77777777" w:rsidTr="00BC0DB8">
        <w:trPr>
          <w:trHeight w:val="208"/>
        </w:trPr>
        <w:tc>
          <w:tcPr>
            <w:tcW w:w="1838" w:type="dxa"/>
            <w:vMerge/>
          </w:tcPr>
          <w:p w14:paraId="7DAFCE66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5C8E1CDC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52F5FCDC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3.5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0.4</w:t>
            </w:r>
          </w:p>
        </w:tc>
        <w:tc>
          <w:tcPr>
            <w:tcW w:w="1841" w:type="dxa"/>
          </w:tcPr>
          <w:p w14:paraId="41F2751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2.8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1.2</w:t>
            </w:r>
          </w:p>
        </w:tc>
        <w:tc>
          <w:tcPr>
            <w:tcW w:w="1329" w:type="dxa"/>
          </w:tcPr>
          <w:p w14:paraId="0D81CB4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0.21</w:t>
            </w:r>
          </w:p>
        </w:tc>
        <w:tc>
          <w:tcPr>
            <w:tcW w:w="1668" w:type="dxa"/>
          </w:tcPr>
          <w:p w14:paraId="4760C5FA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-0.23 (0.21)</w:t>
            </w:r>
          </w:p>
        </w:tc>
      </w:tr>
      <w:tr w:rsidR="00755C97" w:rsidRPr="005F0C21" w14:paraId="2834F9BB" w14:textId="77777777" w:rsidTr="00BC0DB8">
        <w:trPr>
          <w:trHeight w:val="208"/>
        </w:trPr>
        <w:tc>
          <w:tcPr>
            <w:tcW w:w="1838" w:type="dxa"/>
            <w:vMerge/>
          </w:tcPr>
          <w:p w14:paraId="6A31F3A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195D3E70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days SST &lt;3°C</w:t>
            </w:r>
          </w:p>
        </w:tc>
        <w:tc>
          <w:tcPr>
            <w:tcW w:w="1701" w:type="dxa"/>
          </w:tcPr>
          <w:p w14:paraId="29311054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46.6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16.7</w:t>
            </w:r>
          </w:p>
        </w:tc>
        <w:tc>
          <w:tcPr>
            <w:tcW w:w="1841" w:type="dxa"/>
            <w:tcBorders>
              <w:right w:val="nil"/>
            </w:tcBorders>
          </w:tcPr>
          <w:p w14:paraId="5A4C1E7C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64.4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41.2</w:t>
            </w:r>
          </w:p>
        </w:tc>
        <w:tc>
          <w:tcPr>
            <w:tcW w:w="1329" w:type="dxa"/>
          </w:tcPr>
          <w:p w14:paraId="353A6F30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Theme="majorHAnsi" w:hAnsiTheme="majorHAnsi"/>
              </w:rPr>
              <w:t>0.15</w:t>
            </w:r>
          </w:p>
        </w:tc>
        <w:tc>
          <w:tcPr>
            <w:tcW w:w="1668" w:type="dxa"/>
          </w:tcPr>
          <w:p w14:paraId="1DC84CBF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+0.20 (0.29)</w:t>
            </w:r>
          </w:p>
        </w:tc>
      </w:tr>
      <w:tr w:rsidR="00755C97" w:rsidRPr="005F0C21" w14:paraId="79823B89" w14:textId="77777777" w:rsidTr="00BC0DB8">
        <w:trPr>
          <w:trHeight w:val="208"/>
        </w:trPr>
        <w:tc>
          <w:tcPr>
            <w:tcW w:w="10078" w:type="dxa"/>
            <w:gridSpan w:val="6"/>
          </w:tcPr>
          <w:p w14:paraId="135D333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bCs/>
                <w:iCs/>
                <w:szCs w:val="24"/>
                <w:lang w:eastAsia="zh-CN"/>
              </w:rPr>
              <w:t>Arkona Basin</w:t>
            </w:r>
          </w:p>
        </w:tc>
      </w:tr>
      <w:tr w:rsidR="00755C97" w:rsidRPr="005F0C21" w14:paraId="47D145CF" w14:textId="77777777" w:rsidTr="00BC0DB8">
        <w:trPr>
          <w:trHeight w:val="208"/>
        </w:trPr>
        <w:tc>
          <w:tcPr>
            <w:tcW w:w="1838" w:type="dxa"/>
          </w:tcPr>
          <w:p w14:paraId="7941CCAA" w14:textId="5B8B787D" w:rsidR="00755C97" w:rsidRPr="005F0C21" w:rsidRDefault="00C055FD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Pauliella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taeniata</w:t>
            </w:r>
            <w:proofErr w:type="spellEnd"/>
          </w:p>
        </w:tc>
        <w:tc>
          <w:tcPr>
            <w:tcW w:w="1701" w:type="dxa"/>
          </w:tcPr>
          <w:p w14:paraId="6C5582B4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2784116D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1.5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0.4</w:t>
            </w:r>
          </w:p>
        </w:tc>
        <w:tc>
          <w:tcPr>
            <w:tcW w:w="1841" w:type="dxa"/>
          </w:tcPr>
          <w:p w14:paraId="109D5AF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2.4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0.6</w:t>
            </w:r>
          </w:p>
        </w:tc>
        <w:tc>
          <w:tcPr>
            <w:tcW w:w="1329" w:type="dxa"/>
          </w:tcPr>
          <w:p w14:paraId="7FB688F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0.06</w:t>
            </w:r>
          </w:p>
        </w:tc>
        <w:tc>
          <w:tcPr>
            <w:tcW w:w="1668" w:type="dxa"/>
          </w:tcPr>
          <w:p w14:paraId="18B08B0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-0.38 (0.09)</w:t>
            </w:r>
          </w:p>
        </w:tc>
      </w:tr>
      <w:tr w:rsidR="00755C97" w:rsidRPr="005F0C21" w14:paraId="39793D93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426FE2A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baltica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</w:p>
        </w:tc>
        <w:tc>
          <w:tcPr>
            <w:tcW w:w="1701" w:type="dxa"/>
          </w:tcPr>
          <w:p w14:paraId="5955F874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52295C4C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23512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5963</w:t>
            </w:r>
          </w:p>
        </w:tc>
        <w:tc>
          <w:tcPr>
            <w:tcW w:w="1841" w:type="dxa"/>
          </w:tcPr>
          <w:p w14:paraId="17C6A78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>19921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7928</w:t>
            </w:r>
          </w:p>
        </w:tc>
        <w:tc>
          <w:tcPr>
            <w:tcW w:w="1329" w:type="dxa"/>
          </w:tcPr>
          <w:p w14:paraId="3B14B5D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0.33</w:t>
            </w:r>
          </w:p>
        </w:tc>
        <w:tc>
          <w:tcPr>
            <w:tcW w:w="1668" w:type="dxa"/>
          </w:tcPr>
          <w:p w14:paraId="248FBE03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-0.21 (0.31)</w:t>
            </w:r>
          </w:p>
        </w:tc>
      </w:tr>
      <w:tr w:rsidR="00755C97" w:rsidRPr="005F0C21" w14:paraId="0607E9D9" w14:textId="77777777" w:rsidTr="00BC0DB8">
        <w:trPr>
          <w:trHeight w:val="208"/>
        </w:trPr>
        <w:tc>
          <w:tcPr>
            <w:tcW w:w="1838" w:type="dxa"/>
            <w:vMerge/>
          </w:tcPr>
          <w:p w14:paraId="7B3C0AFD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497E7CE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148A807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1.8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 </w:t>
            </w:r>
          </w:p>
        </w:tc>
        <w:tc>
          <w:tcPr>
            <w:tcW w:w="1841" w:type="dxa"/>
          </w:tcPr>
          <w:p w14:paraId="206F00D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2.3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0.8</w:t>
            </w:r>
          </w:p>
        </w:tc>
        <w:tc>
          <w:tcPr>
            <w:tcW w:w="1329" w:type="dxa"/>
          </w:tcPr>
          <w:p w14:paraId="5D80070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0.08</w:t>
            </w:r>
          </w:p>
        </w:tc>
        <w:tc>
          <w:tcPr>
            <w:tcW w:w="1668" w:type="dxa"/>
          </w:tcPr>
          <w:p w14:paraId="1399957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+0.22 (0.29)</w:t>
            </w:r>
          </w:p>
        </w:tc>
      </w:tr>
      <w:tr w:rsidR="00755C97" w:rsidRPr="005F0C21" w14:paraId="107B01CD" w14:textId="77777777" w:rsidTr="00BC0DB8">
        <w:trPr>
          <w:trHeight w:val="208"/>
        </w:trPr>
        <w:tc>
          <w:tcPr>
            <w:tcW w:w="1838" w:type="dxa"/>
            <w:vMerge/>
          </w:tcPr>
          <w:p w14:paraId="78A2E7B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1CA07F66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544421C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3.0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  </w:t>
            </w:r>
          </w:p>
        </w:tc>
        <w:tc>
          <w:tcPr>
            <w:tcW w:w="1841" w:type="dxa"/>
          </w:tcPr>
          <w:p w14:paraId="54D0B233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3.6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0.8</w:t>
            </w:r>
          </w:p>
        </w:tc>
        <w:tc>
          <w:tcPr>
            <w:tcW w:w="1329" w:type="dxa"/>
          </w:tcPr>
          <w:p w14:paraId="65511F5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0.07</w:t>
            </w:r>
          </w:p>
        </w:tc>
        <w:tc>
          <w:tcPr>
            <w:tcW w:w="1668" w:type="dxa"/>
          </w:tcPr>
          <w:p w14:paraId="742D7F56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-0.12 (0.56)</w:t>
            </w:r>
          </w:p>
        </w:tc>
      </w:tr>
      <w:tr w:rsidR="00755C97" w:rsidRPr="005F0C21" w14:paraId="769A11E1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5A00DD2E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levanderi</w:t>
            </w:r>
            <w:proofErr w:type="spellEnd"/>
          </w:p>
        </w:tc>
        <w:tc>
          <w:tcPr>
            <w:tcW w:w="1701" w:type="dxa"/>
          </w:tcPr>
          <w:p w14:paraId="6E32010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0F5E6926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22906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5685 </w:t>
            </w:r>
          </w:p>
        </w:tc>
        <w:tc>
          <w:tcPr>
            <w:tcW w:w="1841" w:type="dxa"/>
          </w:tcPr>
          <w:p w14:paraId="33F4972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20684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9016</w:t>
            </w:r>
          </w:p>
        </w:tc>
        <w:tc>
          <w:tcPr>
            <w:tcW w:w="1329" w:type="dxa"/>
          </w:tcPr>
          <w:p w14:paraId="4958279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0.56</w:t>
            </w:r>
          </w:p>
        </w:tc>
        <w:tc>
          <w:tcPr>
            <w:tcW w:w="1668" w:type="dxa"/>
          </w:tcPr>
          <w:p w14:paraId="55F36C99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+0.15 (0.47)</w:t>
            </w:r>
          </w:p>
        </w:tc>
      </w:tr>
      <w:tr w:rsidR="00755C97" w:rsidRPr="005F0C21" w14:paraId="03710ABD" w14:textId="77777777" w:rsidTr="00BC0DB8">
        <w:trPr>
          <w:trHeight w:val="208"/>
        </w:trPr>
        <w:tc>
          <w:tcPr>
            <w:tcW w:w="1838" w:type="dxa"/>
            <w:vMerge/>
          </w:tcPr>
          <w:p w14:paraId="0FACDEF3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75F1CDA4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586B03B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2.0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 </w:t>
            </w:r>
          </w:p>
        </w:tc>
        <w:tc>
          <w:tcPr>
            <w:tcW w:w="1841" w:type="dxa"/>
          </w:tcPr>
          <w:p w14:paraId="1C7A562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1.9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0.9</w:t>
            </w:r>
          </w:p>
        </w:tc>
        <w:tc>
          <w:tcPr>
            <w:tcW w:w="1329" w:type="dxa"/>
          </w:tcPr>
          <w:p w14:paraId="1C46F0E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0.16</w:t>
            </w:r>
          </w:p>
        </w:tc>
        <w:tc>
          <w:tcPr>
            <w:tcW w:w="1668" w:type="dxa"/>
          </w:tcPr>
          <w:p w14:paraId="6893A6C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-0.38 (0.07)</w:t>
            </w:r>
          </w:p>
        </w:tc>
      </w:tr>
      <w:tr w:rsidR="00755C97" w:rsidRPr="005F0C21" w14:paraId="04D706E2" w14:textId="77777777" w:rsidTr="00BC0DB8">
        <w:trPr>
          <w:trHeight w:val="208"/>
        </w:trPr>
        <w:tc>
          <w:tcPr>
            <w:tcW w:w="1838" w:type="dxa"/>
            <w:vMerge/>
          </w:tcPr>
          <w:p w14:paraId="22B5B939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308F7AE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0B6AB66E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 3.1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 </w:t>
            </w:r>
          </w:p>
        </w:tc>
        <w:tc>
          <w:tcPr>
            <w:tcW w:w="1841" w:type="dxa"/>
          </w:tcPr>
          <w:p w14:paraId="17E54A84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3.3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0.8</w:t>
            </w:r>
          </w:p>
        </w:tc>
        <w:tc>
          <w:tcPr>
            <w:tcW w:w="1329" w:type="dxa"/>
          </w:tcPr>
          <w:p w14:paraId="5268786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0.64</w:t>
            </w:r>
          </w:p>
        </w:tc>
        <w:tc>
          <w:tcPr>
            <w:tcW w:w="1668" w:type="dxa"/>
          </w:tcPr>
          <w:p w14:paraId="0CDFE814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-0.41 (0.09)</w:t>
            </w:r>
          </w:p>
        </w:tc>
      </w:tr>
      <w:tr w:rsidR="00755C97" w:rsidRPr="005F0C21" w14:paraId="6A776EF0" w14:textId="77777777" w:rsidTr="00BC0DB8">
        <w:trPr>
          <w:trHeight w:val="208"/>
        </w:trPr>
        <w:tc>
          <w:tcPr>
            <w:tcW w:w="1838" w:type="dxa"/>
            <w:vMerge/>
          </w:tcPr>
          <w:p w14:paraId="482FC7B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6C0EB457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days SST &lt;3°C</w:t>
            </w:r>
          </w:p>
        </w:tc>
        <w:tc>
          <w:tcPr>
            <w:tcW w:w="1701" w:type="dxa"/>
          </w:tcPr>
          <w:p w14:paraId="0B29522A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59.3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17.9</w:t>
            </w:r>
          </w:p>
        </w:tc>
        <w:tc>
          <w:tcPr>
            <w:tcW w:w="1841" w:type="dxa"/>
            <w:tcBorders>
              <w:right w:val="nil"/>
            </w:tcBorders>
          </w:tcPr>
          <w:p w14:paraId="4B41BFBE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41.9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13.2</w:t>
            </w:r>
          </w:p>
        </w:tc>
        <w:tc>
          <w:tcPr>
            <w:tcW w:w="1329" w:type="dxa"/>
          </w:tcPr>
          <w:p w14:paraId="3465B57D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Theme="majorHAnsi" w:hAnsiTheme="majorHAnsi"/>
              </w:rPr>
              <w:t>0.09</w:t>
            </w:r>
          </w:p>
        </w:tc>
        <w:tc>
          <w:tcPr>
            <w:tcW w:w="1668" w:type="dxa"/>
          </w:tcPr>
          <w:p w14:paraId="3CF0519B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+0.26 (0.19)</w:t>
            </w:r>
          </w:p>
        </w:tc>
      </w:tr>
      <w:tr w:rsidR="00755C97" w:rsidRPr="005F0C21" w14:paraId="543B8975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02E7DFE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Melosira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bCs/>
                <w:iCs/>
                <w:szCs w:val="24"/>
                <w:lang w:eastAsia="zh-CN"/>
              </w:rPr>
              <w:t>spp.</w:t>
            </w:r>
          </w:p>
        </w:tc>
        <w:tc>
          <w:tcPr>
            <w:tcW w:w="1701" w:type="dxa"/>
          </w:tcPr>
          <w:p w14:paraId="14857E4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604A5012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22708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5761</w:t>
            </w:r>
          </w:p>
        </w:tc>
        <w:tc>
          <w:tcPr>
            <w:tcW w:w="1841" w:type="dxa"/>
          </w:tcPr>
          <w:p w14:paraId="1DEEB11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21130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8792</w:t>
            </w:r>
          </w:p>
        </w:tc>
        <w:tc>
          <w:tcPr>
            <w:tcW w:w="1329" w:type="dxa"/>
          </w:tcPr>
          <w:p w14:paraId="690B633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0.68</w:t>
            </w:r>
          </w:p>
        </w:tc>
        <w:tc>
          <w:tcPr>
            <w:tcW w:w="1668" w:type="dxa"/>
          </w:tcPr>
          <w:p w14:paraId="74EA1BD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+0.09 (0.64)</w:t>
            </w:r>
          </w:p>
        </w:tc>
      </w:tr>
      <w:tr w:rsidR="00755C97" w:rsidRPr="005F0C21" w14:paraId="15E57778" w14:textId="77777777" w:rsidTr="00BC0DB8">
        <w:trPr>
          <w:trHeight w:val="208"/>
        </w:trPr>
        <w:tc>
          <w:tcPr>
            <w:tcW w:w="1838" w:type="dxa"/>
            <w:vMerge/>
          </w:tcPr>
          <w:p w14:paraId="0B1532BC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474818FC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33F34859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1.9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841" w:type="dxa"/>
          </w:tcPr>
          <w:p w14:paraId="172B5F24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2.1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0.9</w:t>
            </w:r>
          </w:p>
        </w:tc>
        <w:tc>
          <w:tcPr>
            <w:tcW w:w="1329" w:type="dxa"/>
          </w:tcPr>
          <w:p w14:paraId="75EDB5A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0.11</w:t>
            </w:r>
          </w:p>
        </w:tc>
        <w:tc>
          <w:tcPr>
            <w:tcW w:w="1668" w:type="dxa"/>
          </w:tcPr>
          <w:p w14:paraId="3B5DBB4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-0.30 (0.13)</w:t>
            </w:r>
          </w:p>
        </w:tc>
      </w:tr>
      <w:tr w:rsidR="00755C97" w:rsidRPr="005F0C21" w14:paraId="2402E861" w14:textId="77777777" w:rsidTr="00BC0DB8">
        <w:trPr>
          <w:trHeight w:val="208"/>
        </w:trPr>
        <w:tc>
          <w:tcPr>
            <w:tcW w:w="1838" w:type="dxa"/>
            <w:vMerge/>
          </w:tcPr>
          <w:p w14:paraId="1F24FBAE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68D807D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42B0D35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3.0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841" w:type="dxa"/>
          </w:tcPr>
          <w:p w14:paraId="14A77D9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3.5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0.8</w:t>
            </w:r>
          </w:p>
        </w:tc>
        <w:tc>
          <w:tcPr>
            <w:tcW w:w="1329" w:type="dxa"/>
          </w:tcPr>
          <w:p w14:paraId="788A591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0.13</w:t>
            </w:r>
          </w:p>
        </w:tc>
        <w:tc>
          <w:tcPr>
            <w:tcW w:w="1668" w:type="dxa"/>
          </w:tcPr>
          <w:p w14:paraId="6E894AAE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-0.33 (0.09)</w:t>
            </w:r>
          </w:p>
        </w:tc>
      </w:tr>
      <w:tr w:rsidR="00755C97" w:rsidRPr="005F0C21" w14:paraId="5D573CA2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1E998BC2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Peridinella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catenata</w:t>
            </w:r>
            <w:proofErr w:type="spellEnd"/>
          </w:p>
        </w:tc>
        <w:tc>
          <w:tcPr>
            <w:tcW w:w="1701" w:type="dxa"/>
          </w:tcPr>
          <w:p w14:paraId="0393660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48BCBD4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20291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4627</w:t>
            </w:r>
          </w:p>
        </w:tc>
        <w:tc>
          <w:tcPr>
            <w:tcW w:w="1841" w:type="dxa"/>
          </w:tcPr>
          <w:p w14:paraId="0BB63E3D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27826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12614</w:t>
            </w:r>
          </w:p>
        </w:tc>
        <w:tc>
          <w:tcPr>
            <w:tcW w:w="1329" w:type="dxa"/>
          </w:tcPr>
          <w:p w14:paraId="697E5DC9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0.06</w:t>
            </w:r>
          </w:p>
        </w:tc>
        <w:tc>
          <w:tcPr>
            <w:tcW w:w="1668" w:type="dxa"/>
          </w:tcPr>
          <w:p w14:paraId="2FE0C7A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+0.08 (0.69)</w:t>
            </w:r>
          </w:p>
        </w:tc>
      </w:tr>
      <w:tr w:rsidR="00755C97" w:rsidRPr="005F0C21" w14:paraId="0396FFAF" w14:textId="77777777" w:rsidTr="00BC0DB8">
        <w:trPr>
          <w:trHeight w:val="208"/>
        </w:trPr>
        <w:tc>
          <w:tcPr>
            <w:tcW w:w="1838" w:type="dxa"/>
            <w:vMerge/>
          </w:tcPr>
          <w:p w14:paraId="76BE083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734D0482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6CB2DEC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2.2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841" w:type="dxa"/>
          </w:tcPr>
          <w:p w14:paraId="2519FD6C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1.4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1.1</w:t>
            </w:r>
          </w:p>
        </w:tc>
        <w:tc>
          <w:tcPr>
            <w:tcW w:w="1329" w:type="dxa"/>
          </w:tcPr>
          <w:p w14:paraId="711BCC7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0.66</w:t>
            </w:r>
          </w:p>
        </w:tc>
        <w:tc>
          <w:tcPr>
            <w:tcW w:w="1668" w:type="dxa"/>
          </w:tcPr>
          <w:p w14:paraId="527F957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-0.11 (0.57)</w:t>
            </w:r>
          </w:p>
        </w:tc>
      </w:tr>
      <w:tr w:rsidR="00755C97" w:rsidRPr="005F0C21" w14:paraId="4DD6230F" w14:textId="77777777" w:rsidTr="00BC0DB8">
        <w:trPr>
          <w:trHeight w:val="208"/>
        </w:trPr>
        <w:tc>
          <w:tcPr>
            <w:tcW w:w="1838" w:type="dxa"/>
            <w:vMerge/>
          </w:tcPr>
          <w:p w14:paraId="52DB882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4B0441F9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7D63D18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3.3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szCs w:val="24"/>
              </w:rPr>
              <w:t>0.5</w:t>
            </w:r>
          </w:p>
        </w:tc>
        <w:tc>
          <w:tcPr>
            <w:tcW w:w="1841" w:type="dxa"/>
          </w:tcPr>
          <w:p w14:paraId="796B4E8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2.7 </w:t>
            </w:r>
            <w:r w:rsidRPr="005F0C21">
              <w:rPr>
                <w:rFonts w:ascii="Cambria" w:hAnsi="Cambria" w:cs="Times New Roman"/>
                <w:szCs w:val="24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1.0</w:t>
            </w:r>
          </w:p>
        </w:tc>
        <w:tc>
          <w:tcPr>
            <w:tcW w:w="1329" w:type="dxa"/>
          </w:tcPr>
          <w:p w14:paraId="24B1CEA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0.11</w:t>
            </w:r>
          </w:p>
        </w:tc>
        <w:tc>
          <w:tcPr>
            <w:tcW w:w="1668" w:type="dxa"/>
          </w:tcPr>
          <w:p w14:paraId="54514BC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-0.24 (0.21)</w:t>
            </w:r>
          </w:p>
        </w:tc>
      </w:tr>
      <w:tr w:rsidR="00755C97" w:rsidRPr="005F0C21" w14:paraId="7F033B65" w14:textId="77777777" w:rsidTr="00BC0DB8">
        <w:trPr>
          <w:trHeight w:val="208"/>
        </w:trPr>
        <w:tc>
          <w:tcPr>
            <w:tcW w:w="10078" w:type="dxa"/>
            <w:gridSpan w:val="6"/>
          </w:tcPr>
          <w:p w14:paraId="2B0BCEA4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bCs/>
                <w:iCs/>
                <w:szCs w:val="24"/>
                <w:lang w:eastAsia="zh-CN"/>
              </w:rPr>
              <w:t>Mecklenburg Bight: open sea area</w:t>
            </w:r>
          </w:p>
        </w:tc>
      </w:tr>
      <w:tr w:rsidR="00755C97" w:rsidRPr="005F0C21" w14:paraId="085BB652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3A0A9F62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baltica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</w:p>
        </w:tc>
        <w:tc>
          <w:tcPr>
            <w:tcW w:w="1701" w:type="dxa"/>
          </w:tcPr>
          <w:p w14:paraId="449138A9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12377EDE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283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176</w:t>
            </w:r>
          </w:p>
        </w:tc>
        <w:tc>
          <w:tcPr>
            <w:tcW w:w="1841" w:type="dxa"/>
          </w:tcPr>
          <w:p w14:paraId="760ACB7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266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166</w:t>
            </w:r>
          </w:p>
        </w:tc>
        <w:tc>
          <w:tcPr>
            <w:tcW w:w="1329" w:type="dxa"/>
          </w:tcPr>
          <w:p w14:paraId="172C4C4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0.8</w:t>
            </w:r>
          </w:p>
        </w:tc>
        <w:tc>
          <w:tcPr>
            <w:tcW w:w="1668" w:type="dxa"/>
          </w:tcPr>
          <w:p w14:paraId="1977148A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-0.1 (0.66)</w:t>
            </w:r>
          </w:p>
        </w:tc>
      </w:tr>
      <w:tr w:rsidR="00755C97" w:rsidRPr="005F0C21" w14:paraId="7E37890D" w14:textId="77777777" w:rsidTr="00BC0DB8">
        <w:trPr>
          <w:trHeight w:val="208"/>
        </w:trPr>
        <w:tc>
          <w:tcPr>
            <w:tcW w:w="1838" w:type="dxa"/>
            <w:vMerge/>
          </w:tcPr>
          <w:p w14:paraId="416E268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39C7FDFA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486734DD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1.0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0.4</w:t>
            </w:r>
          </w:p>
        </w:tc>
        <w:tc>
          <w:tcPr>
            <w:tcW w:w="1841" w:type="dxa"/>
          </w:tcPr>
          <w:p w14:paraId="3A63E25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1.1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329" w:type="dxa"/>
          </w:tcPr>
          <w:p w14:paraId="24EF1E9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0.23</w:t>
            </w:r>
          </w:p>
        </w:tc>
        <w:tc>
          <w:tcPr>
            <w:tcW w:w="1668" w:type="dxa"/>
          </w:tcPr>
          <w:p w14:paraId="047456EE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-0.03 (0.92)</w:t>
            </w:r>
          </w:p>
        </w:tc>
      </w:tr>
      <w:tr w:rsidR="00755C97" w:rsidRPr="005F0C21" w14:paraId="7995F5B0" w14:textId="77777777" w:rsidTr="00BC0DB8">
        <w:trPr>
          <w:trHeight w:val="208"/>
        </w:trPr>
        <w:tc>
          <w:tcPr>
            <w:tcW w:w="1838" w:type="dxa"/>
            <w:vMerge/>
          </w:tcPr>
          <w:p w14:paraId="3391B873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785DF003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46CD93E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3.0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841" w:type="dxa"/>
          </w:tcPr>
          <w:p w14:paraId="57B10094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3.3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0.7</w:t>
            </w:r>
          </w:p>
        </w:tc>
        <w:tc>
          <w:tcPr>
            <w:tcW w:w="1329" w:type="dxa"/>
          </w:tcPr>
          <w:p w14:paraId="3C7015E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0.4</w:t>
            </w:r>
          </w:p>
        </w:tc>
        <w:tc>
          <w:tcPr>
            <w:tcW w:w="1668" w:type="dxa"/>
          </w:tcPr>
          <w:p w14:paraId="33059E4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-0.17 (0.48)</w:t>
            </w:r>
          </w:p>
        </w:tc>
      </w:tr>
      <w:tr w:rsidR="00755C97" w:rsidRPr="005F0C21" w14:paraId="49A2E512" w14:textId="77777777" w:rsidTr="00BC0DB8">
        <w:trPr>
          <w:trHeight w:val="208"/>
        </w:trPr>
        <w:tc>
          <w:tcPr>
            <w:tcW w:w="1838" w:type="dxa"/>
            <w:vMerge/>
          </w:tcPr>
          <w:p w14:paraId="08FF505C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45BA90CB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days SST &lt; 3°C</w:t>
            </w:r>
          </w:p>
        </w:tc>
        <w:tc>
          <w:tcPr>
            <w:tcW w:w="1701" w:type="dxa"/>
          </w:tcPr>
          <w:p w14:paraId="21519E81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69.0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14.4</w:t>
            </w:r>
          </w:p>
        </w:tc>
        <w:tc>
          <w:tcPr>
            <w:tcW w:w="1841" w:type="dxa"/>
          </w:tcPr>
          <w:p w14:paraId="533A7DC6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61.1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18.3</w:t>
            </w:r>
          </w:p>
        </w:tc>
        <w:tc>
          <w:tcPr>
            <w:tcW w:w="1329" w:type="dxa"/>
          </w:tcPr>
          <w:p w14:paraId="05F7F6A4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0.4</w:t>
            </w:r>
          </w:p>
        </w:tc>
        <w:tc>
          <w:tcPr>
            <w:tcW w:w="1668" w:type="dxa"/>
          </w:tcPr>
          <w:p w14:paraId="14BD9FA9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+0.10 (0.67)</w:t>
            </w:r>
          </w:p>
        </w:tc>
      </w:tr>
      <w:tr w:rsidR="00755C97" w:rsidRPr="005F0C21" w14:paraId="12DD9492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093AB2BE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Thalassiosira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levanderi</w:t>
            </w:r>
            <w:proofErr w:type="spellEnd"/>
          </w:p>
        </w:tc>
        <w:tc>
          <w:tcPr>
            <w:tcW w:w="1701" w:type="dxa"/>
          </w:tcPr>
          <w:p w14:paraId="2BE7D64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78141E8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283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176</w:t>
            </w:r>
          </w:p>
        </w:tc>
        <w:tc>
          <w:tcPr>
            <w:tcW w:w="1841" w:type="dxa"/>
          </w:tcPr>
          <w:p w14:paraId="36E539B4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266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66</w:t>
            </w:r>
          </w:p>
        </w:tc>
        <w:tc>
          <w:tcPr>
            <w:tcW w:w="1329" w:type="dxa"/>
          </w:tcPr>
          <w:p w14:paraId="12E37BA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0.6</w:t>
            </w:r>
          </w:p>
        </w:tc>
        <w:tc>
          <w:tcPr>
            <w:tcW w:w="1668" w:type="dxa"/>
          </w:tcPr>
          <w:p w14:paraId="3C0B26D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/>
                <w:bCs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+0.05 (0.83)</w:t>
            </w:r>
          </w:p>
        </w:tc>
      </w:tr>
      <w:tr w:rsidR="00755C97" w:rsidRPr="005F0C21" w14:paraId="2BB0CA52" w14:textId="77777777" w:rsidTr="00BC0DB8">
        <w:trPr>
          <w:trHeight w:val="208"/>
        </w:trPr>
        <w:tc>
          <w:tcPr>
            <w:tcW w:w="1838" w:type="dxa"/>
            <w:vMerge/>
          </w:tcPr>
          <w:p w14:paraId="59995AB0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6B38EDDF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minimum SST</w:t>
            </w:r>
          </w:p>
        </w:tc>
        <w:tc>
          <w:tcPr>
            <w:tcW w:w="1701" w:type="dxa"/>
          </w:tcPr>
          <w:p w14:paraId="020A7F59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1.0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0.4</w:t>
            </w:r>
          </w:p>
        </w:tc>
        <w:tc>
          <w:tcPr>
            <w:tcW w:w="1841" w:type="dxa"/>
          </w:tcPr>
          <w:p w14:paraId="67C42C3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1.1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329" w:type="dxa"/>
          </w:tcPr>
          <w:p w14:paraId="6BE0D3E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0.11</w:t>
            </w:r>
          </w:p>
        </w:tc>
        <w:tc>
          <w:tcPr>
            <w:tcW w:w="1668" w:type="dxa"/>
          </w:tcPr>
          <w:p w14:paraId="2B2E5648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-0.04 (0.88)</w:t>
            </w:r>
          </w:p>
        </w:tc>
      </w:tr>
      <w:tr w:rsidR="00755C97" w:rsidRPr="005F0C21" w14:paraId="345CB45E" w14:textId="77777777" w:rsidTr="00BC0DB8">
        <w:trPr>
          <w:trHeight w:val="208"/>
        </w:trPr>
        <w:tc>
          <w:tcPr>
            <w:tcW w:w="1838" w:type="dxa"/>
            <w:vMerge/>
          </w:tcPr>
          <w:p w14:paraId="384E6E2D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33E58BA4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5F0C21">
              <w:rPr>
                <w:rFonts w:ascii="Cambria" w:hAnsi="Cambria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082ADD83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3.0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0.5</w:t>
            </w:r>
          </w:p>
        </w:tc>
        <w:tc>
          <w:tcPr>
            <w:tcW w:w="1841" w:type="dxa"/>
          </w:tcPr>
          <w:p w14:paraId="6F809047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 xml:space="preserve">3.3 </w:t>
            </w:r>
            <w:r w:rsidRPr="005F0C21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5F0C21">
              <w:rPr>
                <w:rFonts w:ascii="Cambria" w:hAnsi="Cambria" w:cs="Times New Roman"/>
                <w:szCs w:val="24"/>
              </w:rPr>
              <w:t xml:space="preserve"> 0.7</w:t>
            </w:r>
          </w:p>
        </w:tc>
        <w:tc>
          <w:tcPr>
            <w:tcW w:w="1329" w:type="dxa"/>
          </w:tcPr>
          <w:p w14:paraId="322BDBA5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5F0C21">
              <w:rPr>
                <w:rFonts w:ascii="Cambria" w:hAnsi="Cambria" w:cs="Times New Roman"/>
                <w:szCs w:val="24"/>
              </w:rPr>
              <w:t>0.5</w:t>
            </w:r>
          </w:p>
        </w:tc>
        <w:tc>
          <w:tcPr>
            <w:tcW w:w="1668" w:type="dxa"/>
          </w:tcPr>
          <w:p w14:paraId="5796197D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szCs w:val="24"/>
              </w:rPr>
            </w:pPr>
            <w:r w:rsidRPr="005F0C21">
              <w:rPr>
                <w:rFonts w:asciiTheme="majorHAnsi" w:hAnsiTheme="majorHAnsi" w:cs="Times New Roman"/>
                <w:szCs w:val="24"/>
              </w:rPr>
              <w:t>-0.48 (0.09)</w:t>
            </w:r>
          </w:p>
        </w:tc>
      </w:tr>
      <w:tr w:rsidR="00755C97" w:rsidRPr="005F0C21" w14:paraId="33581547" w14:textId="77777777" w:rsidTr="00BC0DB8">
        <w:trPr>
          <w:trHeight w:val="208"/>
        </w:trPr>
        <w:tc>
          <w:tcPr>
            <w:tcW w:w="1838" w:type="dxa"/>
            <w:vMerge/>
          </w:tcPr>
          <w:p w14:paraId="63803976" w14:textId="77777777" w:rsidR="00755C97" w:rsidRPr="005F0C21" w:rsidRDefault="00755C97" w:rsidP="00755C97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4929505D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</w:rPr>
              <w:t>days SST &lt;3°C</w:t>
            </w:r>
          </w:p>
        </w:tc>
        <w:tc>
          <w:tcPr>
            <w:tcW w:w="1701" w:type="dxa"/>
          </w:tcPr>
          <w:p w14:paraId="50FCDA39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</w:rPr>
              <w:t xml:space="preserve">74.2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</w:rPr>
              <w:t xml:space="preserve"> 12.8</w:t>
            </w:r>
          </w:p>
        </w:tc>
        <w:tc>
          <w:tcPr>
            <w:tcW w:w="1841" w:type="dxa"/>
            <w:tcBorders>
              <w:right w:val="nil"/>
            </w:tcBorders>
          </w:tcPr>
          <w:p w14:paraId="0F4C9FC4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</w:rPr>
              <w:t xml:space="preserve">61.2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</w:rPr>
              <w:t xml:space="preserve"> 11.1</w:t>
            </w:r>
          </w:p>
        </w:tc>
        <w:tc>
          <w:tcPr>
            <w:tcW w:w="1329" w:type="dxa"/>
          </w:tcPr>
          <w:p w14:paraId="0999DAA1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Theme="majorHAnsi" w:hAnsiTheme="majorHAnsi"/>
              </w:rPr>
              <w:t>0.24</w:t>
            </w:r>
          </w:p>
        </w:tc>
        <w:tc>
          <w:tcPr>
            <w:tcW w:w="1668" w:type="dxa"/>
          </w:tcPr>
          <w:p w14:paraId="6E64FD58" w14:textId="77777777" w:rsidR="00755C97" w:rsidRPr="00785E36" w:rsidRDefault="00755C97" w:rsidP="00755C97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bCs/>
                <w:szCs w:val="24"/>
              </w:rPr>
              <w:t>+0.57</w:t>
            </w:r>
            <w:r w:rsidRPr="00C055FD">
              <w:rPr>
                <w:rFonts w:ascii="Calibri" w:eastAsia="Calibri" w:hAnsi="Calibri" w:cs="Times New Roman"/>
                <w:b/>
                <w:bCs/>
                <w:szCs w:val="24"/>
              </w:rPr>
              <w:t xml:space="preserve"> (0.01)</w:t>
            </w:r>
          </w:p>
        </w:tc>
      </w:tr>
      <w:tr w:rsidR="0085290E" w:rsidRPr="005F0C21" w14:paraId="5C38D6FE" w14:textId="77777777" w:rsidTr="00BC0DB8">
        <w:trPr>
          <w:trHeight w:val="208"/>
        </w:trPr>
        <w:tc>
          <w:tcPr>
            <w:tcW w:w="1838" w:type="dxa"/>
          </w:tcPr>
          <w:p w14:paraId="643585BF" w14:textId="00CE37D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FF3E89">
              <w:rPr>
                <w:rFonts w:ascii="Calibri" w:eastAsia="Calibri" w:hAnsi="Calibri" w:cs="Times New Roman"/>
                <w:bCs/>
                <w:i/>
                <w:iCs/>
                <w:szCs w:val="24"/>
                <w:lang w:eastAsia="zh-CN"/>
              </w:rPr>
              <w:t>Melosira</w:t>
            </w:r>
            <w:proofErr w:type="spellEnd"/>
            <w:r w:rsidRPr="00FF3E89">
              <w:rPr>
                <w:rFonts w:ascii="Calibri" w:eastAsia="Calibri" w:hAnsi="Calibri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r w:rsidRPr="00FF3E89">
              <w:rPr>
                <w:rFonts w:ascii="Calibri" w:eastAsia="Calibri" w:hAnsi="Calibri" w:cs="Times New Roman"/>
                <w:bCs/>
                <w:iCs/>
                <w:szCs w:val="24"/>
                <w:lang w:eastAsia="zh-CN"/>
              </w:rPr>
              <w:t>spp.</w:t>
            </w:r>
          </w:p>
        </w:tc>
        <w:tc>
          <w:tcPr>
            <w:tcW w:w="1701" w:type="dxa"/>
          </w:tcPr>
          <w:p w14:paraId="7458E160" w14:textId="7C449724" w:rsidR="0085290E" w:rsidRPr="00C055FD" w:rsidRDefault="0085290E" w:rsidP="0085290E">
            <w:pPr>
              <w:spacing w:after="0" w:line="360" w:lineRule="auto"/>
              <w:jc w:val="both"/>
              <w:rPr>
                <w:rFonts w:ascii="Calibri" w:eastAsia="Calibri" w:hAnsi="Calibri" w:cs="Times New Roman"/>
                <w:szCs w:val="24"/>
              </w:rPr>
            </w:pPr>
            <w:r w:rsidRPr="00B514B2">
              <w:rPr>
                <w:rFonts w:ascii="Calibri" w:eastAsia="Calibri" w:hAnsi="Calibri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10CB1CC9" w14:textId="6E673DE1" w:rsidR="0085290E" w:rsidRPr="00C055FD" w:rsidRDefault="0085290E" w:rsidP="0085290E">
            <w:pPr>
              <w:spacing w:after="0" w:line="360" w:lineRule="auto"/>
              <w:jc w:val="both"/>
              <w:rPr>
                <w:rFonts w:ascii="Calibri" w:eastAsia="Calibri" w:hAnsi="Calibri" w:cs="Times New Roman"/>
                <w:szCs w:val="24"/>
              </w:rPr>
            </w:pPr>
            <w:r w:rsidRPr="00B514B2">
              <w:rPr>
                <w:rFonts w:ascii="Calibri" w:eastAsia="Calibri" w:hAnsi="Calibri" w:cs="Times New Roman"/>
                <w:szCs w:val="24"/>
              </w:rPr>
              <w:t xml:space="preserve">2.4 </w:t>
            </w:r>
            <w:r w:rsidRPr="00B514B2">
              <w:rPr>
                <w:rFonts w:ascii="Calibri" w:eastAsia="Calibri" w:hAnsi="Calibri" w:cs="Times New Roman"/>
                <w:szCs w:val="24"/>
                <w:u w:val="single"/>
              </w:rPr>
              <w:t>+</w:t>
            </w:r>
            <w:r w:rsidRPr="00B514B2">
              <w:rPr>
                <w:rFonts w:ascii="Calibri" w:eastAsia="Calibri" w:hAnsi="Calibri" w:cs="Times New Roman"/>
                <w:szCs w:val="24"/>
              </w:rPr>
              <w:t xml:space="preserve"> 0.5</w:t>
            </w:r>
          </w:p>
        </w:tc>
        <w:tc>
          <w:tcPr>
            <w:tcW w:w="1841" w:type="dxa"/>
            <w:tcBorders>
              <w:right w:val="nil"/>
            </w:tcBorders>
          </w:tcPr>
          <w:p w14:paraId="5B1BF6B4" w14:textId="09BDE00C" w:rsidR="0085290E" w:rsidRPr="00C055FD" w:rsidRDefault="0085290E" w:rsidP="0085290E">
            <w:pPr>
              <w:spacing w:after="0" w:line="360" w:lineRule="auto"/>
              <w:jc w:val="both"/>
              <w:rPr>
                <w:rFonts w:ascii="Calibri" w:eastAsia="Calibri" w:hAnsi="Calibri" w:cs="Times New Roman"/>
                <w:szCs w:val="24"/>
              </w:rPr>
            </w:pPr>
            <w:r w:rsidRPr="00B514B2">
              <w:rPr>
                <w:rFonts w:ascii="Calibri" w:eastAsia="Calibri" w:hAnsi="Calibri" w:cs="Times New Roman"/>
                <w:szCs w:val="24"/>
              </w:rPr>
              <w:t xml:space="preserve">3.4 </w:t>
            </w:r>
            <w:r w:rsidRPr="00B514B2">
              <w:rPr>
                <w:rFonts w:ascii="Calibri" w:eastAsia="Calibri" w:hAnsi="Calibri" w:cs="Times New Roman"/>
                <w:szCs w:val="24"/>
                <w:u w:val="single"/>
              </w:rPr>
              <w:t>+</w:t>
            </w:r>
            <w:r w:rsidRPr="00B514B2">
              <w:rPr>
                <w:rFonts w:ascii="Calibri" w:eastAsia="Calibri" w:hAnsi="Calibri" w:cs="Times New Roman"/>
                <w:szCs w:val="24"/>
              </w:rPr>
              <w:t xml:space="preserve"> 0.7</w:t>
            </w:r>
          </w:p>
        </w:tc>
        <w:tc>
          <w:tcPr>
            <w:tcW w:w="1329" w:type="dxa"/>
          </w:tcPr>
          <w:p w14:paraId="5AD42D42" w14:textId="5448D0D9" w:rsidR="0085290E" w:rsidRPr="00C055FD" w:rsidRDefault="0085290E" w:rsidP="0085290E">
            <w:pPr>
              <w:spacing w:after="0" w:line="360" w:lineRule="auto"/>
              <w:jc w:val="both"/>
              <w:rPr>
                <w:rFonts w:asciiTheme="majorHAnsi" w:hAnsiTheme="majorHAnsi"/>
              </w:rPr>
            </w:pPr>
            <w:r w:rsidRPr="00B514B2">
              <w:rPr>
                <w:rFonts w:ascii="Calibri" w:hAnsi="Calibri"/>
              </w:rPr>
              <w:t>0.06</w:t>
            </w:r>
          </w:p>
        </w:tc>
        <w:tc>
          <w:tcPr>
            <w:tcW w:w="1668" w:type="dxa"/>
          </w:tcPr>
          <w:p w14:paraId="18D91CF6" w14:textId="08810048" w:rsidR="0085290E" w:rsidRPr="00C055FD" w:rsidRDefault="0085290E" w:rsidP="0085290E">
            <w:pPr>
              <w:spacing w:after="0" w:line="360" w:lineRule="auto"/>
              <w:jc w:val="both"/>
              <w:rPr>
                <w:rFonts w:ascii="Calibri" w:eastAsia="Calibri" w:hAnsi="Calibri" w:cs="Times New Roman"/>
                <w:bCs/>
                <w:szCs w:val="24"/>
              </w:rPr>
            </w:pPr>
            <w:r w:rsidRPr="00B514B2">
              <w:rPr>
                <w:rFonts w:ascii="Calibri" w:eastAsia="Calibri" w:hAnsi="Calibri" w:cs="Times New Roman"/>
                <w:szCs w:val="24"/>
              </w:rPr>
              <w:t>-0.32 (0.17)</w:t>
            </w:r>
          </w:p>
        </w:tc>
      </w:tr>
      <w:tr w:rsidR="0085290E" w:rsidRPr="005F0C21" w14:paraId="2120C260" w14:textId="77777777" w:rsidTr="00BC0DB8">
        <w:trPr>
          <w:trHeight w:val="208"/>
        </w:trPr>
        <w:tc>
          <w:tcPr>
            <w:tcW w:w="1838" w:type="dxa"/>
            <w:vMerge w:val="restart"/>
          </w:tcPr>
          <w:p w14:paraId="55350575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Peridinella</w:t>
            </w:r>
            <w:proofErr w:type="spellEnd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bCs/>
                <w:i/>
                <w:iCs/>
                <w:szCs w:val="24"/>
                <w:lang w:eastAsia="zh-CN"/>
              </w:rPr>
              <w:t>catenata</w:t>
            </w:r>
            <w:proofErr w:type="spellEnd"/>
          </w:p>
        </w:tc>
        <w:tc>
          <w:tcPr>
            <w:tcW w:w="1701" w:type="dxa"/>
          </w:tcPr>
          <w:p w14:paraId="6E1F29F9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785E36">
              <w:rPr>
                <w:rFonts w:ascii="Cambria" w:hAnsi="Cambria" w:cs="Times New Roman"/>
                <w:szCs w:val="24"/>
                <w:lang w:eastAsia="zh-CN"/>
              </w:rPr>
              <w:t>ice coverage</w:t>
            </w:r>
          </w:p>
        </w:tc>
        <w:tc>
          <w:tcPr>
            <w:tcW w:w="1701" w:type="dxa"/>
          </w:tcPr>
          <w:p w14:paraId="3C9A38CF" w14:textId="77777777" w:rsidR="0085290E" w:rsidRPr="00755C97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755C97">
              <w:rPr>
                <w:rFonts w:ascii="Cambria" w:hAnsi="Cambria" w:cs="Times New Roman"/>
                <w:szCs w:val="24"/>
              </w:rPr>
              <w:t xml:space="preserve">260 </w:t>
            </w:r>
            <w:r w:rsidRPr="00755C97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755C97">
              <w:rPr>
                <w:rFonts w:ascii="Cambria" w:hAnsi="Cambria" w:cs="Times New Roman"/>
                <w:szCs w:val="24"/>
              </w:rPr>
              <w:t xml:space="preserve"> 185</w:t>
            </w:r>
          </w:p>
        </w:tc>
        <w:tc>
          <w:tcPr>
            <w:tcW w:w="1841" w:type="dxa"/>
          </w:tcPr>
          <w:p w14:paraId="038220B7" w14:textId="77777777" w:rsidR="0085290E" w:rsidRPr="00633DE3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633DE3">
              <w:rPr>
                <w:rFonts w:ascii="Cambria" w:hAnsi="Cambria" w:cs="Times New Roman"/>
                <w:szCs w:val="24"/>
              </w:rPr>
              <w:t xml:space="preserve">286 </w:t>
            </w:r>
            <w:r w:rsidRPr="00633DE3">
              <w:rPr>
                <w:rFonts w:ascii="Cambria" w:hAnsi="Cambria" w:cs="Times New Roman"/>
                <w:szCs w:val="24"/>
                <w:u w:val="single"/>
              </w:rPr>
              <w:t>+</w:t>
            </w:r>
            <w:r w:rsidRPr="00633DE3">
              <w:rPr>
                <w:rFonts w:ascii="Cambria" w:hAnsi="Cambria" w:cs="Times New Roman"/>
                <w:szCs w:val="24"/>
              </w:rPr>
              <w:t xml:space="preserve"> 159</w:t>
            </w:r>
          </w:p>
        </w:tc>
        <w:tc>
          <w:tcPr>
            <w:tcW w:w="1329" w:type="dxa"/>
          </w:tcPr>
          <w:p w14:paraId="322DB2D8" w14:textId="77777777" w:rsidR="0085290E" w:rsidRPr="00C055FD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mbria" w:hAnsi="Cambria" w:cs="Times New Roman"/>
                <w:szCs w:val="24"/>
              </w:rPr>
              <w:t>0.8</w:t>
            </w:r>
          </w:p>
        </w:tc>
        <w:tc>
          <w:tcPr>
            <w:tcW w:w="1668" w:type="dxa"/>
          </w:tcPr>
          <w:p w14:paraId="1E32E24F" w14:textId="77777777" w:rsidR="0085290E" w:rsidRPr="00C055FD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Theme="majorHAnsi" w:hAnsiTheme="majorHAnsi" w:cs="Times New Roman"/>
                <w:szCs w:val="24"/>
              </w:rPr>
              <w:t>-0.14 (0.57)</w:t>
            </w:r>
          </w:p>
        </w:tc>
      </w:tr>
      <w:tr w:rsidR="0085290E" w:rsidRPr="005F0C21" w14:paraId="1210AF36" w14:textId="77777777" w:rsidTr="00BC0DB8">
        <w:trPr>
          <w:trHeight w:val="208"/>
        </w:trPr>
        <w:tc>
          <w:tcPr>
            <w:tcW w:w="1838" w:type="dxa"/>
            <w:vMerge/>
          </w:tcPr>
          <w:p w14:paraId="00CD8FE8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69165F24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mean SST</w:t>
            </w:r>
          </w:p>
        </w:tc>
        <w:tc>
          <w:tcPr>
            <w:tcW w:w="1701" w:type="dxa"/>
          </w:tcPr>
          <w:p w14:paraId="1A4CDA33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</w:rPr>
              <w:t xml:space="preserve">2.2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</w:rPr>
              <w:t xml:space="preserve"> 0.6</w:t>
            </w:r>
          </w:p>
        </w:tc>
        <w:tc>
          <w:tcPr>
            <w:tcW w:w="1841" w:type="dxa"/>
            <w:tcBorders>
              <w:right w:val="nil"/>
            </w:tcBorders>
          </w:tcPr>
          <w:p w14:paraId="115B879C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</w:rPr>
              <w:t xml:space="preserve">3.1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</w:rPr>
              <w:t xml:space="preserve"> 0.7</w:t>
            </w:r>
          </w:p>
        </w:tc>
        <w:tc>
          <w:tcPr>
            <w:tcW w:w="1329" w:type="dxa"/>
          </w:tcPr>
          <w:p w14:paraId="7F6E1E2C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Theme="majorHAnsi" w:hAnsiTheme="majorHAnsi"/>
              </w:rPr>
              <w:t>0.12</w:t>
            </w:r>
          </w:p>
        </w:tc>
        <w:tc>
          <w:tcPr>
            <w:tcW w:w="1668" w:type="dxa"/>
          </w:tcPr>
          <w:p w14:paraId="3E886828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</w:rPr>
              <w:t>-0.05 (0.85)</w:t>
            </w:r>
          </w:p>
        </w:tc>
      </w:tr>
      <w:tr w:rsidR="0085290E" w:rsidRPr="005F0C21" w14:paraId="6B6A650C" w14:textId="77777777" w:rsidTr="00BC0DB8">
        <w:trPr>
          <w:trHeight w:val="208"/>
        </w:trPr>
        <w:tc>
          <w:tcPr>
            <w:tcW w:w="1838" w:type="dxa"/>
            <w:vMerge/>
          </w:tcPr>
          <w:p w14:paraId="251E5494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bCs/>
                <w:i/>
                <w:iCs/>
                <w:szCs w:val="24"/>
                <w:lang w:eastAsia="zh-CN"/>
              </w:rPr>
            </w:pPr>
          </w:p>
        </w:tc>
        <w:tc>
          <w:tcPr>
            <w:tcW w:w="1701" w:type="dxa"/>
          </w:tcPr>
          <w:p w14:paraId="179F80D1" w14:textId="77777777" w:rsidR="0085290E" w:rsidRPr="00C055FD" w:rsidRDefault="0085290E" w:rsidP="0085290E">
            <w:pPr>
              <w:spacing w:after="0" w:line="360" w:lineRule="auto"/>
              <w:jc w:val="both"/>
              <w:rPr>
                <w:rFonts w:ascii="Calibri" w:eastAsia="Calibri" w:hAnsi="Calibri" w:cs="Times New Roman"/>
                <w:szCs w:val="24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</w:rPr>
              <w:t>days SST &lt;3°C</w:t>
            </w:r>
          </w:p>
        </w:tc>
        <w:tc>
          <w:tcPr>
            <w:tcW w:w="1701" w:type="dxa"/>
          </w:tcPr>
          <w:p w14:paraId="5D1D9D9A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</w:rPr>
              <w:t xml:space="preserve">65.0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</w:rPr>
              <w:t xml:space="preserve"> 16.4</w:t>
            </w:r>
          </w:p>
        </w:tc>
        <w:tc>
          <w:tcPr>
            <w:tcW w:w="1841" w:type="dxa"/>
            <w:tcBorders>
              <w:right w:val="nil"/>
            </w:tcBorders>
          </w:tcPr>
          <w:p w14:paraId="54340851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</w:rPr>
              <w:t xml:space="preserve">65.1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</w:rPr>
              <w:t xml:space="preserve"> 16.7</w:t>
            </w:r>
          </w:p>
        </w:tc>
        <w:tc>
          <w:tcPr>
            <w:tcW w:w="1329" w:type="dxa"/>
          </w:tcPr>
          <w:p w14:paraId="6B2FF06D" w14:textId="77777777" w:rsidR="0085290E" w:rsidRPr="00C055FD" w:rsidRDefault="0085290E" w:rsidP="0085290E">
            <w:pPr>
              <w:spacing w:after="0" w:line="360" w:lineRule="auto"/>
              <w:jc w:val="both"/>
              <w:rPr>
                <w:rFonts w:ascii="Calibri" w:hAnsi="Calibri"/>
              </w:rPr>
            </w:pPr>
            <w:r w:rsidRPr="00C055FD">
              <w:rPr>
                <w:rFonts w:ascii="Calibri" w:hAnsi="Calibri"/>
              </w:rPr>
              <w:t>0.95</w:t>
            </w:r>
          </w:p>
        </w:tc>
        <w:tc>
          <w:tcPr>
            <w:tcW w:w="1668" w:type="dxa"/>
          </w:tcPr>
          <w:p w14:paraId="2927801B" w14:textId="77777777" w:rsidR="0085290E" w:rsidRPr="00C055FD" w:rsidRDefault="0085290E" w:rsidP="0085290E">
            <w:pPr>
              <w:spacing w:after="0" w:line="360" w:lineRule="auto"/>
              <w:jc w:val="both"/>
              <w:rPr>
                <w:rFonts w:ascii="Calibri" w:eastAsia="Calibri" w:hAnsi="Calibri" w:cs="Times New Roman"/>
                <w:szCs w:val="24"/>
              </w:rPr>
            </w:pPr>
            <w:r w:rsidRPr="00C055FD">
              <w:rPr>
                <w:rFonts w:ascii="Calibri" w:eastAsia="Calibri" w:hAnsi="Calibri" w:cs="Times New Roman"/>
                <w:szCs w:val="24"/>
              </w:rPr>
              <w:t>-0.06 (0.81)</w:t>
            </w:r>
          </w:p>
        </w:tc>
      </w:tr>
    </w:tbl>
    <w:p w14:paraId="7C9F4F87" w14:textId="587ACE77" w:rsidR="005F0C21" w:rsidRDefault="00BC0DB8" w:rsidP="00A26193">
      <w:pPr>
        <w:spacing w:after="0" w:line="360" w:lineRule="auto"/>
        <w:jc w:val="both"/>
        <w:rPr>
          <w:rFonts w:cs="Times New Roman"/>
          <w:szCs w:val="24"/>
          <w:lang w:val="en-GB" w:eastAsia="zh-CN"/>
        </w:rPr>
      </w:pPr>
      <w:r>
        <w:rPr>
          <w:rFonts w:cs="Times New Roman"/>
          <w:szCs w:val="24"/>
          <w:lang w:val="en-GB" w:eastAsia="zh-CN"/>
        </w:rPr>
        <w:br w:type="textWrapping" w:clear="all"/>
      </w:r>
    </w:p>
    <w:p w14:paraId="5DF64F9F" w14:textId="382E265F" w:rsidR="00A26193" w:rsidRPr="00A36F77" w:rsidRDefault="00A36F77" w:rsidP="00A26193">
      <w:pPr>
        <w:spacing w:after="0" w:line="360" w:lineRule="auto"/>
        <w:jc w:val="both"/>
        <w:rPr>
          <w:rFonts w:cs="Times New Roman"/>
          <w:color w:val="FF0000"/>
          <w:szCs w:val="24"/>
          <w:lang w:val="en-GB" w:eastAsia="zh-CN"/>
        </w:rPr>
      </w:pPr>
      <w:r w:rsidRPr="00A36F77">
        <w:rPr>
          <w:rFonts w:cs="Times New Roman"/>
          <w:b/>
          <w:szCs w:val="24"/>
          <w:lang w:val="en-GB" w:eastAsia="zh-CN"/>
        </w:rPr>
        <w:t>Supplement</w:t>
      </w:r>
      <w:r w:rsidR="00977C34">
        <w:rPr>
          <w:rFonts w:cs="Times New Roman"/>
          <w:b/>
          <w:szCs w:val="24"/>
          <w:lang w:val="en-GB" w:eastAsia="zh-CN"/>
        </w:rPr>
        <w:t>ary</w:t>
      </w:r>
      <w:r w:rsidRPr="00A36F77">
        <w:rPr>
          <w:rFonts w:cs="Times New Roman"/>
          <w:b/>
          <w:szCs w:val="24"/>
          <w:lang w:val="en-GB" w:eastAsia="zh-CN"/>
        </w:rPr>
        <w:t xml:space="preserve"> </w:t>
      </w:r>
      <w:r w:rsidR="00A26193" w:rsidRPr="00A36F77">
        <w:rPr>
          <w:rFonts w:cs="Times New Roman"/>
          <w:b/>
          <w:szCs w:val="24"/>
          <w:lang w:val="en-GB" w:eastAsia="zh-CN"/>
        </w:rPr>
        <w:t>Table 4</w:t>
      </w:r>
      <w:r w:rsidR="00977C34">
        <w:rPr>
          <w:rFonts w:cs="Times New Roman"/>
          <w:b/>
          <w:szCs w:val="24"/>
          <w:lang w:val="en-GB" w:eastAsia="zh-CN"/>
        </w:rPr>
        <w:t>.</w:t>
      </w:r>
      <w:r w:rsidR="00A26193" w:rsidRPr="00A36F77">
        <w:rPr>
          <w:rFonts w:cs="Times New Roman"/>
          <w:szCs w:val="24"/>
          <w:lang w:val="en-GB" w:eastAsia="zh-CN"/>
        </w:rPr>
        <w:t xml:space="preserve"> </w:t>
      </w:r>
      <w:r w:rsidR="00236981">
        <w:rPr>
          <w:rFonts w:cs="Times New Roman"/>
          <w:szCs w:val="24"/>
          <w:lang w:val="en-GB" w:eastAsia="zh-CN"/>
        </w:rPr>
        <w:t xml:space="preserve">Additional results </w:t>
      </w:r>
      <w:r w:rsidR="00E43216">
        <w:rPr>
          <w:rFonts w:cs="Times New Roman"/>
          <w:szCs w:val="24"/>
          <w:lang w:val="en-GB" w:eastAsia="zh-CN"/>
        </w:rPr>
        <w:t xml:space="preserve">to </w:t>
      </w:r>
      <w:r w:rsidR="00236981">
        <w:rPr>
          <w:rFonts w:cs="Times New Roman"/>
          <w:szCs w:val="24"/>
          <w:lang w:val="en-GB" w:eastAsia="zh-CN"/>
        </w:rPr>
        <w:t xml:space="preserve">Table 4 in the manuscript.  </w:t>
      </w:r>
      <w:r w:rsidR="00A26193" w:rsidRPr="00A36F77">
        <w:rPr>
          <w:rFonts w:cs="Times New Roman"/>
          <w:szCs w:val="24"/>
          <w:lang w:val="en-GB" w:eastAsia="zh-CN"/>
        </w:rPr>
        <w:t>Current flow speed</w:t>
      </w:r>
      <w:r w:rsidR="00236981">
        <w:rPr>
          <w:rFonts w:cs="Times New Roman"/>
          <w:szCs w:val="24"/>
          <w:lang w:val="en-GB" w:eastAsia="zh-CN"/>
        </w:rPr>
        <w:t>, Salinity and mixing depth</w:t>
      </w:r>
      <w:r w:rsidR="00A26193" w:rsidRPr="00A36F77">
        <w:rPr>
          <w:rFonts w:cs="Times New Roman"/>
          <w:szCs w:val="24"/>
          <w:lang w:val="en-GB" w:eastAsia="zh-CN"/>
        </w:rPr>
        <w:t xml:space="preserve"> in the Eastern Gotland Basin, Bornholm Basin, Arkona Basin, and </w:t>
      </w:r>
      <w:r w:rsidR="00A26193" w:rsidRPr="00A36F77">
        <w:rPr>
          <w:rFonts w:cs="Times New Roman"/>
          <w:szCs w:val="24"/>
          <w:lang w:val="en-GB" w:eastAsia="zh-CN"/>
        </w:rPr>
        <w:lastRenderedPageBreak/>
        <w:t xml:space="preserve">adjacent areas like the Gulf of Riga and the Gulf of Finland, showing differences during bloom and no-bloom situations. </w:t>
      </w:r>
    </w:p>
    <w:p w14:paraId="4D595CC7" w14:textId="77777777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proofErr w:type="spellStart"/>
      <w:r w:rsidRPr="00A36F77">
        <w:rPr>
          <w:rFonts w:cs="Times New Roman"/>
          <w:lang w:val="en-GB" w:eastAsia="zh-CN"/>
        </w:rPr>
        <w:t>GoF</w:t>
      </w:r>
      <w:proofErr w:type="spellEnd"/>
      <w:r w:rsidRPr="00A36F77">
        <w:rPr>
          <w:rFonts w:cs="Times New Roman"/>
          <w:lang w:val="en-GB" w:eastAsia="zh-CN"/>
        </w:rPr>
        <w:t xml:space="preserve"> mean flow: mean current speed out of the Gulf of Finland in upper 20m </w:t>
      </w:r>
    </w:p>
    <w:p w14:paraId="78492C36" w14:textId="77777777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r w:rsidRPr="00A36F77">
        <w:rPr>
          <w:rFonts w:cs="Times New Roman"/>
          <w:lang w:val="en-GB" w:eastAsia="zh-CN"/>
        </w:rPr>
        <w:t>GoR mean flow:  mean current speed out in the Gulf of Riga in upper 10m</w:t>
      </w:r>
    </w:p>
    <w:p w14:paraId="2A31FF5E" w14:textId="77777777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proofErr w:type="spellStart"/>
      <w:r w:rsidRPr="00A36F77">
        <w:rPr>
          <w:rFonts w:cs="Times New Roman"/>
          <w:lang w:val="en-GB" w:eastAsia="zh-CN"/>
        </w:rPr>
        <w:t>eGo</w:t>
      </w:r>
      <w:proofErr w:type="spellEnd"/>
      <w:r w:rsidRPr="00A36F77">
        <w:rPr>
          <w:rFonts w:cs="Times New Roman"/>
          <w:lang w:val="en-GB" w:eastAsia="zh-CN"/>
        </w:rPr>
        <w:t xml:space="preserve"> mean flow: mean current speed in the Eastern Gotland Basin in upper 20m</w:t>
      </w:r>
    </w:p>
    <w:p w14:paraId="5B1E746A" w14:textId="77777777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proofErr w:type="spellStart"/>
      <w:r w:rsidRPr="00A36F77">
        <w:rPr>
          <w:rFonts w:cs="Times New Roman"/>
          <w:lang w:val="en-GB" w:eastAsia="zh-CN"/>
        </w:rPr>
        <w:t>eGo</w:t>
      </w:r>
      <w:proofErr w:type="spellEnd"/>
      <w:r w:rsidRPr="00A36F77">
        <w:rPr>
          <w:rFonts w:cs="Times New Roman"/>
          <w:lang w:val="en-GB" w:eastAsia="zh-CN"/>
        </w:rPr>
        <w:t xml:space="preserve"> mean </w:t>
      </w:r>
      <w:proofErr w:type="spellStart"/>
      <w:r w:rsidRPr="00A36F77">
        <w:rPr>
          <w:rFonts w:cs="Times New Roman"/>
          <w:lang w:val="en-GB" w:eastAsia="zh-CN"/>
        </w:rPr>
        <w:t>circ</w:t>
      </w:r>
      <w:proofErr w:type="spellEnd"/>
      <w:r w:rsidRPr="00A36F77">
        <w:rPr>
          <w:rFonts w:cs="Times New Roman"/>
          <w:lang w:val="en-GB" w:eastAsia="zh-CN"/>
        </w:rPr>
        <w:t xml:space="preserve">: mean difference in current flow speed in the Eastern Gotland Basin </w:t>
      </w:r>
    </w:p>
    <w:p w14:paraId="3A64FA59" w14:textId="77777777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proofErr w:type="spellStart"/>
      <w:r w:rsidRPr="00A36F77">
        <w:rPr>
          <w:rFonts w:cs="Times New Roman"/>
          <w:lang w:val="en-GB" w:eastAsia="zh-CN"/>
        </w:rPr>
        <w:t>GoF</w:t>
      </w:r>
      <w:proofErr w:type="spellEnd"/>
      <w:r w:rsidRPr="00A36F77">
        <w:rPr>
          <w:rFonts w:cs="Times New Roman"/>
          <w:lang w:val="en-GB" w:eastAsia="zh-CN"/>
        </w:rPr>
        <w:t xml:space="preserve"> </w:t>
      </w:r>
      <w:proofErr w:type="spellStart"/>
      <w:r w:rsidRPr="00A36F77">
        <w:rPr>
          <w:rFonts w:cs="Times New Roman"/>
          <w:lang w:val="en-GB" w:eastAsia="zh-CN"/>
        </w:rPr>
        <w:t>mld</w:t>
      </w:r>
      <w:proofErr w:type="spellEnd"/>
      <w:r w:rsidRPr="00A36F77">
        <w:rPr>
          <w:rFonts w:cs="Times New Roman"/>
          <w:lang w:val="en-GB" w:eastAsia="zh-CN"/>
        </w:rPr>
        <w:t>: depth in the Gulf of Finland with a density difference &gt; 0.5 kg m</w:t>
      </w:r>
      <w:r w:rsidRPr="00A36F77">
        <w:rPr>
          <w:rFonts w:cs="Times New Roman"/>
          <w:vertAlign w:val="superscript"/>
          <w:lang w:val="en-GB" w:eastAsia="zh-CN"/>
        </w:rPr>
        <w:t>-3</w:t>
      </w:r>
      <w:r w:rsidRPr="00A36F77">
        <w:rPr>
          <w:rFonts w:cs="Times New Roman"/>
          <w:lang w:val="en-GB" w:eastAsia="zh-CN"/>
        </w:rPr>
        <w:t xml:space="preserve"> (mixing depth)</w:t>
      </w:r>
    </w:p>
    <w:p w14:paraId="4EE4FB21" w14:textId="116A2C58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proofErr w:type="spellStart"/>
      <w:r w:rsidRPr="00A36F77">
        <w:rPr>
          <w:rFonts w:cs="Times New Roman"/>
          <w:lang w:val="en-GB" w:eastAsia="zh-CN"/>
        </w:rPr>
        <w:t>eGo</w:t>
      </w:r>
      <w:proofErr w:type="spellEnd"/>
      <w:r w:rsidRPr="00A36F77">
        <w:rPr>
          <w:rFonts w:cs="Times New Roman"/>
          <w:lang w:val="en-GB" w:eastAsia="zh-CN"/>
        </w:rPr>
        <w:t xml:space="preserve"> </w:t>
      </w:r>
      <w:proofErr w:type="spellStart"/>
      <w:r w:rsidRPr="00A36F77">
        <w:rPr>
          <w:rFonts w:cs="Times New Roman"/>
          <w:lang w:val="en-GB" w:eastAsia="zh-CN"/>
        </w:rPr>
        <w:t>mld</w:t>
      </w:r>
      <w:proofErr w:type="spellEnd"/>
      <w:r w:rsidRPr="00A36F77">
        <w:rPr>
          <w:rFonts w:cs="Times New Roman"/>
          <w:lang w:val="en-GB" w:eastAsia="zh-CN"/>
        </w:rPr>
        <w:t>: depth in the Eastern Gotland Basin with a density difference &gt; 0.5 kg m</w:t>
      </w:r>
      <w:r w:rsidRPr="00A36F77">
        <w:rPr>
          <w:rFonts w:cs="Times New Roman"/>
          <w:vertAlign w:val="superscript"/>
          <w:lang w:val="en-GB" w:eastAsia="zh-CN"/>
        </w:rPr>
        <w:t>-3</w:t>
      </w:r>
      <w:r w:rsidRPr="00A36F77">
        <w:rPr>
          <w:rFonts w:cs="Times New Roman"/>
          <w:lang w:val="en-GB" w:eastAsia="zh-CN"/>
        </w:rPr>
        <w:t xml:space="preserve"> (mixing </w:t>
      </w:r>
      <w:r w:rsidR="0075188B">
        <w:rPr>
          <w:rFonts w:cs="Times New Roman"/>
          <w:lang w:val="en-GB" w:eastAsia="zh-CN"/>
        </w:rPr>
        <w:t>depth)</w:t>
      </w:r>
    </w:p>
    <w:p w14:paraId="5736DBB3" w14:textId="1B820F69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r w:rsidRPr="00A36F77">
        <w:rPr>
          <w:rFonts w:cs="Times New Roman"/>
          <w:lang w:val="en-GB" w:eastAsia="zh-CN"/>
        </w:rPr>
        <w:t xml:space="preserve">GoR </w:t>
      </w:r>
      <w:proofErr w:type="spellStart"/>
      <w:r w:rsidRPr="00A36F77">
        <w:rPr>
          <w:rFonts w:cs="Times New Roman"/>
          <w:lang w:val="en-GB" w:eastAsia="zh-CN"/>
        </w:rPr>
        <w:t>mld</w:t>
      </w:r>
      <w:proofErr w:type="spellEnd"/>
      <w:r w:rsidRPr="00A36F77">
        <w:rPr>
          <w:rFonts w:cs="Times New Roman"/>
          <w:lang w:val="en-GB" w:eastAsia="zh-CN"/>
        </w:rPr>
        <w:t>: depth in the Gulf of Riga with a density difference &gt; 0.5 kg m</w:t>
      </w:r>
      <w:r w:rsidRPr="00A36F77">
        <w:rPr>
          <w:rFonts w:cs="Times New Roman"/>
          <w:vertAlign w:val="superscript"/>
          <w:lang w:val="en-GB" w:eastAsia="zh-CN"/>
        </w:rPr>
        <w:t>-3</w:t>
      </w:r>
      <w:r w:rsidRPr="00A36F77">
        <w:rPr>
          <w:rFonts w:cs="Times New Roman"/>
          <w:lang w:val="en-GB" w:eastAsia="zh-CN"/>
        </w:rPr>
        <w:t xml:space="preserve"> (mixing depth)</w:t>
      </w:r>
    </w:p>
    <w:p w14:paraId="6E973366" w14:textId="77777777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r w:rsidRPr="00A36F77">
        <w:rPr>
          <w:rFonts w:cs="Times New Roman"/>
          <w:lang w:val="en-GB" w:eastAsia="zh-CN"/>
        </w:rPr>
        <w:t>BB mean flow: mean current flow speed directed towards the Arkona Basin in the upper 20m</w:t>
      </w:r>
    </w:p>
    <w:p w14:paraId="399BB3EF" w14:textId="77777777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r w:rsidRPr="00A36F77">
        <w:rPr>
          <w:rFonts w:cs="Times New Roman"/>
          <w:lang w:val="en-GB" w:eastAsia="zh-CN"/>
        </w:rPr>
        <w:t xml:space="preserve">BB mean </w:t>
      </w:r>
      <w:proofErr w:type="spellStart"/>
      <w:r w:rsidRPr="00A36F77">
        <w:rPr>
          <w:rFonts w:cs="Times New Roman"/>
          <w:lang w:val="en-GB" w:eastAsia="zh-CN"/>
        </w:rPr>
        <w:t>circ</w:t>
      </w:r>
      <w:proofErr w:type="spellEnd"/>
      <w:r w:rsidRPr="00A36F77">
        <w:rPr>
          <w:rFonts w:cs="Times New Roman"/>
          <w:lang w:val="en-GB" w:eastAsia="zh-CN"/>
        </w:rPr>
        <w:t xml:space="preserve">: mean difference in current flow speed in the Bornholm Basin </w:t>
      </w:r>
    </w:p>
    <w:p w14:paraId="2552B69C" w14:textId="6AF58FFD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r w:rsidRPr="00A36F77">
        <w:rPr>
          <w:rFonts w:cs="Times New Roman"/>
          <w:lang w:val="en-GB" w:eastAsia="zh-CN"/>
        </w:rPr>
        <w:t xml:space="preserve">BB mean </w:t>
      </w:r>
      <w:r w:rsidR="00EF4C52">
        <w:rPr>
          <w:rFonts w:cs="Times New Roman"/>
          <w:lang w:val="en-GB" w:eastAsia="zh-CN"/>
        </w:rPr>
        <w:t>s</w:t>
      </w:r>
      <w:r w:rsidRPr="00A36F77">
        <w:rPr>
          <w:rFonts w:cs="Times New Roman"/>
          <w:lang w:val="en-GB" w:eastAsia="zh-CN"/>
        </w:rPr>
        <w:t>alinity: mean surface salinity in the Bornholm</w:t>
      </w:r>
      <w:r w:rsidRPr="00A36F77">
        <w:rPr>
          <w:rFonts w:cs="Times New Roman"/>
          <w:color w:val="FF0000"/>
          <w:lang w:val="en-GB" w:eastAsia="zh-CN"/>
        </w:rPr>
        <w:t xml:space="preserve"> </w:t>
      </w:r>
      <w:r w:rsidRPr="00A36F77">
        <w:rPr>
          <w:rFonts w:cs="Times New Roman"/>
          <w:lang w:val="en-GB" w:eastAsia="zh-CN"/>
        </w:rPr>
        <w:t>Basin</w:t>
      </w:r>
      <w:r w:rsidRPr="00A36F77">
        <w:rPr>
          <w:rFonts w:cs="Times New Roman"/>
          <w:color w:val="FF0000"/>
          <w:lang w:val="en-GB" w:eastAsia="zh-CN"/>
        </w:rPr>
        <w:t xml:space="preserve"> </w:t>
      </w:r>
      <w:r w:rsidRPr="00A36F77">
        <w:rPr>
          <w:rFonts w:cs="Times New Roman"/>
          <w:lang w:val="en-GB" w:eastAsia="zh-CN"/>
        </w:rPr>
        <w:t>(g/kg)</w:t>
      </w:r>
    </w:p>
    <w:p w14:paraId="71344FE4" w14:textId="77777777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r w:rsidRPr="00A36F77">
        <w:rPr>
          <w:rFonts w:cs="Times New Roman"/>
          <w:lang w:val="en-GB" w:eastAsia="zh-CN"/>
        </w:rPr>
        <w:t xml:space="preserve">BB </w:t>
      </w:r>
      <w:proofErr w:type="spellStart"/>
      <w:r w:rsidRPr="00A36F77">
        <w:rPr>
          <w:rFonts w:cs="Times New Roman"/>
          <w:lang w:val="en-GB" w:eastAsia="zh-CN"/>
        </w:rPr>
        <w:t>mld</w:t>
      </w:r>
      <w:proofErr w:type="spellEnd"/>
      <w:r w:rsidRPr="00A36F77">
        <w:rPr>
          <w:rFonts w:cs="Times New Roman"/>
          <w:lang w:val="en-GB" w:eastAsia="zh-CN"/>
        </w:rPr>
        <w:t>: depth in the Bornholm Basin with a density difference &gt; 0.5 kg m</w:t>
      </w:r>
      <w:r w:rsidRPr="00A36F77">
        <w:rPr>
          <w:rFonts w:cs="Times New Roman"/>
          <w:vertAlign w:val="superscript"/>
          <w:lang w:val="en-GB" w:eastAsia="zh-CN"/>
        </w:rPr>
        <w:t>-3</w:t>
      </w:r>
      <w:r w:rsidRPr="00A36F77">
        <w:rPr>
          <w:rFonts w:cs="Times New Roman"/>
          <w:lang w:val="en-GB" w:eastAsia="zh-CN"/>
        </w:rPr>
        <w:t xml:space="preserve"> (mixing depth)</w:t>
      </w:r>
    </w:p>
    <w:p w14:paraId="7EE9DA21" w14:textId="77777777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r w:rsidRPr="00A36F77">
        <w:rPr>
          <w:rFonts w:cs="Times New Roman"/>
          <w:lang w:val="en-GB" w:eastAsia="zh-CN"/>
        </w:rPr>
        <w:t>AB mean flow: mean current flow speed directed towards the Arkona Basin in upper 20m</w:t>
      </w:r>
    </w:p>
    <w:p w14:paraId="6C623160" w14:textId="77777777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r w:rsidRPr="00A36F77">
        <w:rPr>
          <w:rFonts w:cs="Times New Roman"/>
          <w:lang w:val="en-GB" w:eastAsia="zh-CN"/>
        </w:rPr>
        <w:t xml:space="preserve">AB </w:t>
      </w:r>
      <w:proofErr w:type="spellStart"/>
      <w:r w:rsidRPr="00A36F77">
        <w:rPr>
          <w:rFonts w:cs="Times New Roman"/>
          <w:lang w:val="en-GB" w:eastAsia="zh-CN"/>
        </w:rPr>
        <w:t>circ</w:t>
      </w:r>
      <w:proofErr w:type="spellEnd"/>
      <w:r w:rsidRPr="00A36F77">
        <w:rPr>
          <w:rFonts w:cs="Times New Roman"/>
          <w:lang w:val="en-GB" w:eastAsia="zh-CN"/>
        </w:rPr>
        <w:t>: mean difference in current flow speed in the Arkona</w:t>
      </w:r>
      <w:r w:rsidRPr="00A36F77">
        <w:rPr>
          <w:rFonts w:cs="Times New Roman"/>
          <w:color w:val="FF0000"/>
          <w:lang w:val="en-GB" w:eastAsia="zh-CN"/>
        </w:rPr>
        <w:t xml:space="preserve"> </w:t>
      </w:r>
      <w:r w:rsidRPr="00A36F77">
        <w:rPr>
          <w:rFonts w:cs="Times New Roman"/>
          <w:lang w:val="en-GB" w:eastAsia="zh-CN"/>
        </w:rPr>
        <w:t>Basin</w:t>
      </w:r>
      <w:r w:rsidRPr="00A36F77">
        <w:rPr>
          <w:rFonts w:cs="Times New Roman"/>
          <w:color w:val="FF0000"/>
          <w:lang w:val="en-GB" w:eastAsia="zh-CN"/>
        </w:rPr>
        <w:t xml:space="preserve"> </w:t>
      </w:r>
      <w:r w:rsidRPr="00A36F77">
        <w:rPr>
          <w:rFonts w:cs="Times New Roman"/>
          <w:lang w:val="en-GB" w:eastAsia="zh-CN"/>
        </w:rPr>
        <w:t>(north to south)</w:t>
      </w:r>
    </w:p>
    <w:p w14:paraId="0E0D26CA" w14:textId="6B104A0C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r w:rsidRPr="00A36F77">
        <w:rPr>
          <w:rFonts w:cs="Times New Roman"/>
          <w:lang w:val="en-GB" w:eastAsia="zh-CN"/>
        </w:rPr>
        <w:t xml:space="preserve">AB mean </w:t>
      </w:r>
      <w:r w:rsidR="00EF4C52">
        <w:rPr>
          <w:rFonts w:cs="Times New Roman"/>
          <w:lang w:val="en-GB" w:eastAsia="zh-CN"/>
        </w:rPr>
        <w:t>s</w:t>
      </w:r>
      <w:r w:rsidRPr="00A36F77">
        <w:rPr>
          <w:rFonts w:cs="Times New Roman"/>
          <w:lang w:val="en-GB" w:eastAsia="zh-CN"/>
        </w:rPr>
        <w:t>alinity: mean surface salinity in the Arkona</w:t>
      </w:r>
      <w:r w:rsidRPr="00A36F77">
        <w:rPr>
          <w:rFonts w:cs="Times New Roman"/>
          <w:color w:val="FF0000"/>
          <w:lang w:val="en-GB" w:eastAsia="zh-CN"/>
        </w:rPr>
        <w:t xml:space="preserve"> </w:t>
      </w:r>
      <w:r w:rsidRPr="00A36F77">
        <w:rPr>
          <w:rFonts w:cs="Times New Roman"/>
          <w:lang w:val="en-GB" w:eastAsia="zh-CN"/>
        </w:rPr>
        <w:t>Basin</w:t>
      </w:r>
      <w:r w:rsidRPr="00A36F77">
        <w:rPr>
          <w:rFonts w:cs="Times New Roman"/>
          <w:color w:val="FF0000"/>
          <w:lang w:val="en-GB" w:eastAsia="zh-CN"/>
        </w:rPr>
        <w:t xml:space="preserve"> </w:t>
      </w:r>
      <w:r w:rsidRPr="00A36F77">
        <w:rPr>
          <w:rFonts w:cs="Times New Roman"/>
          <w:lang w:val="en-GB" w:eastAsia="zh-CN"/>
        </w:rPr>
        <w:t xml:space="preserve">(g/kg) </w:t>
      </w:r>
    </w:p>
    <w:p w14:paraId="2995D10D" w14:textId="77777777" w:rsidR="00A26193" w:rsidRPr="00A36F77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  <w:r w:rsidRPr="00A36F77">
        <w:rPr>
          <w:rFonts w:cs="Times New Roman"/>
          <w:lang w:val="en-GB" w:eastAsia="zh-CN"/>
        </w:rPr>
        <w:t xml:space="preserve">AB </w:t>
      </w:r>
      <w:proofErr w:type="spellStart"/>
      <w:r w:rsidRPr="00A36F77">
        <w:rPr>
          <w:rFonts w:cs="Times New Roman"/>
          <w:lang w:val="en-GB" w:eastAsia="zh-CN"/>
        </w:rPr>
        <w:t>mld</w:t>
      </w:r>
      <w:proofErr w:type="spellEnd"/>
      <w:r w:rsidRPr="00A36F77">
        <w:rPr>
          <w:rFonts w:cs="Times New Roman"/>
          <w:lang w:val="en-GB" w:eastAsia="zh-CN"/>
        </w:rPr>
        <w:t>: depth in the Arkona Basin with a density difference &gt; 0.5 kg m</w:t>
      </w:r>
      <w:r w:rsidRPr="00A36F77">
        <w:rPr>
          <w:rFonts w:cs="Times New Roman"/>
          <w:vertAlign w:val="superscript"/>
          <w:lang w:val="en-GB" w:eastAsia="zh-CN"/>
        </w:rPr>
        <w:t>-3</w:t>
      </w:r>
      <w:r w:rsidRPr="00A36F77">
        <w:rPr>
          <w:rFonts w:cs="Times New Roman"/>
          <w:lang w:val="en-GB" w:eastAsia="zh-CN"/>
        </w:rPr>
        <w:t xml:space="preserve"> (mixing depth)</w:t>
      </w:r>
    </w:p>
    <w:p w14:paraId="6D49D8BF" w14:textId="77777777" w:rsidR="005F0C21" w:rsidRPr="005F0C21" w:rsidRDefault="005F0C21" w:rsidP="005F0C21">
      <w:pPr>
        <w:suppressAutoHyphens/>
        <w:spacing w:after="0" w:line="360" w:lineRule="auto"/>
        <w:jc w:val="both"/>
        <w:rPr>
          <w:rFonts w:cs="Times New Roman"/>
          <w:lang w:val="en-GB" w:eastAsia="zh-CN"/>
        </w:rPr>
      </w:pPr>
    </w:p>
    <w:tbl>
      <w:tblPr>
        <w:tblStyle w:val="Tabellenraster2"/>
        <w:tblW w:w="9067" w:type="dxa"/>
        <w:tblLook w:val="04A0" w:firstRow="1" w:lastRow="0" w:firstColumn="1" w:lastColumn="0" w:noHBand="0" w:noVBand="1"/>
      </w:tblPr>
      <w:tblGrid>
        <w:gridCol w:w="1661"/>
        <w:gridCol w:w="1643"/>
        <w:gridCol w:w="1480"/>
        <w:gridCol w:w="1347"/>
        <w:gridCol w:w="1336"/>
        <w:gridCol w:w="1600"/>
      </w:tblGrid>
      <w:tr w:rsidR="005F0C21" w:rsidRPr="005F0C21" w14:paraId="764319EA" w14:textId="77777777" w:rsidTr="00BC0DB8">
        <w:tc>
          <w:tcPr>
            <w:tcW w:w="1662" w:type="dxa"/>
          </w:tcPr>
          <w:p w14:paraId="450D0B7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b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lang w:eastAsia="zh-CN"/>
              </w:rPr>
              <w:t>response variable</w:t>
            </w:r>
          </w:p>
        </w:tc>
        <w:tc>
          <w:tcPr>
            <w:tcW w:w="1646" w:type="dxa"/>
          </w:tcPr>
          <w:p w14:paraId="207D228E" w14:textId="2290F999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b/>
                <w:lang w:eastAsia="zh-CN"/>
              </w:rPr>
            </w:pPr>
            <w:r>
              <w:rPr>
                <w:rFonts w:ascii="Cambria" w:hAnsi="Cambria" w:cs="Times New Roman"/>
                <w:b/>
                <w:lang w:eastAsia="zh-CN"/>
              </w:rPr>
              <w:t xml:space="preserve">abiotic </w:t>
            </w:r>
            <w:r w:rsidRPr="005F0C21">
              <w:rPr>
                <w:rFonts w:ascii="Cambria" w:hAnsi="Cambria" w:cs="Times New Roman"/>
                <w:b/>
                <w:lang w:eastAsia="zh-CN"/>
              </w:rPr>
              <w:t>factor</w:t>
            </w:r>
          </w:p>
        </w:tc>
        <w:tc>
          <w:tcPr>
            <w:tcW w:w="1481" w:type="dxa"/>
          </w:tcPr>
          <w:p w14:paraId="7BA36B0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b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lang w:eastAsia="zh-CN"/>
              </w:rPr>
              <w:t>presence</w:t>
            </w:r>
          </w:p>
        </w:tc>
        <w:tc>
          <w:tcPr>
            <w:tcW w:w="1348" w:type="dxa"/>
          </w:tcPr>
          <w:p w14:paraId="474D529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b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lang w:eastAsia="zh-CN"/>
              </w:rPr>
              <w:t>absence</w:t>
            </w:r>
          </w:p>
        </w:tc>
        <w:tc>
          <w:tcPr>
            <w:tcW w:w="1329" w:type="dxa"/>
          </w:tcPr>
          <w:p w14:paraId="7C665879" w14:textId="520A9BF7" w:rsidR="005F0C21" w:rsidRPr="005F0C21" w:rsidRDefault="0016064F" w:rsidP="005F0C21">
            <w:pPr>
              <w:spacing w:after="0" w:line="360" w:lineRule="auto"/>
              <w:jc w:val="both"/>
              <w:rPr>
                <w:rFonts w:cs="Times New Roman"/>
                <w:b/>
                <w:lang w:eastAsia="zh-CN"/>
              </w:rPr>
            </w:pPr>
            <w:r w:rsidRPr="0016064F">
              <w:rPr>
                <w:b/>
                <w:bCs/>
              </w:rPr>
              <w:t>t-test (p-value) for differences in mean abiotic factor</w:t>
            </w:r>
            <w:r w:rsidRPr="0016064F">
              <w:rPr>
                <w:rFonts w:ascii="Calibri" w:hAnsi="Calibri" w:cs="Times New Roman"/>
                <w:b/>
                <w:bCs/>
                <w:szCs w:val="20"/>
                <w:lang w:val="en-GB" w:eastAsia="zh-CN"/>
              </w:rPr>
              <w:t xml:space="preserve"> </w:t>
            </w:r>
          </w:p>
        </w:tc>
        <w:tc>
          <w:tcPr>
            <w:tcW w:w="1601" w:type="dxa"/>
          </w:tcPr>
          <w:p w14:paraId="7D5D1031" w14:textId="57AC4378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b/>
                <w:lang w:eastAsia="zh-CN"/>
              </w:rPr>
            </w:pPr>
            <w:r>
              <w:rPr>
                <w:rFonts w:ascii="Cambria" w:hAnsi="Cambria" w:cs="Times New Roman"/>
                <w:b/>
                <w:lang w:eastAsia="zh-CN"/>
              </w:rPr>
              <w:t>c</w:t>
            </w:r>
            <w:r w:rsidRPr="005F0C21">
              <w:rPr>
                <w:rFonts w:ascii="Cambria" w:hAnsi="Cambria" w:cs="Times New Roman"/>
                <w:b/>
                <w:lang w:eastAsia="zh-CN"/>
              </w:rPr>
              <w:t>orrelation (p-value)</w:t>
            </w:r>
          </w:p>
        </w:tc>
      </w:tr>
      <w:tr w:rsidR="005F0C21" w:rsidRPr="005F0C21" w14:paraId="2723CF29" w14:textId="77777777" w:rsidTr="00BC0DB8">
        <w:tc>
          <w:tcPr>
            <w:tcW w:w="9067" w:type="dxa"/>
            <w:gridSpan w:val="6"/>
          </w:tcPr>
          <w:p w14:paraId="0746186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b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lang w:eastAsia="zh-CN"/>
              </w:rPr>
              <w:t>Eastern Gotland Basin</w:t>
            </w:r>
          </w:p>
        </w:tc>
      </w:tr>
      <w:tr w:rsidR="005F0C21" w:rsidRPr="005F0C21" w14:paraId="3ABD4866" w14:textId="77777777" w:rsidTr="00BC0DB8">
        <w:tc>
          <w:tcPr>
            <w:tcW w:w="1662" w:type="dxa"/>
            <w:vMerge w:val="restart"/>
          </w:tcPr>
          <w:p w14:paraId="23CF2F4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Pauliella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lastRenderedPageBreak/>
              <w:t>taeniata</w:t>
            </w:r>
            <w:proofErr w:type="spellEnd"/>
          </w:p>
        </w:tc>
        <w:tc>
          <w:tcPr>
            <w:tcW w:w="1646" w:type="dxa"/>
          </w:tcPr>
          <w:p w14:paraId="5E54EF3C" w14:textId="77777777" w:rsidR="005F0C21" w:rsidRPr="00785E36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lastRenderedPageBreak/>
              <w:t xml:space="preserve">GoR mean 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lastRenderedPageBreak/>
              <w:t>flow</w:t>
            </w:r>
          </w:p>
        </w:tc>
        <w:tc>
          <w:tcPr>
            <w:tcW w:w="1481" w:type="dxa"/>
          </w:tcPr>
          <w:p w14:paraId="7B6ABF17" w14:textId="77777777" w:rsidR="005F0C21" w:rsidRPr="00785E36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lastRenderedPageBreak/>
              <w:t xml:space="preserve">+0.5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0.6</w:t>
            </w:r>
          </w:p>
        </w:tc>
        <w:tc>
          <w:tcPr>
            <w:tcW w:w="1348" w:type="dxa"/>
            <w:tcBorders>
              <w:right w:val="nil"/>
            </w:tcBorders>
          </w:tcPr>
          <w:p w14:paraId="4931BD95" w14:textId="77777777" w:rsidR="005F0C21" w:rsidRPr="00785E36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-0.8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0.5</w:t>
            </w:r>
          </w:p>
        </w:tc>
        <w:tc>
          <w:tcPr>
            <w:tcW w:w="1329" w:type="dxa"/>
          </w:tcPr>
          <w:p w14:paraId="1442CA15" w14:textId="77777777" w:rsidR="005F0C21" w:rsidRPr="00785E36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C055FD">
              <w:rPr>
                <w:rFonts w:asciiTheme="majorHAnsi" w:hAnsiTheme="majorHAnsi"/>
              </w:rPr>
              <w:t>0.17</w:t>
            </w:r>
          </w:p>
        </w:tc>
        <w:tc>
          <w:tcPr>
            <w:tcW w:w="1601" w:type="dxa"/>
          </w:tcPr>
          <w:p w14:paraId="614F5002" w14:textId="77777777" w:rsidR="005F0C21" w:rsidRPr="00785E36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+0.13 (0.62)</w:t>
            </w:r>
          </w:p>
        </w:tc>
      </w:tr>
      <w:tr w:rsidR="005F0C21" w:rsidRPr="005F0C21" w14:paraId="595F29FF" w14:textId="77777777" w:rsidTr="00BC0DB8">
        <w:tc>
          <w:tcPr>
            <w:tcW w:w="1662" w:type="dxa"/>
            <w:vMerge/>
          </w:tcPr>
          <w:p w14:paraId="0A8F4B9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3652E3B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eGo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flow</w:t>
            </w:r>
          </w:p>
        </w:tc>
        <w:tc>
          <w:tcPr>
            <w:tcW w:w="1481" w:type="dxa"/>
          </w:tcPr>
          <w:p w14:paraId="24F624B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+1.5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0.6</w:t>
            </w:r>
          </w:p>
        </w:tc>
        <w:tc>
          <w:tcPr>
            <w:tcW w:w="1348" w:type="dxa"/>
          </w:tcPr>
          <w:p w14:paraId="11EA6BE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+1.7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0.5</w:t>
            </w:r>
          </w:p>
        </w:tc>
        <w:tc>
          <w:tcPr>
            <w:tcW w:w="1329" w:type="dxa"/>
          </w:tcPr>
          <w:p w14:paraId="693A28F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0.88</w:t>
            </w:r>
          </w:p>
        </w:tc>
        <w:tc>
          <w:tcPr>
            <w:tcW w:w="1601" w:type="dxa"/>
          </w:tcPr>
          <w:p w14:paraId="7742D12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</w:rPr>
              <w:t>+0.08 (0.78)</w:t>
            </w:r>
          </w:p>
        </w:tc>
      </w:tr>
      <w:tr w:rsidR="005F0C21" w:rsidRPr="005F0C21" w14:paraId="11845B3D" w14:textId="77777777" w:rsidTr="00BC0DB8">
        <w:tc>
          <w:tcPr>
            <w:tcW w:w="1662" w:type="dxa"/>
            <w:vMerge/>
          </w:tcPr>
          <w:p w14:paraId="32DB11A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1940EA5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eGo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circ</w:t>
            </w:r>
          </w:p>
        </w:tc>
        <w:tc>
          <w:tcPr>
            <w:tcW w:w="1481" w:type="dxa"/>
          </w:tcPr>
          <w:p w14:paraId="6A6BE28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0.6</w:t>
            </w:r>
          </w:p>
        </w:tc>
        <w:tc>
          <w:tcPr>
            <w:tcW w:w="1348" w:type="dxa"/>
          </w:tcPr>
          <w:p w14:paraId="47DF233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0.3</w:t>
            </w:r>
          </w:p>
        </w:tc>
        <w:tc>
          <w:tcPr>
            <w:tcW w:w="1329" w:type="dxa"/>
          </w:tcPr>
          <w:p w14:paraId="5657200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0.17</w:t>
            </w:r>
          </w:p>
        </w:tc>
        <w:tc>
          <w:tcPr>
            <w:tcW w:w="1601" w:type="dxa"/>
          </w:tcPr>
          <w:p w14:paraId="677513C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+0.10 (0.72)</w:t>
            </w:r>
          </w:p>
        </w:tc>
      </w:tr>
      <w:tr w:rsidR="005F0C21" w:rsidRPr="005F0C21" w14:paraId="2C522C7E" w14:textId="77777777" w:rsidTr="00BC0DB8">
        <w:tc>
          <w:tcPr>
            <w:tcW w:w="1662" w:type="dxa"/>
            <w:vMerge w:val="restart"/>
          </w:tcPr>
          <w:p w14:paraId="395C42C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Thalassiosira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baltica</w:t>
            </w:r>
            <w:proofErr w:type="spellEnd"/>
          </w:p>
        </w:tc>
        <w:tc>
          <w:tcPr>
            <w:tcW w:w="1646" w:type="dxa"/>
          </w:tcPr>
          <w:p w14:paraId="2379F1E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GoR mean flow</w:t>
            </w:r>
          </w:p>
        </w:tc>
        <w:tc>
          <w:tcPr>
            <w:tcW w:w="1481" w:type="dxa"/>
          </w:tcPr>
          <w:p w14:paraId="18430F0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-0.2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0.7</w:t>
            </w:r>
          </w:p>
        </w:tc>
        <w:tc>
          <w:tcPr>
            <w:tcW w:w="1348" w:type="dxa"/>
          </w:tcPr>
          <w:p w14:paraId="5FA54C8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-0.3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0.7</w:t>
            </w:r>
          </w:p>
        </w:tc>
        <w:tc>
          <w:tcPr>
            <w:tcW w:w="1329" w:type="dxa"/>
          </w:tcPr>
          <w:p w14:paraId="6375929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0.73</w:t>
            </w:r>
          </w:p>
        </w:tc>
        <w:tc>
          <w:tcPr>
            <w:tcW w:w="1601" w:type="dxa"/>
          </w:tcPr>
          <w:p w14:paraId="3086540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+0.03(0.91)</w:t>
            </w:r>
          </w:p>
        </w:tc>
      </w:tr>
      <w:tr w:rsidR="005F0C21" w:rsidRPr="005F0C21" w14:paraId="248BD35F" w14:textId="77777777" w:rsidTr="00BC0DB8">
        <w:tc>
          <w:tcPr>
            <w:tcW w:w="1662" w:type="dxa"/>
            <w:vMerge/>
          </w:tcPr>
          <w:p w14:paraId="6781AE1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7500C421" w14:textId="18CB6D76" w:rsidR="005F0C21" w:rsidRPr="005F0C21" w:rsidRDefault="00C055FD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>
              <w:rPr>
                <w:rFonts w:ascii="Cambria" w:hAnsi="Cambria" w:cs="Times New Roman"/>
                <w:lang w:eastAsia="zh-CN"/>
              </w:rPr>
              <w:t>GoF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</w:t>
            </w:r>
            <w:r w:rsidR="005F0C21" w:rsidRPr="005F0C21">
              <w:rPr>
                <w:rFonts w:ascii="Cambria" w:hAnsi="Cambria" w:cs="Times New Roman"/>
                <w:lang w:eastAsia="zh-CN"/>
              </w:rPr>
              <w:t>mean flow</w:t>
            </w:r>
          </w:p>
        </w:tc>
        <w:tc>
          <w:tcPr>
            <w:tcW w:w="1481" w:type="dxa"/>
          </w:tcPr>
          <w:p w14:paraId="3971180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+0.6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0.5</w:t>
            </w:r>
          </w:p>
        </w:tc>
        <w:tc>
          <w:tcPr>
            <w:tcW w:w="1348" w:type="dxa"/>
          </w:tcPr>
          <w:p w14:paraId="42B3B01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+1.5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0.5</w:t>
            </w:r>
          </w:p>
        </w:tc>
        <w:tc>
          <w:tcPr>
            <w:tcW w:w="1329" w:type="dxa"/>
          </w:tcPr>
          <w:p w14:paraId="027648C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0.43</w:t>
            </w:r>
          </w:p>
        </w:tc>
        <w:tc>
          <w:tcPr>
            <w:tcW w:w="1601" w:type="dxa"/>
          </w:tcPr>
          <w:p w14:paraId="0ED1E00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-0.38 (0.10)</w:t>
            </w:r>
          </w:p>
        </w:tc>
      </w:tr>
      <w:tr w:rsidR="005F0C21" w:rsidRPr="005F0C21" w14:paraId="0D0EC3E7" w14:textId="77777777" w:rsidTr="00BC0DB8">
        <w:tc>
          <w:tcPr>
            <w:tcW w:w="1662" w:type="dxa"/>
            <w:vMerge/>
          </w:tcPr>
          <w:p w14:paraId="2338ACC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5049B3F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eGo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circ</w:t>
            </w:r>
          </w:p>
        </w:tc>
        <w:tc>
          <w:tcPr>
            <w:tcW w:w="1481" w:type="dxa"/>
          </w:tcPr>
          <w:p w14:paraId="368940B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0.4</w:t>
            </w:r>
          </w:p>
        </w:tc>
        <w:tc>
          <w:tcPr>
            <w:tcW w:w="1348" w:type="dxa"/>
          </w:tcPr>
          <w:p w14:paraId="4A84018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+2.7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0.5</w:t>
            </w:r>
          </w:p>
        </w:tc>
        <w:tc>
          <w:tcPr>
            <w:tcW w:w="1329" w:type="dxa"/>
          </w:tcPr>
          <w:p w14:paraId="453C2EA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0.53</w:t>
            </w:r>
          </w:p>
        </w:tc>
        <w:tc>
          <w:tcPr>
            <w:tcW w:w="1601" w:type="dxa"/>
          </w:tcPr>
          <w:p w14:paraId="30D5970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-0.16 (0.55)</w:t>
            </w:r>
          </w:p>
        </w:tc>
      </w:tr>
      <w:tr w:rsidR="005F0C21" w:rsidRPr="005F0C21" w14:paraId="3FC22196" w14:textId="77777777" w:rsidTr="00BC0DB8">
        <w:tc>
          <w:tcPr>
            <w:tcW w:w="1662" w:type="dxa"/>
            <w:vMerge/>
          </w:tcPr>
          <w:p w14:paraId="0A7E33C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269568B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GoF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4CDEB48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+49.8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11.5</w:t>
            </w:r>
          </w:p>
        </w:tc>
        <w:tc>
          <w:tcPr>
            <w:tcW w:w="1348" w:type="dxa"/>
          </w:tcPr>
          <w:p w14:paraId="16C18C6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+52.0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7.4</w:t>
            </w:r>
          </w:p>
        </w:tc>
        <w:tc>
          <w:tcPr>
            <w:tcW w:w="1329" w:type="dxa"/>
          </w:tcPr>
          <w:p w14:paraId="1A33CC3F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0.66</w:t>
            </w:r>
          </w:p>
        </w:tc>
        <w:tc>
          <w:tcPr>
            <w:tcW w:w="1601" w:type="dxa"/>
          </w:tcPr>
          <w:p w14:paraId="502F404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-0.22 (0.36)</w:t>
            </w:r>
          </w:p>
        </w:tc>
      </w:tr>
      <w:tr w:rsidR="005F0C21" w:rsidRPr="005F0C21" w14:paraId="4508D131" w14:textId="77777777" w:rsidTr="00BC0DB8">
        <w:tc>
          <w:tcPr>
            <w:tcW w:w="1662" w:type="dxa"/>
            <w:vMerge/>
          </w:tcPr>
          <w:p w14:paraId="158F550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36BCD53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eGo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054C6E4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+48.7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3.1</w:t>
            </w:r>
          </w:p>
        </w:tc>
        <w:tc>
          <w:tcPr>
            <w:tcW w:w="1348" w:type="dxa"/>
          </w:tcPr>
          <w:p w14:paraId="602E943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+52.5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2.4</w:t>
            </w:r>
          </w:p>
        </w:tc>
        <w:tc>
          <w:tcPr>
            <w:tcW w:w="1329" w:type="dxa"/>
          </w:tcPr>
          <w:p w14:paraId="75F8212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0.94</w:t>
            </w:r>
          </w:p>
        </w:tc>
        <w:tc>
          <w:tcPr>
            <w:tcW w:w="1601" w:type="dxa"/>
          </w:tcPr>
          <w:p w14:paraId="4B1D7B1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-0.07 (0.36)</w:t>
            </w:r>
          </w:p>
        </w:tc>
      </w:tr>
      <w:tr w:rsidR="005F0C21" w:rsidRPr="005F0C21" w14:paraId="029E3A43" w14:textId="77777777" w:rsidTr="00BC0DB8">
        <w:tc>
          <w:tcPr>
            <w:tcW w:w="1662" w:type="dxa"/>
            <w:vMerge/>
          </w:tcPr>
          <w:p w14:paraId="7E4E0D7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136808D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GoR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1928F6C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+17.3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1.3</w:t>
            </w:r>
          </w:p>
        </w:tc>
        <w:tc>
          <w:tcPr>
            <w:tcW w:w="1348" w:type="dxa"/>
          </w:tcPr>
          <w:p w14:paraId="538F163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+19.3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1.1</w:t>
            </w:r>
          </w:p>
        </w:tc>
        <w:tc>
          <w:tcPr>
            <w:tcW w:w="1329" w:type="dxa"/>
          </w:tcPr>
          <w:p w14:paraId="335510F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0.29</w:t>
            </w:r>
          </w:p>
        </w:tc>
        <w:tc>
          <w:tcPr>
            <w:tcW w:w="1601" w:type="dxa"/>
          </w:tcPr>
          <w:p w14:paraId="6179397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-0.13 (0.58)</w:t>
            </w:r>
          </w:p>
        </w:tc>
      </w:tr>
      <w:tr w:rsidR="005F0C21" w:rsidRPr="005F0C21" w14:paraId="64C2E347" w14:textId="77777777" w:rsidTr="00BC0DB8">
        <w:tc>
          <w:tcPr>
            <w:tcW w:w="1662" w:type="dxa"/>
            <w:vMerge w:val="restart"/>
          </w:tcPr>
          <w:p w14:paraId="0B2DE06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Thalassiosira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levanderi</w:t>
            </w:r>
            <w:proofErr w:type="spellEnd"/>
          </w:p>
        </w:tc>
        <w:tc>
          <w:tcPr>
            <w:tcW w:w="1646" w:type="dxa"/>
          </w:tcPr>
          <w:p w14:paraId="7A059A0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GoF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43F285C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+52.1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10.1</w:t>
            </w:r>
          </w:p>
        </w:tc>
        <w:tc>
          <w:tcPr>
            <w:tcW w:w="1348" w:type="dxa"/>
          </w:tcPr>
          <w:p w14:paraId="4A03EBD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+49.2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9.0</w:t>
            </w:r>
          </w:p>
        </w:tc>
        <w:tc>
          <w:tcPr>
            <w:tcW w:w="1329" w:type="dxa"/>
          </w:tcPr>
          <w:p w14:paraId="137BF6FF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0.58</w:t>
            </w:r>
          </w:p>
        </w:tc>
        <w:tc>
          <w:tcPr>
            <w:tcW w:w="1601" w:type="dxa"/>
          </w:tcPr>
          <w:p w14:paraId="15BF3E3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-0.24 (0.28)</w:t>
            </w:r>
          </w:p>
        </w:tc>
      </w:tr>
      <w:tr w:rsidR="005F0C21" w:rsidRPr="005F0C21" w14:paraId="055E195A" w14:textId="77777777" w:rsidTr="00BC0DB8">
        <w:tc>
          <w:tcPr>
            <w:tcW w:w="1662" w:type="dxa"/>
            <w:vMerge/>
          </w:tcPr>
          <w:p w14:paraId="2395FB1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4BCDF16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eGo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36B2CCA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+49.6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2.6</w:t>
            </w:r>
          </w:p>
        </w:tc>
        <w:tc>
          <w:tcPr>
            <w:tcW w:w="1348" w:type="dxa"/>
          </w:tcPr>
          <w:p w14:paraId="0462843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+51.2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2.9</w:t>
            </w:r>
          </w:p>
        </w:tc>
        <w:tc>
          <w:tcPr>
            <w:tcW w:w="1329" w:type="dxa"/>
          </w:tcPr>
          <w:p w14:paraId="52768EB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0.15</w:t>
            </w:r>
          </w:p>
        </w:tc>
        <w:tc>
          <w:tcPr>
            <w:tcW w:w="1601" w:type="dxa"/>
          </w:tcPr>
          <w:p w14:paraId="294CE0F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-0.74 (0.09)</w:t>
            </w:r>
          </w:p>
        </w:tc>
      </w:tr>
      <w:tr w:rsidR="005F0C21" w:rsidRPr="005F0C21" w14:paraId="56F1E847" w14:textId="77777777" w:rsidTr="00BC0DB8">
        <w:tc>
          <w:tcPr>
            <w:tcW w:w="1662" w:type="dxa"/>
            <w:vMerge/>
          </w:tcPr>
          <w:p w14:paraId="05FF541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2F4980E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GoR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31E3A8A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+17.9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0.9</w:t>
            </w:r>
          </w:p>
        </w:tc>
        <w:tc>
          <w:tcPr>
            <w:tcW w:w="1348" w:type="dxa"/>
          </w:tcPr>
          <w:p w14:paraId="05CA4DD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+18.5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1.7</w:t>
            </w:r>
          </w:p>
        </w:tc>
        <w:tc>
          <w:tcPr>
            <w:tcW w:w="1329" w:type="dxa"/>
          </w:tcPr>
          <w:p w14:paraId="3D17E60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0.28</w:t>
            </w:r>
          </w:p>
        </w:tc>
        <w:tc>
          <w:tcPr>
            <w:tcW w:w="1601" w:type="dxa"/>
          </w:tcPr>
          <w:p w14:paraId="58E1511F" w14:textId="77777777" w:rsidR="005F0C21" w:rsidRPr="005F0C21" w:rsidRDefault="005F0C21" w:rsidP="005F0C21">
            <w:pPr>
              <w:spacing w:after="0" w:line="360" w:lineRule="auto"/>
              <w:jc w:val="both"/>
              <w:rPr>
                <w:b/>
                <w:bCs/>
              </w:rPr>
            </w:pPr>
            <w:r w:rsidRPr="00C055FD">
              <w:rPr>
                <w:rFonts w:asciiTheme="majorHAnsi" w:hAnsiTheme="majorHAnsi" w:cs="Times New Roman"/>
                <w:bCs/>
              </w:rPr>
              <w:t>-0.57</w:t>
            </w:r>
            <w:r w:rsidRPr="005F0C21">
              <w:rPr>
                <w:rFonts w:asciiTheme="majorHAnsi" w:hAnsiTheme="majorHAnsi" w:cs="Times New Roman"/>
                <w:b/>
                <w:bCs/>
              </w:rPr>
              <w:t xml:space="preserve"> (0.0.4)</w:t>
            </w:r>
          </w:p>
        </w:tc>
      </w:tr>
      <w:tr w:rsidR="005F0C21" w:rsidRPr="005F0C21" w14:paraId="66851E75" w14:textId="77777777" w:rsidTr="00BC0DB8">
        <w:tc>
          <w:tcPr>
            <w:tcW w:w="1662" w:type="dxa"/>
            <w:vMerge w:val="restart"/>
          </w:tcPr>
          <w:p w14:paraId="1968D9B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Melosira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lang w:eastAsia="zh-CN"/>
              </w:rPr>
              <w:t>spp.</w:t>
            </w:r>
          </w:p>
        </w:tc>
        <w:tc>
          <w:tcPr>
            <w:tcW w:w="1646" w:type="dxa"/>
          </w:tcPr>
          <w:p w14:paraId="667506D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eGo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flow</w:t>
            </w:r>
          </w:p>
        </w:tc>
        <w:tc>
          <w:tcPr>
            <w:tcW w:w="1481" w:type="dxa"/>
          </w:tcPr>
          <w:p w14:paraId="32952DC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0.7</w:t>
            </w:r>
          </w:p>
        </w:tc>
        <w:tc>
          <w:tcPr>
            <w:tcW w:w="1348" w:type="dxa"/>
          </w:tcPr>
          <w:p w14:paraId="20099E1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+1.7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0.4</w:t>
            </w:r>
          </w:p>
        </w:tc>
        <w:tc>
          <w:tcPr>
            <w:tcW w:w="1329" w:type="dxa"/>
          </w:tcPr>
          <w:p w14:paraId="2C034CD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0.41</w:t>
            </w:r>
          </w:p>
        </w:tc>
        <w:tc>
          <w:tcPr>
            <w:tcW w:w="1601" w:type="dxa"/>
          </w:tcPr>
          <w:p w14:paraId="15A7EEE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+0.42 (0.16)</w:t>
            </w:r>
          </w:p>
        </w:tc>
      </w:tr>
      <w:tr w:rsidR="005F0C21" w:rsidRPr="005F0C21" w14:paraId="51039C56" w14:textId="77777777" w:rsidTr="00BC0DB8">
        <w:tc>
          <w:tcPr>
            <w:tcW w:w="1662" w:type="dxa"/>
            <w:vMerge/>
          </w:tcPr>
          <w:p w14:paraId="1BEE691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</w:p>
        </w:tc>
        <w:tc>
          <w:tcPr>
            <w:tcW w:w="1646" w:type="dxa"/>
          </w:tcPr>
          <w:p w14:paraId="2442512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eGo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circ</w:t>
            </w:r>
          </w:p>
        </w:tc>
        <w:tc>
          <w:tcPr>
            <w:tcW w:w="1481" w:type="dxa"/>
          </w:tcPr>
          <w:p w14:paraId="1F2F143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0.6</w:t>
            </w:r>
          </w:p>
        </w:tc>
        <w:tc>
          <w:tcPr>
            <w:tcW w:w="1348" w:type="dxa"/>
          </w:tcPr>
          <w:p w14:paraId="6C264DE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0.4</w:t>
            </w:r>
          </w:p>
        </w:tc>
        <w:tc>
          <w:tcPr>
            <w:tcW w:w="1329" w:type="dxa"/>
          </w:tcPr>
          <w:p w14:paraId="14886AC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0.28</w:t>
            </w:r>
          </w:p>
        </w:tc>
        <w:tc>
          <w:tcPr>
            <w:tcW w:w="1601" w:type="dxa"/>
          </w:tcPr>
          <w:p w14:paraId="5075C49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+0.40 (0.18)</w:t>
            </w:r>
          </w:p>
        </w:tc>
      </w:tr>
      <w:tr w:rsidR="005F0C21" w:rsidRPr="005F0C21" w14:paraId="18B8ABF1" w14:textId="77777777" w:rsidTr="00BC0DB8">
        <w:tc>
          <w:tcPr>
            <w:tcW w:w="1662" w:type="dxa"/>
            <w:vMerge/>
          </w:tcPr>
          <w:p w14:paraId="1291740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</w:p>
        </w:tc>
        <w:tc>
          <w:tcPr>
            <w:tcW w:w="1646" w:type="dxa"/>
          </w:tcPr>
          <w:p w14:paraId="711CC96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GoF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7867F36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+46.2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15.4</w:t>
            </w:r>
          </w:p>
        </w:tc>
        <w:tc>
          <w:tcPr>
            <w:tcW w:w="1348" w:type="dxa"/>
          </w:tcPr>
          <w:p w14:paraId="46F16EB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+53.2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6.9</w:t>
            </w:r>
          </w:p>
        </w:tc>
        <w:tc>
          <w:tcPr>
            <w:tcW w:w="1329" w:type="dxa"/>
          </w:tcPr>
          <w:p w14:paraId="37303FA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0.19</w:t>
            </w:r>
          </w:p>
        </w:tc>
        <w:tc>
          <w:tcPr>
            <w:tcW w:w="1601" w:type="dxa"/>
          </w:tcPr>
          <w:p w14:paraId="51071B8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+0.04 (0.89)</w:t>
            </w:r>
          </w:p>
        </w:tc>
      </w:tr>
      <w:tr w:rsidR="005F0C21" w:rsidRPr="005F0C21" w14:paraId="2776FD00" w14:textId="77777777" w:rsidTr="00BC0DB8">
        <w:tc>
          <w:tcPr>
            <w:tcW w:w="1662" w:type="dxa"/>
            <w:vMerge/>
          </w:tcPr>
          <w:p w14:paraId="7FA90D7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</w:p>
        </w:tc>
        <w:tc>
          <w:tcPr>
            <w:tcW w:w="1646" w:type="dxa"/>
          </w:tcPr>
          <w:p w14:paraId="1376BB6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eGo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4CFFBC7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+47.8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3.7</w:t>
            </w:r>
          </w:p>
        </w:tc>
        <w:tc>
          <w:tcPr>
            <w:tcW w:w="1348" w:type="dxa"/>
          </w:tcPr>
          <w:p w14:paraId="09EE634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+54.9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2.4</w:t>
            </w:r>
          </w:p>
        </w:tc>
        <w:tc>
          <w:tcPr>
            <w:tcW w:w="1329" w:type="dxa"/>
          </w:tcPr>
          <w:p w14:paraId="19641F5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0.34</w:t>
            </w:r>
          </w:p>
        </w:tc>
        <w:tc>
          <w:tcPr>
            <w:tcW w:w="1601" w:type="dxa"/>
          </w:tcPr>
          <w:p w14:paraId="311255E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-0.05 (0.88)</w:t>
            </w:r>
          </w:p>
        </w:tc>
      </w:tr>
      <w:tr w:rsidR="005F0C21" w:rsidRPr="005F0C21" w14:paraId="4541FAC3" w14:textId="77777777" w:rsidTr="00BC0DB8">
        <w:tc>
          <w:tcPr>
            <w:tcW w:w="1662" w:type="dxa"/>
            <w:vMerge/>
          </w:tcPr>
          <w:p w14:paraId="1AD4C0A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</w:p>
        </w:tc>
        <w:tc>
          <w:tcPr>
            <w:tcW w:w="1646" w:type="dxa"/>
          </w:tcPr>
          <w:p w14:paraId="6EF0278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GoR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0E2943D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+16.2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2.0</w:t>
            </w:r>
          </w:p>
        </w:tc>
        <w:tc>
          <w:tcPr>
            <w:tcW w:w="1348" w:type="dxa"/>
          </w:tcPr>
          <w:p w14:paraId="601CEBE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+19.7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0.6</w:t>
            </w:r>
          </w:p>
        </w:tc>
        <w:tc>
          <w:tcPr>
            <w:tcW w:w="1329" w:type="dxa"/>
          </w:tcPr>
          <w:p w14:paraId="50937B8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0.06</w:t>
            </w:r>
          </w:p>
        </w:tc>
        <w:tc>
          <w:tcPr>
            <w:tcW w:w="1601" w:type="dxa"/>
          </w:tcPr>
          <w:p w14:paraId="44F6A5C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+0.30 (0.32)</w:t>
            </w:r>
          </w:p>
        </w:tc>
      </w:tr>
      <w:tr w:rsidR="005F0C21" w:rsidRPr="005F0C21" w14:paraId="3833CAFB" w14:textId="77777777" w:rsidTr="00BC0DB8">
        <w:tc>
          <w:tcPr>
            <w:tcW w:w="1662" w:type="dxa"/>
            <w:vMerge w:val="restart"/>
          </w:tcPr>
          <w:p w14:paraId="0F3DEB4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Peridinella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catenata</w:t>
            </w:r>
            <w:proofErr w:type="spellEnd"/>
          </w:p>
        </w:tc>
        <w:tc>
          <w:tcPr>
            <w:tcW w:w="1646" w:type="dxa"/>
          </w:tcPr>
          <w:p w14:paraId="5577AD8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GoF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flow</w:t>
            </w:r>
          </w:p>
        </w:tc>
        <w:tc>
          <w:tcPr>
            <w:tcW w:w="1481" w:type="dxa"/>
          </w:tcPr>
          <w:p w14:paraId="6B47F5D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+0.3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0.7</w:t>
            </w:r>
          </w:p>
        </w:tc>
        <w:tc>
          <w:tcPr>
            <w:tcW w:w="1348" w:type="dxa"/>
          </w:tcPr>
          <w:p w14:paraId="42B034D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+0.0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1.5</w:t>
            </w:r>
          </w:p>
        </w:tc>
        <w:tc>
          <w:tcPr>
            <w:tcW w:w="1329" w:type="dxa"/>
          </w:tcPr>
          <w:p w14:paraId="7CE80B3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0.76</w:t>
            </w:r>
          </w:p>
        </w:tc>
        <w:tc>
          <w:tcPr>
            <w:tcW w:w="1601" w:type="dxa"/>
          </w:tcPr>
          <w:p w14:paraId="6D0371D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-0.25 (0.15)</w:t>
            </w:r>
          </w:p>
        </w:tc>
      </w:tr>
      <w:tr w:rsidR="005F0C21" w:rsidRPr="005F0C21" w14:paraId="275A0CDC" w14:textId="77777777" w:rsidTr="00BC0DB8">
        <w:tc>
          <w:tcPr>
            <w:tcW w:w="1662" w:type="dxa"/>
            <w:vMerge/>
          </w:tcPr>
          <w:p w14:paraId="35FED2B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</w:p>
        </w:tc>
        <w:tc>
          <w:tcPr>
            <w:tcW w:w="1646" w:type="dxa"/>
          </w:tcPr>
          <w:p w14:paraId="0BE717B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GoR mean flow</w:t>
            </w:r>
          </w:p>
        </w:tc>
        <w:tc>
          <w:tcPr>
            <w:tcW w:w="1481" w:type="dxa"/>
          </w:tcPr>
          <w:p w14:paraId="3B85A1C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-0.3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0.5</w:t>
            </w:r>
          </w:p>
        </w:tc>
        <w:tc>
          <w:tcPr>
            <w:tcW w:w="1348" w:type="dxa"/>
          </w:tcPr>
          <w:p w14:paraId="109BD7B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-0.2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0.3</w:t>
            </w:r>
          </w:p>
        </w:tc>
        <w:tc>
          <w:tcPr>
            <w:tcW w:w="1329" w:type="dxa"/>
          </w:tcPr>
          <w:p w14:paraId="45AE3B9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0.86</w:t>
            </w:r>
          </w:p>
        </w:tc>
        <w:tc>
          <w:tcPr>
            <w:tcW w:w="1601" w:type="dxa"/>
          </w:tcPr>
          <w:p w14:paraId="4831536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-0.21 (0.23)</w:t>
            </w:r>
          </w:p>
        </w:tc>
      </w:tr>
      <w:tr w:rsidR="005F0C21" w:rsidRPr="005F0C21" w14:paraId="2EE4821B" w14:textId="77777777" w:rsidTr="00BC0DB8">
        <w:tc>
          <w:tcPr>
            <w:tcW w:w="1662" w:type="dxa"/>
            <w:vMerge/>
          </w:tcPr>
          <w:p w14:paraId="44AC175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</w:p>
        </w:tc>
        <w:tc>
          <w:tcPr>
            <w:tcW w:w="1646" w:type="dxa"/>
          </w:tcPr>
          <w:p w14:paraId="1908EA2F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eGo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flow</w:t>
            </w:r>
          </w:p>
        </w:tc>
        <w:tc>
          <w:tcPr>
            <w:tcW w:w="1481" w:type="dxa"/>
          </w:tcPr>
          <w:p w14:paraId="060CC4A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+1.5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0.4</w:t>
            </w:r>
          </w:p>
        </w:tc>
        <w:tc>
          <w:tcPr>
            <w:tcW w:w="1348" w:type="dxa"/>
          </w:tcPr>
          <w:p w14:paraId="32E1CBC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1.3</w:t>
            </w:r>
          </w:p>
        </w:tc>
        <w:tc>
          <w:tcPr>
            <w:tcW w:w="1329" w:type="dxa"/>
          </w:tcPr>
          <w:p w14:paraId="1B53949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0.24</w:t>
            </w:r>
          </w:p>
        </w:tc>
        <w:tc>
          <w:tcPr>
            <w:tcW w:w="1601" w:type="dxa"/>
          </w:tcPr>
          <w:p w14:paraId="7077618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-0.10 (0.58)</w:t>
            </w:r>
          </w:p>
        </w:tc>
      </w:tr>
      <w:tr w:rsidR="005F0C21" w:rsidRPr="005F0C21" w14:paraId="02AE57B2" w14:textId="77777777" w:rsidTr="00BC0DB8">
        <w:tc>
          <w:tcPr>
            <w:tcW w:w="1662" w:type="dxa"/>
            <w:vMerge/>
          </w:tcPr>
          <w:p w14:paraId="0F60238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</w:p>
        </w:tc>
        <w:tc>
          <w:tcPr>
            <w:tcW w:w="1646" w:type="dxa"/>
          </w:tcPr>
          <w:p w14:paraId="76406E4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eGo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circ</w:t>
            </w:r>
          </w:p>
        </w:tc>
        <w:tc>
          <w:tcPr>
            <w:tcW w:w="1481" w:type="dxa"/>
          </w:tcPr>
          <w:p w14:paraId="20D2768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0.3</w:t>
            </w:r>
          </w:p>
        </w:tc>
        <w:tc>
          <w:tcPr>
            <w:tcW w:w="1348" w:type="dxa"/>
          </w:tcPr>
          <w:p w14:paraId="4519D47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+2.5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1.2</w:t>
            </w:r>
          </w:p>
        </w:tc>
        <w:tc>
          <w:tcPr>
            <w:tcW w:w="1329" w:type="dxa"/>
          </w:tcPr>
          <w:p w14:paraId="0AF88E4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0.44</w:t>
            </w:r>
          </w:p>
        </w:tc>
        <w:tc>
          <w:tcPr>
            <w:tcW w:w="1601" w:type="dxa"/>
          </w:tcPr>
          <w:p w14:paraId="7C772AB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-0.20 (0.25)</w:t>
            </w:r>
          </w:p>
        </w:tc>
      </w:tr>
      <w:tr w:rsidR="005F0C21" w:rsidRPr="005F0C21" w14:paraId="5E41E4FF" w14:textId="77777777" w:rsidTr="00BC0DB8">
        <w:tc>
          <w:tcPr>
            <w:tcW w:w="1662" w:type="dxa"/>
            <w:vMerge/>
          </w:tcPr>
          <w:p w14:paraId="7566F78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</w:p>
        </w:tc>
        <w:tc>
          <w:tcPr>
            <w:tcW w:w="1646" w:type="dxa"/>
          </w:tcPr>
          <w:p w14:paraId="0A336BF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GoF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71C18C7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+50.2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7.2</w:t>
            </w:r>
          </w:p>
        </w:tc>
        <w:tc>
          <w:tcPr>
            <w:tcW w:w="1348" w:type="dxa"/>
          </w:tcPr>
          <w:p w14:paraId="293691B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+56.2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25.4</w:t>
            </w:r>
          </w:p>
        </w:tc>
        <w:tc>
          <w:tcPr>
            <w:tcW w:w="1329" w:type="dxa"/>
          </w:tcPr>
          <w:p w14:paraId="2D81D7B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0.48</w:t>
            </w:r>
          </w:p>
        </w:tc>
        <w:tc>
          <w:tcPr>
            <w:tcW w:w="1601" w:type="dxa"/>
          </w:tcPr>
          <w:p w14:paraId="693CD84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>+0.12 (0.48)</w:t>
            </w:r>
          </w:p>
        </w:tc>
      </w:tr>
      <w:tr w:rsidR="005F0C21" w:rsidRPr="005F0C21" w14:paraId="1B8E5CC5" w14:textId="77777777" w:rsidTr="00BC0DB8">
        <w:tc>
          <w:tcPr>
            <w:tcW w:w="1662" w:type="dxa"/>
            <w:vMerge/>
          </w:tcPr>
          <w:p w14:paraId="20FAF63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</w:p>
        </w:tc>
        <w:tc>
          <w:tcPr>
            <w:tcW w:w="1646" w:type="dxa"/>
          </w:tcPr>
          <w:p w14:paraId="56C52F5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eGo</w:t>
            </w:r>
            <w:proofErr w:type="spellEnd"/>
            <w:r w:rsidRPr="005F0C21">
              <w:rPr>
                <w:rFonts w:ascii="Cambria" w:hAnsi="Cambria" w:cs="Times New Roman"/>
                <w:lang w:eastAsia="zh-CN"/>
              </w:rPr>
              <w:t xml:space="preserve">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65B60AC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+48.9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2.0</w:t>
            </w:r>
          </w:p>
        </w:tc>
        <w:tc>
          <w:tcPr>
            <w:tcW w:w="1348" w:type="dxa"/>
          </w:tcPr>
          <w:p w14:paraId="13C7420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+50.8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7.2</w:t>
            </w:r>
          </w:p>
        </w:tc>
        <w:tc>
          <w:tcPr>
            <w:tcW w:w="1329" w:type="dxa"/>
          </w:tcPr>
          <w:p w14:paraId="5E3D4EC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0.46</w:t>
            </w:r>
          </w:p>
        </w:tc>
        <w:tc>
          <w:tcPr>
            <w:tcW w:w="1601" w:type="dxa"/>
          </w:tcPr>
          <w:p w14:paraId="710302C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+0.33 (0.07)</w:t>
            </w:r>
          </w:p>
        </w:tc>
      </w:tr>
      <w:tr w:rsidR="005F0C21" w:rsidRPr="005F0C21" w14:paraId="60A51D1D" w14:textId="77777777" w:rsidTr="00BC0DB8">
        <w:tc>
          <w:tcPr>
            <w:tcW w:w="1662" w:type="dxa"/>
            <w:vMerge/>
          </w:tcPr>
          <w:p w14:paraId="3F89A85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</w:p>
        </w:tc>
        <w:tc>
          <w:tcPr>
            <w:tcW w:w="1646" w:type="dxa"/>
          </w:tcPr>
          <w:p w14:paraId="1F0BE2F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GoR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260F74B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+17.5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0.9</w:t>
            </w:r>
          </w:p>
        </w:tc>
        <w:tc>
          <w:tcPr>
            <w:tcW w:w="1348" w:type="dxa"/>
          </w:tcPr>
          <w:p w14:paraId="39FCD5B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+20.0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0.0</w:t>
            </w:r>
          </w:p>
        </w:tc>
        <w:tc>
          <w:tcPr>
            <w:tcW w:w="1329" w:type="dxa"/>
          </w:tcPr>
          <w:p w14:paraId="33A07DE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0.29</w:t>
            </w:r>
          </w:p>
        </w:tc>
        <w:tc>
          <w:tcPr>
            <w:tcW w:w="1601" w:type="dxa"/>
          </w:tcPr>
          <w:p w14:paraId="2F0B541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+0.24 (0.16)</w:t>
            </w:r>
          </w:p>
        </w:tc>
      </w:tr>
      <w:tr w:rsidR="005F0C21" w:rsidRPr="005F0C21" w14:paraId="6CA75772" w14:textId="77777777" w:rsidTr="00BC0DB8">
        <w:tc>
          <w:tcPr>
            <w:tcW w:w="9067" w:type="dxa"/>
            <w:gridSpan w:val="6"/>
          </w:tcPr>
          <w:p w14:paraId="395AD4E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lang w:eastAsia="zh-CN"/>
              </w:rPr>
              <w:t>Bornholm Basin</w:t>
            </w:r>
          </w:p>
        </w:tc>
      </w:tr>
      <w:tr w:rsidR="005F0C21" w:rsidRPr="005F0C21" w14:paraId="5DBF120A" w14:textId="77777777" w:rsidTr="00BC0DB8">
        <w:tc>
          <w:tcPr>
            <w:tcW w:w="1662" w:type="dxa"/>
            <w:vMerge w:val="restart"/>
          </w:tcPr>
          <w:p w14:paraId="6AD297F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b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Pauliella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taeniata</w:t>
            </w:r>
            <w:proofErr w:type="spellEnd"/>
          </w:p>
        </w:tc>
        <w:tc>
          <w:tcPr>
            <w:tcW w:w="1646" w:type="dxa"/>
          </w:tcPr>
          <w:p w14:paraId="2C1CB9C5" w14:textId="77777777" w:rsidR="005F0C21" w:rsidRPr="00785E36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BB mean flow</w:t>
            </w:r>
          </w:p>
        </w:tc>
        <w:tc>
          <w:tcPr>
            <w:tcW w:w="1481" w:type="dxa"/>
          </w:tcPr>
          <w:p w14:paraId="650F88B7" w14:textId="77777777" w:rsidR="005F0C21" w:rsidRPr="00785E36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+0.1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0.9</w:t>
            </w:r>
          </w:p>
        </w:tc>
        <w:tc>
          <w:tcPr>
            <w:tcW w:w="1348" w:type="dxa"/>
            <w:tcBorders>
              <w:right w:val="nil"/>
            </w:tcBorders>
          </w:tcPr>
          <w:p w14:paraId="1FFCBFA1" w14:textId="77777777" w:rsidR="005F0C21" w:rsidRPr="00785E36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+0.9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0.6</w:t>
            </w:r>
          </w:p>
        </w:tc>
        <w:tc>
          <w:tcPr>
            <w:tcW w:w="1329" w:type="dxa"/>
          </w:tcPr>
          <w:p w14:paraId="3E505396" w14:textId="77777777" w:rsidR="005F0C21" w:rsidRPr="00785E36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C055FD">
              <w:rPr>
                <w:rFonts w:asciiTheme="majorHAnsi" w:hAnsiTheme="majorHAnsi"/>
              </w:rPr>
              <w:t>0.45</w:t>
            </w:r>
          </w:p>
        </w:tc>
        <w:tc>
          <w:tcPr>
            <w:tcW w:w="1601" w:type="dxa"/>
          </w:tcPr>
          <w:p w14:paraId="2AA3820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libri" w:eastAsia="Calibri" w:hAnsi="Calibri" w:cs="Times New Roman"/>
                <w:szCs w:val="24"/>
                <w:lang w:eastAsia="zh-CN"/>
              </w:rPr>
              <w:t>-0.43 (0.11)</w:t>
            </w:r>
          </w:p>
        </w:tc>
      </w:tr>
      <w:tr w:rsidR="005F0C21" w:rsidRPr="005F0C21" w14:paraId="52C9B0A1" w14:textId="77777777" w:rsidTr="00BC0DB8">
        <w:tc>
          <w:tcPr>
            <w:tcW w:w="1662" w:type="dxa"/>
            <w:vMerge/>
          </w:tcPr>
          <w:p w14:paraId="0623F3E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2C4FEE4F" w14:textId="261B7130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BB mean </w:t>
            </w:r>
            <w:r w:rsidR="00EF4C52">
              <w:rPr>
                <w:rFonts w:ascii="Cambria" w:hAnsi="Cambria" w:cs="Times New Roman"/>
                <w:lang w:eastAsia="zh-CN"/>
              </w:rPr>
              <w:t>s</w:t>
            </w:r>
            <w:r w:rsidRPr="005F0C21">
              <w:rPr>
                <w:rFonts w:ascii="Cambria" w:hAnsi="Cambria" w:cs="Times New Roman"/>
                <w:lang w:eastAsia="zh-CN"/>
              </w:rPr>
              <w:t>alinity</w:t>
            </w:r>
          </w:p>
        </w:tc>
        <w:tc>
          <w:tcPr>
            <w:tcW w:w="1481" w:type="dxa"/>
          </w:tcPr>
          <w:p w14:paraId="117611F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+7.1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0.3 </w:t>
            </w:r>
          </w:p>
        </w:tc>
        <w:tc>
          <w:tcPr>
            <w:tcW w:w="1348" w:type="dxa"/>
          </w:tcPr>
          <w:p w14:paraId="799AD15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+7.1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0.2</w:t>
            </w:r>
          </w:p>
        </w:tc>
        <w:tc>
          <w:tcPr>
            <w:tcW w:w="1329" w:type="dxa"/>
          </w:tcPr>
          <w:p w14:paraId="435EF14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0.95</w:t>
            </w:r>
          </w:p>
        </w:tc>
        <w:tc>
          <w:tcPr>
            <w:tcW w:w="1601" w:type="dxa"/>
          </w:tcPr>
          <w:p w14:paraId="2C5BA4B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</w:rPr>
              <w:t>+0.48 (0.18)</w:t>
            </w:r>
          </w:p>
        </w:tc>
      </w:tr>
      <w:tr w:rsidR="005F0C21" w:rsidRPr="005F0C21" w14:paraId="1EACB4A5" w14:textId="77777777" w:rsidTr="00BC0DB8">
        <w:tc>
          <w:tcPr>
            <w:tcW w:w="1662" w:type="dxa"/>
            <w:vMerge/>
          </w:tcPr>
          <w:p w14:paraId="1E89EF4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b/>
                <w:lang w:eastAsia="zh-CN"/>
              </w:rPr>
            </w:pPr>
          </w:p>
        </w:tc>
        <w:tc>
          <w:tcPr>
            <w:tcW w:w="1646" w:type="dxa"/>
          </w:tcPr>
          <w:p w14:paraId="2CAD21A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BB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08F0D99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+39.7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1.8 </w:t>
            </w:r>
          </w:p>
        </w:tc>
        <w:tc>
          <w:tcPr>
            <w:tcW w:w="1348" w:type="dxa"/>
          </w:tcPr>
          <w:p w14:paraId="1AD91CA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+39.5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1.5</w:t>
            </w:r>
          </w:p>
        </w:tc>
        <w:tc>
          <w:tcPr>
            <w:tcW w:w="1329" w:type="dxa"/>
          </w:tcPr>
          <w:p w14:paraId="162BEFA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0.77</w:t>
            </w:r>
          </w:p>
        </w:tc>
        <w:tc>
          <w:tcPr>
            <w:tcW w:w="1601" w:type="dxa"/>
          </w:tcPr>
          <w:p w14:paraId="2E94D49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+0.05 (0.85)</w:t>
            </w:r>
          </w:p>
        </w:tc>
      </w:tr>
      <w:tr w:rsidR="005F0C21" w:rsidRPr="005F0C21" w14:paraId="1045D8A5" w14:textId="77777777" w:rsidTr="00BC0DB8">
        <w:tc>
          <w:tcPr>
            <w:tcW w:w="1662" w:type="dxa"/>
            <w:vMerge w:val="restart"/>
          </w:tcPr>
          <w:p w14:paraId="629AE73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lastRenderedPageBreak/>
              <w:t>Thalassiosira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baltica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</w:p>
        </w:tc>
        <w:tc>
          <w:tcPr>
            <w:tcW w:w="1646" w:type="dxa"/>
          </w:tcPr>
          <w:p w14:paraId="6BA541E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BB mean flow</w:t>
            </w:r>
          </w:p>
        </w:tc>
        <w:tc>
          <w:tcPr>
            <w:tcW w:w="1481" w:type="dxa"/>
          </w:tcPr>
          <w:p w14:paraId="3DDE571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+0.3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lang w:eastAsia="zh-CN"/>
              </w:rPr>
              <w:t>0.7</w:t>
            </w:r>
          </w:p>
        </w:tc>
        <w:tc>
          <w:tcPr>
            <w:tcW w:w="1348" w:type="dxa"/>
          </w:tcPr>
          <w:p w14:paraId="15BF15B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+0.8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lang w:eastAsia="zh-CN"/>
              </w:rPr>
              <w:t>0.8</w:t>
            </w:r>
          </w:p>
        </w:tc>
        <w:tc>
          <w:tcPr>
            <w:tcW w:w="1329" w:type="dxa"/>
          </w:tcPr>
          <w:p w14:paraId="5EB0246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0.18</w:t>
            </w:r>
          </w:p>
        </w:tc>
        <w:tc>
          <w:tcPr>
            <w:tcW w:w="1601" w:type="dxa"/>
          </w:tcPr>
          <w:p w14:paraId="267276D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  <w:lang w:eastAsia="zh-CN"/>
              </w:rPr>
              <w:t>-0.38 (0.08)</w:t>
            </w:r>
          </w:p>
        </w:tc>
      </w:tr>
      <w:tr w:rsidR="005F0C21" w:rsidRPr="005F0C21" w14:paraId="4FAD772C" w14:textId="77777777" w:rsidTr="00BC0DB8">
        <w:tc>
          <w:tcPr>
            <w:tcW w:w="1662" w:type="dxa"/>
            <w:vMerge/>
          </w:tcPr>
          <w:p w14:paraId="6294F0C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06E6F7E4" w14:textId="6FAA8944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BB mean </w:t>
            </w:r>
            <w:r w:rsidR="00EF4C52">
              <w:rPr>
                <w:rFonts w:ascii="Cambria" w:hAnsi="Cambria" w:cs="Times New Roman"/>
                <w:lang w:eastAsia="zh-CN"/>
              </w:rPr>
              <w:t>s</w:t>
            </w:r>
            <w:r w:rsidRPr="005F0C21">
              <w:rPr>
                <w:rFonts w:ascii="Cambria" w:hAnsi="Cambria" w:cs="Times New Roman"/>
                <w:lang w:eastAsia="zh-CN"/>
              </w:rPr>
              <w:t>alinity</w:t>
            </w:r>
          </w:p>
        </w:tc>
        <w:tc>
          <w:tcPr>
            <w:tcW w:w="1481" w:type="dxa"/>
          </w:tcPr>
          <w:p w14:paraId="65C08C4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+7.1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0.2  </w:t>
            </w:r>
          </w:p>
        </w:tc>
        <w:tc>
          <w:tcPr>
            <w:tcW w:w="1348" w:type="dxa"/>
          </w:tcPr>
          <w:p w14:paraId="26D1ED8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+7.2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0.2</w:t>
            </w:r>
          </w:p>
        </w:tc>
        <w:tc>
          <w:tcPr>
            <w:tcW w:w="1329" w:type="dxa"/>
          </w:tcPr>
          <w:p w14:paraId="5E91882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0.12</w:t>
            </w:r>
          </w:p>
        </w:tc>
        <w:tc>
          <w:tcPr>
            <w:tcW w:w="1601" w:type="dxa"/>
          </w:tcPr>
          <w:p w14:paraId="1020A6D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+0.24 (0.36)</w:t>
            </w:r>
          </w:p>
        </w:tc>
      </w:tr>
      <w:tr w:rsidR="005F0C21" w:rsidRPr="005F0C21" w14:paraId="03C0206C" w14:textId="77777777" w:rsidTr="00BC0DB8">
        <w:tc>
          <w:tcPr>
            <w:tcW w:w="1662" w:type="dxa"/>
            <w:vMerge/>
          </w:tcPr>
          <w:p w14:paraId="4CC1B07F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3D9CC5FD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BB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42644A2F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+39.7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1.4 </w:t>
            </w:r>
          </w:p>
        </w:tc>
        <w:tc>
          <w:tcPr>
            <w:tcW w:w="1348" w:type="dxa"/>
          </w:tcPr>
          <w:p w14:paraId="1C7ECDA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+39.5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1.8</w:t>
            </w:r>
          </w:p>
        </w:tc>
        <w:tc>
          <w:tcPr>
            <w:tcW w:w="1329" w:type="dxa"/>
          </w:tcPr>
          <w:p w14:paraId="47A4850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0.83</w:t>
            </w:r>
          </w:p>
        </w:tc>
        <w:tc>
          <w:tcPr>
            <w:tcW w:w="1601" w:type="dxa"/>
          </w:tcPr>
          <w:p w14:paraId="0D90B6C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+0.05 (0.82)</w:t>
            </w:r>
          </w:p>
        </w:tc>
      </w:tr>
      <w:tr w:rsidR="005F0C21" w:rsidRPr="005F0C21" w14:paraId="0C70495F" w14:textId="77777777" w:rsidTr="00BC0DB8">
        <w:tc>
          <w:tcPr>
            <w:tcW w:w="1662" w:type="dxa"/>
            <w:vMerge w:val="restart"/>
          </w:tcPr>
          <w:p w14:paraId="7CA890F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Thalassiosra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levanderi</w:t>
            </w:r>
            <w:proofErr w:type="spellEnd"/>
          </w:p>
        </w:tc>
        <w:tc>
          <w:tcPr>
            <w:tcW w:w="1646" w:type="dxa"/>
          </w:tcPr>
          <w:p w14:paraId="69CD793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BB mean flow</w:t>
            </w:r>
          </w:p>
        </w:tc>
        <w:tc>
          <w:tcPr>
            <w:tcW w:w="1481" w:type="dxa"/>
          </w:tcPr>
          <w:p w14:paraId="0AB0230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</w:rPr>
              <w:t xml:space="preserve">+0.4 </w:t>
            </w:r>
            <w:r w:rsidRPr="005F0C21">
              <w:rPr>
                <w:rFonts w:asciiTheme="majorHAnsi" w:hAnsiTheme="majorHAnsi" w:cs="Times New Roman"/>
                <w:u w:val="single"/>
                <w:lang w:eastAsia="zh-CN"/>
              </w:rPr>
              <w:t>+</w:t>
            </w:r>
            <w:r w:rsidRPr="005F0C21">
              <w:rPr>
                <w:rFonts w:asciiTheme="majorHAnsi" w:hAnsiTheme="majorHAnsi" w:cs="Times New Roman"/>
              </w:rPr>
              <w:t xml:space="preserve"> 0.8</w:t>
            </w:r>
          </w:p>
        </w:tc>
        <w:tc>
          <w:tcPr>
            <w:tcW w:w="1348" w:type="dxa"/>
          </w:tcPr>
          <w:p w14:paraId="223B7FAF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</w:rPr>
              <w:t xml:space="preserve">+06 </w:t>
            </w:r>
            <w:r w:rsidRPr="005F0C21">
              <w:rPr>
                <w:rFonts w:asciiTheme="majorHAnsi" w:hAnsiTheme="majorHAnsi" w:cs="Times New Roman"/>
                <w:u w:val="single"/>
                <w:lang w:eastAsia="zh-CN"/>
              </w:rPr>
              <w:t>+</w:t>
            </w:r>
            <w:r w:rsidRPr="005F0C21">
              <w:rPr>
                <w:rFonts w:asciiTheme="majorHAnsi" w:hAnsiTheme="majorHAnsi" w:cs="Times New Roman"/>
              </w:rPr>
              <w:t xml:space="preserve"> 0.7</w:t>
            </w:r>
          </w:p>
        </w:tc>
        <w:tc>
          <w:tcPr>
            <w:tcW w:w="1329" w:type="dxa"/>
          </w:tcPr>
          <w:p w14:paraId="5F9E176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</w:rPr>
              <w:t>0.07</w:t>
            </w:r>
          </w:p>
        </w:tc>
        <w:tc>
          <w:tcPr>
            <w:tcW w:w="1601" w:type="dxa"/>
          </w:tcPr>
          <w:p w14:paraId="4EF447B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</w:rPr>
              <w:t>+0.22 (0.35)</w:t>
            </w:r>
          </w:p>
        </w:tc>
      </w:tr>
      <w:tr w:rsidR="005F0C21" w:rsidRPr="005F0C21" w14:paraId="1147299E" w14:textId="77777777" w:rsidTr="00BC0DB8">
        <w:tc>
          <w:tcPr>
            <w:tcW w:w="1662" w:type="dxa"/>
            <w:vMerge/>
          </w:tcPr>
          <w:p w14:paraId="4ABB67BA" w14:textId="77777777" w:rsidR="005F0C21" w:rsidRPr="005F0C21" w:rsidRDefault="005F0C21" w:rsidP="005F0C21">
            <w:pPr>
              <w:spacing w:after="0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1287167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BB mean circ</w:t>
            </w:r>
          </w:p>
        </w:tc>
        <w:tc>
          <w:tcPr>
            <w:tcW w:w="1481" w:type="dxa"/>
          </w:tcPr>
          <w:p w14:paraId="6375F9DF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+2.1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0.4</w:t>
            </w:r>
          </w:p>
        </w:tc>
        <w:tc>
          <w:tcPr>
            <w:tcW w:w="1348" w:type="dxa"/>
          </w:tcPr>
          <w:p w14:paraId="3FFFB8A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+2.1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0.5</w:t>
            </w:r>
          </w:p>
        </w:tc>
        <w:tc>
          <w:tcPr>
            <w:tcW w:w="1329" w:type="dxa"/>
          </w:tcPr>
          <w:p w14:paraId="505BB3F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0.74</w:t>
            </w:r>
          </w:p>
        </w:tc>
        <w:tc>
          <w:tcPr>
            <w:tcW w:w="1601" w:type="dxa"/>
          </w:tcPr>
          <w:p w14:paraId="6912CCC9" w14:textId="77777777" w:rsidR="005F0C21" w:rsidRPr="005F0C21" w:rsidRDefault="005F0C21" w:rsidP="005F0C21">
            <w:pPr>
              <w:spacing w:after="0" w:line="360" w:lineRule="auto"/>
              <w:jc w:val="both"/>
              <w:rPr>
                <w:b/>
                <w:bCs/>
              </w:rPr>
            </w:pPr>
            <w:r w:rsidRPr="00C055FD">
              <w:rPr>
                <w:rFonts w:asciiTheme="majorHAnsi" w:hAnsiTheme="majorHAnsi" w:cs="Times New Roman"/>
                <w:bCs/>
              </w:rPr>
              <w:t>+0.54</w:t>
            </w:r>
            <w:r w:rsidRPr="005F0C21">
              <w:rPr>
                <w:rFonts w:asciiTheme="majorHAnsi" w:hAnsiTheme="majorHAnsi" w:cs="Times New Roman"/>
                <w:b/>
                <w:bCs/>
              </w:rPr>
              <w:t xml:space="preserve"> (0.01)</w:t>
            </w:r>
          </w:p>
        </w:tc>
      </w:tr>
      <w:tr w:rsidR="005F0C21" w:rsidRPr="005F0C21" w14:paraId="236C91E4" w14:textId="77777777" w:rsidTr="00BC0DB8">
        <w:tc>
          <w:tcPr>
            <w:tcW w:w="1662" w:type="dxa"/>
            <w:vMerge/>
          </w:tcPr>
          <w:p w14:paraId="721449C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0F5EED53" w14:textId="53DF9FFC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BB mean </w:t>
            </w:r>
            <w:r w:rsidR="00EF4C52">
              <w:rPr>
                <w:rFonts w:ascii="Cambria" w:hAnsi="Cambria" w:cs="Times New Roman"/>
                <w:lang w:eastAsia="zh-CN"/>
              </w:rPr>
              <w:t>s</w:t>
            </w:r>
            <w:r w:rsidRPr="005F0C21">
              <w:rPr>
                <w:rFonts w:ascii="Cambria" w:hAnsi="Cambria" w:cs="Times New Roman"/>
                <w:lang w:eastAsia="zh-CN"/>
              </w:rPr>
              <w:t>alinity</w:t>
            </w:r>
          </w:p>
        </w:tc>
        <w:tc>
          <w:tcPr>
            <w:tcW w:w="1481" w:type="dxa"/>
          </w:tcPr>
          <w:p w14:paraId="47C34C3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+7.1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0.2</w:t>
            </w:r>
          </w:p>
        </w:tc>
        <w:tc>
          <w:tcPr>
            <w:tcW w:w="1348" w:type="dxa"/>
          </w:tcPr>
          <w:p w14:paraId="2A4FA34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+7.2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0.4</w:t>
            </w:r>
          </w:p>
        </w:tc>
        <w:tc>
          <w:tcPr>
            <w:tcW w:w="1329" w:type="dxa"/>
          </w:tcPr>
          <w:p w14:paraId="4C370D8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0.09</w:t>
            </w:r>
          </w:p>
        </w:tc>
        <w:tc>
          <w:tcPr>
            <w:tcW w:w="1601" w:type="dxa"/>
          </w:tcPr>
          <w:p w14:paraId="770F5CE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</w:rPr>
              <w:t>0.01 (0.96)</w:t>
            </w:r>
          </w:p>
        </w:tc>
      </w:tr>
      <w:tr w:rsidR="005F0C21" w:rsidRPr="005F0C21" w14:paraId="672E87E0" w14:textId="77777777" w:rsidTr="00BC0DB8">
        <w:tc>
          <w:tcPr>
            <w:tcW w:w="1662" w:type="dxa"/>
            <w:vMerge/>
          </w:tcPr>
          <w:p w14:paraId="1725AEA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1BAAC3F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BB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012CBF8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+39.4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1.4</w:t>
            </w:r>
          </w:p>
        </w:tc>
        <w:tc>
          <w:tcPr>
            <w:tcW w:w="1348" w:type="dxa"/>
          </w:tcPr>
          <w:p w14:paraId="2CBBC3D5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+39.8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1.8</w:t>
            </w:r>
          </w:p>
        </w:tc>
        <w:tc>
          <w:tcPr>
            <w:tcW w:w="1329" w:type="dxa"/>
          </w:tcPr>
          <w:p w14:paraId="3A54818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0.68</w:t>
            </w:r>
          </w:p>
        </w:tc>
        <w:tc>
          <w:tcPr>
            <w:tcW w:w="1601" w:type="dxa"/>
          </w:tcPr>
          <w:p w14:paraId="56FA9B8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</w:rPr>
              <w:t>0.06 (0.81)</w:t>
            </w:r>
          </w:p>
        </w:tc>
      </w:tr>
      <w:tr w:rsidR="005F0C21" w:rsidRPr="005F0C21" w14:paraId="15EFDF43" w14:textId="77777777" w:rsidTr="00BC0DB8">
        <w:tc>
          <w:tcPr>
            <w:tcW w:w="1662" w:type="dxa"/>
            <w:vMerge w:val="restart"/>
          </w:tcPr>
          <w:p w14:paraId="7F1F8EC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Melosira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lang w:eastAsia="zh-CN"/>
              </w:rPr>
              <w:t>spp.</w:t>
            </w:r>
          </w:p>
        </w:tc>
        <w:tc>
          <w:tcPr>
            <w:tcW w:w="1646" w:type="dxa"/>
          </w:tcPr>
          <w:p w14:paraId="78B5C33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BB mean circ</w:t>
            </w:r>
          </w:p>
        </w:tc>
        <w:tc>
          <w:tcPr>
            <w:tcW w:w="1481" w:type="dxa"/>
          </w:tcPr>
          <w:p w14:paraId="700FA558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+2.0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0.5</w:t>
            </w:r>
          </w:p>
        </w:tc>
        <w:tc>
          <w:tcPr>
            <w:tcW w:w="1348" w:type="dxa"/>
          </w:tcPr>
          <w:p w14:paraId="2347050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0.4</w:t>
            </w:r>
          </w:p>
        </w:tc>
        <w:tc>
          <w:tcPr>
            <w:tcW w:w="1329" w:type="dxa"/>
          </w:tcPr>
          <w:p w14:paraId="7697975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0.62</w:t>
            </w:r>
          </w:p>
        </w:tc>
        <w:tc>
          <w:tcPr>
            <w:tcW w:w="1601" w:type="dxa"/>
          </w:tcPr>
          <w:p w14:paraId="30966D6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+0.20 (0.41)</w:t>
            </w:r>
          </w:p>
        </w:tc>
      </w:tr>
      <w:tr w:rsidR="005F0C21" w:rsidRPr="005F0C21" w14:paraId="25FD15E6" w14:textId="77777777" w:rsidTr="00BC0DB8">
        <w:tc>
          <w:tcPr>
            <w:tcW w:w="1662" w:type="dxa"/>
            <w:vMerge/>
          </w:tcPr>
          <w:p w14:paraId="2E54D4D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07756112" w14:textId="79B10FE0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BB mean </w:t>
            </w:r>
            <w:r w:rsidR="00EF4C52">
              <w:rPr>
                <w:rFonts w:ascii="Cambria" w:hAnsi="Cambria" w:cs="Times New Roman"/>
                <w:lang w:eastAsia="zh-CN"/>
              </w:rPr>
              <w:t>s</w:t>
            </w:r>
            <w:r w:rsidRPr="005F0C21">
              <w:rPr>
                <w:rFonts w:ascii="Cambria" w:hAnsi="Cambria" w:cs="Times New Roman"/>
                <w:lang w:eastAsia="zh-CN"/>
              </w:rPr>
              <w:t>alinity</w:t>
            </w:r>
          </w:p>
        </w:tc>
        <w:tc>
          <w:tcPr>
            <w:tcW w:w="1481" w:type="dxa"/>
          </w:tcPr>
          <w:p w14:paraId="3D19AEC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+7.1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0.2</w:t>
            </w:r>
          </w:p>
        </w:tc>
        <w:tc>
          <w:tcPr>
            <w:tcW w:w="1348" w:type="dxa"/>
          </w:tcPr>
          <w:p w14:paraId="1D52EDD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+7.2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0.3</w:t>
            </w:r>
          </w:p>
        </w:tc>
        <w:tc>
          <w:tcPr>
            <w:tcW w:w="1329" w:type="dxa"/>
          </w:tcPr>
          <w:p w14:paraId="117A6FD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0.11</w:t>
            </w:r>
          </w:p>
        </w:tc>
        <w:tc>
          <w:tcPr>
            <w:tcW w:w="1601" w:type="dxa"/>
          </w:tcPr>
          <w:p w14:paraId="2121BA8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-0.24 (0.21)</w:t>
            </w:r>
          </w:p>
        </w:tc>
      </w:tr>
      <w:tr w:rsidR="005F0C21" w:rsidRPr="005F0C21" w14:paraId="017D91EA" w14:textId="77777777" w:rsidTr="00BC0DB8">
        <w:tc>
          <w:tcPr>
            <w:tcW w:w="1662" w:type="dxa"/>
          </w:tcPr>
          <w:p w14:paraId="2B299C0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Peridinella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catenata</w:t>
            </w:r>
            <w:proofErr w:type="spellEnd"/>
          </w:p>
        </w:tc>
        <w:tc>
          <w:tcPr>
            <w:tcW w:w="1646" w:type="dxa"/>
          </w:tcPr>
          <w:p w14:paraId="7654841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BB mean flow</w:t>
            </w:r>
          </w:p>
        </w:tc>
        <w:tc>
          <w:tcPr>
            <w:tcW w:w="1481" w:type="dxa"/>
          </w:tcPr>
          <w:p w14:paraId="235CAA1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+0.5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0.6</w:t>
            </w:r>
          </w:p>
        </w:tc>
        <w:tc>
          <w:tcPr>
            <w:tcW w:w="1348" w:type="dxa"/>
          </w:tcPr>
          <w:p w14:paraId="34F5391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+0.6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1.4</w:t>
            </w:r>
          </w:p>
        </w:tc>
        <w:tc>
          <w:tcPr>
            <w:tcW w:w="1329" w:type="dxa"/>
          </w:tcPr>
          <w:p w14:paraId="3E9C55A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0.28</w:t>
            </w:r>
          </w:p>
        </w:tc>
        <w:tc>
          <w:tcPr>
            <w:tcW w:w="1601" w:type="dxa"/>
          </w:tcPr>
          <w:p w14:paraId="0E8E3B1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+0.04 (0.83)</w:t>
            </w:r>
          </w:p>
        </w:tc>
      </w:tr>
      <w:tr w:rsidR="005F0C21" w:rsidRPr="005F0C21" w14:paraId="03A029C6" w14:textId="77777777" w:rsidTr="00BC0DB8">
        <w:tc>
          <w:tcPr>
            <w:tcW w:w="9067" w:type="dxa"/>
            <w:gridSpan w:val="6"/>
          </w:tcPr>
          <w:p w14:paraId="6B9D10F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b/>
                <w:lang w:eastAsia="zh-CN"/>
              </w:rPr>
              <w:t>Arkona Basin</w:t>
            </w:r>
          </w:p>
        </w:tc>
      </w:tr>
      <w:tr w:rsidR="005F0C21" w:rsidRPr="005F0C21" w14:paraId="29459CD9" w14:textId="77777777" w:rsidTr="00BC0DB8">
        <w:tc>
          <w:tcPr>
            <w:tcW w:w="1662" w:type="dxa"/>
            <w:vMerge w:val="restart"/>
          </w:tcPr>
          <w:p w14:paraId="326F4F3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Pauliella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taeniata</w:t>
            </w:r>
            <w:proofErr w:type="spellEnd"/>
          </w:p>
        </w:tc>
        <w:tc>
          <w:tcPr>
            <w:tcW w:w="1646" w:type="dxa"/>
          </w:tcPr>
          <w:p w14:paraId="733E08D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AB mean circ</w:t>
            </w:r>
          </w:p>
        </w:tc>
        <w:tc>
          <w:tcPr>
            <w:tcW w:w="1481" w:type="dxa"/>
          </w:tcPr>
          <w:p w14:paraId="2DE59AC9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0.3</w:t>
            </w:r>
          </w:p>
        </w:tc>
        <w:tc>
          <w:tcPr>
            <w:tcW w:w="1348" w:type="dxa"/>
          </w:tcPr>
          <w:p w14:paraId="5C6FEEE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+2.0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0.3</w:t>
            </w:r>
          </w:p>
        </w:tc>
        <w:tc>
          <w:tcPr>
            <w:tcW w:w="1329" w:type="dxa"/>
          </w:tcPr>
          <w:p w14:paraId="4D2D049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0.36</w:t>
            </w:r>
          </w:p>
        </w:tc>
        <w:tc>
          <w:tcPr>
            <w:tcW w:w="1601" w:type="dxa"/>
          </w:tcPr>
          <w:p w14:paraId="5316B5B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+0.06 (0.79)</w:t>
            </w:r>
          </w:p>
        </w:tc>
      </w:tr>
      <w:tr w:rsidR="005F0C21" w:rsidRPr="005F0C21" w14:paraId="5A7DED21" w14:textId="77777777" w:rsidTr="00BC0DB8">
        <w:tc>
          <w:tcPr>
            <w:tcW w:w="1662" w:type="dxa"/>
            <w:vMerge/>
          </w:tcPr>
          <w:p w14:paraId="6E9EFE3B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648C0F9F" w14:textId="143136B3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AB mean </w:t>
            </w:r>
            <w:r w:rsidR="00EF4C52">
              <w:rPr>
                <w:rFonts w:ascii="Cambria" w:hAnsi="Cambria" w:cs="Times New Roman"/>
                <w:lang w:eastAsia="zh-CN"/>
              </w:rPr>
              <w:t>s</w:t>
            </w:r>
            <w:r w:rsidRPr="005F0C21">
              <w:rPr>
                <w:rFonts w:ascii="Cambria" w:hAnsi="Cambria" w:cs="Times New Roman"/>
                <w:lang w:eastAsia="zh-CN"/>
              </w:rPr>
              <w:t>alinity</w:t>
            </w:r>
          </w:p>
        </w:tc>
        <w:tc>
          <w:tcPr>
            <w:tcW w:w="1481" w:type="dxa"/>
          </w:tcPr>
          <w:p w14:paraId="6C40401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+7.8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0.4</w:t>
            </w:r>
          </w:p>
        </w:tc>
        <w:tc>
          <w:tcPr>
            <w:tcW w:w="1348" w:type="dxa"/>
          </w:tcPr>
          <w:p w14:paraId="77E6CF4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+7.9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0.3</w:t>
            </w:r>
          </w:p>
        </w:tc>
        <w:tc>
          <w:tcPr>
            <w:tcW w:w="1329" w:type="dxa"/>
          </w:tcPr>
          <w:p w14:paraId="6CAB920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0.66</w:t>
            </w:r>
          </w:p>
        </w:tc>
        <w:tc>
          <w:tcPr>
            <w:tcW w:w="1601" w:type="dxa"/>
          </w:tcPr>
          <w:p w14:paraId="0D0D8397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-0.05 (0.83)</w:t>
            </w:r>
          </w:p>
        </w:tc>
      </w:tr>
      <w:tr w:rsidR="005F0C21" w:rsidRPr="005F0C21" w14:paraId="72DBEC9B" w14:textId="77777777" w:rsidTr="00BC0DB8">
        <w:tc>
          <w:tcPr>
            <w:tcW w:w="1662" w:type="dxa"/>
            <w:vMerge/>
          </w:tcPr>
          <w:p w14:paraId="2BFEEA7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6D7500FC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AB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3CB3C12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+21.1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1.6</w:t>
            </w:r>
          </w:p>
        </w:tc>
        <w:tc>
          <w:tcPr>
            <w:tcW w:w="1348" w:type="dxa"/>
          </w:tcPr>
          <w:p w14:paraId="5704D2F2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+21.2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1.5</w:t>
            </w:r>
          </w:p>
        </w:tc>
        <w:tc>
          <w:tcPr>
            <w:tcW w:w="1329" w:type="dxa"/>
          </w:tcPr>
          <w:p w14:paraId="6F1D8473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0.99</w:t>
            </w:r>
          </w:p>
        </w:tc>
        <w:tc>
          <w:tcPr>
            <w:tcW w:w="1601" w:type="dxa"/>
          </w:tcPr>
          <w:p w14:paraId="5A6F174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+0.24 (0.30)</w:t>
            </w:r>
          </w:p>
        </w:tc>
      </w:tr>
      <w:tr w:rsidR="005F0C21" w:rsidRPr="005F0C21" w14:paraId="1EF3547E" w14:textId="77777777" w:rsidTr="00BC0DB8">
        <w:tc>
          <w:tcPr>
            <w:tcW w:w="1662" w:type="dxa"/>
            <w:vMerge w:val="restart"/>
          </w:tcPr>
          <w:p w14:paraId="7A10E7E6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Thalassiosira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baltica</w:t>
            </w:r>
            <w:proofErr w:type="spellEnd"/>
          </w:p>
        </w:tc>
        <w:tc>
          <w:tcPr>
            <w:tcW w:w="1646" w:type="dxa"/>
          </w:tcPr>
          <w:p w14:paraId="759D4A7A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AB mean circ</w:t>
            </w:r>
          </w:p>
        </w:tc>
        <w:tc>
          <w:tcPr>
            <w:tcW w:w="1481" w:type="dxa"/>
          </w:tcPr>
          <w:p w14:paraId="2E3F2820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+1.9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lang w:eastAsia="zh-CN"/>
              </w:rPr>
              <w:t>0.2</w:t>
            </w:r>
          </w:p>
        </w:tc>
        <w:tc>
          <w:tcPr>
            <w:tcW w:w="1348" w:type="dxa"/>
          </w:tcPr>
          <w:p w14:paraId="47F32C91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+2.0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lang w:eastAsia="zh-CN"/>
              </w:rPr>
              <w:t>0.4</w:t>
            </w:r>
          </w:p>
        </w:tc>
        <w:tc>
          <w:tcPr>
            <w:tcW w:w="1329" w:type="dxa"/>
          </w:tcPr>
          <w:p w14:paraId="57018174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0.38</w:t>
            </w:r>
          </w:p>
        </w:tc>
        <w:tc>
          <w:tcPr>
            <w:tcW w:w="1601" w:type="dxa"/>
          </w:tcPr>
          <w:p w14:paraId="6FD0239E" w14:textId="77777777" w:rsidR="005F0C21" w:rsidRPr="005F0C21" w:rsidRDefault="005F0C21" w:rsidP="005F0C21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  <w:lang w:eastAsia="zh-CN"/>
              </w:rPr>
              <w:t>+0.07 (0.75)</w:t>
            </w:r>
          </w:p>
        </w:tc>
      </w:tr>
      <w:tr w:rsidR="00A61F43" w:rsidRPr="005F0C21" w14:paraId="2CC6DB64" w14:textId="77777777" w:rsidTr="00C055FD">
        <w:tc>
          <w:tcPr>
            <w:tcW w:w="1662" w:type="dxa"/>
            <w:vMerge/>
          </w:tcPr>
          <w:p w14:paraId="38DCF81D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ascii="Cambria" w:hAnsi="Cambria"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10274DF9" w14:textId="00ED3735" w:rsidR="00A61F43" w:rsidRPr="005F0C21" w:rsidRDefault="00A61F43" w:rsidP="00A61F43">
            <w:pPr>
              <w:spacing w:after="0" w:line="360" w:lineRule="auto"/>
              <w:jc w:val="both"/>
              <w:rPr>
                <w:rFonts w:ascii="Cambria" w:hAnsi="Cambria" w:cs="Times New Roman"/>
                <w:lang w:eastAsia="zh-CN"/>
              </w:rPr>
            </w:pPr>
            <w:r>
              <w:rPr>
                <w:rFonts w:ascii="Calibri" w:eastAsia="Calibri" w:hAnsi="Calibri" w:cs="Times New Roman"/>
                <w:szCs w:val="24"/>
                <w:lang w:val="en-GB" w:eastAsia="zh-CN"/>
              </w:rPr>
              <w:t>AB mean flow</w:t>
            </w:r>
          </w:p>
        </w:tc>
        <w:tc>
          <w:tcPr>
            <w:tcW w:w="1481" w:type="dxa"/>
          </w:tcPr>
          <w:p w14:paraId="4EE71057" w14:textId="276BA760" w:rsidR="00A61F43" w:rsidRPr="005F0C21" w:rsidRDefault="00A61F43" w:rsidP="00A61F43">
            <w:pPr>
              <w:spacing w:after="0" w:line="360" w:lineRule="auto"/>
              <w:jc w:val="both"/>
              <w:rPr>
                <w:rFonts w:ascii="Cambria" w:hAnsi="Cambria" w:cs="Times New Roman"/>
                <w:lang w:eastAsia="zh-CN"/>
              </w:rPr>
            </w:pPr>
            <w:r>
              <w:rPr>
                <w:rFonts w:ascii="Calibri" w:eastAsia="Calibri" w:hAnsi="Calibri" w:cs="Times New Roman"/>
                <w:szCs w:val="24"/>
                <w:lang w:val="en-GB" w:eastAsia="zh-CN"/>
              </w:rPr>
              <w:t xml:space="preserve">+1.8 </w:t>
            </w:r>
            <w:r>
              <w:rPr>
                <w:rFonts w:ascii="Calibri" w:eastAsia="Calibri" w:hAnsi="Calibri" w:cs="Times New Roman"/>
                <w:szCs w:val="24"/>
                <w:u w:val="single"/>
                <w:lang w:val="en-GB" w:eastAsia="zh-CN"/>
              </w:rPr>
              <w:t>+</w:t>
            </w:r>
            <w:r>
              <w:rPr>
                <w:rFonts w:ascii="Calibri" w:eastAsia="Calibri" w:hAnsi="Calibri" w:cs="Times New Roman"/>
                <w:szCs w:val="24"/>
                <w:lang w:val="en-GB" w:eastAsia="zh-CN"/>
              </w:rPr>
              <w:t xml:space="preserve"> 0.4</w:t>
            </w:r>
          </w:p>
        </w:tc>
        <w:tc>
          <w:tcPr>
            <w:tcW w:w="1348" w:type="dxa"/>
            <w:tcBorders>
              <w:right w:val="nil"/>
            </w:tcBorders>
          </w:tcPr>
          <w:p w14:paraId="116AAD01" w14:textId="6800CD6A" w:rsidR="00A61F43" w:rsidRPr="005F0C21" w:rsidRDefault="00A61F43" w:rsidP="00A61F43">
            <w:pPr>
              <w:spacing w:after="0" w:line="360" w:lineRule="auto"/>
              <w:jc w:val="both"/>
              <w:rPr>
                <w:rFonts w:ascii="Cambria" w:hAnsi="Cambria" w:cs="Times New Roman"/>
                <w:lang w:eastAsia="zh-CN"/>
              </w:rPr>
            </w:pPr>
            <w:r>
              <w:rPr>
                <w:rFonts w:ascii="Calibri" w:eastAsia="Calibri" w:hAnsi="Calibri" w:cs="Times New Roman"/>
                <w:szCs w:val="24"/>
                <w:lang w:val="en-GB" w:eastAsia="zh-CN"/>
              </w:rPr>
              <w:t xml:space="preserve">+0.8 </w:t>
            </w:r>
            <w:r>
              <w:rPr>
                <w:rFonts w:ascii="Calibri" w:eastAsia="Calibri" w:hAnsi="Calibri" w:cs="Times New Roman"/>
                <w:szCs w:val="24"/>
                <w:u w:val="single"/>
                <w:lang w:val="en-GB" w:eastAsia="zh-CN"/>
              </w:rPr>
              <w:t>+</w:t>
            </w:r>
            <w:r>
              <w:rPr>
                <w:rFonts w:ascii="Calibri" w:eastAsia="Calibri" w:hAnsi="Calibri" w:cs="Times New Roman"/>
                <w:szCs w:val="24"/>
                <w:lang w:val="en-GB" w:eastAsia="zh-CN"/>
              </w:rPr>
              <w:t xml:space="preserve"> 0.8</w:t>
            </w:r>
          </w:p>
        </w:tc>
        <w:tc>
          <w:tcPr>
            <w:tcW w:w="1329" w:type="dxa"/>
          </w:tcPr>
          <w:p w14:paraId="447BB935" w14:textId="01D5420D" w:rsidR="00A61F43" w:rsidRPr="005F0C21" w:rsidRDefault="00A61F43" w:rsidP="00A61F43">
            <w:pPr>
              <w:spacing w:after="0" w:line="360" w:lineRule="auto"/>
              <w:jc w:val="both"/>
              <w:rPr>
                <w:rFonts w:ascii="Cambria" w:hAnsi="Cambria" w:cs="Times New Roman"/>
                <w:lang w:eastAsia="zh-CN"/>
              </w:rPr>
            </w:pPr>
            <w:r>
              <w:rPr>
                <w:rFonts w:ascii="Calibri" w:hAnsi="Calibri"/>
                <w:szCs w:val="20"/>
                <w:lang w:val="en-GB"/>
              </w:rPr>
              <w:t>0.07</w:t>
            </w:r>
          </w:p>
        </w:tc>
        <w:tc>
          <w:tcPr>
            <w:tcW w:w="1601" w:type="dxa"/>
          </w:tcPr>
          <w:p w14:paraId="597D08C9" w14:textId="6D53A31E" w:rsidR="00A61F43" w:rsidRPr="005F0C21" w:rsidRDefault="00A61F43" w:rsidP="00A61F43">
            <w:pPr>
              <w:spacing w:after="0" w:line="360" w:lineRule="auto"/>
              <w:jc w:val="both"/>
              <w:rPr>
                <w:rFonts w:asciiTheme="majorHAnsi" w:hAnsiTheme="majorHAnsi" w:cs="Times New Roman"/>
                <w:lang w:eastAsia="zh-CN"/>
              </w:rPr>
            </w:pPr>
            <w:r>
              <w:rPr>
                <w:rFonts w:ascii="Calibri" w:eastAsia="Calibri" w:hAnsi="Calibri" w:cs="Times New Roman"/>
                <w:szCs w:val="24"/>
                <w:lang w:val="en-GB" w:eastAsia="zh-CN"/>
              </w:rPr>
              <w:t>-0.11 (0.32)</w:t>
            </w:r>
          </w:p>
        </w:tc>
      </w:tr>
      <w:tr w:rsidR="00A61F43" w:rsidRPr="005F0C21" w14:paraId="56973C17" w14:textId="77777777" w:rsidTr="00BC0DB8">
        <w:tc>
          <w:tcPr>
            <w:tcW w:w="1662" w:type="dxa"/>
            <w:vMerge/>
          </w:tcPr>
          <w:p w14:paraId="77FD356B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47F74D4C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AB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755D2729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+20.7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1.4</w:t>
            </w:r>
          </w:p>
        </w:tc>
        <w:tc>
          <w:tcPr>
            <w:tcW w:w="1348" w:type="dxa"/>
          </w:tcPr>
          <w:p w14:paraId="11B445D6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+21.9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1.4</w:t>
            </w:r>
          </w:p>
        </w:tc>
        <w:tc>
          <w:tcPr>
            <w:tcW w:w="1329" w:type="dxa"/>
          </w:tcPr>
          <w:p w14:paraId="4BE7D29F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0.14</w:t>
            </w:r>
          </w:p>
        </w:tc>
        <w:tc>
          <w:tcPr>
            <w:tcW w:w="1601" w:type="dxa"/>
          </w:tcPr>
          <w:p w14:paraId="1787FA3A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-0.09 (0.75)</w:t>
            </w:r>
          </w:p>
        </w:tc>
      </w:tr>
      <w:tr w:rsidR="00A61F43" w:rsidRPr="005F0C21" w14:paraId="77390572" w14:textId="77777777" w:rsidTr="00BC0DB8">
        <w:tc>
          <w:tcPr>
            <w:tcW w:w="1662" w:type="dxa"/>
            <w:vMerge w:val="restart"/>
          </w:tcPr>
          <w:p w14:paraId="02E920F7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lastRenderedPageBreak/>
              <w:t>Thalassiosira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levanderi</w:t>
            </w:r>
            <w:proofErr w:type="spellEnd"/>
          </w:p>
        </w:tc>
        <w:tc>
          <w:tcPr>
            <w:tcW w:w="1646" w:type="dxa"/>
          </w:tcPr>
          <w:p w14:paraId="44A258B4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AB mean flow</w:t>
            </w:r>
          </w:p>
        </w:tc>
        <w:tc>
          <w:tcPr>
            <w:tcW w:w="1481" w:type="dxa"/>
          </w:tcPr>
          <w:p w14:paraId="2331DB58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+1.1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lang w:eastAsia="zh-CN"/>
              </w:rPr>
              <w:t xml:space="preserve"> 0.5</w:t>
            </w:r>
          </w:p>
        </w:tc>
        <w:tc>
          <w:tcPr>
            <w:tcW w:w="1348" w:type="dxa"/>
          </w:tcPr>
          <w:p w14:paraId="4AB8834E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+1.3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0.6</w:t>
            </w:r>
          </w:p>
        </w:tc>
        <w:tc>
          <w:tcPr>
            <w:tcW w:w="1329" w:type="dxa"/>
          </w:tcPr>
          <w:p w14:paraId="239213FD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0.32</w:t>
            </w:r>
          </w:p>
        </w:tc>
        <w:tc>
          <w:tcPr>
            <w:tcW w:w="1601" w:type="dxa"/>
          </w:tcPr>
          <w:p w14:paraId="3615A3C8" w14:textId="77777777" w:rsidR="00A61F43" w:rsidRPr="005F0C21" w:rsidRDefault="00A61F43" w:rsidP="00A61F43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  <w:lang w:eastAsia="zh-CN"/>
              </w:rPr>
              <w:t>+0.14 (0.48)</w:t>
            </w:r>
          </w:p>
        </w:tc>
      </w:tr>
      <w:tr w:rsidR="0085290E" w:rsidRPr="005F0C21" w14:paraId="2141F2E3" w14:textId="77777777" w:rsidTr="0085290E">
        <w:tc>
          <w:tcPr>
            <w:tcW w:w="1662" w:type="dxa"/>
            <w:vMerge/>
          </w:tcPr>
          <w:p w14:paraId="385990D9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ascii="Cambria" w:hAnsi="Cambria"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5F16A4C7" w14:textId="48DAA15B" w:rsidR="0085290E" w:rsidRPr="005F0C21" w:rsidRDefault="0085290E" w:rsidP="0085290E">
            <w:pPr>
              <w:spacing w:after="0" w:line="360" w:lineRule="auto"/>
              <w:jc w:val="both"/>
              <w:rPr>
                <w:rFonts w:ascii="Cambria" w:hAnsi="Cambria" w:cs="Times New Roman"/>
                <w:lang w:eastAsia="zh-CN"/>
              </w:rPr>
            </w:pPr>
            <w:r w:rsidRPr="00C535F0">
              <w:rPr>
                <w:rFonts w:ascii="Calibri" w:eastAsia="Calibri" w:hAnsi="Calibri" w:cs="Times New Roman"/>
                <w:szCs w:val="24"/>
                <w:lang w:eastAsia="zh-CN"/>
              </w:rPr>
              <w:t>AB mean salinity</w:t>
            </w:r>
          </w:p>
        </w:tc>
        <w:tc>
          <w:tcPr>
            <w:tcW w:w="1481" w:type="dxa"/>
          </w:tcPr>
          <w:p w14:paraId="02BC5F3B" w14:textId="066CFED9" w:rsidR="0085290E" w:rsidRPr="005F0C21" w:rsidRDefault="0085290E" w:rsidP="0085290E">
            <w:pPr>
              <w:spacing w:after="0" w:line="360" w:lineRule="auto"/>
              <w:jc w:val="both"/>
              <w:rPr>
                <w:rFonts w:ascii="Cambria" w:hAnsi="Cambria" w:cs="Times New Roman"/>
                <w:lang w:eastAsia="zh-CN"/>
              </w:rPr>
            </w:pPr>
            <w:r w:rsidRPr="00C535F0">
              <w:rPr>
                <w:rFonts w:ascii="Calibri" w:eastAsia="Calibri" w:hAnsi="Calibri" w:cs="Times New Roman"/>
                <w:szCs w:val="24"/>
                <w:lang w:eastAsia="zh-CN"/>
              </w:rPr>
              <w:t xml:space="preserve">+7.5 </w:t>
            </w:r>
            <w:r w:rsidRPr="00C535F0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535F0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0.3</w:t>
            </w:r>
          </w:p>
        </w:tc>
        <w:tc>
          <w:tcPr>
            <w:tcW w:w="1348" w:type="dxa"/>
            <w:tcBorders>
              <w:right w:val="nil"/>
            </w:tcBorders>
          </w:tcPr>
          <w:p w14:paraId="0F9E145B" w14:textId="1E7975B2" w:rsidR="0085290E" w:rsidRPr="005F0C21" w:rsidRDefault="0085290E" w:rsidP="0085290E">
            <w:pPr>
              <w:spacing w:after="0" w:line="360" w:lineRule="auto"/>
              <w:jc w:val="both"/>
              <w:rPr>
                <w:rFonts w:ascii="Cambria" w:hAnsi="Cambria" w:cs="Times New Roman"/>
                <w:i/>
                <w:lang w:eastAsia="zh-CN"/>
              </w:rPr>
            </w:pPr>
            <w:r w:rsidRPr="00C535F0">
              <w:rPr>
                <w:rFonts w:ascii="Calibri" w:eastAsia="Calibri" w:hAnsi="Calibri" w:cs="Times New Roman"/>
                <w:szCs w:val="24"/>
                <w:lang w:eastAsia="zh-CN"/>
              </w:rPr>
              <w:t xml:space="preserve">+8.1 </w:t>
            </w:r>
            <w:r w:rsidRPr="00C535F0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535F0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0.4</w:t>
            </w:r>
          </w:p>
        </w:tc>
        <w:tc>
          <w:tcPr>
            <w:tcW w:w="1329" w:type="dxa"/>
          </w:tcPr>
          <w:p w14:paraId="3E7FAA32" w14:textId="34A4DD3F" w:rsidR="0085290E" w:rsidRPr="005F0C21" w:rsidRDefault="0085290E" w:rsidP="0085290E">
            <w:pPr>
              <w:spacing w:after="0" w:line="360" w:lineRule="auto"/>
              <w:jc w:val="both"/>
              <w:rPr>
                <w:rFonts w:ascii="Cambria" w:hAnsi="Cambria" w:cs="Times New Roman"/>
                <w:lang w:eastAsia="zh-CN"/>
              </w:rPr>
            </w:pPr>
            <w:r w:rsidRPr="00C535F0">
              <w:rPr>
                <w:rFonts w:ascii="Calibri" w:hAnsi="Calibri"/>
              </w:rPr>
              <w:t>0.06</w:t>
            </w:r>
          </w:p>
        </w:tc>
        <w:tc>
          <w:tcPr>
            <w:tcW w:w="1601" w:type="dxa"/>
          </w:tcPr>
          <w:p w14:paraId="42B1276A" w14:textId="33C87A7A" w:rsidR="0085290E" w:rsidRPr="005F0C21" w:rsidRDefault="0085290E" w:rsidP="0085290E">
            <w:pPr>
              <w:spacing w:after="0" w:line="360" w:lineRule="auto"/>
              <w:jc w:val="both"/>
              <w:rPr>
                <w:rFonts w:asciiTheme="majorHAnsi" w:hAnsiTheme="majorHAnsi" w:cs="Times New Roman"/>
                <w:lang w:eastAsia="zh-CN"/>
              </w:rPr>
            </w:pPr>
            <w:r w:rsidRPr="00C535F0">
              <w:rPr>
                <w:rFonts w:ascii="Calibri" w:eastAsia="Calibri" w:hAnsi="Calibri" w:cs="Times New Roman"/>
                <w:szCs w:val="24"/>
                <w:lang w:eastAsia="zh-CN"/>
              </w:rPr>
              <w:t>-0.27 (0.37)</w:t>
            </w:r>
          </w:p>
        </w:tc>
      </w:tr>
      <w:tr w:rsidR="0085290E" w:rsidRPr="005F0C21" w14:paraId="7CBDABF9" w14:textId="77777777" w:rsidTr="00BC0DB8">
        <w:tc>
          <w:tcPr>
            <w:tcW w:w="1662" w:type="dxa"/>
            <w:vMerge/>
          </w:tcPr>
          <w:p w14:paraId="6192E5CA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5B866E7E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AB mean circ</w:t>
            </w:r>
          </w:p>
        </w:tc>
        <w:tc>
          <w:tcPr>
            <w:tcW w:w="1481" w:type="dxa"/>
          </w:tcPr>
          <w:p w14:paraId="4F49B821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+1.9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0.2</w:t>
            </w:r>
          </w:p>
        </w:tc>
        <w:tc>
          <w:tcPr>
            <w:tcW w:w="1348" w:type="dxa"/>
          </w:tcPr>
          <w:p w14:paraId="5A29BA74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+2.1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0.5</w:t>
            </w:r>
          </w:p>
        </w:tc>
        <w:tc>
          <w:tcPr>
            <w:tcW w:w="1329" w:type="dxa"/>
          </w:tcPr>
          <w:p w14:paraId="0DE2E6A2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0.24</w:t>
            </w:r>
          </w:p>
        </w:tc>
        <w:tc>
          <w:tcPr>
            <w:tcW w:w="1601" w:type="dxa"/>
          </w:tcPr>
          <w:p w14:paraId="54B69D4E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-0.12 (0.48)</w:t>
            </w:r>
          </w:p>
        </w:tc>
      </w:tr>
      <w:tr w:rsidR="0085290E" w:rsidRPr="005F0C21" w14:paraId="564CE9B4" w14:textId="77777777" w:rsidTr="00BC0DB8">
        <w:tc>
          <w:tcPr>
            <w:tcW w:w="1662" w:type="dxa"/>
            <w:vMerge/>
          </w:tcPr>
          <w:p w14:paraId="137B6C37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00F33E18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AB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0EA1D678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+21.3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1.2</w:t>
            </w:r>
          </w:p>
        </w:tc>
        <w:tc>
          <w:tcPr>
            <w:tcW w:w="1348" w:type="dxa"/>
          </w:tcPr>
          <w:p w14:paraId="71AD7276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</w:rPr>
              <w:t xml:space="preserve">+20.9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2.4</w:t>
            </w:r>
          </w:p>
        </w:tc>
        <w:tc>
          <w:tcPr>
            <w:tcW w:w="1329" w:type="dxa"/>
          </w:tcPr>
          <w:p w14:paraId="260D1F67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0.69</w:t>
            </w:r>
          </w:p>
        </w:tc>
        <w:tc>
          <w:tcPr>
            <w:tcW w:w="1601" w:type="dxa"/>
          </w:tcPr>
          <w:p w14:paraId="607A7E52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Theme="majorHAnsi" w:hAnsiTheme="majorHAnsi" w:cs="Times New Roman"/>
              </w:rPr>
              <w:t>-0.06 (0.77)</w:t>
            </w:r>
          </w:p>
        </w:tc>
      </w:tr>
      <w:tr w:rsidR="0085290E" w:rsidRPr="005F0C21" w14:paraId="0EE7B38A" w14:textId="77777777" w:rsidTr="00BC0DB8">
        <w:tc>
          <w:tcPr>
            <w:tcW w:w="1662" w:type="dxa"/>
            <w:vMerge w:val="restart"/>
          </w:tcPr>
          <w:p w14:paraId="5FAE7707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Melosira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r w:rsidRPr="005F0C21">
              <w:rPr>
                <w:rFonts w:ascii="Cambria" w:hAnsi="Cambria" w:cs="Times New Roman"/>
                <w:lang w:eastAsia="zh-CN"/>
              </w:rPr>
              <w:t>spp.</w:t>
            </w:r>
          </w:p>
        </w:tc>
        <w:tc>
          <w:tcPr>
            <w:tcW w:w="1646" w:type="dxa"/>
          </w:tcPr>
          <w:p w14:paraId="4319432D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AB mean flow</w:t>
            </w:r>
          </w:p>
        </w:tc>
        <w:tc>
          <w:tcPr>
            <w:tcW w:w="1481" w:type="dxa"/>
          </w:tcPr>
          <w:p w14:paraId="3B32E3F3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+1.3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0.4</w:t>
            </w:r>
          </w:p>
        </w:tc>
        <w:tc>
          <w:tcPr>
            <w:tcW w:w="1348" w:type="dxa"/>
          </w:tcPr>
          <w:p w14:paraId="2A5FA983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+1.0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0.8</w:t>
            </w:r>
          </w:p>
        </w:tc>
        <w:tc>
          <w:tcPr>
            <w:tcW w:w="1329" w:type="dxa"/>
          </w:tcPr>
          <w:p w14:paraId="32F6BDF7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0.14</w:t>
            </w:r>
          </w:p>
        </w:tc>
        <w:tc>
          <w:tcPr>
            <w:tcW w:w="1601" w:type="dxa"/>
          </w:tcPr>
          <w:p w14:paraId="3EE26920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</w:rPr>
              <w:t>+0.25 (0.13)</w:t>
            </w:r>
          </w:p>
        </w:tc>
      </w:tr>
      <w:tr w:rsidR="0085290E" w:rsidRPr="005F0C21" w14:paraId="2C31CFB3" w14:textId="77777777" w:rsidTr="00BC0DB8">
        <w:tc>
          <w:tcPr>
            <w:tcW w:w="1662" w:type="dxa"/>
            <w:vMerge/>
          </w:tcPr>
          <w:p w14:paraId="69DF7079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3BEACCC4" w14:textId="52EA0A5C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AB mean </w:t>
            </w:r>
            <w:r>
              <w:rPr>
                <w:rFonts w:ascii="Cambria" w:hAnsi="Cambria" w:cs="Times New Roman"/>
                <w:lang w:eastAsia="zh-CN"/>
              </w:rPr>
              <w:t>s</w:t>
            </w:r>
            <w:r w:rsidRPr="005F0C21">
              <w:rPr>
                <w:rFonts w:ascii="Cambria" w:hAnsi="Cambria" w:cs="Times New Roman"/>
                <w:lang w:eastAsia="zh-CN"/>
              </w:rPr>
              <w:t>alinity</w:t>
            </w:r>
          </w:p>
        </w:tc>
        <w:tc>
          <w:tcPr>
            <w:tcW w:w="1481" w:type="dxa"/>
          </w:tcPr>
          <w:p w14:paraId="39BE49E1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+7.7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0.3</w:t>
            </w:r>
          </w:p>
        </w:tc>
        <w:tc>
          <w:tcPr>
            <w:tcW w:w="1348" w:type="dxa"/>
          </w:tcPr>
          <w:p w14:paraId="54250BF0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 xml:space="preserve">+8.0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</w:rPr>
              <w:t xml:space="preserve"> 0.5</w:t>
            </w:r>
          </w:p>
        </w:tc>
        <w:tc>
          <w:tcPr>
            <w:tcW w:w="1329" w:type="dxa"/>
          </w:tcPr>
          <w:p w14:paraId="2C47CFCE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</w:rPr>
              <w:t>0.18</w:t>
            </w:r>
          </w:p>
        </w:tc>
        <w:tc>
          <w:tcPr>
            <w:tcW w:w="1601" w:type="dxa"/>
          </w:tcPr>
          <w:p w14:paraId="59FBCE9A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</w:rPr>
              <w:t>-0.27 (0.17)</w:t>
            </w:r>
          </w:p>
        </w:tc>
      </w:tr>
      <w:tr w:rsidR="0085290E" w:rsidRPr="005F0C21" w14:paraId="66397E72" w14:textId="77777777" w:rsidTr="00BC0DB8">
        <w:tc>
          <w:tcPr>
            <w:tcW w:w="1662" w:type="dxa"/>
            <w:vMerge/>
          </w:tcPr>
          <w:p w14:paraId="0DF9D322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44256F4E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>AB mean circ</w:t>
            </w:r>
          </w:p>
        </w:tc>
        <w:tc>
          <w:tcPr>
            <w:tcW w:w="1481" w:type="dxa"/>
          </w:tcPr>
          <w:p w14:paraId="6B2BE6C3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  <w:lang w:val="de-DE"/>
              </w:rPr>
              <w:t xml:space="preserve">+1.9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lang w:val="de-DE"/>
              </w:rPr>
              <w:t xml:space="preserve"> 0.2</w:t>
            </w:r>
          </w:p>
        </w:tc>
        <w:tc>
          <w:tcPr>
            <w:tcW w:w="1348" w:type="dxa"/>
          </w:tcPr>
          <w:p w14:paraId="0E40C878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  <w:lang w:val="de-DE"/>
              </w:rPr>
              <w:t xml:space="preserve">+2.2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lang w:val="de-DE"/>
              </w:rPr>
              <w:t xml:space="preserve"> 0.4</w:t>
            </w:r>
          </w:p>
        </w:tc>
        <w:tc>
          <w:tcPr>
            <w:tcW w:w="1329" w:type="dxa"/>
          </w:tcPr>
          <w:p w14:paraId="6657605C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5F0C21">
              <w:rPr>
                <w:rFonts w:ascii="Cambria" w:hAnsi="Cambria" w:cs="Times New Roman"/>
                <w:lang w:val="de-DE"/>
              </w:rPr>
              <w:t>0.08</w:t>
            </w:r>
          </w:p>
        </w:tc>
        <w:tc>
          <w:tcPr>
            <w:tcW w:w="1601" w:type="dxa"/>
          </w:tcPr>
          <w:p w14:paraId="41188F2D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  <w:lang w:val="de-DE"/>
              </w:rPr>
              <w:t>-0.01 (0.88)</w:t>
            </w:r>
          </w:p>
        </w:tc>
      </w:tr>
      <w:tr w:rsidR="0085290E" w:rsidRPr="005F0C21" w14:paraId="6E33937D" w14:textId="77777777" w:rsidTr="00BC0DB8">
        <w:tc>
          <w:tcPr>
            <w:tcW w:w="1662" w:type="dxa"/>
            <w:vMerge/>
          </w:tcPr>
          <w:p w14:paraId="46B4D818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22D2F427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5F0C21">
              <w:rPr>
                <w:rFonts w:ascii="Cambria" w:hAnsi="Cambria" w:cs="Times New Roman"/>
                <w:lang w:eastAsia="zh-CN"/>
              </w:rPr>
              <w:t xml:space="preserve">AB mean </w:t>
            </w:r>
            <w:proofErr w:type="spellStart"/>
            <w:r w:rsidRPr="005F0C21">
              <w:rPr>
                <w:rFonts w:ascii="Cambria" w:hAnsi="Cambria" w:cs="Times New Roman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11ED3112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  <w:lang w:val="de-DE"/>
              </w:rPr>
              <w:t xml:space="preserve">+21.3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lang w:val="de-DE"/>
              </w:rPr>
              <w:t xml:space="preserve"> 1.3</w:t>
            </w:r>
          </w:p>
        </w:tc>
        <w:tc>
          <w:tcPr>
            <w:tcW w:w="1348" w:type="dxa"/>
          </w:tcPr>
          <w:p w14:paraId="53803C28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="Cambria" w:hAnsi="Cambria" w:cs="Times New Roman"/>
                <w:lang w:val="de-DE"/>
              </w:rPr>
              <w:t xml:space="preserve">+20.9 </w:t>
            </w:r>
            <w:r w:rsidRPr="005F0C21">
              <w:rPr>
                <w:rFonts w:ascii="Cambria" w:hAnsi="Cambria" w:cs="Times New Roman"/>
                <w:u w:val="single"/>
                <w:lang w:eastAsia="zh-CN"/>
              </w:rPr>
              <w:t>+</w:t>
            </w:r>
            <w:r w:rsidRPr="005F0C21">
              <w:rPr>
                <w:rFonts w:ascii="Cambria" w:hAnsi="Cambria" w:cs="Times New Roman"/>
                <w:lang w:val="de-DE"/>
              </w:rPr>
              <w:t xml:space="preserve"> 2.0</w:t>
            </w:r>
          </w:p>
        </w:tc>
        <w:tc>
          <w:tcPr>
            <w:tcW w:w="1329" w:type="dxa"/>
          </w:tcPr>
          <w:p w14:paraId="7990A258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5F0C21">
              <w:rPr>
                <w:rFonts w:ascii="Cambria" w:hAnsi="Cambria" w:cs="Times New Roman"/>
                <w:lang w:val="de-DE"/>
              </w:rPr>
              <w:t>0.69</w:t>
            </w:r>
          </w:p>
        </w:tc>
        <w:tc>
          <w:tcPr>
            <w:tcW w:w="1601" w:type="dxa"/>
          </w:tcPr>
          <w:p w14:paraId="3CB105AD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</w:rPr>
            </w:pPr>
            <w:r w:rsidRPr="005F0C21">
              <w:rPr>
                <w:rFonts w:asciiTheme="majorHAnsi" w:hAnsiTheme="majorHAnsi" w:cs="Times New Roman"/>
                <w:lang w:val="de-DE"/>
              </w:rPr>
              <w:t>-0.16 (0.41)</w:t>
            </w:r>
          </w:p>
        </w:tc>
      </w:tr>
      <w:tr w:rsidR="0085290E" w:rsidRPr="005F0C21" w14:paraId="03F2415F" w14:textId="77777777" w:rsidTr="00BC0DB8">
        <w:tc>
          <w:tcPr>
            <w:tcW w:w="1662" w:type="dxa"/>
            <w:vMerge w:val="restart"/>
          </w:tcPr>
          <w:p w14:paraId="4BAE13DA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Peridinella</w:t>
            </w:r>
            <w:proofErr w:type="spellEnd"/>
            <w:r w:rsidRPr="005F0C21">
              <w:rPr>
                <w:rFonts w:ascii="Cambria" w:hAnsi="Cambria" w:cs="Times New Roman"/>
                <w:i/>
                <w:lang w:eastAsia="zh-CN"/>
              </w:rPr>
              <w:t xml:space="preserve"> </w:t>
            </w:r>
            <w:proofErr w:type="spellStart"/>
            <w:r w:rsidRPr="005F0C21">
              <w:rPr>
                <w:rFonts w:ascii="Cambria" w:hAnsi="Cambria" w:cs="Times New Roman"/>
                <w:i/>
                <w:lang w:eastAsia="zh-CN"/>
              </w:rPr>
              <w:t>catenata</w:t>
            </w:r>
            <w:proofErr w:type="spellEnd"/>
          </w:p>
        </w:tc>
        <w:tc>
          <w:tcPr>
            <w:tcW w:w="1646" w:type="dxa"/>
          </w:tcPr>
          <w:p w14:paraId="703C6C55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AB mean flow</w:t>
            </w:r>
          </w:p>
        </w:tc>
        <w:tc>
          <w:tcPr>
            <w:tcW w:w="1481" w:type="dxa"/>
          </w:tcPr>
          <w:p w14:paraId="5914E66C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+1.1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0.5</w:t>
            </w:r>
          </w:p>
        </w:tc>
        <w:tc>
          <w:tcPr>
            <w:tcW w:w="1348" w:type="dxa"/>
            <w:tcBorders>
              <w:right w:val="nil"/>
            </w:tcBorders>
          </w:tcPr>
          <w:p w14:paraId="11D8ACA8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+1.4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0.8</w:t>
            </w:r>
          </w:p>
        </w:tc>
        <w:tc>
          <w:tcPr>
            <w:tcW w:w="1329" w:type="dxa"/>
          </w:tcPr>
          <w:p w14:paraId="40646054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Theme="majorHAnsi" w:hAnsiTheme="majorHAnsi"/>
              </w:rPr>
              <w:t>0.24</w:t>
            </w:r>
          </w:p>
        </w:tc>
        <w:tc>
          <w:tcPr>
            <w:tcW w:w="1601" w:type="dxa"/>
          </w:tcPr>
          <w:p w14:paraId="65D0524D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+0.30 (0.23)</w:t>
            </w:r>
          </w:p>
        </w:tc>
      </w:tr>
      <w:tr w:rsidR="0085290E" w:rsidRPr="005F0C21" w14:paraId="11BAEF12" w14:textId="77777777" w:rsidTr="00BC0DB8">
        <w:tc>
          <w:tcPr>
            <w:tcW w:w="1662" w:type="dxa"/>
            <w:vMerge/>
          </w:tcPr>
          <w:p w14:paraId="7FC2947A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66C70AA6" w14:textId="75F99F29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AB mean </w:t>
            </w:r>
            <w:r>
              <w:rPr>
                <w:rFonts w:ascii="Calibri" w:eastAsia="Calibri" w:hAnsi="Calibri" w:cs="Times New Roman"/>
                <w:szCs w:val="24"/>
                <w:lang w:eastAsia="zh-CN"/>
              </w:rPr>
              <w:t>s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alinity</w:t>
            </w:r>
          </w:p>
        </w:tc>
        <w:tc>
          <w:tcPr>
            <w:tcW w:w="1481" w:type="dxa"/>
          </w:tcPr>
          <w:p w14:paraId="7CF065BB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+7.5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0.3</w:t>
            </w:r>
          </w:p>
        </w:tc>
        <w:tc>
          <w:tcPr>
            <w:tcW w:w="1348" w:type="dxa"/>
            <w:tcBorders>
              <w:right w:val="nil"/>
            </w:tcBorders>
          </w:tcPr>
          <w:p w14:paraId="2D7BB890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+8.1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0.5</w:t>
            </w:r>
          </w:p>
        </w:tc>
        <w:tc>
          <w:tcPr>
            <w:tcW w:w="1329" w:type="dxa"/>
          </w:tcPr>
          <w:p w14:paraId="7E642913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Theme="majorHAnsi" w:hAnsiTheme="majorHAnsi"/>
              </w:rPr>
              <w:t>0.11</w:t>
            </w:r>
          </w:p>
        </w:tc>
        <w:tc>
          <w:tcPr>
            <w:tcW w:w="1601" w:type="dxa"/>
          </w:tcPr>
          <w:p w14:paraId="6388CA04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-0.16 (0.49)</w:t>
            </w:r>
          </w:p>
        </w:tc>
      </w:tr>
      <w:tr w:rsidR="0085290E" w:rsidRPr="005F0C21" w14:paraId="7BA62F1A" w14:textId="77777777" w:rsidTr="00BC0DB8">
        <w:tc>
          <w:tcPr>
            <w:tcW w:w="1662" w:type="dxa"/>
            <w:vMerge/>
          </w:tcPr>
          <w:p w14:paraId="4B72436E" w14:textId="77777777" w:rsidR="0085290E" w:rsidRPr="005F0C21" w:rsidRDefault="0085290E" w:rsidP="0085290E">
            <w:pPr>
              <w:spacing w:after="0" w:line="360" w:lineRule="auto"/>
              <w:jc w:val="both"/>
              <w:rPr>
                <w:rFonts w:cs="Times New Roman"/>
                <w:i/>
                <w:lang w:eastAsia="zh-CN"/>
              </w:rPr>
            </w:pPr>
          </w:p>
        </w:tc>
        <w:tc>
          <w:tcPr>
            <w:tcW w:w="1646" w:type="dxa"/>
          </w:tcPr>
          <w:p w14:paraId="7991AE25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eastAsia="zh-CN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AB mean </w:t>
            </w:r>
            <w:proofErr w:type="spellStart"/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mld</w:t>
            </w:r>
            <w:proofErr w:type="spellEnd"/>
          </w:p>
        </w:tc>
        <w:tc>
          <w:tcPr>
            <w:tcW w:w="1481" w:type="dxa"/>
          </w:tcPr>
          <w:p w14:paraId="64D2C3D1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+18.4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1.1</w:t>
            </w:r>
          </w:p>
        </w:tc>
        <w:tc>
          <w:tcPr>
            <w:tcW w:w="1348" w:type="dxa"/>
            <w:tcBorders>
              <w:right w:val="nil"/>
            </w:tcBorders>
          </w:tcPr>
          <w:p w14:paraId="04AF04DE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+21.4 </w:t>
            </w:r>
            <w:r w:rsidRPr="00C055FD">
              <w:rPr>
                <w:rFonts w:ascii="Calibri" w:eastAsia="Calibri" w:hAnsi="Calibri" w:cs="Times New Roman"/>
                <w:szCs w:val="24"/>
                <w:u w:val="single"/>
                <w:lang w:eastAsia="zh-CN"/>
              </w:rPr>
              <w:t>+</w:t>
            </w: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 xml:space="preserve"> 2.8</w:t>
            </w:r>
          </w:p>
        </w:tc>
        <w:tc>
          <w:tcPr>
            <w:tcW w:w="1329" w:type="dxa"/>
          </w:tcPr>
          <w:p w14:paraId="495A6741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Theme="majorHAnsi" w:hAnsiTheme="majorHAnsi"/>
              </w:rPr>
              <w:t>0.39</w:t>
            </w:r>
          </w:p>
        </w:tc>
        <w:tc>
          <w:tcPr>
            <w:tcW w:w="1601" w:type="dxa"/>
          </w:tcPr>
          <w:p w14:paraId="2C3801B4" w14:textId="77777777" w:rsidR="0085290E" w:rsidRPr="00785E36" w:rsidRDefault="0085290E" w:rsidP="0085290E">
            <w:pPr>
              <w:spacing w:after="0" w:line="360" w:lineRule="auto"/>
              <w:jc w:val="both"/>
              <w:rPr>
                <w:rFonts w:cs="Times New Roman"/>
                <w:lang w:val="de-DE"/>
              </w:rPr>
            </w:pPr>
            <w:r w:rsidRPr="00C055FD">
              <w:rPr>
                <w:rFonts w:ascii="Calibri" w:eastAsia="Calibri" w:hAnsi="Calibri" w:cs="Times New Roman"/>
                <w:szCs w:val="24"/>
                <w:lang w:eastAsia="zh-CN"/>
              </w:rPr>
              <w:t>-0.16 (0.41)</w:t>
            </w:r>
          </w:p>
        </w:tc>
      </w:tr>
    </w:tbl>
    <w:p w14:paraId="3169FB0C" w14:textId="77777777" w:rsidR="005F0C21" w:rsidRPr="005F0C21" w:rsidRDefault="005F0C21" w:rsidP="005F0C21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zh-CN"/>
        </w:rPr>
      </w:pPr>
    </w:p>
    <w:p w14:paraId="7381A601" w14:textId="41520285" w:rsidR="00A26193" w:rsidRDefault="00A26193" w:rsidP="00A26193">
      <w:pPr>
        <w:spacing w:after="0" w:line="360" w:lineRule="auto"/>
        <w:jc w:val="both"/>
        <w:rPr>
          <w:rFonts w:cs="Times New Roman"/>
          <w:lang w:val="en-GB" w:eastAsia="zh-CN"/>
        </w:rPr>
      </w:pPr>
    </w:p>
    <w:p w14:paraId="7E4A2F09" w14:textId="355985EF" w:rsidR="000F0456" w:rsidRDefault="00E4004C" w:rsidP="000F0456">
      <w:pPr>
        <w:pStyle w:val="StandardWeb"/>
      </w:pPr>
      <w:r w:rsidRPr="00A36F77">
        <w:rPr>
          <w:b/>
          <w:lang w:val="en-GB" w:eastAsia="zh-CN"/>
        </w:rPr>
        <w:t>Supplement</w:t>
      </w:r>
      <w:r>
        <w:rPr>
          <w:b/>
          <w:lang w:val="en-GB" w:eastAsia="zh-CN"/>
        </w:rPr>
        <w:t>ary</w:t>
      </w:r>
      <w:r w:rsidRPr="00A36F77">
        <w:rPr>
          <w:b/>
          <w:lang w:val="en-GB" w:eastAsia="zh-CN"/>
        </w:rPr>
        <w:t xml:space="preserve"> Table </w:t>
      </w:r>
      <w:r>
        <w:rPr>
          <w:b/>
          <w:lang w:val="en-GB" w:eastAsia="zh-CN"/>
        </w:rPr>
        <w:t>5</w:t>
      </w:r>
      <w:r w:rsidRPr="00E4004C">
        <w:rPr>
          <w:b/>
          <w:lang w:val="en-GB" w:eastAsia="zh-CN"/>
        </w:rPr>
        <w:t>.</w:t>
      </w:r>
      <w:r w:rsidRPr="00E4004C">
        <w:rPr>
          <w:lang w:val="en-GB" w:eastAsia="zh-CN"/>
        </w:rPr>
        <w:t xml:space="preserve"> </w:t>
      </w:r>
      <w:r w:rsidRPr="00E4004C">
        <w:rPr>
          <w:lang w:val="en-GB" w:eastAsia="de-DE"/>
        </w:rPr>
        <w:t xml:space="preserve"> Results of the pooled ocean model </w:t>
      </w:r>
      <w:r w:rsidR="002357A4">
        <w:rPr>
          <w:lang w:val="en-GB" w:eastAsia="de-DE"/>
        </w:rPr>
        <w:t xml:space="preserve">analysis </w:t>
      </w:r>
      <w:r w:rsidRPr="00E4004C">
        <w:rPr>
          <w:lang w:val="en-GB" w:eastAsia="de-DE"/>
        </w:rPr>
        <w:t xml:space="preserve">including all Central Baltic Sea areas </w:t>
      </w:r>
      <w:r w:rsidR="002357A4" w:rsidRPr="00687F67">
        <w:rPr>
          <w:rFonts w:eastAsia="Calibri"/>
          <w:lang w:val="en-GB" w:eastAsia="zh-CN"/>
        </w:rPr>
        <w:t xml:space="preserve">(Eastern </w:t>
      </w:r>
      <w:r w:rsidR="002357A4" w:rsidRPr="00537D0B">
        <w:rPr>
          <w:rFonts w:eastAsia="Calibri"/>
          <w:lang w:val="en-GB" w:eastAsia="zh-CN"/>
        </w:rPr>
        <w:t>Gotland Basin, Bornholm Basin, Arkona Basin).</w:t>
      </w:r>
      <w:r w:rsidR="002357A4" w:rsidRPr="00E4004C">
        <w:rPr>
          <w:lang w:val="en-GB" w:eastAsia="de-DE"/>
        </w:rPr>
        <w:t xml:space="preserve"> </w:t>
      </w:r>
      <w:r w:rsidR="000F0456">
        <w:rPr>
          <w:lang w:val="en-GB" w:eastAsia="de-DE"/>
        </w:rPr>
        <w:t>B</w:t>
      </w:r>
      <w:r w:rsidR="000F0456" w:rsidRPr="00502258">
        <w:t>old face indicates p-value</w:t>
      </w:r>
      <w:r w:rsidR="000F0456">
        <w:t xml:space="preserve"> </w:t>
      </w:r>
      <w:r w:rsidR="000F0456" w:rsidRPr="000F0456">
        <w:rPr>
          <w:u w:val="single"/>
        </w:rPr>
        <w:t>&lt;</w:t>
      </w:r>
      <w:r w:rsidR="000F0456" w:rsidRPr="00502258">
        <w:t>0.05 of the t-test for differences in mean abiotic factor</w:t>
      </w:r>
      <w:r w:rsidR="000F0456">
        <w:t>.</w:t>
      </w:r>
    </w:p>
    <w:p w14:paraId="5984B68D" w14:textId="7EFB63B4" w:rsidR="00E4004C" w:rsidRPr="00E4004C" w:rsidRDefault="00E4004C" w:rsidP="00E4004C">
      <w:pPr>
        <w:rPr>
          <w:rFonts w:eastAsia="Times New Roman" w:cs="Times New Roman"/>
          <w:i/>
          <w:szCs w:val="24"/>
          <w:lang w:val="en-GB"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89"/>
        <w:gridCol w:w="2495"/>
        <w:gridCol w:w="2189"/>
        <w:gridCol w:w="2189"/>
      </w:tblGrid>
      <w:tr w:rsidR="00E4004C" w:rsidRPr="0003501B" w14:paraId="5AF7BE9C" w14:textId="77777777" w:rsidTr="00E4004C">
        <w:trPr>
          <w:trHeight w:val="480"/>
        </w:trPr>
        <w:tc>
          <w:tcPr>
            <w:tcW w:w="2189" w:type="dxa"/>
            <w:noWrap/>
            <w:hideMark/>
          </w:tcPr>
          <w:p w14:paraId="535C1324" w14:textId="77777777" w:rsidR="00E4004C" w:rsidRPr="0003501B" w:rsidRDefault="00E4004C" w:rsidP="00E4004C">
            <w:pPr>
              <w:rPr>
                <w:rFonts w:eastAsia="Times New Roman" w:cs="Times New Roman"/>
                <w:b/>
                <w:bCs/>
                <w:color w:val="000000"/>
                <w:lang w:eastAsia="de-DE"/>
              </w:rPr>
            </w:pPr>
            <w:r w:rsidRPr="0003501B">
              <w:rPr>
                <w:rFonts w:eastAsia="Times New Roman" w:cs="Times New Roman"/>
                <w:b/>
                <w:bCs/>
                <w:color w:val="000000"/>
                <w:lang w:eastAsia="de-DE"/>
              </w:rPr>
              <w:t>species</w:t>
            </w:r>
          </w:p>
        </w:tc>
        <w:tc>
          <w:tcPr>
            <w:tcW w:w="2495" w:type="dxa"/>
            <w:noWrap/>
            <w:hideMark/>
          </w:tcPr>
          <w:p w14:paraId="0E5736B4" w14:textId="3A78EAC3" w:rsidR="00E4004C" w:rsidRPr="0003501B" w:rsidRDefault="00CF4D26" w:rsidP="00E4004C">
            <w:pPr>
              <w:rPr>
                <w:rFonts w:eastAsia="Times New Roman" w:cs="Times New Roman"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de-DE"/>
              </w:rPr>
              <w:t xml:space="preserve">abiotic </w:t>
            </w:r>
            <w:r w:rsidR="00E4004C" w:rsidRPr="0003501B">
              <w:rPr>
                <w:rFonts w:eastAsia="Times New Roman" w:cs="Times New Roman"/>
                <w:b/>
                <w:bCs/>
                <w:color w:val="000000"/>
                <w:lang w:eastAsia="de-DE"/>
              </w:rPr>
              <w:t>factor</w:t>
            </w:r>
          </w:p>
        </w:tc>
        <w:tc>
          <w:tcPr>
            <w:tcW w:w="2189" w:type="dxa"/>
            <w:noWrap/>
            <w:hideMark/>
          </w:tcPr>
          <w:p w14:paraId="42DA5D13" w14:textId="77777777" w:rsidR="00E4004C" w:rsidRPr="0003501B" w:rsidRDefault="00E4004C" w:rsidP="00E4004C">
            <w:pPr>
              <w:rPr>
                <w:rFonts w:eastAsia="Times New Roman" w:cs="Times New Roman"/>
                <w:b/>
                <w:bCs/>
                <w:lang w:eastAsia="de-DE"/>
              </w:rPr>
            </w:pPr>
            <w:r w:rsidRPr="0003501B">
              <w:rPr>
                <w:rFonts w:eastAsia="Times New Roman" w:cs="Times New Roman"/>
                <w:b/>
                <w:bCs/>
                <w:lang w:eastAsia="de-DE"/>
              </w:rPr>
              <w:t>presence</w:t>
            </w:r>
          </w:p>
        </w:tc>
        <w:tc>
          <w:tcPr>
            <w:tcW w:w="2189" w:type="dxa"/>
            <w:noWrap/>
            <w:hideMark/>
          </w:tcPr>
          <w:p w14:paraId="4E3178E5" w14:textId="77777777" w:rsidR="00E4004C" w:rsidRPr="0003501B" w:rsidRDefault="00E4004C" w:rsidP="00E4004C">
            <w:pPr>
              <w:rPr>
                <w:rFonts w:eastAsia="Times New Roman" w:cs="Times New Roman"/>
                <w:b/>
                <w:bCs/>
                <w:lang w:eastAsia="de-DE"/>
              </w:rPr>
            </w:pPr>
            <w:r w:rsidRPr="0003501B">
              <w:rPr>
                <w:rFonts w:eastAsia="Times New Roman" w:cs="Times New Roman"/>
                <w:b/>
                <w:bCs/>
                <w:lang w:eastAsia="de-DE"/>
              </w:rPr>
              <w:t>absence</w:t>
            </w:r>
          </w:p>
        </w:tc>
      </w:tr>
      <w:tr w:rsidR="00E4004C" w:rsidRPr="0003501B" w14:paraId="5563C98A" w14:textId="77777777" w:rsidTr="00E4004C">
        <w:trPr>
          <w:trHeight w:val="480"/>
        </w:trPr>
        <w:tc>
          <w:tcPr>
            <w:tcW w:w="2189" w:type="dxa"/>
            <w:vMerge w:val="restart"/>
            <w:noWrap/>
            <w:hideMark/>
          </w:tcPr>
          <w:p w14:paraId="6D584335" w14:textId="682DCED7" w:rsidR="00E4004C" w:rsidRPr="0000122E" w:rsidRDefault="00E4004C" w:rsidP="00E4004C">
            <w:pPr>
              <w:rPr>
                <w:rFonts w:eastAsia="Times New Roman" w:cs="Times New Roman"/>
                <w:i/>
                <w:color w:val="000000"/>
                <w:lang w:eastAsia="de-DE"/>
              </w:rPr>
            </w:pPr>
            <w:proofErr w:type="spellStart"/>
            <w:r w:rsidRPr="0000122E">
              <w:rPr>
                <w:rFonts w:eastAsia="Times New Roman" w:cs="Times New Roman"/>
                <w:i/>
                <w:color w:val="000000"/>
                <w:lang w:eastAsia="de-DE"/>
              </w:rPr>
              <w:t>Peridinella</w:t>
            </w:r>
            <w:proofErr w:type="spellEnd"/>
            <w:r w:rsidRPr="0000122E">
              <w:rPr>
                <w:rFonts w:eastAsia="Times New Roman" w:cs="Times New Roman"/>
                <w:i/>
                <w:color w:val="000000"/>
                <w:lang w:eastAsia="de-DE"/>
              </w:rPr>
              <w:t xml:space="preserve"> </w:t>
            </w:r>
            <w:proofErr w:type="spellStart"/>
            <w:r w:rsidRPr="0000122E">
              <w:rPr>
                <w:rFonts w:eastAsia="Times New Roman" w:cs="Times New Roman"/>
                <w:i/>
                <w:color w:val="000000"/>
                <w:lang w:eastAsia="de-DE"/>
              </w:rPr>
              <w:t>catenata</w:t>
            </w:r>
            <w:proofErr w:type="spellEnd"/>
          </w:p>
          <w:p w14:paraId="6E172E9A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lastRenderedPageBreak/>
              <w:t> </w:t>
            </w:r>
          </w:p>
          <w:p w14:paraId="0A63CEF2" w14:textId="77777777" w:rsidR="00E4004C" w:rsidRPr="0003501B" w:rsidRDefault="00E4004C" w:rsidP="00E4004C">
            <w:pPr>
              <w:rPr>
                <w:rFonts w:eastAsia="Times New Roman" w:cs="Times New Roman"/>
                <w:color w:val="000000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> </w:t>
            </w:r>
          </w:p>
        </w:tc>
        <w:tc>
          <w:tcPr>
            <w:tcW w:w="2495" w:type="dxa"/>
            <w:noWrap/>
            <w:hideMark/>
          </w:tcPr>
          <w:p w14:paraId="3206DD47" w14:textId="77777777" w:rsidR="00E4004C" w:rsidRPr="0003501B" w:rsidRDefault="00E4004C" w:rsidP="00E4004C">
            <w:pPr>
              <w:rPr>
                <w:rFonts w:eastAsia="Times New Roman" w:cs="Times New Roman"/>
                <w:b/>
                <w:bCs/>
                <w:color w:val="000000"/>
                <w:lang w:eastAsia="de-DE"/>
              </w:rPr>
            </w:pPr>
            <w:r w:rsidRPr="0003501B">
              <w:rPr>
                <w:rFonts w:eastAsia="Times New Roman" w:cs="Times New Roman"/>
                <w:b/>
                <w:bCs/>
                <w:color w:val="000000"/>
                <w:lang w:eastAsia="de-DE"/>
              </w:rPr>
              <w:lastRenderedPageBreak/>
              <w:t>ice coverage</w:t>
            </w:r>
          </w:p>
        </w:tc>
        <w:tc>
          <w:tcPr>
            <w:tcW w:w="2189" w:type="dxa"/>
            <w:noWrap/>
            <w:hideMark/>
          </w:tcPr>
          <w:p w14:paraId="4C63AB95" w14:textId="58B8707B" w:rsidR="00E4004C" w:rsidRPr="0003501B" w:rsidRDefault="00E4004C" w:rsidP="00E4004C">
            <w:pPr>
              <w:rPr>
                <w:rFonts w:eastAsia="Times New Roman" w:cs="Times New Roman"/>
                <w:b/>
                <w:bCs/>
                <w:lang w:eastAsia="de-DE"/>
              </w:rPr>
            </w:pPr>
            <w:r w:rsidRPr="0003501B">
              <w:rPr>
                <w:rFonts w:eastAsia="Times New Roman" w:cs="Times New Roman"/>
                <w:b/>
                <w:bCs/>
                <w:lang w:eastAsia="de-DE"/>
              </w:rPr>
              <w:t xml:space="preserve">5764 </w:t>
            </w:r>
            <w:r w:rsidRPr="00E4004C">
              <w:rPr>
                <w:rFonts w:eastAsia="Times New Roman" w:cs="Times New Roman"/>
                <w:b/>
                <w:bCs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b/>
                <w:bCs/>
                <w:lang w:eastAsia="de-DE"/>
              </w:rPr>
              <w:t xml:space="preserve"> 1464</w:t>
            </w:r>
          </w:p>
        </w:tc>
        <w:tc>
          <w:tcPr>
            <w:tcW w:w="2189" w:type="dxa"/>
            <w:noWrap/>
            <w:hideMark/>
          </w:tcPr>
          <w:p w14:paraId="26BA5536" w14:textId="50C52EB3" w:rsidR="00E4004C" w:rsidRPr="0003501B" w:rsidRDefault="00E4004C" w:rsidP="00E4004C">
            <w:pPr>
              <w:rPr>
                <w:rFonts w:eastAsia="Times New Roman" w:cs="Times New Roman"/>
                <w:b/>
                <w:bCs/>
                <w:lang w:eastAsia="de-DE"/>
              </w:rPr>
            </w:pPr>
            <w:r w:rsidRPr="0003501B">
              <w:rPr>
                <w:rFonts w:eastAsia="Times New Roman" w:cs="Times New Roman"/>
                <w:b/>
                <w:bCs/>
                <w:lang w:eastAsia="de-DE"/>
              </w:rPr>
              <w:t xml:space="preserve">3520 </w:t>
            </w:r>
            <w:r w:rsidRPr="00E4004C">
              <w:rPr>
                <w:rFonts w:eastAsia="Times New Roman" w:cs="Times New Roman"/>
                <w:b/>
                <w:bCs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b/>
                <w:bCs/>
                <w:lang w:eastAsia="de-DE"/>
              </w:rPr>
              <w:t xml:space="preserve"> 1342</w:t>
            </w:r>
          </w:p>
        </w:tc>
      </w:tr>
      <w:tr w:rsidR="00E4004C" w:rsidRPr="0003501B" w14:paraId="2EDD713D" w14:textId="77777777" w:rsidTr="00E4004C">
        <w:trPr>
          <w:trHeight w:val="465"/>
        </w:trPr>
        <w:tc>
          <w:tcPr>
            <w:tcW w:w="2189" w:type="dxa"/>
            <w:vMerge/>
            <w:noWrap/>
            <w:hideMark/>
          </w:tcPr>
          <w:p w14:paraId="70379390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2495" w:type="dxa"/>
            <w:noWrap/>
            <w:hideMark/>
          </w:tcPr>
          <w:p w14:paraId="1F24F2C0" w14:textId="2F0CC9FE" w:rsidR="00E4004C" w:rsidRPr="0003501B" w:rsidRDefault="00E4004C" w:rsidP="00A706C8">
            <w:pPr>
              <w:rPr>
                <w:rFonts w:eastAsia="Times New Roman" w:cs="Times New Roman"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>mi</w:t>
            </w:r>
            <w:r w:rsidR="00A706C8">
              <w:rPr>
                <w:rFonts w:eastAsia="Times New Roman" w:cs="Times New Roman"/>
                <w:color w:val="000000"/>
                <w:lang w:eastAsia="de-DE"/>
              </w:rPr>
              <w:t>n</w:t>
            </w:r>
            <w:r>
              <w:rPr>
                <w:rFonts w:eastAsia="Times New Roman" w:cs="Times New Roman"/>
                <w:color w:val="000000"/>
                <w:lang w:eastAsia="de-DE"/>
              </w:rPr>
              <w:t xml:space="preserve">imum </w:t>
            </w:r>
            <w:r w:rsidRPr="0003501B">
              <w:rPr>
                <w:rFonts w:eastAsia="Times New Roman" w:cs="Times New Roman"/>
                <w:color w:val="000000"/>
                <w:lang w:eastAsia="de-DE"/>
              </w:rPr>
              <w:t>SST</w:t>
            </w:r>
          </w:p>
        </w:tc>
        <w:tc>
          <w:tcPr>
            <w:tcW w:w="2189" w:type="dxa"/>
            <w:noWrap/>
            <w:hideMark/>
          </w:tcPr>
          <w:p w14:paraId="678177E7" w14:textId="5E20BA4E" w:rsidR="00E4004C" w:rsidRPr="0003501B" w:rsidRDefault="00E4004C" w:rsidP="00E4004C">
            <w:pPr>
              <w:rPr>
                <w:rFonts w:eastAsia="Times New Roman" w:cs="Times New Roman"/>
                <w:color w:val="000000"/>
                <w:lang w:eastAsia="de-DE"/>
              </w:rPr>
            </w:pPr>
            <w:r w:rsidRPr="0003501B">
              <w:rPr>
                <w:rFonts w:eastAsia="Times New Roman" w:cs="Times New Roman"/>
                <w:color w:val="000000"/>
                <w:lang w:eastAsia="de-DE"/>
              </w:rPr>
              <w:t xml:space="preserve">1.6 </w:t>
            </w:r>
            <w:r w:rsidRPr="00E4004C">
              <w:rPr>
                <w:rFonts w:eastAsia="Times New Roman" w:cs="Times New Roman"/>
                <w:color w:val="000000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color w:val="000000"/>
                <w:lang w:eastAsia="de-DE"/>
              </w:rPr>
              <w:t xml:space="preserve"> 0.5</w:t>
            </w:r>
          </w:p>
        </w:tc>
        <w:tc>
          <w:tcPr>
            <w:tcW w:w="2189" w:type="dxa"/>
            <w:noWrap/>
            <w:hideMark/>
          </w:tcPr>
          <w:p w14:paraId="6CE1D60C" w14:textId="1950AE8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1.9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0.5</w:t>
            </w:r>
          </w:p>
        </w:tc>
      </w:tr>
      <w:tr w:rsidR="00E4004C" w:rsidRPr="0003501B" w14:paraId="21DB647B" w14:textId="77777777" w:rsidTr="00E4004C">
        <w:trPr>
          <w:trHeight w:val="465"/>
        </w:trPr>
        <w:tc>
          <w:tcPr>
            <w:tcW w:w="2189" w:type="dxa"/>
            <w:vMerge/>
            <w:noWrap/>
            <w:hideMark/>
          </w:tcPr>
          <w:p w14:paraId="004DF3C7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2495" w:type="dxa"/>
            <w:noWrap/>
            <w:hideMark/>
          </w:tcPr>
          <w:p w14:paraId="498DB8C3" w14:textId="4BE44ABD" w:rsidR="00E4004C" w:rsidRPr="0003501B" w:rsidRDefault="00785E36" w:rsidP="00E4004C">
            <w:pPr>
              <w:rPr>
                <w:rFonts w:eastAsia="Times New Roman" w:cs="Times New Roman"/>
                <w:lang w:eastAsia="de-DE"/>
              </w:rPr>
            </w:pPr>
            <w:r>
              <w:rPr>
                <w:rFonts w:eastAsia="Times New Roman" w:cs="Times New Roman"/>
                <w:lang w:eastAsia="de-DE"/>
              </w:rPr>
              <w:t>d</w:t>
            </w:r>
            <w:r w:rsidR="00E4004C" w:rsidRPr="0003501B">
              <w:rPr>
                <w:rFonts w:eastAsia="Times New Roman" w:cs="Times New Roman"/>
                <w:lang w:eastAsia="de-DE"/>
              </w:rPr>
              <w:t>ays</w:t>
            </w:r>
            <w:r w:rsidR="00E4004C">
              <w:rPr>
                <w:rFonts w:eastAsia="Times New Roman" w:cs="Times New Roman"/>
                <w:lang w:eastAsia="de-DE"/>
              </w:rPr>
              <w:t xml:space="preserve"> </w:t>
            </w:r>
            <w:r w:rsidR="00E4004C" w:rsidRPr="0003501B">
              <w:rPr>
                <w:rFonts w:eastAsia="Times New Roman" w:cs="Times New Roman"/>
                <w:lang w:eastAsia="de-DE"/>
              </w:rPr>
              <w:t>(SST&lt;3°C)</w:t>
            </w:r>
          </w:p>
        </w:tc>
        <w:tc>
          <w:tcPr>
            <w:tcW w:w="2189" w:type="dxa"/>
            <w:noWrap/>
            <w:hideMark/>
          </w:tcPr>
          <w:p w14:paraId="5CF5F5C5" w14:textId="09E9DBC5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64.2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6.4</w:t>
            </w:r>
          </w:p>
        </w:tc>
        <w:tc>
          <w:tcPr>
            <w:tcW w:w="2189" w:type="dxa"/>
            <w:noWrap/>
            <w:hideMark/>
          </w:tcPr>
          <w:p w14:paraId="62E26221" w14:textId="7FE563F3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63.0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62</w:t>
            </w:r>
          </w:p>
        </w:tc>
      </w:tr>
      <w:tr w:rsidR="00E4004C" w:rsidRPr="0003501B" w14:paraId="72E2A28C" w14:textId="77777777" w:rsidTr="00E4004C">
        <w:trPr>
          <w:trHeight w:val="465"/>
        </w:trPr>
        <w:tc>
          <w:tcPr>
            <w:tcW w:w="2189" w:type="dxa"/>
            <w:vMerge w:val="restart"/>
            <w:noWrap/>
            <w:hideMark/>
          </w:tcPr>
          <w:p w14:paraId="78AA8A03" w14:textId="77777777" w:rsidR="00E4004C" w:rsidRPr="0000122E" w:rsidRDefault="00E4004C" w:rsidP="00E4004C">
            <w:pPr>
              <w:rPr>
                <w:rFonts w:eastAsia="Times New Roman" w:cs="Times New Roman"/>
                <w:i/>
                <w:lang w:eastAsia="de-DE"/>
              </w:rPr>
            </w:pPr>
            <w:proofErr w:type="spellStart"/>
            <w:r w:rsidRPr="0000122E">
              <w:rPr>
                <w:rFonts w:eastAsia="Times New Roman" w:cs="Times New Roman"/>
                <w:i/>
                <w:lang w:eastAsia="de-DE"/>
              </w:rPr>
              <w:t>Pauliella</w:t>
            </w:r>
            <w:proofErr w:type="spellEnd"/>
            <w:r w:rsidRPr="0000122E">
              <w:rPr>
                <w:rFonts w:eastAsia="Times New Roman" w:cs="Times New Roman"/>
                <w:i/>
                <w:lang w:eastAsia="de-DE"/>
              </w:rPr>
              <w:t xml:space="preserve"> </w:t>
            </w:r>
            <w:proofErr w:type="spellStart"/>
            <w:r w:rsidRPr="0000122E">
              <w:rPr>
                <w:rFonts w:eastAsia="Times New Roman" w:cs="Times New Roman"/>
                <w:i/>
                <w:lang w:eastAsia="de-DE"/>
              </w:rPr>
              <w:t>taeniata</w:t>
            </w:r>
            <w:proofErr w:type="spellEnd"/>
          </w:p>
          <w:p w14:paraId="417D924C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> </w:t>
            </w:r>
          </w:p>
          <w:p w14:paraId="0962352B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> </w:t>
            </w:r>
          </w:p>
        </w:tc>
        <w:tc>
          <w:tcPr>
            <w:tcW w:w="2495" w:type="dxa"/>
            <w:noWrap/>
            <w:hideMark/>
          </w:tcPr>
          <w:p w14:paraId="179E7802" w14:textId="77777777" w:rsidR="00E4004C" w:rsidRPr="0003501B" w:rsidRDefault="00E4004C" w:rsidP="00E4004C">
            <w:pPr>
              <w:rPr>
                <w:rFonts w:eastAsia="Times New Roman" w:cs="Times New Roman"/>
                <w:b/>
                <w:bCs/>
                <w:color w:val="000000"/>
                <w:lang w:eastAsia="de-DE"/>
              </w:rPr>
            </w:pPr>
            <w:r w:rsidRPr="0003501B">
              <w:rPr>
                <w:rFonts w:eastAsia="Times New Roman" w:cs="Times New Roman"/>
                <w:b/>
                <w:bCs/>
                <w:color w:val="000000"/>
                <w:lang w:eastAsia="de-DE"/>
              </w:rPr>
              <w:t>ice coverage</w:t>
            </w:r>
          </w:p>
        </w:tc>
        <w:tc>
          <w:tcPr>
            <w:tcW w:w="2189" w:type="dxa"/>
            <w:noWrap/>
            <w:hideMark/>
          </w:tcPr>
          <w:p w14:paraId="356E9FD9" w14:textId="4CF4D791" w:rsidR="00E4004C" w:rsidRPr="0003501B" w:rsidRDefault="00E4004C" w:rsidP="00E4004C">
            <w:pPr>
              <w:rPr>
                <w:rFonts w:eastAsia="Times New Roman" w:cs="Times New Roman"/>
                <w:b/>
                <w:bCs/>
                <w:lang w:eastAsia="de-DE"/>
              </w:rPr>
            </w:pPr>
            <w:r w:rsidRPr="0003501B">
              <w:rPr>
                <w:rFonts w:eastAsia="Times New Roman" w:cs="Times New Roman"/>
                <w:b/>
                <w:bCs/>
                <w:lang w:eastAsia="de-DE"/>
              </w:rPr>
              <w:t xml:space="preserve">6249 </w:t>
            </w:r>
            <w:r w:rsidRPr="00E4004C">
              <w:rPr>
                <w:rFonts w:eastAsia="Times New Roman" w:cs="Times New Roman"/>
                <w:b/>
                <w:bCs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b/>
                <w:bCs/>
                <w:lang w:eastAsia="de-DE"/>
              </w:rPr>
              <w:t xml:space="preserve"> 1869</w:t>
            </w:r>
          </w:p>
        </w:tc>
        <w:tc>
          <w:tcPr>
            <w:tcW w:w="2189" w:type="dxa"/>
            <w:noWrap/>
            <w:hideMark/>
          </w:tcPr>
          <w:p w14:paraId="6FF7075E" w14:textId="04E2E955" w:rsidR="00E4004C" w:rsidRPr="0003501B" w:rsidRDefault="00E4004C" w:rsidP="00E4004C">
            <w:pPr>
              <w:rPr>
                <w:rFonts w:eastAsia="Times New Roman" w:cs="Times New Roman"/>
                <w:b/>
                <w:bCs/>
                <w:lang w:eastAsia="de-DE"/>
              </w:rPr>
            </w:pPr>
            <w:r w:rsidRPr="0003501B">
              <w:rPr>
                <w:rFonts w:eastAsia="Times New Roman" w:cs="Times New Roman"/>
                <w:b/>
                <w:bCs/>
                <w:lang w:eastAsia="de-DE"/>
              </w:rPr>
              <w:t xml:space="preserve">4325 </w:t>
            </w:r>
            <w:r w:rsidRPr="00E4004C">
              <w:rPr>
                <w:rFonts w:eastAsia="Times New Roman" w:cs="Times New Roman"/>
                <w:b/>
                <w:bCs/>
                <w:u w:val="single"/>
                <w:lang w:eastAsia="de-DE"/>
              </w:rPr>
              <w:t>+</w:t>
            </w:r>
            <w:r w:rsidRPr="00E4004C">
              <w:rPr>
                <w:rFonts w:eastAsia="Times New Roman" w:cs="Times New Roman"/>
                <w:b/>
                <w:bCs/>
                <w:lang w:eastAsia="de-DE"/>
              </w:rPr>
              <w:t xml:space="preserve"> </w:t>
            </w:r>
            <w:r w:rsidRPr="0003501B">
              <w:rPr>
                <w:rFonts w:eastAsia="Times New Roman" w:cs="Times New Roman"/>
                <w:b/>
                <w:bCs/>
                <w:lang w:eastAsia="de-DE"/>
              </w:rPr>
              <w:t>1530</w:t>
            </w:r>
          </w:p>
        </w:tc>
      </w:tr>
      <w:tr w:rsidR="00E4004C" w:rsidRPr="0003501B" w14:paraId="2B6D2D71" w14:textId="77777777" w:rsidTr="00E4004C">
        <w:trPr>
          <w:trHeight w:val="465"/>
        </w:trPr>
        <w:tc>
          <w:tcPr>
            <w:tcW w:w="2189" w:type="dxa"/>
            <w:vMerge/>
            <w:noWrap/>
            <w:hideMark/>
          </w:tcPr>
          <w:p w14:paraId="7B82C95F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2495" w:type="dxa"/>
            <w:noWrap/>
            <w:hideMark/>
          </w:tcPr>
          <w:p w14:paraId="63742CBB" w14:textId="01DC5FCD" w:rsidR="00E4004C" w:rsidRPr="0003501B" w:rsidRDefault="00E4004C" w:rsidP="00E4004C">
            <w:pPr>
              <w:rPr>
                <w:rFonts w:eastAsia="Times New Roman" w:cs="Times New Roman"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 xml:space="preserve">minimum </w:t>
            </w:r>
            <w:r w:rsidRPr="0003501B">
              <w:rPr>
                <w:rFonts w:eastAsia="Times New Roman" w:cs="Times New Roman"/>
                <w:color w:val="000000"/>
                <w:lang w:eastAsia="de-DE"/>
              </w:rPr>
              <w:t>SST</w:t>
            </w:r>
          </w:p>
        </w:tc>
        <w:tc>
          <w:tcPr>
            <w:tcW w:w="2189" w:type="dxa"/>
            <w:noWrap/>
            <w:hideMark/>
          </w:tcPr>
          <w:p w14:paraId="7AE4FF6F" w14:textId="5021FA9C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1.3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0.5</w:t>
            </w:r>
          </w:p>
        </w:tc>
        <w:tc>
          <w:tcPr>
            <w:tcW w:w="2189" w:type="dxa"/>
            <w:noWrap/>
            <w:hideMark/>
          </w:tcPr>
          <w:p w14:paraId="3E284F0B" w14:textId="3337EC2B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2.4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0.5</w:t>
            </w:r>
          </w:p>
        </w:tc>
      </w:tr>
      <w:tr w:rsidR="00E4004C" w:rsidRPr="0003501B" w14:paraId="497A5BEF" w14:textId="77777777" w:rsidTr="00E4004C">
        <w:trPr>
          <w:trHeight w:val="465"/>
        </w:trPr>
        <w:tc>
          <w:tcPr>
            <w:tcW w:w="2189" w:type="dxa"/>
            <w:vMerge/>
            <w:noWrap/>
            <w:hideMark/>
          </w:tcPr>
          <w:p w14:paraId="167516BA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2495" w:type="dxa"/>
            <w:noWrap/>
            <w:hideMark/>
          </w:tcPr>
          <w:p w14:paraId="24F5ACC6" w14:textId="4256C7BD" w:rsidR="00E4004C" w:rsidRPr="0003501B" w:rsidRDefault="00785E36" w:rsidP="00E4004C">
            <w:pPr>
              <w:rPr>
                <w:rFonts w:eastAsia="Times New Roman" w:cs="Times New Roman"/>
                <w:lang w:eastAsia="de-DE"/>
              </w:rPr>
            </w:pPr>
            <w:r>
              <w:rPr>
                <w:rFonts w:eastAsia="Times New Roman" w:cs="Times New Roman"/>
                <w:lang w:eastAsia="de-DE"/>
              </w:rPr>
              <w:t>d</w:t>
            </w:r>
            <w:r w:rsidRPr="0003501B">
              <w:rPr>
                <w:rFonts w:eastAsia="Times New Roman" w:cs="Times New Roman"/>
                <w:lang w:eastAsia="de-DE"/>
              </w:rPr>
              <w:t>ays</w:t>
            </w:r>
            <w:r>
              <w:rPr>
                <w:rFonts w:eastAsia="Times New Roman" w:cs="Times New Roman"/>
                <w:lang w:eastAsia="de-DE"/>
              </w:rPr>
              <w:t xml:space="preserve"> </w:t>
            </w:r>
            <w:r w:rsidR="00E4004C" w:rsidRPr="0003501B">
              <w:rPr>
                <w:rFonts w:eastAsia="Times New Roman" w:cs="Times New Roman"/>
                <w:lang w:eastAsia="de-DE"/>
              </w:rPr>
              <w:t>(SST&lt;3°C)</w:t>
            </w:r>
          </w:p>
        </w:tc>
        <w:tc>
          <w:tcPr>
            <w:tcW w:w="2189" w:type="dxa"/>
            <w:noWrap/>
            <w:hideMark/>
          </w:tcPr>
          <w:p w14:paraId="7FF1DB2D" w14:textId="45B7D230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66.8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7.4 </w:t>
            </w:r>
          </w:p>
        </w:tc>
        <w:tc>
          <w:tcPr>
            <w:tcW w:w="2189" w:type="dxa"/>
            <w:noWrap/>
            <w:hideMark/>
          </w:tcPr>
          <w:p w14:paraId="7C7256D6" w14:textId="1B8B9B92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57.5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11.4</w:t>
            </w:r>
          </w:p>
        </w:tc>
      </w:tr>
      <w:tr w:rsidR="00E4004C" w:rsidRPr="0003501B" w14:paraId="4CC6ECD9" w14:textId="77777777" w:rsidTr="00E4004C">
        <w:trPr>
          <w:trHeight w:val="465"/>
        </w:trPr>
        <w:tc>
          <w:tcPr>
            <w:tcW w:w="2189" w:type="dxa"/>
            <w:vMerge w:val="restart"/>
            <w:noWrap/>
            <w:hideMark/>
          </w:tcPr>
          <w:p w14:paraId="7625B3F7" w14:textId="77777777" w:rsidR="00E4004C" w:rsidRPr="0000122E" w:rsidRDefault="00E4004C" w:rsidP="00E4004C">
            <w:pPr>
              <w:rPr>
                <w:rFonts w:eastAsia="Times New Roman" w:cs="Times New Roman"/>
                <w:i/>
                <w:lang w:eastAsia="de-DE"/>
              </w:rPr>
            </w:pPr>
            <w:proofErr w:type="spellStart"/>
            <w:r w:rsidRPr="0000122E">
              <w:rPr>
                <w:rFonts w:eastAsia="Times New Roman" w:cs="Times New Roman"/>
                <w:i/>
                <w:lang w:eastAsia="de-DE"/>
              </w:rPr>
              <w:t>Thalassiosira</w:t>
            </w:r>
            <w:proofErr w:type="spellEnd"/>
            <w:r w:rsidRPr="0000122E">
              <w:rPr>
                <w:rFonts w:eastAsia="Times New Roman" w:cs="Times New Roman"/>
                <w:i/>
                <w:lang w:eastAsia="de-DE"/>
              </w:rPr>
              <w:t xml:space="preserve"> </w:t>
            </w:r>
            <w:proofErr w:type="spellStart"/>
            <w:r w:rsidRPr="0000122E">
              <w:rPr>
                <w:rFonts w:eastAsia="Times New Roman" w:cs="Times New Roman"/>
                <w:i/>
                <w:lang w:eastAsia="de-DE"/>
              </w:rPr>
              <w:t>baltica</w:t>
            </w:r>
            <w:proofErr w:type="spellEnd"/>
          </w:p>
          <w:p w14:paraId="1F760A43" w14:textId="77777777" w:rsidR="00E4004C" w:rsidRPr="0000122E" w:rsidRDefault="00E4004C" w:rsidP="00E4004C">
            <w:pPr>
              <w:rPr>
                <w:rFonts w:eastAsia="Times New Roman" w:cs="Times New Roman"/>
                <w:i/>
                <w:lang w:eastAsia="de-DE"/>
              </w:rPr>
            </w:pPr>
            <w:r w:rsidRPr="0000122E">
              <w:rPr>
                <w:rFonts w:eastAsia="Times New Roman" w:cs="Times New Roman"/>
                <w:i/>
                <w:lang w:eastAsia="de-DE"/>
              </w:rPr>
              <w:t> </w:t>
            </w:r>
          </w:p>
          <w:p w14:paraId="0E7465D0" w14:textId="77777777" w:rsidR="00E4004C" w:rsidRPr="0000122E" w:rsidRDefault="00E4004C" w:rsidP="00E4004C">
            <w:pPr>
              <w:rPr>
                <w:rFonts w:eastAsia="Times New Roman" w:cs="Times New Roman"/>
                <w:i/>
                <w:lang w:eastAsia="de-DE"/>
              </w:rPr>
            </w:pPr>
            <w:r w:rsidRPr="0000122E">
              <w:rPr>
                <w:rFonts w:eastAsia="Times New Roman" w:cs="Times New Roman"/>
                <w:i/>
                <w:lang w:eastAsia="de-DE"/>
              </w:rPr>
              <w:t> </w:t>
            </w:r>
          </w:p>
        </w:tc>
        <w:tc>
          <w:tcPr>
            <w:tcW w:w="2495" w:type="dxa"/>
            <w:noWrap/>
            <w:hideMark/>
          </w:tcPr>
          <w:p w14:paraId="22729C41" w14:textId="77777777" w:rsidR="00E4004C" w:rsidRPr="0003501B" w:rsidRDefault="00E4004C" w:rsidP="00E4004C">
            <w:pPr>
              <w:rPr>
                <w:rFonts w:eastAsia="Times New Roman" w:cs="Times New Roman"/>
                <w:color w:val="000000"/>
                <w:lang w:eastAsia="de-DE"/>
              </w:rPr>
            </w:pPr>
            <w:r w:rsidRPr="0003501B">
              <w:rPr>
                <w:rFonts w:eastAsia="Times New Roman" w:cs="Times New Roman"/>
                <w:color w:val="000000"/>
                <w:lang w:eastAsia="de-DE"/>
              </w:rPr>
              <w:t>ice coverage</w:t>
            </w:r>
          </w:p>
        </w:tc>
        <w:tc>
          <w:tcPr>
            <w:tcW w:w="2189" w:type="dxa"/>
            <w:noWrap/>
            <w:hideMark/>
          </w:tcPr>
          <w:p w14:paraId="21E12C3A" w14:textId="19D7C4AF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5701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1762</w:t>
            </w:r>
          </w:p>
        </w:tc>
        <w:tc>
          <w:tcPr>
            <w:tcW w:w="2189" w:type="dxa"/>
            <w:noWrap/>
            <w:hideMark/>
          </w:tcPr>
          <w:p w14:paraId="566A72E7" w14:textId="0E33BB65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5543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2725</w:t>
            </w:r>
          </w:p>
        </w:tc>
      </w:tr>
      <w:tr w:rsidR="00E4004C" w:rsidRPr="0003501B" w14:paraId="0E401BC3" w14:textId="77777777" w:rsidTr="00E4004C">
        <w:trPr>
          <w:trHeight w:val="465"/>
        </w:trPr>
        <w:tc>
          <w:tcPr>
            <w:tcW w:w="2189" w:type="dxa"/>
            <w:vMerge/>
            <w:noWrap/>
            <w:hideMark/>
          </w:tcPr>
          <w:p w14:paraId="06790E03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2495" w:type="dxa"/>
            <w:noWrap/>
            <w:hideMark/>
          </w:tcPr>
          <w:p w14:paraId="6D1B4003" w14:textId="37C55E1A" w:rsidR="00E4004C" w:rsidRPr="0003501B" w:rsidRDefault="00E4004C" w:rsidP="00E4004C">
            <w:pPr>
              <w:rPr>
                <w:rFonts w:eastAsia="Times New Roman" w:cs="Times New Roman"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 xml:space="preserve">minimum </w:t>
            </w:r>
            <w:r w:rsidRPr="0003501B">
              <w:rPr>
                <w:rFonts w:eastAsia="Times New Roman" w:cs="Times New Roman"/>
                <w:color w:val="000000"/>
                <w:lang w:eastAsia="de-DE"/>
              </w:rPr>
              <w:t>SST</w:t>
            </w:r>
          </w:p>
        </w:tc>
        <w:tc>
          <w:tcPr>
            <w:tcW w:w="2189" w:type="dxa"/>
            <w:noWrap/>
            <w:hideMark/>
          </w:tcPr>
          <w:p w14:paraId="49739266" w14:textId="146D3485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1.5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0.5</w:t>
            </w:r>
          </w:p>
        </w:tc>
        <w:tc>
          <w:tcPr>
            <w:tcW w:w="2189" w:type="dxa"/>
            <w:noWrap/>
            <w:hideMark/>
          </w:tcPr>
          <w:p w14:paraId="71C42EB0" w14:textId="5C57777D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2.0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1.0</w:t>
            </w:r>
          </w:p>
        </w:tc>
      </w:tr>
      <w:tr w:rsidR="00E4004C" w:rsidRPr="0003501B" w14:paraId="12A22D0F" w14:textId="77777777" w:rsidTr="00E4004C">
        <w:trPr>
          <w:trHeight w:val="465"/>
        </w:trPr>
        <w:tc>
          <w:tcPr>
            <w:tcW w:w="2189" w:type="dxa"/>
            <w:vMerge/>
            <w:noWrap/>
            <w:hideMark/>
          </w:tcPr>
          <w:p w14:paraId="4C75CB33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2495" w:type="dxa"/>
            <w:noWrap/>
            <w:hideMark/>
          </w:tcPr>
          <w:p w14:paraId="5E0148AE" w14:textId="1F11C5D2" w:rsidR="00E4004C" w:rsidRPr="0003501B" w:rsidRDefault="00785E36" w:rsidP="00E4004C">
            <w:pPr>
              <w:rPr>
                <w:rFonts w:eastAsia="Times New Roman" w:cs="Times New Roman"/>
                <w:lang w:eastAsia="de-DE"/>
              </w:rPr>
            </w:pPr>
            <w:r>
              <w:rPr>
                <w:rFonts w:eastAsia="Times New Roman" w:cs="Times New Roman"/>
                <w:lang w:eastAsia="de-DE"/>
              </w:rPr>
              <w:t>d</w:t>
            </w:r>
            <w:r w:rsidR="00E4004C" w:rsidRPr="0003501B">
              <w:rPr>
                <w:rFonts w:eastAsia="Times New Roman" w:cs="Times New Roman"/>
                <w:lang w:eastAsia="de-DE"/>
              </w:rPr>
              <w:t>ays</w:t>
            </w:r>
            <w:r w:rsidR="00E4004C">
              <w:rPr>
                <w:rFonts w:eastAsia="Times New Roman" w:cs="Times New Roman"/>
                <w:lang w:eastAsia="de-DE"/>
              </w:rPr>
              <w:t xml:space="preserve"> </w:t>
            </w:r>
            <w:r w:rsidR="00E4004C" w:rsidRPr="0003501B">
              <w:rPr>
                <w:rFonts w:eastAsia="Times New Roman" w:cs="Times New Roman"/>
                <w:lang w:eastAsia="de-DE"/>
              </w:rPr>
              <w:t>(SST&lt;3°C)</w:t>
            </w:r>
          </w:p>
        </w:tc>
        <w:tc>
          <w:tcPr>
            <w:tcW w:w="2189" w:type="dxa"/>
            <w:noWrap/>
            <w:hideMark/>
          </w:tcPr>
          <w:p w14:paraId="724E1D4A" w14:textId="5894D00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63.1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7.4</w:t>
            </w:r>
          </w:p>
        </w:tc>
        <w:tc>
          <w:tcPr>
            <w:tcW w:w="2189" w:type="dxa"/>
            <w:noWrap/>
            <w:hideMark/>
          </w:tcPr>
          <w:p w14:paraId="39C6972B" w14:textId="4C07948A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67.4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13.6</w:t>
            </w:r>
          </w:p>
        </w:tc>
      </w:tr>
      <w:tr w:rsidR="00E4004C" w:rsidRPr="0003501B" w14:paraId="6022E78F" w14:textId="77777777" w:rsidTr="00E4004C">
        <w:trPr>
          <w:trHeight w:val="465"/>
        </w:trPr>
        <w:tc>
          <w:tcPr>
            <w:tcW w:w="2189" w:type="dxa"/>
            <w:vMerge w:val="restart"/>
            <w:noWrap/>
            <w:hideMark/>
          </w:tcPr>
          <w:p w14:paraId="72A74328" w14:textId="77777777" w:rsidR="00E4004C" w:rsidRPr="0000122E" w:rsidRDefault="00E4004C" w:rsidP="00E4004C">
            <w:pPr>
              <w:rPr>
                <w:rFonts w:eastAsia="Times New Roman" w:cs="Times New Roman"/>
                <w:i/>
                <w:lang w:eastAsia="de-DE"/>
              </w:rPr>
            </w:pPr>
            <w:proofErr w:type="spellStart"/>
            <w:r w:rsidRPr="0000122E">
              <w:rPr>
                <w:rFonts w:eastAsia="Times New Roman" w:cs="Times New Roman"/>
                <w:i/>
                <w:lang w:eastAsia="de-DE"/>
              </w:rPr>
              <w:t>Thalassiosira</w:t>
            </w:r>
            <w:proofErr w:type="spellEnd"/>
            <w:r w:rsidRPr="0000122E">
              <w:rPr>
                <w:rFonts w:eastAsia="Times New Roman" w:cs="Times New Roman"/>
                <w:i/>
                <w:lang w:eastAsia="de-DE"/>
              </w:rPr>
              <w:t xml:space="preserve"> </w:t>
            </w:r>
            <w:proofErr w:type="spellStart"/>
            <w:r w:rsidRPr="0000122E">
              <w:rPr>
                <w:rFonts w:eastAsia="Times New Roman" w:cs="Times New Roman"/>
                <w:i/>
                <w:lang w:eastAsia="de-DE"/>
              </w:rPr>
              <w:t>levanderi</w:t>
            </w:r>
            <w:proofErr w:type="spellEnd"/>
          </w:p>
          <w:p w14:paraId="15C843E7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> </w:t>
            </w:r>
          </w:p>
          <w:p w14:paraId="3EE1BDD3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> </w:t>
            </w:r>
          </w:p>
        </w:tc>
        <w:tc>
          <w:tcPr>
            <w:tcW w:w="2495" w:type="dxa"/>
            <w:noWrap/>
            <w:hideMark/>
          </w:tcPr>
          <w:p w14:paraId="753C1760" w14:textId="77777777" w:rsidR="00E4004C" w:rsidRPr="0003501B" w:rsidRDefault="00E4004C" w:rsidP="00E4004C">
            <w:pPr>
              <w:rPr>
                <w:rFonts w:eastAsia="Times New Roman" w:cs="Times New Roman"/>
                <w:color w:val="000000"/>
                <w:lang w:eastAsia="de-DE"/>
              </w:rPr>
            </w:pPr>
            <w:r w:rsidRPr="0003501B">
              <w:rPr>
                <w:rFonts w:eastAsia="Times New Roman" w:cs="Times New Roman"/>
                <w:color w:val="000000"/>
                <w:lang w:eastAsia="de-DE"/>
              </w:rPr>
              <w:t>ice coverage</w:t>
            </w:r>
          </w:p>
        </w:tc>
        <w:tc>
          <w:tcPr>
            <w:tcW w:w="2189" w:type="dxa"/>
            <w:noWrap/>
            <w:hideMark/>
          </w:tcPr>
          <w:p w14:paraId="1D59A1E8" w14:textId="75890B96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5771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1796</w:t>
            </w:r>
          </w:p>
        </w:tc>
        <w:tc>
          <w:tcPr>
            <w:tcW w:w="2189" w:type="dxa"/>
            <w:noWrap/>
            <w:hideMark/>
          </w:tcPr>
          <w:p w14:paraId="12A507A4" w14:textId="20025E51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>5543 + 2725</w:t>
            </w:r>
          </w:p>
        </w:tc>
      </w:tr>
      <w:tr w:rsidR="00E4004C" w:rsidRPr="0003501B" w14:paraId="6E03B61D" w14:textId="77777777" w:rsidTr="00E4004C">
        <w:trPr>
          <w:trHeight w:val="465"/>
        </w:trPr>
        <w:tc>
          <w:tcPr>
            <w:tcW w:w="2189" w:type="dxa"/>
            <w:vMerge/>
            <w:noWrap/>
            <w:hideMark/>
          </w:tcPr>
          <w:p w14:paraId="361A2FA4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2495" w:type="dxa"/>
            <w:noWrap/>
            <w:hideMark/>
          </w:tcPr>
          <w:p w14:paraId="25A2867D" w14:textId="6EE4542A" w:rsidR="00E4004C" w:rsidRPr="0003501B" w:rsidRDefault="00E4004C" w:rsidP="00E4004C">
            <w:pPr>
              <w:rPr>
                <w:rFonts w:eastAsia="Times New Roman" w:cs="Times New Roman"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 xml:space="preserve">minimum </w:t>
            </w:r>
            <w:r w:rsidRPr="0003501B">
              <w:rPr>
                <w:rFonts w:eastAsia="Times New Roman" w:cs="Times New Roman"/>
                <w:color w:val="000000"/>
                <w:lang w:eastAsia="de-DE"/>
              </w:rPr>
              <w:t>SST</w:t>
            </w:r>
          </w:p>
        </w:tc>
        <w:tc>
          <w:tcPr>
            <w:tcW w:w="2189" w:type="dxa"/>
            <w:noWrap/>
            <w:hideMark/>
          </w:tcPr>
          <w:p w14:paraId="670E3011" w14:textId="7E742FA4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1.6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0.5</w:t>
            </w:r>
          </w:p>
        </w:tc>
        <w:tc>
          <w:tcPr>
            <w:tcW w:w="2189" w:type="dxa"/>
            <w:noWrap/>
            <w:hideMark/>
          </w:tcPr>
          <w:p w14:paraId="2656E108" w14:textId="444320B2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1.7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1.0</w:t>
            </w:r>
          </w:p>
        </w:tc>
      </w:tr>
      <w:tr w:rsidR="00E4004C" w:rsidRPr="0003501B" w14:paraId="052F8558" w14:textId="77777777" w:rsidTr="00E4004C">
        <w:trPr>
          <w:trHeight w:val="465"/>
        </w:trPr>
        <w:tc>
          <w:tcPr>
            <w:tcW w:w="2189" w:type="dxa"/>
            <w:vMerge/>
            <w:noWrap/>
            <w:hideMark/>
          </w:tcPr>
          <w:p w14:paraId="1F6E57F2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2495" w:type="dxa"/>
            <w:noWrap/>
            <w:hideMark/>
          </w:tcPr>
          <w:p w14:paraId="6730977C" w14:textId="160B8CF1" w:rsidR="00E4004C" w:rsidRPr="0003501B" w:rsidRDefault="00785E36" w:rsidP="00E4004C">
            <w:pPr>
              <w:rPr>
                <w:rFonts w:eastAsia="Times New Roman" w:cs="Times New Roman"/>
                <w:lang w:eastAsia="de-DE"/>
              </w:rPr>
            </w:pPr>
            <w:r>
              <w:rPr>
                <w:rFonts w:eastAsia="Times New Roman" w:cs="Times New Roman"/>
                <w:lang w:eastAsia="de-DE"/>
              </w:rPr>
              <w:t>d</w:t>
            </w:r>
            <w:r w:rsidR="00E4004C" w:rsidRPr="0003501B">
              <w:rPr>
                <w:rFonts w:eastAsia="Times New Roman" w:cs="Times New Roman"/>
                <w:lang w:eastAsia="de-DE"/>
              </w:rPr>
              <w:t>ays</w:t>
            </w:r>
            <w:r w:rsidR="00E4004C">
              <w:rPr>
                <w:rFonts w:eastAsia="Times New Roman" w:cs="Times New Roman"/>
                <w:lang w:eastAsia="de-DE"/>
              </w:rPr>
              <w:t xml:space="preserve"> </w:t>
            </w:r>
            <w:r w:rsidR="00E4004C" w:rsidRPr="0003501B">
              <w:rPr>
                <w:rFonts w:eastAsia="Times New Roman" w:cs="Times New Roman"/>
                <w:lang w:eastAsia="de-DE"/>
              </w:rPr>
              <w:t>(SST&lt;3°C)</w:t>
            </w:r>
          </w:p>
        </w:tc>
        <w:tc>
          <w:tcPr>
            <w:tcW w:w="2189" w:type="dxa"/>
            <w:noWrap/>
            <w:hideMark/>
          </w:tcPr>
          <w:p w14:paraId="4E304F35" w14:textId="5B74D8E2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63.6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7.7</w:t>
            </w:r>
          </w:p>
        </w:tc>
        <w:tc>
          <w:tcPr>
            <w:tcW w:w="2189" w:type="dxa"/>
            <w:noWrap/>
            <w:hideMark/>
          </w:tcPr>
          <w:p w14:paraId="2E5B71F5" w14:textId="45C8F2F2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65.8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12.1</w:t>
            </w:r>
          </w:p>
        </w:tc>
      </w:tr>
      <w:tr w:rsidR="00E4004C" w:rsidRPr="0003501B" w14:paraId="1B8AC625" w14:textId="77777777" w:rsidTr="00E4004C">
        <w:trPr>
          <w:trHeight w:val="465"/>
        </w:trPr>
        <w:tc>
          <w:tcPr>
            <w:tcW w:w="2189" w:type="dxa"/>
            <w:vMerge w:val="restart"/>
            <w:noWrap/>
            <w:hideMark/>
          </w:tcPr>
          <w:p w14:paraId="0B1B436F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proofErr w:type="spellStart"/>
            <w:r w:rsidRPr="0000122E">
              <w:rPr>
                <w:rFonts w:eastAsia="Times New Roman" w:cs="Times New Roman"/>
                <w:i/>
                <w:lang w:eastAsia="de-DE"/>
              </w:rPr>
              <w:t>Melosira</w:t>
            </w:r>
            <w:proofErr w:type="spellEnd"/>
            <w:r w:rsidRPr="0003501B">
              <w:rPr>
                <w:rFonts w:eastAsia="Times New Roman" w:cs="Times New Roman"/>
                <w:lang w:eastAsia="de-DE"/>
              </w:rPr>
              <w:t xml:space="preserve"> spp.</w:t>
            </w:r>
          </w:p>
          <w:p w14:paraId="2FF6B139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> </w:t>
            </w:r>
          </w:p>
          <w:p w14:paraId="25F99E84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> </w:t>
            </w:r>
          </w:p>
        </w:tc>
        <w:tc>
          <w:tcPr>
            <w:tcW w:w="2495" w:type="dxa"/>
            <w:noWrap/>
            <w:hideMark/>
          </w:tcPr>
          <w:p w14:paraId="7442FA61" w14:textId="77777777" w:rsidR="00E4004C" w:rsidRPr="0003501B" w:rsidRDefault="00E4004C" w:rsidP="00E4004C">
            <w:pPr>
              <w:rPr>
                <w:rFonts w:eastAsia="Times New Roman" w:cs="Times New Roman"/>
                <w:color w:val="000000"/>
                <w:lang w:eastAsia="de-DE"/>
              </w:rPr>
            </w:pPr>
            <w:r w:rsidRPr="0003501B">
              <w:rPr>
                <w:rFonts w:eastAsia="Times New Roman" w:cs="Times New Roman"/>
                <w:color w:val="000000"/>
                <w:lang w:eastAsia="de-DE"/>
              </w:rPr>
              <w:t>ice coverage</w:t>
            </w:r>
          </w:p>
        </w:tc>
        <w:tc>
          <w:tcPr>
            <w:tcW w:w="2189" w:type="dxa"/>
            <w:noWrap/>
            <w:hideMark/>
          </w:tcPr>
          <w:p w14:paraId="488C3F91" w14:textId="6483C1A4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5880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1607</w:t>
            </w:r>
          </w:p>
        </w:tc>
        <w:tc>
          <w:tcPr>
            <w:tcW w:w="2189" w:type="dxa"/>
            <w:noWrap/>
            <w:hideMark/>
          </w:tcPr>
          <w:p w14:paraId="476F7FE8" w14:textId="21F749C9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4750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4012</w:t>
            </w:r>
          </w:p>
        </w:tc>
      </w:tr>
      <w:tr w:rsidR="00E4004C" w:rsidRPr="0003501B" w14:paraId="577BE54E" w14:textId="77777777" w:rsidTr="00E4004C">
        <w:trPr>
          <w:trHeight w:val="465"/>
        </w:trPr>
        <w:tc>
          <w:tcPr>
            <w:tcW w:w="2189" w:type="dxa"/>
            <w:vMerge/>
            <w:noWrap/>
            <w:hideMark/>
          </w:tcPr>
          <w:p w14:paraId="35E02B45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2495" w:type="dxa"/>
            <w:noWrap/>
            <w:hideMark/>
          </w:tcPr>
          <w:p w14:paraId="73E8C7E3" w14:textId="4A6EC7D7" w:rsidR="00E4004C" w:rsidRPr="0003501B" w:rsidRDefault="00E4004C" w:rsidP="00E4004C">
            <w:pPr>
              <w:rPr>
                <w:rFonts w:eastAsia="Times New Roman" w:cs="Times New Roman"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 xml:space="preserve">minimum </w:t>
            </w:r>
            <w:r w:rsidRPr="0003501B">
              <w:rPr>
                <w:rFonts w:eastAsia="Times New Roman" w:cs="Times New Roman"/>
                <w:color w:val="000000"/>
                <w:lang w:eastAsia="de-DE"/>
              </w:rPr>
              <w:t>SST</w:t>
            </w:r>
          </w:p>
        </w:tc>
        <w:tc>
          <w:tcPr>
            <w:tcW w:w="2189" w:type="dxa"/>
            <w:noWrap/>
            <w:hideMark/>
          </w:tcPr>
          <w:p w14:paraId="444936CB" w14:textId="70029C70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1.5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0.5</w:t>
            </w:r>
          </w:p>
        </w:tc>
        <w:tc>
          <w:tcPr>
            <w:tcW w:w="2189" w:type="dxa"/>
            <w:noWrap/>
            <w:hideMark/>
          </w:tcPr>
          <w:p w14:paraId="47C7CFCE" w14:textId="1E5DC6B0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2.2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1.2</w:t>
            </w:r>
          </w:p>
        </w:tc>
      </w:tr>
      <w:tr w:rsidR="00E4004C" w:rsidRPr="0003501B" w14:paraId="6EC9F91D" w14:textId="77777777" w:rsidTr="00E4004C">
        <w:trPr>
          <w:trHeight w:val="465"/>
        </w:trPr>
        <w:tc>
          <w:tcPr>
            <w:tcW w:w="2189" w:type="dxa"/>
            <w:vMerge/>
            <w:noWrap/>
            <w:hideMark/>
          </w:tcPr>
          <w:p w14:paraId="4718C883" w14:textId="77777777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2495" w:type="dxa"/>
            <w:noWrap/>
            <w:hideMark/>
          </w:tcPr>
          <w:p w14:paraId="1CD12801" w14:textId="6CF5FA6D" w:rsidR="00E4004C" w:rsidRPr="0003501B" w:rsidRDefault="00785E36" w:rsidP="00E4004C">
            <w:pPr>
              <w:rPr>
                <w:rFonts w:eastAsia="Times New Roman" w:cs="Times New Roman"/>
                <w:lang w:eastAsia="de-DE"/>
              </w:rPr>
            </w:pPr>
            <w:r>
              <w:rPr>
                <w:rFonts w:eastAsia="Times New Roman" w:cs="Times New Roman"/>
                <w:lang w:eastAsia="de-DE"/>
              </w:rPr>
              <w:t>d</w:t>
            </w:r>
            <w:r w:rsidR="00E4004C" w:rsidRPr="0003501B">
              <w:rPr>
                <w:rFonts w:eastAsia="Times New Roman" w:cs="Times New Roman"/>
                <w:lang w:eastAsia="de-DE"/>
              </w:rPr>
              <w:t>ays</w:t>
            </w:r>
            <w:r w:rsidR="00E4004C">
              <w:rPr>
                <w:rFonts w:eastAsia="Times New Roman" w:cs="Times New Roman"/>
                <w:lang w:eastAsia="de-DE"/>
              </w:rPr>
              <w:t xml:space="preserve"> </w:t>
            </w:r>
            <w:r w:rsidR="00E4004C" w:rsidRPr="0003501B">
              <w:rPr>
                <w:rFonts w:eastAsia="Times New Roman" w:cs="Times New Roman"/>
                <w:lang w:eastAsia="de-DE"/>
              </w:rPr>
              <w:t>(SST&lt;3°C)</w:t>
            </w:r>
          </w:p>
        </w:tc>
        <w:tc>
          <w:tcPr>
            <w:tcW w:w="2189" w:type="dxa"/>
            <w:noWrap/>
            <w:hideMark/>
          </w:tcPr>
          <w:p w14:paraId="1EF85CBF" w14:textId="57273AF6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64.0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7.0</w:t>
            </w:r>
          </w:p>
        </w:tc>
        <w:tc>
          <w:tcPr>
            <w:tcW w:w="2189" w:type="dxa"/>
            <w:noWrap/>
            <w:hideMark/>
          </w:tcPr>
          <w:p w14:paraId="390ACF92" w14:textId="70E00C6C" w:rsidR="00E4004C" w:rsidRPr="0003501B" w:rsidRDefault="00E4004C" w:rsidP="00E4004C">
            <w:pPr>
              <w:rPr>
                <w:rFonts w:eastAsia="Times New Roman" w:cs="Times New Roman"/>
                <w:lang w:eastAsia="de-DE"/>
              </w:rPr>
            </w:pPr>
            <w:r w:rsidRPr="0003501B">
              <w:rPr>
                <w:rFonts w:eastAsia="Times New Roman" w:cs="Times New Roman"/>
                <w:lang w:eastAsia="de-DE"/>
              </w:rPr>
              <w:t xml:space="preserve">65.3 </w:t>
            </w:r>
            <w:r w:rsidRPr="00E4004C">
              <w:rPr>
                <w:rFonts w:eastAsia="Times New Roman" w:cs="Times New Roman"/>
                <w:u w:val="single"/>
                <w:lang w:eastAsia="de-DE"/>
              </w:rPr>
              <w:t>+</w:t>
            </w:r>
            <w:r w:rsidRPr="0003501B">
              <w:rPr>
                <w:rFonts w:eastAsia="Times New Roman" w:cs="Times New Roman"/>
                <w:lang w:eastAsia="de-DE"/>
              </w:rPr>
              <w:t xml:space="preserve"> 18.0</w:t>
            </w:r>
          </w:p>
        </w:tc>
      </w:tr>
    </w:tbl>
    <w:p w14:paraId="5566CF03" w14:textId="77777777" w:rsidR="00E4004C" w:rsidRDefault="00E4004C" w:rsidP="00E4004C">
      <w:pPr>
        <w:rPr>
          <w:rFonts w:eastAsia="Times New Roman" w:cs="Times New Roman"/>
          <w:color w:val="F79646" w:themeColor="accent6"/>
          <w:szCs w:val="24"/>
          <w:lang w:val="en-GB" w:eastAsia="de-DE"/>
        </w:rPr>
      </w:pPr>
    </w:p>
    <w:p w14:paraId="58F1AED1" w14:textId="4CF1DF1A" w:rsidR="00DE23E8" w:rsidRPr="001549D3" w:rsidRDefault="00DE23E8" w:rsidP="00EF4C52">
      <w:pPr>
        <w:spacing w:before="240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D931B" w14:textId="77777777" w:rsidR="005F0C21" w:rsidRDefault="005F0C21" w:rsidP="00117666">
      <w:pPr>
        <w:spacing w:after="0"/>
      </w:pPr>
      <w:r>
        <w:separator/>
      </w:r>
    </w:p>
  </w:endnote>
  <w:endnote w:type="continuationSeparator" w:id="0">
    <w:p w14:paraId="339A926E" w14:textId="77777777" w:rsidR="005F0C21" w:rsidRDefault="005F0C2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5F0C21" w:rsidRPr="00577C4C" w:rsidRDefault="005F0C21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5DF030AC" w:rsidR="005F0C21" w:rsidRPr="00577C4C" w:rsidRDefault="005F0C2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3647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5DF030AC" w:rsidR="005F0C21" w:rsidRPr="00577C4C" w:rsidRDefault="005F0C2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3647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5F0C21" w:rsidRPr="00577C4C" w:rsidRDefault="005F0C21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587AAF06" w:rsidR="005F0C21" w:rsidRPr="00577C4C" w:rsidRDefault="005F0C2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3647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587AAF06" w:rsidR="005F0C21" w:rsidRPr="00577C4C" w:rsidRDefault="005F0C2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3647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2A315" w14:textId="77777777" w:rsidR="005F0C21" w:rsidRDefault="005F0C21" w:rsidP="00117666">
      <w:pPr>
        <w:spacing w:after="0"/>
      </w:pPr>
      <w:r>
        <w:separator/>
      </w:r>
    </w:p>
  </w:footnote>
  <w:footnote w:type="continuationSeparator" w:id="0">
    <w:p w14:paraId="2A8BAFDA" w14:textId="77777777" w:rsidR="005F0C21" w:rsidRDefault="005F0C2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5F0C21" w:rsidRPr="009151AA" w:rsidRDefault="005F0C21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5F0C21" w:rsidRDefault="005F0C21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13144421">
    <w:abstractNumId w:val="0"/>
  </w:num>
  <w:num w:numId="2" w16cid:durableId="1122118581">
    <w:abstractNumId w:val="4"/>
  </w:num>
  <w:num w:numId="3" w16cid:durableId="1178348828">
    <w:abstractNumId w:val="1"/>
  </w:num>
  <w:num w:numId="4" w16cid:durableId="1542814905">
    <w:abstractNumId w:val="5"/>
  </w:num>
  <w:num w:numId="5" w16cid:durableId="19601364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0453237">
    <w:abstractNumId w:val="3"/>
  </w:num>
  <w:num w:numId="7" w16cid:durableId="1805001108">
    <w:abstractNumId w:val="6"/>
  </w:num>
  <w:num w:numId="8" w16cid:durableId="1381976957">
    <w:abstractNumId w:val="6"/>
  </w:num>
  <w:num w:numId="9" w16cid:durableId="1512571556">
    <w:abstractNumId w:val="6"/>
  </w:num>
  <w:num w:numId="10" w16cid:durableId="545724387">
    <w:abstractNumId w:val="6"/>
  </w:num>
  <w:num w:numId="11" w16cid:durableId="740248732">
    <w:abstractNumId w:val="6"/>
  </w:num>
  <w:num w:numId="12" w16cid:durableId="2026665066">
    <w:abstractNumId w:val="6"/>
  </w:num>
  <w:num w:numId="13" w16cid:durableId="843790068">
    <w:abstractNumId w:val="3"/>
  </w:num>
  <w:num w:numId="14" w16cid:durableId="859317013">
    <w:abstractNumId w:val="2"/>
  </w:num>
  <w:num w:numId="15" w16cid:durableId="63601222">
    <w:abstractNumId w:val="2"/>
  </w:num>
  <w:num w:numId="16" w16cid:durableId="880243190">
    <w:abstractNumId w:val="2"/>
  </w:num>
  <w:num w:numId="17" w16cid:durableId="1254975707">
    <w:abstractNumId w:val="2"/>
  </w:num>
  <w:num w:numId="18" w16cid:durableId="1525048698">
    <w:abstractNumId w:val="2"/>
  </w:num>
  <w:num w:numId="19" w16cid:durableId="260651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3D24"/>
    <w:rsid w:val="0000122E"/>
    <w:rsid w:val="00003024"/>
    <w:rsid w:val="0001436A"/>
    <w:rsid w:val="00034304"/>
    <w:rsid w:val="00035434"/>
    <w:rsid w:val="00040420"/>
    <w:rsid w:val="00052A14"/>
    <w:rsid w:val="00077D53"/>
    <w:rsid w:val="000D7874"/>
    <w:rsid w:val="000F0456"/>
    <w:rsid w:val="00105FD9"/>
    <w:rsid w:val="00117666"/>
    <w:rsid w:val="001349FE"/>
    <w:rsid w:val="001549D3"/>
    <w:rsid w:val="00160065"/>
    <w:rsid w:val="0016064F"/>
    <w:rsid w:val="00177D84"/>
    <w:rsid w:val="001F61F4"/>
    <w:rsid w:val="002111E4"/>
    <w:rsid w:val="0021654B"/>
    <w:rsid w:val="002357A4"/>
    <w:rsid w:val="00236981"/>
    <w:rsid w:val="00246804"/>
    <w:rsid w:val="00267D18"/>
    <w:rsid w:val="002755F8"/>
    <w:rsid w:val="002868E2"/>
    <w:rsid w:val="002869C3"/>
    <w:rsid w:val="002936E4"/>
    <w:rsid w:val="002B4A57"/>
    <w:rsid w:val="002C74CA"/>
    <w:rsid w:val="002F2701"/>
    <w:rsid w:val="003179E0"/>
    <w:rsid w:val="00317DC6"/>
    <w:rsid w:val="003544FB"/>
    <w:rsid w:val="00381F0B"/>
    <w:rsid w:val="003B2369"/>
    <w:rsid w:val="003D2F2D"/>
    <w:rsid w:val="003F1F18"/>
    <w:rsid w:val="00401590"/>
    <w:rsid w:val="00436470"/>
    <w:rsid w:val="004476D4"/>
    <w:rsid w:val="00447801"/>
    <w:rsid w:val="00452E9C"/>
    <w:rsid w:val="004735C8"/>
    <w:rsid w:val="00473BF8"/>
    <w:rsid w:val="004761D7"/>
    <w:rsid w:val="004961FF"/>
    <w:rsid w:val="00517A89"/>
    <w:rsid w:val="005250F2"/>
    <w:rsid w:val="00573FCD"/>
    <w:rsid w:val="0059292A"/>
    <w:rsid w:val="00593EEA"/>
    <w:rsid w:val="005A5EEE"/>
    <w:rsid w:val="005F0C21"/>
    <w:rsid w:val="00633DE3"/>
    <w:rsid w:val="006375C7"/>
    <w:rsid w:val="00654E8F"/>
    <w:rsid w:val="00660D05"/>
    <w:rsid w:val="006820B1"/>
    <w:rsid w:val="00684FF6"/>
    <w:rsid w:val="006959AF"/>
    <w:rsid w:val="006B7D14"/>
    <w:rsid w:val="006D3E56"/>
    <w:rsid w:val="00701727"/>
    <w:rsid w:val="0070566C"/>
    <w:rsid w:val="00714C50"/>
    <w:rsid w:val="00725A7D"/>
    <w:rsid w:val="007501BE"/>
    <w:rsid w:val="0075188B"/>
    <w:rsid w:val="00755C97"/>
    <w:rsid w:val="00766526"/>
    <w:rsid w:val="00785E36"/>
    <w:rsid w:val="00790BB3"/>
    <w:rsid w:val="007B6618"/>
    <w:rsid w:val="007C206C"/>
    <w:rsid w:val="00803D24"/>
    <w:rsid w:val="00817DD6"/>
    <w:rsid w:val="0085290E"/>
    <w:rsid w:val="00872ADC"/>
    <w:rsid w:val="00884968"/>
    <w:rsid w:val="00885156"/>
    <w:rsid w:val="009151AA"/>
    <w:rsid w:val="0093429D"/>
    <w:rsid w:val="00943573"/>
    <w:rsid w:val="00970F7D"/>
    <w:rsid w:val="00977C34"/>
    <w:rsid w:val="00994A3D"/>
    <w:rsid w:val="009B1976"/>
    <w:rsid w:val="009C2B12"/>
    <w:rsid w:val="009C70F3"/>
    <w:rsid w:val="00A0162E"/>
    <w:rsid w:val="00A174D9"/>
    <w:rsid w:val="00A26193"/>
    <w:rsid w:val="00A36F77"/>
    <w:rsid w:val="00A569CD"/>
    <w:rsid w:val="00A61F43"/>
    <w:rsid w:val="00A706C8"/>
    <w:rsid w:val="00A72601"/>
    <w:rsid w:val="00A81D2A"/>
    <w:rsid w:val="00A9764C"/>
    <w:rsid w:val="00AB6715"/>
    <w:rsid w:val="00AB7D68"/>
    <w:rsid w:val="00AF5356"/>
    <w:rsid w:val="00B1671E"/>
    <w:rsid w:val="00B25EB8"/>
    <w:rsid w:val="00B354E1"/>
    <w:rsid w:val="00B37F4D"/>
    <w:rsid w:val="00B60DBC"/>
    <w:rsid w:val="00BC0DB8"/>
    <w:rsid w:val="00BF4A7C"/>
    <w:rsid w:val="00C055FD"/>
    <w:rsid w:val="00C52A7B"/>
    <w:rsid w:val="00C56BAF"/>
    <w:rsid w:val="00C679AA"/>
    <w:rsid w:val="00C75972"/>
    <w:rsid w:val="00CC0A3A"/>
    <w:rsid w:val="00CC1FD1"/>
    <w:rsid w:val="00CD066B"/>
    <w:rsid w:val="00CE4FEE"/>
    <w:rsid w:val="00CF4D26"/>
    <w:rsid w:val="00DB59C3"/>
    <w:rsid w:val="00DC259A"/>
    <w:rsid w:val="00DE23E8"/>
    <w:rsid w:val="00E14AEB"/>
    <w:rsid w:val="00E4004C"/>
    <w:rsid w:val="00E43216"/>
    <w:rsid w:val="00E52377"/>
    <w:rsid w:val="00E64E17"/>
    <w:rsid w:val="00E866C9"/>
    <w:rsid w:val="00EA3D3C"/>
    <w:rsid w:val="00EB77B6"/>
    <w:rsid w:val="00EF4C52"/>
    <w:rsid w:val="00F01AED"/>
    <w:rsid w:val="00F04ABB"/>
    <w:rsid w:val="00F052A9"/>
    <w:rsid w:val="00F27F8D"/>
    <w:rsid w:val="00F46900"/>
    <w:rsid w:val="00F61D89"/>
    <w:rsid w:val="00FB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64487BD"/>
  <w15:docId w15:val="{131F95A1-D27A-4C9D-A373-9A4ECAC1E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unhideWhenUsed/>
    <w:qFormat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KommentartextZchn1">
    <w:name w:val="Kommentartext Zchn1"/>
    <w:basedOn w:val="Absatz-Standardschriftart"/>
    <w:uiPriority w:val="99"/>
    <w:semiHidden/>
    <w:rsid w:val="00A26193"/>
    <w:rPr>
      <w:sz w:val="20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5F0C21"/>
    <w:pPr>
      <w:suppressAutoHyphens/>
      <w:spacing w:after="0" w:line="240" w:lineRule="auto"/>
    </w:pPr>
    <w:rPr>
      <w:rFonts w:asciiTheme="majorHAnsi" w:hAnsiTheme="majorHAns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5F0C21"/>
    <w:pPr>
      <w:suppressAutoHyphens/>
      <w:spacing w:after="0" w:line="240" w:lineRule="auto"/>
    </w:pPr>
    <w:rPr>
      <w:rFonts w:asciiTheme="majorHAnsi" w:hAnsiTheme="majorHAns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4E3901-70C4-42B0-9477-60EF6A9326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26005759-6815-4540-b8ea-913958d74f23"/>
    <ds:schemaRef ds:uri="http://purl.org/dc/terms/"/>
    <ds:schemaRef ds:uri="http://schemas.microsoft.com/office/infopath/2007/PartnerControls"/>
    <ds:schemaRef ds:uri="970c08f3-bdc0-46be-888b-e62464d9f78c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15</Pages>
  <Words>1887</Words>
  <Characters>11891</Characters>
  <Application>Microsoft Office Word</Application>
  <DocSecurity>0</DocSecurity>
  <Lines>99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Carolin Paul</cp:lastModifiedBy>
  <cp:revision>4</cp:revision>
  <cp:lastPrinted>2023-09-20T08:46:00Z</cp:lastPrinted>
  <dcterms:created xsi:type="dcterms:W3CDTF">2023-10-19T06:41:00Z</dcterms:created>
  <dcterms:modified xsi:type="dcterms:W3CDTF">2023-10-22T05:13:00Z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