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DAA8" w14:textId="77777777" w:rsidR="008502B7" w:rsidRDefault="008502B7" w:rsidP="009F4E5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40A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Supplementary material</w:t>
      </w:r>
    </w:p>
    <w:p w14:paraId="5A55AD6B" w14:textId="77777777" w:rsidR="00A25287" w:rsidRDefault="00A25287" w:rsidP="009F4E5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E19F7EA" w14:textId="06B98373" w:rsidR="00F40A88" w:rsidRPr="00A25287" w:rsidRDefault="00A25287" w:rsidP="00A2528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Supplementary Table 1. </w:t>
      </w:r>
      <w:r>
        <w:rPr>
          <w:rFonts w:ascii="Times New Roman" w:eastAsia="Times New Roman" w:hAnsi="Times New Roman" w:cs="Times New Roman"/>
          <w:lang w:eastAsia="en-GB"/>
        </w:rPr>
        <w:t xml:space="preserve">Pygmy right whale baleen growth estimates. Plate position intervals represents the two </w:t>
      </w:r>
      <w:r w:rsidRPr="00CD087A">
        <w:rPr>
          <w:rFonts w:ascii="Times New Roman" w:hAnsi="Times New Roman" w:cs="Times New Roman"/>
        </w:rPr>
        <w:t>nitrogen (</w:t>
      </w:r>
      <w:r w:rsidRPr="00CD087A">
        <w:rPr>
          <w:rFonts w:ascii="Times New Roman" w:eastAsia="Times New Roman" w:hAnsi="Times New Roman" w:cs="Times New Roman"/>
          <w:i/>
          <w:iCs/>
          <w:color w:val="000000" w:themeColor="text1"/>
        </w:rPr>
        <w:t>δ</w:t>
      </w:r>
      <w:r w:rsidRPr="00CD087A">
        <w:rPr>
          <w:rFonts w:ascii="Times New Roman" w:hAnsi="Times New Roman" w:cs="Times New Roman"/>
          <w:vertAlign w:val="superscript"/>
        </w:rPr>
        <w:t>15</w:t>
      </w:r>
      <w:r w:rsidRPr="00CD087A">
        <w:rPr>
          <w:rFonts w:ascii="Times New Roman" w:hAnsi="Times New Roman" w:cs="Times New Roman"/>
        </w:rPr>
        <w:t>N)</w:t>
      </w:r>
      <w:r>
        <w:rPr>
          <w:rFonts w:ascii="Times New Roman" w:hAnsi="Times New Roman" w:cs="Times New Roman"/>
        </w:rPr>
        <w:t xml:space="preserve"> minimums </w:t>
      </w:r>
      <w:r>
        <w:rPr>
          <w:rFonts w:ascii="Times New Roman" w:eastAsia="Times New Roman" w:hAnsi="Times New Roman" w:cs="Times New Roman"/>
          <w:lang w:eastAsia="en-GB"/>
        </w:rPr>
        <w:t xml:space="preserve">used to estimate the growth rate </w:t>
      </w:r>
      <w:r w:rsidR="00E23A2D">
        <w:rPr>
          <w:rFonts w:ascii="Times New Roman" w:eastAsia="Times New Roman" w:hAnsi="Times New Roman" w:cs="Times New Roman"/>
          <w:lang w:eastAsia="en-GB"/>
        </w:rPr>
        <w:t>of</w:t>
      </w:r>
      <w:r>
        <w:rPr>
          <w:rFonts w:ascii="Times New Roman" w:eastAsia="Times New Roman" w:hAnsi="Times New Roman" w:cs="Times New Roman"/>
          <w:lang w:eastAsia="en-GB"/>
        </w:rPr>
        <w:t xml:space="preserve"> that cycle.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192"/>
      </w:tblGrid>
      <w:tr w:rsidR="00F40A88" w:rsidRPr="00F40A88" w14:paraId="53A55A66" w14:textId="77777777" w:rsidTr="00F40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C290930" w14:textId="77777777" w:rsidR="00F40A88" w:rsidRPr="00F40A88" w:rsidRDefault="00F40A88">
            <w:pPr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Individual ID</w:t>
            </w:r>
          </w:p>
        </w:tc>
        <w:tc>
          <w:tcPr>
            <w:tcW w:w="2835" w:type="dxa"/>
            <w:noWrap/>
            <w:hideMark/>
          </w:tcPr>
          <w:p w14:paraId="3D524BA2" w14:textId="43DC49E3" w:rsidR="00F40A88" w:rsidRPr="00F40A88" w:rsidRDefault="00F40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Plate position intervals</w:t>
            </w:r>
          </w:p>
        </w:tc>
        <w:tc>
          <w:tcPr>
            <w:tcW w:w="3192" w:type="dxa"/>
            <w:noWrap/>
            <w:hideMark/>
          </w:tcPr>
          <w:p w14:paraId="192C4D7C" w14:textId="060C2B33" w:rsidR="00F40A88" w:rsidRPr="00F40A88" w:rsidRDefault="00F40A88" w:rsidP="00F40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Growth rate (cm/y</w:t>
            </w:r>
            <w:r w:rsidR="008C048E">
              <w:rPr>
                <w:rFonts w:ascii="Times New Roman" w:hAnsi="Times New Roman" w:cs="Times New Roman"/>
              </w:rPr>
              <w:t>ear</w:t>
            </w:r>
            <w:r w:rsidRPr="00F40A88">
              <w:rPr>
                <w:rFonts w:ascii="Times New Roman" w:hAnsi="Times New Roman" w:cs="Times New Roman"/>
              </w:rPr>
              <w:t>)</w:t>
            </w:r>
          </w:p>
        </w:tc>
      </w:tr>
      <w:tr w:rsidR="00F40A88" w:rsidRPr="00F40A88" w14:paraId="03F3059B" w14:textId="77777777" w:rsidTr="00F4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0989D86B" w14:textId="77777777" w:rsidR="00F40A88" w:rsidRPr="00F40A88" w:rsidRDefault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40A88">
              <w:rPr>
                <w:rFonts w:ascii="Times New Roman" w:hAnsi="Times New Roman" w:cs="Times New Roman"/>
                <w:b w:val="0"/>
                <w:bCs w:val="0"/>
              </w:rPr>
              <w:t>M18943</w:t>
            </w:r>
          </w:p>
        </w:tc>
        <w:tc>
          <w:tcPr>
            <w:tcW w:w="2835" w:type="dxa"/>
            <w:noWrap/>
            <w:hideMark/>
          </w:tcPr>
          <w:p w14:paraId="084040CA" w14:textId="77777777" w:rsidR="00F40A88" w:rsidRPr="00F40A88" w:rsidRDefault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3 - 25</w:t>
            </w:r>
          </w:p>
        </w:tc>
        <w:tc>
          <w:tcPr>
            <w:tcW w:w="3192" w:type="dxa"/>
            <w:noWrap/>
            <w:hideMark/>
          </w:tcPr>
          <w:p w14:paraId="2402368A" w14:textId="77777777" w:rsidR="00F40A88" w:rsidRPr="00F40A88" w:rsidRDefault="00F40A88" w:rsidP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22.0</w:t>
            </w:r>
          </w:p>
        </w:tc>
      </w:tr>
      <w:tr w:rsidR="00F40A88" w:rsidRPr="00F40A88" w14:paraId="12520E94" w14:textId="77777777" w:rsidTr="00F40A8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D2ACB00" w14:textId="77777777" w:rsidR="00F40A88" w:rsidRPr="00F40A88" w:rsidRDefault="00F40A88" w:rsidP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noWrap/>
            <w:hideMark/>
          </w:tcPr>
          <w:p w14:paraId="0DBA819D" w14:textId="77777777" w:rsidR="00F40A88" w:rsidRPr="00F40A88" w:rsidRDefault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25 - 39</w:t>
            </w:r>
          </w:p>
        </w:tc>
        <w:tc>
          <w:tcPr>
            <w:tcW w:w="3192" w:type="dxa"/>
            <w:noWrap/>
            <w:hideMark/>
          </w:tcPr>
          <w:p w14:paraId="470B29DE" w14:textId="77777777" w:rsidR="00F40A88" w:rsidRPr="00F40A88" w:rsidRDefault="00F40A88" w:rsidP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14.0</w:t>
            </w:r>
          </w:p>
        </w:tc>
      </w:tr>
      <w:tr w:rsidR="00F40A88" w:rsidRPr="00F40A88" w14:paraId="4FCFD53B" w14:textId="77777777" w:rsidTr="00F4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710610F0" w14:textId="77777777" w:rsidR="00F40A88" w:rsidRPr="00F40A88" w:rsidRDefault="00F40A88" w:rsidP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noWrap/>
            <w:hideMark/>
          </w:tcPr>
          <w:p w14:paraId="10C4CAD7" w14:textId="77777777" w:rsidR="00F40A88" w:rsidRPr="00F40A88" w:rsidRDefault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39 - 51</w:t>
            </w:r>
          </w:p>
        </w:tc>
        <w:tc>
          <w:tcPr>
            <w:tcW w:w="3192" w:type="dxa"/>
            <w:noWrap/>
            <w:hideMark/>
          </w:tcPr>
          <w:p w14:paraId="68A65320" w14:textId="77777777" w:rsidR="00F40A88" w:rsidRPr="00F40A88" w:rsidRDefault="00F40A88" w:rsidP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12.0</w:t>
            </w:r>
          </w:p>
        </w:tc>
      </w:tr>
      <w:tr w:rsidR="00F40A88" w:rsidRPr="00F40A88" w14:paraId="5E264AC3" w14:textId="77777777" w:rsidTr="008C6D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noWrap/>
            <w:hideMark/>
          </w:tcPr>
          <w:p w14:paraId="2FE75684" w14:textId="4437262D" w:rsidR="00F40A88" w:rsidRPr="00F40A88" w:rsidRDefault="00F40A88" w:rsidP="00F40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noWrap/>
            <w:hideMark/>
          </w:tcPr>
          <w:p w14:paraId="58EED9CC" w14:textId="033EA345" w:rsidR="00F40A88" w:rsidRPr="00F40A88" w:rsidRDefault="00F40A88" w:rsidP="00F40A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40A88">
              <w:rPr>
                <w:rFonts w:ascii="Times New Roman" w:hAnsi="Times New Roman" w:cs="Times New Roman"/>
                <w:b/>
                <w:bCs/>
              </w:rPr>
              <w:t>16 ± 5.3</w:t>
            </w:r>
          </w:p>
        </w:tc>
      </w:tr>
      <w:tr w:rsidR="00F40A88" w:rsidRPr="00F40A88" w14:paraId="25DF4F6D" w14:textId="77777777" w:rsidTr="00F4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7E0F0B01" w14:textId="77777777" w:rsidR="00F40A88" w:rsidRPr="00F40A88" w:rsidRDefault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40A88">
              <w:rPr>
                <w:rFonts w:ascii="Times New Roman" w:hAnsi="Times New Roman" w:cs="Times New Roman"/>
                <w:b w:val="0"/>
                <w:bCs w:val="0"/>
              </w:rPr>
              <w:t>M15696</w:t>
            </w:r>
          </w:p>
        </w:tc>
        <w:tc>
          <w:tcPr>
            <w:tcW w:w="2835" w:type="dxa"/>
            <w:noWrap/>
            <w:hideMark/>
          </w:tcPr>
          <w:p w14:paraId="22262259" w14:textId="77777777" w:rsidR="00F40A88" w:rsidRPr="00F40A88" w:rsidRDefault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8 - 24</w:t>
            </w:r>
          </w:p>
        </w:tc>
        <w:tc>
          <w:tcPr>
            <w:tcW w:w="3192" w:type="dxa"/>
            <w:noWrap/>
            <w:hideMark/>
          </w:tcPr>
          <w:p w14:paraId="2C0062E9" w14:textId="77777777" w:rsidR="00F40A88" w:rsidRPr="00F40A88" w:rsidRDefault="00F40A88" w:rsidP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16.0</w:t>
            </w:r>
          </w:p>
        </w:tc>
      </w:tr>
      <w:tr w:rsidR="00F40A88" w:rsidRPr="00F40A88" w14:paraId="63EB53C4" w14:textId="77777777" w:rsidTr="001E2D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noWrap/>
            <w:hideMark/>
          </w:tcPr>
          <w:p w14:paraId="50322436" w14:textId="77777777" w:rsidR="00F40A88" w:rsidRPr="00F40A88" w:rsidRDefault="00F40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noWrap/>
            <w:hideMark/>
          </w:tcPr>
          <w:p w14:paraId="2EA3FB45" w14:textId="77777777" w:rsidR="00F40A88" w:rsidRPr="00F40A88" w:rsidRDefault="00F40A88" w:rsidP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40A88">
              <w:rPr>
                <w:rFonts w:ascii="Times New Roman" w:hAnsi="Times New Roman" w:cs="Times New Roman"/>
                <w:b/>
                <w:bCs/>
              </w:rPr>
              <w:t>16.0</w:t>
            </w:r>
          </w:p>
        </w:tc>
      </w:tr>
      <w:tr w:rsidR="00F40A88" w:rsidRPr="00F40A88" w14:paraId="664BA953" w14:textId="77777777" w:rsidTr="00F4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55F96DE7" w14:textId="77777777" w:rsidR="00F40A88" w:rsidRPr="00F40A88" w:rsidRDefault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40A88">
              <w:rPr>
                <w:rFonts w:ascii="Times New Roman" w:hAnsi="Times New Roman" w:cs="Times New Roman"/>
                <w:b w:val="0"/>
                <w:bCs w:val="0"/>
              </w:rPr>
              <w:t>M14580</w:t>
            </w:r>
          </w:p>
        </w:tc>
        <w:tc>
          <w:tcPr>
            <w:tcW w:w="2835" w:type="dxa"/>
            <w:noWrap/>
            <w:hideMark/>
          </w:tcPr>
          <w:p w14:paraId="5CFA1FBE" w14:textId="77777777" w:rsidR="00F40A88" w:rsidRPr="00F40A88" w:rsidRDefault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22 - 44</w:t>
            </w:r>
          </w:p>
        </w:tc>
        <w:tc>
          <w:tcPr>
            <w:tcW w:w="3192" w:type="dxa"/>
            <w:noWrap/>
            <w:hideMark/>
          </w:tcPr>
          <w:p w14:paraId="02A09A4A" w14:textId="77777777" w:rsidR="00F40A88" w:rsidRPr="00F40A88" w:rsidRDefault="00F40A88" w:rsidP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22.0</w:t>
            </w:r>
          </w:p>
        </w:tc>
      </w:tr>
      <w:tr w:rsidR="00F40A88" w:rsidRPr="00F40A88" w14:paraId="21532656" w14:textId="77777777" w:rsidTr="00FD15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noWrap/>
            <w:hideMark/>
          </w:tcPr>
          <w:p w14:paraId="7C2263E1" w14:textId="77777777" w:rsidR="00F40A88" w:rsidRPr="00F40A88" w:rsidRDefault="00F40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noWrap/>
            <w:hideMark/>
          </w:tcPr>
          <w:p w14:paraId="4E5EAE57" w14:textId="77777777" w:rsidR="00F40A88" w:rsidRPr="00F40A88" w:rsidRDefault="00F40A88" w:rsidP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40A88">
              <w:rPr>
                <w:rFonts w:ascii="Times New Roman" w:hAnsi="Times New Roman" w:cs="Times New Roman"/>
                <w:b/>
                <w:bCs/>
              </w:rPr>
              <w:t>22.0</w:t>
            </w:r>
          </w:p>
        </w:tc>
      </w:tr>
      <w:tr w:rsidR="00F40A88" w:rsidRPr="00F40A88" w14:paraId="4FB9A63C" w14:textId="77777777" w:rsidTr="00F4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0DF265D8" w14:textId="77777777" w:rsidR="00F40A88" w:rsidRPr="00F40A88" w:rsidRDefault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40A88">
              <w:rPr>
                <w:rFonts w:ascii="Times New Roman" w:hAnsi="Times New Roman" w:cs="Times New Roman"/>
                <w:b w:val="0"/>
                <w:bCs w:val="0"/>
              </w:rPr>
              <w:t>M17363</w:t>
            </w:r>
          </w:p>
        </w:tc>
        <w:tc>
          <w:tcPr>
            <w:tcW w:w="2835" w:type="dxa"/>
            <w:noWrap/>
            <w:hideMark/>
          </w:tcPr>
          <w:p w14:paraId="2739D694" w14:textId="77777777" w:rsidR="00F40A88" w:rsidRPr="00F40A88" w:rsidRDefault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2 - 27</w:t>
            </w:r>
          </w:p>
        </w:tc>
        <w:tc>
          <w:tcPr>
            <w:tcW w:w="3192" w:type="dxa"/>
            <w:noWrap/>
            <w:hideMark/>
          </w:tcPr>
          <w:p w14:paraId="70E9ADB3" w14:textId="77777777" w:rsidR="00F40A88" w:rsidRPr="00F40A88" w:rsidRDefault="00F40A88" w:rsidP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25.0</w:t>
            </w:r>
          </w:p>
        </w:tc>
      </w:tr>
      <w:tr w:rsidR="00F40A88" w:rsidRPr="00F40A88" w14:paraId="091EAA8D" w14:textId="77777777" w:rsidTr="00F40A8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02B2F87" w14:textId="77777777" w:rsidR="00F40A88" w:rsidRPr="00F40A88" w:rsidRDefault="00F40A88" w:rsidP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noWrap/>
            <w:hideMark/>
          </w:tcPr>
          <w:p w14:paraId="33CB1ED1" w14:textId="77777777" w:rsidR="00F40A88" w:rsidRPr="00F40A88" w:rsidRDefault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27 - 38</w:t>
            </w:r>
          </w:p>
        </w:tc>
        <w:tc>
          <w:tcPr>
            <w:tcW w:w="3192" w:type="dxa"/>
            <w:noWrap/>
            <w:hideMark/>
          </w:tcPr>
          <w:p w14:paraId="126A0A6D" w14:textId="77777777" w:rsidR="00F40A88" w:rsidRPr="00F40A88" w:rsidRDefault="00F40A88" w:rsidP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11.0</w:t>
            </w:r>
          </w:p>
        </w:tc>
      </w:tr>
      <w:tr w:rsidR="00F40A88" w:rsidRPr="00F40A88" w14:paraId="6EB27A5E" w14:textId="77777777" w:rsidTr="00F4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7881AA7A" w14:textId="77777777" w:rsidR="00F40A88" w:rsidRPr="00F40A88" w:rsidRDefault="00F40A88" w:rsidP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noWrap/>
            <w:hideMark/>
          </w:tcPr>
          <w:p w14:paraId="2176008F" w14:textId="77777777" w:rsidR="00F40A88" w:rsidRPr="00F40A88" w:rsidRDefault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38 - 57</w:t>
            </w:r>
          </w:p>
        </w:tc>
        <w:tc>
          <w:tcPr>
            <w:tcW w:w="3192" w:type="dxa"/>
            <w:noWrap/>
            <w:hideMark/>
          </w:tcPr>
          <w:p w14:paraId="470039B4" w14:textId="77777777" w:rsidR="00F40A88" w:rsidRPr="00F40A88" w:rsidRDefault="00F40A88" w:rsidP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19.0</w:t>
            </w:r>
          </w:p>
        </w:tc>
      </w:tr>
      <w:tr w:rsidR="00F40A88" w:rsidRPr="00F40A88" w14:paraId="25D00A7F" w14:textId="77777777" w:rsidTr="00EC3BE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noWrap/>
            <w:hideMark/>
          </w:tcPr>
          <w:p w14:paraId="28B78C81" w14:textId="77777777" w:rsidR="00F40A88" w:rsidRPr="00F40A88" w:rsidRDefault="00F40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noWrap/>
            <w:hideMark/>
          </w:tcPr>
          <w:p w14:paraId="2495E71D" w14:textId="77777777" w:rsidR="00F40A88" w:rsidRPr="00F40A88" w:rsidRDefault="00F40A88" w:rsidP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40A88">
              <w:rPr>
                <w:rFonts w:ascii="Times New Roman" w:hAnsi="Times New Roman" w:cs="Times New Roman"/>
                <w:b/>
                <w:bCs/>
              </w:rPr>
              <w:t>18.3 ± 7.0</w:t>
            </w:r>
          </w:p>
        </w:tc>
      </w:tr>
      <w:tr w:rsidR="00F40A88" w:rsidRPr="00F40A88" w14:paraId="10B9E917" w14:textId="77777777" w:rsidTr="00F4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392F5E23" w14:textId="77777777" w:rsidR="00F40A88" w:rsidRPr="00F40A88" w:rsidRDefault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40A88">
              <w:rPr>
                <w:rFonts w:ascii="Times New Roman" w:hAnsi="Times New Roman" w:cs="Times New Roman"/>
                <w:b w:val="0"/>
                <w:bCs w:val="0"/>
              </w:rPr>
              <w:t>M17362</w:t>
            </w:r>
          </w:p>
        </w:tc>
        <w:tc>
          <w:tcPr>
            <w:tcW w:w="2835" w:type="dxa"/>
            <w:noWrap/>
            <w:hideMark/>
          </w:tcPr>
          <w:p w14:paraId="693B40CD" w14:textId="77777777" w:rsidR="00F40A88" w:rsidRPr="00F40A88" w:rsidRDefault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12 - 25</w:t>
            </w:r>
          </w:p>
        </w:tc>
        <w:tc>
          <w:tcPr>
            <w:tcW w:w="3192" w:type="dxa"/>
            <w:noWrap/>
            <w:hideMark/>
          </w:tcPr>
          <w:p w14:paraId="2131DB61" w14:textId="77777777" w:rsidR="00F40A88" w:rsidRPr="00F40A88" w:rsidRDefault="00F40A88" w:rsidP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13.0</w:t>
            </w:r>
          </w:p>
        </w:tc>
      </w:tr>
      <w:tr w:rsidR="00F40A88" w:rsidRPr="00F40A88" w14:paraId="29A408C0" w14:textId="77777777" w:rsidTr="00F40A8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472FCA75" w14:textId="77777777" w:rsidR="00F40A88" w:rsidRPr="00F40A88" w:rsidRDefault="00F40A88" w:rsidP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noWrap/>
            <w:hideMark/>
          </w:tcPr>
          <w:p w14:paraId="0F76BFB3" w14:textId="77777777" w:rsidR="00F40A88" w:rsidRPr="00F40A88" w:rsidRDefault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25 -42</w:t>
            </w:r>
          </w:p>
        </w:tc>
        <w:tc>
          <w:tcPr>
            <w:tcW w:w="3192" w:type="dxa"/>
            <w:noWrap/>
            <w:hideMark/>
          </w:tcPr>
          <w:p w14:paraId="59A4FDA8" w14:textId="77777777" w:rsidR="00F40A88" w:rsidRPr="00F40A88" w:rsidRDefault="00F40A88" w:rsidP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17.0</w:t>
            </w:r>
          </w:p>
        </w:tc>
      </w:tr>
      <w:tr w:rsidR="00F40A88" w:rsidRPr="00F40A88" w14:paraId="00A52B44" w14:textId="77777777" w:rsidTr="00F4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4F064C0" w14:textId="77777777" w:rsidR="00F40A88" w:rsidRPr="00F40A88" w:rsidRDefault="00F40A88" w:rsidP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noWrap/>
            <w:hideMark/>
          </w:tcPr>
          <w:p w14:paraId="6555D9A9" w14:textId="77777777" w:rsidR="00F40A88" w:rsidRPr="00F40A88" w:rsidRDefault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42 - 52</w:t>
            </w:r>
          </w:p>
        </w:tc>
        <w:tc>
          <w:tcPr>
            <w:tcW w:w="3192" w:type="dxa"/>
            <w:noWrap/>
            <w:hideMark/>
          </w:tcPr>
          <w:p w14:paraId="298C2647" w14:textId="77777777" w:rsidR="00F40A88" w:rsidRPr="00F40A88" w:rsidRDefault="00F40A88" w:rsidP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10.0</w:t>
            </w:r>
          </w:p>
        </w:tc>
      </w:tr>
      <w:tr w:rsidR="00F40A88" w:rsidRPr="00F40A88" w14:paraId="704198C3" w14:textId="77777777" w:rsidTr="008216D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noWrap/>
            <w:hideMark/>
          </w:tcPr>
          <w:p w14:paraId="617ED84D" w14:textId="77777777" w:rsidR="00F40A88" w:rsidRPr="00F40A88" w:rsidRDefault="00F40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noWrap/>
            <w:hideMark/>
          </w:tcPr>
          <w:p w14:paraId="5A3CF9A2" w14:textId="77777777" w:rsidR="00F40A88" w:rsidRPr="00F40A88" w:rsidRDefault="00F40A88" w:rsidP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40A88">
              <w:rPr>
                <w:rFonts w:ascii="Times New Roman" w:hAnsi="Times New Roman" w:cs="Times New Roman"/>
                <w:b/>
                <w:bCs/>
              </w:rPr>
              <w:t>13.3 ± 3.5</w:t>
            </w:r>
          </w:p>
        </w:tc>
      </w:tr>
      <w:tr w:rsidR="00F40A88" w:rsidRPr="00F40A88" w14:paraId="4DC2A338" w14:textId="77777777" w:rsidTr="00F4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F8E53AC" w14:textId="77777777" w:rsidR="00F40A88" w:rsidRPr="00F40A88" w:rsidRDefault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40A88">
              <w:rPr>
                <w:rFonts w:ascii="Times New Roman" w:hAnsi="Times New Roman" w:cs="Times New Roman"/>
                <w:b w:val="0"/>
                <w:bCs w:val="0"/>
              </w:rPr>
              <w:t>M18944</w:t>
            </w:r>
          </w:p>
        </w:tc>
        <w:tc>
          <w:tcPr>
            <w:tcW w:w="2835" w:type="dxa"/>
            <w:noWrap/>
            <w:hideMark/>
          </w:tcPr>
          <w:p w14:paraId="322CB771" w14:textId="77777777" w:rsidR="00F40A88" w:rsidRPr="00F40A88" w:rsidRDefault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10 - 27</w:t>
            </w:r>
          </w:p>
        </w:tc>
        <w:tc>
          <w:tcPr>
            <w:tcW w:w="3192" w:type="dxa"/>
            <w:noWrap/>
            <w:hideMark/>
          </w:tcPr>
          <w:p w14:paraId="7886283D" w14:textId="77777777" w:rsidR="00F40A88" w:rsidRPr="00F40A88" w:rsidRDefault="00F40A88" w:rsidP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17.0</w:t>
            </w:r>
          </w:p>
        </w:tc>
      </w:tr>
      <w:tr w:rsidR="00F40A88" w:rsidRPr="00F40A88" w14:paraId="3C621EE2" w14:textId="77777777" w:rsidTr="00FD6CB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noWrap/>
            <w:hideMark/>
          </w:tcPr>
          <w:p w14:paraId="79C5F41A" w14:textId="77777777" w:rsidR="00F40A88" w:rsidRPr="00F40A88" w:rsidRDefault="00F40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noWrap/>
            <w:hideMark/>
          </w:tcPr>
          <w:p w14:paraId="3A327292" w14:textId="77777777" w:rsidR="00F40A88" w:rsidRPr="00F40A88" w:rsidRDefault="00F40A88" w:rsidP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40A88">
              <w:rPr>
                <w:rFonts w:ascii="Times New Roman" w:hAnsi="Times New Roman" w:cs="Times New Roman"/>
                <w:b/>
                <w:bCs/>
              </w:rPr>
              <w:t>17.0</w:t>
            </w:r>
          </w:p>
        </w:tc>
      </w:tr>
      <w:tr w:rsidR="00F40A88" w:rsidRPr="00F40A88" w14:paraId="7BA7A3DE" w14:textId="77777777" w:rsidTr="00F4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B47A7C2" w14:textId="77777777" w:rsidR="00F40A88" w:rsidRPr="00F40A88" w:rsidRDefault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40A88">
              <w:rPr>
                <w:rFonts w:ascii="Times New Roman" w:hAnsi="Times New Roman" w:cs="Times New Roman"/>
                <w:b w:val="0"/>
                <w:bCs w:val="0"/>
              </w:rPr>
              <w:t>M18945</w:t>
            </w:r>
          </w:p>
        </w:tc>
        <w:tc>
          <w:tcPr>
            <w:tcW w:w="2835" w:type="dxa"/>
            <w:noWrap/>
            <w:hideMark/>
          </w:tcPr>
          <w:p w14:paraId="26FB8748" w14:textId="77777777" w:rsidR="00F40A88" w:rsidRPr="00F40A88" w:rsidRDefault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20 - 48</w:t>
            </w:r>
          </w:p>
        </w:tc>
        <w:tc>
          <w:tcPr>
            <w:tcW w:w="3192" w:type="dxa"/>
            <w:noWrap/>
            <w:hideMark/>
          </w:tcPr>
          <w:p w14:paraId="1A81ABC7" w14:textId="77777777" w:rsidR="00F40A88" w:rsidRPr="00F40A88" w:rsidRDefault="00F40A88" w:rsidP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28.0</w:t>
            </w:r>
          </w:p>
        </w:tc>
      </w:tr>
      <w:tr w:rsidR="00F40A88" w:rsidRPr="00F40A88" w14:paraId="079FD1E3" w14:textId="77777777" w:rsidTr="00D04C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noWrap/>
            <w:hideMark/>
          </w:tcPr>
          <w:p w14:paraId="4DC86603" w14:textId="77777777" w:rsidR="00F40A88" w:rsidRPr="00F40A88" w:rsidRDefault="00F40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noWrap/>
            <w:hideMark/>
          </w:tcPr>
          <w:p w14:paraId="1BFE58C2" w14:textId="77777777" w:rsidR="00F40A88" w:rsidRPr="00F40A88" w:rsidRDefault="00F40A88" w:rsidP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40A88">
              <w:rPr>
                <w:rFonts w:ascii="Times New Roman" w:hAnsi="Times New Roman" w:cs="Times New Roman"/>
                <w:b/>
                <w:bCs/>
              </w:rPr>
              <w:t>28.0</w:t>
            </w:r>
          </w:p>
        </w:tc>
      </w:tr>
      <w:tr w:rsidR="00F40A88" w:rsidRPr="00F40A88" w14:paraId="1ACB570E" w14:textId="77777777" w:rsidTr="00F4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943A8EA" w14:textId="77777777" w:rsidR="00F40A88" w:rsidRPr="00F40A88" w:rsidRDefault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40A88">
              <w:rPr>
                <w:rFonts w:ascii="Times New Roman" w:hAnsi="Times New Roman" w:cs="Times New Roman"/>
                <w:b w:val="0"/>
                <w:bCs w:val="0"/>
              </w:rPr>
              <w:t>M21460</w:t>
            </w:r>
          </w:p>
        </w:tc>
        <w:tc>
          <w:tcPr>
            <w:tcW w:w="2835" w:type="dxa"/>
            <w:noWrap/>
            <w:hideMark/>
          </w:tcPr>
          <w:p w14:paraId="53B3DC5E" w14:textId="77777777" w:rsidR="00F40A88" w:rsidRPr="00F40A88" w:rsidRDefault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20 - 40</w:t>
            </w:r>
          </w:p>
        </w:tc>
        <w:tc>
          <w:tcPr>
            <w:tcW w:w="3192" w:type="dxa"/>
            <w:noWrap/>
            <w:hideMark/>
          </w:tcPr>
          <w:p w14:paraId="3619E74D" w14:textId="77777777" w:rsidR="00F40A88" w:rsidRPr="00F40A88" w:rsidRDefault="00F40A88" w:rsidP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20.0</w:t>
            </w:r>
          </w:p>
        </w:tc>
      </w:tr>
      <w:tr w:rsidR="00F40A88" w:rsidRPr="00F40A88" w14:paraId="6821E119" w14:textId="77777777" w:rsidTr="00F40A8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05D78503" w14:textId="77777777" w:rsidR="00F40A88" w:rsidRPr="00F40A88" w:rsidRDefault="00F40A88" w:rsidP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noWrap/>
            <w:hideMark/>
          </w:tcPr>
          <w:p w14:paraId="38167E29" w14:textId="77777777" w:rsidR="00F40A88" w:rsidRPr="00F40A88" w:rsidRDefault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40 - 57</w:t>
            </w:r>
          </w:p>
        </w:tc>
        <w:tc>
          <w:tcPr>
            <w:tcW w:w="3192" w:type="dxa"/>
            <w:noWrap/>
            <w:hideMark/>
          </w:tcPr>
          <w:p w14:paraId="51F2BBF7" w14:textId="77777777" w:rsidR="00F40A88" w:rsidRPr="00F40A88" w:rsidRDefault="00F40A88" w:rsidP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17.0</w:t>
            </w:r>
          </w:p>
        </w:tc>
      </w:tr>
      <w:tr w:rsidR="00F40A88" w:rsidRPr="00F40A88" w14:paraId="60A472DE" w14:textId="77777777" w:rsidTr="00F4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noWrap/>
            <w:hideMark/>
          </w:tcPr>
          <w:p w14:paraId="0EB14B8D" w14:textId="77777777" w:rsidR="00F40A88" w:rsidRPr="00F40A88" w:rsidRDefault="00F40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noWrap/>
            <w:hideMark/>
          </w:tcPr>
          <w:p w14:paraId="42AC2216" w14:textId="77777777" w:rsidR="00F40A88" w:rsidRPr="00F40A88" w:rsidRDefault="00F40A88" w:rsidP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40A88">
              <w:rPr>
                <w:rFonts w:ascii="Times New Roman" w:hAnsi="Times New Roman" w:cs="Times New Roman"/>
                <w:b/>
                <w:bCs/>
              </w:rPr>
              <w:t>18.5 ± 2.1</w:t>
            </w:r>
          </w:p>
        </w:tc>
      </w:tr>
      <w:tr w:rsidR="00F40A88" w:rsidRPr="00F40A88" w14:paraId="187DD3C2" w14:textId="77777777" w:rsidTr="00F40A8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FD7966D" w14:textId="77777777" w:rsidR="00F40A88" w:rsidRPr="00F40A88" w:rsidRDefault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40A88">
              <w:rPr>
                <w:rFonts w:ascii="Times New Roman" w:hAnsi="Times New Roman" w:cs="Times New Roman"/>
                <w:b w:val="0"/>
                <w:bCs w:val="0"/>
              </w:rPr>
              <w:t>M23548</w:t>
            </w:r>
          </w:p>
        </w:tc>
        <w:tc>
          <w:tcPr>
            <w:tcW w:w="2835" w:type="dxa"/>
            <w:noWrap/>
            <w:hideMark/>
          </w:tcPr>
          <w:p w14:paraId="2CB29D07" w14:textId="77777777" w:rsidR="00F40A88" w:rsidRPr="00F40A88" w:rsidRDefault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10 - 22</w:t>
            </w:r>
          </w:p>
        </w:tc>
        <w:tc>
          <w:tcPr>
            <w:tcW w:w="3192" w:type="dxa"/>
            <w:noWrap/>
            <w:hideMark/>
          </w:tcPr>
          <w:p w14:paraId="5B3EEFAE" w14:textId="77777777" w:rsidR="00F40A88" w:rsidRPr="00F40A88" w:rsidRDefault="00F40A88" w:rsidP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12.0</w:t>
            </w:r>
          </w:p>
        </w:tc>
      </w:tr>
      <w:tr w:rsidR="00F40A88" w:rsidRPr="00F40A88" w14:paraId="46A0965B" w14:textId="77777777" w:rsidTr="00F4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E318262" w14:textId="77777777" w:rsidR="00F40A88" w:rsidRPr="00F40A88" w:rsidRDefault="00F40A88" w:rsidP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noWrap/>
            <w:hideMark/>
          </w:tcPr>
          <w:p w14:paraId="3C63B953" w14:textId="77777777" w:rsidR="00F40A88" w:rsidRPr="00F40A88" w:rsidRDefault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22 - 45 </w:t>
            </w:r>
          </w:p>
        </w:tc>
        <w:tc>
          <w:tcPr>
            <w:tcW w:w="3192" w:type="dxa"/>
            <w:noWrap/>
            <w:hideMark/>
          </w:tcPr>
          <w:p w14:paraId="58C9892E" w14:textId="77777777" w:rsidR="00F40A88" w:rsidRPr="00F40A88" w:rsidRDefault="00F40A88" w:rsidP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23.0</w:t>
            </w:r>
          </w:p>
        </w:tc>
      </w:tr>
      <w:tr w:rsidR="00F40A88" w:rsidRPr="00F40A88" w14:paraId="4E20996E" w14:textId="77777777" w:rsidTr="00F40A8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9B50970" w14:textId="77777777" w:rsidR="00F40A88" w:rsidRPr="00F40A88" w:rsidRDefault="00F40A88" w:rsidP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noWrap/>
            <w:hideMark/>
          </w:tcPr>
          <w:p w14:paraId="5137C223" w14:textId="77777777" w:rsidR="00F40A88" w:rsidRPr="00F40A88" w:rsidRDefault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45 - 69</w:t>
            </w:r>
          </w:p>
        </w:tc>
        <w:tc>
          <w:tcPr>
            <w:tcW w:w="3192" w:type="dxa"/>
            <w:noWrap/>
            <w:hideMark/>
          </w:tcPr>
          <w:p w14:paraId="631F983F" w14:textId="77777777" w:rsidR="00F40A88" w:rsidRPr="00F40A88" w:rsidRDefault="00F40A88" w:rsidP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24.0</w:t>
            </w:r>
          </w:p>
        </w:tc>
      </w:tr>
      <w:tr w:rsidR="00F40A88" w:rsidRPr="00F40A88" w14:paraId="7A16C75A" w14:textId="77777777" w:rsidTr="001D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noWrap/>
            <w:hideMark/>
          </w:tcPr>
          <w:p w14:paraId="5DFBD7C8" w14:textId="77777777" w:rsidR="00F40A88" w:rsidRPr="00F40A88" w:rsidRDefault="00F40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noWrap/>
            <w:hideMark/>
          </w:tcPr>
          <w:p w14:paraId="219206AC" w14:textId="77777777" w:rsidR="00F40A88" w:rsidRPr="00F40A88" w:rsidRDefault="00F40A88" w:rsidP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40A88">
              <w:rPr>
                <w:rFonts w:ascii="Times New Roman" w:hAnsi="Times New Roman" w:cs="Times New Roman"/>
                <w:b/>
                <w:bCs/>
              </w:rPr>
              <w:t>19.7 ± 6.7</w:t>
            </w:r>
          </w:p>
        </w:tc>
      </w:tr>
      <w:tr w:rsidR="00F40A88" w:rsidRPr="00F40A88" w14:paraId="3BAE5209" w14:textId="77777777" w:rsidTr="00F40A8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56EAC3DA" w14:textId="77777777" w:rsidR="00F40A88" w:rsidRPr="00F40A88" w:rsidRDefault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40A88">
              <w:rPr>
                <w:rFonts w:ascii="Times New Roman" w:hAnsi="Times New Roman" w:cs="Times New Roman"/>
                <w:b w:val="0"/>
                <w:bCs w:val="0"/>
              </w:rPr>
              <w:t>M23863</w:t>
            </w:r>
          </w:p>
        </w:tc>
        <w:tc>
          <w:tcPr>
            <w:tcW w:w="2835" w:type="dxa"/>
            <w:noWrap/>
            <w:hideMark/>
          </w:tcPr>
          <w:p w14:paraId="07685B4A" w14:textId="77777777" w:rsidR="00F40A88" w:rsidRPr="00F40A88" w:rsidRDefault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19 - 40</w:t>
            </w:r>
          </w:p>
        </w:tc>
        <w:tc>
          <w:tcPr>
            <w:tcW w:w="3192" w:type="dxa"/>
            <w:noWrap/>
            <w:hideMark/>
          </w:tcPr>
          <w:p w14:paraId="4982D83C" w14:textId="77777777" w:rsidR="00F40A88" w:rsidRPr="00F40A88" w:rsidRDefault="00F40A88" w:rsidP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21.0</w:t>
            </w:r>
          </w:p>
        </w:tc>
      </w:tr>
      <w:tr w:rsidR="00F40A88" w:rsidRPr="00F40A88" w14:paraId="5DA8D394" w14:textId="77777777" w:rsidTr="00F4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98DEDC0" w14:textId="77777777" w:rsidR="00F40A88" w:rsidRPr="00F40A88" w:rsidRDefault="00F40A88" w:rsidP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noWrap/>
            <w:hideMark/>
          </w:tcPr>
          <w:p w14:paraId="44E6A75B" w14:textId="77777777" w:rsidR="00F40A88" w:rsidRPr="00F40A88" w:rsidRDefault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40 - 57</w:t>
            </w:r>
          </w:p>
        </w:tc>
        <w:tc>
          <w:tcPr>
            <w:tcW w:w="3192" w:type="dxa"/>
            <w:noWrap/>
            <w:hideMark/>
          </w:tcPr>
          <w:p w14:paraId="5FAF2845" w14:textId="77777777" w:rsidR="00F40A88" w:rsidRPr="00F40A88" w:rsidRDefault="00F40A88" w:rsidP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17.0</w:t>
            </w:r>
          </w:p>
        </w:tc>
      </w:tr>
      <w:tr w:rsidR="00F40A88" w:rsidRPr="00F40A88" w14:paraId="02241B78" w14:textId="77777777" w:rsidTr="00BD16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noWrap/>
            <w:hideMark/>
          </w:tcPr>
          <w:p w14:paraId="46D4441B" w14:textId="77777777" w:rsidR="00F40A88" w:rsidRPr="00F40A88" w:rsidRDefault="00F40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noWrap/>
            <w:hideMark/>
          </w:tcPr>
          <w:p w14:paraId="5845A051" w14:textId="77777777" w:rsidR="00F40A88" w:rsidRPr="00F40A88" w:rsidRDefault="00F40A88" w:rsidP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40A88">
              <w:rPr>
                <w:rFonts w:ascii="Times New Roman" w:hAnsi="Times New Roman" w:cs="Times New Roman"/>
                <w:b/>
                <w:bCs/>
              </w:rPr>
              <w:t>19 ± 2.8</w:t>
            </w:r>
          </w:p>
        </w:tc>
      </w:tr>
      <w:tr w:rsidR="00F40A88" w:rsidRPr="00F40A88" w14:paraId="7674D6A7" w14:textId="77777777" w:rsidTr="00F4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3E3E8E7B" w14:textId="77777777" w:rsidR="00F40A88" w:rsidRPr="00F40A88" w:rsidRDefault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40A88">
              <w:rPr>
                <w:rFonts w:ascii="Times New Roman" w:hAnsi="Times New Roman" w:cs="Times New Roman"/>
                <w:b w:val="0"/>
                <w:bCs w:val="0"/>
              </w:rPr>
              <w:t>M25607</w:t>
            </w:r>
          </w:p>
        </w:tc>
        <w:tc>
          <w:tcPr>
            <w:tcW w:w="2835" w:type="dxa"/>
            <w:noWrap/>
            <w:hideMark/>
          </w:tcPr>
          <w:p w14:paraId="00ECCDE5" w14:textId="77777777" w:rsidR="00F40A88" w:rsidRPr="00F40A88" w:rsidRDefault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5 - 29</w:t>
            </w:r>
          </w:p>
        </w:tc>
        <w:tc>
          <w:tcPr>
            <w:tcW w:w="3192" w:type="dxa"/>
            <w:noWrap/>
            <w:hideMark/>
          </w:tcPr>
          <w:p w14:paraId="17A38011" w14:textId="77777777" w:rsidR="00F40A88" w:rsidRPr="00F40A88" w:rsidRDefault="00F40A88" w:rsidP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24.0</w:t>
            </w:r>
          </w:p>
        </w:tc>
      </w:tr>
      <w:tr w:rsidR="00F40A88" w:rsidRPr="00F40A88" w14:paraId="11B1D327" w14:textId="77777777" w:rsidTr="00F40A8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7B5BBF23" w14:textId="77777777" w:rsidR="00F40A88" w:rsidRPr="00F40A88" w:rsidRDefault="00F40A88" w:rsidP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noWrap/>
            <w:hideMark/>
          </w:tcPr>
          <w:p w14:paraId="09C08AB1" w14:textId="77777777" w:rsidR="00F40A88" w:rsidRPr="00F40A88" w:rsidRDefault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29 - 50</w:t>
            </w:r>
          </w:p>
        </w:tc>
        <w:tc>
          <w:tcPr>
            <w:tcW w:w="3192" w:type="dxa"/>
            <w:noWrap/>
            <w:hideMark/>
          </w:tcPr>
          <w:p w14:paraId="3A956E36" w14:textId="77777777" w:rsidR="00F40A88" w:rsidRPr="00F40A88" w:rsidRDefault="00F40A88" w:rsidP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21.0</w:t>
            </w:r>
          </w:p>
        </w:tc>
      </w:tr>
      <w:tr w:rsidR="00F40A88" w:rsidRPr="00F40A88" w14:paraId="43941AF6" w14:textId="77777777" w:rsidTr="006F2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noWrap/>
            <w:hideMark/>
          </w:tcPr>
          <w:p w14:paraId="4F25905E" w14:textId="77777777" w:rsidR="00F40A88" w:rsidRPr="00F40A88" w:rsidRDefault="00F40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noWrap/>
            <w:hideMark/>
          </w:tcPr>
          <w:p w14:paraId="6F204215" w14:textId="77777777" w:rsidR="00F40A88" w:rsidRPr="00F40A88" w:rsidRDefault="00F40A88" w:rsidP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40A88">
              <w:rPr>
                <w:rFonts w:ascii="Times New Roman" w:hAnsi="Times New Roman" w:cs="Times New Roman"/>
                <w:b/>
                <w:bCs/>
              </w:rPr>
              <w:t>22.5 ± 2.1</w:t>
            </w:r>
          </w:p>
        </w:tc>
      </w:tr>
      <w:tr w:rsidR="00F40A88" w:rsidRPr="00F40A88" w14:paraId="19F2F004" w14:textId="77777777" w:rsidTr="00F40A8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3DB289C" w14:textId="77777777" w:rsidR="00F40A88" w:rsidRPr="00F40A88" w:rsidRDefault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40A88">
              <w:rPr>
                <w:rFonts w:ascii="Times New Roman" w:hAnsi="Times New Roman" w:cs="Times New Roman"/>
                <w:b w:val="0"/>
                <w:bCs w:val="0"/>
              </w:rPr>
              <w:t>M26437</w:t>
            </w:r>
          </w:p>
        </w:tc>
        <w:tc>
          <w:tcPr>
            <w:tcW w:w="2835" w:type="dxa"/>
            <w:noWrap/>
            <w:hideMark/>
          </w:tcPr>
          <w:p w14:paraId="29B1A8F6" w14:textId="77777777" w:rsidR="00F40A88" w:rsidRPr="00F40A88" w:rsidRDefault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16 - 40</w:t>
            </w:r>
          </w:p>
        </w:tc>
        <w:tc>
          <w:tcPr>
            <w:tcW w:w="3192" w:type="dxa"/>
            <w:noWrap/>
            <w:hideMark/>
          </w:tcPr>
          <w:p w14:paraId="1FABB95D" w14:textId="77777777" w:rsidR="00F40A88" w:rsidRPr="00F40A88" w:rsidRDefault="00F40A88" w:rsidP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24.0</w:t>
            </w:r>
          </w:p>
        </w:tc>
      </w:tr>
      <w:tr w:rsidR="00F40A88" w:rsidRPr="00F40A88" w14:paraId="2BA4825F" w14:textId="77777777" w:rsidTr="00E37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noWrap/>
            <w:hideMark/>
          </w:tcPr>
          <w:p w14:paraId="3557EFD2" w14:textId="77777777" w:rsidR="00F40A88" w:rsidRPr="00F40A88" w:rsidRDefault="00F40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noWrap/>
            <w:hideMark/>
          </w:tcPr>
          <w:p w14:paraId="09981D30" w14:textId="77777777" w:rsidR="00F40A88" w:rsidRPr="00F40A88" w:rsidRDefault="00F40A88" w:rsidP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40A88">
              <w:rPr>
                <w:rFonts w:ascii="Times New Roman" w:hAnsi="Times New Roman" w:cs="Times New Roman"/>
                <w:b/>
                <w:bCs/>
              </w:rPr>
              <w:t>24.0</w:t>
            </w:r>
          </w:p>
        </w:tc>
      </w:tr>
      <w:tr w:rsidR="00F40A88" w:rsidRPr="00F40A88" w14:paraId="1D90DC7A" w14:textId="77777777" w:rsidTr="00F40A8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12A385F" w14:textId="77777777" w:rsidR="00F40A88" w:rsidRPr="00F40A88" w:rsidRDefault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40A88">
              <w:rPr>
                <w:rFonts w:ascii="Times New Roman" w:hAnsi="Times New Roman" w:cs="Times New Roman"/>
                <w:b w:val="0"/>
                <w:bCs w:val="0"/>
              </w:rPr>
              <w:t>M28059</w:t>
            </w:r>
          </w:p>
        </w:tc>
        <w:tc>
          <w:tcPr>
            <w:tcW w:w="2835" w:type="dxa"/>
            <w:noWrap/>
            <w:hideMark/>
          </w:tcPr>
          <w:p w14:paraId="2BC187C1" w14:textId="77777777" w:rsidR="00F40A88" w:rsidRPr="00F40A88" w:rsidRDefault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9 - 30</w:t>
            </w:r>
          </w:p>
        </w:tc>
        <w:tc>
          <w:tcPr>
            <w:tcW w:w="3192" w:type="dxa"/>
            <w:noWrap/>
            <w:hideMark/>
          </w:tcPr>
          <w:p w14:paraId="3A81B887" w14:textId="77777777" w:rsidR="00F40A88" w:rsidRPr="00F40A88" w:rsidRDefault="00F40A88" w:rsidP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21.0</w:t>
            </w:r>
          </w:p>
        </w:tc>
      </w:tr>
      <w:tr w:rsidR="00F40A88" w:rsidRPr="00F40A88" w14:paraId="249C6366" w14:textId="77777777" w:rsidTr="00F4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5966E818" w14:textId="77777777" w:rsidR="00F40A88" w:rsidRPr="00F40A88" w:rsidRDefault="00F40A88" w:rsidP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noWrap/>
            <w:hideMark/>
          </w:tcPr>
          <w:p w14:paraId="5BE2CE43" w14:textId="77777777" w:rsidR="00F40A88" w:rsidRPr="00F40A88" w:rsidRDefault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30 - 44</w:t>
            </w:r>
          </w:p>
        </w:tc>
        <w:tc>
          <w:tcPr>
            <w:tcW w:w="3192" w:type="dxa"/>
            <w:noWrap/>
            <w:hideMark/>
          </w:tcPr>
          <w:p w14:paraId="270FCF9C" w14:textId="77777777" w:rsidR="00F40A88" w:rsidRPr="00F40A88" w:rsidRDefault="00F40A88" w:rsidP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14.0</w:t>
            </w:r>
          </w:p>
        </w:tc>
      </w:tr>
      <w:tr w:rsidR="00F40A88" w:rsidRPr="00F40A88" w14:paraId="2F27D8D5" w14:textId="77777777" w:rsidTr="0016007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noWrap/>
            <w:hideMark/>
          </w:tcPr>
          <w:p w14:paraId="2E1B687E" w14:textId="77777777" w:rsidR="00F40A88" w:rsidRPr="00F40A88" w:rsidRDefault="00F40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noWrap/>
            <w:hideMark/>
          </w:tcPr>
          <w:p w14:paraId="6C846BC8" w14:textId="77777777" w:rsidR="00F40A88" w:rsidRPr="00F40A88" w:rsidRDefault="00F40A88" w:rsidP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40A88">
              <w:rPr>
                <w:rFonts w:ascii="Times New Roman" w:hAnsi="Times New Roman" w:cs="Times New Roman"/>
                <w:b/>
                <w:bCs/>
              </w:rPr>
              <w:t>17.5 ± 4.9</w:t>
            </w:r>
          </w:p>
        </w:tc>
      </w:tr>
      <w:tr w:rsidR="00F40A88" w:rsidRPr="00F40A88" w14:paraId="075FFD1C" w14:textId="77777777" w:rsidTr="00F4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6B642EA" w14:textId="77777777" w:rsidR="00F40A88" w:rsidRPr="00F40A88" w:rsidRDefault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40A88">
              <w:rPr>
                <w:rFonts w:ascii="Times New Roman" w:hAnsi="Times New Roman" w:cs="Times New Roman"/>
                <w:b w:val="0"/>
                <w:bCs w:val="0"/>
              </w:rPr>
              <w:t>M5589</w:t>
            </w:r>
          </w:p>
        </w:tc>
        <w:tc>
          <w:tcPr>
            <w:tcW w:w="2835" w:type="dxa"/>
            <w:noWrap/>
            <w:hideMark/>
          </w:tcPr>
          <w:p w14:paraId="3931D530" w14:textId="77777777" w:rsidR="00F40A88" w:rsidRPr="00F40A88" w:rsidRDefault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15 - 34</w:t>
            </w:r>
          </w:p>
        </w:tc>
        <w:tc>
          <w:tcPr>
            <w:tcW w:w="3192" w:type="dxa"/>
            <w:noWrap/>
            <w:hideMark/>
          </w:tcPr>
          <w:p w14:paraId="47CC6588" w14:textId="77777777" w:rsidR="00F40A88" w:rsidRPr="00F40A88" w:rsidRDefault="00F40A88" w:rsidP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19.0</w:t>
            </w:r>
          </w:p>
        </w:tc>
      </w:tr>
      <w:tr w:rsidR="00F40A88" w:rsidRPr="00F40A88" w14:paraId="206ED128" w14:textId="77777777" w:rsidTr="00F40A8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087DC177" w14:textId="77777777" w:rsidR="00F40A88" w:rsidRPr="00F40A88" w:rsidRDefault="00F40A88" w:rsidP="00F40A8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noWrap/>
            <w:hideMark/>
          </w:tcPr>
          <w:p w14:paraId="5B739EBD" w14:textId="77777777" w:rsidR="00F40A88" w:rsidRPr="00F40A88" w:rsidRDefault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 34 -51</w:t>
            </w:r>
          </w:p>
        </w:tc>
        <w:tc>
          <w:tcPr>
            <w:tcW w:w="3192" w:type="dxa"/>
            <w:noWrap/>
            <w:hideMark/>
          </w:tcPr>
          <w:p w14:paraId="7D9D8E73" w14:textId="77777777" w:rsidR="00F40A88" w:rsidRPr="00F40A88" w:rsidRDefault="00F40A88" w:rsidP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>17.0</w:t>
            </w:r>
          </w:p>
        </w:tc>
      </w:tr>
      <w:tr w:rsidR="00F40A88" w:rsidRPr="00F40A88" w14:paraId="2D4078A2" w14:textId="77777777" w:rsidTr="00D65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noWrap/>
            <w:hideMark/>
          </w:tcPr>
          <w:p w14:paraId="721C2D26" w14:textId="77777777" w:rsidR="00F40A88" w:rsidRPr="00F40A88" w:rsidRDefault="00F40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noWrap/>
            <w:hideMark/>
          </w:tcPr>
          <w:p w14:paraId="3DFCFB46" w14:textId="77777777" w:rsidR="00F40A88" w:rsidRPr="00F40A88" w:rsidRDefault="00F40A88" w:rsidP="00F4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40A88">
              <w:rPr>
                <w:rFonts w:ascii="Times New Roman" w:hAnsi="Times New Roman" w:cs="Times New Roman"/>
                <w:b/>
                <w:bCs/>
              </w:rPr>
              <w:t>18 ± 1.4</w:t>
            </w:r>
          </w:p>
        </w:tc>
      </w:tr>
      <w:tr w:rsidR="00F40A88" w:rsidRPr="00F40A88" w14:paraId="34CE92E0" w14:textId="77777777" w:rsidTr="0026117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noWrap/>
            <w:hideMark/>
          </w:tcPr>
          <w:p w14:paraId="210AA1F3" w14:textId="77777777" w:rsidR="00F40A88" w:rsidRPr="00F40A88" w:rsidRDefault="00F40A88" w:rsidP="00F40A88">
            <w:pPr>
              <w:rPr>
                <w:rFonts w:ascii="Times New Roman" w:hAnsi="Times New Roman" w:cs="Times New Roman"/>
              </w:rPr>
            </w:pPr>
            <w:r w:rsidRPr="00F40A88">
              <w:rPr>
                <w:rFonts w:ascii="Times New Roman" w:hAnsi="Times New Roman" w:cs="Times New Roman"/>
              </w:rPr>
              <w:t xml:space="preserve">Species average: </w:t>
            </w:r>
          </w:p>
        </w:tc>
        <w:tc>
          <w:tcPr>
            <w:tcW w:w="3192" w:type="dxa"/>
            <w:noWrap/>
            <w:hideMark/>
          </w:tcPr>
          <w:p w14:paraId="2FF3BE0C" w14:textId="77777777" w:rsidR="00F40A88" w:rsidRPr="00F40A88" w:rsidRDefault="00F40A88" w:rsidP="00F4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40A88">
              <w:rPr>
                <w:rFonts w:ascii="Times New Roman" w:hAnsi="Times New Roman" w:cs="Times New Roman"/>
                <w:b/>
                <w:bCs/>
              </w:rPr>
              <w:t>18.5 ± 4.8</w:t>
            </w:r>
          </w:p>
        </w:tc>
      </w:tr>
    </w:tbl>
    <w:p w14:paraId="3E2C31B9" w14:textId="77777777" w:rsidR="00F40A88" w:rsidRPr="00F40A88" w:rsidRDefault="00F40A88" w:rsidP="00F40A8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84CE993" w14:textId="77777777" w:rsidR="008502B7" w:rsidRPr="009F4E53" w:rsidRDefault="008502B7" w:rsidP="009F4E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A9A9AF" w14:textId="77777777" w:rsidR="008502B7" w:rsidRDefault="008502B7" w:rsidP="00B838DD">
      <w:pPr>
        <w:rPr>
          <w:rFonts w:ascii="Times New Roman" w:hAnsi="Times New Roman" w:cs="Times New Roman"/>
          <w:b/>
          <w:bCs/>
        </w:rPr>
      </w:pPr>
    </w:p>
    <w:p w14:paraId="3CDF6D06" w14:textId="77777777" w:rsidR="008502B7" w:rsidRPr="00CD087A" w:rsidRDefault="008502B7" w:rsidP="00B83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144703A" wp14:editId="29923AB0">
            <wp:extent cx="5724525" cy="39719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65FD6" w14:textId="77777777" w:rsidR="008502B7" w:rsidRDefault="008502B7" w:rsidP="00B838DD">
      <w:pPr>
        <w:rPr>
          <w:rFonts w:ascii="Times New Roman" w:hAnsi="Times New Roman" w:cs="Times New Roman"/>
        </w:rPr>
      </w:pPr>
      <w:r w:rsidRPr="00CD087A">
        <w:rPr>
          <w:rFonts w:ascii="Times New Roman" w:hAnsi="Times New Roman" w:cs="Times New Roman"/>
          <w:b/>
          <w:bCs/>
        </w:rPr>
        <w:t xml:space="preserve">Supplementary Figure </w:t>
      </w:r>
      <w:r>
        <w:rPr>
          <w:rFonts w:ascii="Times New Roman" w:hAnsi="Times New Roman" w:cs="Times New Roman"/>
          <w:b/>
          <w:bCs/>
        </w:rPr>
        <w:t>1</w:t>
      </w:r>
      <w:r w:rsidRPr="00CD087A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CD087A">
        <w:rPr>
          <w:rFonts w:ascii="Times New Roman" w:hAnsi="Times New Roman" w:cs="Times New Roman"/>
        </w:rPr>
        <w:t>Isoscape</w:t>
      </w:r>
      <w:proofErr w:type="spellEnd"/>
      <w:r w:rsidRPr="00CD087A">
        <w:rPr>
          <w:rFonts w:ascii="Times New Roman" w:hAnsi="Times New Roman" w:cs="Times New Roman"/>
        </w:rPr>
        <w:t xml:space="preserve"> of nitrogen (</w:t>
      </w:r>
      <w:r w:rsidRPr="00CD087A">
        <w:rPr>
          <w:rFonts w:ascii="Times New Roman" w:eastAsia="Times New Roman" w:hAnsi="Times New Roman" w:cs="Times New Roman"/>
          <w:i/>
          <w:iCs/>
          <w:color w:val="000000" w:themeColor="text1"/>
        </w:rPr>
        <w:t>δ</w:t>
      </w:r>
      <w:r w:rsidRPr="00CD087A">
        <w:rPr>
          <w:rFonts w:ascii="Times New Roman" w:hAnsi="Times New Roman" w:cs="Times New Roman"/>
          <w:vertAlign w:val="superscript"/>
        </w:rPr>
        <w:t>15</w:t>
      </w:r>
      <w:r w:rsidRPr="00CD087A">
        <w:rPr>
          <w:rFonts w:ascii="Times New Roman" w:hAnsi="Times New Roman" w:cs="Times New Roman"/>
        </w:rPr>
        <w:t>N) and carbon (</w:t>
      </w:r>
      <w:r w:rsidRPr="00CD087A">
        <w:rPr>
          <w:rFonts w:ascii="Times New Roman" w:eastAsia="Times New Roman" w:hAnsi="Times New Roman" w:cs="Times New Roman"/>
          <w:i/>
          <w:iCs/>
          <w:color w:val="000000" w:themeColor="text1"/>
        </w:rPr>
        <w:t>δ</w:t>
      </w:r>
      <w:r w:rsidRPr="00CD087A">
        <w:rPr>
          <w:rFonts w:ascii="Times New Roman" w:hAnsi="Times New Roman" w:cs="Times New Roman"/>
          <w:vertAlign w:val="superscript"/>
        </w:rPr>
        <w:t>13</w:t>
      </w:r>
      <w:r w:rsidRPr="00CD087A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bulk </w:t>
      </w:r>
      <w:r w:rsidRPr="00CD087A">
        <w:rPr>
          <w:rFonts w:ascii="Times New Roman" w:hAnsi="Times New Roman" w:cs="Times New Roman"/>
        </w:rPr>
        <w:t>stable isotope values for all individuals</w:t>
      </w:r>
      <w:r>
        <w:rPr>
          <w:rFonts w:ascii="Times New Roman" w:hAnsi="Times New Roman" w:cs="Times New Roman"/>
        </w:rPr>
        <w:t xml:space="preserve"> (n = 14)</w:t>
      </w:r>
      <w:r w:rsidRPr="00CD087A">
        <w:rPr>
          <w:rFonts w:ascii="Times New Roman" w:hAnsi="Times New Roman" w:cs="Times New Roman"/>
        </w:rPr>
        <w:t xml:space="preserve">. </w:t>
      </w:r>
    </w:p>
    <w:p w14:paraId="0C777AB9" w14:textId="77777777" w:rsidR="008502B7" w:rsidRDefault="008502B7" w:rsidP="00B838DD">
      <w:pPr>
        <w:rPr>
          <w:rFonts w:ascii="Times New Roman" w:hAnsi="Times New Roman" w:cs="Times New Roman"/>
        </w:rPr>
      </w:pPr>
    </w:p>
    <w:p w14:paraId="5EABC6D9" w14:textId="77777777" w:rsidR="008502B7" w:rsidRDefault="008502B7" w:rsidP="00B838DD">
      <w:pPr>
        <w:rPr>
          <w:rFonts w:ascii="Times New Roman" w:hAnsi="Times New Roman" w:cs="Times New Roman"/>
        </w:rPr>
      </w:pPr>
    </w:p>
    <w:p w14:paraId="7EF86325" w14:textId="77777777" w:rsidR="008502B7" w:rsidRDefault="008502B7" w:rsidP="00B838DD">
      <w:pPr>
        <w:rPr>
          <w:rFonts w:ascii="Times New Roman" w:hAnsi="Times New Roman" w:cs="Times New Roman"/>
          <w:b/>
          <w:bCs/>
        </w:rPr>
      </w:pPr>
    </w:p>
    <w:p w14:paraId="1A008D5C" w14:textId="77777777" w:rsidR="008502B7" w:rsidRPr="009A1094" w:rsidRDefault="008502B7" w:rsidP="00B838DD">
      <w:pPr>
        <w:rPr>
          <w:rFonts w:ascii="Times New Roman" w:hAnsi="Times New Roman" w:cs="Times New Roman"/>
          <w:b/>
          <w:bCs/>
        </w:rPr>
      </w:pPr>
    </w:p>
    <w:p w14:paraId="223BD346" w14:textId="3D42D94E" w:rsidR="008502B7" w:rsidRPr="00CD087A" w:rsidRDefault="00E93A40" w:rsidP="00B83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4F947C3" wp14:editId="0475FBA0">
            <wp:extent cx="5727700" cy="5727700"/>
            <wp:effectExtent l="0" t="0" r="6350" b="6350"/>
            <wp:docPr id="17574535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4D787" w14:textId="24F3F477" w:rsidR="008502B7" w:rsidRPr="00CD087A" w:rsidRDefault="008502B7" w:rsidP="00B838DD">
      <w:pPr>
        <w:rPr>
          <w:rFonts w:ascii="Times New Roman" w:hAnsi="Times New Roman" w:cs="Times New Roman"/>
        </w:rPr>
      </w:pPr>
      <w:r w:rsidRPr="00CD087A">
        <w:rPr>
          <w:rFonts w:ascii="Times New Roman" w:hAnsi="Times New Roman" w:cs="Times New Roman"/>
          <w:b/>
          <w:bCs/>
        </w:rPr>
        <w:t xml:space="preserve">Supplementary Figure </w:t>
      </w:r>
      <w:r>
        <w:rPr>
          <w:rFonts w:ascii="Times New Roman" w:hAnsi="Times New Roman" w:cs="Times New Roman"/>
          <w:b/>
          <w:bCs/>
        </w:rPr>
        <w:t>2</w:t>
      </w:r>
      <w:r w:rsidRPr="00CD087A">
        <w:rPr>
          <w:rFonts w:ascii="Times New Roman" w:hAnsi="Times New Roman" w:cs="Times New Roman"/>
        </w:rPr>
        <w:t xml:space="preserve">. </w:t>
      </w:r>
      <w:r w:rsidRPr="00CD087A">
        <w:rPr>
          <w:rFonts w:ascii="Times New Roman" w:hAnsi="Times New Roman" w:cs="Times New Roman"/>
          <w:b/>
          <w:bCs/>
        </w:rPr>
        <w:t xml:space="preserve"> </w:t>
      </w:r>
      <w:r w:rsidR="00E936D7">
        <w:rPr>
          <w:rFonts w:ascii="Times New Roman" w:hAnsi="Times New Roman" w:cs="Times New Roman"/>
        </w:rPr>
        <w:t>Intra-annual v</w:t>
      </w:r>
      <w:r>
        <w:rPr>
          <w:rFonts w:ascii="Times New Roman" w:hAnsi="Times New Roman" w:cs="Times New Roman"/>
        </w:rPr>
        <w:t xml:space="preserve">ariation in </w:t>
      </w:r>
      <w:r w:rsidRPr="00CD087A">
        <w:rPr>
          <w:rFonts w:ascii="Times New Roman" w:eastAsia="Times New Roman" w:hAnsi="Times New Roman" w:cs="Times New Roman"/>
          <w:i/>
          <w:iCs/>
          <w:color w:val="000000" w:themeColor="text1"/>
        </w:rPr>
        <w:t>δ</w:t>
      </w:r>
      <w:r w:rsidRPr="00CD087A">
        <w:rPr>
          <w:rFonts w:ascii="Times New Roman" w:hAnsi="Times New Roman" w:cs="Times New Roman"/>
          <w:vertAlign w:val="superscript"/>
        </w:rPr>
        <w:t>13</w:t>
      </w:r>
      <w:r w:rsidRPr="00CD087A">
        <w:rPr>
          <w:rFonts w:ascii="Times New Roman" w:hAnsi="Times New Roman" w:cs="Times New Roman"/>
        </w:rPr>
        <w:t xml:space="preserve">C </w:t>
      </w:r>
      <w:r>
        <w:rPr>
          <w:rFonts w:ascii="Times New Roman" w:hAnsi="Times New Roman" w:cs="Times New Roman"/>
        </w:rPr>
        <w:t xml:space="preserve">stable isotope </w:t>
      </w:r>
      <w:r w:rsidRPr="00CD087A">
        <w:rPr>
          <w:rFonts w:ascii="Times New Roman" w:hAnsi="Times New Roman" w:cs="Times New Roman"/>
        </w:rPr>
        <w:t xml:space="preserve">values for adult pygmy right whales </w:t>
      </w:r>
      <w:r>
        <w:rPr>
          <w:rFonts w:ascii="Times New Roman" w:hAnsi="Times New Roman" w:cs="Times New Roman"/>
        </w:rPr>
        <w:t xml:space="preserve">(n = 12 whales, 692 sequentially sampled points along baleen) </w:t>
      </w:r>
      <w:r w:rsidRPr="00CD087A">
        <w:rPr>
          <w:rFonts w:ascii="Times New Roman" w:hAnsi="Times New Roman" w:cs="Times New Roman"/>
        </w:rPr>
        <w:t>grouped by month</w:t>
      </w:r>
      <w:r w:rsidR="00317AB4">
        <w:rPr>
          <w:rFonts w:ascii="Times New Roman" w:hAnsi="Times New Roman" w:cs="Times New Roman"/>
        </w:rPr>
        <w:t xml:space="preserve"> </w:t>
      </w:r>
      <w:r w:rsidR="00317AB4" w:rsidRPr="00CD087A">
        <w:rPr>
          <w:rFonts w:ascii="Times New Roman" w:hAnsi="Times New Roman" w:cs="Times New Roman"/>
        </w:rPr>
        <w:t>(Bartlett test: p = 0.0</w:t>
      </w:r>
      <w:r w:rsidR="00317AB4">
        <w:rPr>
          <w:rFonts w:ascii="Times New Roman" w:hAnsi="Times New Roman" w:cs="Times New Roman"/>
        </w:rPr>
        <w:t>6</w:t>
      </w:r>
      <w:r w:rsidR="00317AB4" w:rsidRPr="00CD087A">
        <w:rPr>
          <w:rFonts w:ascii="Times New Roman" w:hAnsi="Times New Roman" w:cs="Times New Roman"/>
        </w:rPr>
        <w:t>)</w:t>
      </w:r>
      <w:r w:rsidRPr="00CD087A">
        <w:rPr>
          <w:rFonts w:ascii="Times New Roman" w:hAnsi="Times New Roman" w:cs="Times New Roman"/>
        </w:rPr>
        <w:t xml:space="preserve">. Points represent individual values for the </w:t>
      </w:r>
      <w:r w:rsidRPr="003056ED">
        <w:rPr>
          <w:rFonts w:ascii="Times New Roman" w:hAnsi="Times New Roman" w:cs="Times New Roman"/>
        </w:rPr>
        <w:t>12</w:t>
      </w:r>
      <w:r w:rsidRPr="00CD087A">
        <w:rPr>
          <w:rFonts w:ascii="Times New Roman" w:hAnsi="Times New Roman" w:cs="Times New Roman"/>
        </w:rPr>
        <w:t xml:space="preserve"> individuals that had stranding dates. </w:t>
      </w:r>
      <w:r w:rsidR="007C197B">
        <w:rPr>
          <w:rFonts w:ascii="Times New Roman" w:hAnsi="Times New Roman" w:cs="Times New Roman"/>
        </w:rPr>
        <w:t xml:space="preserve">Box plots show median and 95% confidence intervals. </w:t>
      </w:r>
      <w:r w:rsidRPr="00CD087A">
        <w:rPr>
          <w:rFonts w:ascii="Times New Roman" w:hAnsi="Times New Roman" w:cs="Times New Roman"/>
        </w:rPr>
        <w:t xml:space="preserve">Green </w:t>
      </w:r>
      <w:r>
        <w:rPr>
          <w:rFonts w:ascii="Times New Roman" w:hAnsi="Times New Roman" w:cs="Times New Roman"/>
        </w:rPr>
        <w:t xml:space="preserve">= summer, blue = winter, and grey = autumn and spring. </w:t>
      </w:r>
    </w:p>
    <w:p w14:paraId="5C6D5199" w14:textId="77777777" w:rsidR="008502B7" w:rsidRPr="00CD087A" w:rsidRDefault="008502B7" w:rsidP="00B838DD">
      <w:pPr>
        <w:rPr>
          <w:rFonts w:ascii="Times New Roman" w:hAnsi="Times New Roman" w:cs="Times New Roman"/>
        </w:rPr>
      </w:pPr>
    </w:p>
    <w:p w14:paraId="68E048A6" w14:textId="77777777" w:rsidR="008502B7" w:rsidRDefault="008502B7" w:rsidP="00B838DD">
      <w:pPr>
        <w:rPr>
          <w:rFonts w:ascii="Times New Roman" w:hAnsi="Times New Roman" w:cs="Times New Roman"/>
        </w:rPr>
      </w:pPr>
    </w:p>
    <w:p w14:paraId="7F5001FC" w14:textId="2DFD09A9" w:rsidR="008502B7" w:rsidRDefault="00A33746" w:rsidP="00B83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F685190" wp14:editId="55F9EFD6">
            <wp:extent cx="4400550" cy="4400550"/>
            <wp:effectExtent l="0" t="0" r="0" b="0"/>
            <wp:docPr id="731072573" name="Picture 5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072573" name="Picture 5" descr="A picture containing screensho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21" cy="440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1A851" w14:textId="77777777" w:rsidR="00AA6A01" w:rsidRDefault="00AA6A01" w:rsidP="00B838DD">
      <w:pPr>
        <w:rPr>
          <w:rFonts w:ascii="Times New Roman" w:hAnsi="Times New Roman" w:cs="Times New Roman"/>
        </w:rPr>
      </w:pPr>
    </w:p>
    <w:p w14:paraId="23B4F99E" w14:textId="67FC8BB9" w:rsidR="00AA6A01" w:rsidRDefault="00AA6A01" w:rsidP="00B838DD">
      <w:pPr>
        <w:rPr>
          <w:rFonts w:ascii="Times New Roman" w:hAnsi="Times New Roman" w:cs="Times New Roman"/>
        </w:rPr>
      </w:pPr>
      <w:r w:rsidRPr="00AA6A01">
        <w:rPr>
          <w:rFonts w:ascii="Times New Roman" w:hAnsi="Times New Roman" w:cs="Times New Roman"/>
          <w:b/>
          <w:bCs/>
        </w:rPr>
        <w:t>Supplementary Figure 3.</w:t>
      </w:r>
      <w:r>
        <w:rPr>
          <w:rFonts w:ascii="Times New Roman" w:hAnsi="Times New Roman" w:cs="Times New Roman"/>
        </w:rPr>
        <w:t xml:space="preserve"> </w:t>
      </w:r>
      <w:r w:rsidRPr="00CD087A">
        <w:rPr>
          <w:rFonts w:ascii="Times New Roman" w:hAnsi="Times New Roman" w:cs="Times New Roman"/>
        </w:rPr>
        <w:t>Relationship between</w:t>
      </w:r>
      <w:r w:rsidRPr="00CD087A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Pr="00CD087A">
        <w:rPr>
          <w:rFonts w:ascii="Times New Roman" w:eastAsia="Times New Roman" w:hAnsi="Times New Roman" w:cs="Times New Roman"/>
          <w:i/>
          <w:iCs/>
          <w:color w:val="000000" w:themeColor="text1"/>
        </w:rPr>
        <w:t>δ</w:t>
      </w:r>
      <w:r w:rsidRPr="00CD087A">
        <w:rPr>
          <w:rFonts w:ascii="Times New Roman" w:hAnsi="Times New Roman" w:cs="Times New Roman"/>
          <w:vertAlign w:val="superscript"/>
        </w:rPr>
        <w:t>15</w:t>
      </w:r>
      <w:r w:rsidRPr="00CD087A">
        <w:rPr>
          <w:rFonts w:ascii="Times New Roman" w:hAnsi="Times New Roman" w:cs="Times New Roman"/>
        </w:rPr>
        <w:t xml:space="preserve">N values in the baleen of both female (purple) and male (orange) pygmy right whales and SST with no lag. Females showed a positive trend and males a negative trend between </w:t>
      </w:r>
      <w:r w:rsidRPr="00CD087A">
        <w:rPr>
          <w:rFonts w:ascii="Times New Roman" w:eastAsia="Times New Roman" w:hAnsi="Times New Roman" w:cs="Times New Roman"/>
          <w:i/>
          <w:iCs/>
          <w:color w:val="000000" w:themeColor="text1"/>
        </w:rPr>
        <w:t>δ</w:t>
      </w:r>
      <w:r w:rsidRPr="00CD087A">
        <w:rPr>
          <w:rFonts w:ascii="Times New Roman" w:hAnsi="Times New Roman" w:cs="Times New Roman"/>
          <w:vertAlign w:val="superscript"/>
        </w:rPr>
        <w:t>15</w:t>
      </w:r>
      <w:r w:rsidRPr="00CD087A">
        <w:rPr>
          <w:rFonts w:ascii="Times New Roman" w:hAnsi="Times New Roman" w:cs="Times New Roman"/>
        </w:rPr>
        <w:t xml:space="preserve">N values and SST at both the eastern GAB (pictured here) and Bonney </w:t>
      </w:r>
      <w:r>
        <w:rPr>
          <w:rFonts w:ascii="Times New Roman" w:hAnsi="Times New Roman" w:cs="Times New Roman"/>
        </w:rPr>
        <w:t>Upwelling</w:t>
      </w:r>
      <w:r w:rsidR="00317AB4">
        <w:rPr>
          <w:rFonts w:ascii="Times New Roman" w:hAnsi="Times New Roman" w:cs="Times New Roman"/>
        </w:rPr>
        <w:t xml:space="preserve">, though these results </w:t>
      </w:r>
      <w:r w:rsidR="00FD0CCC">
        <w:rPr>
          <w:rFonts w:ascii="Times New Roman" w:hAnsi="Times New Roman" w:cs="Times New Roman"/>
        </w:rPr>
        <w:t>were</w:t>
      </w:r>
      <w:r w:rsidR="00317AB4">
        <w:rPr>
          <w:rFonts w:ascii="Times New Roman" w:hAnsi="Times New Roman" w:cs="Times New Roman"/>
        </w:rPr>
        <w:t xml:space="preserve"> statistically non-significant </w:t>
      </w:r>
      <w:r w:rsidR="00317AB4" w:rsidRPr="00CD087A">
        <w:rPr>
          <w:rFonts w:ascii="Times New Roman" w:hAnsi="Times New Roman" w:cs="Times New Roman"/>
        </w:rPr>
        <w:t>(p =</w:t>
      </w:r>
      <w:r w:rsidR="00317AB4">
        <w:rPr>
          <w:rFonts w:ascii="Times New Roman" w:hAnsi="Times New Roman" w:cs="Times New Roman"/>
        </w:rPr>
        <w:t xml:space="preserve"> 0.23</w:t>
      </w:r>
      <w:r w:rsidR="00317AB4" w:rsidRPr="00CD087A">
        <w:rPr>
          <w:rFonts w:ascii="Times New Roman" w:hAnsi="Times New Roman" w:cs="Times New Roman"/>
        </w:rPr>
        <w:t>, p = 0.</w:t>
      </w:r>
      <w:r w:rsidR="00317AB4">
        <w:rPr>
          <w:rFonts w:ascii="Times New Roman" w:hAnsi="Times New Roman" w:cs="Times New Roman"/>
        </w:rPr>
        <w:t>23</w:t>
      </w:r>
      <w:r w:rsidR="00317AB4" w:rsidRPr="00CD087A">
        <w:rPr>
          <w:rFonts w:ascii="Times New Roman" w:hAnsi="Times New Roman" w:cs="Times New Roman"/>
        </w:rPr>
        <w:t xml:space="preserve"> respectively)</w:t>
      </w:r>
      <w:r w:rsidRPr="00CD087A">
        <w:rPr>
          <w:rFonts w:ascii="Times New Roman" w:hAnsi="Times New Roman" w:cs="Times New Roman"/>
        </w:rPr>
        <w:t>.</w:t>
      </w:r>
    </w:p>
    <w:p w14:paraId="7F9E2DEC" w14:textId="77777777" w:rsidR="00A33746" w:rsidRDefault="00A33746" w:rsidP="00B838DD">
      <w:pPr>
        <w:rPr>
          <w:rFonts w:ascii="Times New Roman" w:hAnsi="Times New Roman" w:cs="Times New Roman"/>
        </w:rPr>
      </w:pPr>
    </w:p>
    <w:p w14:paraId="5FADCA4C" w14:textId="77777777" w:rsidR="00A33746" w:rsidRDefault="00A33746" w:rsidP="00B838DD">
      <w:pPr>
        <w:rPr>
          <w:rFonts w:ascii="Times New Roman" w:hAnsi="Times New Roman" w:cs="Times New Roman"/>
        </w:rPr>
      </w:pPr>
    </w:p>
    <w:p w14:paraId="31223E58" w14:textId="77777777" w:rsidR="00A33746" w:rsidRDefault="00A33746" w:rsidP="00B838DD">
      <w:pPr>
        <w:rPr>
          <w:rFonts w:ascii="Times New Roman" w:hAnsi="Times New Roman" w:cs="Times New Roman"/>
        </w:rPr>
      </w:pPr>
    </w:p>
    <w:p w14:paraId="6E550D3B" w14:textId="77777777" w:rsidR="00A33746" w:rsidRDefault="00A33746" w:rsidP="00B838DD">
      <w:pPr>
        <w:rPr>
          <w:rFonts w:ascii="Times New Roman" w:hAnsi="Times New Roman" w:cs="Times New Roman"/>
        </w:rPr>
      </w:pPr>
    </w:p>
    <w:p w14:paraId="4D1C9D72" w14:textId="77777777" w:rsidR="00A33746" w:rsidRDefault="00A33746" w:rsidP="00B838DD">
      <w:pPr>
        <w:rPr>
          <w:rFonts w:ascii="Times New Roman" w:hAnsi="Times New Roman" w:cs="Times New Roman"/>
        </w:rPr>
      </w:pPr>
    </w:p>
    <w:p w14:paraId="35F8B9F7" w14:textId="77777777" w:rsidR="00A33746" w:rsidRDefault="00A33746" w:rsidP="00B838DD">
      <w:pPr>
        <w:rPr>
          <w:rFonts w:ascii="Times New Roman" w:hAnsi="Times New Roman" w:cs="Times New Roman"/>
        </w:rPr>
      </w:pPr>
    </w:p>
    <w:p w14:paraId="6A7C21C1" w14:textId="77777777" w:rsidR="00A33746" w:rsidRDefault="00A33746" w:rsidP="00B838DD">
      <w:pPr>
        <w:rPr>
          <w:rFonts w:ascii="Times New Roman" w:hAnsi="Times New Roman" w:cs="Times New Roman"/>
        </w:rPr>
      </w:pPr>
    </w:p>
    <w:p w14:paraId="0C74708C" w14:textId="77777777" w:rsidR="00A33746" w:rsidRDefault="00A33746" w:rsidP="00B838DD">
      <w:pPr>
        <w:rPr>
          <w:rFonts w:ascii="Times New Roman" w:hAnsi="Times New Roman" w:cs="Times New Roman"/>
        </w:rPr>
      </w:pPr>
    </w:p>
    <w:p w14:paraId="457F2CD1" w14:textId="77777777" w:rsidR="00A33746" w:rsidRDefault="00A33746" w:rsidP="00B838DD">
      <w:pPr>
        <w:rPr>
          <w:rFonts w:ascii="Times New Roman" w:hAnsi="Times New Roman" w:cs="Times New Roman"/>
        </w:rPr>
      </w:pPr>
    </w:p>
    <w:p w14:paraId="52886961" w14:textId="77777777" w:rsidR="00A33746" w:rsidRDefault="00A33746" w:rsidP="00B838DD">
      <w:pPr>
        <w:rPr>
          <w:rFonts w:ascii="Times New Roman" w:hAnsi="Times New Roman" w:cs="Times New Roman"/>
        </w:rPr>
      </w:pPr>
    </w:p>
    <w:p w14:paraId="61EEEF6C" w14:textId="77777777" w:rsidR="00A33746" w:rsidRDefault="00A33746" w:rsidP="00B838DD">
      <w:pPr>
        <w:rPr>
          <w:rFonts w:ascii="Times New Roman" w:hAnsi="Times New Roman" w:cs="Times New Roman"/>
        </w:rPr>
      </w:pPr>
    </w:p>
    <w:p w14:paraId="62E71514" w14:textId="77777777" w:rsidR="00A33746" w:rsidRDefault="00A33746" w:rsidP="00B838DD">
      <w:pPr>
        <w:rPr>
          <w:rFonts w:ascii="Times New Roman" w:hAnsi="Times New Roman" w:cs="Times New Roman"/>
        </w:rPr>
      </w:pPr>
    </w:p>
    <w:p w14:paraId="37ED847D" w14:textId="77777777" w:rsidR="00A33746" w:rsidRDefault="00A33746" w:rsidP="00B838DD">
      <w:pPr>
        <w:rPr>
          <w:rFonts w:ascii="Times New Roman" w:hAnsi="Times New Roman" w:cs="Times New Roman"/>
        </w:rPr>
      </w:pPr>
    </w:p>
    <w:p w14:paraId="64CC575C" w14:textId="77777777" w:rsidR="00A33746" w:rsidRDefault="00A33746" w:rsidP="00B838DD">
      <w:pPr>
        <w:rPr>
          <w:rFonts w:ascii="Times New Roman" w:hAnsi="Times New Roman" w:cs="Times New Roman"/>
        </w:rPr>
      </w:pPr>
    </w:p>
    <w:p w14:paraId="56670B0C" w14:textId="77777777" w:rsidR="00A33746" w:rsidRDefault="00A33746" w:rsidP="00B838DD">
      <w:pPr>
        <w:rPr>
          <w:rFonts w:ascii="Times New Roman" w:hAnsi="Times New Roman" w:cs="Times New Roman"/>
        </w:rPr>
      </w:pPr>
    </w:p>
    <w:p w14:paraId="3CFCF116" w14:textId="77777777" w:rsidR="00A33746" w:rsidRDefault="00A33746" w:rsidP="00B838DD">
      <w:pPr>
        <w:rPr>
          <w:rFonts w:ascii="Times New Roman" w:hAnsi="Times New Roman" w:cs="Times New Roman"/>
        </w:rPr>
      </w:pPr>
    </w:p>
    <w:p w14:paraId="42DDE045" w14:textId="77777777" w:rsidR="00A33746" w:rsidRDefault="00A33746" w:rsidP="00B838DD">
      <w:pPr>
        <w:rPr>
          <w:rFonts w:ascii="Times New Roman" w:hAnsi="Times New Roman" w:cs="Times New Roman"/>
        </w:rPr>
      </w:pPr>
    </w:p>
    <w:p w14:paraId="51F20A38" w14:textId="77777777" w:rsidR="00A33746" w:rsidRDefault="00A33746" w:rsidP="00B838DD">
      <w:pPr>
        <w:rPr>
          <w:rFonts w:ascii="Times New Roman" w:hAnsi="Times New Roman" w:cs="Times New Roman"/>
        </w:rPr>
      </w:pPr>
    </w:p>
    <w:p w14:paraId="1A7BF971" w14:textId="77777777" w:rsidR="00A33746" w:rsidRDefault="00A33746" w:rsidP="00B838DD">
      <w:pPr>
        <w:rPr>
          <w:rFonts w:ascii="Times New Roman" w:hAnsi="Times New Roman" w:cs="Times New Roman"/>
        </w:rPr>
      </w:pPr>
    </w:p>
    <w:p w14:paraId="77EADBDF" w14:textId="77777777" w:rsidR="00A33746" w:rsidRDefault="00A33746" w:rsidP="00B838DD">
      <w:pPr>
        <w:rPr>
          <w:rFonts w:ascii="Times New Roman" w:hAnsi="Times New Roman" w:cs="Times New Roman"/>
        </w:rPr>
      </w:pPr>
    </w:p>
    <w:p w14:paraId="19623EF4" w14:textId="4080AE8C" w:rsidR="008502B7" w:rsidRDefault="008502B7" w:rsidP="00B83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Pr="00AD6001">
        <w:rPr>
          <w:rFonts w:ascii="Times New Roman" w:hAnsi="Times New Roman" w:cs="Times New Roman"/>
          <w:b/>
          <w:bCs/>
        </w:rPr>
        <w:t xml:space="preserve">Table </w:t>
      </w:r>
      <w:r w:rsidR="00F40A88">
        <w:rPr>
          <w:rFonts w:ascii="Times New Roman" w:hAnsi="Times New Roman" w:cs="Times New Roman"/>
          <w:b/>
          <w:bCs/>
        </w:rPr>
        <w:t>2</w:t>
      </w:r>
      <w:r w:rsidRPr="00AD6001">
        <w:rPr>
          <w:rFonts w:ascii="Times New Roman" w:hAnsi="Times New Roman" w:cs="Times New Roman"/>
          <w:b/>
          <w:bCs/>
        </w:rPr>
        <w:t xml:space="preserve">. </w:t>
      </w:r>
      <w:r w:rsidRPr="00AD6001">
        <w:rPr>
          <w:rFonts w:ascii="Times New Roman" w:hAnsi="Times New Roman" w:cs="Times New Roman"/>
        </w:rPr>
        <w:t xml:space="preserve">Estimated baleen growth rates. </w:t>
      </w:r>
    </w:p>
    <w:p w14:paraId="6915CDEF" w14:textId="77777777" w:rsidR="008502B7" w:rsidRPr="00AD6001" w:rsidRDefault="008502B7" w:rsidP="00B838DD">
      <w:pPr>
        <w:rPr>
          <w:rFonts w:ascii="Times New Roman" w:hAnsi="Times New Roman" w:cs="Times New Roma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13"/>
        <w:gridCol w:w="2995"/>
        <w:gridCol w:w="3002"/>
      </w:tblGrid>
      <w:tr w:rsidR="008502B7" w:rsidRPr="00AD6001" w14:paraId="243B4B03" w14:textId="77777777" w:rsidTr="00782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048A4BFB" w14:textId="77777777" w:rsidR="008502B7" w:rsidRPr="00AD6001" w:rsidRDefault="008502B7" w:rsidP="007829E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D6001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2995" w:type="dxa"/>
          </w:tcPr>
          <w:p w14:paraId="48917CDA" w14:textId="77777777" w:rsidR="008502B7" w:rsidRPr="00AD6001" w:rsidRDefault="008502B7" w:rsidP="00782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D6001">
              <w:rPr>
                <w:rFonts w:ascii="Times New Roman" w:hAnsi="Times New Roman" w:cs="Times New Roman"/>
              </w:rPr>
              <w:t>Growth rate (cm/year)</w:t>
            </w:r>
          </w:p>
        </w:tc>
        <w:tc>
          <w:tcPr>
            <w:tcW w:w="3002" w:type="dxa"/>
          </w:tcPr>
          <w:p w14:paraId="106F9888" w14:textId="77777777" w:rsidR="008502B7" w:rsidRPr="00AD6001" w:rsidRDefault="008502B7" w:rsidP="00782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D6001">
              <w:rPr>
                <w:rFonts w:ascii="Times New Roman" w:hAnsi="Times New Roman" w:cs="Times New Roman"/>
              </w:rPr>
              <w:t>Source</w:t>
            </w:r>
          </w:p>
        </w:tc>
      </w:tr>
      <w:tr w:rsidR="008502B7" w:rsidRPr="00AD6001" w14:paraId="2837F8FC" w14:textId="77777777" w:rsidTr="007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11B96F02" w14:textId="77777777" w:rsidR="008502B7" w:rsidRPr="00AD6001" w:rsidRDefault="008502B7" w:rsidP="007829EC">
            <w:pPr>
              <w:rPr>
                <w:rFonts w:ascii="Times New Roman" w:hAnsi="Times New Roman" w:cs="Times New Roman"/>
              </w:rPr>
            </w:pPr>
            <w:r w:rsidRPr="00AD6001">
              <w:rPr>
                <w:rFonts w:ascii="Times New Roman" w:hAnsi="Times New Roman" w:cs="Times New Roman"/>
              </w:rPr>
              <w:t>Blue whale (</w:t>
            </w:r>
            <w:r w:rsidRPr="00AD6001">
              <w:rPr>
                <w:rFonts w:ascii="Times New Roman" w:hAnsi="Times New Roman" w:cs="Times New Roman"/>
                <w:i/>
                <w:iCs/>
              </w:rPr>
              <w:t>Balaenoptera musculus</w:t>
            </w:r>
            <w:r w:rsidRPr="00AD60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95" w:type="dxa"/>
          </w:tcPr>
          <w:p w14:paraId="11E46D0E" w14:textId="77777777" w:rsidR="008502B7" w:rsidRPr="00AD6001" w:rsidRDefault="008502B7" w:rsidP="00782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001">
              <w:rPr>
                <w:rFonts w:ascii="Times New Roman" w:hAnsi="Times New Roman" w:cs="Times New Roman"/>
              </w:rPr>
              <w:t>13.5 - 15.5±2.2</w:t>
            </w:r>
          </w:p>
        </w:tc>
        <w:tc>
          <w:tcPr>
            <w:tcW w:w="3002" w:type="dxa"/>
          </w:tcPr>
          <w:p w14:paraId="033876F3" w14:textId="77777777" w:rsidR="008502B7" w:rsidRPr="00AD6001" w:rsidRDefault="008502B7" w:rsidP="00782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(Busquets-Vass et al., 2017; Trueman et al., 2019)</w:t>
            </w:r>
          </w:p>
        </w:tc>
      </w:tr>
      <w:tr w:rsidR="008502B7" w:rsidRPr="00AD6001" w14:paraId="36255A0C" w14:textId="77777777" w:rsidTr="0078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06579194" w14:textId="77777777" w:rsidR="008502B7" w:rsidRPr="00AD6001" w:rsidRDefault="008502B7" w:rsidP="007829EC">
            <w:pPr>
              <w:rPr>
                <w:rFonts w:ascii="Times New Roman" w:hAnsi="Times New Roman" w:cs="Times New Roman"/>
              </w:rPr>
            </w:pPr>
            <w:r w:rsidRPr="00AD6001">
              <w:rPr>
                <w:rFonts w:ascii="Times New Roman" w:hAnsi="Times New Roman" w:cs="Times New Roman"/>
              </w:rPr>
              <w:t>Humpback whale (</w:t>
            </w:r>
            <w:r w:rsidRPr="00AD6001">
              <w:rPr>
                <w:rFonts w:ascii="Times New Roman" w:hAnsi="Times New Roman" w:cs="Times New Roman"/>
                <w:i/>
                <w:iCs/>
              </w:rPr>
              <w:t>Megaptera novaeangliae</w:t>
            </w:r>
            <w:r w:rsidRPr="00AD60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95" w:type="dxa"/>
          </w:tcPr>
          <w:p w14:paraId="68787D75" w14:textId="77777777" w:rsidR="008502B7" w:rsidRPr="00AD6001" w:rsidRDefault="008502B7" w:rsidP="00782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001">
              <w:rPr>
                <w:rFonts w:ascii="Times New Roman" w:hAnsi="Times New Roman" w:cs="Times New Roman"/>
              </w:rPr>
              <w:t>12-20</w:t>
            </w:r>
          </w:p>
        </w:tc>
        <w:tc>
          <w:tcPr>
            <w:tcW w:w="3002" w:type="dxa"/>
          </w:tcPr>
          <w:p w14:paraId="7171CF29" w14:textId="77777777" w:rsidR="008502B7" w:rsidRPr="00AD6001" w:rsidRDefault="008502B7" w:rsidP="00782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(Eisenmann et al., 2016)</w:t>
            </w:r>
          </w:p>
        </w:tc>
      </w:tr>
      <w:tr w:rsidR="008502B7" w:rsidRPr="00AD6001" w14:paraId="728579E7" w14:textId="77777777" w:rsidTr="007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51FC4577" w14:textId="77777777" w:rsidR="008502B7" w:rsidRPr="00AD6001" w:rsidRDefault="008502B7" w:rsidP="007829EC">
            <w:pPr>
              <w:rPr>
                <w:rFonts w:ascii="Times New Roman" w:hAnsi="Times New Roman" w:cs="Times New Roman"/>
              </w:rPr>
            </w:pPr>
            <w:r w:rsidRPr="00AD6001">
              <w:rPr>
                <w:rFonts w:ascii="Times New Roman" w:hAnsi="Times New Roman" w:cs="Times New Roman"/>
              </w:rPr>
              <w:t>Fin whale (</w:t>
            </w:r>
            <w:r w:rsidRPr="00AD6001">
              <w:rPr>
                <w:rFonts w:ascii="Times New Roman" w:hAnsi="Times New Roman" w:cs="Times New Roman"/>
                <w:i/>
                <w:iCs/>
              </w:rPr>
              <w:t>Balaenoptera physalus</w:t>
            </w:r>
            <w:r w:rsidRPr="00AD60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95" w:type="dxa"/>
          </w:tcPr>
          <w:p w14:paraId="5601CE88" w14:textId="77777777" w:rsidR="008502B7" w:rsidRPr="00AD6001" w:rsidRDefault="008502B7" w:rsidP="00782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001">
              <w:rPr>
                <w:rFonts w:ascii="Times New Roman" w:hAnsi="Times New Roman" w:cs="Times New Roman"/>
              </w:rPr>
              <w:t>20±2.6</w:t>
            </w:r>
          </w:p>
        </w:tc>
        <w:tc>
          <w:tcPr>
            <w:tcW w:w="3002" w:type="dxa"/>
          </w:tcPr>
          <w:p w14:paraId="1E5D0B41" w14:textId="77777777" w:rsidR="008502B7" w:rsidRPr="00AD6001" w:rsidRDefault="008502B7" w:rsidP="00782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(Bentaleb et al., 2011)</w:t>
            </w:r>
          </w:p>
        </w:tc>
      </w:tr>
      <w:tr w:rsidR="008502B7" w:rsidRPr="00AD6001" w14:paraId="5852B1B4" w14:textId="77777777" w:rsidTr="0078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05A28317" w14:textId="77777777" w:rsidR="008502B7" w:rsidRPr="00AD6001" w:rsidRDefault="008502B7" w:rsidP="007829EC">
            <w:pPr>
              <w:rPr>
                <w:rFonts w:ascii="Times New Roman" w:hAnsi="Times New Roman" w:cs="Times New Roman"/>
              </w:rPr>
            </w:pPr>
            <w:r w:rsidRPr="00AD6001">
              <w:rPr>
                <w:rFonts w:ascii="Times New Roman" w:hAnsi="Times New Roman" w:cs="Times New Roman"/>
              </w:rPr>
              <w:t>Common minke whale (</w:t>
            </w:r>
            <w:r w:rsidRPr="00AD6001">
              <w:rPr>
                <w:rFonts w:ascii="Times New Roman" w:hAnsi="Times New Roman" w:cs="Times New Roman"/>
                <w:i/>
                <w:iCs/>
              </w:rPr>
              <w:t xml:space="preserve">Balaenoptera </w:t>
            </w:r>
            <w:proofErr w:type="spellStart"/>
            <w:r w:rsidRPr="00AD6001">
              <w:rPr>
                <w:rFonts w:ascii="Times New Roman" w:hAnsi="Times New Roman" w:cs="Times New Roman"/>
                <w:i/>
                <w:iCs/>
              </w:rPr>
              <w:t>acutorostrata</w:t>
            </w:r>
            <w:proofErr w:type="spellEnd"/>
            <w:r w:rsidRPr="00AD60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95" w:type="dxa"/>
          </w:tcPr>
          <w:p w14:paraId="468BB9AF" w14:textId="77777777" w:rsidR="008502B7" w:rsidRPr="00AD6001" w:rsidRDefault="008502B7" w:rsidP="00782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001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3002" w:type="dxa"/>
          </w:tcPr>
          <w:p w14:paraId="795F4E7B" w14:textId="77777777" w:rsidR="008502B7" w:rsidRPr="00AD6001" w:rsidRDefault="008502B7" w:rsidP="00782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(Mitani et al., 2006)</w:t>
            </w:r>
          </w:p>
        </w:tc>
      </w:tr>
      <w:tr w:rsidR="008502B7" w:rsidRPr="00AD6001" w14:paraId="41791281" w14:textId="77777777" w:rsidTr="007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77782B51" w14:textId="77777777" w:rsidR="008502B7" w:rsidRPr="00AD6001" w:rsidRDefault="008502B7" w:rsidP="007829EC">
            <w:pPr>
              <w:rPr>
                <w:rFonts w:ascii="Times New Roman" w:hAnsi="Times New Roman" w:cs="Times New Roman"/>
              </w:rPr>
            </w:pPr>
            <w:r w:rsidRPr="00AD6001">
              <w:rPr>
                <w:rFonts w:ascii="Times New Roman" w:hAnsi="Times New Roman" w:cs="Times New Roman"/>
              </w:rPr>
              <w:t>Bowhead whale (</w:t>
            </w:r>
            <w:r w:rsidRPr="00AD6001">
              <w:rPr>
                <w:rFonts w:ascii="Times New Roman" w:hAnsi="Times New Roman" w:cs="Times New Roman"/>
                <w:i/>
                <w:iCs/>
              </w:rPr>
              <w:t xml:space="preserve">Balaena </w:t>
            </w:r>
            <w:proofErr w:type="spellStart"/>
            <w:r w:rsidRPr="00AD6001">
              <w:rPr>
                <w:rFonts w:ascii="Times New Roman" w:hAnsi="Times New Roman" w:cs="Times New Roman"/>
                <w:i/>
                <w:iCs/>
              </w:rPr>
              <w:t>mysticetes</w:t>
            </w:r>
            <w:proofErr w:type="spellEnd"/>
            <w:r w:rsidRPr="00AD6001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2995" w:type="dxa"/>
          </w:tcPr>
          <w:p w14:paraId="5822B5F7" w14:textId="77777777" w:rsidR="008502B7" w:rsidRPr="00AD6001" w:rsidRDefault="008502B7" w:rsidP="00782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001">
              <w:rPr>
                <w:rFonts w:ascii="Times New Roman" w:hAnsi="Times New Roman" w:cs="Times New Roman"/>
              </w:rPr>
              <w:t>~20</w:t>
            </w:r>
          </w:p>
        </w:tc>
        <w:tc>
          <w:tcPr>
            <w:tcW w:w="3002" w:type="dxa"/>
          </w:tcPr>
          <w:p w14:paraId="46ABA22A" w14:textId="77777777" w:rsidR="008502B7" w:rsidRPr="00AD6001" w:rsidRDefault="008502B7" w:rsidP="00782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(Matthews &amp; Ferguson, 2015; Schell et al., 1989a, 1989b)</w:t>
            </w:r>
          </w:p>
        </w:tc>
      </w:tr>
      <w:tr w:rsidR="008502B7" w:rsidRPr="00AD6001" w14:paraId="3F1985C1" w14:textId="77777777" w:rsidTr="0078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5CC7B242" w14:textId="77777777" w:rsidR="008502B7" w:rsidRPr="00AD6001" w:rsidRDefault="008502B7" w:rsidP="007829EC">
            <w:pPr>
              <w:rPr>
                <w:rFonts w:ascii="Times New Roman" w:hAnsi="Times New Roman" w:cs="Times New Roman"/>
              </w:rPr>
            </w:pPr>
            <w:r w:rsidRPr="00AD6001">
              <w:rPr>
                <w:rFonts w:ascii="Times New Roman" w:hAnsi="Times New Roman" w:cs="Times New Roman"/>
              </w:rPr>
              <w:t>Southern right whale (</w:t>
            </w:r>
            <w:proofErr w:type="spellStart"/>
            <w:r w:rsidRPr="00AD6001">
              <w:rPr>
                <w:rFonts w:ascii="Times New Roman" w:hAnsi="Times New Roman" w:cs="Times New Roman"/>
                <w:i/>
                <w:iCs/>
              </w:rPr>
              <w:t>Eubalaena</w:t>
            </w:r>
            <w:proofErr w:type="spellEnd"/>
            <w:r w:rsidRPr="00AD6001">
              <w:rPr>
                <w:rFonts w:ascii="Times New Roman" w:hAnsi="Times New Roman" w:cs="Times New Roman"/>
                <w:i/>
                <w:iCs/>
              </w:rPr>
              <w:t xml:space="preserve"> australis</w:t>
            </w:r>
            <w:r w:rsidRPr="00AD60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95" w:type="dxa"/>
          </w:tcPr>
          <w:p w14:paraId="740E6E2E" w14:textId="77777777" w:rsidR="008502B7" w:rsidRPr="00AD6001" w:rsidRDefault="008502B7" w:rsidP="00782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001">
              <w:rPr>
                <w:rFonts w:ascii="Times New Roman" w:hAnsi="Times New Roman" w:cs="Times New Roman"/>
              </w:rPr>
              <w:t>~27</w:t>
            </w:r>
          </w:p>
        </w:tc>
        <w:tc>
          <w:tcPr>
            <w:tcW w:w="3002" w:type="dxa"/>
          </w:tcPr>
          <w:p w14:paraId="68A5E39A" w14:textId="77777777" w:rsidR="008502B7" w:rsidRPr="00AD6001" w:rsidRDefault="008502B7" w:rsidP="00782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(Best &amp; Schell, 1996)</w:t>
            </w:r>
          </w:p>
        </w:tc>
      </w:tr>
      <w:tr w:rsidR="008502B7" w:rsidRPr="00AD6001" w14:paraId="15AEA028" w14:textId="77777777" w:rsidTr="007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512D0BCA" w14:textId="77777777" w:rsidR="008502B7" w:rsidRPr="00AD6001" w:rsidRDefault="008502B7" w:rsidP="007829EC">
            <w:pPr>
              <w:rPr>
                <w:rFonts w:ascii="Times New Roman" w:hAnsi="Times New Roman" w:cs="Times New Roman"/>
              </w:rPr>
            </w:pPr>
            <w:r w:rsidRPr="00AD6001">
              <w:rPr>
                <w:rFonts w:ascii="Times New Roman" w:hAnsi="Times New Roman" w:cs="Times New Roman"/>
              </w:rPr>
              <w:t>Sei whal</w:t>
            </w:r>
            <w:r>
              <w:rPr>
                <w:rFonts w:ascii="Times New Roman" w:hAnsi="Times New Roman" w:cs="Times New Roman"/>
              </w:rPr>
              <w:t>e</w:t>
            </w:r>
            <w:r w:rsidRPr="00AD6001">
              <w:rPr>
                <w:rFonts w:ascii="Times New Roman" w:hAnsi="Times New Roman" w:cs="Times New Roman"/>
              </w:rPr>
              <w:t xml:space="preserve"> (</w:t>
            </w:r>
            <w:r w:rsidRPr="00AD6001">
              <w:rPr>
                <w:rFonts w:ascii="Times New Roman" w:hAnsi="Times New Roman" w:cs="Times New Roman"/>
                <w:i/>
                <w:iCs/>
              </w:rPr>
              <w:t>Balaenoptera borealis)</w:t>
            </w:r>
          </w:p>
        </w:tc>
        <w:tc>
          <w:tcPr>
            <w:tcW w:w="2995" w:type="dxa"/>
          </w:tcPr>
          <w:p w14:paraId="482A1395" w14:textId="77777777" w:rsidR="008502B7" w:rsidRPr="00AD6001" w:rsidRDefault="008502B7" w:rsidP="00782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001">
              <w:rPr>
                <w:rFonts w:ascii="Times New Roman" w:hAnsi="Times New Roman" w:cs="Times New Roman"/>
              </w:rPr>
              <w:t>10-16.5</w:t>
            </w:r>
          </w:p>
        </w:tc>
        <w:tc>
          <w:tcPr>
            <w:tcW w:w="3002" w:type="dxa"/>
          </w:tcPr>
          <w:p w14:paraId="113E14BF" w14:textId="77777777" w:rsidR="008502B7" w:rsidRPr="00AD6001" w:rsidRDefault="008502B7" w:rsidP="00782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(Reiss et al., 2020)</w:t>
            </w:r>
          </w:p>
        </w:tc>
      </w:tr>
      <w:tr w:rsidR="008502B7" w:rsidRPr="00AD6001" w14:paraId="4A98B5E1" w14:textId="77777777" w:rsidTr="0078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6742DDEB" w14:textId="77777777" w:rsidR="008502B7" w:rsidRPr="00AD6001" w:rsidRDefault="008502B7" w:rsidP="007829EC">
            <w:pPr>
              <w:rPr>
                <w:rFonts w:ascii="Times New Roman" w:hAnsi="Times New Roman" w:cs="Times New Roman"/>
              </w:rPr>
            </w:pPr>
            <w:r w:rsidRPr="00AD6001">
              <w:rPr>
                <w:rFonts w:ascii="Times New Roman" w:hAnsi="Times New Roman" w:cs="Times New Roman"/>
              </w:rPr>
              <w:t>North Atlantic right whale (</w:t>
            </w:r>
            <w:proofErr w:type="spellStart"/>
            <w:r w:rsidRPr="00AD6001">
              <w:rPr>
                <w:rFonts w:ascii="Times New Roman" w:hAnsi="Times New Roman" w:cs="Times New Roman"/>
                <w:i/>
                <w:iCs/>
              </w:rPr>
              <w:t>Eubalaena</w:t>
            </w:r>
            <w:proofErr w:type="spellEnd"/>
            <w:r w:rsidRPr="00AD6001">
              <w:rPr>
                <w:rFonts w:ascii="Times New Roman" w:hAnsi="Times New Roman" w:cs="Times New Roman"/>
                <w:i/>
                <w:iCs/>
              </w:rPr>
              <w:t xml:space="preserve"> glacialis</w:t>
            </w:r>
            <w:r w:rsidRPr="00AD60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95" w:type="dxa"/>
          </w:tcPr>
          <w:p w14:paraId="0B4873D7" w14:textId="77777777" w:rsidR="008502B7" w:rsidRPr="00AD6001" w:rsidRDefault="008502B7" w:rsidP="00782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60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02" w:type="dxa"/>
          </w:tcPr>
          <w:p w14:paraId="7590AF0E" w14:textId="77777777" w:rsidR="008502B7" w:rsidRPr="00AD6001" w:rsidRDefault="008502B7" w:rsidP="00782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(Hunt et al., 2016; Lysiak et al., 2018; Lysiak, 2009)</w:t>
            </w:r>
          </w:p>
        </w:tc>
      </w:tr>
    </w:tbl>
    <w:p w14:paraId="5F865413" w14:textId="77777777" w:rsidR="008502B7" w:rsidRDefault="008502B7" w:rsidP="00B838DD">
      <w:pPr>
        <w:rPr>
          <w:rFonts w:ascii="Times New Roman" w:hAnsi="Times New Roman" w:cs="Times New Roman"/>
        </w:rPr>
      </w:pPr>
    </w:p>
    <w:p w14:paraId="1F2EECE4" w14:textId="77777777" w:rsidR="008502B7" w:rsidRDefault="008502B7" w:rsidP="00B838DD">
      <w:pPr>
        <w:rPr>
          <w:rFonts w:ascii="Times New Roman" w:hAnsi="Times New Roman" w:cs="Times New Roman"/>
        </w:rPr>
      </w:pPr>
    </w:p>
    <w:p w14:paraId="6642BC8B" w14:textId="77777777" w:rsidR="008502B7" w:rsidRPr="009F4E53" w:rsidRDefault="008502B7" w:rsidP="00B838DD">
      <w:pPr>
        <w:rPr>
          <w:rFonts w:ascii="Times New Roman" w:hAnsi="Times New Roman" w:cs="Times New Roman"/>
          <w:b/>
          <w:bCs/>
        </w:rPr>
      </w:pPr>
      <w:r w:rsidRPr="009F4E53">
        <w:rPr>
          <w:rFonts w:ascii="Times New Roman" w:hAnsi="Times New Roman" w:cs="Times New Roman"/>
          <w:b/>
          <w:bCs/>
        </w:rPr>
        <w:t>References</w:t>
      </w:r>
    </w:p>
    <w:p w14:paraId="294818E8" w14:textId="77777777" w:rsidR="008502B7" w:rsidRDefault="008502B7"/>
    <w:p w14:paraId="4DF05226" w14:textId="77777777" w:rsidR="008502B7" w:rsidRDefault="008502B7"/>
    <w:p w14:paraId="178C5BCA" w14:textId="07D78FAF" w:rsidR="008502B7" w:rsidRPr="009F4E53" w:rsidRDefault="008502B7" w:rsidP="009F4E53">
      <w:pPr>
        <w:pStyle w:val="EndNoteBibliography"/>
        <w:ind w:left="720" w:hanging="720"/>
      </w:pPr>
      <w:r w:rsidRPr="009F4E53">
        <w:t xml:space="preserve">Bentaleb, I., Martin, C., Vrac, M., Mate, B., Mayzaud, P., Siret, D., De Stephanis, R., &amp; Guinet, C. (2011). Foraging ecology of Mediterranean fin whales in a changing environment elucidated by satellite tracking and baleen plate stable isotopes. </w:t>
      </w:r>
      <w:r w:rsidRPr="009F4E53">
        <w:rPr>
          <w:i/>
        </w:rPr>
        <w:t>Marine Ecology Progress Series, 438</w:t>
      </w:r>
      <w:r w:rsidRPr="009F4E53">
        <w:t xml:space="preserve">, 285-302. </w:t>
      </w:r>
      <w:r w:rsidRPr="008502B7">
        <w:t>https://doi.org/10.3354/meps09269</w:t>
      </w:r>
    </w:p>
    <w:p w14:paraId="7EAA2201" w14:textId="77777777" w:rsidR="008502B7" w:rsidRPr="009F4E53" w:rsidRDefault="008502B7" w:rsidP="009F4E53">
      <w:pPr>
        <w:pStyle w:val="EndNoteBibliography"/>
      </w:pPr>
    </w:p>
    <w:p w14:paraId="5FE78775" w14:textId="77777777" w:rsidR="008502B7" w:rsidRPr="009F4E53" w:rsidRDefault="008502B7" w:rsidP="009F4E53">
      <w:pPr>
        <w:pStyle w:val="EndNoteBibliography"/>
        <w:ind w:left="720" w:hanging="720"/>
      </w:pPr>
      <w:r w:rsidRPr="009F4E53">
        <w:t xml:space="preserve">Best, P. B., &amp; Schell, D. M. (1996). Stable isotopes in southern right whale (Eubalaena australis) baleen as indicators of seasonal movements, feeding and growth. </w:t>
      </w:r>
      <w:r w:rsidRPr="009F4E53">
        <w:rPr>
          <w:i/>
        </w:rPr>
        <w:t>Marine Biology, 124</w:t>
      </w:r>
      <w:r w:rsidRPr="009F4E53">
        <w:t xml:space="preserve">(4), 483-494. </w:t>
      </w:r>
      <w:r w:rsidRPr="008502B7">
        <w:t>https://doi.org/10.1007/BF00351030</w:t>
      </w:r>
      <w:r w:rsidRPr="009F4E53">
        <w:t xml:space="preserve"> </w:t>
      </w:r>
    </w:p>
    <w:p w14:paraId="50448086" w14:textId="77777777" w:rsidR="008502B7" w:rsidRPr="009F4E53" w:rsidRDefault="008502B7" w:rsidP="009F4E53">
      <w:pPr>
        <w:pStyle w:val="EndNoteBibliography"/>
      </w:pPr>
    </w:p>
    <w:p w14:paraId="6F037988" w14:textId="3C3D3B7A" w:rsidR="008502B7" w:rsidRPr="009F4E53" w:rsidRDefault="008502B7" w:rsidP="009F4E53">
      <w:pPr>
        <w:pStyle w:val="EndNoteBibliography"/>
        <w:ind w:left="720" w:hanging="720"/>
      </w:pPr>
      <w:r w:rsidRPr="009F4E53">
        <w:t xml:space="preserve">Busquets-Vass, G., Newsome, S., Calambokidis, J., Serra-Valente, G., Jacobsen, J., Aguíñiga-García, S., &amp; Gendron, D. (2017). Estimating blue whale skin isotopic incorporation rates and baleen growth rates: Implications for assessing diet and movement patterns in mysticetes. </w:t>
      </w:r>
      <w:r w:rsidRPr="009F4E53">
        <w:rPr>
          <w:i/>
        </w:rPr>
        <w:t>PLoS One, 12</w:t>
      </w:r>
      <w:r w:rsidRPr="009F4E53">
        <w:t>(5)</w:t>
      </w:r>
      <w:r>
        <w:t xml:space="preserve">. </w:t>
      </w:r>
      <w:r w:rsidRPr="008502B7">
        <w:t>https://doi.org/10.1371/journal.pone.0177880</w:t>
      </w:r>
    </w:p>
    <w:p w14:paraId="735A42F9" w14:textId="77777777" w:rsidR="008502B7" w:rsidRPr="009F4E53" w:rsidRDefault="008502B7" w:rsidP="009F4E53">
      <w:pPr>
        <w:pStyle w:val="EndNoteBibliography"/>
      </w:pPr>
    </w:p>
    <w:p w14:paraId="68C8524D" w14:textId="01E9DFC0" w:rsidR="008502B7" w:rsidRPr="009F4E53" w:rsidRDefault="008502B7" w:rsidP="009F4E53">
      <w:pPr>
        <w:pStyle w:val="EndNoteBibliography"/>
        <w:ind w:left="720" w:hanging="720"/>
      </w:pPr>
      <w:r w:rsidRPr="009F4E53">
        <w:t xml:space="preserve">Eisenmann, P., Fry, B., Holyoake, C., Coughran, D., Nicol, S., &amp; Bengtson Nash, S. (2016). Isotopic evidence of a wide spectrum of feeding strategies in Southern Hemisphere humpback whale baleen records. </w:t>
      </w:r>
      <w:r w:rsidRPr="009F4E53">
        <w:rPr>
          <w:i/>
        </w:rPr>
        <w:t>PLoS One, 11</w:t>
      </w:r>
      <w:r w:rsidRPr="009F4E53">
        <w:t>(5)</w:t>
      </w:r>
      <w:r>
        <w:t xml:space="preserve">. </w:t>
      </w:r>
      <w:r w:rsidRPr="008502B7">
        <w:t>https://doi.org/10.1371/journal.pone.0156698</w:t>
      </w:r>
    </w:p>
    <w:p w14:paraId="680A39F3" w14:textId="77777777" w:rsidR="008502B7" w:rsidRPr="009F4E53" w:rsidRDefault="008502B7" w:rsidP="009F4E53">
      <w:pPr>
        <w:pStyle w:val="EndNoteBibliography"/>
      </w:pPr>
    </w:p>
    <w:p w14:paraId="6B5E0148" w14:textId="186434A9" w:rsidR="008502B7" w:rsidRPr="009F4E53" w:rsidRDefault="008502B7" w:rsidP="009F4E53">
      <w:pPr>
        <w:pStyle w:val="EndNoteBibliography"/>
        <w:ind w:left="720" w:hanging="720"/>
      </w:pPr>
      <w:r w:rsidRPr="009F4E53">
        <w:lastRenderedPageBreak/>
        <w:t xml:space="preserve">Hunt, K. E., Lysiak, N. S., Moore, M. J., &amp; Rolland, R. M. (2016). Longitudinal progesterone profiles in baleen from female North Atlantic right whales (Eubalaena glacialis) match known calving history. </w:t>
      </w:r>
      <w:r w:rsidRPr="009F4E53">
        <w:rPr>
          <w:i/>
        </w:rPr>
        <w:t>Conservation Physiology, 4</w:t>
      </w:r>
      <w:r w:rsidRPr="009F4E53">
        <w:t xml:space="preserve">(1). </w:t>
      </w:r>
      <w:r w:rsidRPr="008502B7">
        <w:t>https://doi.org/10.1093/conphys/cow014</w:t>
      </w:r>
    </w:p>
    <w:p w14:paraId="1064177A" w14:textId="77777777" w:rsidR="008502B7" w:rsidRPr="009F4E53" w:rsidRDefault="008502B7" w:rsidP="009F4E53">
      <w:pPr>
        <w:pStyle w:val="EndNoteBibliography"/>
      </w:pPr>
    </w:p>
    <w:p w14:paraId="6AE56195" w14:textId="6236D07A" w:rsidR="008502B7" w:rsidRPr="009F4E53" w:rsidRDefault="008502B7" w:rsidP="009F4E53">
      <w:pPr>
        <w:pStyle w:val="EndNoteBibliography"/>
        <w:ind w:left="720" w:hanging="720"/>
      </w:pPr>
      <w:r w:rsidRPr="009F4E53">
        <w:t xml:space="preserve">Lysiak, N. S., Trumble, S. J., Knowlton, A. R., &amp; Moore, M. J. (2018). Characterizing the duration and severity of fishing gear entanglement on a North Atlantic right whale (Eubalaena glacialis) using stable isotopes, steroid and thyroid hormones in baleen. </w:t>
      </w:r>
      <w:r w:rsidRPr="009F4E53">
        <w:rPr>
          <w:i/>
        </w:rPr>
        <w:t>Frontiers in Marine Science, 5</w:t>
      </w:r>
      <w:r w:rsidRPr="009F4E53">
        <w:t xml:space="preserve">, 168. </w:t>
      </w:r>
      <w:r w:rsidRPr="008502B7">
        <w:t>https://doi.org/10.3389/fmars.2018.00168</w:t>
      </w:r>
      <w:r w:rsidRPr="009F4E53">
        <w:t xml:space="preserve"> </w:t>
      </w:r>
    </w:p>
    <w:p w14:paraId="7CDD8F28" w14:textId="77777777" w:rsidR="008502B7" w:rsidRPr="009F4E53" w:rsidRDefault="008502B7" w:rsidP="009F4E53">
      <w:pPr>
        <w:pStyle w:val="EndNoteBibliography"/>
      </w:pPr>
    </w:p>
    <w:p w14:paraId="5AC9DF73" w14:textId="77777777" w:rsidR="008502B7" w:rsidRPr="009F4E53" w:rsidRDefault="008502B7" w:rsidP="009F4E53">
      <w:pPr>
        <w:pStyle w:val="EndNoteBibliography"/>
        <w:ind w:left="720" w:hanging="720"/>
      </w:pPr>
      <w:r w:rsidRPr="009F4E53">
        <w:t xml:space="preserve">Lysiak, N. S. J. (2009). </w:t>
      </w:r>
      <w:r w:rsidRPr="009F4E53">
        <w:rPr>
          <w:i/>
        </w:rPr>
        <w:t>Investigating the migration and foraging ecology of North Atlantic right whales with stable isotope geochemistry of baleen and zooplankton</w:t>
      </w:r>
      <w:r w:rsidRPr="009F4E53">
        <w:t xml:space="preserve">. ProQuest. </w:t>
      </w:r>
    </w:p>
    <w:p w14:paraId="0D8E2A9A" w14:textId="77777777" w:rsidR="008502B7" w:rsidRPr="009F4E53" w:rsidRDefault="008502B7" w:rsidP="009F4E53">
      <w:pPr>
        <w:pStyle w:val="EndNoteBibliography"/>
      </w:pPr>
    </w:p>
    <w:p w14:paraId="22051809" w14:textId="72D420C0" w:rsidR="008502B7" w:rsidRPr="009F4E53" w:rsidRDefault="008502B7" w:rsidP="009F4E53">
      <w:pPr>
        <w:pStyle w:val="EndNoteBibliography"/>
        <w:ind w:left="720" w:hanging="720"/>
      </w:pPr>
      <w:r w:rsidRPr="009F4E53">
        <w:t xml:space="preserve">Matthews, C. J., &amp; Ferguson, S. H. (2015). Seasonal foraging behaviour of Eastern Canada-West Greenland bowhead whales: an assessment of isotopic cycles along baleen. </w:t>
      </w:r>
      <w:r w:rsidRPr="009F4E53">
        <w:rPr>
          <w:i/>
        </w:rPr>
        <w:t>Marine Ecology Progress Series, 522</w:t>
      </w:r>
      <w:r w:rsidRPr="009F4E53">
        <w:t xml:space="preserve">, 269-286. </w:t>
      </w:r>
      <w:r w:rsidRPr="008502B7">
        <w:t>https://doi.org/10.3354/meps11145</w:t>
      </w:r>
    </w:p>
    <w:p w14:paraId="3877CCB0" w14:textId="77777777" w:rsidR="008502B7" w:rsidRPr="009F4E53" w:rsidRDefault="008502B7" w:rsidP="009F4E53">
      <w:pPr>
        <w:pStyle w:val="EndNoteBibliography"/>
      </w:pPr>
    </w:p>
    <w:p w14:paraId="66F45759" w14:textId="2164C0ED" w:rsidR="008502B7" w:rsidRPr="009F4E53" w:rsidRDefault="008502B7" w:rsidP="009F4E53">
      <w:pPr>
        <w:pStyle w:val="EndNoteBibliography"/>
        <w:ind w:left="720" w:hanging="720"/>
      </w:pPr>
      <w:r w:rsidRPr="009F4E53">
        <w:t xml:space="preserve">Mitani, Y., Bando, T., Takai, N., &amp; Sakamoto, W. (2006). Patterns of stable carbon and nitrogen isotopes in the baleen of common minke whale Balaenoptera acutorostrata from the western North Pacific. </w:t>
      </w:r>
      <w:r w:rsidRPr="009F4E53">
        <w:rPr>
          <w:i/>
        </w:rPr>
        <w:t>Fisheries Science, 72</w:t>
      </w:r>
      <w:r w:rsidRPr="009F4E53">
        <w:t xml:space="preserve">(1), 69-76. </w:t>
      </w:r>
      <w:r w:rsidRPr="008502B7">
        <w:t xml:space="preserve">https://doi.org/10.1111/j.1444-2906.2006.01118.x </w:t>
      </w:r>
      <w:r w:rsidRPr="009F4E53">
        <w:t xml:space="preserve"> </w:t>
      </w:r>
    </w:p>
    <w:p w14:paraId="46C7E240" w14:textId="77777777" w:rsidR="008502B7" w:rsidRPr="009F4E53" w:rsidRDefault="008502B7" w:rsidP="009F4E53">
      <w:pPr>
        <w:pStyle w:val="EndNoteBibliography"/>
      </w:pPr>
    </w:p>
    <w:p w14:paraId="7D3F80D2" w14:textId="0A23E096" w:rsidR="008502B7" w:rsidRPr="009F4E53" w:rsidRDefault="008502B7" w:rsidP="009F4E53">
      <w:pPr>
        <w:pStyle w:val="EndNoteBibliography"/>
        <w:ind w:left="720" w:hanging="720"/>
      </w:pPr>
      <w:r w:rsidRPr="009F4E53">
        <w:t xml:space="preserve">Reiss, L., Häussermann, V., &amp; Mayr, C. (2020). Stable isotope records of sei whale baleens from Chilean Patagonia as archives for feeding and migration behavior. </w:t>
      </w:r>
      <w:r w:rsidRPr="009F4E53">
        <w:rPr>
          <w:i/>
        </w:rPr>
        <w:t>Ecology and Evolution, 10</w:t>
      </w:r>
      <w:r w:rsidRPr="009F4E53">
        <w:t xml:space="preserve">(2), 808-818. </w:t>
      </w:r>
      <w:r w:rsidRPr="008502B7">
        <w:t>https://doi.org/10.1002/ece3.5939</w:t>
      </w:r>
    </w:p>
    <w:p w14:paraId="083DF4C0" w14:textId="77777777" w:rsidR="008502B7" w:rsidRPr="009F4E53" w:rsidRDefault="008502B7" w:rsidP="009F4E53">
      <w:pPr>
        <w:pStyle w:val="EndNoteBibliography"/>
      </w:pPr>
    </w:p>
    <w:p w14:paraId="4BE311FC" w14:textId="5A5DC641" w:rsidR="008502B7" w:rsidRPr="009F4E53" w:rsidRDefault="008502B7" w:rsidP="009F4E53">
      <w:pPr>
        <w:pStyle w:val="EndNoteBibliography"/>
        <w:ind w:left="720" w:hanging="720"/>
      </w:pPr>
      <w:r w:rsidRPr="009F4E53">
        <w:t xml:space="preserve">Schell, D., Saupe, S., &amp; Haubenstock, N. (1989a). Bowhead whale (Balaena mysticetus) growth and feeding as estimated by δ13C techniques. </w:t>
      </w:r>
      <w:r w:rsidRPr="009F4E53">
        <w:rPr>
          <w:i/>
        </w:rPr>
        <w:t>Marine Biology, 103</w:t>
      </w:r>
      <w:r w:rsidRPr="009F4E53">
        <w:t xml:space="preserve">(4), 433-443. </w:t>
      </w:r>
      <w:r w:rsidRPr="008502B7">
        <w:t>https://doi.org/10.1007/BF00399575</w:t>
      </w:r>
    </w:p>
    <w:p w14:paraId="6135DF24" w14:textId="77777777" w:rsidR="008502B7" w:rsidRPr="009F4E53" w:rsidRDefault="008502B7" w:rsidP="009F4E53">
      <w:pPr>
        <w:pStyle w:val="EndNoteBibliography"/>
      </w:pPr>
    </w:p>
    <w:p w14:paraId="6ABE45D0" w14:textId="77777777" w:rsidR="008502B7" w:rsidRPr="009F4E53" w:rsidRDefault="008502B7" w:rsidP="009F4E53">
      <w:pPr>
        <w:pStyle w:val="EndNoteBibliography"/>
        <w:ind w:left="720" w:hanging="720"/>
      </w:pPr>
      <w:r w:rsidRPr="009F4E53">
        <w:t xml:space="preserve">Schell, D., Saupe, S., &amp; Haubenstock, N. (1989b). Natural isotope abundances in bowhead whale (Balaena mysticetus) baleen: markers of aging and habitat usage. In </w:t>
      </w:r>
      <w:r w:rsidRPr="009F4E53">
        <w:rPr>
          <w:i/>
        </w:rPr>
        <w:t>Stable isotopes in ecological research</w:t>
      </w:r>
      <w:r w:rsidRPr="009F4E53">
        <w:t xml:space="preserve"> (pp. 260-269). Springer. </w:t>
      </w:r>
      <w:r w:rsidRPr="008502B7">
        <w:t>https://doi.org/10.1007/978-1-4612-3498-2_15</w:t>
      </w:r>
      <w:r w:rsidRPr="009F4E53">
        <w:t xml:space="preserve"> </w:t>
      </w:r>
    </w:p>
    <w:p w14:paraId="20891F52" w14:textId="77777777" w:rsidR="008502B7" w:rsidRPr="009F4E53" w:rsidRDefault="008502B7" w:rsidP="009F4E53">
      <w:pPr>
        <w:pStyle w:val="EndNoteBibliography"/>
      </w:pPr>
    </w:p>
    <w:p w14:paraId="139567BD" w14:textId="4D8C960C" w:rsidR="008502B7" w:rsidRPr="009F4E53" w:rsidRDefault="008502B7" w:rsidP="008502B7">
      <w:pPr>
        <w:pStyle w:val="EndNoteBibliography"/>
        <w:ind w:left="720" w:hanging="720"/>
      </w:pPr>
      <w:r w:rsidRPr="009F4E53">
        <w:t xml:space="preserve">Trueman, C. N., Jackson, A. L., Chadwick, K. S., Coombs, E. J., Feyrer, L. J., Magozzi, S., Sabin, R. C., &amp; Cooper, N. (2019). Combining simulation modeling and stable isotope analyses to reconstruct the last known movements of one of Nature’s giants. </w:t>
      </w:r>
      <w:r w:rsidRPr="009F4E53">
        <w:rPr>
          <w:i/>
        </w:rPr>
        <w:t>PeerJ, 7</w:t>
      </w:r>
      <w:r w:rsidRPr="009F4E53">
        <w:t xml:space="preserve">, e7912. </w:t>
      </w:r>
      <w:r w:rsidRPr="008502B7">
        <w:t>https://doi.org/10.7717/peerj.7912</w:t>
      </w:r>
    </w:p>
    <w:p w14:paraId="65B96BBD" w14:textId="77777777" w:rsidR="008502B7" w:rsidRDefault="008502B7"/>
    <w:p w14:paraId="156726B3" w14:textId="77777777" w:rsidR="00D97291" w:rsidRDefault="00D97291"/>
    <w:sectPr w:rsidR="00D97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3787" w14:textId="77777777" w:rsidR="00F04EB5" w:rsidRDefault="00F04EB5" w:rsidP="00F40A88">
      <w:r>
        <w:separator/>
      </w:r>
    </w:p>
  </w:endnote>
  <w:endnote w:type="continuationSeparator" w:id="0">
    <w:p w14:paraId="5963853B" w14:textId="77777777" w:rsidR="00F04EB5" w:rsidRDefault="00F04EB5" w:rsidP="00F4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B7E7" w14:textId="77777777" w:rsidR="00F04EB5" w:rsidRDefault="00F04EB5" w:rsidP="00F40A88">
      <w:r>
        <w:separator/>
      </w:r>
    </w:p>
  </w:footnote>
  <w:footnote w:type="continuationSeparator" w:id="0">
    <w:p w14:paraId="2C27C3BF" w14:textId="77777777" w:rsidR="00F04EB5" w:rsidRDefault="00F04EB5" w:rsidP="00F4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F551B"/>
    <w:multiLevelType w:val="multilevel"/>
    <w:tmpl w:val="6EC8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502B7"/>
    <w:rsid w:val="00317AB4"/>
    <w:rsid w:val="007C197B"/>
    <w:rsid w:val="008502B7"/>
    <w:rsid w:val="008C048E"/>
    <w:rsid w:val="00A25287"/>
    <w:rsid w:val="00A33746"/>
    <w:rsid w:val="00AA6A01"/>
    <w:rsid w:val="00CE408B"/>
    <w:rsid w:val="00D97291"/>
    <w:rsid w:val="00E23A2D"/>
    <w:rsid w:val="00E936D7"/>
    <w:rsid w:val="00E93A40"/>
    <w:rsid w:val="00F04EB5"/>
    <w:rsid w:val="00F40A88"/>
    <w:rsid w:val="00F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DFA7B"/>
  <w15:chartTrackingRefBased/>
  <w15:docId w15:val="{3C1D1E25-5D09-440D-AE8F-2257634F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2B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8502B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502B7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02B7"/>
    <w:rPr>
      <w:rFonts w:ascii="Calibri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502B7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502B7"/>
    <w:rPr>
      <w:rFonts w:ascii="Calibri" w:hAnsi="Calibri" w:cs="Calibri"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50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2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Adelaide Dedden</dc:creator>
  <cp:keywords/>
  <dc:description/>
  <cp:lastModifiedBy>Adelaide Dedden</cp:lastModifiedBy>
  <cp:revision>2</cp:revision>
  <dcterms:created xsi:type="dcterms:W3CDTF">2023-07-18T23:13:00Z</dcterms:created>
  <dcterms:modified xsi:type="dcterms:W3CDTF">2023-07-18T23:13:00Z</dcterms:modified>
</cp:coreProperties>
</file>