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2ED8" w14:textId="10C5691B" w:rsidR="00C82637" w:rsidRPr="00FC3BBA" w:rsidRDefault="00C82637" w:rsidP="00C82637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Table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1. Parameters of different algorithms for solving HRC-DLBP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2646"/>
        <w:gridCol w:w="2697"/>
        <w:gridCol w:w="2846"/>
      </w:tblGrid>
      <w:tr w:rsidR="00C82637" w:rsidRPr="00AB4DCA" w14:paraId="769DF774" w14:textId="77777777" w:rsidTr="00A80E4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29D7EE29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Algorithm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5BD85EA1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Parameters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16B3281F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216FABC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C82637" w:rsidRPr="00AB4DCA" w14:paraId="23E73360" w14:textId="77777777" w:rsidTr="00A80E4A">
        <w:tc>
          <w:tcPr>
            <w:tcW w:w="2614" w:type="dxa"/>
            <w:tcBorders>
              <w:top w:val="single" w:sz="4" w:space="0" w:color="auto"/>
            </w:tcBorders>
          </w:tcPr>
          <w:p w14:paraId="252B1268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006DDD9A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P10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11DB0ACE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P25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1B3A3A9C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P55</w:t>
            </w:r>
          </w:p>
        </w:tc>
      </w:tr>
      <w:tr w:rsidR="00C82637" w:rsidRPr="00AB4DCA" w14:paraId="0FD6841F" w14:textId="77777777" w:rsidTr="00A80E4A">
        <w:tc>
          <w:tcPr>
            <w:tcW w:w="2614" w:type="dxa"/>
          </w:tcPr>
          <w:p w14:paraId="77AAAAA6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HLSGA</w:t>
            </w:r>
          </w:p>
        </w:tc>
        <w:tc>
          <w:tcPr>
            <w:tcW w:w="2614" w:type="dxa"/>
          </w:tcPr>
          <w:p w14:paraId="69619069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8"/>
                <w:lang w:val="en-GB"/>
              </w:rPr>
              <w:object w:dxaOrig="1630" w:dyaOrig="670" w14:anchorId="290FCA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33.75pt" o:ole="">
                  <v:imagedata r:id="rId7" o:title=""/>
                </v:shape>
                <o:OLEObject Type="Embed" ProgID="Equation.DSMT4" ShapeID="_x0000_i1025" DrawAspect="Content" ObjectID="_1738530011" r:id="rId8"/>
              </w:object>
            </w:r>
          </w:p>
        </w:tc>
        <w:tc>
          <w:tcPr>
            <w:tcW w:w="2614" w:type="dxa"/>
          </w:tcPr>
          <w:p w14:paraId="5EEDF62B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8"/>
                <w:lang w:val="en-GB"/>
              </w:rPr>
              <w:object w:dxaOrig="1630" w:dyaOrig="670" w14:anchorId="5DDDC6B9">
                <v:shape id="_x0000_i1026" type="#_x0000_t75" style="width:81.75pt;height:33.75pt" o:ole="">
                  <v:imagedata r:id="rId9" o:title=""/>
                </v:shape>
                <o:OLEObject Type="Embed" ProgID="Equation.DSMT4" ShapeID="_x0000_i1026" DrawAspect="Content" ObjectID="_1738530012" r:id="rId10"/>
              </w:object>
            </w:r>
          </w:p>
        </w:tc>
        <w:tc>
          <w:tcPr>
            <w:tcW w:w="2614" w:type="dxa"/>
          </w:tcPr>
          <w:p w14:paraId="6A09AA48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8"/>
                <w:lang w:val="en-GB"/>
              </w:rPr>
              <w:object w:dxaOrig="1740" w:dyaOrig="670" w14:anchorId="201D9C8C">
                <v:shape id="_x0000_i1027" type="#_x0000_t75" style="width:87pt;height:33.75pt" o:ole="">
                  <v:imagedata r:id="rId11" o:title=""/>
                </v:shape>
                <o:OLEObject Type="Embed" ProgID="Equation.DSMT4" ShapeID="_x0000_i1027" DrawAspect="Content" ObjectID="_1738530013" r:id="rId12"/>
              </w:object>
            </w:r>
          </w:p>
        </w:tc>
      </w:tr>
      <w:tr w:rsidR="00C82637" w:rsidRPr="00AB4DCA" w14:paraId="3CA6B678" w14:textId="77777777" w:rsidTr="00A80E4A">
        <w:tc>
          <w:tcPr>
            <w:tcW w:w="2614" w:type="dxa"/>
          </w:tcPr>
          <w:p w14:paraId="33974552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FPA</w:t>
            </w:r>
          </w:p>
        </w:tc>
        <w:tc>
          <w:tcPr>
            <w:tcW w:w="2614" w:type="dxa"/>
          </w:tcPr>
          <w:p w14:paraId="4D4B2D23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1750" w:dyaOrig="330" w14:anchorId="2B0B6B92">
                <v:shape id="_x0000_i1028" type="#_x0000_t75" style="width:87.75pt;height:16.5pt" o:ole="">
                  <v:imagedata r:id="rId13" o:title=""/>
                </v:shape>
                <o:OLEObject Type="Embed" ProgID="Equation.DSMT4" ShapeID="_x0000_i1028" DrawAspect="Content" ObjectID="_1738530014" r:id="rId14"/>
              </w:object>
            </w:r>
          </w:p>
        </w:tc>
        <w:tc>
          <w:tcPr>
            <w:tcW w:w="2614" w:type="dxa"/>
          </w:tcPr>
          <w:p w14:paraId="580F6317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1750" w:dyaOrig="330" w14:anchorId="702A892B">
                <v:shape id="_x0000_i1029" type="#_x0000_t75" style="width:87.75pt;height:16.5pt" o:ole="">
                  <v:imagedata r:id="rId15" o:title=""/>
                </v:shape>
                <o:OLEObject Type="Embed" ProgID="Equation.DSMT4" ShapeID="_x0000_i1029" DrawAspect="Content" ObjectID="_1738530015" r:id="rId16"/>
              </w:object>
            </w:r>
          </w:p>
        </w:tc>
        <w:tc>
          <w:tcPr>
            <w:tcW w:w="2614" w:type="dxa"/>
          </w:tcPr>
          <w:p w14:paraId="61595F37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1870" w:dyaOrig="330" w14:anchorId="2ADD1B40">
                <v:shape id="_x0000_i1030" type="#_x0000_t75" style="width:93.75pt;height:16.5pt" o:ole="">
                  <v:imagedata r:id="rId17" o:title=""/>
                </v:shape>
                <o:OLEObject Type="Embed" ProgID="Equation.DSMT4" ShapeID="_x0000_i1030" DrawAspect="Content" ObjectID="_1738530016" r:id="rId18"/>
              </w:object>
            </w:r>
          </w:p>
        </w:tc>
      </w:tr>
      <w:tr w:rsidR="00C82637" w:rsidRPr="00AB4DCA" w14:paraId="456DF1E5" w14:textId="77777777" w:rsidTr="00A80E4A">
        <w:tc>
          <w:tcPr>
            <w:tcW w:w="2614" w:type="dxa"/>
          </w:tcPr>
          <w:p w14:paraId="62B2EC3D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NSGA-II</w:t>
            </w:r>
          </w:p>
        </w:tc>
        <w:tc>
          <w:tcPr>
            <w:tcW w:w="2614" w:type="dxa"/>
          </w:tcPr>
          <w:p w14:paraId="051DC76A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2430" w:dyaOrig="330" w14:anchorId="7F6B3DFD">
                <v:shape id="_x0000_i1031" type="#_x0000_t75" style="width:121.5pt;height:16.5pt" o:ole="">
                  <v:imagedata r:id="rId19" o:title=""/>
                </v:shape>
                <o:OLEObject Type="Embed" ProgID="Equation.DSMT4" ShapeID="_x0000_i1031" DrawAspect="Content" ObjectID="_1738530017" r:id="rId20"/>
              </w:object>
            </w:r>
          </w:p>
        </w:tc>
        <w:tc>
          <w:tcPr>
            <w:tcW w:w="2614" w:type="dxa"/>
          </w:tcPr>
          <w:p w14:paraId="6277EC85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2490" w:dyaOrig="330" w14:anchorId="503607A6">
                <v:shape id="_x0000_i1032" type="#_x0000_t75" style="width:123.75pt;height:16.5pt" o:ole="">
                  <v:imagedata r:id="rId21" o:title=""/>
                </v:shape>
                <o:OLEObject Type="Embed" ProgID="Equation.DSMT4" ShapeID="_x0000_i1032" DrawAspect="Content" ObjectID="_1738530018" r:id="rId22"/>
              </w:object>
            </w:r>
          </w:p>
        </w:tc>
        <w:tc>
          <w:tcPr>
            <w:tcW w:w="2614" w:type="dxa"/>
          </w:tcPr>
          <w:p w14:paraId="2DB9A14E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2630" w:dyaOrig="330" w14:anchorId="43D04525">
                <v:shape id="_x0000_i1033" type="#_x0000_t75" style="width:131.25pt;height:16.5pt" o:ole="">
                  <v:imagedata r:id="rId23" o:title=""/>
                </v:shape>
                <o:OLEObject Type="Embed" ProgID="Equation.DSMT4" ShapeID="_x0000_i1033" DrawAspect="Content" ObjectID="_1738530019" r:id="rId24"/>
              </w:object>
            </w:r>
          </w:p>
        </w:tc>
      </w:tr>
      <w:tr w:rsidR="00C82637" w:rsidRPr="00AB4DCA" w14:paraId="6DA16C3C" w14:textId="77777777" w:rsidTr="00A80E4A">
        <w:tc>
          <w:tcPr>
            <w:tcW w:w="2614" w:type="dxa"/>
          </w:tcPr>
          <w:p w14:paraId="25E5BFC0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GASA</w:t>
            </w:r>
          </w:p>
        </w:tc>
        <w:tc>
          <w:tcPr>
            <w:tcW w:w="2614" w:type="dxa"/>
          </w:tcPr>
          <w:p w14:paraId="79F9EF41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4"/>
                <w:lang w:val="en-GB"/>
              </w:rPr>
              <w:object w:dxaOrig="1960" w:dyaOrig="580" w14:anchorId="27F96E1D">
                <v:shape id="_x0000_i1034" type="#_x0000_t75" style="width:98.25pt;height:28.5pt" o:ole="">
                  <v:imagedata r:id="rId25" o:title=""/>
                </v:shape>
                <o:OLEObject Type="Embed" ProgID="Equation.DSMT4" ShapeID="_x0000_i1034" DrawAspect="Content" ObjectID="_1738530020" r:id="rId26"/>
              </w:object>
            </w:r>
          </w:p>
        </w:tc>
        <w:tc>
          <w:tcPr>
            <w:tcW w:w="2614" w:type="dxa"/>
          </w:tcPr>
          <w:p w14:paraId="045C8DE6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4"/>
                <w:lang w:val="en-GB"/>
              </w:rPr>
              <w:object w:dxaOrig="2020" w:dyaOrig="580" w14:anchorId="270227ED">
                <v:shape id="_x0000_i1035" type="#_x0000_t75" style="width:100.5pt;height:28.5pt" o:ole="">
                  <v:imagedata r:id="rId27" o:title=""/>
                </v:shape>
                <o:OLEObject Type="Embed" ProgID="Equation.DSMT4" ShapeID="_x0000_i1035" DrawAspect="Content" ObjectID="_1738530021" r:id="rId28"/>
              </w:object>
            </w:r>
          </w:p>
        </w:tc>
        <w:tc>
          <w:tcPr>
            <w:tcW w:w="2614" w:type="dxa"/>
          </w:tcPr>
          <w:p w14:paraId="6DBC58A4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4"/>
                <w:lang w:val="en-GB"/>
              </w:rPr>
              <w:object w:dxaOrig="2210" w:dyaOrig="580" w14:anchorId="18C27D53">
                <v:shape id="_x0000_i1036" type="#_x0000_t75" style="width:110.25pt;height:28.5pt" o:ole="">
                  <v:imagedata r:id="rId29" o:title=""/>
                </v:shape>
                <o:OLEObject Type="Embed" ProgID="Equation.DSMT4" ShapeID="_x0000_i1036" DrawAspect="Content" ObjectID="_1738530022" r:id="rId30"/>
              </w:object>
            </w:r>
          </w:p>
        </w:tc>
      </w:tr>
      <w:tr w:rsidR="00C82637" w:rsidRPr="00AB4DCA" w14:paraId="48E3347D" w14:textId="77777777" w:rsidTr="00A80E4A">
        <w:tc>
          <w:tcPr>
            <w:tcW w:w="2614" w:type="dxa"/>
          </w:tcPr>
          <w:p w14:paraId="64C21FEC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MIPSO</w:t>
            </w:r>
          </w:p>
        </w:tc>
        <w:tc>
          <w:tcPr>
            <w:tcW w:w="2614" w:type="dxa"/>
          </w:tcPr>
          <w:p w14:paraId="064F90C2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6"/>
                <w:lang w:val="en-GB"/>
              </w:rPr>
              <w:object w:dxaOrig="2110" w:dyaOrig="610" w14:anchorId="784EA4E7">
                <v:shape id="_x0000_i1037" type="#_x0000_t75" style="width:105.75pt;height:30.75pt" o:ole="">
                  <v:imagedata r:id="rId31" o:title=""/>
                </v:shape>
                <o:OLEObject Type="Embed" ProgID="Equation.DSMT4" ShapeID="_x0000_i1037" DrawAspect="Content" ObjectID="_1738530023" r:id="rId32"/>
              </w:object>
            </w:r>
          </w:p>
        </w:tc>
        <w:tc>
          <w:tcPr>
            <w:tcW w:w="2614" w:type="dxa"/>
          </w:tcPr>
          <w:p w14:paraId="357104CB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6"/>
                <w:lang w:val="en-GB"/>
              </w:rPr>
              <w:object w:dxaOrig="2110" w:dyaOrig="610" w14:anchorId="7C192441">
                <v:shape id="_x0000_i1038" type="#_x0000_t75" style="width:105.75pt;height:30.75pt" o:ole="">
                  <v:imagedata r:id="rId33" o:title=""/>
                </v:shape>
                <o:OLEObject Type="Embed" ProgID="Equation.DSMT4" ShapeID="_x0000_i1038" DrawAspect="Content" ObjectID="_1738530024" r:id="rId34"/>
              </w:object>
            </w:r>
          </w:p>
        </w:tc>
        <w:tc>
          <w:tcPr>
            <w:tcW w:w="2614" w:type="dxa"/>
          </w:tcPr>
          <w:p w14:paraId="4BD1C0ED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26"/>
                <w:lang w:val="en-GB"/>
              </w:rPr>
              <w:object w:dxaOrig="2110" w:dyaOrig="610" w14:anchorId="6B90D902">
                <v:shape id="_x0000_i1039" type="#_x0000_t75" style="width:105.75pt;height:30.75pt" o:ole="">
                  <v:imagedata r:id="rId35" o:title=""/>
                </v:shape>
                <o:OLEObject Type="Embed" ProgID="Equation.DSMT4" ShapeID="_x0000_i1039" DrawAspect="Content" ObjectID="_1738530025" r:id="rId36"/>
              </w:object>
            </w:r>
          </w:p>
        </w:tc>
      </w:tr>
      <w:tr w:rsidR="00C82637" w:rsidRPr="00AB4DCA" w14:paraId="0AFA76FB" w14:textId="77777777" w:rsidTr="00A80E4A">
        <w:tc>
          <w:tcPr>
            <w:tcW w:w="2614" w:type="dxa"/>
          </w:tcPr>
          <w:p w14:paraId="4F618AEE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GDCS</w:t>
            </w:r>
          </w:p>
        </w:tc>
        <w:tc>
          <w:tcPr>
            <w:tcW w:w="2614" w:type="dxa"/>
          </w:tcPr>
          <w:p w14:paraId="6C1BBF66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1390" w:dyaOrig="300" w14:anchorId="2EE20442">
                <v:shape id="_x0000_i1040" type="#_x0000_t75" style="width:70.5pt;height:15pt" o:ole="">
                  <v:imagedata r:id="rId37" o:title=""/>
                </v:shape>
                <o:OLEObject Type="Embed" ProgID="Equation.DSMT4" ShapeID="_x0000_i1040" DrawAspect="Content" ObjectID="_1738530026" r:id="rId38"/>
              </w:object>
            </w:r>
          </w:p>
        </w:tc>
        <w:tc>
          <w:tcPr>
            <w:tcW w:w="2614" w:type="dxa"/>
          </w:tcPr>
          <w:p w14:paraId="7F8A9E51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1350" w:dyaOrig="300" w14:anchorId="2FCA2C6C">
                <v:shape id="_x0000_i1041" type="#_x0000_t75" style="width:66.75pt;height:15pt" o:ole="">
                  <v:imagedata r:id="rId39" o:title=""/>
                </v:shape>
                <o:OLEObject Type="Embed" ProgID="Equation.DSMT4" ShapeID="_x0000_i1041" DrawAspect="Content" ObjectID="_1738530027" r:id="rId40"/>
              </w:object>
            </w:r>
          </w:p>
        </w:tc>
        <w:tc>
          <w:tcPr>
            <w:tcW w:w="2614" w:type="dxa"/>
          </w:tcPr>
          <w:p w14:paraId="03E889C8" w14:textId="77777777" w:rsidR="00C82637" w:rsidRPr="00FC3BBA" w:rsidRDefault="00C82637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1440" w:dyaOrig="300" w14:anchorId="7A16F9E8">
                <v:shape id="_x0000_i1042" type="#_x0000_t75" style="width:1in;height:15pt" o:ole="">
                  <v:imagedata r:id="rId41" o:title=""/>
                </v:shape>
                <o:OLEObject Type="Embed" ProgID="Equation.DSMT4" ShapeID="_x0000_i1042" DrawAspect="Content" ObjectID="_1738530028" r:id="rId42"/>
              </w:object>
            </w:r>
          </w:p>
        </w:tc>
      </w:tr>
    </w:tbl>
    <w:p w14:paraId="45B32CF0" w14:textId="77777777" w:rsidR="00C82637" w:rsidRDefault="00C82637" w:rsidP="00C82637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48B3617B" w14:textId="77777777" w:rsidR="008F0B9C" w:rsidRPr="00FC3BBA" w:rsidRDefault="008F0B9C" w:rsidP="00C82637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5B3CAA1F" w14:textId="78305F04" w:rsidR="000D491A" w:rsidRPr="00FC3BBA" w:rsidRDefault="000D491A" w:rsidP="000D491A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T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he priority diagrams of P10, P25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,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and P55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are shown in </w:t>
      </w:r>
      <w:r w:rsidRPr="00DA0114">
        <w:rPr>
          <w:rFonts w:ascii="Times New Roman" w:eastAsia="宋体" w:hAnsi="Times New Roman" w:cs="Times New Roman"/>
          <w:szCs w:val="21"/>
          <w:lang w:val="en-GB"/>
        </w:rPr>
        <w:t>Fig.</w:t>
      </w:r>
      <w:r w:rsidR="006702F6">
        <w:rPr>
          <w:rFonts w:ascii="Times New Roman" w:eastAsia="宋体" w:hAnsi="Times New Roman" w:cs="Times New Roman"/>
          <w:szCs w:val="21"/>
          <w:lang w:val="en-GB"/>
        </w:rPr>
        <w:t xml:space="preserve"> S</w:t>
      </w:r>
      <w:r w:rsidRPr="00DA0114">
        <w:rPr>
          <w:rFonts w:ascii="Times New Roman" w:eastAsia="宋体" w:hAnsi="Times New Roman" w:cs="Times New Roman"/>
          <w:szCs w:val="21"/>
          <w:lang w:val="en-GB"/>
        </w:rPr>
        <w:t xml:space="preserve">1, </w:t>
      </w:r>
      <w:r w:rsidR="006702F6">
        <w:rPr>
          <w:rFonts w:ascii="Times New Roman" w:eastAsia="宋体" w:hAnsi="Times New Roman" w:cs="Times New Roman"/>
          <w:szCs w:val="21"/>
          <w:lang w:val="en-GB"/>
        </w:rPr>
        <w:t>S</w:t>
      </w:r>
      <w:r w:rsidRPr="00DA0114">
        <w:rPr>
          <w:rFonts w:ascii="Times New Roman" w:eastAsia="宋体" w:hAnsi="Times New Roman" w:cs="Times New Roman"/>
          <w:szCs w:val="21"/>
          <w:lang w:val="en-GB"/>
        </w:rPr>
        <w:t xml:space="preserve">2, and </w:t>
      </w:r>
      <w:r w:rsidR="006702F6">
        <w:rPr>
          <w:rFonts w:ascii="Times New Roman" w:eastAsia="宋体" w:hAnsi="Times New Roman" w:cs="Times New Roman"/>
          <w:szCs w:val="21"/>
          <w:lang w:val="en-GB"/>
        </w:rPr>
        <w:t>S</w:t>
      </w:r>
      <w:r w:rsidRPr="00DA0114">
        <w:rPr>
          <w:rFonts w:ascii="Times New Roman" w:eastAsia="宋体" w:hAnsi="Times New Roman" w:cs="Times New Roman"/>
          <w:szCs w:val="21"/>
          <w:lang w:val="en-GB"/>
        </w:rPr>
        <w:t>3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,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respectively. Blue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, orange, purple, and green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represent general, hazardous, complex, 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and 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interactive disassembly tasks,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respectively;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number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in brackets represent disassembly time</w:t>
      </w:r>
      <w:r w:rsidRPr="00AB4DC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D491A" w:rsidRPr="00AB4DCA" w14:paraId="4F8B2486" w14:textId="77777777" w:rsidTr="00A80E4A">
        <w:tc>
          <w:tcPr>
            <w:tcW w:w="10466" w:type="dxa"/>
          </w:tcPr>
          <w:p w14:paraId="41575CAD" w14:textId="77777777" w:rsidR="000D491A" w:rsidRPr="00FC3BBA" w:rsidRDefault="000D491A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noProof/>
                <w:color w:val="000000" w:themeColor="text1"/>
                <w:szCs w:val="21"/>
                <w:lang w:val="en-GB"/>
              </w:rPr>
              <w:drawing>
                <wp:inline distT="0" distB="0" distL="0" distR="0" wp14:anchorId="7ED53437" wp14:editId="54412B2C">
                  <wp:extent cx="1819275" cy="2066925"/>
                  <wp:effectExtent l="0" t="0" r="9525" b="952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1A" w:rsidRPr="00AB4DCA" w14:paraId="65DF1BB9" w14:textId="77777777" w:rsidTr="00A80E4A">
        <w:tc>
          <w:tcPr>
            <w:tcW w:w="10466" w:type="dxa"/>
          </w:tcPr>
          <w:p w14:paraId="2805140E" w14:textId="005DE2F1" w:rsidR="000D491A" w:rsidRPr="00FC3BBA" w:rsidRDefault="000D491A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Fig.</w:t>
            </w:r>
            <w:r w:rsidR="000953EC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="006702F6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S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1 </w:t>
            </w:r>
            <w:r w:rsidR="001030F9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</w:t>
            </w:r>
            <w:r w:rsidR="001030F9"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riority diagrams of P10</w:t>
            </w:r>
          </w:p>
        </w:tc>
      </w:tr>
      <w:tr w:rsidR="000D491A" w:rsidRPr="00AB4DCA" w14:paraId="5B9E7FA5" w14:textId="77777777" w:rsidTr="00A80E4A">
        <w:tc>
          <w:tcPr>
            <w:tcW w:w="10466" w:type="dxa"/>
          </w:tcPr>
          <w:p w14:paraId="3B3782B7" w14:textId="77777777" w:rsidR="000D491A" w:rsidRPr="00FC3BBA" w:rsidRDefault="000D491A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noProof/>
                <w:color w:val="000000" w:themeColor="text1"/>
                <w:szCs w:val="21"/>
                <w:lang w:val="en-GB"/>
              </w:rPr>
              <w:drawing>
                <wp:inline distT="0" distB="0" distL="0" distR="0" wp14:anchorId="6322274D" wp14:editId="304A9987">
                  <wp:extent cx="5019675" cy="2505075"/>
                  <wp:effectExtent l="0" t="0" r="9525" b="952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1A" w:rsidRPr="00AB4DCA" w14:paraId="40B81E3E" w14:textId="77777777" w:rsidTr="00A80E4A">
        <w:tc>
          <w:tcPr>
            <w:tcW w:w="10466" w:type="dxa"/>
          </w:tcPr>
          <w:p w14:paraId="6A93BC9F" w14:textId="2CD7D885" w:rsidR="000D491A" w:rsidRPr="00FC3BBA" w:rsidRDefault="000D491A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Fig.</w:t>
            </w:r>
            <w:r w:rsidR="000953EC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="006702F6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S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2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="001030F9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</w:t>
            </w:r>
            <w:r w:rsidR="001030F9"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riority diagrams of P</w:t>
            </w:r>
            <w:r w:rsidR="001030F9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25</w:t>
            </w:r>
          </w:p>
        </w:tc>
      </w:tr>
      <w:tr w:rsidR="000D491A" w:rsidRPr="00AB4DCA" w14:paraId="59F47D52" w14:textId="77777777" w:rsidTr="00A80E4A">
        <w:tc>
          <w:tcPr>
            <w:tcW w:w="10466" w:type="dxa"/>
          </w:tcPr>
          <w:p w14:paraId="726CFB60" w14:textId="77777777" w:rsidR="000D491A" w:rsidRPr="00FC3BBA" w:rsidRDefault="000D491A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noProof/>
                <w:color w:val="000000" w:themeColor="text1"/>
                <w:szCs w:val="21"/>
                <w:lang w:val="en-GB"/>
              </w:rPr>
              <w:lastRenderedPageBreak/>
              <w:drawing>
                <wp:inline distT="0" distB="0" distL="0" distR="0" wp14:anchorId="38F0A0BE" wp14:editId="0253648E">
                  <wp:extent cx="6645910" cy="4648835"/>
                  <wp:effectExtent l="0" t="0" r="254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64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1A" w:rsidRPr="00AB4DCA" w14:paraId="15752E9C" w14:textId="77777777" w:rsidTr="00A80E4A">
        <w:tc>
          <w:tcPr>
            <w:tcW w:w="10466" w:type="dxa"/>
          </w:tcPr>
          <w:p w14:paraId="13789EEA" w14:textId="72BA1B4E" w:rsidR="000D491A" w:rsidRPr="00FC3BBA" w:rsidRDefault="000D491A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Fig.</w:t>
            </w:r>
            <w:r w:rsidR="000953EC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="006702F6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S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3 </w:t>
            </w:r>
            <w:r w:rsidR="001030F9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</w:t>
            </w:r>
            <w:r w:rsidR="001030F9"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riority diagrams of P</w:t>
            </w:r>
            <w:r w:rsidR="001030F9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55</w:t>
            </w:r>
          </w:p>
        </w:tc>
      </w:tr>
    </w:tbl>
    <w:p w14:paraId="4B89C19B" w14:textId="77777777" w:rsidR="000D491A" w:rsidRPr="00FC3BBA" w:rsidRDefault="000D491A" w:rsidP="000D491A">
      <w:pPr>
        <w:rPr>
          <w:rFonts w:ascii="Times New Roman" w:eastAsia="宋体" w:hAnsi="Times New Roman" w:cs="Times New Roman"/>
          <w:color w:val="0070C0"/>
          <w:szCs w:val="21"/>
          <w:lang w:val="en-GB"/>
        </w:rPr>
      </w:pPr>
    </w:p>
    <w:p w14:paraId="2B8551CD" w14:textId="77777777" w:rsidR="00C82637" w:rsidRDefault="00C82637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748EE5B8" w14:textId="77777777" w:rsidR="00C82637" w:rsidRDefault="00C82637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1CF0098A" w14:textId="68B66D1B" w:rsidR="00F2223A" w:rsidRPr="00FC3BBA" w:rsidRDefault="00F2223A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Table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="00506B18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2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 Solutions obtained by different algorithms for P10 of HRC-DLBP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046"/>
        <w:gridCol w:w="1047"/>
        <w:gridCol w:w="1047"/>
        <w:gridCol w:w="1046"/>
        <w:gridCol w:w="1047"/>
        <w:gridCol w:w="1046"/>
        <w:gridCol w:w="1047"/>
        <w:gridCol w:w="1047"/>
      </w:tblGrid>
      <w:tr w:rsidR="00F2223A" w:rsidRPr="00AB4DCA" w14:paraId="02745175" w14:textId="77777777" w:rsidTr="00A80E4A"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AAC36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Algorithm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64EA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55F6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30" w:dyaOrig="300" w14:anchorId="33022293">
                <v:shape id="_x0000_i1043" type="#_x0000_t75" style="width:11.25pt;height:15pt" o:ole="">
                  <v:imagedata r:id="rId46" o:title=""/>
                </v:shape>
                <o:OLEObject Type="Embed" ProgID="Equation.DSMT4" ShapeID="_x0000_i1043" DrawAspect="Content" ObjectID="_1738530029" r:id="rId47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8AA8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70" w:dyaOrig="300" w14:anchorId="73F54235">
                <v:shape id="_x0000_i1044" type="#_x0000_t75" style="width:13.5pt;height:15pt" o:ole="">
                  <v:imagedata r:id="rId48" o:title=""/>
                </v:shape>
                <o:OLEObject Type="Embed" ProgID="Equation.DSMT4" ShapeID="_x0000_i1044" DrawAspect="Content" ObjectID="_1738530030" r:id="rId49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225C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50" w:dyaOrig="300" w14:anchorId="22F9DF2C">
                <v:shape id="_x0000_i1045" type="#_x0000_t75" style="width:12.75pt;height:15pt" o:ole="">
                  <v:imagedata r:id="rId50" o:title=""/>
                </v:shape>
                <o:OLEObject Type="Embed" ProgID="Equation.DSMT4" ShapeID="_x0000_i1045" DrawAspect="Content" ObjectID="_1738530031" r:id="rId51"/>
              </w:objec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F1F9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Algorithm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B28B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6A87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30" w:dyaOrig="300" w14:anchorId="66F34E75">
                <v:shape id="_x0000_i1046" type="#_x0000_t75" style="width:11.25pt;height:15pt" o:ole="">
                  <v:imagedata r:id="rId46" o:title=""/>
                </v:shape>
                <o:OLEObject Type="Embed" ProgID="Equation.DSMT4" ShapeID="_x0000_i1046" DrawAspect="Content" ObjectID="_1738530032" r:id="rId52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1898F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70" w:dyaOrig="300" w14:anchorId="1F15D68B">
                <v:shape id="_x0000_i1047" type="#_x0000_t75" style="width:13.5pt;height:15pt" o:ole="">
                  <v:imagedata r:id="rId48" o:title=""/>
                </v:shape>
                <o:OLEObject Type="Embed" ProgID="Equation.DSMT4" ShapeID="_x0000_i1047" DrawAspect="Content" ObjectID="_1738530033" r:id="rId53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22C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50" w:dyaOrig="300" w14:anchorId="23D44586">
                <v:shape id="_x0000_i1048" type="#_x0000_t75" style="width:12.75pt;height:15pt" o:ole="">
                  <v:imagedata r:id="rId54" o:title=""/>
                </v:shape>
                <o:OLEObject Type="Embed" ProgID="Equation.DSMT4" ShapeID="_x0000_i1048" DrawAspect="Content" ObjectID="_1738530034" r:id="rId55"/>
              </w:object>
            </w:r>
          </w:p>
        </w:tc>
      </w:tr>
      <w:tr w:rsidR="00F2223A" w:rsidRPr="00AB4DCA" w14:paraId="497DCB04" w14:textId="77777777" w:rsidTr="00A80E4A"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65B8C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HLSGA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EFB9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5E6E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7339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965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2BFE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163.6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90CE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FPA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01FA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A420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4A90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5C6F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</w:t>
            </w:r>
          </w:p>
        </w:tc>
      </w:tr>
      <w:tr w:rsidR="00F2223A" w:rsidRPr="00AB4DCA" w14:paraId="22A9E9EC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9E22C8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4D2E2E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9568F4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C28F6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B040D4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326.8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57E32B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56D3D4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AD389C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058923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0EE57C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000.4</w:t>
            </w:r>
          </w:p>
        </w:tc>
      </w:tr>
      <w:tr w:rsidR="00F2223A" w:rsidRPr="00AB4DCA" w14:paraId="563F4061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B7FD5E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23DF09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D4373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FA360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B211C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F602A9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500C3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4F1C73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A74610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DBAE71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163.6</w:t>
            </w:r>
          </w:p>
        </w:tc>
      </w:tr>
      <w:tr w:rsidR="00F2223A" w:rsidRPr="00AB4DCA" w14:paraId="537AA7BB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395B4D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147494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6D363A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6A34B0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182E07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4EA8F5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58A19C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0CDC5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E6D2E3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D93A05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3ECB7867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3819C7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5C011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AA24E8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FAB915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3F2CF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054.8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50C844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C3C79E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71D7D6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160437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07FEE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4FDA9EB5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D6EB0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60221D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AD8E97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81EC4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51218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272.4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880F0F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5A83BC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209D5D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E5CD0A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9BD57B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6D0B481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1076B6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NSGA-II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4B1477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00F2DF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162599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5146E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BD06D9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GASA 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6089EF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3C6EED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1C4FB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D03922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163.6</w:t>
            </w:r>
          </w:p>
        </w:tc>
      </w:tr>
      <w:tr w:rsidR="00F2223A" w:rsidRPr="00AB4DCA" w14:paraId="3D304516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4DAB88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5E723F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F5C52C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3E1CE5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8B635F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141852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99DC7A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5019BD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9C3CA0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72ABA0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</w:t>
            </w:r>
          </w:p>
        </w:tc>
      </w:tr>
      <w:tr w:rsidR="00F2223A" w:rsidRPr="00AB4DCA" w14:paraId="43B269B5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FD7380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E8D58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F9B79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A9178D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D4EF2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8E75CF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EE7747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06B93D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A13187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9D542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054.8</w:t>
            </w:r>
          </w:p>
        </w:tc>
      </w:tr>
      <w:tr w:rsidR="00F2223A" w:rsidRPr="00AB4DCA" w14:paraId="0C0CF50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8E232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DE7D70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230058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751B0F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3FDC24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272.4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913D90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9794E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DC5CC5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83CC36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E2211A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02CA2AD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821364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D2C441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63D21B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242360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1F834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054.8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0FB573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4DA38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878E5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16C9C1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EABE05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55969CE6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0DB688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C44FF4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00F15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36C40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10B60A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517.2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C8839F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1249B4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4652DC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89A46B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196E9D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0BBE3507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E0E06B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MIPSO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B234D5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45A5C9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99FEFB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7BC22E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7941FE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GDCS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898EA4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D5FE42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2C0A7E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3F511F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054.8</w:t>
            </w:r>
          </w:p>
        </w:tc>
      </w:tr>
      <w:tr w:rsidR="00F2223A" w:rsidRPr="00AB4DCA" w14:paraId="1A0F463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B0505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AA8C71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7EB9E9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52F044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7C31AD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2E8784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B5BFA8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2A74E6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78CB0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012533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000.4</w:t>
            </w:r>
          </w:p>
        </w:tc>
      </w:tr>
      <w:tr w:rsidR="00F2223A" w:rsidRPr="00AB4DCA" w14:paraId="351E901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706632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B16DCE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72689C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C805FA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3E3352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7B1A0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3A3020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F91547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562C44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10D09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</w:t>
            </w:r>
          </w:p>
        </w:tc>
      </w:tr>
      <w:tr w:rsidR="00F2223A" w:rsidRPr="00AB4DCA" w14:paraId="4388FD2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08B73E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0EAA78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528F56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F5C303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EB26AC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DB6073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B3F9D0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278CE1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F8653F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F510DB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272.4</w:t>
            </w:r>
          </w:p>
        </w:tc>
      </w:tr>
      <w:tr w:rsidR="00F2223A" w:rsidRPr="00AB4DCA" w14:paraId="723707C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965884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72AF3D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5D8B74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5FAE4A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5236CD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B12F2D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0FAABD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B9F6ED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E6BDAC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AB44E9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326.8</w:t>
            </w:r>
          </w:p>
        </w:tc>
      </w:tr>
      <w:tr w:rsidR="00F2223A" w:rsidRPr="00AB4DCA" w14:paraId="79CB611E" w14:textId="77777777" w:rsidTr="00A80E4A"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3893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39D9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1231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CDC0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2309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E08B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1067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1964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E679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965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8471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154163.6</w:t>
            </w:r>
          </w:p>
        </w:tc>
      </w:tr>
    </w:tbl>
    <w:p w14:paraId="0A59A51A" w14:textId="77777777" w:rsidR="00F2223A" w:rsidRPr="00FC3BBA" w:rsidRDefault="00F2223A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2C1F8AD2" w14:textId="398482B2" w:rsidR="00F2223A" w:rsidRPr="00FC3BBA" w:rsidRDefault="00F2223A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lastRenderedPageBreak/>
        <w:t xml:space="preserve">Table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="00506B18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3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 Solutions obtained by different algorithms for solving P25 of HRC-DLBP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046"/>
        <w:gridCol w:w="1047"/>
        <w:gridCol w:w="1047"/>
        <w:gridCol w:w="1046"/>
        <w:gridCol w:w="1047"/>
        <w:gridCol w:w="1046"/>
        <w:gridCol w:w="1047"/>
        <w:gridCol w:w="1047"/>
      </w:tblGrid>
      <w:tr w:rsidR="00F2223A" w:rsidRPr="00AB4DCA" w14:paraId="7B1C873A" w14:textId="77777777" w:rsidTr="00A80E4A"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D72D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Algorithm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C09D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30FA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30" w:dyaOrig="300" w14:anchorId="217BF3E8">
                <v:shape id="_x0000_i1049" type="#_x0000_t75" style="width:11.25pt;height:15pt" o:ole="">
                  <v:imagedata r:id="rId46" o:title=""/>
                </v:shape>
                <o:OLEObject Type="Embed" ProgID="Equation.DSMT4" ShapeID="_x0000_i1049" DrawAspect="Content" ObjectID="_1738530035" r:id="rId56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BF4C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70" w:dyaOrig="300" w14:anchorId="2B48D709">
                <v:shape id="_x0000_i1050" type="#_x0000_t75" style="width:13.5pt;height:15pt" o:ole="">
                  <v:imagedata r:id="rId48" o:title=""/>
                </v:shape>
                <o:OLEObject Type="Embed" ProgID="Equation.DSMT4" ShapeID="_x0000_i1050" DrawAspect="Content" ObjectID="_1738530036" r:id="rId57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B175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50" w:dyaOrig="300" w14:anchorId="246E4040">
                <v:shape id="_x0000_i1051" type="#_x0000_t75" style="width:12.75pt;height:15pt" o:ole="">
                  <v:imagedata r:id="rId58" o:title=""/>
                </v:shape>
                <o:OLEObject Type="Embed" ProgID="Equation.DSMT4" ShapeID="_x0000_i1051" DrawAspect="Content" ObjectID="_1738530037" r:id="rId59"/>
              </w:objec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C424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Algorithm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82CA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61B1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30" w:dyaOrig="300" w14:anchorId="34A391C5">
                <v:shape id="_x0000_i1052" type="#_x0000_t75" style="width:11.25pt;height:15pt" o:ole="">
                  <v:imagedata r:id="rId46" o:title=""/>
                </v:shape>
                <o:OLEObject Type="Embed" ProgID="Equation.DSMT4" ShapeID="_x0000_i1052" DrawAspect="Content" ObjectID="_1738530038" r:id="rId60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96D1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70" w:dyaOrig="300" w14:anchorId="021C0717">
                <v:shape id="_x0000_i1053" type="#_x0000_t75" style="width:13.5pt;height:15pt" o:ole="">
                  <v:imagedata r:id="rId48" o:title=""/>
                </v:shape>
                <o:OLEObject Type="Embed" ProgID="Equation.DSMT4" ShapeID="_x0000_i1053" DrawAspect="Content" ObjectID="_1738530039" r:id="rId61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9CB6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50" w:dyaOrig="300" w14:anchorId="0848ACA4">
                <v:shape id="_x0000_i1054" type="#_x0000_t75" style="width:12.75pt;height:15pt" o:ole="">
                  <v:imagedata r:id="rId62" o:title=""/>
                </v:shape>
                <o:OLEObject Type="Embed" ProgID="Equation.DSMT4" ShapeID="_x0000_i1054" DrawAspect="Content" ObjectID="_1738530040" r:id="rId63"/>
              </w:object>
            </w:r>
          </w:p>
        </w:tc>
      </w:tr>
      <w:tr w:rsidR="00F2223A" w:rsidRPr="00AB4DCA" w14:paraId="47B9770D" w14:textId="77777777" w:rsidTr="00A80E4A"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CC7D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HLSGA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A474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CA0D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4421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80CE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680.0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2C0E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FPA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FE58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4EA3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AE2F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197C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734.4</w:t>
            </w:r>
          </w:p>
        </w:tc>
      </w:tr>
      <w:tr w:rsidR="00F2223A" w:rsidRPr="00AB4DCA" w14:paraId="13B35B2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11916E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A91367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FE3988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95F1A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09AE1E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734.4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0D9492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AD7A4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DE0B57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09E0A8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A07437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680.0</w:t>
            </w:r>
          </w:p>
        </w:tc>
      </w:tr>
      <w:tr w:rsidR="00F2223A" w:rsidRPr="00AB4DCA" w14:paraId="54924F34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2BD04A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868E69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B6414B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97B77B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0AD5D8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544.0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5EA1C5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14F4CE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A46962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0FA6A2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C603F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571.2</w:t>
            </w:r>
          </w:p>
        </w:tc>
      </w:tr>
      <w:tr w:rsidR="00F2223A" w:rsidRPr="00AB4DCA" w14:paraId="10F2173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BF5542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DA978D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98CA2F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354008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8A4C9A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4D8F59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253821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8B2A87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8F4A2B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C13DC2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652.8</w:t>
            </w:r>
          </w:p>
        </w:tc>
      </w:tr>
      <w:tr w:rsidR="00F2223A" w:rsidRPr="00AB4DCA" w14:paraId="6A06C31B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272732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BB8598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A4FC9B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1FA4F8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AC9533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652.8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88A642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030669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BDB5F9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EF871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51F3A2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625.6</w:t>
            </w:r>
          </w:p>
        </w:tc>
      </w:tr>
      <w:tr w:rsidR="00F2223A" w:rsidRPr="00AB4DCA" w14:paraId="1008C7B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077D3F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00AF5C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F82DD3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A6D09E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421BF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598.4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DCECA9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3EC47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004F41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915A40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42497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707.2</w:t>
            </w:r>
          </w:p>
        </w:tc>
      </w:tr>
      <w:tr w:rsidR="00F2223A" w:rsidRPr="00AB4DCA" w14:paraId="3C845F35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BE2E33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A339B1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8D24AC0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68A8FD4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CBC7707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625.6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52F3E8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07EABF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698044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0E9516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1E4405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50A99F0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D4550C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7393BB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9B579C8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20DC95F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5F30194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571.2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69049D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86E2E2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5ED4E9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BED723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F44778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223A" w:rsidRPr="00AB4DCA" w14:paraId="1EB0004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64793F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NSGA-II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304F15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FABFC7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402056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C95161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598.4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E7DE8A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GASA 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F53C05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B058EE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F475B6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F8B510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707.2</w:t>
            </w:r>
          </w:p>
        </w:tc>
      </w:tr>
      <w:tr w:rsidR="00F2223A" w:rsidRPr="00AB4DCA" w14:paraId="08A533AE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107D7D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4F065D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57ECF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CE873E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CB2F63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89CE75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663A70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80BC11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FC3BE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892892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652.8</w:t>
            </w:r>
          </w:p>
        </w:tc>
      </w:tr>
      <w:tr w:rsidR="00F2223A" w:rsidRPr="00AB4DCA" w14:paraId="11A2CB6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4BC53C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E6002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D9FFD3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DC1A07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835B04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625.6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B84C5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F566AF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151939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198D5D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F4F55F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598.4</w:t>
            </w:r>
          </w:p>
        </w:tc>
      </w:tr>
      <w:tr w:rsidR="00F2223A" w:rsidRPr="00AB4DCA" w14:paraId="3003CAD0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D6268B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357173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F221BF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A9829D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A8A567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761.6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8246EB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B77D7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25590D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A2EBB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03A84C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625.6</w:t>
            </w:r>
          </w:p>
        </w:tc>
      </w:tr>
      <w:tr w:rsidR="00F2223A" w:rsidRPr="00AB4DCA" w14:paraId="1D974801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C885A3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5F9C2D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9B4FAF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F0D94E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1719D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571.2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C4753D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767B61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0C28F6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303B7C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0AE66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680.0</w:t>
            </w:r>
          </w:p>
        </w:tc>
      </w:tr>
      <w:tr w:rsidR="00F2223A" w:rsidRPr="00AB4DCA" w14:paraId="3A805139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FB2126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D78AA3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926238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72D79C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6A4FC8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652.8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278232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E968C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665A3C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4493BC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886E80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734.4</w:t>
            </w:r>
          </w:p>
        </w:tc>
      </w:tr>
      <w:tr w:rsidR="00F2223A" w:rsidRPr="00AB4DCA" w14:paraId="6F25A20B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7B8DB2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9BBA8F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F4E61CC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D0ACD4A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272653B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9A237A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F3D52A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9A080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633939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3B202E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571.2</w:t>
            </w:r>
          </w:p>
        </w:tc>
      </w:tr>
      <w:tr w:rsidR="00F2223A" w:rsidRPr="00AB4DCA" w14:paraId="2A13633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1C6693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MIPSO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3BE7DE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DF0DF7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CBA665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5F5370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B4DDBF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GDCS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4FB8DE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17EEF1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DA6427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504FD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680.0</w:t>
            </w:r>
          </w:p>
        </w:tc>
      </w:tr>
      <w:tr w:rsidR="00F2223A" w:rsidRPr="00AB4DCA" w14:paraId="66C7EDAB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4D2F23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BA3777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92A9BE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2AC6D1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BE2331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571.2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FCFFA6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8C679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128025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6EECA7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DA825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571.2</w:t>
            </w:r>
          </w:p>
        </w:tc>
      </w:tr>
      <w:tr w:rsidR="00F2223A" w:rsidRPr="00AB4DCA" w14:paraId="7C7D9986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F5A8D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15B134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DFF56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796C59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E27EB4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625.6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C79FB6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EAF6F5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B50632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5F7DE1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110619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734.4</w:t>
            </w:r>
          </w:p>
        </w:tc>
      </w:tr>
      <w:tr w:rsidR="00F2223A" w:rsidRPr="00AB4DCA" w14:paraId="225C9EC3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977B38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02FE41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84E254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8F9670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2F2ED1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652.8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C7E219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DDC357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3FCD1C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507AEA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2C533A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598.4</w:t>
            </w:r>
          </w:p>
        </w:tc>
      </w:tr>
      <w:tr w:rsidR="00F2223A" w:rsidRPr="00AB4DCA" w14:paraId="4D53804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6435EA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9409C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7473B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2BFD0C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3B9A97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734.4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4A6995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6555C1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3BBEFF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BF1EDB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B39392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625.6</w:t>
            </w:r>
          </w:p>
        </w:tc>
      </w:tr>
      <w:tr w:rsidR="00F2223A" w:rsidRPr="00AB4DCA" w14:paraId="5811ADA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76D63E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A9EB0F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4F8E7D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BE2648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737E8A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6E47B4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659FFE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5BB01B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23E415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95DA1B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707.2</w:t>
            </w:r>
          </w:p>
        </w:tc>
      </w:tr>
      <w:tr w:rsidR="00F2223A" w:rsidRPr="00AB4DCA" w14:paraId="2E8626AF" w14:textId="77777777" w:rsidTr="00A80E4A"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037D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AE7D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D919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7A11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B57D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538A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B5A4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40A94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688A3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4A9E2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652.8</w:t>
            </w:r>
          </w:p>
        </w:tc>
      </w:tr>
    </w:tbl>
    <w:p w14:paraId="6B86CA68" w14:textId="77777777" w:rsidR="00F2223A" w:rsidRDefault="00F2223A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3388C65C" w14:textId="77777777" w:rsidR="005A7082" w:rsidRPr="00FC3BBA" w:rsidRDefault="005A7082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2D0FF8E2" w14:textId="2B96B0FF" w:rsidR="00F2223A" w:rsidRPr="00FC3BBA" w:rsidRDefault="00F2223A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Table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="00506B18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4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 Solutions obtained by different algorithms for solving P55 of HRC-DLBP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046"/>
        <w:gridCol w:w="1047"/>
        <w:gridCol w:w="1047"/>
        <w:gridCol w:w="1046"/>
        <w:gridCol w:w="1047"/>
        <w:gridCol w:w="1046"/>
        <w:gridCol w:w="1047"/>
        <w:gridCol w:w="1047"/>
      </w:tblGrid>
      <w:tr w:rsidR="00F2223A" w:rsidRPr="00AB4DCA" w14:paraId="097FC797" w14:textId="77777777" w:rsidTr="00A80E4A"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BCEB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Algorithm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724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81FD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30" w:dyaOrig="300" w14:anchorId="6713B44B">
                <v:shape id="_x0000_i1055" type="#_x0000_t75" style="width:11.25pt;height:15pt" o:ole="">
                  <v:imagedata r:id="rId64" o:title=""/>
                </v:shape>
                <o:OLEObject Type="Embed" ProgID="Equation.DSMT4" ShapeID="_x0000_i1055" DrawAspect="Content" ObjectID="_1738530041" r:id="rId65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A901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70" w:dyaOrig="300" w14:anchorId="79F8923A">
                <v:shape id="_x0000_i1056" type="#_x0000_t75" style="width:13.5pt;height:15pt" o:ole="">
                  <v:imagedata r:id="rId66" o:title=""/>
                </v:shape>
                <o:OLEObject Type="Embed" ProgID="Equation.DSMT4" ShapeID="_x0000_i1056" DrawAspect="Content" ObjectID="_1738530042" r:id="rId67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F5938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50" w:dyaOrig="300" w14:anchorId="500EA8B1">
                <v:shape id="_x0000_i1057" type="#_x0000_t75" style="width:12.75pt;height:15pt" o:ole="">
                  <v:imagedata r:id="rId68" o:title=""/>
                </v:shape>
                <o:OLEObject Type="Embed" ProgID="Equation.DSMT4" ShapeID="_x0000_i1057" DrawAspect="Content" ObjectID="_1738530043" r:id="rId69"/>
              </w:objec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A449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Algorithm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7244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8CC6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30" w:dyaOrig="300" w14:anchorId="5D6A5E3F">
                <v:shape id="_x0000_i1058" type="#_x0000_t75" style="width:11.25pt;height:15pt" o:ole="">
                  <v:imagedata r:id="rId70" o:title=""/>
                </v:shape>
                <o:OLEObject Type="Embed" ProgID="Equation.DSMT4" ShapeID="_x0000_i1058" DrawAspect="Content" ObjectID="_1738530044" r:id="rId71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6863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70" w:dyaOrig="300" w14:anchorId="54AE8FD2">
                <v:shape id="_x0000_i1059" type="#_x0000_t75" style="width:13.5pt;height:15pt" o:ole="">
                  <v:imagedata r:id="rId72" o:title=""/>
                </v:shape>
                <o:OLEObject Type="Embed" ProgID="Equation.DSMT4" ShapeID="_x0000_i1059" DrawAspect="Content" ObjectID="_1738530045" r:id="rId73"/>
              </w:objec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82DB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250" w:dyaOrig="300" w14:anchorId="47D04B92">
                <v:shape id="_x0000_i1060" type="#_x0000_t75" style="width:12.75pt;height:15pt" o:ole="">
                  <v:imagedata r:id="rId74" o:title=""/>
                </v:shape>
                <o:OLEObject Type="Embed" ProgID="Equation.DSMT4" ShapeID="_x0000_i1060" DrawAspect="Content" ObjectID="_1738530046" r:id="rId75"/>
              </w:object>
            </w:r>
          </w:p>
        </w:tc>
      </w:tr>
      <w:tr w:rsidR="00F2223A" w:rsidRPr="00AB4DCA" w14:paraId="54B14FFC" w14:textId="77777777" w:rsidTr="00A80E4A"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89F1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HLSGA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CB1E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329F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CCFC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CCFB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109.6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9EDE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FPA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8C74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2D61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6F7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1061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01CE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348.0</w:t>
            </w:r>
          </w:p>
        </w:tc>
      </w:tr>
      <w:tr w:rsidR="00F2223A" w:rsidRPr="00AB4DCA" w14:paraId="69B7341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1566BB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B6FE8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F34BBB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5117F8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B56D64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239.2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D67596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0DCB42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DF92FB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BA9362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8E935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082.4</w:t>
            </w:r>
          </w:p>
        </w:tc>
      </w:tr>
      <w:tr w:rsidR="00F2223A" w:rsidRPr="00AB4DCA" w14:paraId="7D45836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4572FA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FCAE6F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60B636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DF13FC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B29B68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266.4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A4B1F3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EF9959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7EB969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3FC300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CCBB0A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375.2</w:t>
            </w:r>
          </w:p>
        </w:tc>
      </w:tr>
      <w:tr w:rsidR="00F2223A" w:rsidRPr="00AB4DCA" w14:paraId="52269B85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ED0281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29DFFF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272C22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78F87A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539C3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320.8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A9D74B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593CFA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290EE9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D1ECD7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BBF15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402.4</w:t>
            </w:r>
          </w:p>
        </w:tc>
      </w:tr>
      <w:tr w:rsidR="00F2223A" w:rsidRPr="00AB4DCA" w14:paraId="126F3AA7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2910D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878B61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9ED847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7FF9E6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46D833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293.6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8503AC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8EC0E6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2F085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03EF07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9C0B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484.0</w:t>
            </w:r>
          </w:p>
        </w:tc>
      </w:tr>
      <w:tr w:rsidR="00F2223A" w:rsidRPr="00AB4DCA" w14:paraId="4D1B0D2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029DB4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0CE1EF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87B4D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731695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DA3AC5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B16543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2AAF74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3DCA14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223F5C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89812E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028.0</w:t>
            </w:r>
          </w:p>
        </w:tc>
      </w:tr>
      <w:tr w:rsidR="00F2223A" w:rsidRPr="00AB4DCA" w14:paraId="241D47B9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1D5539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FF46BF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DEF810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ADF5807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540D2B2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375.2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2DFBB7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C26FAE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7343E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7000D2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05085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511.2</w:t>
            </w:r>
          </w:p>
        </w:tc>
      </w:tr>
      <w:tr w:rsidR="00F2223A" w:rsidRPr="00AB4DCA" w14:paraId="5FCF84B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255497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CEF479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29A805D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C3B4A39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99B4FC3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64FCAC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E22ED1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CEE590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EDB55C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F76E8D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456.8</w:t>
            </w:r>
          </w:p>
        </w:tc>
      </w:tr>
      <w:tr w:rsidR="00F2223A" w:rsidRPr="00AB4DCA" w14:paraId="3AD3FC39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723C0B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A6057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92BF11C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5CD7B09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6F60D7D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402.4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870731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CFCFF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0DABF5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2EAE69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89DDA7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429.6</w:t>
            </w:r>
          </w:p>
        </w:tc>
      </w:tr>
      <w:tr w:rsidR="00F2223A" w:rsidRPr="00AB4DCA" w14:paraId="0126C2E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17FF87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56CAED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57B9F35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29783D4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9A9321B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456.8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AF42AB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416D64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B27B6D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D9D32E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2B6FD7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592.8</w:t>
            </w:r>
          </w:p>
        </w:tc>
      </w:tr>
      <w:tr w:rsidR="00F2223A" w:rsidRPr="00AB4DCA" w14:paraId="4E4A032E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710F23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NSGA-II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029D67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015836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45EB6C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0959D4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082.4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6C0334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GASA 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67B9C8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F31E02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771400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EB1991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837.6</w:t>
            </w:r>
          </w:p>
        </w:tc>
      </w:tr>
      <w:tr w:rsidR="00F2223A" w:rsidRPr="00AB4DCA" w14:paraId="5C8856B6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868EC0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C33AD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58468C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3B48C2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072C48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320.8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DE99C7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624A15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64ED9F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A0D355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7C35B0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674.4</w:t>
            </w:r>
          </w:p>
        </w:tc>
      </w:tr>
      <w:tr w:rsidR="00F2223A" w:rsidRPr="00AB4DCA" w14:paraId="4F97501B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5737A4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A26E0C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08A8DE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E72E60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EF985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AB4673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5E7D35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9A372D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E7991D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8DC1ED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538.4</w:t>
            </w:r>
          </w:p>
        </w:tc>
      </w:tr>
      <w:tr w:rsidR="00F2223A" w:rsidRPr="00AB4DCA" w14:paraId="2042DE99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AE8F24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5A358C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6925D3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0E7E9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F1B338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375.2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193D5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F62F5E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27F6B6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D47AD1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1C7924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592.8</w:t>
            </w:r>
          </w:p>
        </w:tc>
      </w:tr>
      <w:tr w:rsidR="00F2223A" w:rsidRPr="00AB4DCA" w14:paraId="6DE7B801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062474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5557BB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B78A85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EDE478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069E10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402.4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8EB8A9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F31692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59CA96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61BCE4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3C454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892.0</w:t>
            </w:r>
          </w:p>
        </w:tc>
      </w:tr>
      <w:tr w:rsidR="00F2223A" w:rsidRPr="00AB4DCA" w14:paraId="695DB602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D8AF97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915B3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E6539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C4C786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CB3FF3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0533EE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4A197F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64F830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361558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81BB0E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647.2</w:t>
            </w:r>
          </w:p>
        </w:tc>
      </w:tr>
      <w:tr w:rsidR="00F2223A" w:rsidRPr="00AB4DCA" w14:paraId="672665F4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B1C49F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74E370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EA237DA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0456909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1DB32A6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538.4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132BC8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276958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A532ED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438BCE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FB4D39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701.6</w:t>
            </w:r>
          </w:p>
        </w:tc>
      </w:tr>
      <w:tr w:rsidR="00F2223A" w:rsidRPr="00AB4DCA" w14:paraId="22CB484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722258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4063E0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E865CCB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3A2D82D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4BF6B7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456.8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2447F1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8CC0FB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784879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252CC6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D79555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756.0</w:t>
            </w:r>
          </w:p>
        </w:tc>
      </w:tr>
      <w:tr w:rsidR="00F2223A" w:rsidRPr="00AB4DCA" w14:paraId="575DF71D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BA1116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D248F8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EA401D8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4E78B58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1D97A93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F40177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8D0332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648191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6F8709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403F86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620.0</w:t>
            </w:r>
          </w:p>
        </w:tc>
      </w:tr>
      <w:tr w:rsidR="00F2223A" w:rsidRPr="00AB4DCA" w14:paraId="4E344B6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ADDF01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F4FC8E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2DAB14F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AD125C6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4A3035B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CC49F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E283C2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89997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7565E8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774FDA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000.8</w:t>
            </w:r>
          </w:p>
        </w:tc>
      </w:tr>
      <w:tr w:rsidR="00F2223A" w:rsidRPr="00AB4DCA" w14:paraId="557DC548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73EB1A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MIPSO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B31FC5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7AAFAB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561E9A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84E2A2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647.2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9B2E1C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GDCS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8C1BB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010B49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BEDE9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12437C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082.4</w:t>
            </w:r>
          </w:p>
        </w:tc>
      </w:tr>
      <w:tr w:rsidR="00F2223A" w:rsidRPr="00AB4DCA" w14:paraId="3593A4FE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506472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CE38D0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0A585A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9044DB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389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526A31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028.0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64CD23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C28C4A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30BD64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828962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814EB4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429.6</w:t>
            </w:r>
          </w:p>
        </w:tc>
      </w:tr>
      <w:tr w:rsidR="00F2223A" w:rsidRPr="00AB4DCA" w14:paraId="500CB476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C2D6AB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56371B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30DD90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54C159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2E5549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674.4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2EA222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B2E20F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3B29C6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627576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514D3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456.8</w:t>
            </w:r>
          </w:p>
        </w:tc>
      </w:tr>
      <w:tr w:rsidR="00F2223A" w:rsidRPr="00AB4DCA" w14:paraId="55AF74B1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273FF8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1E2CF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BAFDA8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45FE60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E088B1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810.4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8CC9E16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CD99CB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35CFEF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1ADA98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E4CDC6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484.0</w:t>
            </w:r>
          </w:p>
        </w:tc>
      </w:tr>
      <w:tr w:rsidR="00F2223A" w:rsidRPr="00AB4DCA" w14:paraId="7E217282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71C830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BDB0CB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D82ACC8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92B3D4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ADA0D8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728.8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A46CEB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975ED7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C22FE8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58AC81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82B3F2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565.6</w:t>
            </w:r>
          </w:p>
        </w:tc>
      </w:tr>
      <w:tr w:rsidR="00F2223A" w:rsidRPr="00AB4DCA" w14:paraId="45F52BCF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432D4C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D1A5B6C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731F26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22C83A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0C26BC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864.8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DADF5F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5C2709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7F66BCA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360446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F2D3FC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538.4</w:t>
            </w:r>
          </w:p>
        </w:tc>
      </w:tr>
      <w:tr w:rsidR="00F2223A" w:rsidRPr="00AB4DCA" w14:paraId="65FF3557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99E6E9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E05F1F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51FAF4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B92F8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044CCB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973.6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A6E8F93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E86E75A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8662D9B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2F058D7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98D1F86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647.2</w:t>
            </w:r>
          </w:p>
        </w:tc>
      </w:tr>
      <w:tr w:rsidR="00F2223A" w:rsidRPr="00AB4DCA" w14:paraId="041C518A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0AAE2665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5603B7B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7AC158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4FC32719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391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CBFCD5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543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000.8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3536361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BC6BB6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120FE8C3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7613704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37885471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511.2</w:t>
            </w:r>
          </w:p>
        </w:tc>
      </w:tr>
      <w:tr w:rsidR="00F2223A" w:rsidRPr="00AB4DCA" w14:paraId="4EC927E5" w14:textId="77777777" w:rsidTr="00A80E4A"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4D70D07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BFAE51B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6334489F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67D2F9D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23C88807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892.0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5F1727DE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166159C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0" w:type="dxa"/>
              <w:right w:w="0" w:type="dxa"/>
            </w:tcMar>
          </w:tcPr>
          <w:p w14:paraId="2FBCD605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7A6B4B4A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513</w:t>
            </w: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</w:tcPr>
          <w:p w14:paraId="01344F0C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620.0</w:t>
            </w:r>
          </w:p>
        </w:tc>
      </w:tr>
      <w:tr w:rsidR="00F2223A" w:rsidRPr="00AB4DCA" w14:paraId="1E03AF9F" w14:textId="77777777" w:rsidTr="00A80E4A"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C604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71C52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6786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55EE1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409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5D3AD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946.4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669F0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B1114" w14:textId="77777777" w:rsidR="00F2223A" w:rsidRPr="00FC3BBA" w:rsidRDefault="00F2223A" w:rsidP="00A80E4A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AED88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735E6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527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B9AF1" w14:textId="77777777" w:rsidR="00F2223A" w:rsidRPr="00FC3BBA" w:rsidRDefault="00F2223A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  <w:r w:rsidRPr="00AB4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592.8</w:t>
            </w:r>
          </w:p>
        </w:tc>
      </w:tr>
    </w:tbl>
    <w:p w14:paraId="0E7536B7" w14:textId="77777777" w:rsidR="00F2223A" w:rsidRPr="00FC3BBA" w:rsidRDefault="00F2223A" w:rsidP="00F2223A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0F8D4876" w14:textId="77777777" w:rsidR="005A7082" w:rsidRDefault="005A7082"/>
    <w:p w14:paraId="4E599003" w14:textId="48304BEB" w:rsidR="00431AE7" w:rsidRPr="00F45E07" w:rsidRDefault="00431AE7" w:rsidP="00431AE7">
      <w:pPr>
        <w:jc w:val="left"/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F45E07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Table</w:t>
      </w:r>
      <w:r w:rsidRP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S</w:t>
      </w:r>
      <w:r w:rsidRP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5</w:t>
      </w:r>
      <w:r w:rsidRPr="00F45E07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. </w:t>
      </w:r>
      <w:r w:rsidRP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Disassembly schemes</w:t>
      </w:r>
      <w:r w:rsidRPr="00F45E07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obtained by HLSGA</w:t>
      </w:r>
      <w:r w:rsidRP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</w:t>
      </w:r>
      <w:r w:rsidRPr="00F45E07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for solving P</w:t>
      </w:r>
      <w:r w:rsidRP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55</w:t>
      </w:r>
      <w:r w:rsidRPr="00F45E07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of DLBP</w:t>
      </w:r>
      <w:r w:rsidRP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9"/>
      </w:tblGrid>
      <w:tr w:rsidR="009D3E71" w:rsidRPr="009D3E71" w14:paraId="79452E12" w14:textId="77777777" w:rsidTr="009873E8">
        <w:tc>
          <w:tcPr>
            <w:tcW w:w="271" w:type="pct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F6A64B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No.</w:t>
            </w:r>
          </w:p>
        </w:tc>
        <w:tc>
          <w:tcPr>
            <w:tcW w:w="4729" w:type="pct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5677F7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Disassembly scheme</w:t>
            </w:r>
          </w:p>
        </w:tc>
      </w:tr>
      <w:tr w:rsidR="009D3E71" w:rsidRPr="009D3E71" w14:paraId="572C645F" w14:textId="77777777" w:rsidTr="009873E8">
        <w:tc>
          <w:tcPr>
            <w:tcW w:w="27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E0565BE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01D17F1" w14:textId="77777777" w:rsidR="00431AE7" w:rsidRPr="009D3E71" w:rsidRDefault="00431AE7" w:rsidP="00431AE7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{27,41,13,10,8}→{11,9,18,19,33,20,45,12}→{6,30,14,25,28,24,7,15,23}→{26,31,16,4}→{39,2,35,21}→{22,36,32,17,34,38,42,37,29,40}→{1,54,48,3,43,46,47,49,50,44,5,52,51,55,53}</w:t>
            </w:r>
          </w:p>
        </w:tc>
      </w:tr>
      <w:tr w:rsidR="009D3E71" w:rsidRPr="009D3E71" w14:paraId="5A602837" w14:textId="77777777" w:rsidTr="009873E8">
        <w:tc>
          <w:tcPr>
            <w:tcW w:w="271" w:type="pct"/>
            <w:tcMar>
              <w:left w:w="0" w:type="dxa"/>
              <w:right w:w="0" w:type="dxa"/>
            </w:tcMar>
          </w:tcPr>
          <w:p w14:paraId="5D1378F6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2</w:t>
            </w:r>
          </w:p>
        </w:tc>
        <w:tc>
          <w:tcPr>
            <w:tcW w:w="4729" w:type="pct"/>
            <w:tcMar>
              <w:left w:w="0" w:type="dxa"/>
              <w:right w:w="0" w:type="dxa"/>
            </w:tcMar>
          </w:tcPr>
          <w:p w14:paraId="4F145726" w14:textId="77777777" w:rsidR="00431AE7" w:rsidRPr="009D3E71" w:rsidRDefault="00431AE7" w:rsidP="00431AE7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{8,9,20,12,27}→{10,1,28,25,24,18,2,13,21,15}→{11,7,45,39,35}→{22,40,6,30,49,48,52}→{33,43,31,41}→{47,19,50,51,14,46,54,32,16}→{23,38,44,34,42,4,26,53,36,3,29,17,37,5,55}</w:t>
            </w:r>
          </w:p>
        </w:tc>
      </w:tr>
      <w:tr w:rsidR="009D3E71" w:rsidRPr="009D3E71" w14:paraId="13807915" w14:textId="77777777" w:rsidTr="009873E8">
        <w:tc>
          <w:tcPr>
            <w:tcW w:w="271" w:type="pct"/>
            <w:tcMar>
              <w:left w:w="0" w:type="dxa"/>
              <w:right w:w="0" w:type="dxa"/>
            </w:tcMar>
          </w:tcPr>
          <w:p w14:paraId="35F3B6E6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lang w:val="en-GB"/>
              </w:rPr>
              <w:t>3</w:t>
            </w:r>
          </w:p>
        </w:tc>
        <w:tc>
          <w:tcPr>
            <w:tcW w:w="4729" w:type="pct"/>
            <w:tcMar>
              <w:left w:w="0" w:type="dxa"/>
              <w:right w:w="0" w:type="dxa"/>
            </w:tcMar>
          </w:tcPr>
          <w:p w14:paraId="61BC6520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{8,10,18,19,6,9}→{27,21,4,20}→{11,12,28,15,14,23,7,25,24,22,1}→{39,40,26,2,54}→{16,30,31,43,49,45,46,48,52}→{35,41,29,33,17,34,47,44}→{50,55,5,13,51,3,42,32,36,53,37,38}</w:t>
            </w:r>
          </w:p>
        </w:tc>
      </w:tr>
      <w:tr w:rsidR="009D3E71" w:rsidRPr="009D3E71" w14:paraId="4709A19A" w14:textId="77777777" w:rsidTr="009873E8">
        <w:tc>
          <w:tcPr>
            <w:tcW w:w="271" w:type="pct"/>
            <w:tcMar>
              <w:left w:w="0" w:type="dxa"/>
              <w:right w:w="0" w:type="dxa"/>
            </w:tcMar>
          </w:tcPr>
          <w:p w14:paraId="42B1E927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lang w:val="en-GB"/>
              </w:rPr>
              <w:t>4</w:t>
            </w:r>
          </w:p>
        </w:tc>
        <w:tc>
          <w:tcPr>
            <w:tcW w:w="4729" w:type="pct"/>
            <w:tcMar>
              <w:left w:w="0" w:type="dxa"/>
              <w:right w:w="0" w:type="dxa"/>
            </w:tcMar>
          </w:tcPr>
          <w:p w14:paraId="3E4A64CB" w14:textId="77777777" w:rsidR="00431AE7" w:rsidRPr="009D3E71" w:rsidRDefault="00431AE7" w:rsidP="00431AE7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{6,18,19,10,8,9}→{20,25,26,21,12,24,15,28}→{41,11,7,39}→{23,2,40,22,52,1,49,30,4,14,48}→{45,31,16,35,3}→{54,47,13,17,50,36,32,38,43,55,33,37,46}→{51,27,29,5,42,44,53,34}</w:t>
            </w:r>
          </w:p>
        </w:tc>
      </w:tr>
      <w:tr w:rsidR="009D3E71" w:rsidRPr="009D3E71" w14:paraId="38E1F13A" w14:textId="77777777" w:rsidTr="009873E8">
        <w:tc>
          <w:tcPr>
            <w:tcW w:w="271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57897353" w14:textId="77777777" w:rsidR="00431AE7" w:rsidRPr="009D3E71" w:rsidRDefault="00431AE7" w:rsidP="00431AE7">
            <w:pPr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lang w:val="en-GB"/>
              </w:rPr>
              <w:t>5</w:t>
            </w:r>
          </w:p>
        </w:tc>
        <w:tc>
          <w:tcPr>
            <w:tcW w:w="4729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4F1A23F3" w14:textId="77777777" w:rsidR="00431AE7" w:rsidRPr="009D3E71" w:rsidRDefault="00431AE7" w:rsidP="00431AE7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9D3E71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{3,8,6,9,4}→{21,25,12,28,20,18,15,24,10}→{11,22,7,39,54,14}→{33,40,23,48,5,27,1,55,49}→{41,35,43,16,52}→{31,30,32,38,2,42,34,17,19,13,36,26}→{47,45,50,46,44,37,51,29,53}</w:t>
            </w:r>
          </w:p>
        </w:tc>
      </w:tr>
    </w:tbl>
    <w:p w14:paraId="4DF3DCC2" w14:textId="77777777" w:rsidR="00AF144A" w:rsidRDefault="00AF144A"/>
    <w:p w14:paraId="14704AE7" w14:textId="77777777" w:rsidR="00AF144A" w:rsidRDefault="00AF144A"/>
    <w:p w14:paraId="2B0D10A1" w14:textId="77777777" w:rsidR="00AF144A" w:rsidRDefault="00AF144A"/>
    <w:p w14:paraId="5A3A3F85" w14:textId="69FEA668" w:rsidR="004C54BC" w:rsidRPr="00FC3BBA" w:rsidRDefault="004C54BC" w:rsidP="004C54BC">
      <w:pPr>
        <w:jc w:val="center"/>
        <w:rPr>
          <w:rFonts w:ascii="Times New Roman" w:eastAsia="宋体" w:hAnsi="Times New Roman" w:cs="Times New Roman"/>
          <w:color w:val="0070C0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Table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="00431AE7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6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 Algorithm parameters for Tesla power battery module case</w:t>
      </w:r>
    </w:p>
    <w:tbl>
      <w:tblPr>
        <w:tblStyle w:val="a4"/>
        <w:tblW w:w="2506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130"/>
      </w:tblGrid>
      <w:tr w:rsidR="004C54BC" w:rsidRPr="00AB4DCA" w14:paraId="501CBF53" w14:textId="77777777" w:rsidTr="00A80E4A">
        <w:trPr>
          <w:jc w:val="center"/>
        </w:trPr>
        <w:tc>
          <w:tcPr>
            <w:tcW w:w="1119" w:type="pct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7A3C948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Algorithm</w:t>
            </w:r>
          </w:p>
        </w:tc>
        <w:tc>
          <w:tcPr>
            <w:tcW w:w="3881" w:type="pct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6D7B37" w14:textId="77777777" w:rsidR="004C54BC" w:rsidRPr="00FC3BBA" w:rsidRDefault="004C54BC" w:rsidP="00A80E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Parameters</w:t>
            </w:r>
          </w:p>
        </w:tc>
      </w:tr>
      <w:tr w:rsidR="004C54BC" w:rsidRPr="00AB4DCA" w14:paraId="4F57D980" w14:textId="77777777" w:rsidTr="00A80E4A">
        <w:trPr>
          <w:jc w:val="center"/>
        </w:trPr>
        <w:tc>
          <w:tcPr>
            <w:tcW w:w="111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9E4C4E4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HLSGA</w:t>
            </w:r>
          </w:p>
        </w:tc>
        <w:tc>
          <w:tcPr>
            <w:tcW w:w="388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86254B0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1620" w:dyaOrig="330" w14:anchorId="5302043C">
                <v:shape id="_x0000_i1061" type="#_x0000_t75" style="width:81pt;height:16.5pt" o:ole="">
                  <v:imagedata r:id="rId76" o:title=""/>
                </v:shape>
                <o:OLEObject Type="Embed" ProgID="Equation.DSMT4" ShapeID="_x0000_i1061" DrawAspect="Content" ObjectID="_1738530047" r:id="rId77"/>
              </w:object>
            </w:r>
          </w:p>
        </w:tc>
      </w:tr>
      <w:tr w:rsidR="004C54BC" w:rsidRPr="00AB4DCA" w14:paraId="72785395" w14:textId="77777777" w:rsidTr="00A80E4A">
        <w:trPr>
          <w:jc w:val="center"/>
        </w:trPr>
        <w:tc>
          <w:tcPr>
            <w:tcW w:w="1119" w:type="pct"/>
            <w:tcMar>
              <w:left w:w="0" w:type="dxa"/>
              <w:right w:w="0" w:type="dxa"/>
            </w:tcMar>
          </w:tcPr>
          <w:p w14:paraId="783FDD1C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FPA</w:t>
            </w:r>
          </w:p>
        </w:tc>
        <w:tc>
          <w:tcPr>
            <w:tcW w:w="3881" w:type="pct"/>
            <w:tcMar>
              <w:left w:w="0" w:type="dxa"/>
              <w:right w:w="0" w:type="dxa"/>
            </w:tcMar>
          </w:tcPr>
          <w:p w14:paraId="451284AA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610" w:dyaOrig="330" w14:anchorId="0F694139">
                <v:shape id="_x0000_i1062" type="#_x0000_t75" style="width:30.75pt;height:16.5pt" o:ole="">
                  <v:imagedata r:id="rId78" o:title=""/>
                </v:shape>
                <o:OLEObject Type="Embed" ProgID="Equation.DSMT4" ShapeID="_x0000_i1062" DrawAspect="Content" ObjectID="_1738530048" r:id="rId79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=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150,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AB4DCA">
              <w:rPr>
                <w:position w:val="-10"/>
                <w:lang w:val="en-GB"/>
              </w:rPr>
              <w:object w:dxaOrig="270" w:dyaOrig="300" w14:anchorId="53F7EFDD">
                <v:shape id="_x0000_i1063" type="#_x0000_t75" style="width:13.5pt;height:15pt" o:ole="">
                  <v:imagedata r:id="rId80" o:title=""/>
                </v:shape>
                <o:OLEObject Type="Embed" ProgID="Equation.DSMT4" ShapeID="_x0000_i1063" DrawAspect="Content" ObjectID="_1738530049" r:id="rId81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=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0.8</w:t>
            </w:r>
          </w:p>
        </w:tc>
      </w:tr>
      <w:tr w:rsidR="004C54BC" w:rsidRPr="00AB4DCA" w14:paraId="494909C6" w14:textId="77777777" w:rsidTr="00A80E4A">
        <w:trPr>
          <w:jc w:val="center"/>
        </w:trPr>
        <w:tc>
          <w:tcPr>
            <w:tcW w:w="1119" w:type="pct"/>
            <w:tcMar>
              <w:left w:w="0" w:type="dxa"/>
              <w:right w:w="0" w:type="dxa"/>
            </w:tcMar>
          </w:tcPr>
          <w:p w14:paraId="0D2B7591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NSGA-II</w:t>
            </w:r>
          </w:p>
        </w:tc>
        <w:tc>
          <w:tcPr>
            <w:tcW w:w="3881" w:type="pct"/>
            <w:tcMar>
              <w:left w:w="0" w:type="dxa"/>
              <w:right w:w="0" w:type="dxa"/>
            </w:tcMar>
          </w:tcPr>
          <w:p w14:paraId="5749E7A8" w14:textId="77777777" w:rsidR="004C54BC" w:rsidRPr="00FC3BBA" w:rsidRDefault="004C54BC" w:rsidP="00A80E4A">
            <w:pPr>
              <w:rPr>
                <w:rFonts w:ascii="Times New Roman" w:hAnsi="Times New Roman" w:cs="Times New Roman"/>
                <w:lang w:val="en-GB"/>
              </w:rPr>
            </w:pPr>
            <w:r w:rsidRPr="00AB4DCA">
              <w:rPr>
                <w:position w:val="-14"/>
                <w:lang w:val="en-GB"/>
              </w:rPr>
              <w:object w:dxaOrig="450" w:dyaOrig="330" w14:anchorId="69B9C80D">
                <v:shape id="_x0000_i1064" type="#_x0000_t75" style="width:22.5pt;height:16.5pt" o:ole="">
                  <v:imagedata r:id="rId82" o:title=""/>
                </v:shape>
                <o:OLEObject Type="Embed" ProgID="Equation.DSMT4" ShapeID="_x0000_i1064" DrawAspect="Content" ObjectID="_1738530050" r:id="rId83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=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220,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AB4DCA">
              <w:rPr>
                <w:position w:val="-10"/>
                <w:lang w:val="en-GB"/>
              </w:rPr>
              <w:object w:dxaOrig="250" w:dyaOrig="300" w14:anchorId="173C819A">
                <v:shape id="_x0000_i1065" type="#_x0000_t75" style="width:12.75pt;height:15pt" o:ole="">
                  <v:imagedata r:id="rId84" o:title=""/>
                </v:shape>
                <o:OLEObject Type="Embed" ProgID="Equation.DSMT4" ShapeID="_x0000_i1065" DrawAspect="Content" ObjectID="_1738530051" r:id="rId85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=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0.92,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B4DCA">
              <w:rPr>
                <w:position w:val="-10"/>
                <w:lang w:val="en-GB"/>
              </w:rPr>
              <w:object w:dxaOrig="290" w:dyaOrig="300" w14:anchorId="0744B37C">
                <v:shape id="_x0000_i1066" type="#_x0000_t75" style="width:14.25pt;height:15pt" o:ole="">
                  <v:imagedata r:id="rId86" o:title=""/>
                </v:shape>
                <o:OLEObject Type="Embed" ProgID="Equation.DSMT4" ShapeID="_x0000_i1066" DrawAspect="Content" ObjectID="_1738530052" r:id="rId87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=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0.1</w:t>
            </w:r>
          </w:p>
        </w:tc>
      </w:tr>
      <w:tr w:rsidR="004C54BC" w:rsidRPr="00AB4DCA" w14:paraId="2C751DA4" w14:textId="77777777" w:rsidTr="00A80E4A">
        <w:trPr>
          <w:jc w:val="center"/>
        </w:trPr>
        <w:tc>
          <w:tcPr>
            <w:tcW w:w="1119" w:type="pct"/>
            <w:tcMar>
              <w:left w:w="0" w:type="dxa"/>
              <w:right w:w="0" w:type="dxa"/>
            </w:tcMar>
          </w:tcPr>
          <w:p w14:paraId="1208C06F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GASA</w:t>
            </w:r>
          </w:p>
        </w:tc>
        <w:tc>
          <w:tcPr>
            <w:tcW w:w="3881" w:type="pct"/>
            <w:tcMar>
              <w:left w:w="0" w:type="dxa"/>
              <w:right w:w="0" w:type="dxa"/>
            </w:tcMar>
          </w:tcPr>
          <w:p w14:paraId="74CB0B15" w14:textId="77777777" w:rsidR="004C54BC" w:rsidRPr="00FC3BBA" w:rsidRDefault="004C54BC" w:rsidP="00A80E4A">
            <w:pPr>
              <w:rPr>
                <w:rFonts w:ascii="Times New Roman" w:hAnsi="Times New Roman" w:cs="Times New Roman"/>
                <w:lang w:val="en-GB"/>
              </w:rPr>
            </w:pPr>
            <w:r w:rsidRPr="00AB4DCA">
              <w:rPr>
                <w:position w:val="-6"/>
                <w:lang w:val="en-GB"/>
              </w:rPr>
              <w:object w:dxaOrig="250" w:dyaOrig="250" w14:anchorId="71A65AE9">
                <v:shape id="_x0000_i1067" type="#_x0000_t75" style="width:12.75pt;height:12.75pt" o:ole="">
                  <v:imagedata r:id="rId88" o:title=""/>
                </v:shape>
                <o:OLEObject Type="Embed" ProgID="Equation.DSMT4" ShapeID="_x0000_i1067" DrawAspect="Content" ObjectID="_1738530053" r:id="rId89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=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110,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B4DCA">
              <w:rPr>
                <w:position w:val="-10"/>
                <w:lang w:val="en-GB"/>
              </w:rPr>
              <w:object w:dxaOrig="250" w:dyaOrig="300" w14:anchorId="15FA85B2">
                <v:shape id="_x0000_i1068" type="#_x0000_t75" style="width:12.75pt;height:15pt" o:ole="">
                  <v:imagedata r:id="rId90" o:title=""/>
                </v:shape>
                <o:OLEObject Type="Embed" ProgID="Equation.DSMT4" ShapeID="_x0000_i1068" DrawAspect="Content" ObjectID="_1738530054" r:id="rId91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=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80,</w:t>
            </w:r>
            <w:r w:rsidRPr="00AB4D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B4DCA">
              <w:rPr>
                <w:position w:val="-4"/>
                <w:lang w:val="en-GB"/>
              </w:rPr>
              <w:object w:dxaOrig="190" w:dyaOrig="230" w14:anchorId="46E7CA9E">
                <v:shape id="_x0000_i1069" type="#_x0000_t75" style="width:9.75pt;height:11.25pt" o:ole="">
                  <v:imagedata r:id="rId92" o:title=""/>
                </v:shape>
                <o:OLEObject Type="Embed" ProgID="Equation.DSMT4" ShapeID="_x0000_i1069" DrawAspect="Content" ObjectID="_1738530055" r:id="rId93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hAnsi="Times New Roman" w:cs="Times New Roman"/>
                <w:lang w:val="en-GB"/>
              </w:rPr>
              <w:t>= 100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, </w:t>
            </w:r>
            <w:r w:rsidRPr="00AB4DCA">
              <w:rPr>
                <w:position w:val="-6"/>
                <w:lang w:val="en-GB"/>
              </w:rPr>
              <w:object w:dxaOrig="230" w:dyaOrig="190" w14:anchorId="4554D7C7">
                <v:shape id="_x0000_i1070" type="#_x0000_t75" style="width:11.25pt;height:9.75pt" o:ole="">
                  <v:imagedata r:id="rId94" o:title=""/>
                </v:shape>
                <o:OLEObject Type="Embed" ProgID="Equation.DSMT4" ShapeID="_x0000_i1070" DrawAspect="Content" ObjectID="_1738530056" r:id="rId95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= 0.9,</w:t>
            </w:r>
            <w:r w:rsidRPr="00AB4DC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AB4DCA">
              <w:rPr>
                <w:position w:val="-6"/>
                <w:lang w:val="en-GB"/>
              </w:rPr>
              <w:object w:dxaOrig="480" w:dyaOrig="270" w14:anchorId="62E6D8F7">
                <v:shape id="_x0000_i1071" type="#_x0000_t75" style="width:24pt;height:13.5pt" o:ole="">
                  <v:imagedata r:id="rId96" o:title=""/>
                </v:shape>
                <o:OLEObject Type="Embed" ProgID="Equation.DSMT4" ShapeID="_x0000_i1071" DrawAspect="Content" ObjectID="_1738530057" r:id="rId97"/>
              </w:object>
            </w:r>
            <w:r w:rsidRPr="00AB4DCA">
              <w:rPr>
                <w:lang w:val="en-GB"/>
              </w:rPr>
              <w:t xml:space="preserve"> </w:t>
            </w: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= 0.01</w:t>
            </w:r>
          </w:p>
        </w:tc>
      </w:tr>
      <w:tr w:rsidR="004C54BC" w:rsidRPr="00AB4DCA" w14:paraId="4274B230" w14:textId="77777777" w:rsidTr="00A80E4A">
        <w:trPr>
          <w:jc w:val="center"/>
        </w:trPr>
        <w:tc>
          <w:tcPr>
            <w:tcW w:w="1119" w:type="pct"/>
            <w:tcMar>
              <w:left w:w="0" w:type="dxa"/>
              <w:right w:w="0" w:type="dxa"/>
            </w:tcMar>
          </w:tcPr>
          <w:p w14:paraId="23FEDD8B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MIPSO</w:t>
            </w:r>
          </w:p>
        </w:tc>
        <w:tc>
          <w:tcPr>
            <w:tcW w:w="3881" w:type="pct"/>
            <w:tcMar>
              <w:left w:w="0" w:type="dxa"/>
              <w:right w:w="0" w:type="dxa"/>
            </w:tcMar>
          </w:tcPr>
          <w:p w14:paraId="0385E37C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4130" w:dyaOrig="300" w14:anchorId="4D1E563E">
                <v:shape id="_x0000_i1072" type="#_x0000_t75" style="width:206.25pt;height:15pt" o:ole="">
                  <v:imagedata r:id="rId98" o:title=""/>
                </v:shape>
                <o:OLEObject Type="Embed" ProgID="Equation.DSMT4" ShapeID="_x0000_i1072" DrawAspect="Content" ObjectID="_1738530058" r:id="rId99"/>
              </w:object>
            </w:r>
          </w:p>
        </w:tc>
      </w:tr>
      <w:tr w:rsidR="004C54BC" w:rsidRPr="00AB4DCA" w14:paraId="3077E520" w14:textId="77777777" w:rsidTr="00A80E4A">
        <w:trPr>
          <w:jc w:val="center"/>
        </w:trPr>
        <w:tc>
          <w:tcPr>
            <w:tcW w:w="1119" w:type="pct"/>
            <w:tcMar>
              <w:left w:w="0" w:type="dxa"/>
              <w:right w:w="0" w:type="dxa"/>
            </w:tcMar>
          </w:tcPr>
          <w:p w14:paraId="11E4A060" w14:textId="77777777" w:rsidR="004C54BC" w:rsidRPr="00FC3BBA" w:rsidRDefault="004C54BC" w:rsidP="00A80E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color w:val="000000" w:themeColor="text1"/>
                <w:szCs w:val="21"/>
                <w:lang w:val="en-GB"/>
              </w:rPr>
              <w:t>GDCS</w:t>
            </w:r>
          </w:p>
        </w:tc>
        <w:tc>
          <w:tcPr>
            <w:tcW w:w="3881" w:type="pct"/>
            <w:tcMar>
              <w:left w:w="0" w:type="dxa"/>
              <w:right w:w="0" w:type="dxa"/>
            </w:tcMar>
          </w:tcPr>
          <w:p w14:paraId="0AE93A8D" w14:textId="77777777" w:rsidR="004C54BC" w:rsidRPr="00FC3BBA" w:rsidRDefault="004C54BC" w:rsidP="00A80E4A">
            <w:pPr>
              <w:rPr>
                <w:rFonts w:ascii="Times New Roman" w:hAnsi="Times New Roman" w:cs="Times New Roman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1350" w:dyaOrig="300" w14:anchorId="1FDF728D">
                <v:shape id="_x0000_i1073" type="#_x0000_t75" style="width:66.75pt;height:15pt" o:ole="">
                  <v:imagedata r:id="rId100" o:title=""/>
                </v:shape>
                <o:OLEObject Type="Embed" ProgID="Equation.DSMT4" ShapeID="_x0000_i1073" DrawAspect="Content" ObjectID="_1738530059" r:id="rId101"/>
              </w:object>
            </w:r>
          </w:p>
        </w:tc>
      </w:tr>
    </w:tbl>
    <w:p w14:paraId="4178814B" w14:textId="77777777" w:rsidR="00A971F9" w:rsidRDefault="00A971F9"/>
    <w:p w14:paraId="06AAFE60" w14:textId="77777777" w:rsidR="005A7082" w:rsidRDefault="005A7082"/>
    <w:p w14:paraId="73282F72" w14:textId="77777777" w:rsidR="005A7082" w:rsidRDefault="005A7082"/>
    <w:p w14:paraId="4FBFC9CF" w14:textId="77777777" w:rsidR="00A971F9" w:rsidRPr="00FC3BBA" w:rsidRDefault="00A971F9" w:rsidP="00A971F9">
      <w:pPr>
        <w:jc w:val="center"/>
        <w:rPr>
          <w:rFonts w:ascii="Times New Roman" w:eastAsia="宋体" w:hAnsi="Times New Roman" w:cs="Times New Roman"/>
          <w:color w:val="0070C0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noProof/>
          <w:color w:val="0070C0"/>
          <w:szCs w:val="21"/>
          <w:lang w:val="en-GB"/>
        </w:rPr>
        <w:lastRenderedPageBreak/>
        <w:drawing>
          <wp:inline distT="0" distB="0" distL="0" distR="0" wp14:anchorId="2A5F964E" wp14:editId="3015F60B">
            <wp:extent cx="4533900" cy="3600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DECBC" w14:textId="55A04FCA" w:rsidR="00A971F9" w:rsidRPr="00FC3BBA" w:rsidRDefault="00A971F9" w:rsidP="00A971F9">
      <w:pPr>
        <w:jc w:val="center"/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Fig.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="00506B18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4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 Three-dimensional drawing of Tesla power battery module</w:t>
      </w:r>
    </w:p>
    <w:p w14:paraId="5AC4D72F" w14:textId="77777777" w:rsidR="006E3A93" w:rsidRDefault="006E3A93" w:rsidP="006E3A93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49ED4904" w14:textId="77777777" w:rsidR="005A7082" w:rsidRDefault="005A7082" w:rsidP="006E3A93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193D20A0" w14:textId="77777777" w:rsidR="00B72639" w:rsidRDefault="00B72639" w:rsidP="006E3A93">
      <w:pPr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</w:pPr>
    </w:p>
    <w:p w14:paraId="7758CD5A" w14:textId="3F1F6195" w:rsidR="006E3A93" w:rsidRPr="00FC3BBA" w:rsidRDefault="006E3A93" w:rsidP="006E3A93">
      <w:pPr>
        <w:rPr>
          <w:rFonts w:ascii="Times New Roman" w:eastAsia="宋体" w:hAnsi="Times New Roman" w:cs="Times New Roman"/>
          <w:color w:val="0070C0"/>
          <w:szCs w:val="21"/>
          <w:lang w:val="en-GB"/>
        </w:rPr>
      </w:pP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Table</w:t>
      </w:r>
      <w:r w:rsidR="003E7E9D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 xml:space="preserve"> </w:t>
      </w:r>
      <w:r w:rsidR="006702F6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S</w:t>
      </w:r>
      <w:r w:rsidR="009D3E7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7</w:t>
      </w:r>
      <w:r w:rsidRPr="00FC3BBA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. Disassembly information of Tesla power battery module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2187"/>
        <w:gridCol w:w="982"/>
        <w:gridCol w:w="982"/>
        <w:gridCol w:w="982"/>
        <w:gridCol w:w="982"/>
        <w:gridCol w:w="3004"/>
      </w:tblGrid>
      <w:tr w:rsidR="006E3A93" w:rsidRPr="00AB4DCA" w14:paraId="46464F93" w14:textId="77777777" w:rsidTr="00A80E4A"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CAF5E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No.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484A4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Part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574C5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AB4DCA">
              <w:rPr>
                <w:position w:val="-10"/>
                <w:lang w:val="en-GB"/>
              </w:rPr>
              <w:object w:dxaOrig="180" w:dyaOrig="300" w14:anchorId="20C518FF">
                <v:shape id="_x0000_i1074" type="#_x0000_t75" style="width:9pt;height:15pt" o:ole="">
                  <v:imagedata r:id="rId103" o:title=""/>
                </v:shape>
                <o:OLEObject Type="Embed" ProgID="Equation.DSMT4" ShapeID="_x0000_i1074" DrawAspect="Content" ObjectID="_1738530060" r:id="rId104"/>
              </w:objec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1822FD" w14:textId="77777777" w:rsidR="006E3A93" w:rsidRPr="00FC3BBA" w:rsidRDefault="006E3A93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4DCA">
              <w:rPr>
                <w:position w:val="-6"/>
                <w:lang w:val="en-GB"/>
              </w:rPr>
              <w:object w:dxaOrig="310" w:dyaOrig="250" w14:anchorId="445CA1D0">
                <v:shape id="_x0000_i1075" type="#_x0000_t75" style="width:15.75pt;height:12.75pt" o:ole="">
                  <v:imagedata r:id="rId105" o:title=""/>
                </v:shape>
                <o:OLEObject Type="Embed" ProgID="Equation.DSMT4" ShapeID="_x0000_i1075" DrawAspect="Content" ObjectID="_1738530061" r:id="rId106"/>
              </w:objec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02E9A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AB4DCA">
              <w:rPr>
                <w:position w:val="-6"/>
                <w:lang w:val="en-GB"/>
              </w:rPr>
              <w:object w:dxaOrig="380" w:dyaOrig="250" w14:anchorId="30B884BA">
                <v:shape id="_x0000_i1076" type="#_x0000_t75" style="width:18.75pt;height:12.75pt" o:ole="">
                  <v:imagedata r:id="rId107" o:title=""/>
                </v:shape>
                <o:OLEObject Type="Embed" ProgID="Equation.DSMT4" ShapeID="_x0000_i1076" DrawAspect="Content" ObjectID="_1738530062" r:id="rId108"/>
              </w:objec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CB5A4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AB4DCA">
              <w:rPr>
                <w:position w:val="-6"/>
                <w:lang w:val="en-GB"/>
              </w:rPr>
              <w:object w:dxaOrig="410" w:dyaOrig="250" w14:anchorId="31C89715">
                <v:shape id="_x0000_i1077" type="#_x0000_t75" style="width:21pt;height:12.75pt" o:ole="">
                  <v:imagedata r:id="rId109" o:title=""/>
                </v:shape>
                <o:OLEObject Type="Embed" ProgID="Equation.DSMT4" ShapeID="_x0000_i1077" DrawAspect="Content" ObjectID="_1738530063" r:id="rId110"/>
              </w:objec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43A1C" w14:textId="77777777" w:rsidR="006E3A93" w:rsidRPr="00FC3BBA" w:rsidRDefault="006E3A93" w:rsidP="00A80E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Precedence task</w:t>
            </w:r>
          </w:p>
        </w:tc>
      </w:tr>
      <w:tr w:rsidR="006E3A93" w:rsidRPr="00AB4DCA" w14:paraId="3A247B09" w14:textId="77777777" w:rsidTr="00A80E4A">
        <w:tc>
          <w:tcPr>
            <w:tcW w:w="64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267A55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D3E42B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Top </w:t>
            </w:r>
            <w:r w:rsidRPr="00AB4DC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</w:t>
            </w: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over 1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89206A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514FF0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189177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355511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B14058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6E3A93" w:rsidRPr="00AB4DCA" w14:paraId="389C4C0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2490D93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63E90D3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Top </w:t>
            </w:r>
            <w:r w:rsidRPr="00AB4DC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</w:t>
            </w: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over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EAD87D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2423E0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2520EB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10B9EE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5DCF47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6E3A93" w:rsidRPr="00AB4DCA" w14:paraId="7AC6AAEC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F1E9D9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491526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Plastic bolt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613D08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13395F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30D3D8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DFD8C1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22F3B72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1, 2</w:t>
            </w:r>
          </w:p>
        </w:tc>
      </w:tr>
      <w:tr w:rsidR="006E3A93" w:rsidRPr="00AB4DCA" w14:paraId="64CA622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32980E1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0E607AD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Plastic bolt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654793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1BA41C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179C46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771B41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5015863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1, 2</w:t>
            </w:r>
          </w:p>
        </w:tc>
      </w:tr>
      <w:tr w:rsidR="006E3A93" w:rsidRPr="00AB4DCA" w14:paraId="1A687D53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324C6F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74F1C62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Plastic bolt 3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A4C7B0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318648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9D576A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D365FF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3A0CDC3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1, 2</w:t>
            </w:r>
          </w:p>
        </w:tc>
      </w:tr>
      <w:tr w:rsidR="006E3A93" w:rsidRPr="00AB4DCA" w14:paraId="13F21465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359CA91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6101D0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Plastic bolt 4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33602B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A13CFC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517955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4C9B28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28D1CEA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1, 2</w:t>
            </w:r>
          </w:p>
        </w:tc>
      </w:tr>
      <w:tr w:rsidR="006E3A93" w:rsidRPr="00AB4DCA" w14:paraId="5AEEFCDC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90528D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65FD1BF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PCB 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A25EA3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B96BE2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10ADD2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8D1FC7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0ACFA4B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3, 4, 5, 6</w:t>
            </w:r>
          </w:p>
        </w:tc>
      </w:tr>
      <w:tr w:rsidR="006E3A93" w:rsidRPr="00AB4DCA" w14:paraId="5A4312CB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1D6771D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248730D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Temperature Sensor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169FCA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A0F5EC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AB2C6C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781017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B21C9A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3, 4, 5, 6</w:t>
            </w:r>
          </w:p>
        </w:tc>
      </w:tr>
      <w:tr w:rsidR="00044BFB" w:rsidRPr="00AB4DCA" w14:paraId="7E7EFBFD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A34D5E1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7FDF44D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Routing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4920677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10ECA91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F7DCD27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8343F04" w14:textId="080170DB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27623B05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044BFB" w:rsidRPr="00AB4DCA" w14:paraId="6B660266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8961C8F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61D27955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Routing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285947C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99E3463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54C7D8E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2795DEA" w14:textId="272614EC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514D616" w14:textId="77777777" w:rsidR="00044BFB" w:rsidRPr="00FC3BBA" w:rsidRDefault="00044BFB" w:rsidP="00044BFB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6E3A93" w:rsidRPr="00AB4DCA" w14:paraId="3BA26313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376FF4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472C73A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F5DA93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73214E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7598F6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1E045C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53E2B76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6E3A93" w:rsidRPr="00AB4DCA" w14:paraId="0F49A227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FBFB16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804E28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E7249E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189F0F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3EF247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8564A5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16F8B8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6E3A93" w:rsidRPr="00AB4DCA" w14:paraId="5A931DB1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16DE644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6CBA7EF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3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9A4BA6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F8F7C3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E9E68A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E20F05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40B0D2C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6E3A93" w:rsidRPr="00AB4DCA" w14:paraId="5390350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8E703B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1874DD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4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EC2055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453214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430C91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E9F031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547839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6E3A93" w:rsidRPr="00AB4DCA" w14:paraId="75CD72DD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E506E5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4EA6F7E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680EDA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B2AC56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2E3420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367EE7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53322D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6E3A93" w:rsidRPr="00AB4DCA" w14:paraId="403F705B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5BC8EC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0DBE6A4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6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D009EB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BD548F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05D02F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B46E83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A483C5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6E3A93" w:rsidRPr="00AB4DCA" w14:paraId="08462646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CC6270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8D50F5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Confluence plate 7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0B957F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1715C4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4EDE1B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4F80B3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5AD3BEA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6E3A93" w:rsidRPr="00AB4DCA" w14:paraId="7A805222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6370CD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08F483E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Support frame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774E8B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B0FBBD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5A63CB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574EE6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31EA09A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15, 16, 17</w:t>
            </w:r>
          </w:p>
        </w:tc>
      </w:tr>
      <w:tr w:rsidR="006E3A93" w:rsidRPr="00AB4DCA" w14:paraId="3C7F87A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27DBCAB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5FD1C7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Support frame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A399B0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EFC61C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3402F7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06AB59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8C519E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11, 12, 13, 14</w:t>
            </w:r>
          </w:p>
        </w:tc>
      </w:tr>
      <w:tr w:rsidR="006E3A93" w:rsidRPr="00AB4DCA" w14:paraId="58DA9D1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384490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04F20A8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Side panel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489A77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FEB623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422CE5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6529F9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2AC168B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</w:t>
            </w:r>
          </w:p>
        </w:tc>
      </w:tr>
      <w:tr w:rsidR="006E3A93" w:rsidRPr="00AB4DCA" w14:paraId="40159D7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55C9D4D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AF8547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Side panel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3CD30D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1D6CF1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8D3874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5F9E4D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ECE015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19</w:t>
            </w:r>
          </w:p>
        </w:tc>
      </w:tr>
      <w:tr w:rsidR="006E3A93" w:rsidRPr="00AB4DCA" w14:paraId="4167F136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1847205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7BB1A83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Cooling pipe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98E24C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D26FE4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BF5C4E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E8FCD5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3DC4C93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05E754E7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B9D813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74737B6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D5185B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B82B38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02E7F9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2E272A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4454D7C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476369B1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16B0D75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1942120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6B96B5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25773D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00408C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5D07B1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A0E731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50082CBE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BDA87B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lastRenderedPageBreak/>
              <w:t>25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1994435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3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7E8BA6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6449C3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12917A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07C8A2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54CCCE0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0EE9239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4A9653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19BDF6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4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3D6E4C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614CA5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6A3501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24425B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B67F9D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4D2E3330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2108555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7BDD40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87ADA1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C0D993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0BCC72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530DEA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1EDADBC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4EC119A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06EA6B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2FFF3C2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6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DB3BDC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38421D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F1333A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EB1AC3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4128A14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46C4F7C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1031B1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4F32933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7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245E99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F1E119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F95338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9E7B1C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189C7F1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61514C4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D62D71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23E1D3D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Thermal pad 8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987993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20DDE3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91210B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518DDB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5FE215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682075C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6E966C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43182E8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1BE4CF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C9B314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8BDC48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328A20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8DC57C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49416CDB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054847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056A327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61E5D9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5F92E5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3739A3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4EF3AC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08AF544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3E80A468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DF9DC7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258B589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3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DD325E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862B2F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D796F3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6ADADD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1FF2BE7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6D699448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82FFBD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13DCC9E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4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839C31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AFDF09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B04BE2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FFEE50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0A462A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14E9B7DE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66A727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3CB6E14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EED3FA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EAFC1D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7ACE6B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F1CEE5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13F0B8A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27F9AD2F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53F6C2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4D25105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6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1F0192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302585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C04EE8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43EBB5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35A5780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62AB9F4C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3075B05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2DFB431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Insulating cushion 7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B498D6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FC20C7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2653AF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09350BA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2E8C97E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18,19</w:t>
            </w:r>
          </w:p>
        </w:tc>
      </w:tr>
      <w:tr w:rsidR="006E3A93" w:rsidRPr="00AB4DCA" w14:paraId="318D5413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D0B0A6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B99EC4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1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B0A2CB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06363C5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FF741E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BA708E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320CD67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6E3A93" w:rsidRPr="00AB4DCA" w14:paraId="1A065F9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15DF2E8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2E07B6E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9014E1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21D470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839E75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606E2AE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7D7203B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6E3A93" w:rsidRPr="00AB4DCA" w14:paraId="48C3E76A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018E46D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4A3FE91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3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0DEDCE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0CE117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C7FEF6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30EE8C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0E03F468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6E3A93" w:rsidRPr="00AB4DCA" w14:paraId="1262F6E8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1E9198BD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29D4C3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4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781FE1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0FCF0C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2AEB07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2B52783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0AB9BBB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6E3A93" w:rsidRPr="00AB4DCA" w14:paraId="52ED294B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79A6E83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1326655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30A5D4C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FAA0A4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958D4D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FEA9CAB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06890E1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6E3A93" w:rsidRPr="00AB4DCA" w14:paraId="4734650B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6F5605E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522D38B9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6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BE5E7E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2DFE427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E4895E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11AB0A52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69B7B1FF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6E3A93" w:rsidRPr="00AB4DCA" w14:paraId="46E927BB" w14:textId="77777777" w:rsidTr="00A80E4A">
        <w:tc>
          <w:tcPr>
            <w:tcW w:w="644" w:type="pct"/>
            <w:tcMar>
              <w:left w:w="0" w:type="dxa"/>
              <w:right w:w="0" w:type="dxa"/>
            </w:tcMar>
          </w:tcPr>
          <w:p w14:paraId="401535EE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</w:tcPr>
          <w:p w14:paraId="08C2CAA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Cell group 7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3E40377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D65AD91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50C07C80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037518C4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435" w:type="pct"/>
            <w:tcMar>
              <w:left w:w="0" w:type="dxa"/>
              <w:right w:w="0" w:type="dxa"/>
            </w:tcMar>
          </w:tcPr>
          <w:p w14:paraId="3E43B7A6" w14:textId="77777777" w:rsidR="006E3A93" w:rsidRPr="00FC3BBA" w:rsidRDefault="006E3A93" w:rsidP="00A80E4A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FC3BBA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</w:tbl>
    <w:p w14:paraId="79A61542" w14:textId="77777777" w:rsidR="006E3A93" w:rsidRPr="00FC3BBA" w:rsidRDefault="006E3A93" w:rsidP="006E3A93">
      <w:pPr>
        <w:rPr>
          <w:rFonts w:ascii="Times New Roman" w:eastAsia="宋体" w:hAnsi="Times New Roman" w:cs="Times New Roman"/>
          <w:color w:val="0070C0"/>
          <w:szCs w:val="21"/>
          <w:lang w:val="en-GB"/>
        </w:rPr>
      </w:pPr>
    </w:p>
    <w:p w14:paraId="213D8263" w14:textId="77777777" w:rsidR="00A971F9" w:rsidRPr="004849FD" w:rsidRDefault="00A971F9">
      <w:pPr>
        <w:rPr>
          <w:lang w:val="en-GB"/>
        </w:rPr>
      </w:pPr>
    </w:p>
    <w:sectPr w:rsidR="00A971F9" w:rsidRPr="004849FD" w:rsidSect="00F222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7728" w14:textId="77777777" w:rsidR="0040559C" w:rsidRDefault="0040559C" w:rsidP="00C53DFD">
      <w:r>
        <w:separator/>
      </w:r>
    </w:p>
  </w:endnote>
  <w:endnote w:type="continuationSeparator" w:id="0">
    <w:p w14:paraId="79173459" w14:textId="77777777" w:rsidR="0040559C" w:rsidRDefault="0040559C" w:rsidP="00C5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24BE" w14:textId="77777777" w:rsidR="0040559C" w:rsidRDefault="0040559C" w:rsidP="00C53DFD">
      <w:r>
        <w:separator/>
      </w:r>
    </w:p>
  </w:footnote>
  <w:footnote w:type="continuationSeparator" w:id="0">
    <w:p w14:paraId="6ED6B471" w14:textId="77777777" w:rsidR="0040559C" w:rsidRDefault="0040559C" w:rsidP="00C5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5CF"/>
    <w:multiLevelType w:val="hybridMultilevel"/>
    <w:tmpl w:val="31027C1A"/>
    <w:lvl w:ilvl="0" w:tplc="D0AE1C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E4249AE" w:tentative="1">
      <w:start w:val="1"/>
      <w:numFmt w:val="lowerLetter"/>
      <w:lvlText w:val="%2)"/>
      <w:lvlJc w:val="left"/>
      <w:pPr>
        <w:ind w:left="840" w:hanging="420"/>
      </w:pPr>
    </w:lvl>
    <w:lvl w:ilvl="2" w:tplc="1ECC01E2" w:tentative="1">
      <w:start w:val="1"/>
      <w:numFmt w:val="lowerRoman"/>
      <w:lvlText w:val="%3."/>
      <w:lvlJc w:val="right"/>
      <w:pPr>
        <w:ind w:left="1260" w:hanging="420"/>
      </w:pPr>
    </w:lvl>
    <w:lvl w:ilvl="3" w:tplc="73424368" w:tentative="1">
      <w:start w:val="1"/>
      <w:numFmt w:val="decimal"/>
      <w:lvlText w:val="%4."/>
      <w:lvlJc w:val="left"/>
      <w:pPr>
        <w:ind w:left="1680" w:hanging="420"/>
      </w:pPr>
    </w:lvl>
    <w:lvl w:ilvl="4" w:tplc="59AA4BAE" w:tentative="1">
      <w:start w:val="1"/>
      <w:numFmt w:val="lowerLetter"/>
      <w:lvlText w:val="%5)"/>
      <w:lvlJc w:val="left"/>
      <w:pPr>
        <w:ind w:left="2100" w:hanging="420"/>
      </w:pPr>
    </w:lvl>
    <w:lvl w:ilvl="5" w:tplc="E58E179E" w:tentative="1">
      <w:start w:val="1"/>
      <w:numFmt w:val="lowerRoman"/>
      <w:lvlText w:val="%6."/>
      <w:lvlJc w:val="right"/>
      <w:pPr>
        <w:ind w:left="2520" w:hanging="420"/>
      </w:pPr>
    </w:lvl>
    <w:lvl w:ilvl="6" w:tplc="47F6F608" w:tentative="1">
      <w:start w:val="1"/>
      <w:numFmt w:val="decimal"/>
      <w:lvlText w:val="%7."/>
      <w:lvlJc w:val="left"/>
      <w:pPr>
        <w:ind w:left="2940" w:hanging="420"/>
      </w:pPr>
    </w:lvl>
    <w:lvl w:ilvl="7" w:tplc="1F6AA070" w:tentative="1">
      <w:start w:val="1"/>
      <w:numFmt w:val="lowerLetter"/>
      <w:lvlText w:val="%8)"/>
      <w:lvlJc w:val="left"/>
      <w:pPr>
        <w:ind w:left="3360" w:hanging="420"/>
      </w:pPr>
    </w:lvl>
    <w:lvl w:ilvl="8" w:tplc="54A0F7F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7433E"/>
    <w:multiLevelType w:val="hybridMultilevel"/>
    <w:tmpl w:val="2EDE5E06"/>
    <w:lvl w:ilvl="0" w:tplc="9EE2EB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BEC5AF8" w:tentative="1">
      <w:start w:val="1"/>
      <w:numFmt w:val="lowerLetter"/>
      <w:lvlText w:val="%2)"/>
      <w:lvlJc w:val="left"/>
      <w:pPr>
        <w:ind w:left="840" w:hanging="420"/>
      </w:pPr>
    </w:lvl>
    <w:lvl w:ilvl="2" w:tplc="72466B48" w:tentative="1">
      <w:start w:val="1"/>
      <w:numFmt w:val="lowerRoman"/>
      <w:lvlText w:val="%3."/>
      <w:lvlJc w:val="right"/>
      <w:pPr>
        <w:ind w:left="1260" w:hanging="420"/>
      </w:pPr>
    </w:lvl>
    <w:lvl w:ilvl="3" w:tplc="3B3031C8" w:tentative="1">
      <w:start w:val="1"/>
      <w:numFmt w:val="decimal"/>
      <w:lvlText w:val="%4."/>
      <w:lvlJc w:val="left"/>
      <w:pPr>
        <w:ind w:left="1680" w:hanging="420"/>
      </w:pPr>
    </w:lvl>
    <w:lvl w:ilvl="4" w:tplc="53DA66CA" w:tentative="1">
      <w:start w:val="1"/>
      <w:numFmt w:val="lowerLetter"/>
      <w:lvlText w:val="%5)"/>
      <w:lvlJc w:val="left"/>
      <w:pPr>
        <w:ind w:left="2100" w:hanging="420"/>
      </w:pPr>
    </w:lvl>
    <w:lvl w:ilvl="5" w:tplc="EC5C3FE0" w:tentative="1">
      <w:start w:val="1"/>
      <w:numFmt w:val="lowerRoman"/>
      <w:lvlText w:val="%6."/>
      <w:lvlJc w:val="right"/>
      <w:pPr>
        <w:ind w:left="2520" w:hanging="420"/>
      </w:pPr>
    </w:lvl>
    <w:lvl w:ilvl="6" w:tplc="C28CF684" w:tentative="1">
      <w:start w:val="1"/>
      <w:numFmt w:val="decimal"/>
      <w:lvlText w:val="%7."/>
      <w:lvlJc w:val="left"/>
      <w:pPr>
        <w:ind w:left="2940" w:hanging="420"/>
      </w:pPr>
    </w:lvl>
    <w:lvl w:ilvl="7" w:tplc="D8725096" w:tentative="1">
      <w:start w:val="1"/>
      <w:numFmt w:val="lowerLetter"/>
      <w:lvlText w:val="%8)"/>
      <w:lvlJc w:val="left"/>
      <w:pPr>
        <w:ind w:left="3360" w:hanging="420"/>
      </w:pPr>
    </w:lvl>
    <w:lvl w:ilvl="8" w:tplc="DEAE59D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860BC2"/>
    <w:multiLevelType w:val="hybridMultilevel"/>
    <w:tmpl w:val="31027C1A"/>
    <w:lvl w:ilvl="0" w:tplc="5DD419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B5E830DC" w:tentative="1">
      <w:start w:val="1"/>
      <w:numFmt w:val="lowerLetter"/>
      <w:lvlText w:val="%2)"/>
      <w:lvlJc w:val="left"/>
      <w:pPr>
        <w:ind w:left="840" w:hanging="420"/>
      </w:pPr>
    </w:lvl>
    <w:lvl w:ilvl="2" w:tplc="D78237F8" w:tentative="1">
      <w:start w:val="1"/>
      <w:numFmt w:val="lowerRoman"/>
      <w:lvlText w:val="%3."/>
      <w:lvlJc w:val="right"/>
      <w:pPr>
        <w:ind w:left="1260" w:hanging="420"/>
      </w:pPr>
    </w:lvl>
    <w:lvl w:ilvl="3" w:tplc="739471F0" w:tentative="1">
      <w:start w:val="1"/>
      <w:numFmt w:val="decimal"/>
      <w:lvlText w:val="%4."/>
      <w:lvlJc w:val="left"/>
      <w:pPr>
        <w:ind w:left="1680" w:hanging="420"/>
      </w:pPr>
    </w:lvl>
    <w:lvl w:ilvl="4" w:tplc="6EA8B3AE" w:tentative="1">
      <w:start w:val="1"/>
      <w:numFmt w:val="lowerLetter"/>
      <w:lvlText w:val="%5)"/>
      <w:lvlJc w:val="left"/>
      <w:pPr>
        <w:ind w:left="2100" w:hanging="420"/>
      </w:pPr>
    </w:lvl>
    <w:lvl w:ilvl="5" w:tplc="C1CA1704" w:tentative="1">
      <w:start w:val="1"/>
      <w:numFmt w:val="lowerRoman"/>
      <w:lvlText w:val="%6."/>
      <w:lvlJc w:val="right"/>
      <w:pPr>
        <w:ind w:left="2520" w:hanging="420"/>
      </w:pPr>
    </w:lvl>
    <w:lvl w:ilvl="6" w:tplc="5F105F16" w:tentative="1">
      <w:start w:val="1"/>
      <w:numFmt w:val="decimal"/>
      <w:lvlText w:val="%7."/>
      <w:lvlJc w:val="left"/>
      <w:pPr>
        <w:ind w:left="2940" w:hanging="420"/>
      </w:pPr>
    </w:lvl>
    <w:lvl w:ilvl="7" w:tplc="2BD03D5E" w:tentative="1">
      <w:start w:val="1"/>
      <w:numFmt w:val="lowerLetter"/>
      <w:lvlText w:val="%8)"/>
      <w:lvlJc w:val="left"/>
      <w:pPr>
        <w:ind w:left="3360" w:hanging="420"/>
      </w:pPr>
    </w:lvl>
    <w:lvl w:ilvl="8" w:tplc="AC0E3FE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9E506C"/>
    <w:multiLevelType w:val="hybridMultilevel"/>
    <w:tmpl w:val="1D1C1516"/>
    <w:lvl w:ilvl="0" w:tplc="44F00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16A79A2" w:tentative="1">
      <w:start w:val="1"/>
      <w:numFmt w:val="lowerLetter"/>
      <w:lvlText w:val="%2)"/>
      <w:lvlJc w:val="left"/>
      <w:pPr>
        <w:ind w:left="840" w:hanging="420"/>
      </w:pPr>
    </w:lvl>
    <w:lvl w:ilvl="2" w:tplc="A5984854" w:tentative="1">
      <w:start w:val="1"/>
      <w:numFmt w:val="lowerRoman"/>
      <w:lvlText w:val="%3."/>
      <w:lvlJc w:val="right"/>
      <w:pPr>
        <w:ind w:left="1260" w:hanging="420"/>
      </w:pPr>
    </w:lvl>
    <w:lvl w:ilvl="3" w:tplc="420640D2" w:tentative="1">
      <w:start w:val="1"/>
      <w:numFmt w:val="decimal"/>
      <w:lvlText w:val="%4."/>
      <w:lvlJc w:val="left"/>
      <w:pPr>
        <w:ind w:left="1680" w:hanging="420"/>
      </w:pPr>
    </w:lvl>
    <w:lvl w:ilvl="4" w:tplc="14509144" w:tentative="1">
      <w:start w:val="1"/>
      <w:numFmt w:val="lowerLetter"/>
      <w:lvlText w:val="%5)"/>
      <w:lvlJc w:val="left"/>
      <w:pPr>
        <w:ind w:left="2100" w:hanging="420"/>
      </w:pPr>
    </w:lvl>
    <w:lvl w:ilvl="5" w:tplc="50BE10F4" w:tentative="1">
      <w:start w:val="1"/>
      <w:numFmt w:val="lowerRoman"/>
      <w:lvlText w:val="%6."/>
      <w:lvlJc w:val="right"/>
      <w:pPr>
        <w:ind w:left="2520" w:hanging="420"/>
      </w:pPr>
    </w:lvl>
    <w:lvl w:ilvl="6" w:tplc="BDC22DD0" w:tentative="1">
      <w:start w:val="1"/>
      <w:numFmt w:val="decimal"/>
      <w:lvlText w:val="%7."/>
      <w:lvlJc w:val="left"/>
      <w:pPr>
        <w:ind w:left="2940" w:hanging="420"/>
      </w:pPr>
    </w:lvl>
    <w:lvl w:ilvl="7" w:tplc="FEB8848C" w:tentative="1">
      <w:start w:val="1"/>
      <w:numFmt w:val="lowerLetter"/>
      <w:lvlText w:val="%8)"/>
      <w:lvlJc w:val="left"/>
      <w:pPr>
        <w:ind w:left="3360" w:hanging="420"/>
      </w:pPr>
    </w:lvl>
    <w:lvl w:ilvl="8" w:tplc="6408DC9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B57B22"/>
    <w:multiLevelType w:val="hybridMultilevel"/>
    <w:tmpl w:val="1A546F4A"/>
    <w:lvl w:ilvl="0" w:tplc="560A4B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97645774" w:tentative="1">
      <w:start w:val="1"/>
      <w:numFmt w:val="lowerLetter"/>
      <w:lvlText w:val="%2)"/>
      <w:lvlJc w:val="left"/>
      <w:pPr>
        <w:ind w:left="840" w:hanging="420"/>
      </w:pPr>
    </w:lvl>
    <w:lvl w:ilvl="2" w:tplc="81146364" w:tentative="1">
      <w:start w:val="1"/>
      <w:numFmt w:val="lowerRoman"/>
      <w:lvlText w:val="%3."/>
      <w:lvlJc w:val="right"/>
      <w:pPr>
        <w:ind w:left="1260" w:hanging="420"/>
      </w:pPr>
    </w:lvl>
    <w:lvl w:ilvl="3" w:tplc="8EFCCB8C" w:tentative="1">
      <w:start w:val="1"/>
      <w:numFmt w:val="decimal"/>
      <w:lvlText w:val="%4."/>
      <w:lvlJc w:val="left"/>
      <w:pPr>
        <w:ind w:left="1680" w:hanging="420"/>
      </w:pPr>
    </w:lvl>
    <w:lvl w:ilvl="4" w:tplc="5D748346" w:tentative="1">
      <w:start w:val="1"/>
      <w:numFmt w:val="lowerLetter"/>
      <w:lvlText w:val="%5)"/>
      <w:lvlJc w:val="left"/>
      <w:pPr>
        <w:ind w:left="2100" w:hanging="420"/>
      </w:pPr>
    </w:lvl>
    <w:lvl w:ilvl="5" w:tplc="A296F98C" w:tentative="1">
      <w:start w:val="1"/>
      <w:numFmt w:val="lowerRoman"/>
      <w:lvlText w:val="%6."/>
      <w:lvlJc w:val="right"/>
      <w:pPr>
        <w:ind w:left="2520" w:hanging="420"/>
      </w:pPr>
    </w:lvl>
    <w:lvl w:ilvl="6" w:tplc="099631E8" w:tentative="1">
      <w:start w:val="1"/>
      <w:numFmt w:val="decimal"/>
      <w:lvlText w:val="%7."/>
      <w:lvlJc w:val="left"/>
      <w:pPr>
        <w:ind w:left="2940" w:hanging="420"/>
      </w:pPr>
    </w:lvl>
    <w:lvl w:ilvl="7" w:tplc="13481E9E" w:tentative="1">
      <w:start w:val="1"/>
      <w:numFmt w:val="lowerLetter"/>
      <w:lvlText w:val="%8)"/>
      <w:lvlJc w:val="left"/>
      <w:pPr>
        <w:ind w:left="3360" w:hanging="420"/>
      </w:pPr>
    </w:lvl>
    <w:lvl w:ilvl="8" w:tplc="EBDC0E7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334223"/>
    <w:multiLevelType w:val="hybridMultilevel"/>
    <w:tmpl w:val="1A546F4A"/>
    <w:lvl w:ilvl="0" w:tplc="FCB673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45460382" w:tentative="1">
      <w:start w:val="1"/>
      <w:numFmt w:val="lowerLetter"/>
      <w:lvlText w:val="%2)"/>
      <w:lvlJc w:val="left"/>
      <w:pPr>
        <w:ind w:left="840" w:hanging="420"/>
      </w:pPr>
    </w:lvl>
    <w:lvl w:ilvl="2" w:tplc="C98A330E" w:tentative="1">
      <w:start w:val="1"/>
      <w:numFmt w:val="lowerRoman"/>
      <w:lvlText w:val="%3."/>
      <w:lvlJc w:val="right"/>
      <w:pPr>
        <w:ind w:left="1260" w:hanging="420"/>
      </w:pPr>
    </w:lvl>
    <w:lvl w:ilvl="3" w:tplc="302A4794" w:tentative="1">
      <w:start w:val="1"/>
      <w:numFmt w:val="decimal"/>
      <w:lvlText w:val="%4."/>
      <w:lvlJc w:val="left"/>
      <w:pPr>
        <w:ind w:left="1680" w:hanging="420"/>
      </w:pPr>
    </w:lvl>
    <w:lvl w:ilvl="4" w:tplc="560205B8" w:tentative="1">
      <w:start w:val="1"/>
      <w:numFmt w:val="lowerLetter"/>
      <w:lvlText w:val="%5)"/>
      <w:lvlJc w:val="left"/>
      <w:pPr>
        <w:ind w:left="2100" w:hanging="420"/>
      </w:pPr>
    </w:lvl>
    <w:lvl w:ilvl="5" w:tplc="CFC2F470" w:tentative="1">
      <w:start w:val="1"/>
      <w:numFmt w:val="lowerRoman"/>
      <w:lvlText w:val="%6."/>
      <w:lvlJc w:val="right"/>
      <w:pPr>
        <w:ind w:left="2520" w:hanging="420"/>
      </w:pPr>
    </w:lvl>
    <w:lvl w:ilvl="6" w:tplc="31BA3644" w:tentative="1">
      <w:start w:val="1"/>
      <w:numFmt w:val="decimal"/>
      <w:lvlText w:val="%7."/>
      <w:lvlJc w:val="left"/>
      <w:pPr>
        <w:ind w:left="2940" w:hanging="420"/>
      </w:pPr>
    </w:lvl>
    <w:lvl w:ilvl="7" w:tplc="4B9025E4" w:tentative="1">
      <w:start w:val="1"/>
      <w:numFmt w:val="lowerLetter"/>
      <w:lvlText w:val="%8)"/>
      <w:lvlJc w:val="left"/>
      <w:pPr>
        <w:ind w:left="3360" w:hanging="420"/>
      </w:pPr>
    </w:lvl>
    <w:lvl w:ilvl="8" w:tplc="0C0EC26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0F0CCC"/>
    <w:multiLevelType w:val="hybridMultilevel"/>
    <w:tmpl w:val="12046F2A"/>
    <w:lvl w:ilvl="0" w:tplc="5770BED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A13AB6B8" w:tentative="1">
      <w:start w:val="1"/>
      <w:numFmt w:val="lowerLetter"/>
      <w:lvlText w:val="%2)"/>
      <w:lvlJc w:val="left"/>
      <w:pPr>
        <w:ind w:left="1275" w:hanging="420"/>
      </w:pPr>
    </w:lvl>
    <w:lvl w:ilvl="2" w:tplc="59D00FD4" w:tentative="1">
      <w:start w:val="1"/>
      <w:numFmt w:val="lowerRoman"/>
      <w:lvlText w:val="%3."/>
      <w:lvlJc w:val="right"/>
      <w:pPr>
        <w:ind w:left="1695" w:hanging="420"/>
      </w:pPr>
    </w:lvl>
    <w:lvl w:ilvl="3" w:tplc="B4EAF6B8" w:tentative="1">
      <w:start w:val="1"/>
      <w:numFmt w:val="decimal"/>
      <w:lvlText w:val="%4."/>
      <w:lvlJc w:val="left"/>
      <w:pPr>
        <w:ind w:left="2115" w:hanging="420"/>
      </w:pPr>
    </w:lvl>
    <w:lvl w:ilvl="4" w:tplc="8C029134" w:tentative="1">
      <w:start w:val="1"/>
      <w:numFmt w:val="lowerLetter"/>
      <w:lvlText w:val="%5)"/>
      <w:lvlJc w:val="left"/>
      <w:pPr>
        <w:ind w:left="2535" w:hanging="420"/>
      </w:pPr>
    </w:lvl>
    <w:lvl w:ilvl="5" w:tplc="04AA4606" w:tentative="1">
      <w:start w:val="1"/>
      <w:numFmt w:val="lowerRoman"/>
      <w:lvlText w:val="%6."/>
      <w:lvlJc w:val="right"/>
      <w:pPr>
        <w:ind w:left="2955" w:hanging="420"/>
      </w:pPr>
    </w:lvl>
    <w:lvl w:ilvl="6" w:tplc="9F8C48E0" w:tentative="1">
      <w:start w:val="1"/>
      <w:numFmt w:val="decimal"/>
      <w:lvlText w:val="%7."/>
      <w:lvlJc w:val="left"/>
      <w:pPr>
        <w:ind w:left="3375" w:hanging="420"/>
      </w:pPr>
    </w:lvl>
    <w:lvl w:ilvl="7" w:tplc="3CD2D2FA" w:tentative="1">
      <w:start w:val="1"/>
      <w:numFmt w:val="lowerLetter"/>
      <w:lvlText w:val="%8)"/>
      <w:lvlJc w:val="left"/>
      <w:pPr>
        <w:ind w:left="3795" w:hanging="420"/>
      </w:pPr>
    </w:lvl>
    <w:lvl w:ilvl="8" w:tplc="6B40EA7E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 w15:restartNumberingAfterBreak="0">
    <w:nsid w:val="6A8D6152"/>
    <w:multiLevelType w:val="hybridMultilevel"/>
    <w:tmpl w:val="C3089F5C"/>
    <w:lvl w:ilvl="0" w:tplc="5CF20D8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F3164576" w:tentative="1">
      <w:start w:val="1"/>
      <w:numFmt w:val="lowerLetter"/>
      <w:lvlText w:val="%2)"/>
      <w:lvlJc w:val="left"/>
      <w:pPr>
        <w:ind w:left="840" w:hanging="420"/>
      </w:pPr>
    </w:lvl>
    <w:lvl w:ilvl="2" w:tplc="54246252" w:tentative="1">
      <w:start w:val="1"/>
      <w:numFmt w:val="lowerRoman"/>
      <w:lvlText w:val="%3."/>
      <w:lvlJc w:val="right"/>
      <w:pPr>
        <w:ind w:left="1260" w:hanging="420"/>
      </w:pPr>
    </w:lvl>
    <w:lvl w:ilvl="3" w:tplc="6324FC86" w:tentative="1">
      <w:start w:val="1"/>
      <w:numFmt w:val="decimal"/>
      <w:lvlText w:val="%4."/>
      <w:lvlJc w:val="left"/>
      <w:pPr>
        <w:ind w:left="1680" w:hanging="420"/>
      </w:pPr>
    </w:lvl>
    <w:lvl w:ilvl="4" w:tplc="26726234" w:tentative="1">
      <w:start w:val="1"/>
      <w:numFmt w:val="lowerLetter"/>
      <w:lvlText w:val="%5)"/>
      <w:lvlJc w:val="left"/>
      <w:pPr>
        <w:ind w:left="2100" w:hanging="420"/>
      </w:pPr>
    </w:lvl>
    <w:lvl w:ilvl="5" w:tplc="C1A2ED0A" w:tentative="1">
      <w:start w:val="1"/>
      <w:numFmt w:val="lowerRoman"/>
      <w:lvlText w:val="%6."/>
      <w:lvlJc w:val="right"/>
      <w:pPr>
        <w:ind w:left="2520" w:hanging="420"/>
      </w:pPr>
    </w:lvl>
    <w:lvl w:ilvl="6" w:tplc="492A381C" w:tentative="1">
      <w:start w:val="1"/>
      <w:numFmt w:val="decimal"/>
      <w:lvlText w:val="%7."/>
      <w:lvlJc w:val="left"/>
      <w:pPr>
        <w:ind w:left="2940" w:hanging="420"/>
      </w:pPr>
    </w:lvl>
    <w:lvl w:ilvl="7" w:tplc="FD567D2A" w:tentative="1">
      <w:start w:val="1"/>
      <w:numFmt w:val="lowerLetter"/>
      <w:lvlText w:val="%8)"/>
      <w:lvlJc w:val="left"/>
      <w:pPr>
        <w:ind w:left="3360" w:hanging="420"/>
      </w:pPr>
    </w:lvl>
    <w:lvl w:ilvl="8" w:tplc="180CDDF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917B0E"/>
    <w:multiLevelType w:val="hybridMultilevel"/>
    <w:tmpl w:val="FFB68798"/>
    <w:lvl w:ilvl="0" w:tplc="704806F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3476FD78" w:tentative="1">
      <w:start w:val="1"/>
      <w:numFmt w:val="lowerLetter"/>
      <w:lvlText w:val="%2)"/>
      <w:lvlJc w:val="left"/>
      <w:pPr>
        <w:ind w:left="1275" w:hanging="420"/>
      </w:pPr>
    </w:lvl>
    <w:lvl w:ilvl="2" w:tplc="77D258F6" w:tentative="1">
      <w:start w:val="1"/>
      <w:numFmt w:val="lowerRoman"/>
      <w:lvlText w:val="%3."/>
      <w:lvlJc w:val="right"/>
      <w:pPr>
        <w:ind w:left="1695" w:hanging="420"/>
      </w:pPr>
    </w:lvl>
    <w:lvl w:ilvl="3" w:tplc="57585E6C" w:tentative="1">
      <w:start w:val="1"/>
      <w:numFmt w:val="decimal"/>
      <w:lvlText w:val="%4."/>
      <w:lvlJc w:val="left"/>
      <w:pPr>
        <w:ind w:left="2115" w:hanging="420"/>
      </w:pPr>
    </w:lvl>
    <w:lvl w:ilvl="4" w:tplc="B354109E" w:tentative="1">
      <w:start w:val="1"/>
      <w:numFmt w:val="lowerLetter"/>
      <w:lvlText w:val="%5)"/>
      <w:lvlJc w:val="left"/>
      <w:pPr>
        <w:ind w:left="2535" w:hanging="420"/>
      </w:pPr>
    </w:lvl>
    <w:lvl w:ilvl="5" w:tplc="D9841AE0" w:tentative="1">
      <w:start w:val="1"/>
      <w:numFmt w:val="lowerRoman"/>
      <w:lvlText w:val="%6."/>
      <w:lvlJc w:val="right"/>
      <w:pPr>
        <w:ind w:left="2955" w:hanging="420"/>
      </w:pPr>
    </w:lvl>
    <w:lvl w:ilvl="6" w:tplc="6D90A5E2" w:tentative="1">
      <w:start w:val="1"/>
      <w:numFmt w:val="decimal"/>
      <w:lvlText w:val="%7."/>
      <w:lvlJc w:val="left"/>
      <w:pPr>
        <w:ind w:left="3375" w:hanging="420"/>
      </w:pPr>
    </w:lvl>
    <w:lvl w:ilvl="7" w:tplc="4AC4BCB6" w:tentative="1">
      <w:start w:val="1"/>
      <w:numFmt w:val="lowerLetter"/>
      <w:lvlText w:val="%8)"/>
      <w:lvlJc w:val="left"/>
      <w:pPr>
        <w:ind w:left="3795" w:hanging="420"/>
      </w:pPr>
    </w:lvl>
    <w:lvl w:ilvl="8" w:tplc="3E4C4CEA" w:tentative="1">
      <w:start w:val="1"/>
      <w:numFmt w:val="lowerRoman"/>
      <w:lvlText w:val="%9."/>
      <w:lvlJc w:val="right"/>
      <w:pPr>
        <w:ind w:left="4215" w:hanging="420"/>
      </w:pPr>
    </w:lvl>
  </w:abstractNum>
  <w:num w:numId="1" w16cid:durableId="1103108838">
    <w:abstractNumId w:val="0"/>
  </w:num>
  <w:num w:numId="2" w16cid:durableId="465320608">
    <w:abstractNumId w:val="7"/>
  </w:num>
  <w:num w:numId="3" w16cid:durableId="970937864">
    <w:abstractNumId w:val="8"/>
  </w:num>
  <w:num w:numId="4" w16cid:durableId="1269392902">
    <w:abstractNumId w:val="6"/>
  </w:num>
  <w:num w:numId="5" w16cid:durableId="1002469333">
    <w:abstractNumId w:val="1"/>
  </w:num>
  <w:num w:numId="6" w16cid:durableId="1752892862">
    <w:abstractNumId w:val="3"/>
  </w:num>
  <w:num w:numId="7" w16cid:durableId="2096825081">
    <w:abstractNumId w:val="4"/>
  </w:num>
  <w:num w:numId="8" w16cid:durableId="837691718">
    <w:abstractNumId w:val="2"/>
  </w:num>
  <w:num w:numId="9" w16cid:durableId="712970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19"/>
    <w:rsid w:val="00044BFB"/>
    <w:rsid w:val="000953EC"/>
    <w:rsid w:val="000C2E29"/>
    <w:rsid w:val="000D491A"/>
    <w:rsid w:val="001030F9"/>
    <w:rsid w:val="00365119"/>
    <w:rsid w:val="003E7E9D"/>
    <w:rsid w:val="0040559C"/>
    <w:rsid w:val="00431AE7"/>
    <w:rsid w:val="004849FD"/>
    <w:rsid w:val="004A346F"/>
    <w:rsid w:val="004C54BC"/>
    <w:rsid w:val="00506B18"/>
    <w:rsid w:val="005A7082"/>
    <w:rsid w:val="006702F6"/>
    <w:rsid w:val="006E3A93"/>
    <w:rsid w:val="008116D9"/>
    <w:rsid w:val="008B7434"/>
    <w:rsid w:val="008F0B9C"/>
    <w:rsid w:val="009D3E71"/>
    <w:rsid w:val="00A971F9"/>
    <w:rsid w:val="00AA27D8"/>
    <w:rsid w:val="00AF144A"/>
    <w:rsid w:val="00B72639"/>
    <w:rsid w:val="00C53DFD"/>
    <w:rsid w:val="00C82637"/>
    <w:rsid w:val="00DA0114"/>
    <w:rsid w:val="00E0407E"/>
    <w:rsid w:val="00F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  <w14:docId w14:val="47E90201"/>
  <w15:chartTrackingRefBased/>
  <w15:docId w15:val="{BD19970A-A8F5-4436-B7A0-DAF1BFC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3A"/>
    <w:pPr>
      <w:ind w:firstLineChars="200" w:firstLine="420"/>
    </w:pPr>
  </w:style>
  <w:style w:type="table" w:styleId="a4">
    <w:name w:val="Table Grid"/>
    <w:basedOn w:val="a1"/>
    <w:uiPriority w:val="39"/>
    <w:rsid w:val="00F2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22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223A"/>
    <w:rPr>
      <w:sz w:val="18"/>
      <w:szCs w:val="18"/>
    </w:rPr>
  </w:style>
  <w:style w:type="paragraph" w:styleId="a9">
    <w:name w:val="Bibliography"/>
    <w:basedOn w:val="a"/>
    <w:next w:val="a"/>
    <w:uiPriority w:val="37"/>
    <w:unhideWhenUsed/>
    <w:rsid w:val="00F2223A"/>
    <w:pPr>
      <w:spacing w:line="480" w:lineRule="auto"/>
      <w:ind w:left="720" w:hanging="720"/>
    </w:pPr>
  </w:style>
  <w:style w:type="character" w:styleId="aa">
    <w:name w:val="line number"/>
    <w:basedOn w:val="a0"/>
    <w:uiPriority w:val="99"/>
    <w:semiHidden/>
    <w:unhideWhenUsed/>
    <w:rsid w:val="00F2223A"/>
  </w:style>
  <w:style w:type="character" w:styleId="ab">
    <w:name w:val="Placeholder Text"/>
    <w:basedOn w:val="a0"/>
    <w:uiPriority w:val="99"/>
    <w:semiHidden/>
    <w:rsid w:val="00F2223A"/>
    <w:rPr>
      <w:color w:val="808080"/>
    </w:rPr>
  </w:style>
  <w:style w:type="character" w:styleId="ac">
    <w:name w:val="annotation reference"/>
    <w:basedOn w:val="a0"/>
    <w:uiPriority w:val="99"/>
    <w:rsid w:val="00F2223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F2223A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F2223A"/>
    <w:rPr>
      <w:sz w:val="20"/>
      <w:szCs w:val="20"/>
    </w:rPr>
  </w:style>
  <w:style w:type="paragraph" w:styleId="af">
    <w:name w:val="Revision"/>
    <w:hidden/>
    <w:uiPriority w:val="99"/>
    <w:semiHidden/>
    <w:rsid w:val="00F2223A"/>
  </w:style>
  <w:style w:type="paragraph" w:styleId="af0">
    <w:name w:val="annotation subject"/>
    <w:basedOn w:val="ad"/>
    <w:next w:val="ad"/>
    <w:link w:val="af1"/>
    <w:uiPriority w:val="99"/>
    <w:semiHidden/>
    <w:unhideWhenUsed/>
    <w:rsid w:val="00F2223A"/>
    <w:rPr>
      <w:b/>
      <w:bCs/>
    </w:rPr>
  </w:style>
  <w:style w:type="character" w:customStyle="1" w:styleId="af1">
    <w:name w:val="批注主题 字符"/>
    <w:basedOn w:val="ae"/>
    <w:link w:val="af0"/>
    <w:uiPriority w:val="99"/>
    <w:semiHidden/>
    <w:rsid w:val="00F2223A"/>
    <w:rPr>
      <w:b/>
      <w:bCs/>
      <w:sz w:val="20"/>
      <w:szCs w:val="20"/>
    </w:rPr>
  </w:style>
  <w:style w:type="paragraph" w:styleId="af2">
    <w:name w:val="No Spacing"/>
    <w:uiPriority w:val="1"/>
    <w:qFormat/>
    <w:rsid w:val="00F2223A"/>
    <w:rPr>
      <w:kern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F2223A"/>
    <w:rPr>
      <w:rFonts w:ascii="Segoe UI" w:hAnsi="Segoe UI" w:cs="Segoe UI"/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F2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e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emf"/><Relationship Id="rId48" Type="http://schemas.openxmlformats.org/officeDocument/2006/relationships/image" Target="media/image23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image" Target="media/image25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e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e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腾飞</dc:creator>
  <cp:keywords/>
  <dc:description/>
  <cp:lastModifiedBy>吴 腾飞</cp:lastModifiedBy>
  <cp:revision>26</cp:revision>
  <cp:lastPrinted>2022-12-11T15:39:00Z</cp:lastPrinted>
  <dcterms:created xsi:type="dcterms:W3CDTF">2022-12-10T08:57:00Z</dcterms:created>
  <dcterms:modified xsi:type="dcterms:W3CDTF">2023-02-21T13:53:00Z</dcterms:modified>
</cp:coreProperties>
</file>