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27" w:rsidRPr="0092789D" w:rsidRDefault="00AE3827" w:rsidP="00AE3827">
      <w:pPr>
        <w:pStyle w:val="NoSpacing"/>
        <w:rPr>
          <w:rFonts w:ascii="Times New Roman" w:hAnsi="Times New Roman" w:cs="Times New Roman"/>
          <w:b/>
          <w:sz w:val="28"/>
          <w:lang w:val="en-US"/>
        </w:rPr>
      </w:pPr>
      <w:r w:rsidRPr="0092789D">
        <w:rPr>
          <w:rFonts w:ascii="Times New Roman" w:hAnsi="Times New Roman" w:cs="Times New Roman"/>
          <w:b/>
          <w:sz w:val="28"/>
          <w:lang w:val="en-US"/>
        </w:rPr>
        <w:t xml:space="preserve">Supplementary </w:t>
      </w:r>
      <w:r>
        <w:rPr>
          <w:rFonts w:ascii="Times New Roman" w:hAnsi="Times New Roman" w:cs="Times New Roman"/>
          <w:b/>
          <w:sz w:val="28"/>
          <w:lang w:val="en-US"/>
        </w:rPr>
        <w:t>Material</w:t>
      </w:r>
    </w:p>
    <w:p w:rsidR="00AE3827" w:rsidRPr="0092789D" w:rsidRDefault="00AE3827" w:rsidP="00AE3827">
      <w:pPr>
        <w:pStyle w:val="NoSpacing"/>
        <w:rPr>
          <w:rFonts w:ascii="Times New Roman" w:hAnsi="Times New Roman" w:cs="Times New Roman"/>
          <w:b/>
          <w:sz w:val="28"/>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Figure 1. Inferred unrooted phylogenetic tree of all MHC class I U lineage cDNA clones and predicted Z lineage transcripts obtained from NCBI. </w:t>
      </w:r>
    </w:p>
    <w:p w:rsidR="00AE3827"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Reference sequences added from REF Grimholt representing teleost species, and Gadmor3/</w:t>
      </w:r>
      <w:r>
        <w:rPr>
          <w:rFonts w:ascii="Times New Roman" w:hAnsi="Times New Roman" w:cs="Times New Roman"/>
          <w:lang w:val="en-US"/>
        </w:rPr>
        <w:t>C</w:t>
      </w:r>
      <w:r w:rsidRPr="006247CE">
        <w:rPr>
          <w:rFonts w:ascii="Times New Roman" w:hAnsi="Times New Roman" w:cs="Times New Roman"/>
          <w:lang w:val="en-US"/>
        </w:rPr>
        <w:t>eltic genome. Tree was generated using the neighbour joining method, Poisson distribution and 500 bootstrap replicates</w:t>
      </w:r>
      <w:r>
        <w:rPr>
          <w:rFonts w:ascii="Times New Roman" w:hAnsi="Times New Roman" w:cs="Times New Roman"/>
          <w:lang w:val="en-US"/>
        </w:rPr>
        <w:t xml:space="preserve"> (bootstrap values are shown at the nodes)</w:t>
      </w:r>
      <w:r w:rsidRPr="006247CE">
        <w:rPr>
          <w:rFonts w:ascii="Times New Roman" w:hAnsi="Times New Roman" w:cs="Times New Roman"/>
          <w:lang w:val="en-US"/>
        </w:rPr>
        <w:t>. Generated constructs</w:t>
      </w:r>
      <w:r>
        <w:rPr>
          <w:rFonts w:ascii="Times New Roman" w:hAnsi="Times New Roman" w:cs="Times New Roman"/>
          <w:lang w:val="en-US"/>
        </w:rPr>
        <w:t xml:space="preserve"> are</w:t>
      </w:r>
      <w:r w:rsidRPr="006247CE">
        <w:rPr>
          <w:rFonts w:ascii="Times New Roman" w:hAnsi="Times New Roman" w:cs="Times New Roman"/>
          <w:lang w:val="en-US"/>
        </w:rPr>
        <w:t xml:space="preserve"> annotated as variant 1-5, and their respective subclades are colored in dark blue. Tree resolves according to the major MHC lineages known in teleost fish (U, L, S, P and Z), Atlantic cod only has U and Z lineage genes.</w:t>
      </w:r>
    </w:p>
    <w:p w:rsidR="009C248B" w:rsidRPr="006247CE" w:rsidRDefault="009C248B" w:rsidP="009C248B">
      <w:pPr>
        <w:spacing w:after="0"/>
        <w:jc w:val="both"/>
        <w:rPr>
          <w:rFonts w:ascii="Times New Roman" w:hAnsi="Times New Roman" w:cs="Times New Roman"/>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Figure 2. Intracellular localization of five Atlantic cod MHC I HA-tagged variants in MelJuSo cells. </w:t>
      </w:r>
    </w:p>
    <w:p w:rsidR="00AE3827" w:rsidRDefault="00AE3827" w:rsidP="009C248B">
      <w:pPr>
        <w:spacing w:after="0"/>
        <w:jc w:val="both"/>
        <w:rPr>
          <w:rFonts w:ascii="Times New Roman" w:hAnsi="Times New Roman" w:cs="Times New Roman"/>
          <w:color w:val="000000" w:themeColor="text1"/>
          <w:lang w:val="en-US"/>
        </w:rPr>
      </w:pPr>
      <w:r>
        <w:rPr>
          <w:rFonts w:ascii="Times New Roman" w:hAnsi="Times New Roman" w:cs="Times New Roman"/>
          <w:lang w:val="en-US"/>
        </w:rPr>
        <w:t xml:space="preserve">(a) </w:t>
      </w:r>
      <w:r w:rsidRPr="006247CE">
        <w:rPr>
          <w:rFonts w:ascii="Times New Roman" w:hAnsi="Times New Roman" w:cs="Times New Roman"/>
          <w:lang w:val="en-US"/>
        </w:rPr>
        <w:t xml:space="preserve">Representative images of MelJuSo cells transiently co-transfected with Atlantic cod MHC I variants tagged with HA (red), and </w:t>
      </w:r>
      <w:r>
        <w:rPr>
          <w:rFonts w:ascii="Times New Roman" w:hAnsi="Times New Roman" w:cs="Times New Roman"/>
          <w:lang w:val="en-US"/>
        </w:rPr>
        <w:t xml:space="preserve">the </w:t>
      </w:r>
      <w:r w:rsidRPr="006247CE">
        <w:rPr>
          <w:rFonts w:ascii="Times New Roman" w:hAnsi="Times New Roman" w:cs="Times New Roman"/>
          <w:lang w:val="en-US"/>
        </w:rPr>
        <w:t xml:space="preserve">endolysosomal marker GFP-Rab7A (green). Colocalization between green and red channels </w:t>
      </w:r>
      <w:r w:rsidRPr="00644805">
        <w:rPr>
          <w:rFonts w:ascii="Times New Roman" w:hAnsi="Times New Roman" w:cs="Times New Roman"/>
          <w:lang w:val="en-US"/>
        </w:rPr>
        <w:t>result</w:t>
      </w:r>
      <w:r>
        <w:rPr>
          <w:rFonts w:ascii="Times New Roman" w:hAnsi="Times New Roman" w:cs="Times New Roman"/>
          <w:lang w:val="en-US"/>
        </w:rPr>
        <w:t>s</w:t>
      </w:r>
      <w:r w:rsidRPr="00644805">
        <w:rPr>
          <w:rFonts w:ascii="Times New Roman" w:hAnsi="Times New Roman" w:cs="Times New Roman"/>
          <w:lang w:val="en-US"/>
        </w:rPr>
        <w:t xml:space="preserve"> in </w:t>
      </w:r>
      <w:r w:rsidRPr="006247CE">
        <w:rPr>
          <w:rFonts w:ascii="Times New Roman" w:hAnsi="Times New Roman" w:cs="Times New Roman"/>
          <w:lang w:val="en-US"/>
        </w:rPr>
        <w:t>yellow</w:t>
      </w:r>
      <w:r w:rsidRPr="00644805">
        <w:t xml:space="preserve"> </w:t>
      </w:r>
      <w:r w:rsidRPr="00644805">
        <w:rPr>
          <w:rFonts w:ascii="Times New Roman" w:hAnsi="Times New Roman" w:cs="Times New Roman"/>
          <w:lang w:val="en-US"/>
        </w:rPr>
        <w:t>signal</w:t>
      </w:r>
      <w:r>
        <w:rPr>
          <w:rFonts w:ascii="Times New Roman" w:hAnsi="Times New Roman" w:cs="Times New Roman"/>
          <w:lang w:val="en-US"/>
        </w:rPr>
        <w:t xml:space="preserve"> in the merged panels</w:t>
      </w:r>
      <w:r w:rsidRPr="006247CE" w:rsidDel="009359FD">
        <w:rPr>
          <w:rFonts w:ascii="Times New Roman" w:hAnsi="Times New Roman" w:cs="Times New Roman"/>
          <w:lang w:val="en-US"/>
        </w:rPr>
        <w:t xml:space="preserve"> </w:t>
      </w:r>
      <w:r w:rsidRPr="006247CE">
        <w:rPr>
          <w:rFonts w:ascii="Times New Roman" w:hAnsi="Times New Roman" w:cs="Times New Roman"/>
          <w:lang w:val="en-US"/>
        </w:rPr>
        <w:t xml:space="preserve">Cells were imaged using an Olympus FluoView 1000 microscope. Scale bar: 10 μm. (b) </w:t>
      </w:r>
      <w:r>
        <w:rPr>
          <w:rFonts w:ascii="Times New Roman" w:hAnsi="Times New Roman" w:cs="Times New Roman"/>
          <w:color w:val="000000" w:themeColor="text1"/>
          <w:lang w:val="en-US"/>
        </w:rPr>
        <w:t>MelJuSo</w:t>
      </w:r>
      <w:r w:rsidRPr="006247CE">
        <w:rPr>
          <w:rFonts w:ascii="Times New Roman" w:hAnsi="Times New Roman" w:cs="Times New Roman"/>
          <w:color w:val="000000" w:themeColor="text1"/>
          <w:lang w:val="en-US"/>
        </w:rPr>
        <w:t xml:space="preserve"> cells were transiently transfected with HA-tagged </w:t>
      </w:r>
      <w:r w:rsidRPr="006247CE">
        <w:rPr>
          <w:rFonts w:ascii="Times New Roman" w:hAnsi="Times New Roman" w:cs="Times New Roman"/>
          <w:lang w:val="en-US"/>
        </w:rPr>
        <w:t xml:space="preserve">Atlantic </w:t>
      </w:r>
      <w:r w:rsidRPr="006247CE">
        <w:rPr>
          <w:rFonts w:ascii="Times New Roman" w:hAnsi="Times New Roman" w:cs="Times New Roman"/>
          <w:color w:val="000000" w:themeColor="text1"/>
          <w:lang w:val="en-US"/>
        </w:rPr>
        <w:t>cod MHC I variants, lysed and subjected to Western blot analysis using antibodies against HA.</w:t>
      </w:r>
    </w:p>
    <w:p w:rsidR="009C248B" w:rsidRPr="006247CE" w:rsidRDefault="009C248B" w:rsidP="009C248B">
      <w:pPr>
        <w:spacing w:after="0"/>
        <w:jc w:val="both"/>
        <w:rPr>
          <w:rFonts w:ascii="Times New Roman" w:hAnsi="Times New Roman" w:cs="Times New Roman"/>
          <w:lang w:val="en-US"/>
        </w:rPr>
      </w:pP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b/>
          <w:lang w:val="en-US"/>
        </w:rPr>
        <w:t>Supplementary Figure 3. Atlantic cod MHC I variant 2, 3 and 5 loca</w:t>
      </w:r>
      <w:r>
        <w:rPr>
          <w:rFonts w:ascii="Times New Roman" w:hAnsi="Times New Roman" w:cs="Times New Roman"/>
          <w:b/>
          <w:lang w:val="en-US"/>
        </w:rPr>
        <w:t>liza</w:t>
      </w:r>
      <w:r w:rsidRPr="006247CE">
        <w:rPr>
          <w:rFonts w:ascii="Times New Roman" w:hAnsi="Times New Roman" w:cs="Times New Roman"/>
          <w:b/>
          <w:lang w:val="en-US"/>
        </w:rPr>
        <w:t xml:space="preserve">tion in MelJuSo cells </w:t>
      </w:r>
      <w:r>
        <w:rPr>
          <w:rFonts w:ascii="Times New Roman" w:hAnsi="Times New Roman" w:cs="Times New Roman"/>
          <w:b/>
          <w:lang w:val="en-US"/>
        </w:rPr>
        <w:t>is not affected by the expression of</w:t>
      </w:r>
      <w:r w:rsidRPr="006247CE">
        <w:rPr>
          <w:rFonts w:ascii="Times New Roman" w:hAnsi="Times New Roman" w:cs="Times New Roman"/>
          <w:b/>
          <w:lang w:val="en-US"/>
        </w:rPr>
        <w:t xml:space="preserve"> </w:t>
      </w:r>
      <w:r w:rsidRPr="00623022">
        <w:rPr>
          <w:rFonts w:ascii="Times New Roman" w:hAnsi="Times New Roman" w:cs="Times New Roman"/>
          <w:b/>
          <w:lang w:val="en-US"/>
        </w:rPr>
        <w:t xml:space="preserve">Atlantic </w:t>
      </w:r>
      <w:r w:rsidRPr="006247CE">
        <w:rPr>
          <w:rFonts w:ascii="Times New Roman" w:hAnsi="Times New Roman" w:cs="Times New Roman"/>
          <w:b/>
          <w:lang w:val="en-US"/>
        </w:rPr>
        <w:t xml:space="preserve">cod </w:t>
      </w:r>
      <w:r>
        <w:rPr>
          <w:rFonts w:ascii="Times New Roman" w:hAnsi="Times New Roman" w:cs="Times New Roman"/>
          <w:b/>
          <w:lang w:val="en-US"/>
        </w:rPr>
        <w:t>β</w:t>
      </w:r>
      <w:r w:rsidRPr="006247CE">
        <w:rPr>
          <w:rFonts w:ascii="Times New Roman" w:hAnsi="Times New Roman" w:cs="Times New Roman"/>
          <w:b/>
          <w:lang w:val="en-US"/>
        </w:rPr>
        <w:noBreakHyphen/>
        <w:t>2 microglobulin</w:t>
      </w:r>
      <w:r>
        <w:rPr>
          <w:rFonts w:ascii="Times New Roman" w:hAnsi="Times New Roman" w:cs="Times New Roman"/>
          <w:b/>
          <w:lang w:val="en-US"/>
        </w:rPr>
        <w:t>.</w:t>
      </w: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(a) Representative images of MelJuSo cells transiently co-transfected with Atlantic cod </w:t>
      </w:r>
      <w:r>
        <w:rPr>
          <w:rFonts w:ascii="Times New Roman" w:hAnsi="Times New Roman" w:cs="Times New Roman"/>
          <w:lang w:val="en-US"/>
        </w:rPr>
        <w:t>β</w:t>
      </w:r>
      <w:r w:rsidRPr="006247CE">
        <w:rPr>
          <w:rFonts w:ascii="Times New Roman" w:hAnsi="Times New Roman" w:cs="Times New Roman"/>
          <w:lang w:val="en-US"/>
        </w:rPr>
        <w:noBreakHyphen/>
        <w:t>2 microglobulin (</w:t>
      </w:r>
      <w:r>
        <w:rPr>
          <w:rFonts w:ascii="Times New Roman" w:hAnsi="Times New Roman" w:cs="Times New Roman"/>
          <w:lang w:val="en-US"/>
        </w:rPr>
        <w:t>β</w:t>
      </w:r>
      <w:r w:rsidRPr="006247CE">
        <w:rPr>
          <w:rFonts w:ascii="Times New Roman" w:hAnsi="Times New Roman" w:cs="Times New Roman"/>
          <w:lang w:val="en-US"/>
        </w:rPr>
        <w:t>2M) variant 1-Myc and either Atlantic cod MHC I variant 2-HA, Atlantic cod MHC I variant 3</w:t>
      </w:r>
      <w:r w:rsidRPr="006247CE">
        <w:rPr>
          <w:rFonts w:ascii="Times New Roman" w:hAnsi="Times New Roman" w:cs="Times New Roman"/>
          <w:lang w:val="en-US"/>
        </w:rPr>
        <w:noBreakHyphen/>
        <w:t>HA or Atlantic cod MHC I variant 5</w:t>
      </w:r>
      <w:r w:rsidRPr="006247CE">
        <w:rPr>
          <w:rFonts w:ascii="Times New Roman" w:hAnsi="Times New Roman" w:cs="Times New Roman"/>
          <w:lang w:val="en-US"/>
        </w:rPr>
        <w:noBreakHyphen/>
        <w:t xml:space="preserve">HA. Cells fixed and stained against HA </w:t>
      </w:r>
      <w:r>
        <w:rPr>
          <w:rFonts w:ascii="Times New Roman" w:hAnsi="Times New Roman" w:cs="Times New Roman"/>
          <w:lang w:val="en-US"/>
        </w:rPr>
        <w:t xml:space="preserve">(green) </w:t>
      </w:r>
      <w:r w:rsidRPr="006247CE">
        <w:rPr>
          <w:rFonts w:ascii="Times New Roman" w:hAnsi="Times New Roman" w:cs="Times New Roman"/>
          <w:lang w:val="en-US"/>
        </w:rPr>
        <w:t>and Myc</w:t>
      </w:r>
      <w:r>
        <w:rPr>
          <w:rFonts w:ascii="Times New Roman" w:hAnsi="Times New Roman" w:cs="Times New Roman"/>
          <w:lang w:val="en-US"/>
        </w:rPr>
        <w:t xml:space="preserve"> (red)</w:t>
      </w:r>
      <w:r w:rsidRPr="006247CE">
        <w:rPr>
          <w:rFonts w:ascii="Times New Roman" w:hAnsi="Times New Roman" w:cs="Times New Roman"/>
          <w:lang w:val="en-US"/>
        </w:rPr>
        <w:t xml:space="preserve">. Cells were imaged using an Olympus FluoView 1000 microscope. Scale bar: 10 μm. (b) Representative images of MelJuSo cells transiently co-transfected with Atlantic cod </w:t>
      </w:r>
      <w:r>
        <w:rPr>
          <w:rFonts w:ascii="Times New Roman" w:hAnsi="Times New Roman" w:cs="Times New Roman"/>
          <w:lang w:val="en-US"/>
        </w:rPr>
        <w:t>β</w:t>
      </w:r>
      <w:r w:rsidRPr="006247CE">
        <w:rPr>
          <w:rFonts w:ascii="Times New Roman" w:hAnsi="Times New Roman" w:cs="Times New Roman"/>
          <w:lang w:val="en-US"/>
        </w:rPr>
        <w:noBreakHyphen/>
        <w:t>2 microglobulin (</w:t>
      </w:r>
      <w:r>
        <w:rPr>
          <w:rFonts w:ascii="Times New Roman" w:hAnsi="Times New Roman" w:cs="Times New Roman"/>
          <w:lang w:val="en-US"/>
        </w:rPr>
        <w:t>β</w:t>
      </w:r>
      <w:r w:rsidRPr="006247CE">
        <w:rPr>
          <w:rFonts w:ascii="Times New Roman" w:hAnsi="Times New Roman" w:cs="Times New Roman"/>
          <w:lang w:val="en-US"/>
        </w:rPr>
        <w:t>2M) variant 2-Myc and either Atlantic cod MHC I variant 2-HA, Atlantic cod MHC I variant 3</w:t>
      </w:r>
      <w:r w:rsidRPr="006247CE">
        <w:rPr>
          <w:rFonts w:ascii="Times New Roman" w:hAnsi="Times New Roman" w:cs="Times New Roman"/>
          <w:lang w:val="en-US"/>
        </w:rPr>
        <w:noBreakHyphen/>
        <w:t>HA or Atlantic cod MHC I variant 5</w:t>
      </w:r>
      <w:r w:rsidRPr="006247CE">
        <w:rPr>
          <w:rFonts w:ascii="Times New Roman" w:hAnsi="Times New Roman" w:cs="Times New Roman"/>
          <w:lang w:val="en-US"/>
        </w:rPr>
        <w:noBreakHyphen/>
        <w:t>HA. Cells fixed and stained against HA</w:t>
      </w:r>
      <w:r>
        <w:rPr>
          <w:rFonts w:ascii="Times New Roman" w:hAnsi="Times New Roman" w:cs="Times New Roman"/>
          <w:lang w:val="en-US"/>
        </w:rPr>
        <w:t xml:space="preserve"> (green)</w:t>
      </w:r>
      <w:r w:rsidRPr="006247CE">
        <w:rPr>
          <w:rFonts w:ascii="Times New Roman" w:hAnsi="Times New Roman" w:cs="Times New Roman"/>
          <w:lang w:val="en-US"/>
        </w:rPr>
        <w:t xml:space="preserve"> and Myc</w:t>
      </w:r>
      <w:r>
        <w:rPr>
          <w:rFonts w:ascii="Times New Roman" w:hAnsi="Times New Roman" w:cs="Times New Roman"/>
          <w:lang w:val="en-US"/>
        </w:rPr>
        <w:t xml:space="preserve"> (red)</w:t>
      </w:r>
      <w:r w:rsidRPr="006247CE">
        <w:rPr>
          <w:rFonts w:ascii="Times New Roman" w:hAnsi="Times New Roman" w:cs="Times New Roman"/>
          <w:lang w:val="en-US"/>
        </w:rPr>
        <w:t>. Cells were imaged using an Olympus FluoView 1000 microscope. Scale bar: 10 μm.</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Supplementary Figure 4. Atlantic cod MHC I does not loca</w:t>
      </w:r>
      <w:r>
        <w:rPr>
          <w:rFonts w:ascii="Times New Roman" w:hAnsi="Times New Roman" w:cs="Times New Roman"/>
          <w:b/>
          <w:lang w:val="en-US"/>
        </w:rPr>
        <w:t>lize</w:t>
      </w:r>
      <w:r w:rsidRPr="006247CE">
        <w:rPr>
          <w:rFonts w:ascii="Times New Roman" w:hAnsi="Times New Roman" w:cs="Times New Roman"/>
          <w:b/>
          <w:lang w:val="en-US"/>
        </w:rPr>
        <w:t xml:space="preserve"> to autolysosomes in MelJuSo cells.</w:t>
      </w:r>
    </w:p>
    <w:p w:rsidR="007C03C2"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(a) Representative images of MelJuSo cells transiently transfected with Atlantic cod MHC I variant 1-GFP</w:t>
      </w:r>
      <w:r>
        <w:rPr>
          <w:rFonts w:ascii="Times New Roman" w:hAnsi="Times New Roman" w:cs="Times New Roman"/>
          <w:lang w:val="en-US"/>
        </w:rPr>
        <w:t xml:space="preserve"> (green)</w:t>
      </w:r>
      <w:r w:rsidRPr="006247CE">
        <w:rPr>
          <w:rFonts w:ascii="Times New Roman" w:hAnsi="Times New Roman" w:cs="Times New Roman"/>
          <w:lang w:val="en-US"/>
        </w:rPr>
        <w:t>, fixed and stained for the autolysosomal marker LC3</w:t>
      </w:r>
      <w:r>
        <w:rPr>
          <w:rFonts w:ascii="Times New Roman" w:hAnsi="Times New Roman" w:cs="Times New Roman"/>
          <w:lang w:val="en-US"/>
        </w:rPr>
        <w:t xml:space="preserve"> (red)</w:t>
      </w:r>
      <w:r w:rsidRPr="006247CE">
        <w:rPr>
          <w:rFonts w:ascii="Times New Roman" w:hAnsi="Times New Roman" w:cs="Times New Roman"/>
          <w:lang w:val="en-US"/>
        </w:rPr>
        <w:t xml:space="preserve">. Cells were imaged using an Olympus FluoView 1000 microscope. Scale bar: 10 μm. Magnification of boxed areas shown below. </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Supplementary Figure 5. Chimeric LAMP1-MHC I variant 1 re-localizes to the plasma membrane in MelJuSo cells but partly retains its endolysosomal localization in ACL cells.</w:t>
      </w:r>
    </w:p>
    <w:p w:rsidR="00AE3827"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(a) Schematic representation of the chimeric LAMP1 and MHC I variant 1 construct consisting of the intraluminal and transmembrane domains of human LAMP1 together with the cytosolic tail of the Atlantic cod MHC I variant 1. Amino acid sequences of cytoplasmic domains are shown with </w:t>
      </w:r>
      <w:r w:rsidRPr="006247CE">
        <w:rPr>
          <w:rFonts w:ascii="Times New Roman" w:hAnsi="Times New Roman" w:cs="Times New Roman"/>
        </w:rPr>
        <w:t xml:space="preserve">putative dileucine and tyrosine sorting signals boxed. Numbers above the sequences mark amino acid positions of the proteins. (b) </w:t>
      </w:r>
      <w:r w:rsidRPr="006247CE">
        <w:rPr>
          <w:rFonts w:ascii="Times New Roman" w:hAnsi="Times New Roman" w:cs="Times New Roman"/>
          <w:lang w:val="en-US"/>
        </w:rPr>
        <w:t>Representative images of MelJuSo cells transiently transfected with LAMP1-GFP or LAMP-MHC</w:t>
      </w:r>
      <w:r>
        <w:rPr>
          <w:rFonts w:ascii="Times New Roman" w:hAnsi="Times New Roman" w:cs="Times New Roman"/>
          <w:lang w:val="en-US"/>
        </w:rPr>
        <w:t xml:space="preserve"> </w:t>
      </w:r>
      <w:r w:rsidRPr="006247CE">
        <w:rPr>
          <w:rFonts w:ascii="Times New Roman" w:hAnsi="Times New Roman" w:cs="Times New Roman"/>
          <w:lang w:val="en-US"/>
        </w:rPr>
        <w:t xml:space="preserve">I-GFP chimera (green). The cells were stained with lysotracker red and imaged using the Zeiss LSM880 Fast AiryScan microscope. Colocalization between green and red channels </w:t>
      </w:r>
      <w:r w:rsidRPr="00E14085">
        <w:rPr>
          <w:rFonts w:ascii="Times New Roman" w:hAnsi="Times New Roman" w:cs="Times New Roman"/>
          <w:lang w:val="en-US"/>
        </w:rPr>
        <w:t>results in yellow signal in the merged panels</w:t>
      </w:r>
      <w:r w:rsidRPr="006247CE">
        <w:rPr>
          <w:rFonts w:ascii="Times New Roman" w:hAnsi="Times New Roman" w:cs="Times New Roman"/>
          <w:lang w:val="en-US"/>
        </w:rPr>
        <w:t xml:space="preserve">. Scale bar: 10 μm. </w:t>
      </w:r>
      <w:r w:rsidRPr="006247CE">
        <w:rPr>
          <w:rFonts w:ascii="Times New Roman" w:hAnsi="Times New Roman" w:cs="Times New Roman"/>
        </w:rPr>
        <w:t xml:space="preserve">(c) </w:t>
      </w:r>
      <w:r w:rsidRPr="006247CE">
        <w:rPr>
          <w:rFonts w:ascii="Times New Roman" w:hAnsi="Times New Roman" w:cs="Times New Roman"/>
          <w:lang w:val="en-US"/>
        </w:rPr>
        <w:t>Representative images of ACL cells transiently transfected with LAMP1-GFP or LAMP-MHCI-GFP chimera</w:t>
      </w:r>
      <w:r>
        <w:rPr>
          <w:rFonts w:ascii="Times New Roman" w:hAnsi="Times New Roman" w:cs="Times New Roman"/>
          <w:lang w:val="en-US"/>
        </w:rPr>
        <w:t xml:space="preserve"> (green)</w:t>
      </w:r>
      <w:r w:rsidRPr="006247CE">
        <w:rPr>
          <w:rFonts w:ascii="Times New Roman" w:hAnsi="Times New Roman" w:cs="Times New Roman"/>
          <w:lang w:val="en-US"/>
        </w:rPr>
        <w:t>. The cells were stained with lysotracker red and imaged using the Zeiss LSM880 Fast AiryScan microscope. Scale bar: 10 μm.</w:t>
      </w:r>
    </w:p>
    <w:p w:rsidR="009C248B" w:rsidRDefault="009C248B" w:rsidP="009C248B">
      <w:pPr>
        <w:spacing w:after="0"/>
        <w:jc w:val="both"/>
        <w:rPr>
          <w:rFonts w:ascii="Times New Roman" w:hAnsi="Times New Roman" w:cs="Times New Roman"/>
          <w:b/>
          <w:lang w:val="en-US"/>
        </w:rPr>
      </w:pPr>
    </w:p>
    <w:p w:rsidR="00AE3827"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Figure </w:t>
      </w:r>
      <w:r>
        <w:rPr>
          <w:rFonts w:ascii="Times New Roman" w:hAnsi="Times New Roman" w:cs="Times New Roman"/>
          <w:b/>
          <w:lang w:val="en-US"/>
        </w:rPr>
        <w:t>6</w:t>
      </w:r>
      <w:r w:rsidRPr="006247CE">
        <w:rPr>
          <w:rFonts w:ascii="Times New Roman" w:hAnsi="Times New Roman" w:cs="Times New Roman"/>
          <w:b/>
          <w:lang w:val="en-US"/>
        </w:rPr>
        <w:t xml:space="preserve">. Chimeric </w:t>
      </w:r>
      <w:r w:rsidRPr="00623022">
        <w:rPr>
          <w:rFonts w:ascii="Times New Roman" w:hAnsi="Times New Roman" w:cs="Times New Roman"/>
          <w:b/>
          <w:lang w:val="en-US"/>
        </w:rPr>
        <w:t xml:space="preserve">Atlantic </w:t>
      </w:r>
      <w:r>
        <w:rPr>
          <w:rFonts w:ascii="Times New Roman" w:hAnsi="Times New Roman" w:cs="Times New Roman"/>
          <w:b/>
          <w:lang w:val="en-US"/>
        </w:rPr>
        <w:t xml:space="preserve">cod-human </w:t>
      </w:r>
      <w:r w:rsidRPr="006247CE">
        <w:rPr>
          <w:rFonts w:ascii="Times New Roman" w:hAnsi="Times New Roman" w:cs="Times New Roman"/>
          <w:b/>
          <w:lang w:val="en-US"/>
        </w:rPr>
        <w:t xml:space="preserve">MHC I variant 1 </w:t>
      </w:r>
      <w:r w:rsidR="007C03C2">
        <w:rPr>
          <w:rFonts w:ascii="Times New Roman" w:hAnsi="Times New Roman" w:cs="Times New Roman"/>
          <w:b/>
          <w:lang w:val="en-US"/>
        </w:rPr>
        <w:t xml:space="preserve">retains its endolysosomal localization </w:t>
      </w:r>
      <w:r w:rsidRPr="006247CE">
        <w:rPr>
          <w:rFonts w:ascii="Times New Roman" w:hAnsi="Times New Roman" w:cs="Times New Roman"/>
          <w:b/>
          <w:lang w:val="en-US"/>
        </w:rPr>
        <w:t xml:space="preserve">in </w:t>
      </w:r>
      <w:r w:rsidR="007C03C2">
        <w:rPr>
          <w:rFonts w:ascii="Times New Roman" w:hAnsi="Times New Roman" w:cs="Times New Roman"/>
          <w:b/>
          <w:lang w:val="en-US"/>
        </w:rPr>
        <w:t xml:space="preserve">both </w:t>
      </w:r>
      <w:r w:rsidRPr="006247CE">
        <w:rPr>
          <w:rFonts w:ascii="Times New Roman" w:hAnsi="Times New Roman" w:cs="Times New Roman"/>
          <w:b/>
          <w:lang w:val="en-US"/>
        </w:rPr>
        <w:t xml:space="preserve">MelJuSo </w:t>
      </w:r>
      <w:r w:rsidR="007C03C2">
        <w:rPr>
          <w:rFonts w:ascii="Times New Roman" w:hAnsi="Times New Roman" w:cs="Times New Roman"/>
          <w:b/>
          <w:lang w:val="en-US"/>
        </w:rPr>
        <w:t xml:space="preserve">and </w:t>
      </w:r>
      <w:r w:rsidRPr="006247CE">
        <w:rPr>
          <w:rFonts w:ascii="Times New Roman" w:hAnsi="Times New Roman" w:cs="Times New Roman"/>
          <w:b/>
          <w:lang w:val="en-US"/>
        </w:rPr>
        <w:t>ACL cells.</w:t>
      </w:r>
    </w:p>
    <w:p w:rsidR="00AE3827" w:rsidRPr="00614B01"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(a) Schematic representation of Atlantic </w:t>
      </w:r>
      <w:r>
        <w:rPr>
          <w:rFonts w:ascii="Times New Roman" w:hAnsi="Times New Roman" w:cs="Times New Roman"/>
          <w:lang w:val="en-US"/>
        </w:rPr>
        <w:t xml:space="preserve">cod-human </w:t>
      </w:r>
      <w:r w:rsidRPr="006247CE">
        <w:rPr>
          <w:rFonts w:ascii="Times New Roman" w:hAnsi="Times New Roman" w:cs="Times New Roman"/>
          <w:lang w:val="en-US"/>
        </w:rPr>
        <w:t>MHC I variant 1</w:t>
      </w:r>
      <w:r>
        <w:rPr>
          <w:rFonts w:ascii="Times New Roman" w:hAnsi="Times New Roman" w:cs="Times New Roman"/>
          <w:lang w:val="en-US"/>
        </w:rPr>
        <w:t xml:space="preserve"> chimeric</w:t>
      </w:r>
      <w:r w:rsidRPr="006247CE">
        <w:rPr>
          <w:rFonts w:ascii="Times New Roman" w:hAnsi="Times New Roman" w:cs="Times New Roman"/>
          <w:lang w:val="en-US"/>
        </w:rPr>
        <w:t xml:space="preserve"> construct consisting of the intraluminal and transmembrane domains of Atlantic </w:t>
      </w:r>
      <w:r>
        <w:rPr>
          <w:rFonts w:ascii="Times New Roman" w:hAnsi="Times New Roman" w:cs="Times New Roman"/>
          <w:lang w:val="en-US"/>
        </w:rPr>
        <w:t xml:space="preserve">cod MHC I variant 1 </w:t>
      </w:r>
      <w:r w:rsidRPr="006247CE">
        <w:rPr>
          <w:rFonts w:ascii="Times New Roman" w:hAnsi="Times New Roman" w:cs="Times New Roman"/>
          <w:lang w:val="en-US"/>
        </w:rPr>
        <w:t xml:space="preserve">together with the cytosolic tail of </w:t>
      </w:r>
      <w:r>
        <w:rPr>
          <w:rFonts w:ascii="Times New Roman" w:hAnsi="Times New Roman" w:cs="Times New Roman"/>
          <w:lang w:val="en-US"/>
        </w:rPr>
        <w:t xml:space="preserve">human </w:t>
      </w:r>
      <w:r w:rsidRPr="006247CE">
        <w:rPr>
          <w:rFonts w:ascii="Times New Roman" w:hAnsi="Times New Roman" w:cs="Times New Roman"/>
          <w:lang w:val="en-US"/>
        </w:rPr>
        <w:t xml:space="preserve">MHC I </w:t>
      </w:r>
      <w:r>
        <w:rPr>
          <w:rFonts w:ascii="Times New Roman" w:hAnsi="Times New Roman" w:cs="Times New Roman"/>
          <w:lang w:val="en-US"/>
        </w:rPr>
        <w:t>(HLA-A2)</w:t>
      </w:r>
      <w:r w:rsidRPr="006247CE">
        <w:rPr>
          <w:rFonts w:ascii="Times New Roman" w:hAnsi="Times New Roman" w:cs="Times New Roman"/>
          <w:lang w:val="en-US"/>
        </w:rPr>
        <w:t xml:space="preserve">. Amino acid sequences of cytoplasmic domains are shown with </w:t>
      </w:r>
      <w:r w:rsidRPr="006247CE">
        <w:rPr>
          <w:rFonts w:ascii="Times New Roman" w:hAnsi="Times New Roman" w:cs="Times New Roman"/>
        </w:rPr>
        <w:t xml:space="preserve">putative dileucine and tyrosine sorting signals boxed. Numbers above the sequences mark amino acid positions of the proteins. (b) </w:t>
      </w:r>
      <w:r w:rsidRPr="006247CE">
        <w:rPr>
          <w:rFonts w:ascii="Times New Roman" w:hAnsi="Times New Roman" w:cs="Times New Roman"/>
          <w:lang w:val="en-US"/>
        </w:rPr>
        <w:t xml:space="preserve">Representative images of MelJuSo cells transiently transfected with </w:t>
      </w:r>
      <w:r>
        <w:rPr>
          <w:rFonts w:ascii="Times New Roman" w:hAnsi="Times New Roman" w:cs="Times New Roman"/>
          <w:lang w:val="en-US"/>
        </w:rPr>
        <w:t>HLA-A2-GFP</w:t>
      </w:r>
      <w:r w:rsidRPr="006247CE">
        <w:rPr>
          <w:rFonts w:ascii="Times New Roman" w:hAnsi="Times New Roman" w:cs="Times New Roman"/>
          <w:lang w:val="en-US"/>
        </w:rPr>
        <w:t xml:space="preserve"> </w:t>
      </w:r>
      <w:r>
        <w:rPr>
          <w:rFonts w:ascii="Times New Roman" w:hAnsi="Times New Roman" w:cs="Times New Roman"/>
          <w:lang w:val="en-US"/>
        </w:rPr>
        <w:t xml:space="preserve">(green) </w:t>
      </w:r>
      <w:r w:rsidRPr="006247CE">
        <w:rPr>
          <w:rFonts w:ascii="Times New Roman" w:hAnsi="Times New Roman" w:cs="Times New Roman"/>
          <w:lang w:val="en-US"/>
        </w:rPr>
        <w:t xml:space="preserve">or </w:t>
      </w:r>
      <w:r>
        <w:rPr>
          <w:rFonts w:ascii="Times New Roman" w:hAnsi="Times New Roman" w:cs="Times New Roman"/>
          <w:lang w:val="en-US"/>
        </w:rPr>
        <w:t xml:space="preserve">chimeric </w:t>
      </w:r>
      <w:r w:rsidRPr="006247CE">
        <w:rPr>
          <w:rFonts w:ascii="Times New Roman" w:hAnsi="Times New Roman" w:cs="Times New Roman"/>
          <w:lang w:val="en-US"/>
        </w:rPr>
        <w:t xml:space="preserve">Atlantic </w:t>
      </w:r>
      <w:r>
        <w:rPr>
          <w:rFonts w:ascii="Times New Roman" w:hAnsi="Times New Roman" w:cs="Times New Roman"/>
          <w:lang w:val="en-US"/>
        </w:rPr>
        <w:t xml:space="preserve">cod-human MHC I variant 1-GFP </w:t>
      </w:r>
      <w:r w:rsidRPr="006247CE">
        <w:rPr>
          <w:rFonts w:ascii="Times New Roman" w:hAnsi="Times New Roman" w:cs="Times New Roman"/>
          <w:lang w:val="en-US"/>
        </w:rPr>
        <w:t xml:space="preserve">(green). The cells were stained with lysotracker red and imaged using </w:t>
      </w:r>
      <w:r>
        <w:rPr>
          <w:rFonts w:ascii="Times New Roman" w:hAnsi="Times New Roman" w:cs="Times New Roman"/>
          <w:lang w:val="en-US"/>
        </w:rPr>
        <w:t xml:space="preserve">a </w:t>
      </w:r>
      <w:r w:rsidRPr="006247CE">
        <w:rPr>
          <w:rFonts w:ascii="Times New Roman" w:hAnsi="Times New Roman" w:cs="Times New Roman"/>
          <w:lang w:val="en-US"/>
        </w:rPr>
        <w:t xml:space="preserve">Zeiss LSM880 Fast AiryScan microscope. Colocalization between green and red channels </w:t>
      </w:r>
      <w:r w:rsidRPr="00E14085">
        <w:rPr>
          <w:rFonts w:ascii="Times New Roman" w:hAnsi="Times New Roman" w:cs="Times New Roman"/>
          <w:lang w:val="en-US"/>
        </w:rPr>
        <w:t>results in yellow signal in the merged panels</w:t>
      </w:r>
      <w:r w:rsidRPr="006247CE">
        <w:rPr>
          <w:rFonts w:ascii="Times New Roman" w:hAnsi="Times New Roman" w:cs="Times New Roman"/>
          <w:lang w:val="en-US"/>
        </w:rPr>
        <w:t xml:space="preserve">. Scale bar: 10 μm. </w:t>
      </w:r>
      <w:r w:rsidRPr="006247CE">
        <w:rPr>
          <w:rFonts w:ascii="Times New Roman" w:hAnsi="Times New Roman" w:cs="Times New Roman"/>
        </w:rPr>
        <w:t xml:space="preserve">(c) </w:t>
      </w:r>
      <w:r w:rsidRPr="006247CE">
        <w:rPr>
          <w:rFonts w:ascii="Times New Roman" w:hAnsi="Times New Roman" w:cs="Times New Roman"/>
          <w:lang w:val="en-US"/>
        </w:rPr>
        <w:t xml:space="preserve">Representative images of ACL cells transiently transfected with </w:t>
      </w:r>
      <w:r>
        <w:rPr>
          <w:rFonts w:ascii="Times New Roman" w:hAnsi="Times New Roman" w:cs="Times New Roman"/>
          <w:lang w:val="en-US"/>
        </w:rPr>
        <w:t>HLA-A2-GFP</w:t>
      </w:r>
      <w:r w:rsidRPr="006247CE">
        <w:rPr>
          <w:rFonts w:ascii="Times New Roman" w:hAnsi="Times New Roman" w:cs="Times New Roman"/>
          <w:lang w:val="en-US"/>
        </w:rPr>
        <w:t xml:space="preserve"> </w:t>
      </w:r>
      <w:r>
        <w:rPr>
          <w:rFonts w:ascii="Times New Roman" w:hAnsi="Times New Roman" w:cs="Times New Roman"/>
          <w:lang w:val="en-US"/>
        </w:rPr>
        <w:t xml:space="preserve">(green) </w:t>
      </w:r>
      <w:r w:rsidRPr="006247CE">
        <w:rPr>
          <w:rFonts w:ascii="Times New Roman" w:hAnsi="Times New Roman" w:cs="Times New Roman"/>
          <w:lang w:val="en-US"/>
        </w:rPr>
        <w:t xml:space="preserve">or </w:t>
      </w:r>
      <w:r>
        <w:rPr>
          <w:rFonts w:ascii="Times New Roman" w:hAnsi="Times New Roman" w:cs="Times New Roman"/>
          <w:lang w:val="en-US"/>
        </w:rPr>
        <w:t xml:space="preserve">chimeric </w:t>
      </w:r>
      <w:r w:rsidRPr="006247CE">
        <w:rPr>
          <w:rFonts w:ascii="Times New Roman" w:hAnsi="Times New Roman" w:cs="Times New Roman"/>
          <w:lang w:val="en-US"/>
        </w:rPr>
        <w:t xml:space="preserve">Atlantic </w:t>
      </w:r>
      <w:r>
        <w:rPr>
          <w:rFonts w:ascii="Times New Roman" w:hAnsi="Times New Roman" w:cs="Times New Roman"/>
          <w:lang w:val="en-US"/>
        </w:rPr>
        <w:t xml:space="preserve">cod-human MHC I variant 1-GFP </w:t>
      </w:r>
      <w:r w:rsidRPr="006247CE">
        <w:rPr>
          <w:rFonts w:ascii="Times New Roman" w:hAnsi="Times New Roman" w:cs="Times New Roman"/>
          <w:lang w:val="en-US"/>
        </w:rPr>
        <w:t xml:space="preserve">(green). The cells were stained with lysotracker red and imaged using </w:t>
      </w:r>
      <w:r>
        <w:rPr>
          <w:rFonts w:ascii="Times New Roman" w:hAnsi="Times New Roman" w:cs="Times New Roman"/>
          <w:lang w:val="en-US"/>
        </w:rPr>
        <w:t xml:space="preserve">a </w:t>
      </w:r>
      <w:r w:rsidRPr="006247CE">
        <w:rPr>
          <w:rFonts w:ascii="Times New Roman" w:hAnsi="Times New Roman" w:cs="Times New Roman"/>
          <w:lang w:val="en-US"/>
        </w:rPr>
        <w:t xml:space="preserve">Zeiss LSM880 Fast AiryScan microscope. Colocalization between green and red channels </w:t>
      </w:r>
      <w:r w:rsidRPr="00E14085">
        <w:rPr>
          <w:rFonts w:ascii="Times New Roman" w:hAnsi="Times New Roman" w:cs="Times New Roman"/>
          <w:lang w:val="en-US"/>
        </w:rPr>
        <w:t>results in yellow signal in the merged panels</w:t>
      </w:r>
      <w:r w:rsidRPr="006247CE">
        <w:rPr>
          <w:rFonts w:ascii="Times New Roman" w:hAnsi="Times New Roman" w:cs="Times New Roman"/>
          <w:lang w:val="en-US"/>
        </w:rPr>
        <w:t>. Scale bar: 10 μm.</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Figure </w:t>
      </w:r>
      <w:r>
        <w:rPr>
          <w:rFonts w:ascii="Times New Roman" w:hAnsi="Times New Roman" w:cs="Times New Roman"/>
          <w:b/>
          <w:lang w:val="en-US"/>
        </w:rPr>
        <w:t>7</w:t>
      </w:r>
      <w:r w:rsidRPr="006247CE">
        <w:rPr>
          <w:rFonts w:ascii="Times New Roman" w:hAnsi="Times New Roman" w:cs="Times New Roman"/>
          <w:b/>
          <w:lang w:val="en-US"/>
        </w:rPr>
        <w:t xml:space="preserve">. Atlantic cod MHC I localizes to endolysosomes in </w:t>
      </w:r>
      <w:r>
        <w:rPr>
          <w:rFonts w:ascii="Times New Roman" w:hAnsi="Times New Roman" w:cs="Times New Roman"/>
          <w:b/>
          <w:lang w:val="en-US"/>
        </w:rPr>
        <w:t xml:space="preserve">MelJuSo </w:t>
      </w:r>
      <w:r w:rsidRPr="006247CE">
        <w:rPr>
          <w:rFonts w:ascii="Times New Roman" w:hAnsi="Times New Roman" w:cs="Times New Roman"/>
          <w:b/>
          <w:lang w:val="en-US"/>
        </w:rPr>
        <w:t>cells independent</w:t>
      </w:r>
      <w:r>
        <w:rPr>
          <w:rFonts w:ascii="Times New Roman" w:hAnsi="Times New Roman" w:cs="Times New Roman"/>
          <w:b/>
          <w:lang w:val="en-US"/>
        </w:rPr>
        <w:t>ly</w:t>
      </w:r>
      <w:r w:rsidRPr="006247CE">
        <w:rPr>
          <w:rFonts w:ascii="Times New Roman" w:hAnsi="Times New Roman" w:cs="Times New Roman"/>
          <w:b/>
          <w:lang w:val="en-US"/>
        </w:rPr>
        <w:t xml:space="preserve"> of MHC class II trafficking machinery. </w:t>
      </w: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(a) Representative images of MelJuSo cells fixed and </w:t>
      </w:r>
      <w:r>
        <w:rPr>
          <w:rFonts w:ascii="Times New Roman" w:hAnsi="Times New Roman" w:cs="Times New Roman"/>
          <w:lang w:val="en-US"/>
        </w:rPr>
        <w:t>immuno</w:t>
      </w:r>
      <w:r w:rsidRPr="006247CE">
        <w:rPr>
          <w:rFonts w:ascii="Times New Roman" w:hAnsi="Times New Roman" w:cs="Times New Roman"/>
          <w:lang w:val="en-US"/>
        </w:rPr>
        <w:t>stained for MHC II, Ii (CD74) or MHC I. Cells were imaged using an Olympus FluoView 1000 microscope. Scale bar: 10 μm. (b) Representative images of MelJuSo cells transiently transfected with Atlantic cod MHC I variant 1-GFP</w:t>
      </w:r>
      <w:r>
        <w:rPr>
          <w:rFonts w:ascii="Times New Roman" w:hAnsi="Times New Roman" w:cs="Times New Roman"/>
          <w:lang w:val="en-US"/>
        </w:rPr>
        <w:t xml:space="preserve"> (green)</w:t>
      </w:r>
      <w:r w:rsidRPr="006247CE">
        <w:rPr>
          <w:rFonts w:ascii="Times New Roman" w:hAnsi="Times New Roman" w:cs="Times New Roman"/>
          <w:lang w:val="en-US"/>
        </w:rPr>
        <w:t xml:space="preserve">, fixed and </w:t>
      </w:r>
      <w:r>
        <w:rPr>
          <w:rFonts w:ascii="Times New Roman" w:hAnsi="Times New Roman" w:cs="Times New Roman"/>
          <w:lang w:val="en-US"/>
        </w:rPr>
        <w:t>immuno</w:t>
      </w:r>
      <w:r w:rsidRPr="006247CE">
        <w:rPr>
          <w:rFonts w:ascii="Times New Roman" w:hAnsi="Times New Roman" w:cs="Times New Roman"/>
          <w:lang w:val="en-US"/>
        </w:rPr>
        <w:t>stained for MHC II, Ii (CD74) or MHC I</w:t>
      </w:r>
      <w:r>
        <w:rPr>
          <w:rFonts w:ascii="Times New Roman" w:hAnsi="Times New Roman" w:cs="Times New Roman"/>
          <w:lang w:val="en-US"/>
        </w:rPr>
        <w:t xml:space="preserve"> (red)</w:t>
      </w:r>
      <w:r w:rsidRPr="006247CE">
        <w:rPr>
          <w:rFonts w:ascii="Times New Roman" w:hAnsi="Times New Roman" w:cs="Times New Roman"/>
          <w:lang w:val="en-US"/>
        </w:rPr>
        <w:t>. Cells were imaged using an Olympus FluoView 1000 microscope. Scale bar: 10 μm.</w:t>
      </w:r>
      <w:r w:rsidRPr="008F1924">
        <w:rPr>
          <w:rFonts w:ascii="Times New Roman" w:hAnsi="Times New Roman" w:cs="Times New Roman"/>
          <w:lang w:val="en-US"/>
        </w:rPr>
        <w:t xml:space="preserve"> Magnifications of the boxed areas are shown in the insets</w:t>
      </w:r>
      <w:r>
        <w:rPr>
          <w:rFonts w:ascii="Times New Roman" w:hAnsi="Times New Roman" w:cs="Times New Roman"/>
          <w:lang w:val="en-US"/>
        </w:rPr>
        <w:t>.</w:t>
      </w:r>
      <w:r w:rsidRPr="006247CE">
        <w:rPr>
          <w:rFonts w:ascii="Times New Roman" w:hAnsi="Times New Roman" w:cs="Times New Roman"/>
          <w:lang w:val="en-US"/>
        </w:rPr>
        <w:t xml:space="preserve"> (c) </w:t>
      </w:r>
      <w:r w:rsidRPr="006247CE">
        <w:rPr>
          <w:rFonts w:ascii="Times New Roman" w:hAnsi="Times New Roman" w:cs="Times New Roman"/>
          <w:color w:val="000000" w:themeColor="text1"/>
          <w:lang w:val="en-US"/>
        </w:rPr>
        <w:t>Western blot analysis of lysates fr</w:t>
      </w:r>
      <w:r>
        <w:rPr>
          <w:rFonts w:ascii="Times New Roman" w:hAnsi="Times New Roman" w:cs="Times New Roman"/>
          <w:color w:val="000000" w:themeColor="text1"/>
          <w:lang w:val="en-US"/>
        </w:rPr>
        <w:t>o</w:t>
      </w:r>
      <w:r w:rsidRPr="006247CE">
        <w:rPr>
          <w:rFonts w:ascii="Times New Roman" w:hAnsi="Times New Roman" w:cs="Times New Roman"/>
          <w:color w:val="000000" w:themeColor="text1"/>
          <w:lang w:val="en-US"/>
        </w:rPr>
        <w:t>m MelJuSo, MelJuSo Ii knock-out (KO) and U2OS cell</w:t>
      </w:r>
      <w:r>
        <w:rPr>
          <w:rFonts w:ascii="Times New Roman" w:hAnsi="Times New Roman" w:cs="Times New Roman"/>
          <w:color w:val="000000" w:themeColor="text1"/>
          <w:lang w:val="en-US"/>
        </w:rPr>
        <w:t>s</w:t>
      </w:r>
      <w:r w:rsidRPr="006247CE">
        <w:rPr>
          <w:rFonts w:ascii="Times New Roman" w:hAnsi="Times New Roman" w:cs="Times New Roman"/>
          <w:color w:val="000000" w:themeColor="text1"/>
          <w:lang w:val="en-US"/>
        </w:rPr>
        <w:t xml:space="preserve"> using the indicated antibodies. (d) </w:t>
      </w:r>
      <w:r w:rsidRPr="006247CE">
        <w:rPr>
          <w:rFonts w:ascii="Times New Roman" w:hAnsi="Times New Roman" w:cs="Times New Roman"/>
          <w:lang w:val="en-US"/>
        </w:rPr>
        <w:t xml:space="preserve">Representative images of MelJuSo and MelJuSo Ii KO cells transiently transfected with human Atlantic cod MHC I variant 1-GFP (green). Cells </w:t>
      </w:r>
      <w:r>
        <w:rPr>
          <w:rFonts w:ascii="Times New Roman" w:hAnsi="Times New Roman" w:cs="Times New Roman"/>
          <w:lang w:val="en-US"/>
        </w:rPr>
        <w:t xml:space="preserve">were </w:t>
      </w:r>
      <w:r w:rsidRPr="006247CE">
        <w:rPr>
          <w:rFonts w:ascii="Times New Roman" w:hAnsi="Times New Roman" w:cs="Times New Roman"/>
          <w:lang w:val="en-US"/>
        </w:rPr>
        <w:t xml:space="preserve">stained with lysotracker red and imaged using an Andor Revolution XD Spinning Disk microscope. Colocalization between green and red channels </w:t>
      </w:r>
      <w:r w:rsidRPr="00EC09C3">
        <w:rPr>
          <w:rFonts w:ascii="Times New Roman" w:hAnsi="Times New Roman" w:cs="Times New Roman"/>
          <w:lang w:val="en-US"/>
        </w:rPr>
        <w:t>results in yellow signal in the merged panels</w:t>
      </w:r>
      <w:r w:rsidRPr="006247CE">
        <w:rPr>
          <w:rFonts w:ascii="Times New Roman" w:hAnsi="Times New Roman" w:cs="Times New Roman"/>
          <w:lang w:val="en-US"/>
        </w:rPr>
        <w:t xml:space="preserve">. Scale bar: 10 μm. (e) </w:t>
      </w:r>
      <w:r>
        <w:rPr>
          <w:rFonts w:ascii="Times New Roman" w:hAnsi="Times New Roman" w:cs="Times New Roman"/>
          <w:lang w:val="en-US"/>
        </w:rPr>
        <w:t>The g</w:t>
      </w:r>
      <w:r w:rsidRPr="006247CE">
        <w:rPr>
          <w:rFonts w:ascii="Times New Roman" w:hAnsi="Times New Roman" w:cs="Times New Roman"/>
          <w:lang w:val="en-US"/>
        </w:rPr>
        <w:t>raph represent</w:t>
      </w:r>
      <w:r>
        <w:rPr>
          <w:rFonts w:ascii="Times New Roman" w:hAnsi="Times New Roman" w:cs="Times New Roman"/>
          <w:lang w:val="en-US"/>
        </w:rPr>
        <w:t>s</w:t>
      </w:r>
      <w:r w:rsidRPr="006247CE">
        <w:rPr>
          <w:rFonts w:ascii="Times New Roman" w:hAnsi="Times New Roman" w:cs="Times New Roman"/>
          <w:lang w:val="en-US"/>
        </w:rPr>
        <w:t xml:space="preserve"> the percentage of Atlantic cod MHC I variant 1-GFP vesicles positive for lysotracker red. Colocalization was done by object-based analysis using ImageJ software. Values represent the mean ± s.e.m. from at least three independent experiments. n ≥ 94 cells. Non-significant (Two-tailed paired Student´s t-test). (f) Representative images of U2OS cells transiently transfected with Atlantic cod MHC I variant 1-GFP (green). </w:t>
      </w:r>
      <w:r>
        <w:rPr>
          <w:rFonts w:ascii="Times New Roman" w:hAnsi="Times New Roman" w:cs="Times New Roman"/>
          <w:lang w:val="en-US"/>
        </w:rPr>
        <w:t>The c</w:t>
      </w:r>
      <w:r w:rsidRPr="006247CE">
        <w:rPr>
          <w:rFonts w:ascii="Times New Roman" w:hAnsi="Times New Roman" w:cs="Times New Roman"/>
          <w:lang w:val="en-US"/>
        </w:rPr>
        <w:t xml:space="preserve">ells </w:t>
      </w:r>
      <w:r>
        <w:rPr>
          <w:rFonts w:ascii="Times New Roman" w:hAnsi="Times New Roman" w:cs="Times New Roman"/>
          <w:lang w:val="en-US"/>
        </w:rPr>
        <w:t xml:space="preserve">were </w:t>
      </w:r>
      <w:r w:rsidRPr="006247CE">
        <w:rPr>
          <w:rFonts w:ascii="Times New Roman" w:hAnsi="Times New Roman" w:cs="Times New Roman"/>
          <w:lang w:val="en-US"/>
        </w:rPr>
        <w:t xml:space="preserve">stained with lysotracker red and imaged using Zeiss LSM880 Fast AiryScan microscope. Colocalization between green and red channels </w:t>
      </w:r>
      <w:r w:rsidRPr="00EC09C3">
        <w:rPr>
          <w:rFonts w:ascii="Times New Roman" w:hAnsi="Times New Roman" w:cs="Times New Roman"/>
          <w:lang w:val="en-US"/>
        </w:rPr>
        <w:t>results in yellow signal in the merged panels</w:t>
      </w:r>
      <w:r w:rsidRPr="006247CE">
        <w:rPr>
          <w:rFonts w:ascii="Times New Roman" w:hAnsi="Times New Roman" w:cs="Times New Roman"/>
          <w:lang w:val="en-US"/>
        </w:rPr>
        <w:t xml:space="preserve">. Scale bar: 10 μm.   </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Figure </w:t>
      </w:r>
      <w:r>
        <w:rPr>
          <w:rFonts w:ascii="Times New Roman" w:hAnsi="Times New Roman" w:cs="Times New Roman"/>
          <w:b/>
          <w:lang w:val="en-US"/>
        </w:rPr>
        <w:t>8</w:t>
      </w:r>
      <w:r w:rsidRPr="006247CE">
        <w:rPr>
          <w:rFonts w:ascii="Times New Roman" w:hAnsi="Times New Roman" w:cs="Times New Roman"/>
          <w:b/>
          <w:lang w:val="en-US"/>
        </w:rPr>
        <w:t>. Atlantic cod MHC I Y336A,MHC I K332A R333A and MHC I K332A R333A Δ336-369 localize to acidic compartments in ACL cells.</w:t>
      </w: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(a) Amino acid sequences of Atlantic cod MHC I variant 1 wild type (wt), MHC I Y336A, MHC I </w:t>
      </w:r>
      <w:r w:rsidR="00AB20EA" w:rsidRPr="006247CE">
        <w:rPr>
          <w:rFonts w:ascii="Times New Roman" w:hAnsi="Times New Roman" w:cs="Times New Roman"/>
          <w:lang w:val="en-US"/>
        </w:rPr>
        <w:t xml:space="preserve">K332A R333A </w:t>
      </w:r>
      <w:r w:rsidRPr="006247CE">
        <w:rPr>
          <w:rFonts w:ascii="Times New Roman" w:hAnsi="Times New Roman" w:cs="Times New Roman"/>
          <w:lang w:val="en-US"/>
        </w:rPr>
        <w:t xml:space="preserve">and MHC I </w:t>
      </w:r>
      <w:r w:rsidR="00AB20EA" w:rsidRPr="006247CE">
        <w:rPr>
          <w:rFonts w:ascii="Times New Roman" w:hAnsi="Times New Roman" w:cs="Times New Roman"/>
          <w:lang w:val="en-US"/>
        </w:rPr>
        <w:t>Δ336-369</w:t>
      </w:r>
      <w:r w:rsidR="00AB20EA">
        <w:rPr>
          <w:rFonts w:ascii="Times New Roman" w:hAnsi="Times New Roman" w:cs="Times New Roman"/>
          <w:lang w:val="en-US"/>
        </w:rPr>
        <w:t xml:space="preserve"> </w:t>
      </w:r>
      <w:r w:rsidRPr="006247CE">
        <w:rPr>
          <w:rFonts w:ascii="Times New Roman" w:hAnsi="Times New Roman" w:cs="Times New Roman"/>
          <w:lang w:val="en-US"/>
        </w:rPr>
        <w:t xml:space="preserve">K332A R333A Δ336-369. All substitutions are marked with black box and red letters. </w:t>
      </w:r>
      <w:r w:rsidRPr="006247CE">
        <w:rPr>
          <w:rFonts w:ascii="Times New Roman" w:hAnsi="Times New Roman" w:cs="Times New Roman"/>
        </w:rPr>
        <w:t xml:space="preserve">The numbers above the sequences mark the amino acid positions. (b) </w:t>
      </w:r>
      <w:r w:rsidRPr="006247CE">
        <w:rPr>
          <w:rFonts w:ascii="Times New Roman" w:hAnsi="Times New Roman" w:cs="Times New Roman"/>
          <w:lang w:val="en-US"/>
        </w:rPr>
        <w:t>Representative image of an ACL cell transiently transfected with Atlantic cod MHC I Y336A-GFP (green)</w:t>
      </w:r>
      <w:r>
        <w:rPr>
          <w:rFonts w:ascii="Times New Roman" w:hAnsi="Times New Roman" w:cs="Times New Roman"/>
          <w:lang w:val="en-US"/>
        </w:rPr>
        <w:t>,</w:t>
      </w:r>
      <w:r w:rsidRPr="006247CE">
        <w:rPr>
          <w:rFonts w:ascii="Times New Roman" w:hAnsi="Times New Roman" w:cs="Times New Roman"/>
          <w:lang w:val="en-US"/>
        </w:rPr>
        <w:t xml:space="preserve"> stained with lysotracker red and imaged using </w:t>
      </w:r>
      <w:r>
        <w:rPr>
          <w:rFonts w:ascii="Times New Roman" w:hAnsi="Times New Roman" w:cs="Times New Roman"/>
          <w:lang w:val="en-US"/>
        </w:rPr>
        <w:t>a</w:t>
      </w:r>
      <w:r w:rsidRPr="006247CE">
        <w:rPr>
          <w:rFonts w:ascii="Times New Roman" w:hAnsi="Times New Roman" w:cs="Times New Roman"/>
          <w:lang w:val="en-US"/>
        </w:rPr>
        <w:t xml:space="preserve"> Zeiss LSM880 Fast AiryScan microscope. Colocalization between green and red channels </w:t>
      </w:r>
      <w:r w:rsidRPr="00CE291E">
        <w:rPr>
          <w:rFonts w:ascii="Times New Roman" w:hAnsi="Times New Roman" w:cs="Times New Roman"/>
          <w:lang w:val="en-US"/>
        </w:rPr>
        <w:t>results in yellow signal in the merged panels</w:t>
      </w:r>
      <w:r w:rsidRPr="006247CE">
        <w:rPr>
          <w:rFonts w:ascii="Times New Roman" w:hAnsi="Times New Roman" w:cs="Times New Roman"/>
          <w:lang w:val="en-US"/>
        </w:rPr>
        <w:t xml:space="preserve">. Scale bar: 10 μm. (c) Representative image of an ACL cell transiently transfected with MHC I </w:t>
      </w:r>
      <w:r>
        <w:rPr>
          <w:rFonts w:ascii="Times New Roman" w:hAnsi="Times New Roman" w:cs="Times New Roman"/>
          <w:lang w:val="en-US"/>
        </w:rPr>
        <w:t>K332A R333A</w:t>
      </w:r>
      <w:r w:rsidRPr="006247CE">
        <w:rPr>
          <w:rFonts w:ascii="Times New Roman" w:hAnsi="Times New Roman" w:cs="Times New Roman"/>
          <w:lang w:val="en-US"/>
        </w:rPr>
        <w:t>-GFP</w:t>
      </w:r>
      <w:r>
        <w:rPr>
          <w:rFonts w:ascii="Times New Roman" w:hAnsi="Times New Roman" w:cs="Times New Roman"/>
          <w:lang w:val="en-US"/>
        </w:rPr>
        <w:t xml:space="preserve"> (green)</w:t>
      </w:r>
      <w:r w:rsidRPr="006247CE">
        <w:rPr>
          <w:rFonts w:ascii="Times New Roman" w:hAnsi="Times New Roman" w:cs="Times New Roman"/>
          <w:lang w:val="en-US"/>
        </w:rPr>
        <w:t xml:space="preserve">. The cell was stained with lysotracker red and imaged using </w:t>
      </w:r>
      <w:r>
        <w:rPr>
          <w:rFonts w:ascii="Times New Roman" w:hAnsi="Times New Roman" w:cs="Times New Roman"/>
          <w:lang w:val="en-US"/>
        </w:rPr>
        <w:t>a</w:t>
      </w:r>
      <w:r w:rsidRPr="006247CE">
        <w:rPr>
          <w:rFonts w:ascii="Times New Roman" w:hAnsi="Times New Roman" w:cs="Times New Roman"/>
          <w:lang w:val="en-US"/>
        </w:rPr>
        <w:t xml:space="preserve"> Zeiss LSM880 Fast AiryScan microscope. Scale bar: 10 μm. </w:t>
      </w:r>
      <w:r>
        <w:rPr>
          <w:rFonts w:ascii="Times New Roman" w:hAnsi="Times New Roman" w:cs="Times New Roman"/>
          <w:lang w:val="en-US"/>
        </w:rPr>
        <w:t xml:space="preserve">(d) </w:t>
      </w:r>
      <w:r w:rsidRPr="006247CE">
        <w:rPr>
          <w:rFonts w:ascii="Times New Roman" w:hAnsi="Times New Roman" w:cs="Times New Roman"/>
          <w:lang w:val="en-US"/>
        </w:rPr>
        <w:t xml:space="preserve">Representative image of an ACL cell transiently transfected with MHC I </w:t>
      </w:r>
      <w:r w:rsidR="0067686D" w:rsidRPr="006247CE">
        <w:rPr>
          <w:rFonts w:ascii="Times New Roman" w:hAnsi="Times New Roman" w:cs="Times New Roman"/>
          <w:lang w:val="en-US"/>
        </w:rPr>
        <w:t>Δ336-369</w:t>
      </w:r>
      <w:r w:rsidR="0067686D">
        <w:rPr>
          <w:rFonts w:ascii="Times New Roman" w:hAnsi="Times New Roman" w:cs="Times New Roman"/>
          <w:lang w:val="en-US"/>
        </w:rPr>
        <w:t xml:space="preserve"> </w:t>
      </w:r>
      <w:r w:rsidRPr="006247CE">
        <w:rPr>
          <w:rFonts w:ascii="Times New Roman" w:hAnsi="Times New Roman" w:cs="Times New Roman"/>
          <w:lang w:val="en-US"/>
        </w:rPr>
        <w:t>K332A R333A Δ336-</w:t>
      </w:r>
      <w:r w:rsidRPr="006247CE">
        <w:rPr>
          <w:rFonts w:ascii="Times New Roman" w:hAnsi="Times New Roman" w:cs="Times New Roman"/>
          <w:lang w:val="en-US"/>
        </w:rPr>
        <w:lastRenderedPageBreak/>
        <w:t>369-GFP</w:t>
      </w:r>
      <w:r>
        <w:rPr>
          <w:rFonts w:ascii="Times New Roman" w:hAnsi="Times New Roman" w:cs="Times New Roman"/>
          <w:lang w:val="en-US"/>
        </w:rPr>
        <w:t xml:space="preserve"> (green),</w:t>
      </w:r>
      <w:r w:rsidRPr="006247CE">
        <w:rPr>
          <w:rFonts w:ascii="Times New Roman" w:hAnsi="Times New Roman" w:cs="Times New Roman"/>
          <w:lang w:val="en-US"/>
        </w:rPr>
        <w:t xml:space="preserve"> stained with lysotracker red and imaged using </w:t>
      </w:r>
      <w:r>
        <w:rPr>
          <w:rFonts w:ascii="Times New Roman" w:hAnsi="Times New Roman" w:cs="Times New Roman"/>
          <w:lang w:val="en-US"/>
        </w:rPr>
        <w:t>a</w:t>
      </w:r>
      <w:r w:rsidRPr="006247CE">
        <w:rPr>
          <w:rFonts w:ascii="Times New Roman" w:hAnsi="Times New Roman" w:cs="Times New Roman"/>
          <w:lang w:val="en-US"/>
        </w:rPr>
        <w:t xml:space="preserve"> Zeiss LSM880 Fast AiryScan microscope. Scale bar: 10 μm. </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DB27AE">
        <w:rPr>
          <w:rFonts w:ascii="Times New Roman" w:hAnsi="Times New Roman" w:cs="Times New Roman"/>
          <w:b/>
          <w:lang w:val="en-US"/>
        </w:rPr>
        <w:t>Supplementary Figure 9. Inferred unrooted phylogenetic tree of all Atlantic cod GGAs.</w:t>
      </w:r>
      <w:r w:rsidRPr="006247CE">
        <w:rPr>
          <w:rFonts w:ascii="Times New Roman" w:hAnsi="Times New Roman" w:cs="Times New Roman"/>
          <w:b/>
          <w:lang w:val="en-US"/>
        </w:rPr>
        <w:t xml:space="preserve"> </w:t>
      </w: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 xml:space="preserve">Unrooted evolutionary tree inferred from the protein alignment of selected GGAs using the Neighbor joining method, Poisson distribution and 500 bootstrap replicates. Atlantic cod sequences cluster together with representatives from other species indicating common ancestry. </w:t>
      </w:r>
      <w:r w:rsidRPr="00CD4CC8">
        <w:rPr>
          <w:rFonts w:ascii="Times New Roman" w:hAnsi="Times New Roman" w:cs="Times New Roman"/>
          <w:lang w:val="en-US"/>
        </w:rPr>
        <w:t>For the corresponding fasta file,</w:t>
      </w:r>
      <w:r w:rsidRPr="005A07F8">
        <w:rPr>
          <w:rFonts w:ascii="Times New Roman" w:hAnsi="Times New Roman" w:cs="Times New Roman"/>
          <w:lang w:val="en-US"/>
        </w:rPr>
        <w:t xml:space="preserve"> see Supplementary </w:t>
      </w:r>
      <w:r w:rsidR="00190A12" w:rsidRPr="00190A12">
        <w:rPr>
          <w:rFonts w:ascii="Times New Roman" w:hAnsi="Times New Roman" w:cs="Times New Roman"/>
          <w:lang w:val="en-US"/>
        </w:rPr>
        <w:t>Data sheet</w:t>
      </w:r>
      <w:r w:rsidR="00190A12">
        <w:rPr>
          <w:rFonts w:ascii="Times New Roman" w:hAnsi="Times New Roman" w:cs="Times New Roman"/>
          <w:lang w:val="en-US"/>
        </w:rPr>
        <w:t xml:space="preserve"> 5</w:t>
      </w:r>
      <w:r w:rsidRPr="00CD4CC8">
        <w:rPr>
          <w:rFonts w:ascii="Times New Roman" w:hAnsi="Times New Roman" w:cs="Times New Roman"/>
          <w:lang w:val="en-US"/>
        </w:rPr>
        <w:t>.</w:t>
      </w:r>
    </w:p>
    <w:p w:rsidR="009C248B" w:rsidRDefault="009C248B" w:rsidP="009C248B">
      <w:pPr>
        <w:spacing w:after="0"/>
        <w:jc w:val="both"/>
        <w:rPr>
          <w:rFonts w:ascii="Times New Roman" w:hAnsi="Times New Roman" w:cs="Times New Roman"/>
          <w:b/>
          <w:lang w:val="en-US"/>
        </w:rPr>
      </w:pPr>
    </w:p>
    <w:p w:rsidR="00AE3827" w:rsidRPr="006247CE" w:rsidRDefault="00AE3827" w:rsidP="009C248B">
      <w:pPr>
        <w:spacing w:after="0"/>
        <w:jc w:val="both"/>
        <w:rPr>
          <w:rFonts w:ascii="Times New Roman" w:hAnsi="Times New Roman" w:cs="Times New Roman"/>
          <w:b/>
          <w:lang w:val="en-US"/>
        </w:rPr>
      </w:pPr>
      <w:r w:rsidRPr="00DB27AE">
        <w:rPr>
          <w:rFonts w:ascii="Times New Roman" w:hAnsi="Times New Roman" w:cs="Times New Roman"/>
          <w:b/>
          <w:lang w:val="en-US"/>
        </w:rPr>
        <w:t>Supplementary Figure 10. Inferred unrooted phylogenetic tree of all Atlantic cod APs.</w:t>
      </w:r>
    </w:p>
    <w:p w:rsidR="00AE3827" w:rsidRPr="006247CE" w:rsidRDefault="00AE3827" w:rsidP="009C248B">
      <w:pPr>
        <w:spacing w:after="0"/>
        <w:jc w:val="both"/>
        <w:rPr>
          <w:rFonts w:ascii="Times New Roman" w:hAnsi="Times New Roman" w:cs="Times New Roman"/>
          <w:lang w:val="en-US"/>
        </w:rPr>
      </w:pPr>
      <w:r w:rsidRPr="006247CE">
        <w:rPr>
          <w:rFonts w:ascii="Times New Roman" w:hAnsi="Times New Roman" w:cs="Times New Roman"/>
          <w:lang w:val="en-US"/>
        </w:rPr>
        <w:t>Unrooted evolutionary tree inferred from the protein alignment of selected APs using the Neighbor joining method, Poisson distribution and 500 bootstrap replicates. Atlantic cod sequences cluster together with representatives from other species indicating common ancestry.</w:t>
      </w:r>
      <w:r>
        <w:rPr>
          <w:rFonts w:ascii="Times New Roman" w:hAnsi="Times New Roman" w:cs="Times New Roman"/>
          <w:lang w:val="en-US"/>
        </w:rPr>
        <w:t xml:space="preserve"> </w:t>
      </w:r>
      <w:r w:rsidRPr="005A07F8">
        <w:rPr>
          <w:rFonts w:ascii="Times New Roman" w:hAnsi="Times New Roman" w:cs="Times New Roman"/>
          <w:lang w:val="en-US"/>
        </w:rPr>
        <w:t>For the corresponding fasta</w:t>
      </w:r>
      <w:r w:rsidRPr="009F63D7">
        <w:rPr>
          <w:rFonts w:ascii="Times New Roman" w:hAnsi="Times New Roman" w:cs="Times New Roman"/>
          <w:lang w:val="en-US"/>
        </w:rPr>
        <w:t xml:space="preserve"> file, see Supplementary </w:t>
      </w:r>
      <w:r w:rsidR="00190A12" w:rsidRPr="00190A12">
        <w:rPr>
          <w:rFonts w:ascii="Times New Roman" w:hAnsi="Times New Roman" w:cs="Times New Roman"/>
          <w:lang w:val="en-US"/>
        </w:rPr>
        <w:t>Data sheet</w:t>
      </w:r>
      <w:r w:rsidR="00190A12">
        <w:rPr>
          <w:rFonts w:ascii="Times New Roman" w:hAnsi="Times New Roman" w:cs="Times New Roman"/>
          <w:lang w:val="en-US"/>
        </w:rPr>
        <w:t xml:space="preserve"> 6</w:t>
      </w:r>
      <w:r w:rsidRPr="005A07F8">
        <w:rPr>
          <w:rFonts w:ascii="Times New Roman" w:hAnsi="Times New Roman" w:cs="Times New Roman"/>
          <w:lang w:val="en-US"/>
        </w:rPr>
        <w:t>.</w:t>
      </w:r>
    </w:p>
    <w:p w:rsidR="00AE3827" w:rsidRPr="009F63D7" w:rsidRDefault="00AE3827" w:rsidP="009C248B">
      <w:pPr>
        <w:pStyle w:val="NoSpacing"/>
        <w:rPr>
          <w:rFonts w:ascii="Times New Roman" w:hAnsi="Times New Roman" w:cs="Times New Roman"/>
          <w:b/>
          <w:sz w:val="28"/>
          <w:lang w:val="en-US"/>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Table 1. Alignment analysis between human and </w:t>
      </w:r>
      <w:r w:rsidRPr="00B3280D">
        <w:rPr>
          <w:rFonts w:ascii="Times New Roman" w:hAnsi="Times New Roman" w:cs="Times New Roman"/>
          <w:b/>
          <w:lang w:val="en-US"/>
        </w:rPr>
        <w:t xml:space="preserve">Atlantic </w:t>
      </w:r>
      <w:r w:rsidRPr="006247CE">
        <w:rPr>
          <w:rFonts w:ascii="Times New Roman" w:hAnsi="Times New Roman" w:cs="Times New Roman"/>
          <w:b/>
          <w:lang w:val="en-US"/>
        </w:rPr>
        <w:t xml:space="preserve">cod adaptor proteins. </w:t>
      </w:r>
    </w:p>
    <w:p w:rsidR="00AE3827" w:rsidRDefault="00AE3827" w:rsidP="009C248B">
      <w:pPr>
        <w:spacing w:after="0"/>
        <w:jc w:val="both"/>
        <w:rPr>
          <w:rFonts w:ascii="Times New Roman" w:hAnsi="Times New Roman" w:cs="Times New Roman"/>
          <w:lang w:val="en-US"/>
        </w:rPr>
      </w:pPr>
      <w:r w:rsidRPr="009F63D7">
        <w:rPr>
          <w:rFonts w:ascii="Times New Roman" w:hAnsi="Times New Roman" w:cs="Times New Roman"/>
          <w:lang w:val="en-US"/>
        </w:rPr>
        <w:t>Table overviewing the investigated adapt</w:t>
      </w:r>
      <w:r w:rsidR="009C248B">
        <w:rPr>
          <w:rFonts w:ascii="Times New Roman" w:hAnsi="Times New Roman" w:cs="Times New Roman"/>
          <w:lang w:val="en-US"/>
        </w:rPr>
        <w:t>o</w:t>
      </w:r>
      <w:r w:rsidRPr="009F63D7">
        <w:rPr>
          <w:rFonts w:ascii="Times New Roman" w:hAnsi="Times New Roman" w:cs="Times New Roman"/>
          <w:lang w:val="en-US"/>
        </w:rPr>
        <w:t>r protein families and their representatives in Atlantic cod and humans. Candidate gene names with descriptions are presented from the annotation of the latest Atlantic cod genome assembly together with the annotated gene models fr</w:t>
      </w:r>
      <w:r>
        <w:rPr>
          <w:rFonts w:ascii="Times New Roman" w:hAnsi="Times New Roman" w:cs="Times New Roman"/>
          <w:lang w:val="en-US"/>
        </w:rPr>
        <w:t xml:space="preserve">om the human genome reference. </w:t>
      </w:r>
      <w:r w:rsidRPr="009F63D7">
        <w:rPr>
          <w:rFonts w:ascii="Times New Roman" w:hAnsi="Times New Roman" w:cs="Times New Roman"/>
          <w:lang w:val="en-US"/>
        </w:rPr>
        <w:t>The 5th column contains a description of the overall alignment between Atlantic cod and human sequences complemented by the last column presenting a subset of calculated p-distance values (if multiple human gene copies, p-distances towards only one copy is presented). The p-di</w:t>
      </w:r>
      <w:bookmarkStart w:id="0" w:name="_GoBack"/>
      <w:bookmarkEnd w:id="0"/>
      <w:r w:rsidRPr="009F63D7">
        <w:rPr>
          <w:rFonts w:ascii="Times New Roman" w:hAnsi="Times New Roman" w:cs="Times New Roman"/>
          <w:lang w:val="en-US"/>
        </w:rPr>
        <w:t>stance values are derived from pair-wise calculations on protein sequences indicating the proportion of dissimilar amino acids between two sequences. For all calculated p-distances see</w:t>
      </w:r>
      <w:r w:rsidRPr="005A07F8">
        <w:rPr>
          <w:rFonts w:ascii="Times New Roman" w:hAnsi="Times New Roman" w:cs="Times New Roman"/>
          <w:lang w:val="en-US"/>
        </w:rPr>
        <w:t xml:space="preserve"> </w:t>
      </w:r>
      <w:r w:rsidRPr="009F63D7">
        <w:rPr>
          <w:rFonts w:ascii="Times New Roman" w:hAnsi="Times New Roman" w:cs="Times New Roman"/>
          <w:lang w:val="en-US"/>
        </w:rPr>
        <w:t xml:space="preserve">Supplementary Table 2. </w:t>
      </w:r>
    </w:p>
    <w:p w:rsidR="009C248B" w:rsidRDefault="009C248B" w:rsidP="009C248B">
      <w:pPr>
        <w:spacing w:after="0"/>
        <w:jc w:val="both"/>
        <w:rPr>
          <w:rFonts w:ascii="Times New Roman" w:hAnsi="Times New Roman" w:cs="Times New Roman"/>
          <w:b/>
          <w:lang w:val="en-US"/>
        </w:rPr>
      </w:pPr>
    </w:p>
    <w:p w:rsidR="00AE3827" w:rsidRDefault="00AE3827" w:rsidP="009C248B">
      <w:pPr>
        <w:spacing w:after="0"/>
        <w:jc w:val="both"/>
        <w:rPr>
          <w:rFonts w:ascii="Times New Roman" w:hAnsi="Times New Roman" w:cs="Times New Roman"/>
          <w:b/>
          <w:lang w:val="en-US"/>
        </w:rPr>
      </w:pPr>
      <w:r w:rsidRPr="009F63D7">
        <w:rPr>
          <w:rFonts w:ascii="Times New Roman" w:hAnsi="Times New Roman" w:cs="Times New Roman"/>
          <w:b/>
          <w:lang w:val="en-US"/>
        </w:rPr>
        <w:t>Supplementary Table 2</w:t>
      </w:r>
      <w:r w:rsidRPr="005A07F8">
        <w:rPr>
          <w:rFonts w:ascii="Times New Roman" w:hAnsi="Times New Roman" w:cs="Times New Roman"/>
          <w:b/>
          <w:lang w:val="en-US"/>
        </w:rPr>
        <w:t>. P-distances</w:t>
      </w:r>
      <w:r>
        <w:rPr>
          <w:rFonts w:ascii="Times New Roman" w:hAnsi="Times New Roman" w:cs="Times New Roman"/>
          <w:b/>
          <w:lang w:val="en-US"/>
        </w:rPr>
        <w:t xml:space="preserve"> </w:t>
      </w:r>
    </w:p>
    <w:p w:rsidR="00AE3827" w:rsidRDefault="00AE3827" w:rsidP="009C248B">
      <w:pPr>
        <w:pStyle w:val="PlainText"/>
        <w:rPr>
          <w:rFonts w:ascii="Times New Roman" w:hAnsi="Times New Roman" w:cs="Times New Roman"/>
          <w:szCs w:val="22"/>
        </w:rPr>
      </w:pPr>
      <w:r w:rsidRPr="009F63D7">
        <w:rPr>
          <w:rFonts w:ascii="Times New Roman" w:hAnsi="Times New Roman" w:cs="Times New Roman"/>
          <w:szCs w:val="22"/>
        </w:rPr>
        <w:t>Overview of all p-distances calculated for pair-wise contrasts of all human and Atlantic cod</w:t>
      </w:r>
      <w:r w:rsidRPr="005A07F8">
        <w:rPr>
          <w:rFonts w:ascii="Times New Roman" w:hAnsi="Times New Roman" w:cs="Times New Roman"/>
          <w:szCs w:val="22"/>
        </w:rPr>
        <w:t xml:space="preserve"> GGAs /</w:t>
      </w:r>
      <w:r w:rsidRPr="009F63D7">
        <w:rPr>
          <w:rFonts w:ascii="Times New Roman" w:hAnsi="Times New Roman" w:cs="Times New Roman"/>
          <w:szCs w:val="22"/>
        </w:rPr>
        <w:t xml:space="preserve"> APs protein sequences. </w:t>
      </w:r>
      <w:r w:rsidRPr="005A07F8">
        <w:rPr>
          <w:rFonts w:ascii="Times New Roman" w:hAnsi="Times New Roman" w:cs="Times New Roman"/>
          <w:szCs w:val="22"/>
        </w:rPr>
        <w:t>For the corresponding</w:t>
      </w:r>
      <w:r w:rsidRPr="009F63D7">
        <w:rPr>
          <w:rFonts w:ascii="Times New Roman" w:hAnsi="Times New Roman" w:cs="Times New Roman"/>
          <w:szCs w:val="22"/>
        </w:rPr>
        <w:t xml:space="preserve"> fasta files see Supplementary </w:t>
      </w:r>
      <w:r w:rsidR="00190A12" w:rsidRPr="00190A12">
        <w:rPr>
          <w:rFonts w:ascii="Times New Roman" w:hAnsi="Times New Roman" w:cs="Times New Roman"/>
          <w:szCs w:val="22"/>
        </w:rPr>
        <w:t xml:space="preserve">Data sheet </w:t>
      </w:r>
      <w:r w:rsidR="00190A12">
        <w:rPr>
          <w:rFonts w:ascii="Times New Roman" w:hAnsi="Times New Roman" w:cs="Times New Roman"/>
          <w:szCs w:val="22"/>
        </w:rPr>
        <w:t xml:space="preserve">3 </w:t>
      </w:r>
      <w:r w:rsidRPr="005A07F8">
        <w:rPr>
          <w:rFonts w:ascii="Times New Roman" w:hAnsi="Times New Roman" w:cs="Times New Roman"/>
          <w:szCs w:val="22"/>
        </w:rPr>
        <w:t>(fo</w:t>
      </w:r>
      <w:r w:rsidRPr="009F63D7">
        <w:rPr>
          <w:rFonts w:ascii="Times New Roman" w:hAnsi="Times New Roman" w:cs="Times New Roman"/>
          <w:szCs w:val="22"/>
        </w:rPr>
        <w:t xml:space="preserve">r GGAs) and Supplementary </w:t>
      </w:r>
      <w:r w:rsidR="00190A12" w:rsidRPr="00190A12">
        <w:rPr>
          <w:rFonts w:ascii="Times New Roman" w:hAnsi="Times New Roman" w:cs="Times New Roman"/>
          <w:szCs w:val="22"/>
        </w:rPr>
        <w:t xml:space="preserve">Data sheet </w:t>
      </w:r>
      <w:r w:rsidR="00190A12">
        <w:rPr>
          <w:rFonts w:ascii="Times New Roman" w:hAnsi="Times New Roman" w:cs="Times New Roman"/>
          <w:szCs w:val="22"/>
        </w:rPr>
        <w:t xml:space="preserve">4 </w:t>
      </w:r>
      <w:r w:rsidRPr="005A07F8">
        <w:rPr>
          <w:rFonts w:ascii="Times New Roman" w:hAnsi="Times New Roman" w:cs="Times New Roman"/>
          <w:szCs w:val="22"/>
        </w:rPr>
        <w:t>(for APs).</w:t>
      </w:r>
      <w:r>
        <w:rPr>
          <w:rFonts w:ascii="Times New Roman" w:hAnsi="Times New Roman" w:cs="Times New Roman"/>
          <w:szCs w:val="22"/>
        </w:rPr>
        <w:t xml:space="preserve">  </w:t>
      </w:r>
    </w:p>
    <w:p w:rsidR="00AE3827" w:rsidRDefault="00AE3827" w:rsidP="009C248B">
      <w:pPr>
        <w:pStyle w:val="PlainText"/>
        <w:rPr>
          <w:rFonts w:ascii="Times New Roman" w:hAnsi="Times New Roman" w:cs="Times New Roman"/>
          <w:szCs w:val="22"/>
        </w:rPr>
      </w:pPr>
    </w:p>
    <w:p w:rsidR="00AE3827" w:rsidRPr="006247CE"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 xml:space="preserve">Supplementary Table </w:t>
      </w:r>
      <w:r>
        <w:rPr>
          <w:rFonts w:ascii="Times New Roman" w:hAnsi="Times New Roman" w:cs="Times New Roman"/>
          <w:b/>
          <w:lang w:val="en-US"/>
        </w:rPr>
        <w:t>3</w:t>
      </w:r>
      <w:r w:rsidRPr="006247CE">
        <w:rPr>
          <w:rFonts w:ascii="Times New Roman" w:hAnsi="Times New Roman" w:cs="Times New Roman"/>
          <w:b/>
          <w:lang w:val="en-US"/>
        </w:rPr>
        <w:t xml:space="preserve">. DNA templates and primers used to generate point- and deletion mutations. </w:t>
      </w:r>
    </w:p>
    <w:p w:rsidR="00AE3827" w:rsidRPr="006247CE" w:rsidRDefault="00AE3827" w:rsidP="009C248B">
      <w:pPr>
        <w:spacing w:after="0"/>
        <w:jc w:val="both"/>
        <w:rPr>
          <w:rFonts w:ascii="Times New Roman" w:hAnsi="Times New Roman" w:cs="Times New Roman"/>
        </w:rPr>
      </w:pPr>
      <w:r w:rsidRPr="006247CE">
        <w:rPr>
          <w:rFonts w:ascii="Times New Roman" w:hAnsi="Times New Roman" w:cs="Times New Roman"/>
          <w:lang w:val="en-US"/>
        </w:rPr>
        <w:t xml:space="preserve">Table </w:t>
      </w:r>
      <w:r w:rsidRPr="006247CE">
        <w:rPr>
          <w:rFonts w:ascii="Times New Roman" w:hAnsi="Times New Roman" w:cs="Times New Roman"/>
        </w:rPr>
        <w:t xml:space="preserve">indicating which primers were used to create the different point- and deletion mutations in Atlantic cod MHC I variant 1. </w:t>
      </w:r>
    </w:p>
    <w:p w:rsidR="009C248B" w:rsidRDefault="009C248B" w:rsidP="009C248B">
      <w:pPr>
        <w:spacing w:after="0"/>
        <w:jc w:val="both"/>
        <w:rPr>
          <w:rFonts w:ascii="Times New Roman" w:hAnsi="Times New Roman" w:cs="Times New Roman"/>
          <w:b/>
          <w:lang w:val="en-US"/>
        </w:rPr>
      </w:pPr>
    </w:p>
    <w:p w:rsidR="00AE3827" w:rsidRDefault="00AE3827" w:rsidP="009C248B">
      <w:pPr>
        <w:spacing w:after="0"/>
        <w:jc w:val="both"/>
        <w:rPr>
          <w:rFonts w:ascii="Times New Roman" w:hAnsi="Times New Roman" w:cs="Times New Roman"/>
          <w:b/>
          <w:lang w:val="en-US"/>
        </w:rPr>
      </w:pPr>
      <w:r w:rsidRPr="006247CE">
        <w:rPr>
          <w:rFonts w:ascii="Times New Roman" w:hAnsi="Times New Roman" w:cs="Times New Roman"/>
          <w:b/>
          <w:lang w:val="en-US"/>
        </w:rPr>
        <w:t>Supplementary Table</w:t>
      </w:r>
      <w:r>
        <w:rPr>
          <w:rFonts w:ascii="Times New Roman" w:hAnsi="Times New Roman" w:cs="Times New Roman"/>
          <w:b/>
          <w:lang w:val="en-US"/>
        </w:rPr>
        <w:t xml:space="preserve"> 4</w:t>
      </w:r>
      <w:r w:rsidRPr="006247CE">
        <w:rPr>
          <w:rFonts w:ascii="Times New Roman" w:hAnsi="Times New Roman" w:cs="Times New Roman"/>
          <w:b/>
          <w:lang w:val="en-US"/>
        </w:rPr>
        <w:t xml:space="preserve">. </w:t>
      </w:r>
    </w:p>
    <w:p w:rsidR="00AE3827" w:rsidRPr="00AE3827" w:rsidRDefault="00AE3827" w:rsidP="009C248B">
      <w:pPr>
        <w:spacing w:after="0"/>
        <w:jc w:val="both"/>
        <w:rPr>
          <w:rFonts w:ascii="Times New Roman" w:hAnsi="Times New Roman" w:cs="Times New Roman"/>
        </w:rPr>
      </w:pPr>
      <w:r>
        <w:rPr>
          <w:rFonts w:ascii="Times New Roman" w:hAnsi="Times New Roman" w:cs="Times New Roman"/>
          <w:lang w:val="en-US"/>
        </w:rPr>
        <w:t xml:space="preserve">Table including GenBank accession numbers.  </w:t>
      </w:r>
    </w:p>
    <w:p w:rsidR="009C248B" w:rsidRDefault="009C248B" w:rsidP="009C248B">
      <w:pPr>
        <w:pStyle w:val="PlainText"/>
        <w:rPr>
          <w:rFonts w:ascii="Times New Roman" w:hAnsi="Times New Roman" w:cs="Times New Roman"/>
          <w:szCs w:val="22"/>
        </w:rPr>
      </w:pPr>
    </w:p>
    <w:p w:rsidR="00AE3827" w:rsidRPr="005A07F8" w:rsidRDefault="00AE3827" w:rsidP="009C248B">
      <w:pPr>
        <w:pStyle w:val="PlainText"/>
        <w:rPr>
          <w:rFonts w:ascii="Times New Roman" w:hAnsi="Times New Roman" w:cs="Times New Roman"/>
          <w:szCs w:val="22"/>
        </w:rPr>
      </w:pPr>
      <w:r w:rsidRPr="005A07F8">
        <w:rPr>
          <w:rFonts w:ascii="Times New Roman" w:hAnsi="Times New Roman" w:cs="Times New Roman"/>
          <w:szCs w:val="22"/>
        </w:rPr>
        <w:t>S</w:t>
      </w:r>
      <w:r w:rsidRPr="009F63D7">
        <w:rPr>
          <w:rFonts w:ascii="Times New Roman" w:hAnsi="Times New Roman" w:cs="Times New Roman"/>
          <w:b/>
          <w:szCs w:val="22"/>
        </w:rPr>
        <w:t xml:space="preserve">upplementary. </w:t>
      </w:r>
      <w:r w:rsidR="00190A12">
        <w:rPr>
          <w:rFonts w:ascii="Times New Roman" w:hAnsi="Times New Roman" w:cs="Times New Roman"/>
          <w:b/>
          <w:szCs w:val="22"/>
        </w:rPr>
        <w:t>Data sheet 3</w:t>
      </w:r>
      <w:r w:rsidRPr="009F63D7">
        <w:rPr>
          <w:rFonts w:ascii="Times New Roman" w:hAnsi="Times New Roman" w:cs="Times New Roman"/>
          <w:b/>
          <w:szCs w:val="22"/>
        </w:rPr>
        <w:t>. Fasta file for p-distance</w:t>
      </w:r>
      <w:r w:rsidRPr="005A07F8">
        <w:rPr>
          <w:rFonts w:ascii="Times New Roman" w:hAnsi="Times New Roman" w:cs="Times New Roman"/>
          <w:b/>
          <w:szCs w:val="22"/>
        </w:rPr>
        <w:t xml:space="preserve"> calculation of GGAs.</w:t>
      </w:r>
      <w:r w:rsidRPr="005A07F8">
        <w:rPr>
          <w:rFonts w:ascii="Times New Roman" w:hAnsi="Times New Roman" w:cs="Times New Roman"/>
          <w:szCs w:val="22"/>
        </w:rPr>
        <w:t xml:space="preserve"> </w:t>
      </w:r>
    </w:p>
    <w:p w:rsidR="00AE3827" w:rsidRPr="009F63D7" w:rsidRDefault="00AE3827" w:rsidP="009C248B">
      <w:pPr>
        <w:pStyle w:val="PlainText"/>
        <w:rPr>
          <w:rFonts w:ascii="Times New Roman" w:hAnsi="Times New Roman" w:cs="Times New Roman"/>
          <w:szCs w:val="22"/>
        </w:rPr>
      </w:pPr>
      <w:r w:rsidRPr="009F63D7">
        <w:rPr>
          <w:rFonts w:ascii="Times New Roman" w:hAnsi="Times New Roman" w:cs="Times New Roman"/>
          <w:szCs w:val="22"/>
        </w:rPr>
        <w:t xml:space="preserve">Multiple protein sequence alignment of human and cod GGAs sequences aligned using muscle. </w:t>
      </w:r>
    </w:p>
    <w:p w:rsidR="00AE3827" w:rsidRPr="009F63D7" w:rsidRDefault="00AE3827" w:rsidP="009C248B">
      <w:pPr>
        <w:pStyle w:val="PlainText"/>
        <w:rPr>
          <w:rFonts w:ascii="Times New Roman" w:hAnsi="Times New Roman" w:cs="Times New Roman"/>
          <w:szCs w:val="22"/>
        </w:rPr>
      </w:pPr>
    </w:p>
    <w:p w:rsidR="00AE3827" w:rsidRPr="00782E77" w:rsidRDefault="00AE3827" w:rsidP="009C248B">
      <w:pPr>
        <w:pStyle w:val="PlainText"/>
        <w:rPr>
          <w:rFonts w:ascii="Times New Roman" w:hAnsi="Times New Roman" w:cs="Times New Roman"/>
          <w:szCs w:val="22"/>
        </w:rPr>
      </w:pPr>
      <w:r w:rsidRPr="009F63D7">
        <w:rPr>
          <w:rFonts w:ascii="Times New Roman" w:hAnsi="Times New Roman" w:cs="Times New Roman"/>
          <w:szCs w:val="22"/>
        </w:rPr>
        <w:t>S</w:t>
      </w:r>
      <w:r w:rsidRPr="009F63D7">
        <w:rPr>
          <w:rFonts w:ascii="Times New Roman" w:hAnsi="Times New Roman" w:cs="Times New Roman"/>
          <w:b/>
          <w:szCs w:val="22"/>
        </w:rPr>
        <w:t xml:space="preserve">upplementary. </w:t>
      </w:r>
      <w:r w:rsidR="00190A12">
        <w:rPr>
          <w:rFonts w:ascii="Times New Roman" w:hAnsi="Times New Roman" w:cs="Times New Roman"/>
          <w:b/>
          <w:szCs w:val="22"/>
        </w:rPr>
        <w:t>Data sheet</w:t>
      </w:r>
      <w:r w:rsidR="00190A12">
        <w:rPr>
          <w:rFonts w:ascii="Times New Roman" w:hAnsi="Times New Roman" w:cs="Times New Roman"/>
          <w:b/>
          <w:szCs w:val="22"/>
        </w:rPr>
        <w:t xml:space="preserve"> 4</w:t>
      </w:r>
      <w:r w:rsidRPr="009F63D7">
        <w:rPr>
          <w:rFonts w:ascii="Times New Roman" w:hAnsi="Times New Roman" w:cs="Times New Roman"/>
          <w:b/>
          <w:szCs w:val="22"/>
        </w:rPr>
        <w:t>. Fasta file for p-distance</w:t>
      </w:r>
      <w:r w:rsidRPr="005A07F8">
        <w:rPr>
          <w:rFonts w:ascii="Times New Roman" w:hAnsi="Times New Roman" w:cs="Times New Roman"/>
          <w:b/>
          <w:szCs w:val="22"/>
        </w:rPr>
        <w:t xml:space="preserve"> calculation of APs.</w:t>
      </w:r>
      <w:r w:rsidRPr="00A95B6D">
        <w:rPr>
          <w:rFonts w:ascii="Times New Roman" w:hAnsi="Times New Roman" w:cs="Times New Roman"/>
          <w:szCs w:val="22"/>
        </w:rPr>
        <w:t xml:space="preserve"> </w:t>
      </w:r>
    </w:p>
    <w:p w:rsidR="00AE3827" w:rsidRPr="009F63D7" w:rsidRDefault="00AE3827" w:rsidP="009C248B">
      <w:pPr>
        <w:pStyle w:val="PlainText"/>
        <w:rPr>
          <w:rFonts w:ascii="Times New Roman" w:hAnsi="Times New Roman" w:cs="Times New Roman"/>
          <w:szCs w:val="22"/>
        </w:rPr>
      </w:pPr>
      <w:r w:rsidRPr="009F63D7">
        <w:rPr>
          <w:rFonts w:ascii="Times New Roman" w:hAnsi="Times New Roman" w:cs="Times New Roman"/>
          <w:szCs w:val="22"/>
        </w:rPr>
        <w:t xml:space="preserve">Multiple protein sequence alignment of human and cod APs sequences aligned using Muscle. </w:t>
      </w:r>
    </w:p>
    <w:p w:rsidR="00AE3827" w:rsidRPr="009F63D7" w:rsidRDefault="00AE3827" w:rsidP="009C248B">
      <w:pPr>
        <w:pStyle w:val="PlainText"/>
        <w:rPr>
          <w:rFonts w:ascii="Times New Roman" w:hAnsi="Times New Roman" w:cs="Times New Roman"/>
          <w:szCs w:val="22"/>
        </w:rPr>
      </w:pPr>
    </w:p>
    <w:p w:rsidR="00AE3827" w:rsidRPr="005A07F8" w:rsidRDefault="00AE3827" w:rsidP="009C248B">
      <w:pPr>
        <w:spacing w:after="0"/>
        <w:jc w:val="both"/>
        <w:rPr>
          <w:rFonts w:ascii="Times New Roman" w:hAnsi="Times New Roman" w:cs="Times New Roman"/>
          <w:b/>
          <w:lang w:val="en-US"/>
        </w:rPr>
      </w:pPr>
      <w:r w:rsidRPr="009F63D7">
        <w:rPr>
          <w:rFonts w:ascii="Times New Roman" w:hAnsi="Times New Roman" w:cs="Times New Roman"/>
          <w:b/>
          <w:lang w:val="en-US"/>
        </w:rPr>
        <w:t xml:space="preserve">Supplementary </w:t>
      </w:r>
      <w:r w:rsidR="00190A12">
        <w:rPr>
          <w:rFonts w:ascii="Times New Roman" w:hAnsi="Times New Roman" w:cs="Times New Roman"/>
          <w:b/>
        </w:rPr>
        <w:t>Data sheet</w:t>
      </w:r>
      <w:r w:rsidR="00190A12">
        <w:rPr>
          <w:rFonts w:ascii="Times New Roman" w:hAnsi="Times New Roman" w:cs="Times New Roman"/>
          <w:b/>
        </w:rPr>
        <w:t xml:space="preserve"> 5</w:t>
      </w:r>
      <w:r w:rsidRPr="009F63D7">
        <w:rPr>
          <w:rFonts w:ascii="Times New Roman" w:hAnsi="Times New Roman" w:cs="Times New Roman"/>
          <w:b/>
          <w:lang w:val="en-US"/>
        </w:rPr>
        <w:t xml:space="preserve">. </w:t>
      </w:r>
      <w:r w:rsidRPr="005A07F8">
        <w:rPr>
          <w:rFonts w:ascii="Times New Roman" w:hAnsi="Times New Roman" w:cs="Times New Roman"/>
          <w:b/>
          <w:lang w:val="en-US"/>
        </w:rPr>
        <w:t xml:space="preserve">Fasta file for </w:t>
      </w:r>
      <w:r w:rsidRPr="009F63D7">
        <w:rPr>
          <w:rFonts w:ascii="Times New Roman" w:hAnsi="Times New Roman" w:cs="Times New Roman"/>
          <w:b/>
          <w:lang w:val="en-US"/>
        </w:rPr>
        <w:t>phylogenetic tree of Atlantic cod GGAs</w:t>
      </w:r>
    </w:p>
    <w:p w:rsidR="00AE3827" w:rsidRPr="005A07F8" w:rsidRDefault="00AE3827" w:rsidP="009C248B">
      <w:pPr>
        <w:pStyle w:val="PlainText"/>
        <w:rPr>
          <w:rFonts w:ascii="Times New Roman" w:hAnsi="Times New Roman" w:cs="Times New Roman"/>
        </w:rPr>
      </w:pPr>
      <w:r w:rsidRPr="009F63D7">
        <w:rPr>
          <w:rFonts w:ascii="Times New Roman" w:hAnsi="Times New Roman" w:cs="Times New Roman"/>
          <w:szCs w:val="22"/>
        </w:rPr>
        <w:t xml:space="preserve">Multiple protein sequence alignment of human and cod GGAs together with selected protein sequences of GGAs from other species aligned using Muscle. </w:t>
      </w:r>
    </w:p>
    <w:p w:rsidR="00AE3827" w:rsidRPr="009F63D7" w:rsidRDefault="00AE3827" w:rsidP="009C248B">
      <w:pPr>
        <w:pStyle w:val="PlainText"/>
        <w:rPr>
          <w:rFonts w:ascii="Times New Roman" w:hAnsi="Times New Roman" w:cs="Times New Roman"/>
        </w:rPr>
      </w:pPr>
    </w:p>
    <w:p w:rsidR="00AE3827" w:rsidRPr="005A07F8" w:rsidRDefault="00AE3827" w:rsidP="009C248B">
      <w:pPr>
        <w:spacing w:after="0"/>
        <w:jc w:val="both"/>
        <w:rPr>
          <w:rFonts w:ascii="Times New Roman" w:hAnsi="Times New Roman" w:cs="Times New Roman"/>
          <w:b/>
          <w:lang w:val="en-US"/>
        </w:rPr>
      </w:pPr>
      <w:r w:rsidRPr="005A07F8">
        <w:rPr>
          <w:rFonts w:ascii="Times New Roman" w:hAnsi="Times New Roman" w:cs="Times New Roman"/>
          <w:b/>
          <w:lang w:val="en-US"/>
        </w:rPr>
        <w:t xml:space="preserve">Supplementary </w:t>
      </w:r>
      <w:r w:rsidR="00190A12">
        <w:rPr>
          <w:rFonts w:ascii="Times New Roman" w:hAnsi="Times New Roman" w:cs="Times New Roman"/>
          <w:b/>
        </w:rPr>
        <w:t>Data sheet</w:t>
      </w:r>
      <w:r w:rsidR="00190A12">
        <w:rPr>
          <w:rFonts w:ascii="Times New Roman" w:hAnsi="Times New Roman" w:cs="Times New Roman"/>
          <w:b/>
        </w:rPr>
        <w:t xml:space="preserve"> 6</w:t>
      </w:r>
      <w:r w:rsidRPr="005A07F8">
        <w:rPr>
          <w:rFonts w:ascii="Times New Roman" w:hAnsi="Times New Roman" w:cs="Times New Roman"/>
          <w:b/>
          <w:lang w:val="en-US"/>
        </w:rPr>
        <w:t xml:space="preserve">. </w:t>
      </w:r>
      <w:r w:rsidRPr="009F63D7">
        <w:rPr>
          <w:rFonts w:ascii="Times New Roman" w:hAnsi="Times New Roman" w:cs="Times New Roman"/>
          <w:b/>
          <w:lang w:val="en-US"/>
        </w:rPr>
        <w:t xml:space="preserve">Fasta file for phylogenetic tree of Atlantic cod </w:t>
      </w:r>
      <w:r w:rsidRPr="005A07F8">
        <w:rPr>
          <w:rFonts w:ascii="Times New Roman" w:hAnsi="Times New Roman" w:cs="Times New Roman"/>
          <w:b/>
          <w:lang w:val="en-US"/>
        </w:rPr>
        <w:t>APs</w:t>
      </w:r>
    </w:p>
    <w:p w:rsidR="00AE3827" w:rsidRPr="009F63D7" w:rsidRDefault="00AE3827" w:rsidP="009C248B">
      <w:pPr>
        <w:pStyle w:val="PlainText"/>
        <w:rPr>
          <w:rFonts w:ascii="Times New Roman" w:hAnsi="Times New Roman" w:cs="Times New Roman"/>
        </w:rPr>
      </w:pPr>
      <w:r w:rsidRPr="009F63D7">
        <w:rPr>
          <w:rFonts w:ascii="Times New Roman" w:hAnsi="Times New Roman" w:cs="Times New Roman"/>
          <w:szCs w:val="22"/>
        </w:rPr>
        <w:lastRenderedPageBreak/>
        <w:t xml:space="preserve">Multiple protein sequence alignment of human and cod APs together with selected protein sequences of APs from other species aligned using Muscle. </w:t>
      </w:r>
    </w:p>
    <w:p w:rsidR="003E38E3" w:rsidRPr="00AE3827" w:rsidRDefault="003E38E3" w:rsidP="009C248B">
      <w:pPr>
        <w:spacing w:after="0"/>
        <w:rPr>
          <w:lang w:val="en-US"/>
        </w:rPr>
      </w:pPr>
    </w:p>
    <w:sectPr w:rsidR="003E38E3" w:rsidRPr="00AE3827" w:rsidSect="009C248B">
      <w:head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D2" w:rsidRDefault="00D275D2" w:rsidP="009C248B">
      <w:pPr>
        <w:spacing w:after="0" w:line="240" w:lineRule="auto"/>
      </w:pPr>
      <w:r>
        <w:separator/>
      </w:r>
    </w:p>
  </w:endnote>
  <w:endnote w:type="continuationSeparator" w:id="0">
    <w:p w:rsidR="00D275D2" w:rsidRDefault="00D275D2" w:rsidP="009C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D2" w:rsidRDefault="00D275D2" w:rsidP="009C248B">
      <w:pPr>
        <w:spacing w:after="0" w:line="240" w:lineRule="auto"/>
      </w:pPr>
      <w:r>
        <w:separator/>
      </w:r>
    </w:p>
  </w:footnote>
  <w:footnote w:type="continuationSeparator" w:id="0">
    <w:p w:rsidR="00D275D2" w:rsidRDefault="00D275D2" w:rsidP="009C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73201"/>
      <w:docPartObj>
        <w:docPartGallery w:val="Page Numbers (Top of Page)"/>
        <w:docPartUnique/>
      </w:docPartObj>
    </w:sdtPr>
    <w:sdtEndPr/>
    <w:sdtContent>
      <w:p w:rsidR="009C248B" w:rsidRDefault="009C248B">
        <w:pPr>
          <w:pStyle w:val="Header"/>
          <w:jc w:val="right"/>
        </w:pPr>
        <w:r>
          <w:fldChar w:fldCharType="begin"/>
        </w:r>
        <w:r>
          <w:instrText>PAGE   \* MERGEFORMAT</w:instrText>
        </w:r>
        <w:r>
          <w:fldChar w:fldCharType="separate"/>
        </w:r>
        <w:r w:rsidR="00190A12" w:rsidRPr="00190A12">
          <w:rPr>
            <w:noProof/>
            <w:lang w:val="nb-NO"/>
          </w:rPr>
          <w:t>4</w:t>
        </w:r>
        <w:r>
          <w:fldChar w:fldCharType="end"/>
        </w:r>
      </w:p>
    </w:sdtContent>
  </w:sdt>
  <w:p w:rsidR="009C248B" w:rsidRDefault="009C2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27"/>
    <w:rsid w:val="00190A12"/>
    <w:rsid w:val="001D720F"/>
    <w:rsid w:val="003E38E3"/>
    <w:rsid w:val="004D76A0"/>
    <w:rsid w:val="00614203"/>
    <w:rsid w:val="0067686D"/>
    <w:rsid w:val="007527CD"/>
    <w:rsid w:val="007C03C2"/>
    <w:rsid w:val="009C248B"/>
    <w:rsid w:val="00AB20EA"/>
    <w:rsid w:val="00AE3827"/>
    <w:rsid w:val="00D275D2"/>
    <w:rsid w:val="00D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E17A"/>
  <w15:chartTrackingRefBased/>
  <w15:docId w15:val="{092B45D9-645A-4549-83FD-E747828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3827"/>
    <w:pPr>
      <w:spacing w:after="0" w:line="240" w:lineRule="auto"/>
    </w:pPr>
    <w:rPr>
      <w:rFonts w:eastAsiaTheme="minorEastAsia"/>
      <w:lang w:val="nb-NO" w:eastAsia="zh-CN"/>
    </w:rPr>
  </w:style>
  <w:style w:type="character" w:customStyle="1" w:styleId="NoSpacingChar">
    <w:name w:val="No Spacing Char"/>
    <w:basedOn w:val="DefaultParagraphFont"/>
    <w:link w:val="NoSpacing"/>
    <w:uiPriority w:val="1"/>
    <w:rsid w:val="00AE3827"/>
    <w:rPr>
      <w:rFonts w:eastAsiaTheme="minorEastAsia"/>
      <w:lang w:val="nb-NO" w:eastAsia="zh-CN"/>
    </w:rPr>
  </w:style>
  <w:style w:type="paragraph" w:styleId="PlainText">
    <w:name w:val="Plain Text"/>
    <w:basedOn w:val="Normal"/>
    <w:link w:val="PlainTextChar"/>
    <w:uiPriority w:val="99"/>
    <w:unhideWhenUsed/>
    <w:rsid w:val="00AE382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AE3827"/>
    <w:rPr>
      <w:rFonts w:ascii="Calibri" w:hAnsi="Calibri"/>
      <w:szCs w:val="21"/>
    </w:rPr>
  </w:style>
  <w:style w:type="paragraph" w:styleId="ListParagraph">
    <w:name w:val="List Paragraph"/>
    <w:basedOn w:val="Normal"/>
    <w:uiPriority w:val="34"/>
    <w:qFormat/>
    <w:rsid w:val="009C248B"/>
    <w:pPr>
      <w:ind w:left="720"/>
      <w:contextualSpacing/>
    </w:pPr>
  </w:style>
  <w:style w:type="paragraph" w:styleId="Header">
    <w:name w:val="header"/>
    <w:basedOn w:val="Normal"/>
    <w:link w:val="HeaderChar"/>
    <w:uiPriority w:val="99"/>
    <w:unhideWhenUsed/>
    <w:rsid w:val="009C2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48B"/>
    <w:rPr>
      <w:lang w:val="en-GB"/>
    </w:rPr>
  </w:style>
  <w:style w:type="paragraph" w:styleId="Footer">
    <w:name w:val="footer"/>
    <w:basedOn w:val="Normal"/>
    <w:link w:val="FooterChar"/>
    <w:uiPriority w:val="99"/>
    <w:unhideWhenUsed/>
    <w:rsid w:val="009C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48B"/>
    <w:rPr>
      <w:lang w:val="en-GB"/>
    </w:rPr>
  </w:style>
  <w:style w:type="character" w:styleId="LineNumber">
    <w:name w:val="line number"/>
    <w:basedOn w:val="DefaultParagraphFont"/>
    <w:uiPriority w:val="99"/>
    <w:semiHidden/>
    <w:unhideWhenUsed/>
    <w:rsid w:val="009C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9321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Arstad Bjørnestad</dc:creator>
  <cp:keywords/>
  <dc:description/>
  <cp:lastModifiedBy>Cinzia Anita Maria Progida</cp:lastModifiedBy>
  <cp:revision>2</cp:revision>
  <dcterms:created xsi:type="dcterms:W3CDTF">2023-01-16T13:26:00Z</dcterms:created>
  <dcterms:modified xsi:type="dcterms:W3CDTF">2023-01-16T13:26:00Z</dcterms:modified>
</cp:coreProperties>
</file>