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62" w:rsidRDefault="00C77862">
      <w:pPr>
        <w:rPr>
          <w:lang w:val="en-US"/>
        </w:rPr>
      </w:pPr>
    </w:p>
    <w:p w:rsidR="00C77862" w:rsidRDefault="00C77862">
      <w:pPr>
        <w:rPr>
          <w:lang w:val="en-US"/>
        </w:rPr>
      </w:pPr>
      <w:bookmarkStart w:id="0" w:name="_GoBack"/>
      <w:bookmarkEnd w:id="0"/>
    </w:p>
    <w:p w:rsidR="00D73E68" w:rsidRPr="00FF0348" w:rsidRDefault="000F0BEF">
      <w:pPr>
        <w:rPr>
          <w:lang w:val="en-US"/>
        </w:rPr>
      </w:pPr>
      <w:r>
        <w:rPr>
          <w:lang w:val="en-US"/>
        </w:rPr>
        <w:t>Appendix 1.</w:t>
      </w:r>
    </w:p>
    <w:p w:rsidR="00FF0348" w:rsidRDefault="00FF0348" w:rsidP="00994833">
      <w:pPr>
        <w:rPr>
          <w:lang w:val="en-US"/>
        </w:rPr>
      </w:pPr>
      <w:r>
        <w:rPr>
          <w:lang w:val="en-US"/>
        </w:rPr>
        <w:t>R</w:t>
      </w:r>
      <w:r w:rsidRPr="00FF0348">
        <w:rPr>
          <w:lang w:val="en-US"/>
        </w:rPr>
        <w:t xml:space="preserve">esiduals </w:t>
      </w:r>
      <w:r>
        <w:rPr>
          <w:lang w:val="en-US"/>
        </w:rPr>
        <w:t xml:space="preserve">plots </w:t>
      </w:r>
      <w:r w:rsidRPr="00FF0348">
        <w:rPr>
          <w:lang w:val="en-US"/>
        </w:rPr>
        <w:t xml:space="preserve">of the </w:t>
      </w:r>
      <w:r>
        <w:rPr>
          <w:lang w:val="en-US"/>
        </w:rPr>
        <w:t>GLM (A) and GAM (B)</w:t>
      </w:r>
      <w:r w:rsidRPr="00FF0348">
        <w:rPr>
          <w:lang w:val="en-US"/>
        </w:rPr>
        <w:t xml:space="preserve"> model</w:t>
      </w:r>
      <w:r>
        <w:rPr>
          <w:lang w:val="en-US"/>
        </w:rPr>
        <w:t>s</w:t>
      </w:r>
      <w:r w:rsidRPr="00FF0348">
        <w:rPr>
          <w:lang w:val="en-US"/>
        </w:rPr>
        <w:t xml:space="preserve"> for each species</w:t>
      </w:r>
      <w:r>
        <w:rPr>
          <w:lang w:val="en-US"/>
        </w:rPr>
        <w:t xml:space="preserve"> </w:t>
      </w:r>
      <w:r w:rsidR="00994833">
        <w:rPr>
          <w:lang w:val="en-US"/>
        </w:rPr>
        <w:t>evaluating</w:t>
      </w:r>
      <w:r>
        <w:rPr>
          <w:lang w:val="en-US"/>
        </w:rPr>
        <w:t xml:space="preserve"> the </w:t>
      </w:r>
      <w:r w:rsidR="00994833" w:rsidRPr="00994833">
        <w:rPr>
          <w:lang w:val="en-US"/>
        </w:rPr>
        <w:t xml:space="preserve">catch efficiency of different pots in relation to environmental and fisheries variables. </w:t>
      </w:r>
      <w:r>
        <w:rPr>
          <w:lang w:val="en-US"/>
        </w:rPr>
        <w:t xml:space="preserve"> </w:t>
      </w:r>
    </w:p>
    <w:p w:rsidR="00994833" w:rsidRDefault="00994833" w:rsidP="00994833">
      <w:pPr>
        <w:rPr>
          <w:lang w:val="en-US"/>
        </w:rPr>
      </w:pPr>
      <w:r w:rsidRPr="00994833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266065</wp:posOffset>
            </wp:positionV>
            <wp:extent cx="4914900" cy="5972175"/>
            <wp:effectExtent l="0" t="0" r="0" b="9525"/>
            <wp:wrapTight wrapText="bothSides">
              <wp:wrapPolygon edited="0">
                <wp:start x="251" y="0"/>
                <wp:lineTo x="84" y="4410"/>
                <wp:lineTo x="167" y="21566"/>
                <wp:lineTo x="11219" y="21566"/>
                <wp:lineTo x="15740" y="21497"/>
                <wp:lineTo x="21516" y="21221"/>
                <wp:lineTo x="21516" y="0"/>
                <wp:lineTo x="25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833" w:rsidRPr="00FF0348" w:rsidRDefault="00994833" w:rsidP="00994833">
      <w:pPr>
        <w:rPr>
          <w:lang w:val="en-US"/>
        </w:rPr>
      </w:pPr>
    </w:p>
    <w:sectPr w:rsidR="00994833" w:rsidRPr="00FF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48"/>
    <w:rsid w:val="000F0BEF"/>
    <w:rsid w:val="00994833"/>
    <w:rsid w:val="00C77862"/>
    <w:rsid w:val="00D73E68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F457"/>
  <w15:chartTrackingRefBased/>
  <w15:docId w15:val="{78D88A02-1997-4949-97FE-09552F31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 Naddafi</dc:creator>
  <cp:keywords/>
  <dc:description/>
  <cp:lastModifiedBy>Sara Königson</cp:lastModifiedBy>
  <cp:revision>3</cp:revision>
  <dcterms:created xsi:type="dcterms:W3CDTF">2022-08-30T16:55:00Z</dcterms:created>
  <dcterms:modified xsi:type="dcterms:W3CDTF">2022-08-30T16:55:00Z</dcterms:modified>
</cp:coreProperties>
</file>