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1AE7" w14:textId="5AD5FDC3" w:rsidR="00686E3E" w:rsidRPr="00686E3E" w:rsidRDefault="00686E3E" w:rsidP="007C207D">
      <w:pPr>
        <w:spacing w:line="480" w:lineRule="auto"/>
        <w:rPr>
          <w:rFonts w:ascii="Times New Roman" w:hAnsi="Times New Roman" w:cs="Times New Roman"/>
          <w:bCs/>
          <w:i/>
          <w:iCs/>
          <w:sz w:val="24"/>
          <w:szCs w:val="24"/>
        </w:rPr>
      </w:pPr>
      <w:r w:rsidRPr="00686E3E">
        <w:rPr>
          <w:rFonts w:ascii="Times New Roman" w:hAnsi="Times New Roman" w:cs="Times New Roman"/>
          <w:bCs/>
          <w:sz w:val="24"/>
          <w:szCs w:val="24"/>
        </w:rPr>
        <w:t>Supplemental Materials and Methods</w:t>
      </w:r>
    </w:p>
    <w:p w14:paraId="76E3EA4A" w14:textId="2D810A02" w:rsidR="00686E3E" w:rsidRPr="00AA66B0" w:rsidRDefault="00686E3E" w:rsidP="00686E3E">
      <w:pPr>
        <w:spacing w:line="480" w:lineRule="auto"/>
        <w:ind w:firstLineChars="100" w:firstLine="240"/>
        <w:rPr>
          <w:rFonts w:ascii="Times New Roman" w:hAnsi="Times New Roman" w:cs="Times New Roman"/>
          <w:i/>
          <w:iCs/>
          <w:sz w:val="24"/>
          <w:szCs w:val="24"/>
        </w:rPr>
      </w:pPr>
      <w:r>
        <w:rPr>
          <w:rFonts w:ascii="Times New Roman" w:hAnsi="Times New Roman" w:cs="Times New Roman"/>
          <w:i/>
          <w:iCs/>
          <w:sz w:val="24"/>
          <w:szCs w:val="24"/>
        </w:rPr>
        <w:t xml:space="preserve">1. </w:t>
      </w:r>
      <w:bookmarkStart w:id="0" w:name="_Hlk106369932"/>
      <w:r>
        <w:rPr>
          <w:rFonts w:ascii="Times New Roman" w:hAnsi="Times New Roman" w:cs="Times New Roman"/>
          <w:i/>
          <w:iCs/>
          <w:sz w:val="24"/>
          <w:szCs w:val="24"/>
        </w:rPr>
        <w:t>A</w:t>
      </w:r>
      <w:r w:rsidRPr="00AA66B0">
        <w:rPr>
          <w:rFonts w:ascii="Times New Roman" w:hAnsi="Times New Roman" w:cs="Times New Roman"/>
          <w:i/>
          <w:iCs/>
          <w:sz w:val="24"/>
          <w:szCs w:val="24"/>
        </w:rPr>
        <w:t>nimals</w:t>
      </w:r>
      <w:r>
        <w:rPr>
          <w:rFonts w:ascii="Times New Roman" w:hAnsi="Times New Roman" w:cs="Times New Roman"/>
          <w:i/>
          <w:iCs/>
          <w:sz w:val="24"/>
          <w:szCs w:val="24"/>
        </w:rPr>
        <w:t xml:space="preserve"> and sensitization m</w:t>
      </w:r>
      <w:r w:rsidRPr="00AA66B0">
        <w:rPr>
          <w:rFonts w:ascii="Times New Roman" w:hAnsi="Times New Roman" w:cs="Times New Roman"/>
          <w:i/>
          <w:iCs/>
          <w:sz w:val="24"/>
          <w:szCs w:val="24"/>
        </w:rPr>
        <w:t>odel</w:t>
      </w:r>
      <w:r>
        <w:rPr>
          <w:rFonts w:ascii="Times New Roman" w:hAnsi="Times New Roman" w:cs="Times New Roman"/>
          <w:i/>
          <w:iCs/>
          <w:sz w:val="24"/>
          <w:szCs w:val="24"/>
        </w:rPr>
        <w:t xml:space="preserve"> design</w:t>
      </w:r>
      <w:bookmarkEnd w:id="0"/>
    </w:p>
    <w:p w14:paraId="20A01770" w14:textId="68108C97" w:rsidR="00686E3E" w:rsidRPr="000F01FA" w:rsidRDefault="005D2080" w:rsidP="005D2080">
      <w:pPr>
        <w:spacing w:line="480" w:lineRule="auto"/>
        <w:rPr>
          <w:rFonts w:ascii="Times New Roman" w:hAnsi="Times New Roman" w:cs="Times New Roman"/>
          <w:sz w:val="24"/>
          <w:szCs w:val="24"/>
        </w:rPr>
      </w:pPr>
      <w:r w:rsidRPr="00D40F46">
        <w:rPr>
          <w:rFonts w:ascii="Times New Roman" w:hAnsi="Times New Roman" w:cs="Times New Roman"/>
          <w:sz w:val="24"/>
          <w:szCs w:val="24"/>
        </w:rPr>
        <w:t xml:space="preserve">A total of </w:t>
      </w:r>
      <w:bookmarkStart w:id="1" w:name="_Hlk116048234"/>
      <w:r w:rsidRPr="00D40F46">
        <w:rPr>
          <w:rFonts w:ascii="Times New Roman" w:hAnsi="Times New Roman" w:cs="Times New Roman"/>
          <w:sz w:val="24"/>
          <w:szCs w:val="24"/>
        </w:rPr>
        <w:t>32 female i</w:t>
      </w:r>
      <w:r w:rsidR="00686E3E" w:rsidRPr="00D40F46">
        <w:rPr>
          <w:rFonts w:ascii="Times New Roman" w:hAnsi="Times New Roman" w:cs="Times New Roman"/>
          <w:sz w:val="24"/>
          <w:szCs w:val="24"/>
        </w:rPr>
        <w:t>nbred high IgE-responder Brown Norway (BN) rats</w:t>
      </w:r>
      <w:r w:rsidRPr="00D40F46">
        <w:rPr>
          <w:rFonts w:ascii="Times New Roman" w:hAnsi="Times New Roman" w:cs="Times New Roman"/>
          <w:sz w:val="24"/>
          <w:szCs w:val="24"/>
        </w:rPr>
        <w:t xml:space="preserve"> (</w:t>
      </w:r>
      <w:r w:rsidRPr="00D40F46">
        <w:rPr>
          <w:rFonts w:ascii="Times New Roman" w:hAnsi="Times New Roman" w:cs="Times New Roman" w:hint="eastAsia"/>
          <w:sz w:val="24"/>
          <w:szCs w:val="24"/>
        </w:rPr>
        <w:t>age</w:t>
      </w:r>
      <w:r w:rsidRPr="00D40F46">
        <w:rPr>
          <w:rFonts w:ascii="Times New Roman" w:hAnsi="Times New Roman" w:cs="Times New Roman"/>
          <w:sz w:val="24"/>
          <w:szCs w:val="24"/>
        </w:rPr>
        <w:t>d 4 weeks</w:t>
      </w:r>
      <w:r w:rsidRPr="00D40F46">
        <w:rPr>
          <w:rFonts w:ascii="Times New Roman" w:hAnsi="Times New Roman" w:cs="Times New Roman" w:hint="eastAsia"/>
          <w:sz w:val="24"/>
          <w:szCs w:val="24"/>
        </w:rPr>
        <w:t>)</w:t>
      </w:r>
      <w:r w:rsidR="00686E3E" w:rsidRPr="00D40F46">
        <w:rPr>
          <w:rFonts w:ascii="Times New Roman" w:hAnsi="Times New Roman" w:cs="Times New Roman"/>
          <w:sz w:val="24"/>
          <w:szCs w:val="24"/>
        </w:rPr>
        <w:t xml:space="preserve"> were </w:t>
      </w:r>
      <w:r w:rsidRPr="00D40F46">
        <w:rPr>
          <w:rFonts w:ascii="Times New Roman" w:hAnsi="Times New Roman" w:cs="Times New Roman"/>
          <w:sz w:val="24"/>
          <w:szCs w:val="24"/>
        </w:rPr>
        <w:t xml:space="preserve">purchased </w:t>
      </w:r>
      <w:r w:rsidR="00686E3E" w:rsidRPr="00D40F46">
        <w:rPr>
          <w:rFonts w:ascii="Times New Roman" w:hAnsi="Times New Roman" w:cs="Times New Roman"/>
          <w:sz w:val="24"/>
          <w:szCs w:val="24"/>
        </w:rPr>
        <w:t>from Charles River (Beijing, China</w:t>
      </w:r>
      <w:r w:rsidR="00B31114" w:rsidRPr="00D40F46">
        <w:rPr>
          <w:rFonts w:ascii="Times New Roman" w:hAnsi="Times New Roman" w:cs="Times New Roman"/>
          <w:sz w:val="24"/>
          <w:szCs w:val="24"/>
        </w:rPr>
        <w:t>; Permission number “SYXK</w:t>
      </w:r>
      <w:r w:rsidR="00875EEF" w:rsidRPr="00D40F46">
        <w:rPr>
          <w:rFonts w:ascii="Times New Roman" w:hAnsi="Times New Roman" w:cs="Times New Roman"/>
          <w:sz w:val="24"/>
          <w:szCs w:val="24"/>
        </w:rPr>
        <w:t xml:space="preserve"> </w:t>
      </w:r>
      <w:r w:rsidR="00B31114" w:rsidRPr="00D40F46">
        <w:rPr>
          <w:rFonts w:ascii="Times New Roman" w:hAnsi="Times New Roman" w:cs="Times New Roman"/>
          <w:sz w:val="24"/>
          <w:szCs w:val="24"/>
        </w:rPr>
        <w:t>(Jing) 2016-0006”</w:t>
      </w:r>
      <w:r w:rsidR="00686E3E" w:rsidRPr="00D40F46">
        <w:rPr>
          <w:rFonts w:ascii="Times New Roman" w:hAnsi="Times New Roman" w:cs="Times New Roman"/>
          <w:sz w:val="24"/>
          <w:szCs w:val="24"/>
        </w:rPr>
        <w:t xml:space="preserve">). </w:t>
      </w:r>
      <w:r w:rsidR="00B31114" w:rsidRPr="00D40F46">
        <w:rPr>
          <w:rFonts w:ascii="Times New Roman" w:hAnsi="Times New Roman" w:cs="Times New Roman"/>
          <w:sz w:val="24"/>
          <w:szCs w:val="24"/>
        </w:rPr>
        <w:t>All experiments were performed in strict accordance with the NCH guidelines from China for the care and use of laboratory animals (NHC Publication No.11, Rev. 2016) and approved by the Animal Care Committee of Nanchang University (Nanchang, China)</w:t>
      </w:r>
      <w:r w:rsidR="00457571" w:rsidRPr="00D40F46">
        <w:rPr>
          <w:rFonts w:ascii="Times New Roman" w:hAnsi="Times New Roman" w:cs="Times New Roman"/>
          <w:sz w:val="24"/>
          <w:szCs w:val="24"/>
        </w:rPr>
        <w:t>.</w:t>
      </w:r>
      <w:bookmarkEnd w:id="1"/>
      <w:r w:rsidR="00457571">
        <w:rPr>
          <w:rFonts w:ascii="Times New Roman" w:hAnsi="Times New Roman" w:cs="Times New Roman"/>
          <w:sz w:val="24"/>
          <w:szCs w:val="24"/>
        </w:rPr>
        <w:t xml:space="preserve"> </w:t>
      </w:r>
      <w:r w:rsidRPr="003276E2">
        <w:rPr>
          <w:rFonts w:ascii="Times New Roman" w:hAnsi="Times New Roman" w:cs="Times New Roman"/>
          <w:sz w:val="24"/>
          <w:szCs w:val="24"/>
        </w:rPr>
        <w:t>The animal sensitization protocol was performed according to</w:t>
      </w:r>
      <w:r w:rsidRPr="00B25302">
        <w:t xml:space="preserve"> </w:t>
      </w:r>
      <w:r>
        <w:rPr>
          <w:rFonts w:ascii="Times New Roman" w:hAnsi="Times New Roman" w:cs="Times New Roman"/>
          <w:sz w:val="24"/>
          <w:szCs w:val="24"/>
        </w:rPr>
        <w:t>p</w:t>
      </w:r>
      <w:r w:rsidRPr="00B25302">
        <w:rPr>
          <w:rFonts w:ascii="Times New Roman" w:hAnsi="Times New Roman" w:cs="Times New Roman"/>
          <w:sz w:val="24"/>
          <w:szCs w:val="24"/>
        </w:rPr>
        <w:t>revious studies</w:t>
      </w:r>
      <w:r>
        <w:rPr>
          <w:rFonts w:ascii="Times New Roman" w:hAnsi="Times New Roman" w:cs="Times New Roman"/>
          <w:sz w:val="24"/>
          <w:szCs w:val="24"/>
        </w:rPr>
        <w:t xml:space="preserve"> (</w:t>
      </w:r>
      <w:proofErr w:type="spellStart"/>
      <w:r w:rsidRPr="00C8530C">
        <w:rPr>
          <w:rFonts w:ascii="Times New Roman" w:hAnsi="Times New Roman" w:cs="Times New Roman"/>
          <w:sz w:val="24"/>
          <w:szCs w:val="24"/>
        </w:rPr>
        <w:t>Knippels</w:t>
      </w:r>
      <w:proofErr w:type="spellEnd"/>
      <w:r w:rsidRPr="00C8530C">
        <w:rPr>
          <w:rFonts w:ascii="Times New Roman" w:hAnsi="Times New Roman" w:cs="Times New Roman"/>
          <w:sz w:val="24"/>
          <w:szCs w:val="24"/>
        </w:rPr>
        <w:t xml:space="preserve"> &amp; </w:t>
      </w:r>
      <w:proofErr w:type="spellStart"/>
      <w:r w:rsidRPr="00C8530C">
        <w:rPr>
          <w:rFonts w:ascii="Times New Roman" w:hAnsi="Times New Roman" w:cs="Times New Roman"/>
          <w:sz w:val="24"/>
          <w:szCs w:val="24"/>
        </w:rPr>
        <w:t>Penninks</w:t>
      </w:r>
      <w:proofErr w:type="spellEnd"/>
      <w:r w:rsidRPr="00C8530C">
        <w:rPr>
          <w:rFonts w:ascii="Times New Roman" w:hAnsi="Times New Roman" w:cs="Times New Roman"/>
          <w:sz w:val="24"/>
          <w:szCs w:val="24"/>
        </w:rPr>
        <w:t>, 2003</w:t>
      </w:r>
      <w:r>
        <w:rPr>
          <w:rFonts w:ascii="Times New Roman" w:hAnsi="Times New Roman" w:cs="Times New Roman"/>
          <w:sz w:val="24"/>
          <w:szCs w:val="24"/>
        </w:rPr>
        <w:t xml:space="preserve">) </w:t>
      </w:r>
      <w:r w:rsidRPr="003276E2">
        <w:rPr>
          <w:rFonts w:ascii="Times New Roman" w:hAnsi="Times New Roman" w:cs="Times New Roman"/>
          <w:sz w:val="24"/>
          <w:szCs w:val="24"/>
        </w:rPr>
        <w:t>with some modifications.</w:t>
      </w:r>
      <w:r>
        <w:rPr>
          <w:rFonts w:ascii="Times New Roman" w:hAnsi="Times New Roman" w:cs="Times New Roman"/>
          <w:sz w:val="24"/>
          <w:szCs w:val="24"/>
        </w:rPr>
        <w:t xml:space="preserve"> </w:t>
      </w:r>
      <w:r w:rsidR="00686E3E" w:rsidRPr="003276E2">
        <w:rPr>
          <w:rFonts w:ascii="Times New Roman" w:hAnsi="Times New Roman" w:cs="Times New Roman"/>
          <w:sz w:val="24"/>
          <w:szCs w:val="24"/>
        </w:rPr>
        <w:t>The rats were housed in cages (</w:t>
      </w:r>
      <w:r>
        <w:rPr>
          <w:rFonts w:ascii="Times New Roman" w:hAnsi="Times New Roman" w:cs="Times New Roman"/>
          <w:sz w:val="24"/>
          <w:szCs w:val="24"/>
        </w:rPr>
        <w:t>four</w:t>
      </w:r>
      <w:r w:rsidR="00686E3E" w:rsidRPr="003276E2">
        <w:rPr>
          <w:rFonts w:ascii="Times New Roman" w:hAnsi="Times New Roman" w:cs="Times New Roman"/>
          <w:sz w:val="24"/>
          <w:szCs w:val="24"/>
        </w:rPr>
        <w:t xml:space="preserve"> </w:t>
      </w:r>
      <w:r w:rsidR="001404FF">
        <w:rPr>
          <w:rFonts w:ascii="Times New Roman" w:hAnsi="Times New Roman" w:cs="Times New Roman"/>
          <w:sz w:val="24"/>
          <w:szCs w:val="24"/>
        </w:rPr>
        <w:t>rats</w:t>
      </w:r>
      <w:r w:rsidR="00686E3E" w:rsidRPr="003276E2">
        <w:rPr>
          <w:rFonts w:ascii="Times New Roman" w:hAnsi="Times New Roman" w:cs="Times New Roman"/>
          <w:sz w:val="24"/>
          <w:szCs w:val="24"/>
        </w:rPr>
        <w:t>/cage) at 22 ± 2</w:t>
      </w:r>
      <w:r w:rsidR="00686E3E">
        <w:rPr>
          <w:rFonts w:ascii="Times New Roman" w:hAnsi="Times New Roman" w:cs="Times New Roman"/>
          <w:sz w:val="24"/>
          <w:szCs w:val="24"/>
        </w:rPr>
        <w:t xml:space="preserve"> </w:t>
      </w:r>
      <w:r w:rsidR="00686E3E" w:rsidRPr="003276E2">
        <w:rPr>
          <w:rFonts w:ascii="Times New Roman" w:hAnsi="Times New Roman" w:cs="Times New Roman"/>
          <w:sz w:val="24"/>
          <w:szCs w:val="24"/>
        </w:rPr>
        <w:t xml:space="preserve">℃, relative humidity </w:t>
      </w:r>
      <w:r w:rsidR="00052DDA">
        <w:rPr>
          <w:rFonts w:ascii="Times New Roman" w:hAnsi="Times New Roman" w:cs="Times New Roman"/>
          <w:sz w:val="24"/>
          <w:szCs w:val="24"/>
        </w:rPr>
        <w:t xml:space="preserve">was </w:t>
      </w:r>
      <w:r w:rsidR="00686E3E" w:rsidRPr="003276E2">
        <w:rPr>
          <w:rFonts w:ascii="Times New Roman" w:hAnsi="Times New Roman" w:cs="Times New Roman"/>
          <w:sz w:val="24"/>
          <w:szCs w:val="24"/>
        </w:rPr>
        <w:t>55 ± 5</w:t>
      </w:r>
      <w:r w:rsidR="00686E3E">
        <w:rPr>
          <w:rFonts w:ascii="Times New Roman" w:hAnsi="Times New Roman" w:cs="Times New Roman"/>
          <w:sz w:val="24"/>
          <w:szCs w:val="24"/>
        </w:rPr>
        <w:t xml:space="preserve"> </w:t>
      </w:r>
      <w:r w:rsidR="00A12722">
        <w:rPr>
          <w:rFonts w:ascii="Times New Roman" w:hAnsi="Times New Roman" w:cs="Times New Roman"/>
          <w:sz w:val="24"/>
          <w:szCs w:val="24"/>
        </w:rPr>
        <w:t>%</w:t>
      </w:r>
      <w:r w:rsidR="00686E3E" w:rsidRPr="003276E2">
        <w:rPr>
          <w:rFonts w:ascii="Times New Roman" w:hAnsi="Times New Roman" w:cs="Times New Roman"/>
          <w:sz w:val="24"/>
          <w:szCs w:val="24"/>
        </w:rPr>
        <w:t xml:space="preserve">, and </w:t>
      </w:r>
      <w:r w:rsidR="00875EEF">
        <w:rPr>
          <w:rFonts w:ascii="Times New Roman" w:hAnsi="Times New Roman" w:cs="Times New Roman"/>
          <w:sz w:val="24"/>
          <w:szCs w:val="24"/>
        </w:rPr>
        <w:t xml:space="preserve">a </w:t>
      </w:r>
      <w:r w:rsidR="00686E3E" w:rsidRPr="003276E2">
        <w:rPr>
          <w:rFonts w:ascii="Times New Roman" w:hAnsi="Times New Roman" w:cs="Times New Roman"/>
          <w:sz w:val="24"/>
          <w:szCs w:val="24"/>
        </w:rPr>
        <w:t xml:space="preserve">light/dark cycle of 12/12 h. </w:t>
      </w:r>
      <w:r>
        <w:rPr>
          <w:rFonts w:ascii="Times New Roman" w:hAnsi="Times New Roman" w:cs="Times New Roman"/>
          <w:sz w:val="24"/>
          <w:szCs w:val="24"/>
        </w:rPr>
        <w:t>R</w:t>
      </w:r>
      <w:r w:rsidR="00686E3E" w:rsidRPr="003276E2">
        <w:rPr>
          <w:rFonts w:ascii="Times New Roman" w:hAnsi="Times New Roman" w:cs="Times New Roman"/>
          <w:sz w:val="24"/>
          <w:szCs w:val="24"/>
        </w:rPr>
        <w:t>ats were randomly distributed into four groups</w:t>
      </w:r>
      <w:r w:rsidR="004454EF">
        <w:rPr>
          <w:rFonts w:ascii="Times New Roman" w:hAnsi="Times New Roman" w:cs="Times New Roman"/>
          <w:sz w:val="24"/>
          <w:szCs w:val="24"/>
        </w:rPr>
        <w:t xml:space="preserve"> (</w:t>
      </w:r>
      <w:r w:rsidR="004454EF" w:rsidRPr="003276E2">
        <w:rPr>
          <w:rFonts w:ascii="Times New Roman" w:hAnsi="Times New Roman" w:cs="Times New Roman"/>
          <w:sz w:val="24"/>
          <w:szCs w:val="24"/>
        </w:rPr>
        <w:t>Control, PM, UHT</w:t>
      </w:r>
      <w:r w:rsidR="004454EF">
        <w:rPr>
          <w:rFonts w:ascii="Times New Roman" w:hAnsi="Times New Roman" w:cs="Times New Roman"/>
          <w:sz w:val="24"/>
          <w:szCs w:val="24"/>
        </w:rPr>
        <w:t>M</w:t>
      </w:r>
      <w:r w:rsidR="004454EF" w:rsidRPr="003276E2">
        <w:rPr>
          <w:rFonts w:ascii="Times New Roman" w:hAnsi="Times New Roman" w:cs="Times New Roman"/>
          <w:sz w:val="24"/>
          <w:szCs w:val="24"/>
        </w:rPr>
        <w:t xml:space="preserve"> and </w:t>
      </w:r>
      <w:r w:rsidR="004454EF">
        <w:rPr>
          <w:rFonts w:ascii="Times New Roman" w:hAnsi="Times New Roman" w:cs="Times New Roman"/>
          <w:sz w:val="24"/>
          <w:szCs w:val="24"/>
        </w:rPr>
        <w:t>D</w:t>
      </w:r>
      <w:r w:rsidR="004454EF" w:rsidRPr="003276E2">
        <w:rPr>
          <w:rFonts w:ascii="Times New Roman" w:hAnsi="Times New Roman" w:cs="Times New Roman"/>
          <w:sz w:val="24"/>
          <w:szCs w:val="24"/>
        </w:rPr>
        <w:t>SM group</w:t>
      </w:r>
      <w:r w:rsidR="004454EF">
        <w:rPr>
          <w:rFonts w:ascii="Times New Roman" w:hAnsi="Times New Roman" w:cs="Times New Roman"/>
          <w:sz w:val="24"/>
          <w:szCs w:val="24"/>
        </w:rPr>
        <w:t>)</w:t>
      </w:r>
      <w:r w:rsidR="00D1396B">
        <w:rPr>
          <w:rFonts w:ascii="Times New Roman" w:hAnsi="Times New Roman" w:cs="Times New Roman"/>
          <w:sz w:val="24"/>
          <w:szCs w:val="24"/>
        </w:rPr>
        <w:t xml:space="preserve"> and each </w:t>
      </w:r>
      <w:r w:rsidR="004454EF">
        <w:rPr>
          <w:rFonts w:ascii="Times New Roman" w:hAnsi="Times New Roman" w:cs="Times New Roman"/>
          <w:sz w:val="24"/>
          <w:szCs w:val="24"/>
        </w:rPr>
        <w:t>group consisted</w:t>
      </w:r>
      <w:r w:rsidR="00D1396B">
        <w:rPr>
          <w:rFonts w:ascii="Times New Roman" w:hAnsi="Times New Roman" w:cs="Times New Roman"/>
          <w:sz w:val="24"/>
          <w:szCs w:val="24"/>
        </w:rPr>
        <w:t xml:space="preserve"> of eight </w:t>
      </w:r>
      <w:r w:rsidR="009641EF">
        <w:rPr>
          <w:rFonts w:ascii="Times New Roman" w:hAnsi="Times New Roman" w:cs="Times New Roman"/>
          <w:sz w:val="24"/>
          <w:szCs w:val="24"/>
        </w:rPr>
        <w:t>rats.</w:t>
      </w:r>
      <w:r w:rsidR="00686E3E" w:rsidRPr="003276E2">
        <w:rPr>
          <w:rFonts w:ascii="Times New Roman" w:hAnsi="Times New Roman" w:cs="Times New Roman"/>
          <w:sz w:val="24"/>
          <w:szCs w:val="24"/>
        </w:rPr>
        <w:t xml:space="preserve"> After a week of acclimatization, BN rats were</w:t>
      </w:r>
      <w:r w:rsidR="00A12722">
        <w:rPr>
          <w:rFonts w:ascii="Times New Roman" w:hAnsi="Times New Roman" w:cs="Times New Roman"/>
          <w:sz w:val="24"/>
          <w:szCs w:val="24"/>
        </w:rPr>
        <w:t xml:space="preserve"> </w:t>
      </w:r>
      <w:r w:rsidR="00A12722">
        <w:rPr>
          <w:rFonts w:ascii="Times New Roman" w:hAnsi="Times New Roman" w:cs="Times New Roman" w:hint="eastAsia"/>
          <w:sz w:val="24"/>
          <w:szCs w:val="24"/>
        </w:rPr>
        <w:t>a</w:t>
      </w:r>
      <w:r w:rsidR="00A12722">
        <w:rPr>
          <w:rFonts w:ascii="Times New Roman" w:hAnsi="Times New Roman" w:cs="Times New Roman"/>
          <w:sz w:val="24"/>
          <w:szCs w:val="24"/>
        </w:rPr>
        <w:t>d</w:t>
      </w:r>
      <w:r w:rsidR="00A12722">
        <w:rPr>
          <w:rFonts w:ascii="Times New Roman" w:hAnsi="Times New Roman" w:cs="Times New Roman" w:hint="eastAsia"/>
          <w:sz w:val="24"/>
          <w:szCs w:val="24"/>
        </w:rPr>
        <w:t>ministered</w:t>
      </w:r>
      <w:r w:rsidR="00A12722">
        <w:rPr>
          <w:rFonts w:ascii="Times New Roman" w:hAnsi="Times New Roman" w:cs="Times New Roman"/>
          <w:sz w:val="24"/>
          <w:szCs w:val="24"/>
        </w:rPr>
        <w:t xml:space="preserve"> by oral gavage</w:t>
      </w:r>
      <w:r w:rsidR="00686E3E" w:rsidRPr="003276E2">
        <w:rPr>
          <w:rFonts w:ascii="Times New Roman" w:hAnsi="Times New Roman" w:cs="Times New Roman"/>
          <w:sz w:val="24"/>
          <w:szCs w:val="24"/>
        </w:rPr>
        <w:t xml:space="preserve"> each day for 55 days with 0.5 mL of either cow’s milk (10 mg protein</w:t>
      </w:r>
      <w:r w:rsidR="00686E3E">
        <w:rPr>
          <w:rFonts w:ascii="Times New Roman" w:hAnsi="Times New Roman" w:cs="Times New Roman"/>
          <w:sz w:val="24"/>
          <w:szCs w:val="24"/>
        </w:rPr>
        <w:t>, treated groups</w:t>
      </w:r>
      <w:r w:rsidR="00686E3E" w:rsidRPr="003276E2">
        <w:rPr>
          <w:rFonts w:ascii="Times New Roman" w:hAnsi="Times New Roman" w:cs="Times New Roman"/>
          <w:sz w:val="24"/>
          <w:szCs w:val="24"/>
        </w:rPr>
        <w:t>) or purified water</w:t>
      </w:r>
      <w:r w:rsidR="00686E3E">
        <w:rPr>
          <w:rFonts w:ascii="Times New Roman" w:hAnsi="Times New Roman" w:cs="Times New Roman"/>
          <w:sz w:val="24"/>
          <w:szCs w:val="24"/>
        </w:rPr>
        <w:t xml:space="preserve"> (control group)</w:t>
      </w:r>
      <w:r w:rsidR="00686E3E" w:rsidRPr="003276E2">
        <w:rPr>
          <w:rFonts w:ascii="Times New Roman" w:hAnsi="Times New Roman" w:cs="Times New Roman"/>
          <w:sz w:val="24"/>
          <w:szCs w:val="24"/>
        </w:rPr>
        <w:t xml:space="preserve">. </w:t>
      </w:r>
      <w:r w:rsidR="00A12722">
        <w:rPr>
          <w:rFonts w:ascii="Times New Roman" w:hAnsi="Times New Roman" w:cs="Times New Roman"/>
          <w:sz w:val="24"/>
          <w:szCs w:val="24"/>
        </w:rPr>
        <w:t>On</w:t>
      </w:r>
      <w:r w:rsidR="00686E3E" w:rsidRPr="003276E2">
        <w:rPr>
          <w:rFonts w:ascii="Times New Roman" w:hAnsi="Times New Roman" w:cs="Times New Roman"/>
          <w:sz w:val="24"/>
          <w:szCs w:val="24"/>
        </w:rPr>
        <w:t xml:space="preserve"> the 56th day, each rat was dosed by gavage with 1 mL </w:t>
      </w:r>
      <w:r w:rsidR="00A12722">
        <w:rPr>
          <w:rFonts w:ascii="Times New Roman" w:hAnsi="Times New Roman" w:cs="Times New Roman"/>
          <w:sz w:val="24"/>
          <w:szCs w:val="24"/>
        </w:rPr>
        <w:t xml:space="preserve">of </w:t>
      </w:r>
      <w:r w:rsidR="00686E3E" w:rsidRPr="003276E2">
        <w:rPr>
          <w:rFonts w:ascii="Times New Roman" w:hAnsi="Times New Roman" w:cs="Times New Roman"/>
          <w:sz w:val="24"/>
          <w:szCs w:val="24"/>
        </w:rPr>
        <w:t>either cow’s milk (30 mg protein</w:t>
      </w:r>
      <w:r w:rsidR="00686E3E">
        <w:rPr>
          <w:rFonts w:ascii="Times New Roman" w:hAnsi="Times New Roman" w:cs="Times New Roman"/>
          <w:sz w:val="24"/>
          <w:szCs w:val="24"/>
        </w:rPr>
        <w:t>, treated groups</w:t>
      </w:r>
      <w:r w:rsidR="00686E3E" w:rsidRPr="003276E2">
        <w:rPr>
          <w:rFonts w:ascii="Times New Roman" w:hAnsi="Times New Roman" w:cs="Times New Roman"/>
          <w:sz w:val="24"/>
          <w:szCs w:val="24"/>
        </w:rPr>
        <w:t>) or purified water</w:t>
      </w:r>
      <w:r w:rsidR="00686E3E">
        <w:rPr>
          <w:rFonts w:ascii="Times New Roman" w:hAnsi="Times New Roman" w:cs="Times New Roman"/>
          <w:sz w:val="24"/>
          <w:szCs w:val="24"/>
        </w:rPr>
        <w:t xml:space="preserve"> (control group)</w:t>
      </w:r>
      <w:r w:rsidR="00686E3E" w:rsidRPr="003276E2">
        <w:rPr>
          <w:rFonts w:ascii="Times New Roman" w:hAnsi="Times New Roman" w:cs="Times New Roman"/>
          <w:sz w:val="24"/>
          <w:szCs w:val="24"/>
        </w:rPr>
        <w:t xml:space="preserve">, and 30 min later, </w:t>
      </w:r>
      <w:r w:rsidR="00686E3E" w:rsidRPr="00D40F46">
        <w:rPr>
          <w:rFonts w:ascii="Times New Roman" w:hAnsi="Times New Roman" w:cs="Times New Roman"/>
          <w:sz w:val="24"/>
          <w:szCs w:val="24"/>
        </w:rPr>
        <w:t xml:space="preserve">blood </w:t>
      </w:r>
      <w:r w:rsidR="007477F3" w:rsidRPr="00D40F46">
        <w:rPr>
          <w:rFonts w:ascii="Times New Roman" w:hAnsi="Times New Roman" w:cs="Times New Roman" w:hint="eastAsia"/>
          <w:sz w:val="24"/>
          <w:szCs w:val="24"/>
        </w:rPr>
        <w:t>a</w:t>
      </w:r>
      <w:r w:rsidR="007477F3" w:rsidRPr="00D40F46">
        <w:rPr>
          <w:rFonts w:ascii="Times New Roman" w:hAnsi="Times New Roman" w:cs="Times New Roman"/>
          <w:sz w:val="24"/>
          <w:szCs w:val="24"/>
        </w:rPr>
        <w:t xml:space="preserve">nd intestine were collected. </w:t>
      </w:r>
      <w:r w:rsidR="00036AD5" w:rsidRPr="00D40F46">
        <w:rPr>
          <w:rFonts w:ascii="Times New Roman" w:hAnsi="Times New Roman" w:cs="Times New Roman"/>
          <w:sz w:val="24"/>
          <w:szCs w:val="24"/>
        </w:rPr>
        <w:t xml:space="preserve">For </w:t>
      </w:r>
      <w:r w:rsidR="007477F3" w:rsidRPr="00D40F46">
        <w:rPr>
          <w:rFonts w:ascii="Times New Roman" w:hAnsi="Times New Roman" w:cs="Times New Roman"/>
          <w:sz w:val="24"/>
          <w:szCs w:val="24"/>
        </w:rPr>
        <w:t>serum</w:t>
      </w:r>
      <w:r w:rsidR="00036AD5" w:rsidRPr="00D40F46">
        <w:rPr>
          <w:rFonts w:ascii="Times New Roman" w:hAnsi="Times New Roman" w:cs="Times New Roman"/>
          <w:sz w:val="24"/>
          <w:szCs w:val="24"/>
        </w:rPr>
        <w:t xml:space="preserve"> separation, blood was clotted </w:t>
      </w:r>
      <w:r w:rsidR="007477F3" w:rsidRPr="00D40F46">
        <w:rPr>
          <w:rFonts w:ascii="Times New Roman" w:hAnsi="Times New Roman" w:cs="Times New Roman"/>
          <w:sz w:val="24"/>
          <w:szCs w:val="24"/>
        </w:rPr>
        <w:t xml:space="preserve">overnight at 4 ℃ </w:t>
      </w:r>
      <w:r w:rsidR="00036AD5" w:rsidRPr="00D40F46">
        <w:rPr>
          <w:rFonts w:ascii="Times New Roman" w:hAnsi="Times New Roman" w:cs="Times New Roman"/>
          <w:sz w:val="24"/>
          <w:szCs w:val="24"/>
        </w:rPr>
        <w:t xml:space="preserve">and serum was separated with centrifugation </w:t>
      </w:r>
      <w:r w:rsidR="009641EF">
        <w:rPr>
          <w:rFonts w:ascii="Times New Roman" w:hAnsi="Times New Roman" w:cs="Times New Roman"/>
          <w:sz w:val="24"/>
          <w:szCs w:val="24"/>
        </w:rPr>
        <w:t>at</w:t>
      </w:r>
      <w:r w:rsidR="00036AD5" w:rsidRPr="00D40F46">
        <w:rPr>
          <w:rFonts w:ascii="Times New Roman" w:hAnsi="Times New Roman" w:cs="Times New Roman"/>
          <w:sz w:val="24"/>
          <w:szCs w:val="24"/>
        </w:rPr>
        <w:t xml:space="preserve"> 3500 </w:t>
      </w:r>
      <w:r w:rsidR="00527B07" w:rsidRPr="00D40F46">
        <w:rPr>
          <w:rFonts w:ascii="Times New Roman" w:hAnsi="Times New Roman" w:cs="Times New Roman"/>
          <w:sz w:val="24"/>
          <w:szCs w:val="24"/>
        </w:rPr>
        <w:t>rpm</w:t>
      </w:r>
      <w:r w:rsidR="00036AD5" w:rsidRPr="00D40F46">
        <w:rPr>
          <w:rFonts w:ascii="Times New Roman" w:hAnsi="Times New Roman" w:cs="Times New Roman"/>
          <w:sz w:val="24"/>
          <w:szCs w:val="24"/>
        </w:rPr>
        <w:t xml:space="preserve"> for 1</w:t>
      </w:r>
      <w:r w:rsidR="00313D8A" w:rsidRPr="00D40F46">
        <w:rPr>
          <w:rFonts w:ascii="Times New Roman" w:hAnsi="Times New Roman" w:cs="Times New Roman"/>
          <w:sz w:val="24"/>
          <w:szCs w:val="24"/>
        </w:rPr>
        <w:t>0</w:t>
      </w:r>
      <w:r w:rsidR="00036AD5" w:rsidRPr="00D40F46">
        <w:rPr>
          <w:rFonts w:ascii="Times New Roman" w:hAnsi="Times New Roman" w:cs="Times New Roman"/>
          <w:sz w:val="24"/>
          <w:szCs w:val="24"/>
        </w:rPr>
        <w:t xml:space="preserve"> minutes at 4</w:t>
      </w:r>
      <w:r w:rsidR="000F01FA" w:rsidRPr="00D40F46">
        <w:rPr>
          <w:rFonts w:ascii="Times New Roman" w:hAnsi="Times New Roman" w:cs="Times New Roman"/>
          <w:sz w:val="24"/>
          <w:szCs w:val="24"/>
        </w:rPr>
        <w:t xml:space="preserve"> </w:t>
      </w:r>
      <w:r w:rsidR="00036AD5" w:rsidRPr="00D40F46">
        <w:rPr>
          <w:rFonts w:ascii="Times New Roman" w:hAnsi="Times New Roman" w:cs="Times New Roman"/>
          <w:sz w:val="24"/>
          <w:szCs w:val="24"/>
        </w:rPr>
        <w:t xml:space="preserve">°C </w:t>
      </w:r>
      <w:r w:rsidR="007477F3" w:rsidRPr="00D40F46">
        <w:rPr>
          <w:rFonts w:ascii="Times New Roman" w:hAnsi="Times New Roman" w:cs="Times New Roman"/>
          <w:sz w:val="24"/>
          <w:szCs w:val="24"/>
        </w:rPr>
        <w:t xml:space="preserve">and </w:t>
      </w:r>
      <w:r w:rsidR="00F271F1" w:rsidRPr="00D40F46">
        <w:rPr>
          <w:rFonts w:ascii="Times New Roman" w:hAnsi="Times New Roman" w:cs="Times New Roman"/>
          <w:sz w:val="24"/>
          <w:szCs w:val="24"/>
        </w:rPr>
        <w:t xml:space="preserve">stored </w:t>
      </w:r>
      <w:r w:rsidR="007477F3" w:rsidRPr="00D40F46">
        <w:rPr>
          <w:rFonts w:ascii="Times New Roman" w:hAnsi="Times New Roman" w:cs="Times New Roman"/>
          <w:sz w:val="24"/>
          <w:szCs w:val="24"/>
        </w:rPr>
        <w:t>at -80 ℃ for further analysis</w:t>
      </w:r>
      <w:r w:rsidR="00686E3E" w:rsidRPr="00D40F46">
        <w:rPr>
          <w:rFonts w:ascii="Times New Roman" w:hAnsi="Times New Roman" w:cs="Times New Roman"/>
          <w:sz w:val="24"/>
          <w:szCs w:val="24"/>
        </w:rPr>
        <w:t xml:space="preserve">. Figure </w:t>
      </w:r>
      <w:r w:rsidR="00A12722" w:rsidRPr="00D40F46">
        <w:rPr>
          <w:rFonts w:ascii="Times New Roman" w:hAnsi="Times New Roman" w:cs="Times New Roman"/>
          <w:sz w:val="24"/>
          <w:szCs w:val="24"/>
        </w:rPr>
        <w:t>S</w:t>
      </w:r>
      <w:r w:rsidR="00686E3E" w:rsidRPr="00D40F46">
        <w:rPr>
          <w:rFonts w:ascii="Times New Roman" w:hAnsi="Times New Roman" w:cs="Times New Roman"/>
          <w:sz w:val="24"/>
          <w:szCs w:val="24"/>
        </w:rPr>
        <w:t>1</w:t>
      </w:r>
      <w:r w:rsidR="00686E3E" w:rsidRPr="003276E2">
        <w:rPr>
          <w:rFonts w:ascii="Times New Roman" w:hAnsi="Times New Roman" w:cs="Times New Roman"/>
          <w:sz w:val="24"/>
          <w:szCs w:val="24"/>
        </w:rPr>
        <w:t xml:space="preserve"> is an overview of the animal experimental design.</w:t>
      </w:r>
      <w:r w:rsidR="00686E3E" w:rsidRPr="00154EC2">
        <w:rPr>
          <w:rFonts w:ascii="Times New Roman" w:hAnsi="Times New Roman" w:cs="Times New Roman"/>
          <w:i/>
          <w:iCs/>
          <w:sz w:val="24"/>
          <w:szCs w:val="24"/>
        </w:rPr>
        <w:t xml:space="preserve"> </w:t>
      </w:r>
    </w:p>
    <w:p w14:paraId="38AFF596" w14:textId="5426D80A" w:rsidR="00686E3E" w:rsidRPr="005F3C97" w:rsidRDefault="00686E3E" w:rsidP="00686E3E">
      <w:pPr>
        <w:spacing w:line="480" w:lineRule="auto"/>
        <w:ind w:firstLineChars="100" w:firstLine="240"/>
        <w:rPr>
          <w:rFonts w:ascii="Times New Roman" w:hAnsi="Times New Roman" w:cs="Times New Roman"/>
          <w:i/>
          <w:iCs/>
          <w:sz w:val="24"/>
          <w:szCs w:val="24"/>
        </w:rPr>
      </w:pPr>
      <w:r w:rsidRPr="005F3C97">
        <w:rPr>
          <w:rFonts w:ascii="Times New Roman" w:hAnsi="Times New Roman" w:cs="Times New Roman"/>
          <w:i/>
          <w:iCs/>
          <w:sz w:val="24"/>
          <w:szCs w:val="24"/>
        </w:rPr>
        <w:t>2.</w:t>
      </w:r>
      <w:r>
        <w:rPr>
          <w:rFonts w:ascii="Times New Roman" w:hAnsi="Times New Roman" w:cs="Times New Roman"/>
          <w:i/>
          <w:iCs/>
          <w:sz w:val="24"/>
          <w:szCs w:val="24"/>
        </w:rPr>
        <w:t xml:space="preserve"> </w:t>
      </w:r>
      <w:r w:rsidRPr="005F3C97">
        <w:rPr>
          <w:rFonts w:ascii="Times New Roman" w:hAnsi="Times New Roman" w:cs="Times New Roman"/>
          <w:i/>
          <w:iCs/>
          <w:sz w:val="24"/>
          <w:szCs w:val="24"/>
        </w:rPr>
        <w:t xml:space="preserve">The </w:t>
      </w:r>
      <w:r>
        <w:rPr>
          <w:rFonts w:ascii="Times New Roman" w:hAnsi="Times New Roman" w:cs="Times New Roman"/>
          <w:i/>
          <w:iCs/>
          <w:sz w:val="24"/>
          <w:szCs w:val="24"/>
        </w:rPr>
        <w:t>d</w:t>
      </w:r>
      <w:r w:rsidRPr="005F3C97">
        <w:rPr>
          <w:rFonts w:ascii="Times New Roman" w:hAnsi="Times New Roman" w:cs="Times New Roman"/>
          <w:i/>
          <w:iCs/>
          <w:sz w:val="24"/>
          <w:szCs w:val="24"/>
        </w:rPr>
        <w:t xml:space="preserve">etection of </w:t>
      </w:r>
      <w:r>
        <w:rPr>
          <w:rFonts w:ascii="Times New Roman" w:hAnsi="Times New Roman" w:cs="Times New Roman"/>
          <w:i/>
          <w:iCs/>
          <w:sz w:val="24"/>
          <w:szCs w:val="24"/>
        </w:rPr>
        <w:t>s</w:t>
      </w:r>
      <w:r w:rsidRPr="005F3C97">
        <w:rPr>
          <w:rFonts w:ascii="Times New Roman" w:hAnsi="Times New Roman" w:cs="Times New Roman"/>
          <w:i/>
          <w:iCs/>
          <w:sz w:val="24"/>
          <w:szCs w:val="24"/>
        </w:rPr>
        <w:t xml:space="preserve">pecific </w:t>
      </w:r>
      <w:r>
        <w:rPr>
          <w:rFonts w:ascii="Times New Roman" w:hAnsi="Times New Roman" w:cs="Times New Roman"/>
          <w:i/>
          <w:iCs/>
          <w:sz w:val="24"/>
          <w:szCs w:val="24"/>
        </w:rPr>
        <w:t>a</w:t>
      </w:r>
      <w:r w:rsidRPr="005F3C97">
        <w:rPr>
          <w:rFonts w:ascii="Times New Roman" w:hAnsi="Times New Roman" w:cs="Times New Roman"/>
          <w:i/>
          <w:iCs/>
          <w:sz w:val="24"/>
          <w:szCs w:val="24"/>
        </w:rPr>
        <w:t xml:space="preserve">ntibody by </w:t>
      </w:r>
      <w:r>
        <w:rPr>
          <w:rFonts w:ascii="Times New Roman" w:hAnsi="Times New Roman" w:cs="Times New Roman"/>
          <w:i/>
          <w:iCs/>
          <w:sz w:val="24"/>
          <w:szCs w:val="24"/>
        </w:rPr>
        <w:t>i</w:t>
      </w:r>
      <w:r w:rsidRPr="005F3C97">
        <w:rPr>
          <w:rFonts w:ascii="Times New Roman" w:hAnsi="Times New Roman" w:cs="Times New Roman"/>
          <w:i/>
          <w:iCs/>
          <w:sz w:val="24"/>
          <w:szCs w:val="24"/>
        </w:rPr>
        <w:t>ndirect ELISA</w:t>
      </w:r>
    </w:p>
    <w:p w14:paraId="516D436C" w14:textId="7A68534A" w:rsidR="00686E3E" w:rsidRDefault="00686E3E" w:rsidP="00686E3E">
      <w:pPr>
        <w:spacing w:line="480" w:lineRule="auto"/>
        <w:rPr>
          <w:rFonts w:ascii="Times New Roman" w:hAnsi="Times New Roman" w:cs="Times New Roman"/>
          <w:sz w:val="24"/>
          <w:szCs w:val="24"/>
        </w:rPr>
      </w:pPr>
      <w:r w:rsidRPr="003276E2">
        <w:rPr>
          <w:rFonts w:ascii="Times New Roman" w:hAnsi="Times New Roman" w:cs="Times New Roman"/>
          <w:sz w:val="24"/>
          <w:szCs w:val="24"/>
        </w:rPr>
        <w:t xml:space="preserve">Specific IgE, IgG, IgG1, and IgG2a </w:t>
      </w:r>
      <w:r w:rsidR="001404FF">
        <w:rPr>
          <w:rFonts w:ascii="Times New Roman" w:hAnsi="Times New Roman" w:cs="Times New Roman"/>
          <w:sz w:val="24"/>
          <w:szCs w:val="24"/>
        </w:rPr>
        <w:t>responses</w:t>
      </w:r>
      <w:r w:rsidRPr="003276E2">
        <w:rPr>
          <w:rFonts w:ascii="Times New Roman" w:hAnsi="Times New Roman" w:cs="Times New Roman"/>
          <w:sz w:val="24"/>
          <w:szCs w:val="24"/>
        </w:rPr>
        <w:t xml:space="preserve"> to cow’s milk protein</w:t>
      </w:r>
      <w:r w:rsidR="001404FF">
        <w:rPr>
          <w:rFonts w:ascii="Times New Roman" w:hAnsi="Times New Roman" w:cs="Times New Roman"/>
          <w:sz w:val="24"/>
          <w:szCs w:val="24"/>
        </w:rPr>
        <w:t>s</w:t>
      </w:r>
      <w:r w:rsidRPr="003276E2">
        <w:rPr>
          <w:rFonts w:ascii="Times New Roman" w:hAnsi="Times New Roman" w:cs="Times New Roman"/>
          <w:sz w:val="24"/>
          <w:szCs w:val="24"/>
        </w:rPr>
        <w:t xml:space="preserve"> were performed </w:t>
      </w:r>
      <w:r w:rsidRPr="003276E2">
        <w:rPr>
          <w:rFonts w:ascii="Times New Roman" w:hAnsi="Times New Roman" w:cs="Times New Roman"/>
          <w:sz w:val="24"/>
          <w:szCs w:val="24"/>
        </w:rPr>
        <w:lastRenderedPageBreak/>
        <w:t xml:space="preserve">by indirect ELISAs. </w:t>
      </w:r>
      <w:proofErr w:type="spellStart"/>
      <w:r w:rsidRPr="003276E2">
        <w:rPr>
          <w:rFonts w:ascii="Times New Roman" w:hAnsi="Times New Roman" w:cs="Times New Roman"/>
          <w:sz w:val="24"/>
          <w:szCs w:val="24"/>
        </w:rPr>
        <w:t>Microtitre</w:t>
      </w:r>
      <w:proofErr w:type="spellEnd"/>
      <w:r w:rsidRPr="003276E2">
        <w:rPr>
          <w:rFonts w:ascii="Times New Roman" w:hAnsi="Times New Roman" w:cs="Times New Roman"/>
          <w:sz w:val="24"/>
          <w:szCs w:val="24"/>
        </w:rPr>
        <w:t xml:space="preserve"> plates (96-well, Corning, NY, USA) were coated with 2 </w:t>
      </w:r>
      <w:proofErr w:type="spellStart"/>
      <w:r w:rsidRPr="003276E2">
        <w:rPr>
          <w:rFonts w:ascii="Times New Roman" w:hAnsi="Times New Roman" w:cs="Times New Roman"/>
          <w:sz w:val="24"/>
          <w:szCs w:val="24"/>
        </w:rPr>
        <w:t>μg</w:t>
      </w:r>
      <w:proofErr w:type="spellEnd"/>
      <w:r w:rsidRPr="003276E2">
        <w:rPr>
          <w:rFonts w:ascii="Times New Roman" w:hAnsi="Times New Roman" w:cs="Times New Roman"/>
          <w:sz w:val="24"/>
          <w:szCs w:val="24"/>
        </w:rPr>
        <w:t>/mL of allergen (100 μL/well) diluted in 0.05 M carbonate buffer (15 mmol/mL Na</w:t>
      </w:r>
      <w:r w:rsidRPr="00747565">
        <w:rPr>
          <w:rFonts w:ascii="Times New Roman" w:hAnsi="Times New Roman" w:cs="Times New Roman"/>
          <w:sz w:val="24"/>
          <w:szCs w:val="24"/>
          <w:vertAlign w:val="subscript"/>
        </w:rPr>
        <w:t>2</w:t>
      </w:r>
      <w:r w:rsidRPr="003276E2">
        <w:rPr>
          <w:rFonts w:ascii="Times New Roman" w:hAnsi="Times New Roman" w:cs="Times New Roman"/>
          <w:sz w:val="24"/>
          <w:szCs w:val="24"/>
        </w:rPr>
        <w:t>CO</w:t>
      </w:r>
      <w:r w:rsidRPr="00747565">
        <w:rPr>
          <w:rFonts w:ascii="Times New Roman" w:hAnsi="Times New Roman" w:cs="Times New Roman"/>
          <w:sz w:val="24"/>
          <w:szCs w:val="24"/>
          <w:vertAlign w:val="subscript"/>
        </w:rPr>
        <w:t>3</w:t>
      </w:r>
      <w:r w:rsidRPr="003276E2">
        <w:rPr>
          <w:rFonts w:ascii="Times New Roman" w:hAnsi="Times New Roman" w:cs="Times New Roman"/>
          <w:sz w:val="24"/>
          <w:szCs w:val="24"/>
        </w:rPr>
        <w:t>, 35 mmol/mL NaHCO</w:t>
      </w:r>
      <w:r w:rsidRPr="00747565">
        <w:rPr>
          <w:rFonts w:ascii="Times New Roman" w:hAnsi="Times New Roman" w:cs="Times New Roman"/>
          <w:sz w:val="24"/>
          <w:szCs w:val="24"/>
          <w:vertAlign w:val="subscript"/>
        </w:rPr>
        <w:t>3</w:t>
      </w:r>
      <w:r w:rsidRPr="003276E2">
        <w:rPr>
          <w:rFonts w:ascii="Times New Roman" w:hAnsi="Times New Roman" w:cs="Times New Roman"/>
          <w:sz w:val="24"/>
          <w:szCs w:val="24"/>
        </w:rPr>
        <w:t>, pH 9.6) and incubated overnight at 4</w:t>
      </w:r>
      <w:r>
        <w:rPr>
          <w:rFonts w:ascii="Times New Roman" w:hAnsi="Times New Roman" w:cs="Times New Roman"/>
          <w:sz w:val="24"/>
          <w:szCs w:val="24"/>
        </w:rPr>
        <w:t xml:space="preserve"> </w:t>
      </w:r>
      <w:r w:rsidRPr="003276E2">
        <w:rPr>
          <w:rFonts w:ascii="Times New Roman" w:hAnsi="Times New Roman" w:cs="Times New Roman"/>
          <w:sz w:val="24"/>
          <w:szCs w:val="24"/>
        </w:rPr>
        <w:t>°C. Plates were washed three times by PBS with 0.01% Tween 20 (PBS-T). Those plates were blocked with 250 μL/well of 3% gelatin in PBS for 1 h at 37</w:t>
      </w:r>
      <w:r>
        <w:rPr>
          <w:rFonts w:ascii="Times New Roman" w:hAnsi="Times New Roman" w:cs="Times New Roman"/>
          <w:sz w:val="24"/>
          <w:szCs w:val="24"/>
        </w:rPr>
        <w:t xml:space="preserve"> </w:t>
      </w:r>
      <w:r w:rsidRPr="003276E2">
        <w:rPr>
          <w:rFonts w:ascii="Times New Roman" w:hAnsi="Times New Roman" w:cs="Times New Roman"/>
          <w:sz w:val="24"/>
          <w:szCs w:val="24"/>
        </w:rPr>
        <w:t>°C. Dilutions of serum was 1:10, 1:40</w:t>
      </w:r>
      <w:r>
        <w:rPr>
          <w:rFonts w:ascii="Times New Roman" w:hAnsi="Times New Roman" w:cs="Times New Roman"/>
          <w:sz w:val="24"/>
          <w:szCs w:val="24"/>
        </w:rPr>
        <w:t>,</w:t>
      </w:r>
      <w:r w:rsidRPr="003276E2">
        <w:rPr>
          <w:rFonts w:ascii="Times New Roman" w:hAnsi="Times New Roman" w:cs="Times New Roman"/>
          <w:sz w:val="24"/>
          <w:szCs w:val="24"/>
        </w:rPr>
        <w:t>000, 1:8</w:t>
      </w:r>
      <w:r>
        <w:rPr>
          <w:rFonts w:ascii="Times New Roman" w:hAnsi="Times New Roman" w:cs="Times New Roman"/>
          <w:sz w:val="24"/>
          <w:szCs w:val="24"/>
        </w:rPr>
        <w:t>,</w:t>
      </w:r>
      <w:r w:rsidRPr="003276E2">
        <w:rPr>
          <w:rFonts w:ascii="Times New Roman" w:hAnsi="Times New Roman" w:cs="Times New Roman"/>
          <w:sz w:val="24"/>
          <w:szCs w:val="24"/>
        </w:rPr>
        <w:t>000, and 1:8</w:t>
      </w:r>
      <w:r>
        <w:rPr>
          <w:rFonts w:ascii="Times New Roman" w:hAnsi="Times New Roman" w:cs="Times New Roman"/>
          <w:sz w:val="24"/>
          <w:szCs w:val="24"/>
        </w:rPr>
        <w:t>,</w:t>
      </w:r>
      <w:r w:rsidRPr="003276E2">
        <w:rPr>
          <w:rFonts w:ascii="Times New Roman" w:hAnsi="Times New Roman" w:cs="Times New Roman"/>
          <w:sz w:val="24"/>
          <w:szCs w:val="24"/>
        </w:rPr>
        <w:t>000 for testing IgE, IgG, IgG1 and IgG2a, respectively. The diluted sera (100 μL/well) were added and incubated for 1 h at 37℃. For detection IgG, IgG1, and IgG2a, 100 μL of HRP-labelled mouse-anti-rat IgG, IgG1, and IgG2a (Southern Biotech, Birmingham, AL, USA) diluted 1: 5,000 (</w:t>
      </w:r>
      <w:proofErr w:type="spellStart"/>
      <w:proofErr w:type="gramStart"/>
      <w:r w:rsidRPr="003276E2">
        <w:rPr>
          <w:rFonts w:ascii="Times New Roman" w:hAnsi="Times New Roman" w:cs="Times New Roman"/>
          <w:sz w:val="24"/>
          <w:szCs w:val="24"/>
        </w:rPr>
        <w:t>v:v</w:t>
      </w:r>
      <w:proofErr w:type="spellEnd"/>
      <w:proofErr w:type="gramEnd"/>
      <w:r w:rsidRPr="003276E2">
        <w:rPr>
          <w:rFonts w:ascii="Times New Roman" w:hAnsi="Times New Roman" w:cs="Times New Roman"/>
          <w:sz w:val="24"/>
          <w:szCs w:val="24"/>
        </w:rPr>
        <w:t>) in PBS was added to each well and incubated for 1 h at 37℃, respectively. For the IgE binding experiments, 100 μL of biotin-labelled mouse-anti-rat IgE (Bio-Rad, California, USA) diluted 1: 5,000 (</w:t>
      </w:r>
      <w:proofErr w:type="spellStart"/>
      <w:proofErr w:type="gramStart"/>
      <w:r w:rsidRPr="003276E2">
        <w:rPr>
          <w:rFonts w:ascii="Times New Roman" w:hAnsi="Times New Roman" w:cs="Times New Roman"/>
          <w:sz w:val="24"/>
          <w:szCs w:val="24"/>
        </w:rPr>
        <w:t>v:v</w:t>
      </w:r>
      <w:proofErr w:type="spellEnd"/>
      <w:proofErr w:type="gramEnd"/>
      <w:r w:rsidRPr="003276E2">
        <w:rPr>
          <w:rFonts w:ascii="Times New Roman" w:hAnsi="Times New Roman" w:cs="Times New Roman"/>
          <w:sz w:val="24"/>
          <w:szCs w:val="24"/>
        </w:rPr>
        <w:t>) in PBS was added to each well and incubated for 1 h at 37℃, and after washing, streptavidin-HRP (</w:t>
      </w:r>
      <w:proofErr w:type="spellStart"/>
      <w:r w:rsidRPr="003276E2">
        <w:rPr>
          <w:rFonts w:ascii="Times New Roman" w:hAnsi="Times New Roman" w:cs="Times New Roman"/>
          <w:sz w:val="24"/>
          <w:szCs w:val="24"/>
        </w:rPr>
        <w:t>NeoBioscience</w:t>
      </w:r>
      <w:proofErr w:type="spellEnd"/>
      <w:r w:rsidRPr="003276E2">
        <w:rPr>
          <w:rFonts w:ascii="Times New Roman" w:hAnsi="Times New Roman" w:cs="Times New Roman"/>
          <w:sz w:val="24"/>
          <w:szCs w:val="24"/>
        </w:rPr>
        <w:t>, Shanghai, China) diluted 1:60 (</w:t>
      </w:r>
      <w:proofErr w:type="spellStart"/>
      <w:r w:rsidRPr="003276E2">
        <w:rPr>
          <w:rFonts w:ascii="Times New Roman" w:hAnsi="Times New Roman" w:cs="Times New Roman"/>
          <w:sz w:val="24"/>
          <w:szCs w:val="24"/>
        </w:rPr>
        <w:t>v:v</w:t>
      </w:r>
      <w:proofErr w:type="spellEnd"/>
      <w:r w:rsidRPr="003276E2">
        <w:rPr>
          <w:rFonts w:ascii="Times New Roman" w:hAnsi="Times New Roman" w:cs="Times New Roman"/>
          <w:sz w:val="24"/>
          <w:szCs w:val="24"/>
        </w:rPr>
        <w:t xml:space="preserve">) in PBS was added to each well. The step for visualization of the specific antibody response was same as </w:t>
      </w:r>
      <w:r>
        <w:rPr>
          <w:rFonts w:ascii="Times New Roman" w:hAnsi="Times New Roman" w:cs="Times New Roman"/>
          <w:sz w:val="24"/>
          <w:szCs w:val="24"/>
        </w:rPr>
        <w:t>the above</w:t>
      </w:r>
      <w:r w:rsidRPr="003276E2">
        <w:rPr>
          <w:rFonts w:ascii="Times New Roman" w:hAnsi="Times New Roman" w:cs="Times New Roman"/>
          <w:sz w:val="24"/>
          <w:szCs w:val="24"/>
        </w:rPr>
        <w:t>.</w:t>
      </w:r>
    </w:p>
    <w:p w14:paraId="6CCAFE27" w14:textId="77777777" w:rsidR="00686E3E" w:rsidRDefault="00686E3E" w:rsidP="00B30AF2">
      <w:pPr>
        <w:spacing w:before="120" w:after="120" w:line="480" w:lineRule="auto"/>
        <w:rPr>
          <w:rFonts w:ascii="Times New Roman" w:hAnsi="Times New Roman" w:cs="Times New Roman"/>
          <w:b/>
          <w:bCs/>
          <w:noProof/>
          <w:sz w:val="24"/>
          <w:szCs w:val="24"/>
        </w:rPr>
      </w:pPr>
    </w:p>
    <w:p w14:paraId="182FEA4A" w14:textId="2267378E" w:rsidR="00686E3E" w:rsidRDefault="00686E3E" w:rsidP="00B30AF2">
      <w:pPr>
        <w:spacing w:before="120" w:after="120" w:line="480" w:lineRule="auto"/>
        <w:rPr>
          <w:rFonts w:ascii="Times New Roman" w:hAnsi="Times New Roman" w:cs="Times New Roman"/>
          <w:b/>
          <w:bCs/>
          <w:noProof/>
          <w:sz w:val="24"/>
          <w:szCs w:val="24"/>
        </w:rPr>
        <w:sectPr w:rsidR="00686E3E">
          <w:pgSz w:w="11906" w:h="16838"/>
          <w:pgMar w:top="1440" w:right="1800" w:bottom="1440" w:left="1800" w:header="851" w:footer="992" w:gutter="0"/>
          <w:cols w:space="425"/>
          <w:docGrid w:type="lines" w:linePitch="312"/>
        </w:sectPr>
      </w:pPr>
    </w:p>
    <w:p w14:paraId="73A72862" w14:textId="781889BF" w:rsidR="006A3080" w:rsidRDefault="006A3080" w:rsidP="00B30AF2">
      <w:pPr>
        <w:spacing w:before="120" w:after="120" w:line="480" w:lineRule="auto"/>
        <w:rPr>
          <w:rFonts w:ascii="Times New Roman" w:hAnsi="Times New Roman" w:cs="Times New Roman"/>
          <w:noProof/>
          <w:sz w:val="24"/>
          <w:szCs w:val="24"/>
        </w:rPr>
      </w:pPr>
      <w:r w:rsidRPr="00D40F46">
        <w:rPr>
          <w:rFonts w:ascii="Times New Roman" w:hAnsi="Times New Roman" w:cs="Times New Roman"/>
          <w:b/>
          <w:bCs/>
          <w:noProof/>
          <w:sz w:val="24"/>
          <w:szCs w:val="24"/>
        </w:rPr>
        <w:lastRenderedPageBreak/>
        <w:t xml:space="preserve">Table </w:t>
      </w:r>
      <w:r w:rsidR="003D5F5C" w:rsidRPr="00D40F46">
        <w:rPr>
          <w:rFonts w:ascii="Times New Roman" w:hAnsi="Times New Roman" w:cs="Times New Roman"/>
          <w:b/>
          <w:bCs/>
          <w:noProof/>
          <w:sz w:val="24"/>
          <w:szCs w:val="24"/>
        </w:rPr>
        <w:t>S</w:t>
      </w:r>
      <w:r w:rsidRPr="00D40F46">
        <w:rPr>
          <w:rFonts w:ascii="Times New Roman" w:hAnsi="Times New Roman" w:cs="Times New Roman"/>
          <w:b/>
          <w:bCs/>
          <w:noProof/>
          <w:sz w:val="24"/>
          <w:szCs w:val="24"/>
        </w:rPr>
        <w:t>1</w:t>
      </w:r>
      <w:r w:rsidRPr="00D40F46">
        <w:rPr>
          <w:rFonts w:ascii="Times New Roman" w:hAnsi="Times New Roman" w:cs="Times New Roman"/>
          <w:noProof/>
          <w:sz w:val="24"/>
          <w:szCs w:val="24"/>
        </w:rPr>
        <w:t>.</w:t>
      </w:r>
      <w:r>
        <w:rPr>
          <w:rFonts w:ascii="Times New Roman" w:hAnsi="Times New Roman" w:cs="Times New Roman"/>
          <w:noProof/>
          <w:sz w:val="24"/>
          <w:szCs w:val="24"/>
        </w:rPr>
        <w:t xml:space="preserve"> </w:t>
      </w:r>
      <w:r w:rsidR="000D3778">
        <w:rPr>
          <w:rFonts w:ascii="Times New Roman" w:hAnsi="Times New Roman" w:cs="Times New Roman"/>
          <w:noProof/>
          <w:sz w:val="24"/>
          <w:szCs w:val="24"/>
        </w:rPr>
        <w:t>F</w:t>
      </w:r>
      <w:r w:rsidR="00782843" w:rsidRPr="000D3778">
        <w:rPr>
          <w:rFonts w:ascii="Times New Roman" w:hAnsi="Times New Roman" w:cs="Times New Roman"/>
          <w:noProof/>
          <w:sz w:val="24"/>
          <w:szCs w:val="24"/>
        </w:rPr>
        <w:t>ormulation</w:t>
      </w:r>
      <w:r w:rsidR="005B25CE">
        <w:rPr>
          <w:rFonts w:ascii="Times New Roman" w:hAnsi="Times New Roman" w:cs="Times New Roman"/>
          <w:noProof/>
          <w:sz w:val="24"/>
          <w:szCs w:val="24"/>
        </w:rPr>
        <w:t xml:space="preserve"> of </w:t>
      </w:r>
      <w:r w:rsidR="00A17193">
        <w:rPr>
          <w:rFonts w:ascii="Times New Roman" w:hAnsi="Times New Roman" w:cs="Times New Roman"/>
          <w:noProof/>
          <w:sz w:val="24"/>
          <w:szCs w:val="24"/>
        </w:rPr>
        <w:t>s</w:t>
      </w:r>
      <w:r w:rsidR="005B25CE">
        <w:rPr>
          <w:rFonts w:ascii="Times New Roman" w:hAnsi="Times New Roman" w:cs="Times New Roman"/>
          <w:noProof/>
          <w:sz w:val="24"/>
          <w:szCs w:val="24"/>
        </w:rPr>
        <w:t xml:space="preserve">imulated </w:t>
      </w:r>
      <w:r w:rsidR="00A17193">
        <w:rPr>
          <w:rFonts w:ascii="Times New Roman" w:hAnsi="Times New Roman" w:cs="Times New Roman"/>
          <w:noProof/>
          <w:sz w:val="24"/>
          <w:szCs w:val="24"/>
        </w:rPr>
        <w:t>g</w:t>
      </w:r>
      <w:r w:rsidR="005B25CE">
        <w:rPr>
          <w:rFonts w:ascii="Times New Roman" w:hAnsi="Times New Roman" w:cs="Times New Roman"/>
          <w:noProof/>
          <w:sz w:val="24"/>
          <w:szCs w:val="24"/>
        </w:rPr>
        <w:t xml:space="preserve">astric </w:t>
      </w:r>
      <w:r w:rsidR="00A17193">
        <w:rPr>
          <w:rFonts w:ascii="Times New Roman" w:hAnsi="Times New Roman" w:cs="Times New Roman"/>
          <w:noProof/>
          <w:sz w:val="24"/>
          <w:szCs w:val="24"/>
        </w:rPr>
        <w:t>f</w:t>
      </w:r>
      <w:r w:rsidR="005B25CE">
        <w:rPr>
          <w:rFonts w:ascii="Times New Roman" w:hAnsi="Times New Roman" w:cs="Times New Roman"/>
          <w:noProof/>
          <w:sz w:val="24"/>
          <w:szCs w:val="24"/>
        </w:rPr>
        <w:t xml:space="preserve">luid (SGF) and </w:t>
      </w:r>
      <w:r w:rsidR="00A17193">
        <w:rPr>
          <w:rFonts w:ascii="Times New Roman" w:hAnsi="Times New Roman" w:cs="Times New Roman"/>
          <w:noProof/>
          <w:sz w:val="24"/>
          <w:szCs w:val="24"/>
        </w:rPr>
        <w:t>s</w:t>
      </w:r>
      <w:r w:rsidR="005B25CE">
        <w:rPr>
          <w:rFonts w:ascii="Times New Roman" w:hAnsi="Times New Roman" w:cs="Times New Roman"/>
          <w:noProof/>
          <w:sz w:val="24"/>
          <w:szCs w:val="24"/>
        </w:rPr>
        <w:t xml:space="preserve">imulated </w:t>
      </w:r>
      <w:r w:rsidR="00A17193">
        <w:rPr>
          <w:rFonts w:ascii="Times New Roman" w:hAnsi="Times New Roman" w:cs="Times New Roman"/>
          <w:noProof/>
          <w:sz w:val="24"/>
          <w:szCs w:val="24"/>
        </w:rPr>
        <w:t>i</w:t>
      </w:r>
      <w:r w:rsidR="005B25CE">
        <w:rPr>
          <w:rFonts w:ascii="Times New Roman" w:hAnsi="Times New Roman" w:cs="Times New Roman"/>
          <w:noProof/>
          <w:sz w:val="24"/>
          <w:szCs w:val="24"/>
        </w:rPr>
        <w:t xml:space="preserve">ntestinal </w:t>
      </w:r>
      <w:r w:rsidR="00A17193">
        <w:rPr>
          <w:rFonts w:ascii="Times New Roman" w:hAnsi="Times New Roman" w:cs="Times New Roman"/>
          <w:noProof/>
          <w:sz w:val="24"/>
          <w:szCs w:val="24"/>
        </w:rPr>
        <w:t>f</w:t>
      </w:r>
      <w:r w:rsidR="005B25CE">
        <w:rPr>
          <w:rFonts w:ascii="Times New Roman" w:hAnsi="Times New Roman" w:cs="Times New Roman"/>
          <w:noProof/>
          <w:sz w:val="24"/>
          <w:szCs w:val="24"/>
        </w:rPr>
        <w:t>luid (SIF)</w:t>
      </w:r>
    </w:p>
    <w:tbl>
      <w:tblPr>
        <w:tblStyle w:val="a9"/>
        <w:tblW w:w="10773" w:type="dxa"/>
        <w:tblInd w:w="-1134" w:type="dxa"/>
        <w:tblLayout w:type="fixed"/>
        <w:tblLook w:val="04A0" w:firstRow="1" w:lastRow="0" w:firstColumn="1" w:lastColumn="0" w:noHBand="0" w:noVBand="1"/>
      </w:tblPr>
      <w:tblGrid>
        <w:gridCol w:w="2694"/>
        <w:gridCol w:w="992"/>
        <w:gridCol w:w="1417"/>
        <w:gridCol w:w="1413"/>
        <w:gridCol w:w="1134"/>
        <w:gridCol w:w="1422"/>
        <w:gridCol w:w="1701"/>
      </w:tblGrid>
      <w:tr w:rsidR="000005AB" w:rsidRPr="000C3116" w14:paraId="425BCFE1" w14:textId="77777777" w:rsidTr="000C3116">
        <w:trPr>
          <w:trHeight w:hRule="exact" w:val="567"/>
        </w:trPr>
        <w:tc>
          <w:tcPr>
            <w:tcW w:w="2694" w:type="dxa"/>
            <w:vMerge w:val="restart"/>
            <w:tcBorders>
              <w:top w:val="single" w:sz="4" w:space="0" w:color="auto"/>
              <w:left w:val="nil"/>
              <w:bottom w:val="nil"/>
              <w:right w:val="nil"/>
            </w:tcBorders>
            <w:shd w:val="clear" w:color="auto" w:fill="auto"/>
          </w:tcPr>
          <w:p w14:paraId="05E1F0F7" w14:textId="77777777" w:rsidR="000005AB" w:rsidRPr="000C3116" w:rsidRDefault="000005AB" w:rsidP="00B30AF2">
            <w:pPr>
              <w:spacing w:before="120" w:after="120" w:line="480" w:lineRule="auto"/>
              <w:rPr>
                <w:rFonts w:ascii="Times New Roman" w:hAnsi="Times New Roman" w:cs="Times New Roman"/>
                <w:noProof/>
                <w:sz w:val="20"/>
                <w:szCs w:val="20"/>
              </w:rPr>
            </w:pPr>
            <w:bookmarkStart w:id="2" w:name="_Hlk93859657"/>
          </w:p>
          <w:p w14:paraId="79F53505" w14:textId="2DF9C9EB" w:rsidR="006743AB" w:rsidRPr="000C3116" w:rsidRDefault="006743AB" w:rsidP="00B30AF2">
            <w:pPr>
              <w:spacing w:before="120" w:after="120" w:line="480" w:lineRule="auto"/>
              <w:rPr>
                <w:rFonts w:ascii="Times New Roman" w:hAnsi="Times New Roman" w:cs="Times New Roman"/>
                <w:noProof/>
                <w:sz w:val="20"/>
                <w:szCs w:val="20"/>
              </w:rPr>
            </w:pPr>
          </w:p>
        </w:tc>
        <w:tc>
          <w:tcPr>
            <w:tcW w:w="8079" w:type="dxa"/>
            <w:gridSpan w:val="6"/>
            <w:tcBorders>
              <w:top w:val="single" w:sz="4" w:space="0" w:color="auto"/>
              <w:left w:val="nil"/>
              <w:bottom w:val="nil"/>
              <w:right w:val="nil"/>
            </w:tcBorders>
            <w:shd w:val="clear" w:color="auto" w:fill="auto"/>
          </w:tcPr>
          <w:p w14:paraId="2F113645" w14:textId="2826E34D" w:rsidR="000005AB" w:rsidRPr="000C3116" w:rsidRDefault="00445F8D" w:rsidP="000005AB">
            <w:pPr>
              <w:spacing w:before="120" w:after="120" w:line="480" w:lineRule="auto"/>
              <w:jc w:val="center"/>
              <w:rPr>
                <w:rFonts w:ascii="Times New Roman" w:hAnsi="Times New Roman" w:cs="Times New Roman"/>
                <w:noProof/>
                <w:sz w:val="20"/>
                <w:szCs w:val="20"/>
              </w:rPr>
            </w:pPr>
            <w:r w:rsidRPr="000C3116">
              <w:rPr>
                <w:rFonts w:ascii="Times New Roman" w:hAnsi="Times New Roman" w:cs="Times New Roman"/>
                <w:noProof/>
                <w:sz w:val="20"/>
                <w:szCs w:val="20"/>
              </w:rPr>
              <w:t>C</w:t>
            </w:r>
            <w:r w:rsidR="000005AB" w:rsidRPr="000C3116">
              <w:rPr>
                <w:rFonts w:ascii="Times New Roman" w:hAnsi="Times New Roman" w:cs="Times New Roman"/>
                <w:noProof/>
                <w:sz w:val="20"/>
                <w:szCs w:val="20"/>
              </w:rPr>
              <w:t>onstituent</w:t>
            </w:r>
            <w:r w:rsidRPr="000C3116">
              <w:rPr>
                <w:rFonts w:ascii="Times New Roman" w:hAnsi="Times New Roman" w:cs="Times New Roman"/>
                <w:noProof/>
                <w:sz w:val="20"/>
                <w:szCs w:val="20"/>
              </w:rPr>
              <w:t xml:space="preserve"> (mol/L)</w:t>
            </w:r>
          </w:p>
        </w:tc>
      </w:tr>
      <w:tr w:rsidR="006743AB" w:rsidRPr="000C3116" w14:paraId="65546DA8" w14:textId="77777777" w:rsidTr="000C3116">
        <w:trPr>
          <w:trHeight w:hRule="exact" w:val="567"/>
        </w:trPr>
        <w:tc>
          <w:tcPr>
            <w:tcW w:w="2694" w:type="dxa"/>
            <w:vMerge/>
            <w:tcBorders>
              <w:top w:val="nil"/>
              <w:left w:val="nil"/>
              <w:bottom w:val="single" w:sz="4" w:space="0" w:color="auto"/>
              <w:right w:val="nil"/>
            </w:tcBorders>
            <w:shd w:val="clear" w:color="auto" w:fill="auto"/>
          </w:tcPr>
          <w:p w14:paraId="24DE654B" w14:textId="77777777" w:rsidR="000005AB" w:rsidRPr="000C3116" w:rsidRDefault="000005AB" w:rsidP="00B30AF2">
            <w:pPr>
              <w:spacing w:before="120" w:after="120" w:line="480" w:lineRule="auto"/>
              <w:rPr>
                <w:rFonts w:ascii="Times New Roman" w:hAnsi="Times New Roman" w:cs="Times New Roman"/>
                <w:noProof/>
                <w:sz w:val="20"/>
                <w:szCs w:val="20"/>
              </w:rPr>
            </w:pPr>
          </w:p>
        </w:tc>
        <w:tc>
          <w:tcPr>
            <w:tcW w:w="992" w:type="dxa"/>
            <w:tcBorders>
              <w:top w:val="nil"/>
              <w:left w:val="nil"/>
              <w:bottom w:val="single" w:sz="4" w:space="0" w:color="auto"/>
              <w:right w:val="nil"/>
            </w:tcBorders>
            <w:shd w:val="clear" w:color="auto" w:fill="auto"/>
          </w:tcPr>
          <w:p w14:paraId="02E0A77F" w14:textId="69F6BA98"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K</w:t>
            </w:r>
            <w:r w:rsidRPr="000C3116">
              <w:rPr>
                <w:rFonts w:ascii="Times New Roman" w:hAnsi="Times New Roman" w:cs="Times New Roman"/>
                <w:noProof/>
                <w:sz w:val="20"/>
                <w:szCs w:val="20"/>
              </w:rPr>
              <w:t>Cl</w:t>
            </w:r>
            <w:r w:rsidR="00445F8D" w:rsidRPr="000C3116">
              <w:rPr>
                <w:rFonts w:ascii="Times New Roman" w:hAnsi="Times New Roman" w:cs="Times New Roman"/>
                <w:noProof/>
                <w:sz w:val="20"/>
                <w:szCs w:val="20"/>
              </w:rPr>
              <w:t xml:space="preserve"> (0.5)</w:t>
            </w:r>
          </w:p>
        </w:tc>
        <w:tc>
          <w:tcPr>
            <w:tcW w:w="1417" w:type="dxa"/>
            <w:tcBorders>
              <w:top w:val="nil"/>
              <w:left w:val="nil"/>
              <w:bottom w:val="single" w:sz="4" w:space="0" w:color="auto"/>
              <w:right w:val="nil"/>
            </w:tcBorders>
            <w:shd w:val="clear" w:color="auto" w:fill="auto"/>
          </w:tcPr>
          <w:p w14:paraId="7F865DEB" w14:textId="50644C13"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K</w:t>
            </w:r>
            <w:r w:rsidRPr="000C3116">
              <w:rPr>
                <w:rFonts w:ascii="Times New Roman" w:hAnsi="Times New Roman" w:cs="Times New Roman"/>
                <w:noProof/>
                <w:sz w:val="20"/>
                <w:szCs w:val="20"/>
              </w:rPr>
              <w:t>H</w:t>
            </w:r>
            <w:r w:rsidRPr="000C3116">
              <w:rPr>
                <w:rFonts w:ascii="Times New Roman" w:hAnsi="Times New Roman" w:cs="Times New Roman"/>
                <w:noProof/>
                <w:sz w:val="20"/>
                <w:szCs w:val="20"/>
                <w:vertAlign w:val="subscript"/>
              </w:rPr>
              <w:t>2</w:t>
            </w:r>
            <w:r w:rsidRPr="000C3116">
              <w:rPr>
                <w:rFonts w:ascii="Times New Roman" w:hAnsi="Times New Roman" w:cs="Times New Roman"/>
                <w:noProof/>
                <w:sz w:val="20"/>
                <w:szCs w:val="20"/>
              </w:rPr>
              <w:t>PO</w:t>
            </w:r>
            <w:r w:rsidRPr="000C3116">
              <w:rPr>
                <w:rFonts w:ascii="Times New Roman" w:hAnsi="Times New Roman" w:cs="Times New Roman"/>
                <w:noProof/>
                <w:sz w:val="20"/>
                <w:szCs w:val="20"/>
                <w:vertAlign w:val="subscript"/>
              </w:rPr>
              <w:t>4</w:t>
            </w:r>
            <w:r w:rsidR="00445F8D" w:rsidRPr="000C3116">
              <w:rPr>
                <w:rFonts w:ascii="Times New Roman" w:hAnsi="Times New Roman" w:cs="Times New Roman"/>
                <w:noProof/>
                <w:sz w:val="20"/>
                <w:szCs w:val="20"/>
                <w:vertAlign w:val="subscript"/>
              </w:rPr>
              <w:t xml:space="preserve"> </w:t>
            </w:r>
            <w:r w:rsidR="00445F8D" w:rsidRPr="000C3116">
              <w:rPr>
                <w:rFonts w:ascii="Times New Roman" w:hAnsi="Times New Roman" w:cs="Times New Roman"/>
                <w:noProof/>
                <w:sz w:val="20"/>
                <w:szCs w:val="20"/>
              </w:rPr>
              <w:t>(0.5)</w:t>
            </w:r>
          </w:p>
        </w:tc>
        <w:tc>
          <w:tcPr>
            <w:tcW w:w="1413" w:type="dxa"/>
            <w:tcBorders>
              <w:top w:val="nil"/>
              <w:left w:val="nil"/>
              <w:bottom w:val="single" w:sz="4" w:space="0" w:color="auto"/>
              <w:right w:val="nil"/>
            </w:tcBorders>
            <w:shd w:val="clear" w:color="auto" w:fill="auto"/>
          </w:tcPr>
          <w:p w14:paraId="60CDF5B6" w14:textId="3F279760"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N</w:t>
            </w:r>
            <w:r w:rsidRPr="000C3116">
              <w:rPr>
                <w:rFonts w:ascii="Times New Roman" w:hAnsi="Times New Roman" w:cs="Times New Roman"/>
                <w:noProof/>
                <w:sz w:val="20"/>
                <w:szCs w:val="20"/>
              </w:rPr>
              <w:t>aHCO</w:t>
            </w:r>
            <w:r w:rsidRPr="000C3116">
              <w:rPr>
                <w:rFonts w:ascii="Times New Roman" w:hAnsi="Times New Roman" w:cs="Times New Roman"/>
                <w:noProof/>
                <w:sz w:val="20"/>
                <w:szCs w:val="20"/>
                <w:vertAlign w:val="subscript"/>
              </w:rPr>
              <w:t>3</w:t>
            </w:r>
            <w:r w:rsidR="00445F8D" w:rsidRPr="000C3116">
              <w:rPr>
                <w:rFonts w:ascii="Times New Roman" w:hAnsi="Times New Roman" w:cs="Times New Roman"/>
                <w:noProof/>
                <w:sz w:val="20"/>
                <w:szCs w:val="20"/>
                <w:vertAlign w:val="subscript"/>
              </w:rPr>
              <w:t xml:space="preserve"> </w:t>
            </w:r>
            <w:r w:rsidR="00445F8D" w:rsidRPr="000C3116">
              <w:rPr>
                <w:rFonts w:ascii="Times New Roman" w:hAnsi="Times New Roman" w:cs="Times New Roman"/>
                <w:noProof/>
                <w:sz w:val="20"/>
                <w:szCs w:val="20"/>
              </w:rPr>
              <w:t>(1)</w:t>
            </w:r>
          </w:p>
        </w:tc>
        <w:tc>
          <w:tcPr>
            <w:tcW w:w="1134" w:type="dxa"/>
            <w:tcBorders>
              <w:top w:val="nil"/>
              <w:left w:val="nil"/>
              <w:bottom w:val="single" w:sz="4" w:space="0" w:color="auto"/>
              <w:right w:val="nil"/>
            </w:tcBorders>
            <w:shd w:val="clear" w:color="auto" w:fill="auto"/>
          </w:tcPr>
          <w:p w14:paraId="585822E7" w14:textId="7E18A674"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N</w:t>
            </w:r>
            <w:r w:rsidRPr="000C3116">
              <w:rPr>
                <w:rFonts w:ascii="Times New Roman" w:hAnsi="Times New Roman" w:cs="Times New Roman"/>
                <w:noProof/>
                <w:sz w:val="20"/>
                <w:szCs w:val="20"/>
              </w:rPr>
              <w:t>aCl</w:t>
            </w:r>
            <w:r w:rsidR="00445F8D" w:rsidRPr="000C3116">
              <w:rPr>
                <w:rFonts w:ascii="Times New Roman" w:hAnsi="Times New Roman" w:cs="Times New Roman"/>
                <w:noProof/>
                <w:sz w:val="20"/>
                <w:szCs w:val="20"/>
              </w:rPr>
              <w:t xml:space="preserve"> (2)</w:t>
            </w:r>
          </w:p>
        </w:tc>
        <w:tc>
          <w:tcPr>
            <w:tcW w:w="1422" w:type="dxa"/>
            <w:tcBorders>
              <w:top w:val="nil"/>
              <w:left w:val="nil"/>
              <w:bottom w:val="single" w:sz="4" w:space="0" w:color="auto"/>
              <w:right w:val="nil"/>
            </w:tcBorders>
            <w:shd w:val="clear" w:color="auto" w:fill="auto"/>
          </w:tcPr>
          <w:p w14:paraId="483FE550" w14:textId="7E644CE3"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M</w:t>
            </w:r>
            <w:r w:rsidRPr="000C3116">
              <w:rPr>
                <w:rFonts w:ascii="Times New Roman" w:hAnsi="Times New Roman" w:cs="Times New Roman"/>
                <w:noProof/>
                <w:sz w:val="20"/>
                <w:szCs w:val="20"/>
              </w:rPr>
              <w:t>gCl</w:t>
            </w:r>
            <w:r w:rsidRPr="000C3116">
              <w:rPr>
                <w:rFonts w:ascii="Times New Roman" w:hAnsi="Times New Roman" w:cs="Times New Roman"/>
                <w:noProof/>
                <w:sz w:val="20"/>
                <w:szCs w:val="20"/>
                <w:vertAlign w:val="subscript"/>
              </w:rPr>
              <w:t>2</w:t>
            </w:r>
            <w:r w:rsidR="00445F8D" w:rsidRPr="000C3116">
              <w:rPr>
                <w:rFonts w:ascii="Times New Roman" w:hAnsi="Times New Roman" w:cs="Times New Roman"/>
                <w:noProof/>
                <w:sz w:val="20"/>
                <w:szCs w:val="20"/>
                <w:vertAlign w:val="subscript"/>
              </w:rPr>
              <w:t xml:space="preserve"> </w:t>
            </w:r>
            <w:r w:rsidR="00445F8D" w:rsidRPr="000C3116">
              <w:rPr>
                <w:rFonts w:ascii="Times New Roman" w:hAnsi="Times New Roman" w:cs="Times New Roman"/>
                <w:noProof/>
                <w:sz w:val="20"/>
                <w:szCs w:val="20"/>
              </w:rPr>
              <w:t>(0.15)</w:t>
            </w:r>
          </w:p>
        </w:tc>
        <w:tc>
          <w:tcPr>
            <w:tcW w:w="1701" w:type="dxa"/>
            <w:tcBorders>
              <w:top w:val="nil"/>
              <w:left w:val="nil"/>
              <w:bottom w:val="single" w:sz="4" w:space="0" w:color="auto"/>
              <w:right w:val="nil"/>
            </w:tcBorders>
            <w:shd w:val="clear" w:color="auto" w:fill="auto"/>
          </w:tcPr>
          <w:p w14:paraId="564D0F65" w14:textId="76B7C796" w:rsidR="000005AB" w:rsidRPr="000C3116" w:rsidRDefault="000005AB"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w:t>
            </w:r>
            <w:r w:rsidRPr="000C3116">
              <w:rPr>
                <w:rFonts w:ascii="Times New Roman" w:hAnsi="Times New Roman" w:cs="Times New Roman"/>
                <w:noProof/>
                <w:sz w:val="20"/>
                <w:szCs w:val="20"/>
              </w:rPr>
              <w:t>NH</w:t>
            </w:r>
            <w:r w:rsidRPr="000C3116">
              <w:rPr>
                <w:rFonts w:ascii="Times New Roman" w:hAnsi="Times New Roman" w:cs="Times New Roman"/>
                <w:noProof/>
                <w:sz w:val="20"/>
                <w:szCs w:val="20"/>
                <w:vertAlign w:val="subscript"/>
              </w:rPr>
              <w:t>4</w:t>
            </w:r>
            <w:r w:rsidRPr="000C3116">
              <w:rPr>
                <w:rFonts w:ascii="Times New Roman" w:hAnsi="Times New Roman" w:cs="Times New Roman"/>
                <w:noProof/>
                <w:sz w:val="20"/>
                <w:szCs w:val="20"/>
              </w:rPr>
              <w:t>)</w:t>
            </w:r>
            <w:r w:rsidRPr="000C3116">
              <w:rPr>
                <w:rFonts w:ascii="Times New Roman" w:hAnsi="Times New Roman" w:cs="Times New Roman"/>
                <w:noProof/>
                <w:sz w:val="20"/>
                <w:szCs w:val="20"/>
                <w:vertAlign w:val="subscript"/>
              </w:rPr>
              <w:t>2</w:t>
            </w:r>
            <w:r w:rsidRPr="000C3116">
              <w:rPr>
                <w:rFonts w:ascii="Times New Roman" w:hAnsi="Times New Roman" w:cs="Times New Roman"/>
                <w:noProof/>
                <w:sz w:val="20"/>
                <w:szCs w:val="20"/>
              </w:rPr>
              <w:t>CO</w:t>
            </w:r>
            <w:r w:rsidRPr="000C3116">
              <w:rPr>
                <w:rFonts w:ascii="Times New Roman" w:hAnsi="Times New Roman" w:cs="Times New Roman"/>
                <w:noProof/>
                <w:sz w:val="20"/>
                <w:szCs w:val="20"/>
                <w:vertAlign w:val="subscript"/>
              </w:rPr>
              <w:t>3</w:t>
            </w:r>
            <w:r w:rsidR="00465742" w:rsidRPr="000C3116">
              <w:rPr>
                <w:rFonts w:ascii="Times New Roman" w:hAnsi="Times New Roman" w:cs="Times New Roman"/>
                <w:noProof/>
                <w:sz w:val="20"/>
                <w:szCs w:val="20"/>
              </w:rPr>
              <w:t xml:space="preserve"> (0.5)</w:t>
            </w:r>
          </w:p>
        </w:tc>
      </w:tr>
      <w:tr w:rsidR="00465742" w:rsidRPr="000C3116" w14:paraId="090BC178" w14:textId="77777777" w:rsidTr="000C3116">
        <w:trPr>
          <w:trHeight w:hRule="exact" w:val="567"/>
        </w:trPr>
        <w:tc>
          <w:tcPr>
            <w:tcW w:w="2694" w:type="dxa"/>
            <w:vMerge w:val="restart"/>
            <w:tcBorders>
              <w:top w:val="single" w:sz="4" w:space="0" w:color="auto"/>
              <w:left w:val="nil"/>
              <w:bottom w:val="nil"/>
              <w:right w:val="nil"/>
            </w:tcBorders>
          </w:tcPr>
          <w:p w14:paraId="5B5E04B3" w14:textId="19FE585C" w:rsidR="00465742" w:rsidRPr="000C3116" w:rsidRDefault="00465742" w:rsidP="00B30AF2">
            <w:pPr>
              <w:spacing w:before="120" w:after="120" w:line="480" w:lineRule="auto"/>
              <w:rPr>
                <w:rFonts w:ascii="Times New Roman" w:hAnsi="Times New Roman" w:cs="Times New Roman"/>
                <w:sz w:val="20"/>
                <w:szCs w:val="20"/>
              </w:rPr>
            </w:pPr>
            <w:r w:rsidRPr="000C3116">
              <w:rPr>
                <w:rFonts w:ascii="Times New Roman" w:hAnsi="Times New Roman" w:cs="Times New Roman"/>
                <w:sz w:val="20"/>
                <w:szCs w:val="20"/>
              </w:rPr>
              <w:t>gastric stock electrolyte solution (</w:t>
            </w:r>
            <w:r w:rsidRPr="000C3116">
              <w:rPr>
                <w:rFonts w:ascii="Times New Roman" w:hAnsi="Times New Roman" w:cs="Times New Roman" w:hint="eastAsia"/>
                <w:sz w:val="20"/>
                <w:szCs w:val="20"/>
              </w:rPr>
              <w:t>m</w:t>
            </w:r>
            <w:r w:rsidRPr="000C3116">
              <w:rPr>
                <w:rFonts w:ascii="Times New Roman" w:hAnsi="Times New Roman" w:cs="Times New Roman"/>
                <w:sz w:val="20"/>
                <w:szCs w:val="20"/>
              </w:rPr>
              <w:t>L)</w:t>
            </w:r>
          </w:p>
        </w:tc>
        <w:tc>
          <w:tcPr>
            <w:tcW w:w="992" w:type="dxa"/>
            <w:tcBorders>
              <w:top w:val="single" w:sz="4" w:space="0" w:color="auto"/>
              <w:left w:val="nil"/>
              <w:bottom w:val="nil"/>
              <w:right w:val="nil"/>
            </w:tcBorders>
          </w:tcPr>
          <w:p w14:paraId="40E72583" w14:textId="044DDAB6"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6</w:t>
            </w:r>
            <w:r w:rsidRPr="000C3116">
              <w:rPr>
                <w:rFonts w:ascii="Times New Roman" w:hAnsi="Times New Roman" w:cs="Times New Roman"/>
                <w:noProof/>
                <w:sz w:val="20"/>
                <w:szCs w:val="20"/>
              </w:rPr>
              <w:t>.9</w:t>
            </w:r>
          </w:p>
        </w:tc>
        <w:tc>
          <w:tcPr>
            <w:tcW w:w="1417" w:type="dxa"/>
            <w:tcBorders>
              <w:top w:val="single" w:sz="4" w:space="0" w:color="auto"/>
              <w:left w:val="nil"/>
              <w:bottom w:val="nil"/>
              <w:right w:val="nil"/>
            </w:tcBorders>
          </w:tcPr>
          <w:p w14:paraId="7E96EE4C" w14:textId="1A1BE7F7"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0</w:t>
            </w:r>
            <w:r w:rsidRPr="000C3116">
              <w:rPr>
                <w:rFonts w:ascii="Times New Roman" w:hAnsi="Times New Roman" w:cs="Times New Roman"/>
                <w:noProof/>
                <w:sz w:val="20"/>
                <w:szCs w:val="20"/>
              </w:rPr>
              <w:t>.9</w:t>
            </w:r>
          </w:p>
        </w:tc>
        <w:tc>
          <w:tcPr>
            <w:tcW w:w="1413" w:type="dxa"/>
            <w:tcBorders>
              <w:top w:val="single" w:sz="4" w:space="0" w:color="auto"/>
              <w:left w:val="nil"/>
              <w:bottom w:val="nil"/>
              <w:right w:val="nil"/>
            </w:tcBorders>
          </w:tcPr>
          <w:p w14:paraId="7F40E665" w14:textId="2011A1C7"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1</w:t>
            </w:r>
            <w:r w:rsidRPr="000C3116">
              <w:rPr>
                <w:rFonts w:ascii="Times New Roman" w:hAnsi="Times New Roman" w:cs="Times New Roman"/>
                <w:noProof/>
                <w:sz w:val="20"/>
                <w:szCs w:val="20"/>
              </w:rPr>
              <w:t>2.5</w:t>
            </w:r>
          </w:p>
        </w:tc>
        <w:tc>
          <w:tcPr>
            <w:tcW w:w="1134" w:type="dxa"/>
            <w:tcBorders>
              <w:top w:val="single" w:sz="4" w:space="0" w:color="auto"/>
              <w:left w:val="nil"/>
              <w:bottom w:val="nil"/>
              <w:right w:val="nil"/>
            </w:tcBorders>
          </w:tcPr>
          <w:p w14:paraId="77D3BC94" w14:textId="05D3C9C9"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1</w:t>
            </w:r>
            <w:r w:rsidRPr="000C3116">
              <w:rPr>
                <w:rFonts w:ascii="Times New Roman" w:hAnsi="Times New Roman" w:cs="Times New Roman"/>
                <w:noProof/>
                <w:sz w:val="20"/>
                <w:szCs w:val="20"/>
              </w:rPr>
              <w:t>1.8</w:t>
            </w:r>
          </w:p>
        </w:tc>
        <w:tc>
          <w:tcPr>
            <w:tcW w:w="1422" w:type="dxa"/>
            <w:tcBorders>
              <w:top w:val="single" w:sz="4" w:space="0" w:color="auto"/>
              <w:left w:val="nil"/>
              <w:bottom w:val="nil"/>
              <w:right w:val="nil"/>
            </w:tcBorders>
          </w:tcPr>
          <w:p w14:paraId="10F67EC4" w14:textId="20EA506F"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0</w:t>
            </w:r>
            <w:r w:rsidRPr="000C3116">
              <w:rPr>
                <w:rFonts w:ascii="Times New Roman" w:hAnsi="Times New Roman" w:cs="Times New Roman"/>
                <w:noProof/>
                <w:sz w:val="20"/>
                <w:szCs w:val="20"/>
              </w:rPr>
              <w:t>.4</w:t>
            </w:r>
          </w:p>
        </w:tc>
        <w:tc>
          <w:tcPr>
            <w:tcW w:w="1701" w:type="dxa"/>
            <w:tcBorders>
              <w:top w:val="single" w:sz="4" w:space="0" w:color="auto"/>
              <w:left w:val="nil"/>
              <w:bottom w:val="nil"/>
              <w:right w:val="nil"/>
            </w:tcBorders>
          </w:tcPr>
          <w:p w14:paraId="5B69E890" w14:textId="42C9BEDE"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0</w:t>
            </w:r>
            <w:r w:rsidRPr="000C3116">
              <w:rPr>
                <w:rFonts w:ascii="Times New Roman" w:hAnsi="Times New Roman" w:cs="Times New Roman"/>
                <w:noProof/>
                <w:sz w:val="20"/>
                <w:szCs w:val="20"/>
              </w:rPr>
              <w:t>.5</w:t>
            </w:r>
          </w:p>
        </w:tc>
      </w:tr>
      <w:tr w:rsidR="00465742" w:rsidRPr="000C3116" w14:paraId="328AE00D" w14:textId="77777777" w:rsidTr="00901059">
        <w:trPr>
          <w:trHeight w:val="745"/>
        </w:trPr>
        <w:tc>
          <w:tcPr>
            <w:tcW w:w="2694" w:type="dxa"/>
            <w:vMerge/>
            <w:tcBorders>
              <w:top w:val="nil"/>
              <w:left w:val="nil"/>
              <w:bottom w:val="nil"/>
              <w:right w:val="nil"/>
            </w:tcBorders>
          </w:tcPr>
          <w:p w14:paraId="30D4A0CA" w14:textId="77777777" w:rsidR="00465742" w:rsidRPr="000C3116" w:rsidRDefault="00465742" w:rsidP="00B30AF2">
            <w:pPr>
              <w:spacing w:before="120" w:after="120" w:line="480" w:lineRule="auto"/>
              <w:rPr>
                <w:rFonts w:ascii="Times New Roman" w:hAnsi="Times New Roman" w:cs="Times New Roman"/>
                <w:sz w:val="20"/>
                <w:szCs w:val="20"/>
              </w:rPr>
            </w:pPr>
          </w:p>
        </w:tc>
        <w:tc>
          <w:tcPr>
            <w:tcW w:w="8079" w:type="dxa"/>
            <w:gridSpan w:val="6"/>
            <w:tcBorders>
              <w:top w:val="nil"/>
              <w:left w:val="nil"/>
              <w:bottom w:val="nil"/>
              <w:right w:val="nil"/>
            </w:tcBorders>
          </w:tcPr>
          <w:p w14:paraId="38A5250B" w14:textId="44ADCC75"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noProof/>
                <w:sz w:val="20"/>
                <w:szCs w:val="20"/>
              </w:rPr>
              <w:t>Added water to 400</w:t>
            </w:r>
            <w:r w:rsidRPr="000C3116">
              <w:rPr>
                <w:rFonts w:ascii="Times New Roman" w:hAnsi="Times New Roman" w:cs="Times New Roman" w:hint="eastAsia"/>
                <w:noProof/>
                <w:sz w:val="20"/>
                <w:szCs w:val="20"/>
              </w:rPr>
              <w:t>m</w:t>
            </w:r>
            <w:r w:rsidRPr="000C3116">
              <w:rPr>
                <w:rFonts w:ascii="Times New Roman" w:hAnsi="Times New Roman" w:cs="Times New Roman"/>
                <w:noProof/>
                <w:sz w:val="20"/>
                <w:szCs w:val="20"/>
              </w:rPr>
              <w:t>L</w:t>
            </w:r>
          </w:p>
        </w:tc>
      </w:tr>
      <w:tr w:rsidR="00465742" w:rsidRPr="000C3116" w14:paraId="5BB9BB47" w14:textId="77777777" w:rsidTr="00901059">
        <w:trPr>
          <w:trHeight w:hRule="exact" w:val="567"/>
        </w:trPr>
        <w:tc>
          <w:tcPr>
            <w:tcW w:w="2694" w:type="dxa"/>
            <w:vMerge w:val="restart"/>
            <w:tcBorders>
              <w:top w:val="nil"/>
              <w:left w:val="nil"/>
              <w:bottom w:val="nil"/>
              <w:right w:val="nil"/>
            </w:tcBorders>
          </w:tcPr>
          <w:p w14:paraId="324D9233" w14:textId="4D907C3D"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sz w:val="20"/>
                <w:szCs w:val="20"/>
              </w:rPr>
              <w:t>intestinal stock electrolyte solution (</w:t>
            </w:r>
            <w:r w:rsidRPr="000C3116">
              <w:rPr>
                <w:rFonts w:ascii="Times New Roman" w:hAnsi="Times New Roman" w:cs="Times New Roman" w:hint="eastAsia"/>
                <w:sz w:val="20"/>
                <w:szCs w:val="20"/>
              </w:rPr>
              <w:t>m</w:t>
            </w:r>
            <w:r w:rsidRPr="000C3116">
              <w:rPr>
                <w:rFonts w:ascii="Times New Roman" w:hAnsi="Times New Roman" w:cs="Times New Roman"/>
                <w:sz w:val="20"/>
                <w:szCs w:val="20"/>
              </w:rPr>
              <w:t>L)</w:t>
            </w:r>
          </w:p>
        </w:tc>
        <w:tc>
          <w:tcPr>
            <w:tcW w:w="992" w:type="dxa"/>
            <w:tcBorders>
              <w:top w:val="nil"/>
              <w:left w:val="nil"/>
              <w:bottom w:val="nil"/>
              <w:right w:val="nil"/>
            </w:tcBorders>
          </w:tcPr>
          <w:p w14:paraId="64EE8943" w14:textId="75C6018E"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6</w:t>
            </w:r>
            <w:r w:rsidRPr="000C3116">
              <w:rPr>
                <w:rFonts w:ascii="Times New Roman" w:hAnsi="Times New Roman" w:cs="Times New Roman"/>
                <w:noProof/>
                <w:sz w:val="20"/>
                <w:szCs w:val="20"/>
              </w:rPr>
              <w:t>.8</w:t>
            </w:r>
          </w:p>
        </w:tc>
        <w:tc>
          <w:tcPr>
            <w:tcW w:w="1417" w:type="dxa"/>
            <w:tcBorders>
              <w:top w:val="nil"/>
              <w:left w:val="nil"/>
              <w:bottom w:val="nil"/>
              <w:right w:val="nil"/>
            </w:tcBorders>
          </w:tcPr>
          <w:p w14:paraId="2E14CE45" w14:textId="3F58E1D8"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0</w:t>
            </w:r>
            <w:r w:rsidRPr="000C3116">
              <w:rPr>
                <w:rFonts w:ascii="Times New Roman" w:hAnsi="Times New Roman" w:cs="Times New Roman"/>
                <w:noProof/>
                <w:sz w:val="20"/>
                <w:szCs w:val="20"/>
              </w:rPr>
              <w:t>.8</w:t>
            </w:r>
          </w:p>
        </w:tc>
        <w:tc>
          <w:tcPr>
            <w:tcW w:w="1413" w:type="dxa"/>
            <w:tcBorders>
              <w:top w:val="nil"/>
              <w:left w:val="nil"/>
              <w:bottom w:val="nil"/>
              <w:right w:val="nil"/>
            </w:tcBorders>
          </w:tcPr>
          <w:p w14:paraId="6F39FB5D" w14:textId="057615EF"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4</w:t>
            </w:r>
            <w:r w:rsidRPr="000C3116">
              <w:rPr>
                <w:rFonts w:ascii="Times New Roman" w:hAnsi="Times New Roman" w:cs="Times New Roman"/>
                <w:noProof/>
                <w:sz w:val="20"/>
                <w:szCs w:val="20"/>
              </w:rPr>
              <w:t>2.5</w:t>
            </w:r>
          </w:p>
        </w:tc>
        <w:tc>
          <w:tcPr>
            <w:tcW w:w="1134" w:type="dxa"/>
            <w:tcBorders>
              <w:top w:val="nil"/>
              <w:left w:val="nil"/>
              <w:bottom w:val="nil"/>
              <w:right w:val="nil"/>
            </w:tcBorders>
          </w:tcPr>
          <w:p w14:paraId="1E6D17DF" w14:textId="6B6440C1"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9</w:t>
            </w:r>
            <w:r w:rsidRPr="000C3116">
              <w:rPr>
                <w:rFonts w:ascii="Times New Roman" w:hAnsi="Times New Roman" w:cs="Times New Roman"/>
                <w:noProof/>
                <w:sz w:val="20"/>
                <w:szCs w:val="20"/>
              </w:rPr>
              <w:t>.6</w:t>
            </w:r>
          </w:p>
        </w:tc>
        <w:tc>
          <w:tcPr>
            <w:tcW w:w="1422" w:type="dxa"/>
            <w:tcBorders>
              <w:top w:val="nil"/>
              <w:left w:val="nil"/>
              <w:bottom w:val="nil"/>
              <w:right w:val="nil"/>
            </w:tcBorders>
          </w:tcPr>
          <w:p w14:paraId="5A398DDE" w14:textId="0C4FF768"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1</w:t>
            </w:r>
            <w:r w:rsidRPr="000C3116">
              <w:rPr>
                <w:rFonts w:ascii="Times New Roman" w:hAnsi="Times New Roman" w:cs="Times New Roman"/>
                <w:noProof/>
                <w:sz w:val="20"/>
                <w:szCs w:val="20"/>
              </w:rPr>
              <w:t>.1</w:t>
            </w:r>
          </w:p>
        </w:tc>
        <w:tc>
          <w:tcPr>
            <w:tcW w:w="1701" w:type="dxa"/>
            <w:tcBorders>
              <w:top w:val="nil"/>
              <w:left w:val="nil"/>
              <w:bottom w:val="nil"/>
              <w:right w:val="nil"/>
            </w:tcBorders>
          </w:tcPr>
          <w:p w14:paraId="6D045EE7" w14:textId="77777777" w:rsidR="00465742" w:rsidRPr="000C3116" w:rsidRDefault="00465742" w:rsidP="00B30AF2">
            <w:pPr>
              <w:spacing w:before="120" w:after="120" w:line="480" w:lineRule="auto"/>
              <w:rPr>
                <w:rFonts w:ascii="Times New Roman" w:hAnsi="Times New Roman" w:cs="Times New Roman"/>
                <w:noProof/>
                <w:sz w:val="20"/>
                <w:szCs w:val="20"/>
              </w:rPr>
            </w:pPr>
          </w:p>
        </w:tc>
      </w:tr>
      <w:tr w:rsidR="00465742" w:rsidRPr="000C3116" w14:paraId="141446A8" w14:textId="77777777" w:rsidTr="00901059">
        <w:trPr>
          <w:trHeight w:val="745"/>
        </w:trPr>
        <w:tc>
          <w:tcPr>
            <w:tcW w:w="2694" w:type="dxa"/>
            <w:vMerge/>
            <w:tcBorders>
              <w:top w:val="nil"/>
              <w:left w:val="nil"/>
              <w:bottom w:val="single" w:sz="4" w:space="0" w:color="auto"/>
              <w:right w:val="nil"/>
            </w:tcBorders>
          </w:tcPr>
          <w:p w14:paraId="1E9016EC" w14:textId="77777777" w:rsidR="00465742" w:rsidRPr="000C3116" w:rsidRDefault="00465742" w:rsidP="00B30AF2">
            <w:pPr>
              <w:spacing w:before="120" w:after="120" w:line="480" w:lineRule="auto"/>
              <w:rPr>
                <w:rFonts w:ascii="Times New Roman" w:hAnsi="Times New Roman" w:cs="Times New Roman"/>
                <w:sz w:val="20"/>
                <w:szCs w:val="20"/>
              </w:rPr>
            </w:pPr>
          </w:p>
        </w:tc>
        <w:tc>
          <w:tcPr>
            <w:tcW w:w="8079" w:type="dxa"/>
            <w:gridSpan w:val="6"/>
            <w:tcBorders>
              <w:top w:val="nil"/>
              <w:left w:val="nil"/>
              <w:bottom w:val="single" w:sz="4" w:space="0" w:color="auto"/>
              <w:right w:val="nil"/>
            </w:tcBorders>
          </w:tcPr>
          <w:p w14:paraId="3A6D7452" w14:textId="10BA6B4A" w:rsidR="00465742" w:rsidRPr="000C3116" w:rsidRDefault="00465742" w:rsidP="00B30AF2">
            <w:pPr>
              <w:spacing w:before="120" w:after="120" w:line="480" w:lineRule="auto"/>
              <w:rPr>
                <w:rFonts w:ascii="Times New Roman" w:hAnsi="Times New Roman" w:cs="Times New Roman"/>
                <w:noProof/>
                <w:sz w:val="20"/>
                <w:szCs w:val="20"/>
              </w:rPr>
            </w:pPr>
            <w:r w:rsidRPr="000C3116">
              <w:rPr>
                <w:rFonts w:ascii="Times New Roman" w:hAnsi="Times New Roman" w:cs="Times New Roman"/>
                <w:noProof/>
                <w:sz w:val="20"/>
                <w:szCs w:val="20"/>
              </w:rPr>
              <w:t>Added water to 500</w:t>
            </w:r>
            <w:r w:rsidRPr="000C3116">
              <w:rPr>
                <w:rFonts w:ascii="Times New Roman" w:hAnsi="Times New Roman" w:cs="Times New Roman" w:hint="eastAsia"/>
                <w:noProof/>
                <w:sz w:val="20"/>
                <w:szCs w:val="20"/>
              </w:rPr>
              <w:t>m</w:t>
            </w:r>
            <w:r w:rsidRPr="000C3116">
              <w:rPr>
                <w:rFonts w:ascii="Times New Roman" w:hAnsi="Times New Roman" w:cs="Times New Roman"/>
                <w:noProof/>
                <w:sz w:val="20"/>
                <w:szCs w:val="20"/>
              </w:rPr>
              <w:t>L</w:t>
            </w:r>
          </w:p>
        </w:tc>
      </w:tr>
      <w:bookmarkEnd w:id="2"/>
    </w:tbl>
    <w:p w14:paraId="194CB900" w14:textId="77777777" w:rsidR="00FA2CC1" w:rsidRDefault="00FA2CC1" w:rsidP="00B30AF2">
      <w:pPr>
        <w:spacing w:before="120" w:after="120" w:line="480" w:lineRule="auto"/>
        <w:rPr>
          <w:rFonts w:ascii="Times New Roman" w:hAnsi="Times New Roman" w:cs="Times New Roman"/>
          <w:noProof/>
          <w:sz w:val="24"/>
          <w:szCs w:val="24"/>
        </w:rPr>
        <w:sectPr w:rsidR="00FA2CC1">
          <w:pgSz w:w="11906" w:h="16838"/>
          <w:pgMar w:top="1440" w:right="1800" w:bottom="1440" w:left="1800" w:header="851" w:footer="992" w:gutter="0"/>
          <w:cols w:space="425"/>
          <w:docGrid w:type="lines" w:linePitch="312"/>
        </w:sectPr>
      </w:pPr>
    </w:p>
    <w:p w14:paraId="47244415" w14:textId="4890DA6E" w:rsidR="00FA2CC1" w:rsidRPr="00FA2CC1" w:rsidRDefault="00FA2CC1" w:rsidP="00FA2CC1">
      <w:pPr>
        <w:spacing w:before="120" w:after="120" w:line="480" w:lineRule="auto"/>
        <w:rPr>
          <w:rFonts w:ascii="Times New Roman" w:hAnsi="Times New Roman" w:cs="Times New Roman"/>
          <w:noProof/>
          <w:sz w:val="24"/>
          <w:szCs w:val="24"/>
        </w:rPr>
      </w:pPr>
      <w:r w:rsidRPr="00D40F46">
        <w:rPr>
          <w:rFonts w:ascii="Times New Roman" w:hAnsi="Times New Roman" w:cs="Times New Roman" w:hint="eastAsia"/>
          <w:b/>
          <w:bCs/>
          <w:noProof/>
          <w:sz w:val="24"/>
          <w:szCs w:val="24"/>
        </w:rPr>
        <w:lastRenderedPageBreak/>
        <w:t>T</w:t>
      </w:r>
      <w:r w:rsidRPr="00D40F46">
        <w:rPr>
          <w:rFonts w:ascii="Times New Roman" w:hAnsi="Times New Roman" w:cs="Times New Roman"/>
          <w:b/>
          <w:bCs/>
          <w:noProof/>
          <w:sz w:val="24"/>
          <w:szCs w:val="24"/>
        </w:rPr>
        <w:t xml:space="preserve">able </w:t>
      </w:r>
      <w:r w:rsidR="003D5F5C" w:rsidRPr="00D40F46">
        <w:rPr>
          <w:rFonts w:ascii="Times New Roman" w:hAnsi="Times New Roman" w:cs="Times New Roman"/>
          <w:b/>
          <w:bCs/>
          <w:noProof/>
          <w:sz w:val="24"/>
          <w:szCs w:val="24"/>
        </w:rPr>
        <w:t>S</w:t>
      </w:r>
      <w:r w:rsidR="00A17193" w:rsidRPr="00D40F46">
        <w:rPr>
          <w:rFonts w:ascii="Times New Roman" w:hAnsi="Times New Roman" w:cs="Times New Roman"/>
          <w:b/>
          <w:bCs/>
          <w:noProof/>
          <w:sz w:val="24"/>
          <w:szCs w:val="24"/>
        </w:rPr>
        <w:t>2</w:t>
      </w:r>
      <w:r w:rsidRPr="00D40F46">
        <w:rPr>
          <w:rFonts w:ascii="Times New Roman" w:hAnsi="Times New Roman" w:cs="Times New Roman" w:hint="eastAsia"/>
          <w:b/>
          <w:bCs/>
          <w:noProof/>
          <w:sz w:val="24"/>
          <w:szCs w:val="24"/>
        </w:rPr>
        <w:t>.</w:t>
      </w:r>
      <w:r>
        <w:rPr>
          <w:rFonts w:ascii="Times New Roman" w:hAnsi="Times New Roman" w:cs="Times New Roman"/>
          <w:noProof/>
          <w:sz w:val="24"/>
          <w:szCs w:val="24"/>
        </w:rPr>
        <w:t xml:space="preserve"> </w:t>
      </w:r>
      <w:r w:rsidRPr="00FA2CC1">
        <w:rPr>
          <w:rFonts w:ascii="Times New Roman" w:eastAsia="等线" w:hAnsi="Times New Roman" w:cs="Times New Roman"/>
          <w:sz w:val="24"/>
          <w:szCs w:val="24"/>
        </w:rPr>
        <w:t>Clinical data of 10 individuals with cow’s milk allergy</w:t>
      </w:r>
    </w:p>
    <w:tbl>
      <w:tblPr>
        <w:tblW w:w="9498"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1134"/>
        <w:gridCol w:w="1560"/>
        <w:gridCol w:w="2976"/>
        <w:gridCol w:w="2694"/>
      </w:tblGrid>
      <w:tr w:rsidR="00FA2CC1" w:rsidRPr="00FA2CC1" w14:paraId="4B587B3B" w14:textId="77777777" w:rsidTr="007D3223">
        <w:trPr>
          <w:trHeight w:val="57"/>
          <w:jc w:val="center"/>
        </w:trPr>
        <w:tc>
          <w:tcPr>
            <w:tcW w:w="1134" w:type="dxa"/>
            <w:tcBorders>
              <w:top w:val="single" w:sz="4" w:space="0" w:color="auto"/>
              <w:bottom w:val="single" w:sz="4" w:space="0" w:color="auto"/>
            </w:tcBorders>
            <w:vAlign w:val="center"/>
          </w:tcPr>
          <w:p w14:paraId="5554B1D2" w14:textId="77777777" w:rsidR="00FA2CC1" w:rsidRPr="00FA2CC1" w:rsidRDefault="00FA2CC1" w:rsidP="00FA2CC1">
            <w:pPr>
              <w:spacing w:line="360" w:lineRule="auto"/>
              <w:jc w:val="center"/>
              <w:rPr>
                <w:rFonts w:ascii="Times New Roman" w:eastAsia="宋体" w:hAnsi="Times New Roman" w:cs="Times New Roman"/>
                <w:szCs w:val="21"/>
              </w:rPr>
            </w:pPr>
            <w:bookmarkStart w:id="3" w:name="_Hlk100223740"/>
            <w:r w:rsidRPr="00FA2CC1">
              <w:rPr>
                <w:rFonts w:ascii="Times New Roman" w:eastAsia="宋体" w:hAnsi="Times New Roman" w:cs="Times New Roman"/>
                <w:szCs w:val="21"/>
              </w:rPr>
              <w:t>Number</w:t>
            </w:r>
          </w:p>
        </w:tc>
        <w:tc>
          <w:tcPr>
            <w:tcW w:w="1134" w:type="dxa"/>
            <w:tcBorders>
              <w:top w:val="single" w:sz="4" w:space="0" w:color="auto"/>
              <w:bottom w:val="single" w:sz="4" w:space="0" w:color="auto"/>
            </w:tcBorders>
            <w:vAlign w:val="center"/>
          </w:tcPr>
          <w:p w14:paraId="2D36971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Sex</w:t>
            </w:r>
          </w:p>
        </w:tc>
        <w:tc>
          <w:tcPr>
            <w:tcW w:w="1560" w:type="dxa"/>
            <w:tcBorders>
              <w:top w:val="single" w:sz="4" w:space="0" w:color="auto"/>
              <w:bottom w:val="single" w:sz="4" w:space="0" w:color="auto"/>
            </w:tcBorders>
            <w:vAlign w:val="center"/>
          </w:tcPr>
          <w:p w14:paraId="224FF480" w14:textId="77777777" w:rsidR="00FA2CC1" w:rsidRPr="00FA2CC1" w:rsidRDefault="00FA2CC1" w:rsidP="00FA2CC1">
            <w:pPr>
              <w:spacing w:before="120" w:after="120"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Age</w:t>
            </w:r>
          </w:p>
        </w:tc>
        <w:tc>
          <w:tcPr>
            <w:tcW w:w="2976" w:type="dxa"/>
            <w:tcBorders>
              <w:top w:val="single" w:sz="4" w:space="0" w:color="auto"/>
              <w:bottom w:val="single" w:sz="4" w:space="0" w:color="auto"/>
            </w:tcBorders>
            <w:vAlign w:val="center"/>
          </w:tcPr>
          <w:p w14:paraId="7063987B"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Clinical symptoms</w:t>
            </w:r>
          </w:p>
        </w:tc>
        <w:tc>
          <w:tcPr>
            <w:tcW w:w="2694" w:type="dxa"/>
            <w:tcBorders>
              <w:top w:val="single" w:sz="4" w:space="0" w:color="auto"/>
              <w:bottom w:val="single" w:sz="4" w:space="0" w:color="auto"/>
            </w:tcBorders>
            <w:vAlign w:val="center"/>
          </w:tcPr>
          <w:p w14:paraId="37DD998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Specific IgE level (KUA/L)</w:t>
            </w:r>
          </w:p>
        </w:tc>
      </w:tr>
      <w:tr w:rsidR="00FA2CC1" w:rsidRPr="00FA2CC1" w14:paraId="48DA42A6" w14:textId="77777777" w:rsidTr="007D3223">
        <w:trPr>
          <w:trHeight w:val="113"/>
          <w:jc w:val="center"/>
        </w:trPr>
        <w:tc>
          <w:tcPr>
            <w:tcW w:w="1134" w:type="dxa"/>
            <w:tcBorders>
              <w:top w:val="single" w:sz="4" w:space="0" w:color="auto"/>
            </w:tcBorders>
            <w:vAlign w:val="center"/>
          </w:tcPr>
          <w:p w14:paraId="1C7C6B70"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w:t>
            </w:r>
          </w:p>
        </w:tc>
        <w:tc>
          <w:tcPr>
            <w:tcW w:w="1134" w:type="dxa"/>
            <w:tcBorders>
              <w:top w:val="single" w:sz="4" w:space="0" w:color="auto"/>
            </w:tcBorders>
            <w:vAlign w:val="center"/>
          </w:tcPr>
          <w:p w14:paraId="6C327BD4"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F</w:t>
            </w:r>
            <w:r w:rsidRPr="00FA2CC1">
              <w:rPr>
                <w:rFonts w:ascii="Times New Roman" w:eastAsia="宋体" w:hAnsi="Times New Roman" w:cs="Times New Roman" w:hint="eastAsia"/>
                <w:szCs w:val="21"/>
              </w:rPr>
              <w:t>e</w:t>
            </w:r>
            <w:r w:rsidRPr="00FA2CC1">
              <w:rPr>
                <w:rFonts w:ascii="Times New Roman" w:eastAsia="宋体" w:hAnsi="Times New Roman" w:cs="Times New Roman"/>
                <w:szCs w:val="21"/>
              </w:rPr>
              <w:t>male</w:t>
            </w:r>
          </w:p>
        </w:tc>
        <w:tc>
          <w:tcPr>
            <w:tcW w:w="1560" w:type="dxa"/>
            <w:tcBorders>
              <w:top w:val="single" w:sz="4" w:space="0" w:color="auto"/>
            </w:tcBorders>
            <w:vAlign w:val="center"/>
          </w:tcPr>
          <w:p w14:paraId="67C5738B"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10 months old</w:t>
            </w:r>
          </w:p>
        </w:tc>
        <w:tc>
          <w:tcPr>
            <w:tcW w:w="2976" w:type="dxa"/>
            <w:tcBorders>
              <w:top w:val="single" w:sz="4" w:space="0" w:color="auto"/>
            </w:tcBorders>
            <w:vAlign w:val="center"/>
          </w:tcPr>
          <w:p w14:paraId="1CEE7B55"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Asthmatic Bronchial Pneumonia</w:t>
            </w:r>
          </w:p>
        </w:tc>
        <w:tc>
          <w:tcPr>
            <w:tcW w:w="2694" w:type="dxa"/>
            <w:tcBorders>
              <w:top w:val="single" w:sz="4" w:space="0" w:color="auto"/>
            </w:tcBorders>
            <w:vAlign w:val="center"/>
          </w:tcPr>
          <w:p w14:paraId="03FE2B92"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3.5</w:t>
            </w:r>
          </w:p>
        </w:tc>
      </w:tr>
      <w:tr w:rsidR="00FA2CC1" w:rsidRPr="00FA2CC1" w14:paraId="2842FF48" w14:textId="77777777" w:rsidTr="007D3223">
        <w:trPr>
          <w:trHeight w:val="57"/>
          <w:jc w:val="center"/>
        </w:trPr>
        <w:tc>
          <w:tcPr>
            <w:tcW w:w="1134" w:type="dxa"/>
            <w:vAlign w:val="center"/>
          </w:tcPr>
          <w:p w14:paraId="783BC67F"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2</w:t>
            </w:r>
          </w:p>
        </w:tc>
        <w:tc>
          <w:tcPr>
            <w:tcW w:w="1134" w:type="dxa"/>
            <w:vAlign w:val="center"/>
          </w:tcPr>
          <w:p w14:paraId="283B016E"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7AB2A635"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4 months old</w:t>
            </w:r>
          </w:p>
        </w:tc>
        <w:tc>
          <w:tcPr>
            <w:tcW w:w="2976" w:type="dxa"/>
            <w:vAlign w:val="center"/>
          </w:tcPr>
          <w:p w14:paraId="329F49DF"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ND*</w:t>
            </w:r>
          </w:p>
        </w:tc>
        <w:tc>
          <w:tcPr>
            <w:tcW w:w="2694" w:type="dxa"/>
            <w:vAlign w:val="center"/>
          </w:tcPr>
          <w:p w14:paraId="23E1CB5A"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2.7</w:t>
            </w:r>
          </w:p>
        </w:tc>
      </w:tr>
      <w:tr w:rsidR="00FA2CC1" w:rsidRPr="00FA2CC1" w14:paraId="2CF984C1" w14:textId="77777777" w:rsidTr="007D3223">
        <w:trPr>
          <w:trHeight w:val="57"/>
          <w:jc w:val="center"/>
        </w:trPr>
        <w:tc>
          <w:tcPr>
            <w:tcW w:w="1134" w:type="dxa"/>
            <w:vAlign w:val="center"/>
          </w:tcPr>
          <w:p w14:paraId="2D4840DA"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3</w:t>
            </w:r>
          </w:p>
        </w:tc>
        <w:tc>
          <w:tcPr>
            <w:tcW w:w="1134" w:type="dxa"/>
            <w:vAlign w:val="center"/>
          </w:tcPr>
          <w:p w14:paraId="47ECC0EA"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60B1A30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 months old</w:t>
            </w:r>
          </w:p>
        </w:tc>
        <w:tc>
          <w:tcPr>
            <w:tcW w:w="2976" w:type="dxa"/>
            <w:vAlign w:val="center"/>
          </w:tcPr>
          <w:p w14:paraId="19C925F5"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Bronchial Asthma</w:t>
            </w:r>
          </w:p>
        </w:tc>
        <w:tc>
          <w:tcPr>
            <w:tcW w:w="2694" w:type="dxa"/>
            <w:vAlign w:val="center"/>
          </w:tcPr>
          <w:p w14:paraId="54C1E19F"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2.9</w:t>
            </w:r>
          </w:p>
        </w:tc>
      </w:tr>
      <w:tr w:rsidR="00FA2CC1" w:rsidRPr="00FA2CC1" w14:paraId="22B02799" w14:textId="77777777" w:rsidTr="007D3223">
        <w:trPr>
          <w:trHeight w:val="57"/>
          <w:jc w:val="center"/>
        </w:trPr>
        <w:tc>
          <w:tcPr>
            <w:tcW w:w="1134" w:type="dxa"/>
            <w:vAlign w:val="center"/>
          </w:tcPr>
          <w:p w14:paraId="7B669A7B"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4</w:t>
            </w:r>
          </w:p>
        </w:tc>
        <w:tc>
          <w:tcPr>
            <w:tcW w:w="1134" w:type="dxa"/>
            <w:vAlign w:val="center"/>
          </w:tcPr>
          <w:p w14:paraId="2A414DA2"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Female</w:t>
            </w:r>
          </w:p>
        </w:tc>
        <w:tc>
          <w:tcPr>
            <w:tcW w:w="1560" w:type="dxa"/>
            <w:vAlign w:val="center"/>
          </w:tcPr>
          <w:p w14:paraId="264BF786"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13 months old</w:t>
            </w:r>
          </w:p>
        </w:tc>
        <w:tc>
          <w:tcPr>
            <w:tcW w:w="2976" w:type="dxa"/>
            <w:vAlign w:val="center"/>
          </w:tcPr>
          <w:p w14:paraId="4B63A7F2"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Pneumonia</w:t>
            </w:r>
          </w:p>
        </w:tc>
        <w:tc>
          <w:tcPr>
            <w:tcW w:w="2694" w:type="dxa"/>
            <w:vAlign w:val="center"/>
          </w:tcPr>
          <w:p w14:paraId="492EC7B4"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1.0</w:t>
            </w:r>
          </w:p>
        </w:tc>
      </w:tr>
      <w:tr w:rsidR="00FA2CC1" w:rsidRPr="00FA2CC1" w14:paraId="795EBF63" w14:textId="77777777" w:rsidTr="007D3223">
        <w:trPr>
          <w:trHeight w:val="57"/>
          <w:jc w:val="center"/>
        </w:trPr>
        <w:tc>
          <w:tcPr>
            <w:tcW w:w="1134" w:type="dxa"/>
            <w:vAlign w:val="center"/>
          </w:tcPr>
          <w:p w14:paraId="5AEBDEF0"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5</w:t>
            </w:r>
          </w:p>
        </w:tc>
        <w:tc>
          <w:tcPr>
            <w:tcW w:w="1134" w:type="dxa"/>
            <w:vAlign w:val="center"/>
          </w:tcPr>
          <w:p w14:paraId="25D48C88"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Female</w:t>
            </w:r>
          </w:p>
        </w:tc>
        <w:tc>
          <w:tcPr>
            <w:tcW w:w="1560" w:type="dxa"/>
            <w:vAlign w:val="center"/>
          </w:tcPr>
          <w:p w14:paraId="66201419"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4 years old</w:t>
            </w:r>
          </w:p>
        </w:tc>
        <w:tc>
          <w:tcPr>
            <w:tcW w:w="2976" w:type="dxa"/>
            <w:vAlign w:val="center"/>
          </w:tcPr>
          <w:p w14:paraId="77AFE2F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Allergic Rhinitis</w:t>
            </w:r>
          </w:p>
        </w:tc>
        <w:tc>
          <w:tcPr>
            <w:tcW w:w="2694" w:type="dxa"/>
            <w:vAlign w:val="center"/>
          </w:tcPr>
          <w:p w14:paraId="31A3F0EF"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3.2</w:t>
            </w:r>
          </w:p>
        </w:tc>
      </w:tr>
      <w:tr w:rsidR="00FA2CC1" w:rsidRPr="00FA2CC1" w14:paraId="35D2F95D" w14:textId="77777777" w:rsidTr="007D3223">
        <w:trPr>
          <w:trHeight w:val="57"/>
          <w:jc w:val="center"/>
        </w:trPr>
        <w:tc>
          <w:tcPr>
            <w:tcW w:w="1134" w:type="dxa"/>
            <w:vAlign w:val="center"/>
          </w:tcPr>
          <w:p w14:paraId="42E12C81"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6</w:t>
            </w:r>
          </w:p>
        </w:tc>
        <w:tc>
          <w:tcPr>
            <w:tcW w:w="1134" w:type="dxa"/>
            <w:vAlign w:val="center"/>
          </w:tcPr>
          <w:p w14:paraId="53752E4C"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517E06DB"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4 months old</w:t>
            </w:r>
          </w:p>
        </w:tc>
        <w:tc>
          <w:tcPr>
            <w:tcW w:w="2976" w:type="dxa"/>
            <w:vAlign w:val="center"/>
          </w:tcPr>
          <w:p w14:paraId="6AD9D2F4"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Urticaria</w:t>
            </w:r>
          </w:p>
        </w:tc>
        <w:tc>
          <w:tcPr>
            <w:tcW w:w="2694" w:type="dxa"/>
            <w:vAlign w:val="center"/>
          </w:tcPr>
          <w:p w14:paraId="417EBAD9"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5.9</w:t>
            </w:r>
          </w:p>
        </w:tc>
      </w:tr>
      <w:tr w:rsidR="00FA2CC1" w:rsidRPr="00FA2CC1" w14:paraId="3307AB3D" w14:textId="77777777" w:rsidTr="007D3223">
        <w:trPr>
          <w:trHeight w:val="57"/>
          <w:jc w:val="center"/>
        </w:trPr>
        <w:tc>
          <w:tcPr>
            <w:tcW w:w="1134" w:type="dxa"/>
            <w:vAlign w:val="center"/>
          </w:tcPr>
          <w:p w14:paraId="79B53927"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7</w:t>
            </w:r>
          </w:p>
        </w:tc>
        <w:tc>
          <w:tcPr>
            <w:tcW w:w="1134" w:type="dxa"/>
            <w:vAlign w:val="center"/>
          </w:tcPr>
          <w:p w14:paraId="385E7B3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1BAAA68F"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9 months old</w:t>
            </w:r>
          </w:p>
        </w:tc>
        <w:tc>
          <w:tcPr>
            <w:tcW w:w="2976" w:type="dxa"/>
            <w:vAlign w:val="center"/>
          </w:tcPr>
          <w:p w14:paraId="7CC475CA"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Urticaria</w:t>
            </w:r>
          </w:p>
        </w:tc>
        <w:tc>
          <w:tcPr>
            <w:tcW w:w="2694" w:type="dxa"/>
            <w:vAlign w:val="center"/>
          </w:tcPr>
          <w:p w14:paraId="17E7CF48"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56.8</w:t>
            </w:r>
          </w:p>
        </w:tc>
      </w:tr>
      <w:tr w:rsidR="00FA2CC1" w:rsidRPr="00FA2CC1" w14:paraId="256ADCF2" w14:textId="77777777" w:rsidTr="007D3223">
        <w:trPr>
          <w:trHeight w:val="57"/>
          <w:jc w:val="center"/>
        </w:trPr>
        <w:tc>
          <w:tcPr>
            <w:tcW w:w="1134" w:type="dxa"/>
            <w:vAlign w:val="center"/>
          </w:tcPr>
          <w:p w14:paraId="484111D6"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8</w:t>
            </w:r>
          </w:p>
        </w:tc>
        <w:tc>
          <w:tcPr>
            <w:tcW w:w="1134" w:type="dxa"/>
            <w:vAlign w:val="center"/>
          </w:tcPr>
          <w:p w14:paraId="03560DF2"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1761B02B"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11 months old</w:t>
            </w:r>
          </w:p>
        </w:tc>
        <w:tc>
          <w:tcPr>
            <w:tcW w:w="2976" w:type="dxa"/>
            <w:vAlign w:val="center"/>
          </w:tcPr>
          <w:p w14:paraId="19B01E64"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ND*</w:t>
            </w:r>
          </w:p>
        </w:tc>
        <w:tc>
          <w:tcPr>
            <w:tcW w:w="2694" w:type="dxa"/>
            <w:vAlign w:val="center"/>
          </w:tcPr>
          <w:p w14:paraId="148AA1B8"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18.0</w:t>
            </w:r>
          </w:p>
        </w:tc>
      </w:tr>
      <w:tr w:rsidR="00FA2CC1" w:rsidRPr="00FA2CC1" w14:paraId="51457014" w14:textId="77777777" w:rsidTr="007D3223">
        <w:trPr>
          <w:trHeight w:val="57"/>
          <w:jc w:val="center"/>
        </w:trPr>
        <w:tc>
          <w:tcPr>
            <w:tcW w:w="1134" w:type="dxa"/>
            <w:vAlign w:val="center"/>
          </w:tcPr>
          <w:p w14:paraId="0FAB063C"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9</w:t>
            </w:r>
          </w:p>
        </w:tc>
        <w:tc>
          <w:tcPr>
            <w:tcW w:w="1134" w:type="dxa"/>
            <w:vAlign w:val="center"/>
          </w:tcPr>
          <w:p w14:paraId="2F1AE8DD"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3664418C" w14:textId="010AC4A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 year old</w:t>
            </w:r>
          </w:p>
        </w:tc>
        <w:tc>
          <w:tcPr>
            <w:tcW w:w="2976" w:type="dxa"/>
            <w:vAlign w:val="center"/>
          </w:tcPr>
          <w:p w14:paraId="3F337AD7"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Leukocytosis</w:t>
            </w:r>
          </w:p>
        </w:tc>
        <w:tc>
          <w:tcPr>
            <w:tcW w:w="2694" w:type="dxa"/>
            <w:vAlign w:val="center"/>
          </w:tcPr>
          <w:p w14:paraId="34FC61EC"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43</w:t>
            </w:r>
            <w:r w:rsidRPr="00FA2CC1">
              <w:rPr>
                <w:rFonts w:ascii="Times New Roman" w:eastAsia="宋体" w:hAnsi="Times New Roman" w:cs="Times New Roman" w:hint="eastAsia"/>
                <w:szCs w:val="21"/>
              </w:rPr>
              <w:t>,7</w:t>
            </w:r>
          </w:p>
        </w:tc>
      </w:tr>
      <w:tr w:rsidR="00FA2CC1" w:rsidRPr="00FA2CC1" w14:paraId="57678B6E" w14:textId="77777777" w:rsidTr="007D3223">
        <w:trPr>
          <w:trHeight w:val="57"/>
          <w:jc w:val="center"/>
        </w:trPr>
        <w:tc>
          <w:tcPr>
            <w:tcW w:w="1134" w:type="dxa"/>
            <w:vAlign w:val="center"/>
          </w:tcPr>
          <w:p w14:paraId="6FE984D5"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10</w:t>
            </w:r>
          </w:p>
        </w:tc>
        <w:tc>
          <w:tcPr>
            <w:tcW w:w="1134" w:type="dxa"/>
            <w:vAlign w:val="center"/>
          </w:tcPr>
          <w:p w14:paraId="6C99C9DA"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Male</w:t>
            </w:r>
          </w:p>
        </w:tc>
        <w:tc>
          <w:tcPr>
            <w:tcW w:w="1560" w:type="dxa"/>
            <w:vAlign w:val="center"/>
          </w:tcPr>
          <w:p w14:paraId="62E18E61"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3 years old</w:t>
            </w:r>
          </w:p>
        </w:tc>
        <w:tc>
          <w:tcPr>
            <w:tcW w:w="2976" w:type="dxa"/>
            <w:vAlign w:val="center"/>
          </w:tcPr>
          <w:p w14:paraId="02200585"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Allergic Rhinitis</w:t>
            </w:r>
          </w:p>
        </w:tc>
        <w:tc>
          <w:tcPr>
            <w:tcW w:w="2694" w:type="dxa"/>
            <w:vAlign w:val="center"/>
          </w:tcPr>
          <w:p w14:paraId="21807079" w14:textId="77777777" w:rsidR="00FA2CC1" w:rsidRPr="00FA2CC1" w:rsidRDefault="00FA2CC1" w:rsidP="00FA2CC1">
            <w:pPr>
              <w:spacing w:line="360" w:lineRule="auto"/>
              <w:jc w:val="center"/>
              <w:rPr>
                <w:rFonts w:ascii="Times New Roman" w:eastAsia="宋体" w:hAnsi="Times New Roman" w:cs="Times New Roman"/>
                <w:szCs w:val="21"/>
              </w:rPr>
            </w:pPr>
            <w:r w:rsidRPr="00FA2CC1">
              <w:rPr>
                <w:rFonts w:ascii="Times New Roman" w:eastAsia="宋体" w:hAnsi="Times New Roman" w:cs="Times New Roman"/>
                <w:szCs w:val="21"/>
              </w:rPr>
              <w:t>3.7</w:t>
            </w:r>
          </w:p>
        </w:tc>
      </w:tr>
    </w:tbl>
    <w:bookmarkEnd w:id="3"/>
    <w:p w14:paraId="3A5CD1A7" w14:textId="77777777" w:rsidR="00FA2CC1" w:rsidRPr="00FA2CC1" w:rsidRDefault="00FA2CC1" w:rsidP="00FA2CC1">
      <w:pPr>
        <w:spacing w:line="360" w:lineRule="auto"/>
        <w:jc w:val="left"/>
        <w:rPr>
          <w:rFonts w:ascii="Times New Roman" w:eastAsia="宋体" w:hAnsi="Times New Roman" w:cs="Times New Roman"/>
          <w:kern w:val="0"/>
          <w:sz w:val="24"/>
          <w:szCs w:val="24"/>
        </w:rPr>
      </w:pPr>
      <w:r w:rsidRPr="00FA2CC1">
        <w:rPr>
          <w:rFonts w:ascii="Times New Roman" w:eastAsia="宋体" w:hAnsi="Times New Roman" w:cs="Times New Roman"/>
          <w:kern w:val="0"/>
          <w:sz w:val="24"/>
          <w:szCs w:val="24"/>
        </w:rPr>
        <w:t>ND*—Not Done</w:t>
      </w:r>
    </w:p>
    <w:p w14:paraId="37AE4516" w14:textId="77777777" w:rsidR="00FA2CC1" w:rsidRDefault="00FA2CC1" w:rsidP="00B30AF2">
      <w:pPr>
        <w:spacing w:before="120" w:after="120" w:line="480" w:lineRule="auto"/>
        <w:rPr>
          <w:rFonts w:ascii="Times New Roman" w:hAnsi="Times New Roman" w:cs="Times New Roman"/>
          <w:noProof/>
          <w:sz w:val="24"/>
          <w:szCs w:val="24"/>
        </w:rPr>
      </w:pPr>
    </w:p>
    <w:p w14:paraId="099A0AEE" w14:textId="77777777" w:rsidR="00FA2CC1" w:rsidRDefault="00FA2CC1" w:rsidP="00B30AF2">
      <w:pPr>
        <w:spacing w:before="120" w:after="120" w:line="480" w:lineRule="auto"/>
        <w:rPr>
          <w:rFonts w:ascii="Times New Roman" w:hAnsi="Times New Roman" w:cs="Times New Roman"/>
          <w:noProof/>
          <w:sz w:val="24"/>
          <w:szCs w:val="24"/>
        </w:rPr>
        <w:sectPr w:rsidR="00FA2CC1">
          <w:pgSz w:w="11906" w:h="16838"/>
          <w:pgMar w:top="1440" w:right="1800" w:bottom="1440" w:left="1800" w:header="851" w:footer="992" w:gutter="0"/>
          <w:cols w:space="425"/>
          <w:docGrid w:type="lines" w:linePitch="312"/>
        </w:sectPr>
      </w:pPr>
    </w:p>
    <w:p w14:paraId="02A0426A" w14:textId="08ABF98A" w:rsidR="00901059" w:rsidRDefault="00AE5B2C" w:rsidP="00B30AF2">
      <w:pPr>
        <w:spacing w:before="120" w:after="120" w:line="480" w:lineRule="auto"/>
        <w:rPr>
          <w:rFonts w:ascii="Times New Roman" w:hAnsi="Times New Roman" w:cs="Times New Roman"/>
          <w:noProof/>
          <w:sz w:val="24"/>
          <w:szCs w:val="24"/>
        </w:rPr>
      </w:pPr>
      <w:r w:rsidRPr="00D40F46">
        <w:rPr>
          <w:rFonts w:ascii="Times New Roman" w:hAnsi="Times New Roman" w:cs="Times New Roman" w:hint="eastAsia"/>
          <w:b/>
          <w:bCs/>
          <w:noProof/>
          <w:sz w:val="24"/>
          <w:szCs w:val="24"/>
        </w:rPr>
        <w:lastRenderedPageBreak/>
        <w:t>T</w:t>
      </w:r>
      <w:r w:rsidRPr="00D40F46">
        <w:rPr>
          <w:rFonts w:ascii="Times New Roman" w:hAnsi="Times New Roman" w:cs="Times New Roman"/>
          <w:b/>
          <w:bCs/>
          <w:noProof/>
          <w:sz w:val="24"/>
          <w:szCs w:val="24"/>
        </w:rPr>
        <w:t xml:space="preserve">able </w:t>
      </w:r>
      <w:r w:rsidR="003D5F5C" w:rsidRPr="00D40F46">
        <w:rPr>
          <w:rFonts w:ascii="Times New Roman" w:hAnsi="Times New Roman" w:cs="Times New Roman"/>
          <w:b/>
          <w:bCs/>
          <w:noProof/>
          <w:sz w:val="24"/>
          <w:szCs w:val="24"/>
        </w:rPr>
        <w:t>S</w:t>
      </w:r>
      <w:r w:rsidR="00A17193" w:rsidRPr="00D40F46">
        <w:rPr>
          <w:rFonts w:ascii="Times New Roman" w:hAnsi="Times New Roman" w:cs="Times New Roman"/>
          <w:b/>
          <w:bCs/>
          <w:noProof/>
          <w:sz w:val="24"/>
          <w:szCs w:val="24"/>
        </w:rPr>
        <w:t>3</w:t>
      </w:r>
      <w:r>
        <w:rPr>
          <w:rFonts w:ascii="Times New Roman" w:hAnsi="Times New Roman" w:cs="Times New Roman"/>
          <w:noProof/>
          <w:sz w:val="24"/>
          <w:szCs w:val="24"/>
        </w:rPr>
        <w:t>.</w:t>
      </w:r>
      <w:r w:rsidR="00782843" w:rsidRPr="00782843">
        <w:t xml:space="preserve"> </w:t>
      </w:r>
      <w:r w:rsidR="000D3778" w:rsidRPr="000D3778">
        <w:rPr>
          <w:rFonts w:ascii="Times New Roman" w:hAnsi="Times New Roman" w:cs="Times New Roman"/>
          <w:noProof/>
          <w:sz w:val="24"/>
          <w:szCs w:val="24"/>
        </w:rPr>
        <w:t>F</w:t>
      </w:r>
      <w:r w:rsidR="00782843" w:rsidRPr="000D3778">
        <w:rPr>
          <w:rFonts w:ascii="Times New Roman" w:hAnsi="Times New Roman" w:cs="Times New Roman"/>
          <w:noProof/>
          <w:sz w:val="24"/>
          <w:szCs w:val="24"/>
        </w:rPr>
        <w:t>ormulation</w:t>
      </w:r>
      <w:r w:rsidR="00202F38">
        <w:rPr>
          <w:rFonts w:ascii="Times New Roman" w:hAnsi="Times New Roman" w:cs="Times New Roman"/>
          <w:noProof/>
          <w:sz w:val="24"/>
          <w:szCs w:val="24"/>
        </w:rPr>
        <w:t xml:space="preserve"> of Kreb’s solution</w:t>
      </w:r>
    </w:p>
    <w:tbl>
      <w:tblPr>
        <w:tblStyle w:val="a9"/>
        <w:tblW w:w="10866" w:type="dxa"/>
        <w:tblInd w:w="-1227" w:type="dxa"/>
        <w:tblLayout w:type="fixed"/>
        <w:tblLook w:val="04A0" w:firstRow="1" w:lastRow="0" w:firstColumn="1" w:lastColumn="0" w:noHBand="0" w:noVBand="1"/>
      </w:tblPr>
      <w:tblGrid>
        <w:gridCol w:w="1936"/>
        <w:gridCol w:w="1134"/>
        <w:gridCol w:w="1418"/>
        <w:gridCol w:w="1559"/>
        <w:gridCol w:w="1276"/>
        <w:gridCol w:w="1275"/>
        <w:gridCol w:w="1324"/>
        <w:gridCol w:w="944"/>
      </w:tblGrid>
      <w:tr w:rsidR="00901059" w:rsidRPr="000C3116" w14:paraId="1876DBC4" w14:textId="77777777" w:rsidTr="007624CC">
        <w:trPr>
          <w:trHeight w:hRule="exact" w:val="567"/>
        </w:trPr>
        <w:tc>
          <w:tcPr>
            <w:tcW w:w="1936" w:type="dxa"/>
            <w:vMerge w:val="restart"/>
            <w:tcBorders>
              <w:top w:val="single" w:sz="4" w:space="0" w:color="auto"/>
              <w:left w:val="nil"/>
              <w:bottom w:val="nil"/>
              <w:right w:val="nil"/>
            </w:tcBorders>
            <w:shd w:val="clear" w:color="auto" w:fill="auto"/>
          </w:tcPr>
          <w:p w14:paraId="74D0570E" w14:textId="77777777" w:rsidR="00901059" w:rsidRPr="000C3116" w:rsidRDefault="00901059" w:rsidP="00AE1172">
            <w:pPr>
              <w:spacing w:before="120" w:after="120" w:line="480" w:lineRule="auto"/>
              <w:rPr>
                <w:rFonts w:ascii="Times New Roman" w:hAnsi="Times New Roman" w:cs="Times New Roman"/>
                <w:noProof/>
                <w:sz w:val="20"/>
                <w:szCs w:val="20"/>
              </w:rPr>
            </w:pPr>
          </w:p>
          <w:p w14:paraId="77A8B256" w14:textId="77777777" w:rsidR="00901059" w:rsidRPr="000C3116" w:rsidRDefault="00901059" w:rsidP="00AE1172">
            <w:pPr>
              <w:spacing w:before="120" w:after="120" w:line="480" w:lineRule="auto"/>
              <w:rPr>
                <w:rFonts w:ascii="Times New Roman" w:hAnsi="Times New Roman" w:cs="Times New Roman"/>
                <w:noProof/>
                <w:sz w:val="20"/>
                <w:szCs w:val="20"/>
              </w:rPr>
            </w:pPr>
          </w:p>
        </w:tc>
        <w:tc>
          <w:tcPr>
            <w:tcW w:w="8930" w:type="dxa"/>
            <w:gridSpan w:val="7"/>
            <w:tcBorders>
              <w:top w:val="single" w:sz="4" w:space="0" w:color="auto"/>
              <w:left w:val="nil"/>
              <w:bottom w:val="nil"/>
              <w:right w:val="nil"/>
            </w:tcBorders>
            <w:shd w:val="clear" w:color="auto" w:fill="auto"/>
          </w:tcPr>
          <w:p w14:paraId="1DCE8FFF" w14:textId="77777777" w:rsidR="00901059" w:rsidRPr="000C3116" w:rsidRDefault="00901059" w:rsidP="00AE1172">
            <w:pPr>
              <w:spacing w:before="120" w:after="120" w:line="480" w:lineRule="auto"/>
              <w:jc w:val="center"/>
              <w:rPr>
                <w:rFonts w:ascii="Times New Roman" w:hAnsi="Times New Roman" w:cs="Times New Roman"/>
                <w:noProof/>
                <w:sz w:val="20"/>
                <w:szCs w:val="20"/>
              </w:rPr>
            </w:pPr>
            <w:r w:rsidRPr="000C3116">
              <w:rPr>
                <w:rFonts w:ascii="Times New Roman" w:hAnsi="Times New Roman" w:cs="Times New Roman"/>
                <w:noProof/>
                <w:sz w:val="20"/>
                <w:szCs w:val="20"/>
              </w:rPr>
              <w:t>Constituent (mol/L)</w:t>
            </w:r>
          </w:p>
        </w:tc>
      </w:tr>
      <w:tr w:rsidR="00901059" w:rsidRPr="000C3116" w14:paraId="46E92374" w14:textId="77777777" w:rsidTr="007624CC">
        <w:trPr>
          <w:trHeight w:hRule="exact" w:val="567"/>
        </w:trPr>
        <w:tc>
          <w:tcPr>
            <w:tcW w:w="1936" w:type="dxa"/>
            <w:vMerge/>
            <w:tcBorders>
              <w:top w:val="nil"/>
              <w:left w:val="nil"/>
              <w:bottom w:val="single" w:sz="4" w:space="0" w:color="auto"/>
              <w:right w:val="nil"/>
            </w:tcBorders>
            <w:shd w:val="clear" w:color="auto" w:fill="auto"/>
          </w:tcPr>
          <w:p w14:paraId="22D9B589" w14:textId="77777777" w:rsidR="00901059" w:rsidRPr="000C3116" w:rsidRDefault="00901059" w:rsidP="00AE1172">
            <w:pPr>
              <w:spacing w:before="120" w:after="120" w:line="480" w:lineRule="auto"/>
              <w:rPr>
                <w:rFonts w:ascii="Times New Roman" w:hAnsi="Times New Roman" w:cs="Times New Roman"/>
                <w:noProof/>
                <w:sz w:val="20"/>
                <w:szCs w:val="20"/>
              </w:rPr>
            </w:pPr>
          </w:p>
        </w:tc>
        <w:tc>
          <w:tcPr>
            <w:tcW w:w="1134" w:type="dxa"/>
            <w:tcBorders>
              <w:top w:val="nil"/>
              <w:left w:val="nil"/>
              <w:bottom w:val="single" w:sz="4" w:space="0" w:color="auto"/>
              <w:right w:val="nil"/>
            </w:tcBorders>
            <w:shd w:val="clear" w:color="auto" w:fill="auto"/>
          </w:tcPr>
          <w:p w14:paraId="15161F9D" w14:textId="553C5B51"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K</w:t>
            </w:r>
            <w:r w:rsidRPr="000C3116">
              <w:rPr>
                <w:rFonts w:ascii="Times New Roman" w:hAnsi="Times New Roman" w:cs="Times New Roman"/>
                <w:noProof/>
                <w:sz w:val="20"/>
                <w:szCs w:val="20"/>
              </w:rPr>
              <w:t>Cl (0.</w:t>
            </w:r>
            <w:r w:rsidR="007624CC">
              <w:rPr>
                <w:rFonts w:ascii="Times New Roman" w:hAnsi="Times New Roman" w:cs="Times New Roman"/>
                <w:noProof/>
                <w:sz w:val="20"/>
                <w:szCs w:val="20"/>
              </w:rPr>
              <w:t>47</w:t>
            </w:r>
            <w:r w:rsidRPr="000C3116">
              <w:rPr>
                <w:rFonts w:ascii="Times New Roman" w:hAnsi="Times New Roman" w:cs="Times New Roman"/>
                <w:noProof/>
                <w:sz w:val="20"/>
                <w:szCs w:val="20"/>
              </w:rPr>
              <w:t>)</w:t>
            </w:r>
          </w:p>
        </w:tc>
        <w:tc>
          <w:tcPr>
            <w:tcW w:w="1418" w:type="dxa"/>
            <w:tcBorders>
              <w:top w:val="nil"/>
              <w:left w:val="nil"/>
              <w:bottom w:val="single" w:sz="4" w:space="0" w:color="auto"/>
              <w:right w:val="nil"/>
            </w:tcBorders>
            <w:shd w:val="clear" w:color="auto" w:fill="auto"/>
          </w:tcPr>
          <w:p w14:paraId="0CC79185" w14:textId="5965457B"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K</w:t>
            </w:r>
            <w:r w:rsidRPr="000C3116">
              <w:rPr>
                <w:rFonts w:ascii="Times New Roman" w:hAnsi="Times New Roman" w:cs="Times New Roman"/>
                <w:noProof/>
                <w:sz w:val="20"/>
                <w:szCs w:val="20"/>
              </w:rPr>
              <w:t>H</w:t>
            </w:r>
            <w:r w:rsidRPr="000C3116">
              <w:rPr>
                <w:rFonts w:ascii="Times New Roman" w:hAnsi="Times New Roman" w:cs="Times New Roman"/>
                <w:noProof/>
                <w:sz w:val="20"/>
                <w:szCs w:val="20"/>
                <w:vertAlign w:val="subscript"/>
              </w:rPr>
              <w:t>2</w:t>
            </w:r>
            <w:r w:rsidRPr="000C3116">
              <w:rPr>
                <w:rFonts w:ascii="Times New Roman" w:hAnsi="Times New Roman" w:cs="Times New Roman"/>
                <w:noProof/>
                <w:sz w:val="20"/>
                <w:szCs w:val="20"/>
              </w:rPr>
              <w:t>PO</w:t>
            </w:r>
            <w:r w:rsidRPr="000C3116">
              <w:rPr>
                <w:rFonts w:ascii="Times New Roman" w:hAnsi="Times New Roman" w:cs="Times New Roman"/>
                <w:noProof/>
                <w:sz w:val="20"/>
                <w:szCs w:val="20"/>
                <w:vertAlign w:val="subscript"/>
              </w:rPr>
              <w:t xml:space="preserve">4 </w:t>
            </w:r>
            <w:r w:rsidRPr="000C3116">
              <w:rPr>
                <w:rFonts w:ascii="Times New Roman" w:hAnsi="Times New Roman" w:cs="Times New Roman"/>
                <w:noProof/>
                <w:sz w:val="20"/>
                <w:szCs w:val="20"/>
              </w:rPr>
              <w:t>(</w:t>
            </w:r>
            <w:r w:rsidR="007624CC">
              <w:rPr>
                <w:rFonts w:ascii="Times New Roman" w:hAnsi="Times New Roman" w:cs="Times New Roman"/>
                <w:noProof/>
                <w:sz w:val="20"/>
                <w:szCs w:val="20"/>
              </w:rPr>
              <w:t>120</w:t>
            </w:r>
            <w:r w:rsidRPr="000C3116">
              <w:rPr>
                <w:rFonts w:ascii="Times New Roman" w:hAnsi="Times New Roman" w:cs="Times New Roman"/>
                <w:noProof/>
                <w:sz w:val="20"/>
                <w:szCs w:val="20"/>
              </w:rPr>
              <w:t>)</w:t>
            </w:r>
          </w:p>
        </w:tc>
        <w:tc>
          <w:tcPr>
            <w:tcW w:w="1559" w:type="dxa"/>
            <w:tcBorders>
              <w:top w:val="nil"/>
              <w:left w:val="nil"/>
              <w:bottom w:val="single" w:sz="4" w:space="0" w:color="auto"/>
              <w:right w:val="nil"/>
            </w:tcBorders>
            <w:shd w:val="clear" w:color="auto" w:fill="auto"/>
          </w:tcPr>
          <w:p w14:paraId="5F2659BB" w14:textId="1F281DF3"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N</w:t>
            </w:r>
            <w:r w:rsidRPr="000C3116">
              <w:rPr>
                <w:rFonts w:ascii="Times New Roman" w:hAnsi="Times New Roman" w:cs="Times New Roman"/>
                <w:noProof/>
                <w:sz w:val="20"/>
                <w:szCs w:val="20"/>
              </w:rPr>
              <w:t>aHCO</w:t>
            </w:r>
            <w:r w:rsidRPr="000C3116">
              <w:rPr>
                <w:rFonts w:ascii="Times New Roman" w:hAnsi="Times New Roman" w:cs="Times New Roman"/>
                <w:noProof/>
                <w:sz w:val="20"/>
                <w:szCs w:val="20"/>
                <w:vertAlign w:val="subscript"/>
              </w:rPr>
              <w:t xml:space="preserve">3 </w:t>
            </w:r>
            <w:r w:rsidRPr="000C3116">
              <w:rPr>
                <w:rFonts w:ascii="Times New Roman" w:hAnsi="Times New Roman" w:cs="Times New Roman"/>
                <w:noProof/>
                <w:sz w:val="20"/>
                <w:szCs w:val="20"/>
              </w:rPr>
              <w:t>(</w:t>
            </w:r>
            <w:r w:rsidR="007624CC">
              <w:rPr>
                <w:rFonts w:ascii="Times New Roman" w:hAnsi="Times New Roman" w:cs="Times New Roman"/>
                <w:noProof/>
                <w:sz w:val="20"/>
                <w:szCs w:val="20"/>
              </w:rPr>
              <w:t>0.248</w:t>
            </w:r>
            <w:r w:rsidRPr="000C3116">
              <w:rPr>
                <w:rFonts w:ascii="Times New Roman" w:hAnsi="Times New Roman" w:cs="Times New Roman"/>
                <w:noProof/>
                <w:sz w:val="20"/>
                <w:szCs w:val="20"/>
              </w:rPr>
              <w:t>)</w:t>
            </w:r>
          </w:p>
        </w:tc>
        <w:tc>
          <w:tcPr>
            <w:tcW w:w="1276" w:type="dxa"/>
            <w:tcBorders>
              <w:top w:val="nil"/>
              <w:left w:val="nil"/>
              <w:bottom w:val="single" w:sz="4" w:space="0" w:color="auto"/>
              <w:right w:val="nil"/>
            </w:tcBorders>
            <w:shd w:val="clear" w:color="auto" w:fill="auto"/>
          </w:tcPr>
          <w:p w14:paraId="5D4D4089" w14:textId="56F92638"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N</w:t>
            </w:r>
            <w:r w:rsidRPr="000C3116">
              <w:rPr>
                <w:rFonts w:ascii="Times New Roman" w:hAnsi="Times New Roman" w:cs="Times New Roman"/>
                <w:noProof/>
                <w:sz w:val="20"/>
                <w:szCs w:val="20"/>
              </w:rPr>
              <w:t>aCl (</w:t>
            </w:r>
            <w:r w:rsidR="007624CC">
              <w:rPr>
                <w:rFonts w:ascii="Times New Roman" w:hAnsi="Times New Roman" w:cs="Times New Roman"/>
                <w:noProof/>
                <w:sz w:val="20"/>
                <w:szCs w:val="20"/>
              </w:rPr>
              <w:t>1.17</w:t>
            </w:r>
            <w:r w:rsidRPr="000C3116">
              <w:rPr>
                <w:rFonts w:ascii="Times New Roman" w:hAnsi="Times New Roman" w:cs="Times New Roman"/>
                <w:noProof/>
                <w:sz w:val="20"/>
                <w:szCs w:val="20"/>
              </w:rPr>
              <w:t>)</w:t>
            </w:r>
          </w:p>
        </w:tc>
        <w:tc>
          <w:tcPr>
            <w:tcW w:w="1275" w:type="dxa"/>
            <w:tcBorders>
              <w:top w:val="nil"/>
              <w:left w:val="nil"/>
              <w:bottom w:val="single" w:sz="4" w:space="0" w:color="auto"/>
              <w:right w:val="nil"/>
            </w:tcBorders>
            <w:shd w:val="clear" w:color="auto" w:fill="auto"/>
          </w:tcPr>
          <w:p w14:paraId="77B1AD4B" w14:textId="2F3C0870"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M</w:t>
            </w:r>
            <w:r w:rsidRPr="000C3116">
              <w:rPr>
                <w:rFonts w:ascii="Times New Roman" w:hAnsi="Times New Roman" w:cs="Times New Roman"/>
                <w:noProof/>
                <w:sz w:val="20"/>
                <w:szCs w:val="20"/>
              </w:rPr>
              <w:t>gCl</w:t>
            </w:r>
            <w:r w:rsidRPr="000C3116">
              <w:rPr>
                <w:rFonts w:ascii="Times New Roman" w:hAnsi="Times New Roman" w:cs="Times New Roman"/>
                <w:noProof/>
                <w:sz w:val="20"/>
                <w:szCs w:val="20"/>
                <w:vertAlign w:val="subscript"/>
              </w:rPr>
              <w:t xml:space="preserve">2 </w:t>
            </w:r>
            <w:r w:rsidRPr="000C3116">
              <w:rPr>
                <w:rFonts w:ascii="Times New Roman" w:hAnsi="Times New Roman" w:cs="Times New Roman"/>
                <w:noProof/>
                <w:sz w:val="20"/>
                <w:szCs w:val="20"/>
              </w:rPr>
              <w:t>(0.1)</w:t>
            </w:r>
          </w:p>
        </w:tc>
        <w:tc>
          <w:tcPr>
            <w:tcW w:w="1324" w:type="dxa"/>
            <w:tcBorders>
              <w:top w:val="nil"/>
              <w:left w:val="nil"/>
              <w:bottom w:val="single" w:sz="4" w:space="0" w:color="auto"/>
              <w:right w:val="nil"/>
            </w:tcBorders>
            <w:shd w:val="clear" w:color="auto" w:fill="auto"/>
          </w:tcPr>
          <w:p w14:paraId="06A155C7" w14:textId="24C3E622" w:rsidR="00901059" w:rsidRPr="000C3116" w:rsidRDefault="007624CC" w:rsidP="00AE1172">
            <w:pPr>
              <w:spacing w:before="120" w:after="120" w:line="480" w:lineRule="auto"/>
              <w:rPr>
                <w:rFonts w:ascii="Times New Roman" w:hAnsi="Times New Roman" w:cs="Times New Roman"/>
                <w:noProof/>
                <w:sz w:val="20"/>
                <w:szCs w:val="20"/>
              </w:rPr>
            </w:pPr>
            <w:r w:rsidRPr="007624CC">
              <w:rPr>
                <w:rFonts w:ascii="Times New Roman" w:hAnsi="Times New Roman" w:cs="Times New Roman"/>
                <w:noProof/>
                <w:sz w:val="20"/>
                <w:szCs w:val="20"/>
              </w:rPr>
              <w:t>CaCl</w:t>
            </w:r>
            <w:r w:rsidRPr="00521489">
              <w:rPr>
                <w:rFonts w:ascii="Times New Roman" w:hAnsi="Times New Roman" w:cs="Times New Roman"/>
                <w:noProof/>
                <w:sz w:val="20"/>
                <w:szCs w:val="20"/>
                <w:vertAlign w:val="subscript"/>
              </w:rPr>
              <w:t>2</w:t>
            </w:r>
            <w:r>
              <w:rPr>
                <w:rFonts w:ascii="Times New Roman" w:hAnsi="Times New Roman" w:cs="Times New Roman"/>
                <w:noProof/>
                <w:sz w:val="20"/>
                <w:szCs w:val="20"/>
              </w:rPr>
              <w:t>(0.256)</w:t>
            </w:r>
            <w:r w:rsidRPr="007624CC">
              <w:rPr>
                <w:rFonts w:ascii="Times New Roman" w:hAnsi="Times New Roman" w:cs="Times New Roman"/>
                <w:noProof/>
                <w:sz w:val="20"/>
                <w:szCs w:val="20"/>
              </w:rPr>
              <w:t xml:space="preserve"> (0.256</w:t>
            </w:r>
            <w:r w:rsidR="00901059" w:rsidRPr="000C3116">
              <w:rPr>
                <w:rFonts w:ascii="Times New Roman" w:hAnsi="Times New Roman" w:cs="Times New Roman"/>
                <w:noProof/>
                <w:sz w:val="20"/>
                <w:szCs w:val="20"/>
              </w:rPr>
              <w:t>CO</w:t>
            </w:r>
            <w:r w:rsidR="00901059" w:rsidRPr="000C3116">
              <w:rPr>
                <w:rFonts w:ascii="Times New Roman" w:hAnsi="Times New Roman" w:cs="Times New Roman"/>
                <w:noProof/>
                <w:sz w:val="20"/>
                <w:szCs w:val="20"/>
                <w:vertAlign w:val="subscript"/>
              </w:rPr>
              <w:t>3</w:t>
            </w:r>
            <w:r w:rsidR="00901059" w:rsidRPr="000C3116">
              <w:rPr>
                <w:rFonts w:ascii="Times New Roman" w:hAnsi="Times New Roman" w:cs="Times New Roman"/>
                <w:noProof/>
                <w:sz w:val="20"/>
                <w:szCs w:val="20"/>
              </w:rPr>
              <w:t xml:space="preserve"> (0.5)</w:t>
            </w:r>
          </w:p>
        </w:tc>
        <w:tc>
          <w:tcPr>
            <w:tcW w:w="944" w:type="dxa"/>
            <w:tcBorders>
              <w:top w:val="nil"/>
              <w:left w:val="nil"/>
              <w:bottom w:val="single" w:sz="4" w:space="0" w:color="auto"/>
              <w:right w:val="nil"/>
            </w:tcBorders>
            <w:shd w:val="clear" w:color="auto" w:fill="auto"/>
          </w:tcPr>
          <w:p w14:paraId="76521B2A" w14:textId="459CBA10" w:rsidR="00901059" w:rsidRPr="000C3116" w:rsidRDefault="007624CC" w:rsidP="00AE1172">
            <w:pPr>
              <w:spacing w:before="120" w:after="120" w:line="480" w:lineRule="auto"/>
              <w:rPr>
                <w:rFonts w:ascii="Times New Roman" w:hAnsi="Times New Roman" w:cs="Times New Roman"/>
                <w:noProof/>
                <w:sz w:val="20"/>
                <w:szCs w:val="20"/>
              </w:rPr>
            </w:pPr>
            <w:r>
              <w:rPr>
                <w:rFonts w:ascii="Times New Roman" w:hAnsi="Times New Roman" w:cs="Times New Roman" w:hint="eastAsia"/>
                <w:noProof/>
                <w:sz w:val="20"/>
                <w:szCs w:val="20"/>
              </w:rPr>
              <w:t>G</w:t>
            </w:r>
            <w:r>
              <w:rPr>
                <w:rFonts w:ascii="Times New Roman" w:hAnsi="Times New Roman" w:cs="Times New Roman"/>
                <w:noProof/>
                <w:sz w:val="20"/>
                <w:szCs w:val="20"/>
              </w:rPr>
              <w:t>lucose</w:t>
            </w:r>
          </w:p>
        </w:tc>
      </w:tr>
      <w:tr w:rsidR="00901059" w:rsidRPr="000C3116" w14:paraId="7965E31C" w14:textId="77777777" w:rsidTr="007624CC">
        <w:trPr>
          <w:trHeight w:hRule="exact" w:val="567"/>
        </w:trPr>
        <w:tc>
          <w:tcPr>
            <w:tcW w:w="1936" w:type="dxa"/>
            <w:vMerge w:val="restart"/>
            <w:tcBorders>
              <w:top w:val="single" w:sz="4" w:space="0" w:color="auto"/>
              <w:left w:val="nil"/>
              <w:bottom w:val="nil"/>
              <w:right w:val="nil"/>
            </w:tcBorders>
          </w:tcPr>
          <w:p w14:paraId="7901E317" w14:textId="5F0E3FF1" w:rsidR="00901059" w:rsidRPr="000C3116" w:rsidRDefault="007624CC" w:rsidP="00AE1172">
            <w:pPr>
              <w:spacing w:before="120" w:after="120" w:line="480" w:lineRule="auto"/>
              <w:rPr>
                <w:rFonts w:ascii="Times New Roman" w:hAnsi="Times New Roman" w:cs="Times New Roman"/>
                <w:sz w:val="20"/>
                <w:szCs w:val="20"/>
              </w:rPr>
            </w:pPr>
            <w:proofErr w:type="spellStart"/>
            <w:r w:rsidRPr="007624CC">
              <w:rPr>
                <w:rFonts w:ascii="Times New Roman" w:hAnsi="Times New Roman" w:cs="Times New Roman"/>
                <w:sz w:val="20"/>
                <w:szCs w:val="20"/>
              </w:rPr>
              <w:t>Kreb’s</w:t>
            </w:r>
            <w:proofErr w:type="spellEnd"/>
            <w:r w:rsidRPr="007624CC">
              <w:rPr>
                <w:rFonts w:ascii="Times New Roman" w:hAnsi="Times New Roman" w:cs="Times New Roman"/>
                <w:sz w:val="20"/>
                <w:szCs w:val="20"/>
              </w:rPr>
              <w:t xml:space="preserve"> solution</w:t>
            </w:r>
            <w:r w:rsidR="00901059" w:rsidRPr="000C3116">
              <w:rPr>
                <w:rFonts w:ascii="Times New Roman" w:hAnsi="Times New Roman" w:cs="Times New Roman"/>
                <w:sz w:val="20"/>
                <w:szCs w:val="20"/>
              </w:rPr>
              <w:t xml:space="preserve"> (</w:t>
            </w:r>
            <w:r w:rsidR="00901059" w:rsidRPr="000C3116">
              <w:rPr>
                <w:rFonts w:ascii="Times New Roman" w:hAnsi="Times New Roman" w:cs="Times New Roman" w:hint="eastAsia"/>
                <w:sz w:val="20"/>
                <w:szCs w:val="20"/>
              </w:rPr>
              <w:t>m</w:t>
            </w:r>
            <w:r w:rsidR="00901059" w:rsidRPr="000C3116">
              <w:rPr>
                <w:rFonts w:ascii="Times New Roman" w:hAnsi="Times New Roman" w:cs="Times New Roman"/>
                <w:sz w:val="20"/>
                <w:szCs w:val="20"/>
              </w:rPr>
              <w:t>L)</w:t>
            </w:r>
          </w:p>
        </w:tc>
        <w:tc>
          <w:tcPr>
            <w:tcW w:w="1134" w:type="dxa"/>
            <w:tcBorders>
              <w:top w:val="single" w:sz="4" w:space="0" w:color="auto"/>
              <w:left w:val="nil"/>
              <w:bottom w:val="nil"/>
              <w:right w:val="nil"/>
            </w:tcBorders>
          </w:tcPr>
          <w:p w14:paraId="5871F445" w14:textId="52A739C7" w:rsidR="00901059" w:rsidRPr="000C3116" w:rsidRDefault="005C3DB4" w:rsidP="00AE1172">
            <w:pPr>
              <w:spacing w:before="120" w:after="120" w:line="480" w:lineRule="auto"/>
              <w:rPr>
                <w:rFonts w:ascii="Times New Roman" w:hAnsi="Times New Roman" w:cs="Times New Roman"/>
                <w:noProof/>
                <w:sz w:val="20"/>
                <w:szCs w:val="20"/>
              </w:rPr>
            </w:pPr>
            <w:r>
              <w:rPr>
                <w:rFonts w:ascii="Times New Roman" w:hAnsi="Times New Roman" w:cs="Times New Roman"/>
                <w:noProof/>
                <w:sz w:val="20"/>
                <w:szCs w:val="20"/>
              </w:rPr>
              <w:t>10</w:t>
            </w:r>
          </w:p>
        </w:tc>
        <w:tc>
          <w:tcPr>
            <w:tcW w:w="1418" w:type="dxa"/>
            <w:tcBorders>
              <w:top w:val="single" w:sz="4" w:space="0" w:color="auto"/>
              <w:left w:val="nil"/>
              <w:bottom w:val="nil"/>
              <w:right w:val="nil"/>
            </w:tcBorders>
          </w:tcPr>
          <w:p w14:paraId="26B4F247" w14:textId="65C34FDA" w:rsidR="00901059" w:rsidRPr="000C3116" w:rsidRDefault="005C3DB4" w:rsidP="00AE1172">
            <w:pPr>
              <w:spacing w:before="120" w:after="120" w:line="480" w:lineRule="auto"/>
              <w:rPr>
                <w:rFonts w:ascii="Times New Roman" w:hAnsi="Times New Roman" w:cs="Times New Roman"/>
                <w:noProof/>
                <w:sz w:val="20"/>
                <w:szCs w:val="20"/>
              </w:rPr>
            </w:pPr>
            <w:r>
              <w:rPr>
                <w:rFonts w:ascii="Times New Roman" w:hAnsi="Times New Roman" w:cs="Times New Roman"/>
                <w:noProof/>
                <w:sz w:val="20"/>
                <w:szCs w:val="20"/>
              </w:rPr>
              <w:t>10</w:t>
            </w:r>
          </w:p>
        </w:tc>
        <w:tc>
          <w:tcPr>
            <w:tcW w:w="1559" w:type="dxa"/>
            <w:tcBorders>
              <w:top w:val="single" w:sz="4" w:space="0" w:color="auto"/>
              <w:left w:val="nil"/>
              <w:bottom w:val="nil"/>
              <w:right w:val="nil"/>
            </w:tcBorders>
          </w:tcPr>
          <w:p w14:paraId="06BF6743" w14:textId="2DEECE02" w:rsidR="00901059" w:rsidRPr="000C3116" w:rsidRDefault="005C3DB4" w:rsidP="00AE1172">
            <w:pPr>
              <w:spacing w:before="120" w:after="120" w:line="480" w:lineRule="auto"/>
              <w:rPr>
                <w:rFonts w:ascii="Times New Roman" w:hAnsi="Times New Roman" w:cs="Times New Roman"/>
                <w:noProof/>
                <w:sz w:val="20"/>
                <w:szCs w:val="20"/>
              </w:rPr>
            </w:pPr>
            <w:r>
              <w:rPr>
                <w:rFonts w:ascii="Times New Roman" w:hAnsi="Times New Roman" w:cs="Times New Roman"/>
                <w:noProof/>
                <w:sz w:val="20"/>
                <w:szCs w:val="20"/>
              </w:rPr>
              <w:t>100</w:t>
            </w:r>
          </w:p>
        </w:tc>
        <w:tc>
          <w:tcPr>
            <w:tcW w:w="1276" w:type="dxa"/>
            <w:tcBorders>
              <w:top w:val="single" w:sz="4" w:space="0" w:color="auto"/>
              <w:left w:val="nil"/>
              <w:bottom w:val="nil"/>
              <w:right w:val="nil"/>
            </w:tcBorders>
          </w:tcPr>
          <w:p w14:paraId="77E9242B" w14:textId="1D4F79DD" w:rsidR="00901059" w:rsidRPr="000C3116" w:rsidRDefault="00901059" w:rsidP="00AE1172">
            <w:pPr>
              <w:spacing w:before="120" w:after="120" w:line="480" w:lineRule="auto"/>
              <w:rPr>
                <w:rFonts w:ascii="Times New Roman" w:hAnsi="Times New Roman" w:cs="Times New Roman"/>
                <w:noProof/>
                <w:sz w:val="20"/>
                <w:szCs w:val="20"/>
              </w:rPr>
            </w:pPr>
            <w:r w:rsidRPr="000C3116">
              <w:rPr>
                <w:rFonts w:ascii="Times New Roman" w:hAnsi="Times New Roman" w:cs="Times New Roman" w:hint="eastAsia"/>
                <w:noProof/>
                <w:sz w:val="20"/>
                <w:szCs w:val="20"/>
              </w:rPr>
              <w:t>1</w:t>
            </w:r>
            <w:r w:rsidR="005C3DB4">
              <w:rPr>
                <w:rFonts w:ascii="Times New Roman" w:hAnsi="Times New Roman" w:cs="Times New Roman"/>
                <w:noProof/>
                <w:sz w:val="20"/>
                <w:szCs w:val="20"/>
              </w:rPr>
              <w:t>00</w:t>
            </w:r>
          </w:p>
        </w:tc>
        <w:tc>
          <w:tcPr>
            <w:tcW w:w="1275" w:type="dxa"/>
            <w:tcBorders>
              <w:top w:val="single" w:sz="4" w:space="0" w:color="auto"/>
              <w:left w:val="nil"/>
              <w:bottom w:val="nil"/>
              <w:right w:val="nil"/>
            </w:tcBorders>
          </w:tcPr>
          <w:p w14:paraId="461D739E" w14:textId="29D1C45C" w:rsidR="00901059" w:rsidRPr="000C3116" w:rsidRDefault="005C3DB4" w:rsidP="00AE1172">
            <w:pPr>
              <w:spacing w:before="120" w:after="120" w:line="480" w:lineRule="auto"/>
              <w:rPr>
                <w:rFonts w:ascii="Times New Roman" w:hAnsi="Times New Roman" w:cs="Times New Roman"/>
                <w:noProof/>
                <w:sz w:val="20"/>
                <w:szCs w:val="20"/>
              </w:rPr>
            </w:pPr>
            <w:r>
              <w:rPr>
                <w:rFonts w:ascii="Times New Roman" w:hAnsi="Times New Roman" w:cs="Times New Roman"/>
                <w:noProof/>
                <w:sz w:val="20"/>
                <w:szCs w:val="20"/>
              </w:rPr>
              <w:t>12</w:t>
            </w:r>
          </w:p>
        </w:tc>
        <w:tc>
          <w:tcPr>
            <w:tcW w:w="1324" w:type="dxa"/>
            <w:tcBorders>
              <w:top w:val="single" w:sz="4" w:space="0" w:color="auto"/>
              <w:left w:val="nil"/>
              <w:bottom w:val="nil"/>
              <w:right w:val="nil"/>
            </w:tcBorders>
          </w:tcPr>
          <w:p w14:paraId="2FF48E4F" w14:textId="3C67BE49" w:rsidR="00901059" w:rsidRPr="000C3116" w:rsidRDefault="005C3DB4" w:rsidP="00AE1172">
            <w:pPr>
              <w:spacing w:before="120" w:after="120" w:line="480" w:lineRule="auto"/>
              <w:rPr>
                <w:rFonts w:ascii="Times New Roman" w:hAnsi="Times New Roman" w:cs="Times New Roman"/>
                <w:noProof/>
                <w:sz w:val="20"/>
                <w:szCs w:val="20"/>
              </w:rPr>
            </w:pPr>
            <w:r>
              <w:rPr>
                <w:rFonts w:ascii="Times New Roman" w:hAnsi="Times New Roman" w:cs="Times New Roman"/>
                <w:noProof/>
                <w:sz w:val="20"/>
                <w:szCs w:val="20"/>
              </w:rPr>
              <w:t>10</w:t>
            </w:r>
          </w:p>
        </w:tc>
        <w:tc>
          <w:tcPr>
            <w:tcW w:w="944" w:type="dxa"/>
            <w:tcBorders>
              <w:top w:val="single" w:sz="4" w:space="0" w:color="auto"/>
              <w:left w:val="nil"/>
              <w:bottom w:val="nil"/>
              <w:right w:val="nil"/>
            </w:tcBorders>
          </w:tcPr>
          <w:p w14:paraId="72E940BF" w14:textId="5B7F01C2" w:rsidR="00901059" w:rsidRPr="000C3116" w:rsidRDefault="007624CC" w:rsidP="00AE1172">
            <w:pPr>
              <w:spacing w:before="120" w:after="120" w:line="480" w:lineRule="auto"/>
              <w:rPr>
                <w:rFonts w:ascii="Times New Roman" w:hAnsi="Times New Roman" w:cs="Times New Roman"/>
                <w:noProof/>
                <w:sz w:val="20"/>
                <w:szCs w:val="20"/>
              </w:rPr>
            </w:pPr>
            <w:r>
              <w:rPr>
                <w:rFonts w:ascii="Times New Roman" w:hAnsi="Times New Roman" w:cs="Times New Roman" w:hint="eastAsia"/>
                <w:noProof/>
                <w:sz w:val="20"/>
                <w:szCs w:val="20"/>
              </w:rPr>
              <w:t>2g</w:t>
            </w:r>
          </w:p>
        </w:tc>
      </w:tr>
      <w:tr w:rsidR="00901059" w:rsidRPr="000C3116" w14:paraId="20DFFEBC" w14:textId="77777777" w:rsidTr="007624CC">
        <w:trPr>
          <w:trHeight w:val="745"/>
        </w:trPr>
        <w:tc>
          <w:tcPr>
            <w:tcW w:w="1936" w:type="dxa"/>
            <w:vMerge/>
            <w:tcBorders>
              <w:top w:val="nil"/>
              <w:left w:val="nil"/>
              <w:bottom w:val="single" w:sz="4" w:space="0" w:color="auto"/>
              <w:right w:val="nil"/>
            </w:tcBorders>
          </w:tcPr>
          <w:p w14:paraId="54C68F99" w14:textId="77777777" w:rsidR="00901059" w:rsidRPr="000C3116" w:rsidRDefault="00901059" w:rsidP="00AE1172">
            <w:pPr>
              <w:spacing w:before="120" w:after="120" w:line="480" w:lineRule="auto"/>
              <w:rPr>
                <w:rFonts w:ascii="Times New Roman" w:hAnsi="Times New Roman" w:cs="Times New Roman"/>
                <w:sz w:val="20"/>
                <w:szCs w:val="20"/>
              </w:rPr>
            </w:pPr>
          </w:p>
        </w:tc>
        <w:tc>
          <w:tcPr>
            <w:tcW w:w="8930" w:type="dxa"/>
            <w:gridSpan w:val="7"/>
            <w:tcBorders>
              <w:top w:val="nil"/>
              <w:left w:val="nil"/>
              <w:bottom w:val="single" w:sz="4" w:space="0" w:color="auto"/>
              <w:right w:val="nil"/>
            </w:tcBorders>
          </w:tcPr>
          <w:p w14:paraId="607FC61C" w14:textId="42EB78C5" w:rsidR="00901059" w:rsidRPr="000C3116" w:rsidRDefault="00901059" w:rsidP="007624CC">
            <w:pPr>
              <w:spacing w:before="120" w:after="120" w:line="480" w:lineRule="auto"/>
              <w:jc w:val="center"/>
              <w:rPr>
                <w:rFonts w:ascii="Times New Roman" w:hAnsi="Times New Roman" w:cs="Times New Roman"/>
                <w:noProof/>
                <w:sz w:val="20"/>
                <w:szCs w:val="20"/>
              </w:rPr>
            </w:pPr>
            <w:r w:rsidRPr="000C3116">
              <w:rPr>
                <w:rFonts w:ascii="Times New Roman" w:hAnsi="Times New Roman" w:cs="Times New Roman"/>
                <w:noProof/>
                <w:sz w:val="20"/>
                <w:szCs w:val="20"/>
              </w:rPr>
              <w:t xml:space="preserve">Added water to </w:t>
            </w:r>
            <w:r w:rsidR="007624CC">
              <w:rPr>
                <w:rFonts w:ascii="Times New Roman" w:hAnsi="Times New Roman" w:cs="Times New Roman"/>
                <w:noProof/>
                <w:sz w:val="20"/>
                <w:szCs w:val="20"/>
              </w:rPr>
              <w:t>1</w:t>
            </w:r>
            <w:r w:rsidRPr="000C3116">
              <w:rPr>
                <w:rFonts w:ascii="Times New Roman" w:hAnsi="Times New Roman" w:cs="Times New Roman"/>
                <w:noProof/>
                <w:sz w:val="20"/>
                <w:szCs w:val="20"/>
              </w:rPr>
              <w:t>L</w:t>
            </w:r>
          </w:p>
        </w:tc>
      </w:tr>
    </w:tbl>
    <w:p w14:paraId="420135DA" w14:textId="77777777" w:rsidR="000079DB" w:rsidRDefault="000079DB" w:rsidP="00B30AF2">
      <w:pPr>
        <w:spacing w:before="120" w:after="120" w:line="480" w:lineRule="auto"/>
        <w:rPr>
          <w:rFonts w:ascii="Times New Roman" w:hAnsi="Times New Roman" w:cs="Times New Roman"/>
          <w:noProof/>
          <w:sz w:val="24"/>
          <w:szCs w:val="24"/>
        </w:rPr>
        <w:sectPr w:rsidR="000079DB">
          <w:pgSz w:w="11906" w:h="16838"/>
          <w:pgMar w:top="1440" w:right="1800" w:bottom="1440" w:left="1800" w:header="851" w:footer="992" w:gutter="0"/>
          <w:cols w:space="425"/>
          <w:docGrid w:type="lines" w:linePitch="312"/>
        </w:sectPr>
      </w:pPr>
    </w:p>
    <w:p w14:paraId="1B482192" w14:textId="77777777" w:rsidR="000079DB" w:rsidRDefault="000079DB" w:rsidP="000079DB">
      <w:pPr>
        <w:rPr>
          <w:rFonts w:ascii="Times New Roman" w:eastAsia="宋体" w:hAnsi="Times New Roman" w:cs="Times New Roman"/>
          <w:color w:val="000000"/>
          <w:kern w:val="0"/>
          <w:sz w:val="24"/>
          <w:szCs w:val="24"/>
        </w:rPr>
      </w:pPr>
      <w:r w:rsidRPr="00D40F46">
        <w:rPr>
          <w:rFonts w:ascii="Times New Roman" w:eastAsia="宋体" w:hAnsi="Times New Roman" w:cs="Times New Roman" w:hint="eastAsia"/>
          <w:color w:val="000000"/>
          <w:kern w:val="0"/>
          <w:sz w:val="24"/>
          <w:szCs w:val="24"/>
        </w:rPr>
        <w:lastRenderedPageBreak/>
        <w:t>T</w:t>
      </w:r>
      <w:r w:rsidRPr="00D40F46">
        <w:rPr>
          <w:rFonts w:ascii="Times New Roman" w:eastAsia="宋体" w:hAnsi="Times New Roman" w:cs="Times New Roman"/>
          <w:color w:val="000000"/>
          <w:kern w:val="0"/>
          <w:sz w:val="24"/>
          <w:szCs w:val="24"/>
        </w:rPr>
        <w:t>able S</w:t>
      </w:r>
      <w:r>
        <w:rPr>
          <w:rFonts w:ascii="Times New Roman" w:eastAsia="宋体" w:hAnsi="Times New Roman" w:cs="Times New Roman"/>
          <w:color w:val="000000"/>
          <w:kern w:val="0"/>
          <w:sz w:val="24"/>
          <w:szCs w:val="24"/>
        </w:rPr>
        <w:t>4</w:t>
      </w:r>
      <w:r w:rsidRPr="00D40F46">
        <w:rPr>
          <w:rFonts w:ascii="Times New Roman" w:eastAsia="宋体" w:hAnsi="Times New Roman" w:cs="Times New Roman"/>
          <w:color w:val="000000"/>
          <w:kern w:val="0"/>
          <w:sz w:val="24"/>
          <w:szCs w:val="24"/>
        </w:rPr>
        <w:t>. T</w:t>
      </w:r>
      <w:r>
        <w:rPr>
          <w:rFonts w:ascii="Times New Roman" w:eastAsia="宋体" w:hAnsi="Times New Roman" w:cs="Times New Roman"/>
          <w:color w:val="000000"/>
          <w:kern w:val="0"/>
          <w:sz w:val="24"/>
          <w:szCs w:val="24"/>
        </w:rPr>
        <w:t xml:space="preserve">he amino acid sequence information of </w:t>
      </w:r>
      <w:r w:rsidRPr="00C47862">
        <w:rPr>
          <w:rFonts w:ascii="Times New Roman" w:eastAsia="宋体" w:hAnsi="Times New Roman" w:cs="Times New Roman"/>
          <w:color w:val="000000"/>
          <w:kern w:val="0"/>
          <w:sz w:val="24"/>
          <w:szCs w:val="24"/>
        </w:rPr>
        <w:t>synthetic peptides</w:t>
      </w:r>
      <w:r>
        <w:rPr>
          <w:rFonts w:ascii="Times New Roman" w:eastAsia="宋体" w:hAnsi="Times New Roman" w:cs="Times New Roman"/>
          <w:color w:val="000000"/>
          <w:kern w:val="0"/>
          <w:sz w:val="24"/>
          <w:szCs w:val="24"/>
        </w:rPr>
        <w:t>.</w:t>
      </w:r>
    </w:p>
    <w:tbl>
      <w:tblPr>
        <w:tblStyle w:val="1"/>
        <w:tblpPr w:leftFromText="180" w:rightFromText="180" w:vertAnchor="text" w:horzAnchor="margin" w:tblpXSpec="center" w:tblpY="101"/>
        <w:tblW w:w="83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111"/>
        <w:gridCol w:w="1785"/>
      </w:tblGrid>
      <w:tr w:rsidR="000079DB" w:rsidRPr="00C47862" w14:paraId="7589539E" w14:textId="77777777" w:rsidTr="005A609E">
        <w:tc>
          <w:tcPr>
            <w:tcW w:w="2410" w:type="dxa"/>
            <w:tcBorders>
              <w:top w:val="single" w:sz="12" w:space="0" w:color="auto"/>
              <w:bottom w:val="single" w:sz="4" w:space="0" w:color="auto"/>
            </w:tcBorders>
            <w:vAlign w:val="center"/>
          </w:tcPr>
          <w:p w14:paraId="393C9D81"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Peptide</w:t>
            </w:r>
          </w:p>
        </w:tc>
        <w:tc>
          <w:tcPr>
            <w:tcW w:w="4111" w:type="dxa"/>
            <w:tcBorders>
              <w:top w:val="single" w:sz="12" w:space="0" w:color="auto"/>
              <w:bottom w:val="single" w:sz="4" w:space="0" w:color="auto"/>
            </w:tcBorders>
            <w:vAlign w:val="center"/>
          </w:tcPr>
          <w:p w14:paraId="657331EE"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Amino acid sequence</w:t>
            </w:r>
          </w:p>
        </w:tc>
        <w:tc>
          <w:tcPr>
            <w:tcW w:w="1785" w:type="dxa"/>
            <w:tcBorders>
              <w:top w:val="single" w:sz="12" w:space="0" w:color="auto"/>
              <w:bottom w:val="single" w:sz="4" w:space="0" w:color="auto"/>
            </w:tcBorders>
            <w:vAlign w:val="center"/>
          </w:tcPr>
          <w:p w14:paraId="0F4F7006"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Purity</w:t>
            </w:r>
          </w:p>
        </w:tc>
      </w:tr>
      <w:tr w:rsidR="000079DB" w:rsidRPr="00C47862" w14:paraId="7AE256D2" w14:textId="77777777" w:rsidTr="005A609E">
        <w:tc>
          <w:tcPr>
            <w:tcW w:w="2410" w:type="dxa"/>
            <w:tcBorders>
              <w:top w:val="single" w:sz="4" w:space="0" w:color="auto"/>
            </w:tcBorders>
            <w:vAlign w:val="center"/>
          </w:tcPr>
          <w:p w14:paraId="3059D281" w14:textId="77777777" w:rsidR="000079DB" w:rsidRPr="00C47862" w:rsidRDefault="000079DB" w:rsidP="005A609E">
            <w:pPr>
              <w:ind w:firstLineChars="100" w:firstLine="200"/>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1(</w:t>
            </w:r>
            <w:r w:rsidRPr="00822D9B">
              <w:rPr>
                <w:rFonts w:ascii="Times New Roman" w:hAnsi="Times New Roman" w:cs="Times New Roman"/>
                <w:szCs w:val="21"/>
              </w:rPr>
              <w:t>β-</w:t>
            </w:r>
            <w:r w:rsidRPr="00100465">
              <w:rPr>
                <w:rFonts w:ascii="Times New Roman" w:hAnsi="Times New Roman" w:cs="Times New Roman"/>
              </w:rPr>
              <w:t xml:space="preserve"> LG</w:t>
            </w:r>
            <w:r w:rsidRPr="00822D9B">
              <w:rPr>
                <w:rFonts w:ascii="Times New Roman" w:hAnsi="Times New Roman" w:cs="Times New Roman"/>
                <w:szCs w:val="21"/>
              </w:rPr>
              <w:t xml:space="preserve"> </w:t>
            </w:r>
            <w:r w:rsidRPr="00C47862">
              <w:rPr>
                <w:rFonts w:ascii="Times New Roman" w:hAnsi="Times New Roman" w:cs="Times New Roman"/>
                <w:szCs w:val="21"/>
              </w:rPr>
              <w:t>-</w:t>
            </w:r>
            <w:r>
              <w:rPr>
                <w:rFonts w:ascii="Times New Roman" w:hAnsi="Times New Roman" w:cs="Times New Roman"/>
                <w:szCs w:val="21"/>
              </w:rPr>
              <w:t>AA</w:t>
            </w:r>
            <w:r>
              <w:rPr>
                <w:rFonts w:ascii="Times New Roman" w:hAnsi="Times New Roman" w:cs="Times New Roman"/>
                <w:szCs w:val="21"/>
                <w:vertAlign w:val="subscript"/>
              </w:rPr>
              <w:t>41</w:t>
            </w:r>
            <w:r w:rsidRPr="00C47862">
              <w:rPr>
                <w:rFonts w:ascii="Times New Roman" w:hAnsi="Times New Roman" w:cs="Times New Roman"/>
                <w:szCs w:val="21"/>
                <w:vertAlign w:val="subscript"/>
              </w:rPr>
              <w:t>-</w:t>
            </w:r>
            <w:r>
              <w:rPr>
                <w:rFonts w:ascii="Times New Roman" w:hAnsi="Times New Roman" w:cs="Times New Roman"/>
                <w:szCs w:val="21"/>
                <w:vertAlign w:val="subscript"/>
              </w:rPr>
              <w:t>60</w:t>
            </w:r>
            <w:r w:rsidRPr="00C47862">
              <w:rPr>
                <w:rFonts w:ascii="Times New Roman" w:hAnsi="Times New Roman" w:cs="Times New Roman"/>
                <w:szCs w:val="21"/>
              </w:rPr>
              <w:t>)</w:t>
            </w:r>
          </w:p>
        </w:tc>
        <w:tc>
          <w:tcPr>
            <w:tcW w:w="4111" w:type="dxa"/>
            <w:tcBorders>
              <w:top w:val="single" w:sz="4" w:space="0" w:color="auto"/>
            </w:tcBorders>
            <w:vAlign w:val="center"/>
          </w:tcPr>
          <w:p w14:paraId="00ED6D51" w14:textId="77777777" w:rsidR="000079DB" w:rsidRPr="00C47862" w:rsidRDefault="000079DB" w:rsidP="005A609E">
            <w:pPr>
              <w:jc w:val="center"/>
              <w:rPr>
                <w:rFonts w:ascii="Times New Roman" w:hAnsi="Times New Roman" w:cs="Times New Roman"/>
                <w:szCs w:val="21"/>
              </w:rPr>
            </w:pPr>
            <w:bookmarkStart w:id="4" w:name="OLE_LINK11"/>
            <w:r w:rsidRPr="00F815F1">
              <w:rPr>
                <w:rFonts w:ascii="Times New Roman" w:hAnsi="Times New Roman" w:cs="Times New Roman"/>
                <w:szCs w:val="21"/>
              </w:rPr>
              <w:t>VYVEELKPTPEGDLEILLQK</w:t>
            </w:r>
            <w:bookmarkEnd w:id="4"/>
          </w:p>
        </w:tc>
        <w:tc>
          <w:tcPr>
            <w:tcW w:w="1785" w:type="dxa"/>
            <w:tcBorders>
              <w:top w:val="single" w:sz="4" w:space="0" w:color="auto"/>
            </w:tcBorders>
            <w:vAlign w:val="center"/>
          </w:tcPr>
          <w:p w14:paraId="2F8776B9"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37AD466B" w14:textId="77777777" w:rsidTr="005A609E">
        <w:tc>
          <w:tcPr>
            <w:tcW w:w="2410" w:type="dxa"/>
            <w:vAlign w:val="center"/>
          </w:tcPr>
          <w:p w14:paraId="5829A3CC" w14:textId="77777777" w:rsidR="000079DB" w:rsidRPr="00C47862" w:rsidRDefault="000079DB" w:rsidP="005A609E">
            <w:pPr>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2(</w:t>
            </w:r>
            <w:r w:rsidRPr="00822D9B">
              <w:rPr>
                <w:rFonts w:ascii="Times New Roman" w:hAnsi="Times New Roman" w:cs="Times New Roman"/>
                <w:szCs w:val="21"/>
              </w:rPr>
              <w:t>β-L</w:t>
            </w:r>
            <w:r>
              <w:rPr>
                <w:rFonts w:ascii="Times New Roman" w:hAnsi="Times New Roman" w:cs="Times New Roman"/>
                <w:szCs w:val="21"/>
              </w:rPr>
              <w:t>G</w:t>
            </w:r>
            <w:r w:rsidRPr="00822D9B">
              <w:rPr>
                <w:rFonts w:ascii="Times New Roman" w:hAnsi="Times New Roman" w:cs="Times New Roman"/>
                <w:szCs w:val="21"/>
              </w:rPr>
              <w:t xml:space="preserve"> </w:t>
            </w:r>
            <w:r w:rsidRPr="00C47862">
              <w:rPr>
                <w:rFonts w:ascii="Times New Roman" w:hAnsi="Times New Roman" w:cs="Times New Roman"/>
                <w:szCs w:val="21"/>
              </w:rPr>
              <w:t>-</w:t>
            </w:r>
            <w:r>
              <w:rPr>
                <w:rFonts w:ascii="Times New Roman" w:hAnsi="Times New Roman" w:cs="Times New Roman"/>
                <w:szCs w:val="21"/>
              </w:rPr>
              <w:t>AA</w:t>
            </w:r>
            <w:r>
              <w:rPr>
                <w:rFonts w:ascii="Times New Roman" w:hAnsi="Times New Roman" w:cs="Times New Roman"/>
                <w:szCs w:val="21"/>
                <w:vertAlign w:val="subscript"/>
              </w:rPr>
              <w:t>61</w:t>
            </w:r>
            <w:r w:rsidRPr="00C47862">
              <w:rPr>
                <w:rFonts w:ascii="Times New Roman" w:hAnsi="Times New Roman" w:cs="Times New Roman"/>
                <w:szCs w:val="21"/>
                <w:vertAlign w:val="subscript"/>
              </w:rPr>
              <w:t>-</w:t>
            </w:r>
            <w:r>
              <w:rPr>
                <w:rFonts w:ascii="Times New Roman" w:hAnsi="Times New Roman" w:cs="Times New Roman"/>
                <w:szCs w:val="21"/>
                <w:vertAlign w:val="subscript"/>
              </w:rPr>
              <w:t>69</w:t>
            </w:r>
            <w:r w:rsidRPr="00C47862">
              <w:rPr>
                <w:rFonts w:ascii="Times New Roman" w:hAnsi="Times New Roman" w:cs="Times New Roman"/>
                <w:szCs w:val="21"/>
              </w:rPr>
              <w:t>)</w:t>
            </w:r>
          </w:p>
        </w:tc>
        <w:tc>
          <w:tcPr>
            <w:tcW w:w="4111" w:type="dxa"/>
            <w:vAlign w:val="center"/>
          </w:tcPr>
          <w:p w14:paraId="507DA1C0"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WENGECAQK</w:t>
            </w:r>
          </w:p>
        </w:tc>
        <w:tc>
          <w:tcPr>
            <w:tcW w:w="1785" w:type="dxa"/>
            <w:vAlign w:val="center"/>
          </w:tcPr>
          <w:p w14:paraId="7EB31804"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3ABCAFB5" w14:textId="77777777" w:rsidTr="005A609E">
        <w:tc>
          <w:tcPr>
            <w:tcW w:w="2410" w:type="dxa"/>
            <w:vAlign w:val="center"/>
          </w:tcPr>
          <w:p w14:paraId="0D733F2E" w14:textId="77777777" w:rsidR="000079DB" w:rsidRPr="00C47862" w:rsidRDefault="000079DB" w:rsidP="005A609E">
            <w:pPr>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3(</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Pr>
                <w:rFonts w:ascii="Times New Roman" w:hAnsi="Times New Roman" w:cs="Times New Roman"/>
                <w:szCs w:val="21"/>
                <w:vertAlign w:val="subscript"/>
              </w:rPr>
              <w:t>76</w:t>
            </w:r>
            <w:r w:rsidRPr="00C47862">
              <w:rPr>
                <w:rFonts w:ascii="Times New Roman" w:hAnsi="Times New Roman" w:cs="Times New Roman"/>
                <w:szCs w:val="21"/>
                <w:vertAlign w:val="subscript"/>
              </w:rPr>
              <w:t>-</w:t>
            </w:r>
            <w:r>
              <w:rPr>
                <w:rFonts w:ascii="Times New Roman" w:hAnsi="Times New Roman" w:cs="Times New Roman"/>
                <w:szCs w:val="21"/>
                <w:vertAlign w:val="subscript"/>
              </w:rPr>
              <w:t>83</w:t>
            </w:r>
            <w:r w:rsidRPr="00C47862">
              <w:rPr>
                <w:rFonts w:ascii="Times New Roman" w:hAnsi="Times New Roman" w:cs="Times New Roman"/>
                <w:szCs w:val="21"/>
              </w:rPr>
              <w:t>)</w:t>
            </w:r>
          </w:p>
        </w:tc>
        <w:tc>
          <w:tcPr>
            <w:tcW w:w="4111" w:type="dxa"/>
            <w:vAlign w:val="center"/>
          </w:tcPr>
          <w:p w14:paraId="194B860E"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TKIPAVFK</w:t>
            </w:r>
          </w:p>
        </w:tc>
        <w:tc>
          <w:tcPr>
            <w:tcW w:w="1785" w:type="dxa"/>
            <w:vAlign w:val="center"/>
          </w:tcPr>
          <w:p w14:paraId="01627F5C"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57120F78" w14:textId="77777777" w:rsidTr="005A609E">
        <w:tc>
          <w:tcPr>
            <w:tcW w:w="2410" w:type="dxa"/>
            <w:vAlign w:val="center"/>
          </w:tcPr>
          <w:p w14:paraId="73AD90F0" w14:textId="77777777" w:rsidR="000079DB" w:rsidRPr="00C47862" w:rsidRDefault="000079DB" w:rsidP="005A609E">
            <w:pPr>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4(</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sidRPr="00F815F1">
              <w:rPr>
                <w:rFonts w:ascii="Times New Roman" w:hAnsi="Times New Roman" w:cs="Times New Roman"/>
                <w:szCs w:val="21"/>
                <w:vertAlign w:val="subscript"/>
              </w:rPr>
              <w:t>84-91</w:t>
            </w:r>
            <w:r w:rsidRPr="00C47862">
              <w:rPr>
                <w:rFonts w:ascii="Times New Roman" w:hAnsi="Times New Roman" w:cs="Times New Roman"/>
                <w:szCs w:val="21"/>
              </w:rPr>
              <w:t>)</w:t>
            </w:r>
          </w:p>
        </w:tc>
        <w:tc>
          <w:tcPr>
            <w:tcW w:w="4111" w:type="dxa"/>
            <w:vAlign w:val="center"/>
          </w:tcPr>
          <w:p w14:paraId="649E38DA"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IDALNENK</w:t>
            </w:r>
          </w:p>
        </w:tc>
        <w:tc>
          <w:tcPr>
            <w:tcW w:w="1785" w:type="dxa"/>
            <w:vAlign w:val="center"/>
          </w:tcPr>
          <w:p w14:paraId="24F7F22B"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62EFA5C4" w14:textId="77777777" w:rsidTr="005A609E">
        <w:tc>
          <w:tcPr>
            <w:tcW w:w="2410" w:type="dxa"/>
            <w:vAlign w:val="center"/>
          </w:tcPr>
          <w:p w14:paraId="6AE8631B" w14:textId="77777777" w:rsidR="000079DB" w:rsidRPr="00C47862" w:rsidRDefault="000079DB" w:rsidP="005A609E">
            <w:pPr>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5(</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sidRPr="00F815F1">
              <w:rPr>
                <w:rFonts w:ascii="Times New Roman" w:hAnsi="Times New Roman" w:cs="Times New Roman"/>
                <w:szCs w:val="21"/>
                <w:vertAlign w:val="subscript"/>
              </w:rPr>
              <w:t>92-100</w:t>
            </w:r>
            <w:r w:rsidRPr="00C47862">
              <w:rPr>
                <w:rFonts w:ascii="Times New Roman" w:hAnsi="Times New Roman" w:cs="Times New Roman"/>
                <w:szCs w:val="21"/>
              </w:rPr>
              <w:t>)</w:t>
            </w:r>
          </w:p>
        </w:tc>
        <w:tc>
          <w:tcPr>
            <w:tcW w:w="4111" w:type="dxa"/>
            <w:vAlign w:val="center"/>
          </w:tcPr>
          <w:p w14:paraId="702EEDF4"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VLVLDTDYK</w:t>
            </w:r>
          </w:p>
        </w:tc>
        <w:tc>
          <w:tcPr>
            <w:tcW w:w="1785" w:type="dxa"/>
            <w:vAlign w:val="center"/>
          </w:tcPr>
          <w:p w14:paraId="536BA040"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45123551" w14:textId="77777777" w:rsidTr="005A609E">
        <w:tc>
          <w:tcPr>
            <w:tcW w:w="2410" w:type="dxa"/>
            <w:vAlign w:val="center"/>
          </w:tcPr>
          <w:p w14:paraId="1EB74D56"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w:t>
            </w:r>
            <w:r w:rsidRPr="00C47862">
              <w:rPr>
                <w:rFonts w:ascii="Times New Roman" w:hAnsi="Times New Roman" w:cs="Times New Roman"/>
                <w:szCs w:val="21"/>
              </w:rPr>
              <w:t>6(</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sidRPr="00F815F1">
              <w:rPr>
                <w:rFonts w:ascii="Times New Roman" w:hAnsi="Times New Roman" w:cs="Times New Roman"/>
                <w:szCs w:val="21"/>
                <w:vertAlign w:val="subscript"/>
              </w:rPr>
              <w:t>125-135</w:t>
            </w:r>
            <w:r w:rsidRPr="00C47862">
              <w:rPr>
                <w:rFonts w:ascii="Times New Roman" w:hAnsi="Times New Roman" w:cs="Times New Roman"/>
                <w:szCs w:val="21"/>
              </w:rPr>
              <w:t>)</w:t>
            </w:r>
          </w:p>
        </w:tc>
        <w:tc>
          <w:tcPr>
            <w:tcW w:w="4111" w:type="dxa"/>
            <w:vAlign w:val="center"/>
          </w:tcPr>
          <w:p w14:paraId="791E9CC1"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TPEVDDEALEK</w:t>
            </w:r>
          </w:p>
        </w:tc>
        <w:tc>
          <w:tcPr>
            <w:tcW w:w="1785" w:type="dxa"/>
            <w:vAlign w:val="center"/>
          </w:tcPr>
          <w:p w14:paraId="26708104"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47472C17" w14:textId="77777777" w:rsidTr="005A609E">
        <w:tc>
          <w:tcPr>
            <w:tcW w:w="2410" w:type="dxa"/>
            <w:vAlign w:val="center"/>
          </w:tcPr>
          <w:p w14:paraId="66944D79"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P7</w:t>
            </w:r>
            <w:r w:rsidRPr="00C47862">
              <w:rPr>
                <w:rFonts w:ascii="Times New Roman" w:hAnsi="Times New Roman" w:cs="Times New Roman"/>
                <w:szCs w:val="21"/>
              </w:rPr>
              <w:t>(</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sidRPr="00F815F1">
              <w:rPr>
                <w:rFonts w:ascii="Times New Roman" w:hAnsi="Times New Roman" w:cs="Times New Roman"/>
                <w:szCs w:val="21"/>
                <w:vertAlign w:val="subscript"/>
              </w:rPr>
              <w:t>125-13</w:t>
            </w:r>
            <w:r>
              <w:rPr>
                <w:rFonts w:ascii="Times New Roman" w:hAnsi="Times New Roman" w:cs="Times New Roman"/>
                <w:szCs w:val="21"/>
                <w:vertAlign w:val="subscript"/>
              </w:rPr>
              <w:t>8</w:t>
            </w:r>
            <w:r w:rsidRPr="00C47862">
              <w:rPr>
                <w:rFonts w:ascii="Times New Roman" w:hAnsi="Times New Roman" w:cs="Times New Roman"/>
                <w:szCs w:val="21"/>
              </w:rPr>
              <w:t>)</w:t>
            </w:r>
          </w:p>
        </w:tc>
        <w:tc>
          <w:tcPr>
            <w:tcW w:w="4111" w:type="dxa"/>
            <w:vAlign w:val="center"/>
          </w:tcPr>
          <w:p w14:paraId="626D0E1F" w14:textId="77777777" w:rsidR="000079DB" w:rsidRPr="00C47862" w:rsidRDefault="000079DB" w:rsidP="005A609E">
            <w:pPr>
              <w:jc w:val="center"/>
              <w:rPr>
                <w:rFonts w:ascii="Times New Roman" w:hAnsi="Times New Roman" w:cs="Times New Roman"/>
                <w:szCs w:val="21"/>
              </w:rPr>
            </w:pPr>
            <w:r w:rsidRPr="00F815F1">
              <w:rPr>
                <w:rFonts w:ascii="Times New Roman" w:hAnsi="Times New Roman" w:cs="Times New Roman"/>
                <w:szCs w:val="21"/>
              </w:rPr>
              <w:t>TPEVDDEALEKFDK</w:t>
            </w:r>
          </w:p>
        </w:tc>
        <w:tc>
          <w:tcPr>
            <w:tcW w:w="1785" w:type="dxa"/>
            <w:vAlign w:val="center"/>
          </w:tcPr>
          <w:p w14:paraId="0CC39C13"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0EBE6461" w14:textId="77777777" w:rsidTr="005A609E">
        <w:tc>
          <w:tcPr>
            <w:tcW w:w="2410" w:type="dxa"/>
            <w:vAlign w:val="center"/>
          </w:tcPr>
          <w:p w14:paraId="1073481F"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P8</w:t>
            </w:r>
            <w:r w:rsidRPr="00C47862">
              <w:rPr>
                <w:rFonts w:ascii="Times New Roman" w:hAnsi="Times New Roman" w:cs="Times New Roman"/>
                <w:szCs w:val="21"/>
              </w:rPr>
              <w:t>(</w:t>
            </w:r>
            <w:r w:rsidRPr="00822D9B">
              <w:rPr>
                <w:rFonts w:ascii="Times New Roman" w:hAnsi="Times New Roman" w:cs="Times New Roman"/>
                <w:szCs w:val="21"/>
              </w:rPr>
              <w:t>β-L</w:t>
            </w:r>
            <w:r>
              <w:rPr>
                <w:rFonts w:ascii="Times New Roman" w:hAnsi="Times New Roman" w:cs="Times New Roman"/>
                <w:szCs w:val="21"/>
              </w:rPr>
              <w:t>G</w:t>
            </w:r>
            <w:r w:rsidRPr="00C47862">
              <w:rPr>
                <w:rFonts w:ascii="Times New Roman" w:hAnsi="Times New Roman" w:cs="Times New Roman"/>
                <w:szCs w:val="21"/>
              </w:rPr>
              <w:t xml:space="preserve"> -AA</w:t>
            </w:r>
            <w:r w:rsidRPr="00F815F1">
              <w:rPr>
                <w:rFonts w:ascii="Times New Roman" w:hAnsi="Times New Roman" w:cs="Times New Roman"/>
                <w:szCs w:val="21"/>
                <w:vertAlign w:val="subscript"/>
              </w:rPr>
              <w:t>142-148</w:t>
            </w:r>
            <w:r w:rsidRPr="00C47862">
              <w:rPr>
                <w:rFonts w:ascii="Times New Roman" w:hAnsi="Times New Roman" w:cs="Times New Roman"/>
                <w:szCs w:val="21"/>
              </w:rPr>
              <w:t>)</w:t>
            </w:r>
          </w:p>
        </w:tc>
        <w:tc>
          <w:tcPr>
            <w:tcW w:w="4111" w:type="dxa"/>
            <w:vAlign w:val="center"/>
          </w:tcPr>
          <w:p w14:paraId="31A297F7" w14:textId="77777777" w:rsidR="000079DB" w:rsidRPr="00C47862" w:rsidRDefault="000079DB" w:rsidP="005A609E">
            <w:pPr>
              <w:jc w:val="center"/>
              <w:rPr>
                <w:rFonts w:ascii="Times New Roman" w:hAnsi="Times New Roman" w:cs="Times New Roman"/>
                <w:szCs w:val="21"/>
              </w:rPr>
            </w:pPr>
            <w:r w:rsidRPr="0049631D">
              <w:rPr>
                <w:rFonts w:ascii="Times New Roman" w:hAnsi="Times New Roman" w:cs="Times New Roman"/>
                <w:szCs w:val="21"/>
              </w:rPr>
              <w:t>ALPMHIR</w:t>
            </w:r>
          </w:p>
        </w:tc>
        <w:tc>
          <w:tcPr>
            <w:tcW w:w="1785" w:type="dxa"/>
            <w:vAlign w:val="center"/>
          </w:tcPr>
          <w:p w14:paraId="45ACBC3E"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169CDA96" w14:textId="77777777" w:rsidTr="005A609E">
        <w:tc>
          <w:tcPr>
            <w:tcW w:w="2410" w:type="dxa"/>
            <w:vAlign w:val="center"/>
          </w:tcPr>
          <w:p w14:paraId="391D8626"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P9</w:t>
            </w:r>
            <w:r w:rsidRPr="00C47862">
              <w:rPr>
                <w:rFonts w:ascii="Times New Roman" w:hAnsi="Times New Roman" w:cs="Times New Roman"/>
                <w:szCs w:val="21"/>
              </w:rPr>
              <w:t>(</w:t>
            </w:r>
            <w:r w:rsidRPr="0049631D">
              <w:rPr>
                <w:rFonts w:ascii="Times New Roman" w:hAnsi="Times New Roman" w:cs="Times New Roman"/>
                <w:szCs w:val="21"/>
              </w:rPr>
              <w:t xml:space="preserve">α-LA </w:t>
            </w:r>
            <w:r w:rsidRPr="00C47862">
              <w:rPr>
                <w:rFonts w:ascii="Times New Roman" w:hAnsi="Times New Roman" w:cs="Times New Roman"/>
                <w:szCs w:val="21"/>
              </w:rPr>
              <w:t>-AA</w:t>
            </w:r>
            <w:r w:rsidRPr="0049631D">
              <w:rPr>
                <w:rFonts w:ascii="Times New Roman" w:hAnsi="Times New Roman" w:cs="Times New Roman"/>
                <w:szCs w:val="21"/>
                <w:vertAlign w:val="subscript"/>
              </w:rPr>
              <w:t>63-79</w:t>
            </w:r>
            <w:r w:rsidRPr="00C47862">
              <w:rPr>
                <w:rFonts w:ascii="Times New Roman" w:hAnsi="Times New Roman" w:cs="Times New Roman"/>
                <w:szCs w:val="21"/>
              </w:rPr>
              <w:t>)</w:t>
            </w:r>
          </w:p>
        </w:tc>
        <w:tc>
          <w:tcPr>
            <w:tcW w:w="4111" w:type="dxa"/>
            <w:vAlign w:val="center"/>
          </w:tcPr>
          <w:p w14:paraId="3CB04063" w14:textId="77777777" w:rsidR="000079DB" w:rsidRPr="00C47862" w:rsidRDefault="000079DB" w:rsidP="005A609E">
            <w:pPr>
              <w:jc w:val="center"/>
              <w:rPr>
                <w:rFonts w:ascii="Times New Roman" w:hAnsi="Times New Roman" w:cs="Times New Roman"/>
                <w:szCs w:val="21"/>
              </w:rPr>
            </w:pPr>
            <w:r w:rsidRPr="0049631D">
              <w:rPr>
                <w:rFonts w:ascii="Times New Roman" w:hAnsi="Times New Roman" w:cs="Times New Roman"/>
                <w:szCs w:val="21"/>
              </w:rPr>
              <w:t>DDQNPHSSNICNISCDK</w:t>
            </w:r>
          </w:p>
        </w:tc>
        <w:tc>
          <w:tcPr>
            <w:tcW w:w="1785" w:type="dxa"/>
            <w:vAlign w:val="center"/>
          </w:tcPr>
          <w:p w14:paraId="50A2F4F9"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7BE34742" w14:textId="77777777" w:rsidTr="005A609E">
        <w:tc>
          <w:tcPr>
            <w:tcW w:w="2410" w:type="dxa"/>
            <w:vAlign w:val="center"/>
          </w:tcPr>
          <w:p w14:paraId="1A7A7613"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P10</w:t>
            </w:r>
            <w:r w:rsidRPr="00C47862">
              <w:rPr>
                <w:rFonts w:ascii="Times New Roman" w:hAnsi="Times New Roman" w:cs="Times New Roman"/>
                <w:szCs w:val="21"/>
              </w:rPr>
              <w:t>(</w:t>
            </w:r>
            <w:r w:rsidRPr="0049631D">
              <w:rPr>
                <w:rFonts w:ascii="Times New Roman" w:hAnsi="Times New Roman" w:cs="Times New Roman"/>
                <w:szCs w:val="21"/>
              </w:rPr>
              <w:t>α-LA</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80-93</w:t>
            </w:r>
            <w:r w:rsidRPr="00C47862">
              <w:rPr>
                <w:rFonts w:ascii="Times New Roman" w:hAnsi="Times New Roman" w:cs="Times New Roman"/>
                <w:szCs w:val="21"/>
              </w:rPr>
              <w:t>)</w:t>
            </w:r>
          </w:p>
        </w:tc>
        <w:tc>
          <w:tcPr>
            <w:tcW w:w="4111" w:type="dxa"/>
            <w:vAlign w:val="center"/>
          </w:tcPr>
          <w:p w14:paraId="6710789D" w14:textId="77777777" w:rsidR="000079DB" w:rsidRPr="00C47862" w:rsidRDefault="000079DB" w:rsidP="005A609E">
            <w:pPr>
              <w:jc w:val="center"/>
              <w:rPr>
                <w:rFonts w:ascii="Times New Roman" w:hAnsi="Times New Roman" w:cs="Times New Roman"/>
                <w:szCs w:val="21"/>
              </w:rPr>
            </w:pPr>
            <w:r w:rsidRPr="0049631D">
              <w:rPr>
                <w:rFonts w:ascii="Times New Roman" w:hAnsi="Times New Roman" w:cs="Times New Roman"/>
                <w:szCs w:val="21"/>
              </w:rPr>
              <w:t>FLDDDLTDDIMCVK</w:t>
            </w:r>
          </w:p>
        </w:tc>
        <w:tc>
          <w:tcPr>
            <w:tcW w:w="1785" w:type="dxa"/>
            <w:vAlign w:val="center"/>
          </w:tcPr>
          <w:p w14:paraId="7DF00456"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6E3A9328" w14:textId="77777777" w:rsidTr="005A609E">
        <w:tc>
          <w:tcPr>
            <w:tcW w:w="2410" w:type="dxa"/>
            <w:vAlign w:val="center"/>
          </w:tcPr>
          <w:p w14:paraId="59319E18"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P11</w:t>
            </w:r>
            <w:r w:rsidRPr="00C47862">
              <w:rPr>
                <w:rFonts w:ascii="Times New Roman" w:hAnsi="Times New Roman" w:cs="Times New Roman"/>
                <w:szCs w:val="21"/>
              </w:rPr>
              <w:t>(</w:t>
            </w:r>
            <w:r w:rsidRPr="0049631D">
              <w:rPr>
                <w:rFonts w:ascii="Times New Roman" w:hAnsi="Times New Roman" w:cs="Times New Roman"/>
                <w:szCs w:val="21"/>
              </w:rPr>
              <w:t>α-LA</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99-108</w:t>
            </w:r>
            <w:r w:rsidRPr="00C47862">
              <w:rPr>
                <w:rFonts w:ascii="Times New Roman" w:hAnsi="Times New Roman" w:cs="Times New Roman"/>
                <w:szCs w:val="21"/>
              </w:rPr>
              <w:t>)</w:t>
            </w:r>
          </w:p>
        </w:tc>
        <w:tc>
          <w:tcPr>
            <w:tcW w:w="4111" w:type="dxa"/>
            <w:vAlign w:val="center"/>
          </w:tcPr>
          <w:p w14:paraId="5F8AE6F1" w14:textId="77777777" w:rsidR="000079DB" w:rsidRPr="00C47862" w:rsidRDefault="000079DB" w:rsidP="005A609E">
            <w:pPr>
              <w:jc w:val="center"/>
              <w:rPr>
                <w:rFonts w:ascii="Times New Roman" w:hAnsi="Times New Roman" w:cs="Times New Roman"/>
                <w:szCs w:val="21"/>
              </w:rPr>
            </w:pPr>
            <w:r w:rsidRPr="0049631D">
              <w:rPr>
                <w:rFonts w:ascii="Times New Roman" w:hAnsi="Times New Roman" w:cs="Times New Roman"/>
                <w:szCs w:val="21"/>
              </w:rPr>
              <w:t>VGINYWLAHK</w:t>
            </w:r>
          </w:p>
        </w:tc>
        <w:tc>
          <w:tcPr>
            <w:tcW w:w="1785" w:type="dxa"/>
            <w:vAlign w:val="center"/>
          </w:tcPr>
          <w:p w14:paraId="6ECA9ECA"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07C435F7" w14:textId="77777777" w:rsidTr="005A609E">
        <w:tc>
          <w:tcPr>
            <w:tcW w:w="2410" w:type="dxa"/>
            <w:vAlign w:val="center"/>
          </w:tcPr>
          <w:p w14:paraId="582C5566"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P12</w:t>
            </w:r>
            <w:r w:rsidRPr="00C47862">
              <w:rPr>
                <w:rFonts w:ascii="Times New Roman" w:hAnsi="Times New Roman" w:cs="Times New Roman"/>
                <w:szCs w:val="21"/>
              </w:rPr>
              <w:t>(</w:t>
            </w:r>
            <w:r w:rsidRPr="0049631D">
              <w:rPr>
                <w:rFonts w:ascii="Times New Roman" w:hAnsi="Times New Roman" w:cs="Times New Roman"/>
                <w:szCs w:val="21"/>
              </w:rPr>
              <w:t>α-LA</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115-122</w:t>
            </w:r>
            <w:r w:rsidRPr="00C47862">
              <w:rPr>
                <w:rFonts w:ascii="Times New Roman" w:hAnsi="Times New Roman" w:cs="Times New Roman"/>
                <w:szCs w:val="21"/>
              </w:rPr>
              <w:t>)</w:t>
            </w:r>
          </w:p>
        </w:tc>
        <w:tc>
          <w:tcPr>
            <w:tcW w:w="4111" w:type="dxa"/>
            <w:vAlign w:val="center"/>
          </w:tcPr>
          <w:p w14:paraId="37D50B3D" w14:textId="77777777" w:rsidR="000079DB" w:rsidRPr="00C47862" w:rsidRDefault="000079DB" w:rsidP="005A609E">
            <w:pPr>
              <w:jc w:val="center"/>
              <w:rPr>
                <w:rFonts w:ascii="Times New Roman" w:hAnsi="Times New Roman" w:cs="Times New Roman"/>
                <w:szCs w:val="21"/>
              </w:rPr>
            </w:pPr>
            <w:r w:rsidRPr="00D216B3">
              <w:rPr>
                <w:rFonts w:ascii="Times New Roman" w:hAnsi="Times New Roman" w:cs="Times New Roman"/>
                <w:szCs w:val="21"/>
              </w:rPr>
              <w:t>LDQWLCEK</w:t>
            </w:r>
          </w:p>
        </w:tc>
        <w:tc>
          <w:tcPr>
            <w:tcW w:w="1785" w:type="dxa"/>
            <w:vAlign w:val="center"/>
          </w:tcPr>
          <w:p w14:paraId="031CED31"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035D37F5" w14:textId="77777777" w:rsidTr="005A609E">
        <w:tc>
          <w:tcPr>
            <w:tcW w:w="2410" w:type="dxa"/>
            <w:vAlign w:val="center"/>
          </w:tcPr>
          <w:p w14:paraId="0D56EAF3"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P13</w:t>
            </w:r>
            <w:r w:rsidRPr="00C47862">
              <w:rPr>
                <w:rFonts w:ascii="Times New Roman" w:hAnsi="Times New Roman" w:cs="Times New Roman"/>
                <w:szCs w:val="21"/>
              </w:rPr>
              <w:t>(</w:t>
            </w:r>
            <w:r w:rsidRPr="0049631D">
              <w:rPr>
                <w:rFonts w:ascii="Times New Roman" w:hAnsi="Times New Roman" w:cs="Times New Roman"/>
                <w:szCs w:val="21"/>
              </w:rPr>
              <w:t xml:space="preserve">αS1-casein </w:t>
            </w:r>
            <w:r w:rsidRPr="00C47862">
              <w:rPr>
                <w:rFonts w:ascii="Times New Roman" w:hAnsi="Times New Roman" w:cs="Times New Roman"/>
                <w:szCs w:val="21"/>
              </w:rPr>
              <w:t>-AA</w:t>
            </w:r>
            <w:r w:rsidRPr="0049631D">
              <w:rPr>
                <w:rFonts w:ascii="Times New Roman" w:hAnsi="Times New Roman" w:cs="Times New Roman"/>
                <w:szCs w:val="21"/>
                <w:vertAlign w:val="subscript"/>
              </w:rPr>
              <w:t>84-90</w:t>
            </w:r>
            <w:r w:rsidRPr="00C47862">
              <w:rPr>
                <w:rFonts w:ascii="Times New Roman" w:hAnsi="Times New Roman" w:cs="Times New Roman"/>
                <w:szCs w:val="21"/>
              </w:rPr>
              <w:t>)</w:t>
            </w:r>
          </w:p>
        </w:tc>
        <w:tc>
          <w:tcPr>
            <w:tcW w:w="4111" w:type="dxa"/>
            <w:vAlign w:val="center"/>
          </w:tcPr>
          <w:p w14:paraId="5A8028CF" w14:textId="77777777" w:rsidR="000079DB" w:rsidRPr="00C47862" w:rsidRDefault="000079DB" w:rsidP="005A609E">
            <w:pPr>
              <w:jc w:val="center"/>
              <w:rPr>
                <w:rFonts w:ascii="Times New Roman" w:hAnsi="Times New Roman" w:cs="Times New Roman"/>
                <w:szCs w:val="21"/>
              </w:rPr>
            </w:pPr>
            <w:r w:rsidRPr="00D216B3">
              <w:rPr>
                <w:rFonts w:ascii="Times New Roman" w:hAnsi="Times New Roman" w:cs="Times New Roman"/>
                <w:szCs w:val="21"/>
              </w:rPr>
              <w:t>EDVPSER</w:t>
            </w:r>
          </w:p>
        </w:tc>
        <w:tc>
          <w:tcPr>
            <w:tcW w:w="1785" w:type="dxa"/>
            <w:vAlign w:val="center"/>
          </w:tcPr>
          <w:p w14:paraId="01AA7528"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5650D2D4" w14:textId="77777777" w:rsidTr="005A609E">
        <w:tc>
          <w:tcPr>
            <w:tcW w:w="2410" w:type="dxa"/>
            <w:vAlign w:val="center"/>
          </w:tcPr>
          <w:p w14:paraId="2A385CDE"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P14</w:t>
            </w:r>
            <w:r w:rsidRPr="00C47862">
              <w:rPr>
                <w:rFonts w:ascii="Times New Roman" w:hAnsi="Times New Roman" w:cs="Times New Roman"/>
                <w:szCs w:val="21"/>
              </w:rPr>
              <w:t>(</w:t>
            </w:r>
            <w:r w:rsidRPr="0049631D">
              <w:rPr>
                <w:rFonts w:ascii="Times New Roman" w:hAnsi="Times New Roman" w:cs="Times New Roman"/>
                <w:szCs w:val="21"/>
              </w:rPr>
              <w:t>αS1-casein</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125-132</w:t>
            </w:r>
            <w:r w:rsidRPr="00C47862">
              <w:rPr>
                <w:rFonts w:ascii="Times New Roman" w:hAnsi="Times New Roman" w:cs="Times New Roman"/>
                <w:szCs w:val="21"/>
              </w:rPr>
              <w:t>)</w:t>
            </w:r>
          </w:p>
        </w:tc>
        <w:tc>
          <w:tcPr>
            <w:tcW w:w="4111" w:type="dxa"/>
            <w:vAlign w:val="center"/>
          </w:tcPr>
          <w:p w14:paraId="4F4F7739" w14:textId="77777777" w:rsidR="000079DB" w:rsidRPr="00C47862" w:rsidRDefault="000079DB" w:rsidP="005A609E">
            <w:pPr>
              <w:jc w:val="center"/>
              <w:rPr>
                <w:rFonts w:ascii="Times New Roman" w:hAnsi="Times New Roman" w:cs="Times New Roman"/>
                <w:szCs w:val="21"/>
              </w:rPr>
            </w:pPr>
            <w:r w:rsidRPr="00D216B3">
              <w:rPr>
                <w:rFonts w:ascii="Times New Roman" w:hAnsi="Times New Roman" w:cs="Times New Roman"/>
                <w:szCs w:val="21"/>
              </w:rPr>
              <w:t>EGIHAQQK</w:t>
            </w:r>
          </w:p>
        </w:tc>
        <w:tc>
          <w:tcPr>
            <w:tcW w:w="1785" w:type="dxa"/>
            <w:vAlign w:val="center"/>
          </w:tcPr>
          <w:p w14:paraId="369D9458"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6092FB6A" w14:textId="77777777" w:rsidTr="005A609E">
        <w:tc>
          <w:tcPr>
            <w:tcW w:w="2410" w:type="dxa"/>
            <w:vAlign w:val="center"/>
          </w:tcPr>
          <w:p w14:paraId="75B4E734" w14:textId="77777777" w:rsidR="000079DB" w:rsidRDefault="000079DB" w:rsidP="005A609E">
            <w:pPr>
              <w:jc w:val="center"/>
              <w:rPr>
                <w:rFonts w:ascii="Times New Roman" w:hAnsi="Times New Roman" w:cs="Times New Roman"/>
                <w:szCs w:val="21"/>
              </w:rPr>
            </w:pPr>
            <w:r>
              <w:rPr>
                <w:rFonts w:ascii="Times New Roman" w:hAnsi="Times New Roman" w:cs="Times New Roman"/>
                <w:szCs w:val="21"/>
              </w:rPr>
              <w:t>P15</w:t>
            </w:r>
            <w:r w:rsidRPr="00C47862">
              <w:rPr>
                <w:rFonts w:ascii="Times New Roman" w:hAnsi="Times New Roman" w:cs="Times New Roman"/>
                <w:szCs w:val="21"/>
              </w:rPr>
              <w:t>(</w:t>
            </w:r>
            <w:r w:rsidRPr="0049631D">
              <w:rPr>
                <w:rFonts w:ascii="Times New Roman" w:hAnsi="Times New Roman" w:cs="Times New Roman"/>
                <w:szCs w:val="21"/>
              </w:rPr>
              <w:t>αS</w:t>
            </w:r>
            <w:r>
              <w:rPr>
                <w:rFonts w:ascii="Times New Roman" w:hAnsi="Times New Roman" w:cs="Times New Roman"/>
                <w:szCs w:val="21"/>
              </w:rPr>
              <w:t>2</w:t>
            </w:r>
            <w:r w:rsidRPr="0049631D">
              <w:rPr>
                <w:rFonts w:ascii="Times New Roman" w:hAnsi="Times New Roman" w:cs="Times New Roman"/>
                <w:szCs w:val="21"/>
              </w:rPr>
              <w:t>-casein</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25-32</w:t>
            </w:r>
            <w:r w:rsidRPr="00C47862">
              <w:rPr>
                <w:rFonts w:ascii="Times New Roman" w:hAnsi="Times New Roman" w:cs="Times New Roman"/>
                <w:szCs w:val="21"/>
              </w:rPr>
              <w:t>)</w:t>
            </w:r>
          </w:p>
        </w:tc>
        <w:tc>
          <w:tcPr>
            <w:tcW w:w="4111" w:type="dxa"/>
            <w:vAlign w:val="center"/>
          </w:tcPr>
          <w:p w14:paraId="3816AE14" w14:textId="77777777" w:rsidR="000079DB" w:rsidRPr="00C47862" w:rsidRDefault="000079DB" w:rsidP="005A609E">
            <w:pPr>
              <w:jc w:val="center"/>
              <w:rPr>
                <w:rFonts w:ascii="Times New Roman" w:hAnsi="Times New Roman" w:cs="Times New Roman"/>
                <w:szCs w:val="21"/>
              </w:rPr>
            </w:pPr>
            <w:r w:rsidRPr="00D216B3">
              <w:rPr>
                <w:rFonts w:ascii="Times New Roman" w:hAnsi="Times New Roman" w:cs="Times New Roman"/>
                <w:szCs w:val="21"/>
              </w:rPr>
              <w:t>NMAINPSK</w:t>
            </w:r>
          </w:p>
        </w:tc>
        <w:tc>
          <w:tcPr>
            <w:tcW w:w="1785" w:type="dxa"/>
            <w:vAlign w:val="center"/>
          </w:tcPr>
          <w:p w14:paraId="5920F63A"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r w:rsidR="000079DB" w:rsidRPr="00C47862" w14:paraId="62CA1710" w14:textId="77777777" w:rsidTr="005A609E">
        <w:tc>
          <w:tcPr>
            <w:tcW w:w="2410" w:type="dxa"/>
            <w:tcBorders>
              <w:bottom w:val="single" w:sz="12" w:space="0" w:color="auto"/>
            </w:tcBorders>
            <w:vAlign w:val="center"/>
          </w:tcPr>
          <w:p w14:paraId="01C40461" w14:textId="77777777" w:rsidR="000079DB" w:rsidRPr="00C47862" w:rsidRDefault="000079DB" w:rsidP="005A609E">
            <w:pPr>
              <w:jc w:val="center"/>
              <w:rPr>
                <w:rFonts w:ascii="Times New Roman" w:hAnsi="Times New Roman" w:cs="Times New Roman"/>
                <w:szCs w:val="21"/>
              </w:rPr>
            </w:pPr>
            <w:r>
              <w:rPr>
                <w:rFonts w:ascii="Times New Roman" w:hAnsi="Times New Roman" w:cs="Times New Roman"/>
                <w:szCs w:val="21"/>
              </w:rPr>
              <w:t>P1</w:t>
            </w:r>
            <w:r w:rsidRPr="00C47862">
              <w:rPr>
                <w:rFonts w:ascii="Times New Roman" w:hAnsi="Times New Roman" w:cs="Times New Roman"/>
                <w:szCs w:val="21"/>
              </w:rPr>
              <w:t>6(</w:t>
            </w:r>
            <w:r w:rsidRPr="0049631D">
              <w:rPr>
                <w:rFonts w:ascii="Times New Roman" w:hAnsi="Times New Roman" w:cs="Times New Roman"/>
                <w:szCs w:val="21"/>
              </w:rPr>
              <w:t>αs</w:t>
            </w:r>
            <w:r>
              <w:rPr>
                <w:rFonts w:ascii="Times New Roman" w:hAnsi="Times New Roman" w:cs="Times New Roman"/>
                <w:szCs w:val="21"/>
              </w:rPr>
              <w:t>2</w:t>
            </w:r>
            <w:r w:rsidRPr="0049631D">
              <w:rPr>
                <w:rFonts w:ascii="Times New Roman" w:hAnsi="Times New Roman" w:cs="Times New Roman"/>
                <w:szCs w:val="21"/>
              </w:rPr>
              <w:t>-casein</w:t>
            </w:r>
            <w:r w:rsidRPr="00C47862">
              <w:rPr>
                <w:rFonts w:ascii="Times New Roman" w:hAnsi="Times New Roman" w:cs="Times New Roman"/>
                <w:szCs w:val="21"/>
              </w:rPr>
              <w:t xml:space="preserve"> -AA</w:t>
            </w:r>
            <w:r w:rsidRPr="0049631D">
              <w:rPr>
                <w:rFonts w:ascii="Times New Roman" w:hAnsi="Times New Roman" w:cs="Times New Roman"/>
                <w:szCs w:val="21"/>
                <w:vertAlign w:val="subscript"/>
              </w:rPr>
              <w:t>71-76</w:t>
            </w:r>
            <w:r w:rsidRPr="00C47862">
              <w:rPr>
                <w:rFonts w:ascii="Times New Roman" w:hAnsi="Times New Roman" w:cs="Times New Roman"/>
                <w:szCs w:val="21"/>
              </w:rPr>
              <w:t>)</w:t>
            </w:r>
          </w:p>
        </w:tc>
        <w:tc>
          <w:tcPr>
            <w:tcW w:w="4111" w:type="dxa"/>
            <w:tcBorders>
              <w:bottom w:val="single" w:sz="12" w:space="0" w:color="auto"/>
            </w:tcBorders>
            <w:vAlign w:val="center"/>
          </w:tcPr>
          <w:p w14:paraId="57E89BCF" w14:textId="77777777" w:rsidR="000079DB" w:rsidRPr="00C47862" w:rsidRDefault="000079DB" w:rsidP="005A609E">
            <w:pPr>
              <w:jc w:val="center"/>
              <w:rPr>
                <w:rFonts w:ascii="Times New Roman" w:hAnsi="Times New Roman" w:cs="Times New Roman"/>
                <w:szCs w:val="21"/>
              </w:rPr>
            </w:pPr>
            <w:r w:rsidRPr="00D216B3">
              <w:rPr>
                <w:rFonts w:ascii="Times New Roman" w:hAnsi="Times New Roman" w:cs="Times New Roman"/>
                <w:szCs w:val="21"/>
              </w:rPr>
              <w:t>ITVDDK</w:t>
            </w:r>
          </w:p>
        </w:tc>
        <w:tc>
          <w:tcPr>
            <w:tcW w:w="1785" w:type="dxa"/>
            <w:tcBorders>
              <w:bottom w:val="single" w:sz="12" w:space="0" w:color="auto"/>
            </w:tcBorders>
            <w:vAlign w:val="center"/>
          </w:tcPr>
          <w:p w14:paraId="11AE323D" w14:textId="77777777" w:rsidR="000079DB" w:rsidRPr="00C47862" w:rsidRDefault="000079DB" w:rsidP="005A609E">
            <w:pPr>
              <w:jc w:val="center"/>
              <w:rPr>
                <w:rFonts w:ascii="Times New Roman" w:hAnsi="Times New Roman" w:cs="Times New Roman"/>
                <w:szCs w:val="21"/>
              </w:rPr>
            </w:pPr>
            <w:r w:rsidRPr="00C47862">
              <w:rPr>
                <w:rFonts w:ascii="Times New Roman" w:hAnsi="Times New Roman" w:cs="Times New Roman"/>
                <w:szCs w:val="21"/>
              </w:rPr>
              <w:t>9</w:t>
            </w:r>
            <w:r>
              <w:rPr>
                <w:rFonts w:ascii="Times New Roman" w:hAnsi="Times New Roman" w:cs="Times New Roman"/>
                <w:szCs w:val="21"/>
              </w:rPr>
              <w:t>5</w:t>
            </w:r>
            <w:r w:rsidRPr="00C47862">
              <w:rPr>
                <w:rFonts w:ascii="Times New Roman" w:hAnsi="Times New Roman" w:cs="Times New Roman"/>
                <w:szCs w:val="21"/>
              </w:rPr>
              <w:t>%</w:t>
            </w:r>
          </w:p>
        </w:tc>
      </w:tr>
    </w:tbl>
    <w:p w14:paraId="7DE3B6E5" w14:textId="77777777" w:rsidR="000079DB" w:rsidRDefault="000079DB" w:rsidP="000079DB">
      <w:pPr>
        <w:rPr>
          <w:rFonts w:ascii="Times New Roman" w:eastAsia="宋体" w:hAnsi="Times New Roman" w:cs="Times New Roman"/>
          <w:color w:val="000000"/>
          <w:kern w:val="0"/>
          <w:sz w:val="24"/>
          <w:szCs w:val="24"/>
        </w:rPr>
      </w:pPr>
    </w:p>
    <w:p w14:paraId="2889C18F" w14:textId="3B8637E3" w:rsidR="00202F38" w:rsidRDefault="00202F38" w:rsidP="00B30AF2">
      <w:pPr>
        <w:spacing w:before="120" w:after="120" w:line="480" w:lineRule="auto"/>
        <w:rPr>
          <w:rFonts w:ascii="Times New Roman" w:hAnsi="Times New Roman" w:cs="Times New Roman"/>
          <w:noProof/>
          <w:sz w:val="24"/>
          <w:szCs w:val="24"/>
        </w:rPr>
      </w:pPr>
    </w:p>
    <w:p w14:paraId="5D289917" w14:textId="6EC539D3" w:rsidR="000005AB" w:rsidRPr="006A3080" w:rsidRDefault="000005AB" w:rsidP="00B30AF2">
      <w:pPr>
        <w:spacing w:before="120" w:after="120" w:line="480" w:lineRule="auto"/>
        <w:rPr>
          <w:rFonts w:ascii="Times New Roman" w:hAnsi="Times New Roman" w:cs="Times New Roman"/>
          <w:noProof/>
          <w:sz w:val="24"/>
          <w:szCs w:val="24"/>
        </w:rPr>
        <w:sectPr w:rsidR="000005AB" w:rsidRPr="006A3080">
          <w:pgSz w:w="11906" w:h="16838"/>
          <w:pgMar w:top="1440" w:right="1800" w:bottom="1440" w:left="1800" w:header="851" w:footer="992" w:gutter="0"/>
          <w:cols w:space="425"/>
          <w:docGrid w:type="lines" w:linePitch="312"/>
        </w:sectPr>
      </w:pPr>
    </w:p>
    <w:p w14:paraId="2EABE4F1" w14:textId="5EF12AD2" w:rsidR="000D7CAE" w:rsidRPr="006A3080" w:rsidRDefault="0051399B" w:rsidP="00AF11A5">
      <w:pPr>
        <w:spacing w:before="120" w:after="120" w:line="480" w:lineRule="auto"/>
        <w:jc w:val="left"/>
        <w:rPr>
          <w:rFonts w:ascii="Times New Roman" w:hAnsi="Times New Roman" w:cs="Times New Roman"/>
          <w:sz w:val="24"/>
          <w:szCs w:val="24"/>
        </w:rPr>
      </w:pPr>
      <w:r w:rsidRPr="00D40F46">
        <w:rPr>
          <w:rFonts w:ascii="Times New Roman" w:hAnsi="Times New Roman" w:cs="Times New Roman"/>
          <w:b/>
          <w:bCs/>
          <w:sz w:val="24"/>
          <w:szCs w:val="24"/>
        </w:rPr>
        <w:lastRenderedPageBreak/>
        <w:t xml:space="preserve">Table </w:t>
      </w:r>
      <w:r w:rsidR="003D5F5C" w:rsidRPr="00D40F46">
        <w:rPr>
          <w:rFonts w:ascii="Times New Roman" w:hAnsi="Times New Roman" w:cs="Times New Roman"/>
          <w:b/>
          <w:bCs/>
          <w:sz w:val="24"/>
          <w:szCs w:val="24"/>
        </w:rPr>
        <w:t>S</w:t>
      </w:r>
      <w:r w:rsidR="000079DB">
        <w:rPr>
          <w:rFonts w:ascii="Times New Roman" w:hAnsi="Times New Roman" w:cs="Times New Roman"/>
          <w:b/>
          <w:bCs/>
          <w:sz w:val="24"/>
          <w:szCs w:val="24"/>
        </w:rPr>
        <w:t>5</w:t>
      </w:r>
      <w:r w:rsidRPr="00D40F46">
        <w:rPr>
          <w:rFonts w:ascii="Times New Roman" w:hAnsi="Times New Roman" w:cs="Times New Roman"/>
          <w:sz w:val="24"/>
          <w:szCs w:val="24"/>
        </w:rPr>
        <w:t>.</w:t>
      </w:r>
      <w:r w:rsidRPr="006A3080">
        <w:rPr>
          <w:rFonts w:ascii="Times New Roman" w:hAnsi="Times New Roman" w:cs="Times New Roman"/>
          <w:sz w:val="24"/>
          <w:szCs w:val="24"/>
        </w:rPr>
        <w:t xml:space="preserve"> </w:t>
      </w:r>
      <w:r w:rsidR="00782843">
        <w:rPr>
          <w:rFonts w:ascii="Times New Roman" w:hAnsi="Times New Roman" w:cs="Times New Roman"/>
          <w:sz w:val="24"/>
          <w:szCs w:val="24"/>
        </w:rPr>
        <w:t xml:space="preserve">The remaining peptides </w:t>
      </w:r>
      <w:r w:rsidR="00782843" w:rsidRPr="006A3080">
        <w:rPr>
          <w:rFonts w:ascii="Times New Roman" w:hAnsi="Times New Roman" w:cs="Times New Roman"/>
          <w:sz w:val="24"/>
          <w:szCs w:val="24"/>
        </w:rPr>
        <w:t xml:space="preserve">derived </w:t>
      </w:r>
      <w:r w:rsidR="00782843">
        <w:rPr>
          <w:rFonts w:ascii="Times New Roman" w:hAnsi="Times New Roman" w:cs="Times New Roman"/>
          <w:sz w:val="24"/>
          <w:szCs w:val="24"/>
        </w:rPr>
        <w:t xml:space="preserve">from </w:t>
      </w:r>
      <w:r w:rsidR="00782843" w:rsidRPr="006A3080">
        <w:rPr>
          <w:rFonts w:ascii="Times New Roman" w:hAnsi="Times New Roman" w:cs="Times New Roman"/>
          <w:sz w:val="24"/>
          <w:szCs w:val="24"/>
        </w:rPr>
        <w:t>the</w:t>
      </w:r>
      <w:r w:rsidR="00175E37" w:rsidRPr="00175E37">
        <w:t xml:space="preserve"> </w:t>
      </w:r>
      <w:r w:rsidR="00175E37" w:rsidRPr="00175E37">
        <w:rPr>
          <w:rFonts w:ascii="Times New Roman" w:hAnsi="Times New Roman" w:cs="Times New Roman"/>
          <w:sz w:val="24"/>
          <w:szCs w:val="24"/>
        </w:rPr>
        <w:t>pasteurized milk (PM), ultra-heat-treated milk (UHTM) and dried skim milk (DSM)</w:t>
      </w:r>
      <w:r w:rsidR="00526A49">
        <w:rPr>
          <w:rFonts w:ascii="Times New Roman" w:hAnsi="Times New Roman" w:cs="Times New Roman"/>
          <w:sz w:val="24"/>
          <w:szCs w:val="24"/>
        </w:rPr>
        <w:t xml:space="preserve"> after simulating gastrointestinal digestion</w:t>
      </w:r>
      <w:r w:rsidR="00782843">
        <w:rPr>
          <w:rFonts w:ascii="Times New Roman" w:hAnsi="Times New Roman" w:cs="Times New Roman"/>
          <w:sz w:val="24"/>
          <w:szCs w:val="24"/>
        </w:rPr>
        <w:t xml:space="preserve"> </w:t>
      </w:r>
      <w:r w:rsidR="00526A49">
        <w:rPr>
          <w:rFonts w:ascii="Times New Roman" w:hAnsi="Times New Roman" w:cs="Times New Roman"/>
          <w:sz w:val="24"/>
          <w:szCs w:val="24"/>
        </w:rPr>
        <w:t xml:space="preserve">were </w:t>
      </w:r>
      <w:r w:rsidR="00D84A75">
        <w:rPr>
          <w:rFonts w:ascii="Times New Roman" w:hAnsi="Times New Roman" w:cs="Times New Roman"/>
          <w:sz w:val="24"/>
          <w:szCs w:val="24"/>
        </w:rPr>
        <w:t>i</w:t>
      </w:r>
      <w:r w:rsidR="00D84A75" w:rsidRPr="006A3080">
        <w:rPr>
          <w:rFonts w:ascii="Times New Roman" w:hAnsi="Times New Roman" w:cs="Times New Roman"/>
          <w:sz w:val="24"/>
          <w:szCs w:val="24"/>
        </w:rPr>
        <w:t>dentif</w:t>
      </w:r>
      <w:r w:rsidR="00D84A75">
        <w:rPr>
          <w:rFonts w:ascii="Times New Roman" w:hAnsi="Times New Roman" w:cs="Times New Roman"/>
          <w:sz w:val="24"/>
          <w:szCs w:val="24"/>
        </w:rPr>
        <w:t>ied</w:t>
      </w:r>
      <w:r w:rsidR="00782843">
        <w:rPr>
          <w:rFonts w:ascii="Times New Roman" w:hAnsi="Times New Roman" w:cs="Times New Roman"/>
          <w:sz w:val="24"/>
          <w:szCs w:val="24"/>
        </w:rPr>
        <w:t xml:space="preserve"> by nano</w:t>
      </w:r>
      <w:r w:rsidR="00526A49">
        <w:rPr>
          <w:rFonts w:ascii="Times New Roman" w:hAnsi="Times New Roman" w:cs="Times New Roman"/>
          <w:sz w:val="24"/>
          <w:szCs w:val="24"/>
        </w:rPr>
        <w:t>-</w:t>
      </w:r>
      <w:r w:rsidR="00782843">
        <w:rPr>
          <w:rFonts w:ascii="Times New Roman" w:hAnsi="Times New Roman" w:cs="Times New Roman"/>
          <w:sz w:val="24"/>
          <w:szCs w:val="24"/>
        </w:rPr>
        <w:t>LC-QE</w:t>
      </w:r>
      <w:r w:rsidR="00D40F46">
        <w:rPr>
          <w:rFonts w:ascii="Times New Roman" w:hAnsi="Times New Roman" w:cs="Times New Roman" w:hint="eastAsia"/>
          <w:sz w:val="24"/>
          <w:szCs w:val="24"/>
        </w:rPr>
        <w:t>.</w:t>
      </w:r>
      <w:r w:rsidR="00782843">
        <w:rPr>
          <w:rFonts w:ascii="Times New Roman" w:hAnsi="Times New Roman" w:cs="Times New Roman"/>
          <w:sz w:val="24"/>
          <w:szCs w:val="24"/>
        </w:rPr>
        <w:t xml:space="preserve"> </w:t>
      </w:r>
    </w:p>
    <w:tbl>
      <w:tblPr>
        <w:tblStyle w:val="a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404"/>
        <w:gridCol w:w="4484"/>
      </w:tblGrid>
      <w:tr w:rsidR="00100465" w:rsidRPr="00100465" w14:paraId="748DD92C" w14:textId="77777777" w:rsidTr="00F06E0E">
        <w:tc>
          <w:tcPr>
            <w:tcW w:w="854" w:type="pct"/>
            <w:tcBorders>
              <w:top w:val="single" w:sz="4" w:space="0" w:color="auto"/>
              <w:bottom w:val="single" w:sz="4" w:space="0" w:color="auto"/>
            </w:tcBorders>
          </w:tcPr>
          <w:p w14:paraId="24DA81C2" w14:textId="77777777" w:rsidR="009C665C" w:rsidRPr="00100465" w:rsidRDefault="009C665C" w:rsidP="00665E43">
            <w:pPr>
              <w:widowControl/>
              <w:jc w:val="left"/>
              <w:rPr>
                <w:rFonts w:ascii="Times New Roman" w:hAnsi="Times New Roman" w:cs="Times New Roman"/>
                <w:sz w:val="20"/>
                <w:szCs w:val="20"/>
              </w:rPr>
            </w:pPr>
            <w:r w:rsidRPr="00100465">
              <w:rPr>
                <w:rFonts w:ascii="Times New Roman" w:hAnsi="Times New Roman" w:cs="Times New Roman"/>
                <w:sz w:val="20"/>
                <w:szCs w:val="20"/>
              </w:rPr>
              <w:t>Measured MW (MH+)</w:t>
            </w:r>
          </w:p>
        </w:tc>
        <w:tc>
          <w:tcPr>
            <w:tcW w:w="1447" w:type="pct"/>
            <w:tcBorders>
              <w:top w:val="single" w:sz="4" w:space="0" w:color="auto"/>
              <w:bottom w:val="single" w:sz="4" w:space="0" w:color="auto"/>
            </w:tcBorders>
          </w:tcPr>
          <w:p w14:paraId="6DB0B036" w14:textId="77777777" w:rsidR="009C665C" w:rsidRPr="00100465" w:rsidRDefault="009C665C" w:rsidP="00665E43">
            <w:pPr>
              <w:widowControl/>
              <w:jc w:val="left"/>
              <w:rPr>
                <w:rFonts w:ascii="Times New Roman" w:hAnsi="Times New Roman" w:cs="Times New Roman"/>
                <w:sz w:val="20"/>
                <w:szCs w:val="20"/>
              </w:rPr>
            </w:pPr>
            <w:r w:rsidRPr="00100465">
              <w:rPr>
                <w:rFonts w:ascii="Times New Roman" w:hAnsi="Times New Roman" w:cs="Times New Roman"/>
                <w:sz w:val="20"/>
                <w:szCs w:val="20"/>
              </w:rPr>
              <w:t>Identification</w:t>
            </w:r>
          </w:p>
        </w:tc>
        <w:tc>
          <w:tcPr>
            <w:tcW w:w="2699" w:type="pct"/>
            <w:tcBorders>
              <w:top w:val="single" w:sz="4" w:space="0" w:color="auto"/>
              <w:bottom w:val="single" w:sz="4" w:space="0" w:color="auto"/>
            </w:tcBorders>
          </w:tcPr>
          <w:p w14:paraId="2E65056C" w14:textId="77777777" w:rsidR="009C665C" w:rsidRPr="00100465" w:rsidRDefault="009C665C" w:rsidP="00665E43">
            <w:pPr>
              <w:widowControl/>
              <w:jc w:val="left"/>
              <w:rPr>
                <w:rFonts w:ascii="Times New Roman" w:hAnsi="Times New Roman" w:cs="Times New Roman"/>
                <w:sz w:val="20"/>
                <w:szCs w:val="20"/>
              </w:rPr>
            </w:pPr>
            <w:r w:rsidRPr="00100465">
              <w:rPr>
                <w:rFonts w:ascii="Times New Roman" w:hAnsi="Times New Roman" w:cs="Times New Roman"/>
                <w:sz w:val="20"/>
                <w:szCs w:val="20"/>
              </w:rPr>
              <w:t>Sequence</w:t>
            </w:r>
          </w:p>
        </w:tc>
      </w:tr>
      <w:tr w:rsidR="00100465" w:rsidRPr="00100465" w14:paraId="7BC3C419" w14:textId="77777777" w:rsidTr="00F06E0E">
        <w:trPr>
          <w:trHeight w:val="229"/>
        </w:trPr>
        <w:tc>
          <w:tcPr>
            <w:tcW w:w="854" w:type="pct"/>
            <w:tcBorders>
              <w:top w:val="single" w:sz="4" w:space="0" w:color="auto"/>
            </w:tcBorders>
          </w:tcPr>
          <w:p w14:paraId="00D15E21" w14:textId="77777777" w:rsidR="009C665C" w:rsidRPr="00100465" w:rsidRDefault="009C665C" w:rsidP="00665E43">
            <w:pPr>
              <w:widowControl/>
              <w:jc w:val="left"/>
              <w:rPr>
                <w:rFonts w:ascii="Times New Roman" w:hAnsi="Times New Roman" w:cs="Times New Roman"/>
                <w:sz w:val="20"/>
                <w:szCs w:val="20"/>
              </w:rPr>
            </w:pPr>
            <w:r w:rsidRPr="00100465">
              <w:rPr>
                <w:rFonts w:ascii="Times New Roman" w:hAnsi="Times New Roman" w:cs="Times New Roman"/>
                <w:sz w:val="20"/>
                <w:szCs w:val="20"/>
              </w:rPr>
              <w:t>PM group</w:t>
            </w:r>
          </w:p>
        </w:tc>
        <w:tc>
          <w:tcPr>
            <w:tcW w:w="1447" w:type="pct"/>
            <w:tcBorders>
              <w:top w:val="single" w:sz="4" w:space="0" w:color="auto"/>
            </w:tcBorders>
          </w:tcPr>
          <w:p w14:paraId="7B14D640" w14:textId="77777777" w:rsidR="009C665C" w:rsidRPr="00100465" w:rsidRDefault="009C665C" w:rsidP="00665E43">
            <w:pPr>
              <w:widowControl/>
              <w:jc w:val="left"/>
              <w:rPr>
                <w:rFonts w:ascii="Times New Roman" w:hAnsi="Times New Roman" w:cs="Times New Roman"/>
                <w:sz w:val="20"/>
                <w:szCs w:val="20"/>
              </w:rPr>
            </w:pPr>
          </w:p>
        </w:tc>
        <w:tc>
          <w:tcPr>
            <w:tcW w:w="2699" w:type="pct"/>
            <w:tcBorders>
              <w:top w:val="single" w:sz="4" w:space="0" w:color="auto"/>
            </w:tcBorders>
          </w:tcPr>
          <w:p w14:paraId="696C5347" w14:textId="77777777" w:rsidR="009C665C" w:rsidRPr="00100465" w:rsidRDefault="009C665C" w:rsidP="00665E43">
            <w:pPr>
              <w:widowControl/>
              <w:jc w:val="left"/>
              <w:rPr>
                <w:rFonts w:ascii="Times New Roman" w:hAnsi="Times New Roman" w:cs="Times New Roman"/>
                <w:sz w:val="20"/>
                <w:szCs w:val="20"/>
              </w:rPr>
            </w:pPr>
          </w:p>
        </w:tc>
      </w:tr>
      <w:tr w:rsidR="00100465" w:rsidRPr="00100465" w14:paraId="33F90FB7" w14:textId="77777777" w:rsidTr="00F06E0E">
        <w:tc>
          <w:tcPr>
            <w:tcW w:w="854" w:type="pct"/>
          </w:tcPr>
          <w:p w14:paraId="2046F635" w14:textId="77777777"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2707.37</w:t>
            </w:r>
          </w:p>
        </w:tc>
        <w:tc>
          <w:tcPr>
            <w:tcW w:w="1447" w:type="pct"/>
          </w:tcPr>
          <w:p w14:paraId="5D60244C" w14:textId="508AD437"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β-LG (</w:t>
            </w:r>
            <w:r w:rsidR="00E965A0" w:rsidRPr="00100465">
              <w:rPr>
                <w:rFonts w:ascii="Times New Roman" w:hAnsi="Times New Roman" w:cs="Times New Roman"/>
                <w:sz w:val="20"/>
                <w:szCs w:val="20"/>
              </w:rPr>
              <w:t>15</w:t>
            </w:r>
            <w:r w:rsidRPr="00100465">
              <w:rPr>
                <w:rFonts w:ascii="Times New Roman" w:hAnsi="Times New Roman" w:cs="Times New Roman"/>
                <w:sz w:val="20"/>
                <w:szCs w:val="20"/>
              </w:rPr>
              <w:t>-</w:t>
            </w:r>
            <w:r w:rsidR="00E965A0" w:rsidRPr="00100465">
              <w:rPr>
                <w:rFonts w:ascii="Times New Roman" w:hAnsi="Times New Roman" w:cs="Times New Roman"/>
                <w:sz w:val="20"/>
                <w:szCs w:val="20"/>
              </w:rPr>
              <w:t>40</w:t>
            </w:r>
            <w:r w:rsidRPr="00100465">
              <w:rPr>
                <w:rFonts w:ascii="Times New Roman" w:hAnsi="Times New Roman" w:cs="Times New Roman"/>
                <w:sz w:val="20"/>
                <w:szCs w:val="20"/>
              </w:rPr>
              <w:t>)</w:t>
            </w:r>
          </w:p>
        </w:tc>
        <w:tc>
          <w:tcPr>
            <w:tcW w:w="2699" w:type="pct"/>
          </w:tcPr>
          <w:p w14:paraId="4C5D57AB" w14:textId="77777777"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VAGTWYSLAMAASDISLLDAQSAPLR</w:t>
            </w:r>
          </w:p>
        </w:tc>
      </w:tr>
      <w:tr w:rsidR="00100465" w:rsidRPr="00100465" w14:paraId="1FE56194" w14:textId="77777777" w:rsidTr="00F06E0E">
        <w:tc>
          <w:tcPr>
            <w:tcW w:w="854" w:type="pct"/>
          </w:tcPr>
          <w:p w14:paraId="74DCBC17" w14:textId="77777777"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2313.25</w:t>
            </w:r>
          </w:p>
        </w:tc>
        <w:tc>
          <w:tcPr>
            <w:tcW w:w="1447" w:type="pct"/>
          </w:tcPr>
          <w:p w14:paraId="5328ABAD" w14:textId="0D7B2435"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β-LG (</w:t>
            </w:r>
            <w:r w:rsidR="00E965A0" w:rsidRPr="00100465">
              <w:rPr>
                <w:rFonts w:ascii="Times New Roman" w:hAnsi="Times New Roman" w:cs="Times New Roman"/>
                <w:sz w:val="20"/>
                <w:szCs w:val="20"/>
              </w:rPr>
              <w:t>41</w:t>
            </w:r>
            <w:r w:rsidRPr="00100465">
              <w:rPr>
                <w:rFonts w:ascii="Times New Roman" w:hAnsi="Times New Roman" w:cs="Times New Roman"/>
                <w:sz w:val="20"/>
                <w:szCs w:val="20"/>
              </w:rPr>
              <w:t>-</w:t>
            </w:r>
            <w:r w:rsidR="00E965A0" w:rsidRPr="00100465">
              <w:rPr>
                <w:rFonts w:ascii="Times New Roman" w:hAnsi="Times New Roman" w:cs="Times New Roman"/>
                <w:sz w:val="20"/>
                <w:szCs w:val="20"/>
              </w:rPr>
              <w:t>60</w:t>
            </w:r>
            <w:r w:rsidRPr="00100465">
              <w:rPr>
                <w:rFonts w:ascii="Times New Roman" w:hAnsi="Times New Roman" w:cs="Times New Roman"/>
                <w:sz w:val="20"/>
                <w:szCs w:val="20"/>
              </w:rPr>
              <w:t>)</w:t>
            </w:r>
          </w:p>
        </w:tc>
        <w:tc>
          <w:tcPr>
            <w:tcW w:w="2699" w:type="pct"/>
          </w:tcPr>
          <w:p w14:paraId="5A4EE649" w14:textId="2D0B256E" w:rsidR="009C665C" w:rsidRPr="00100465" w:rsidRDefault="009C665C" w:rsidP="00665E43">
            <w:pPr>
              <w:rPr>
                <w:rFonts w:ascii="Times New Roman" w:hAnsi="Times New Roman" w:cs="Times New Roman"/>
                <w:sz w:val="20"/>
                <w:szCs w:val="20"/>
              </w:rPr>
            </w:pPr>
            <w:r w:rsidRPr="00100465">
              <w:rPr>
                <w:rFonts w:ascii="Times New Roman" w:hAnsi="Times New Roman" w:cs="Times New Roman"/>
                <w:sz w:val="20"/>
                <w:szCs w:val="20"/>
              </w:rPr>
              <w:t>VYVEELKPTPEGDLEILLQK</w:t>
            </w:r>
          </w:p>
        </w:tc>
      </w:tr>
      <w:tr w:rsidR="00F06E0E" w:rsidRPr="00100465" w14:paraId="5CE45FE2" w14:textId="77777777" w:rsidTr="00F06E0E">
        <w:tc>
          <w:tcPr>
            <w:tcW w:w="854" w:type="pct"/>
          </w:tcPr>
          <w:p w14:paraId="14AA3BB3" w14:textId="6B9F14F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903.56</w:t>
            </w:r>
          </w:p>
        </w:tc>
        <w:tc>
          <w:tcPr>
            <w:tcW w:w="1447" w:type="pct"/>
          </w:tcPr>
          <w:p w14:paraId="61C10623" w14:textId="50F5298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(76-83)</w:t>
            </w:r>
          </w:p>
        </w:tc>
        <w:tc>
          <w:tcPr>
            <w:tcW w:w="2699" w:type="pct"/>
          </w:tcPr>
          <w:p w14:paraId="45154AD3" w14:textId="6847883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TKIPAVFK</w:t>
            </w:r>
          </w:p>
        </w:tc>
      </w:tr>
      <w:tr w:rsidR="00F06E0E" w:rsidRPr="00100465" w14:paraId="763398A5" w14:textId="77777777" w:rsidTr="00F06E0E">
        <w:tc>
          <w:tcPr>
            <w:tcW w:w="854" w:type="pct"/>
          </w:tcPr>
          <w:p w14:paraId="45C2C275"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916.47</w:t>
            </w:r>
          </w:p>
        </w:tc>
        <w:tc>
          <w:tcPr>
            <w:tcW w:w="1447" w:type="pct"/>
          </w:tcPr>
          <w:p w14:paraId="5BAACA0F" w14:textId="786F0E3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(84-91)</w:t>
            </w:r>
          </w:p>
        </w:tc>
        <w:tc>
          <w:tcPr>
            <w:tcW w:w="2699" w:type="pct"/>
          </w:tcPr>
          <w:p w14:paraId="42168D32" w14:textId="2698DE1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IDALNENK</w:t>
            </w:r>
          </w:p>
        </w:tc>
      </w:tr>
      <w:tr w:rsidR="00F06E0E" w:rsidRPr="00100465" w14:paraId="3C7AE727" w14:textId="77777777" w:rsidTr="00F06E0E">
        <w:tc>
          <w:tcPr>
            <w:tcW w:w="854" w:type="pct"/>
          </w:tcPr>
          <w:p w14:paraId="3473D7D8"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447" w:type="pct"/>
          </w:tcPr>
          <w:p w14:paraId="5B2C5481" w14:textId="1082565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(92-100)</w:t>
            </w:r>
          </w:p>
        </w:tc>
        <w:tc>
          <w:tcPr>
            <w:tcW w:w="2699" w:type="pct"/>
          </w:tcPr>
          <w:p w14:paraId="4EB2CD4D" w14:textId="518E130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VLVLDTDYK</w:t>
            </w:r>
          </w:p>
        </w:tc>
      </w:tr>
      <w:tr w:rsidR="00F06E0E" w:rsidRPr="00100465" w14:paraId="042E5D70" w14:textId="77777777" w:rsidTr="00F06E0E">
        <w:tc>
          <w:tcPr>
            <w:tcW w:w="854" w:type="pct"/>
          </w:tcPr>
          <w:p w14:paraId="52029763"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1193.67</w:t>
            </w:r>
          </w:p>
        </w:tc>
        <w:tc>
          <w:tcPr>
            <w:tcW w:w="1447" w:type="pct"/>
          </w:tcPr>
          <w:p w14:paraId="48769119" w14:textId="54AD104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(92-101)</w:t>
            </w:r>
          </w:p>
        </w:tc>
        <w:tc>
          <w:tcPr>
            <w:tcW w:w="2699" w:type="pct"/>
          </w:tcPr>
          <w:p w14:paraId="07A947A6" w14:textId="527D674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VLVLDTDYKK</w:t>
            </w:r>
          </w:p>
        </w:tc>
      </w:tr>
      <w:tr w:rsidR="00F06E0E" w:rsidRPr="00100465" w14:paraId="170F3E34" w14:textId="77777777" w:rsidTr="00F06E0E">
        <w:tc>
          <w:tcPr>
            <w:tcW w:w="854" w:type="pct"/>
          </w:tcPr>
          <w:p w14:paraId="6A165824"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1635.77</w:t>
            </w:r>
          </w:p>
        </w:tc>
        <w:tc>
          <w:tcPr>
            <w:tcW w:w="1447" w:type="pct"/>
          </w:tcPr>
          <w:p w14:paraId="7640436D"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(125-138)</w:t>
            </w:r>
          </w:p>
        </w:tc>
        <w:tc>
          <w:tcPr>
            <w:tcW w:w="2699" w:type="pct"/>
          </w:tcPr>
          <w:p w14:paraId="1A67B173" w14:textId="2D7891D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TPEVDDEALEKFDK</w:t>
            </w:r>
          </w:p>
        </w:tc>
      </w:tr>
      <w:tr w:rsidR="00F06E0E" w:rsidRPr="00100465" w14:paraId="01F8865D" w14:textId="77777777" w:rsidTr="00F06E0E">
        <w:tc>
          <w:tcPr>
            <w:tcW w:w="854" w:type="pct"/>
          </w:tcPr>
          <w:p w14:paraId="3ED217EC"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837.47</w:t>
            </w:r>
          </w:p>
        </w:tc>
        <w:tc>
          <w:tcPr>
            <w:tcW w:w="1447" w:type="pct"/>
          </w:tcPr>
          <w:p w14:paraId="1CEC9A12" w14:textId="2F4CD86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(142-148)</w:t>
            </w:r>
          </w:p>
        </w:tc>
        <w:tc>
          <w:tcPr>
            <w:tcW w:w="2699" w:type="pct"/>
          </w:tcPr>
          <w:p w14:paraId="3BDF5624" w14:textId="618F776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ALPMHIR</w:t>
            </w:r>
          </w:p>
        </w:tc>
      </w:tr>
      <w:tr w:rsidR="00F06E0E" w:rsidRPr="00100465" w14:paraId="32A6FDCB" w14:textId="77777777" w:rsidTr="00F06E0E">
        <w:tc>
          <w:tcPr>
            <w:tcW w:w="854" w:type="pct"/>
          </w:tcPr>
          <w:p w14:paraId="062961F4" w14:textId="1146745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1699.94</w:t>
            </w:r>
          </w:p>
        </w:tc>
        <w:tc>
          <w:tcPr>
            <w:tcW w:w="1447" w:type="pct"/>
          </w:tcPr>
          <w:p w14:paraId="7C9F8C21" w14:textId="6D2F45B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α-LA (95-108)</w:t>
            </w:r>
          </w:p>
        </w:tc>
        <w:tc>
          <w:tcPr>
            <w:tcW w:w="2699" w:type="pct"/>
          </w:tcPr>
          <w:p w14:paraId="0FCFD18E" w14:textId="7A2767B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ILDKVGINYWLAHK</w:t>
            </w:r>
          </w:p>
        </w:tc>
      </w:tr>
      <w:tr w:rsidR="00F06E0E" w:rsidRPr="00100465" w14:paraId="53009C85" w14:textId="77777777" w:rsidTr="00F06E0E">
        <w:tc>
          <w:tcPr>
            <w:tcW w:w="854" w:type="pct"/>
          </w:tcPr>
          <w:p w14:paraId="500BCE9D"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1200.65</w:t>
            </w:r>
          </w:p>
        </w:tc>
        <w:tc>
          <w:tcPr>
            <w:tcW w:w="1447" w:type="pct"/>
          </w:tcPr>
          <w:p w14:paraId="70023047" w14:textId="2DFB7B7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α-LA (99-108)</w:t>
            </w:r>
          </w:p>
        </w:tc>
        <w:tc>
          <w:tcPr>
            <w:tcW w:w="2699" w:type="pct"/>
          </w:tcPr>
          <w:p w14:paraId="1F030C6E"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VGINYWLAHK</w:t>
            </w:r>
          </w:p>
        </w:tc>
      </w:tr>
      <w:tr w:rsidR="00F06E0E" w:rsidRPr="00100465" w14:paraId="480393A7" w14:textId="77777777" w:rsidTr="00F06E0E">
        <w:tc>
          <w:tcPr>
            <w:tcW w:w="854" w:type="pct"/>
          </w:tcPr>
          <w:p w14:paraId="308CCA03" w14:textId="04977C5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1759.94</w:t>
            </w:r>
          </w:p>
        </w:tc>
        <w:tc>
          <w:tcPr>
            <w:tcW w:w="1447" w:type="pct"/>
          </w:tcPr>
          <w:p w14:paraId="242E9D2C" w14:textId="21B7148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(8-22)</w:t>
            </w:r>
          </w:p>
        </w:tc>
        <w:tc>
          <w:tcPr>
            <w:tcW w:w="2699" w:type="pct"/>
          </w:tcPr>
          <w:p w14:paraId="2B5070C9" w14:textId="466FBBC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HQGLPQEVLNENLLR</w:t>
            </w:r>
          </w:p>
        </w:tc>
      </w:tr>
      <w:tr w:rsidR="00F06E0E" w:rsidRPr="00100465" w14:paraId="31A99411" w14:textId="77777777" w:rsidTr="00F06E0E">
        <w:tc>
          <w:tcPr>
            <w:tcW w:w="854" w:type="pct"/>
          </w:tcPr>
          <w:p w14:paraId="5BC7164F" w14:textId="637DCBF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1337.67</w:t>
            </w:r>
          </w:p>
        </w:tc>
        <w:tc>
          <w:tcPr>
            <w:tcW w:w="1447" w:type="pct"/>
          </w:tcPr>
          <w:p w14:paraId="7FAFAE03" w14:textId="10911DC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(80-90)</w:t>
            </w:r>
          </w:p>
        </w:tc>
        <w:tc>
          <w:tcPr>
            <w:tcW w:w="2699" w:type="pct"/>
          </w:tcPr>
          <w:p w14:paraId="11B396B7" w14:textId="1C0E977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HIQKEDVPSER</w:t>
            </w:r>
          </w:p>
        </w:tc>
      </w:tr>
      <w:tr w:rsidR="00F06E0E" w:rsidRPr="00100465" w14:paraId="164EB817" w14:textId="77777777" w:rsidTr="00F06E0E">
        <w:tc>
          <w:tcPr>
            <w:tcW w:w="854" w:type="pct"/>
          </w:tcPr>
          <w:p w14:paraId="4872879E" w14:textId="6A82085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1267.70</w:t>
            </w:r>
          </w:p>
        </w:tc>
        <w:tc>
          <w:tcPr>
            <w:tcW w:w="1447" w:type="pct"/>
          </w:tcPr>
          <w:p w14:paraId="6CC9A125" w14:textId="3780B67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(91-101)</w:t>
            </w:r>
          </w:p>
        </w:tc>
        <w:tc>
          <w:tcPr>
            <w:tcW w:w="2699" w:type="pct"/>
          </w:tcPr>
          <w:p w14:paraId="0E380619" w14:textId="5269E3B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YLGYLEQLLR</w:t>
            </w:r>
          </w:p>
        </w:tc>
      </w:tr>
      <w:tr w:rsidR="00F06E0E" w:rsidRPr="00100465" w14:paraId="144EBCE0" w14:textId="77777777" w:rsidTr="00F06E0E">
        <w:tc>
          <w:tcPr>
            <w:tcW w:w="854" w:type="pct"/>
          </w:tcPr>
          <w:p w14:paraId="1738B6CC" w14:textId="300E3CF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946.52</w:t>
            </w:r>
          </w:p>
        </w:tc>
        <w:tc>
          <w:tcPr>
            <w:tcW w:w="1447" w:type="pct"/>
          </w:tcPr>
          <w:p w14:paraId="75C97E42" w14:textId="55FFAA7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(35-42)</w:t>
            </w:r>
          </w:p>
        </w:tc>
        <w:tc>
          <w:tcPr>
            <w:tcW w:w="2699" w:type="pct"/>
          </w:tcPr>
          <w:p w14:paraId="4DFD9520" w14:textId="46373C3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EKVNELSK</w:t>
            </w:r>
          </w:p>
        </w:tc>
      </w:tr>
      <w:tr w:rsidR="00F06E0E" w:rsidRPr="00100465" w14:paraId="5B5943E6" w14:textId="77777777" w:rsidTr="00F06E0E">
        <w:tc>
          <w:tcPr>
            <w:tcW w:w="854" w:type="pct"/>
          </w:tcPr>
          <w:p w14:paraId="75F191CA" w14:textId="469123D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223.23</w:t>
            </w:r>
          </w:p>
        </w:tc>
        <w:tc>
          <w:tcPr>
            <w:tcW w:w="1447" w:type="pct"/>
          </w:tcPr>
          <w:p w14:paraId="4F72D7AF" w14:textId="40C29DC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(4-22)</w:t>
            </w:r>
          </w:p>
        </w:tc>
        <w:tc>
          <w:tcPr>
            <w:tcW w:w="2699" w:type="pct"/>
          </w:tcPr>
          <w:p w14:paraId="03C94499" w14:textId="52BD31A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HPIKHQGLPQEVLNENLLR</w:t>
            </w:r>
          </w:p>
        </w:tc>
      </w:tr>
      <w:tr w:rsidR="00F06E0E" w:rsidRPr="00100465" w14:paraId="3A7BF1F6" w14:textId="77777777" w:rsidTr="00F06E0E">
        <w:tc>
          <w:tcPr>
            <w:tcW w:w="854" w:type="pct"/>
          </w:tcPr>
          <w:p w14:paraId="3CF6B7FD" w14:textId="50ABF8D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1384.72</w:t>
            </w:r>
          </w:p>
        </w:tc>
        <w:tc>
          <w:tcPr>
            <w:tcW w:w="1447" w:type="pct"/>
          </w:tcPr>
          <w:p w14:paraId="5FFD395B" w14:textId="54003E8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(23-34)</w:t>
            </w:r>
          </w:p>
        </w:tc>
        <w:tc>
          <w:tcPr>
            <w:tcW w:w="2699" w:type="pct"/>
          </w:tcPr>
          <w:p w14:paraId="108E3460" w14:textId="739CC2C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FFVAPFPEVFGK</w:t>
            </w:r>
          </w:p>
        </w:tc>
      </w:tr>
      <w:tr w:rsidR="00F06E0E" w:rsidRPr="00100465" w14:paraId="4453B480" w14:textId="77777777" w:rsidTr="00F06E0E">
        <w:tc>
          <w:tcPr>
            <w:tcW w:w="854" w:type="pct"/>
          </w:tcPr>
          <w:p w14:paraId="6A9A699F" w14:textId="6924E1E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1237.66</w:t>
            </w:r>
          </w:p>
        </w:tc>
        <w:tc>
          <w:tcPr>
            <w:tcW w:w="1447" w:type="pct"/>
          </w:tcPr>
          <w:p w14:paraId="40D2E290" w14:textId="556FEBA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(24-34)</w:t>
            </w:r>
          </w:p>
        </w:tc>
        <w:tc>
          <w:tcPr>
            <w:tcW w:w="2699" w:type="pct"/>
          </w:tcPr>
          <w:p w14:paraId="754A7411" w14:textId="41FAD33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FVAPFPEVFGK</w:t>
            </w:r>
          </w:p>
        </w:tc>
      </w:tr>
      <w:tr w:rsidR="00F06E0E" w:rsidRPr="00100465" w14:paraId="5721813D" w14:textId="77777777" w:rsidTr="00F06E0E">
        <w:tc>
          <w:tcPr>
            <w:tcW w:w="854" w:type="pct"/>
          </w:tcPr>
          <w:p w14:paraId="6B4D4151" w14:textId="6C0A500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875.53</w:t>
            </w:r>
          </w:p>
        </w:tc>
        <w:tc>
          <w:tcPr>
            <w:tcW w:w="1447" w:type="pct"/>
          </w:tcPr>
          <w:p w14:paraId="0DCFACB3" w14:textId="3A4FB9D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(103-109)</w:t>
            </w:r>
          </w:p>
        </w:tc>
        <w:tc>
          <w:tcPr>
            <w:tcW w:w="2699" w:type="pct"/>
          </w:tcPr>
          <w:p w14:paraId="732114A2" w14:textId="76107E6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KYKVPQL</w:t>
            </w:r>
          </w:p>
        </w:tc>
      </w:tr>
      <w:tr w:rsidR="00F06E0E" w:rsidRPr="00100465" w14:paraId="47444F00" w14:textId="77777777" w:rsidTr="00F06E0E">
        <w:tc>
          <w:tcPr>
            <w:tcW w:w="854" w:type="pct"/>
          </w:tcPr>
          <w:p w14:paraId="22E61681" w14:textId="4087AF0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910.47</w:t>
            </w:r>
          </w:p>
        </w:tc>
        <w:tc>
          <w:tcPr>
            <w:tcW w:w="1447" w:type="pct"/>
          </w:tcPr>
          <w:p w14:paraId="6FFA17A5" w14:textId="6DCA038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(125-132)</w:t>
            </w:r>
          </w:p>
        </w:tc>
        <w:tc>
          <w:tcPr>
            <w:tcW w:w="2699" w:type="pct"/>
          </w:tcPr>
          <w:p w14:paraId="686A0B67" w14:textId="65BB971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EGIHAQQK</w:t>
            </w:r>
          </w:p>
        </w:tc>
      </w:tr>
      <w:tr w:rsidR="00F06E0E" w:rsidRPr="00100465" w14:paraId="4F924832" w14:textId="77777777" w:rsidTr="00F06E0E">
        <w:tc>
          <w:tcPr>
            <w:tcW w:w="854" w:type="pct"/>
          </w:tcPr>
          <w:p w14:paraId="005FDE21"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874.44</w:t>
            </w:r>
          </w:p>
        </w:tc>
        <w:tc>
          <w:tcPr>
            <w:tcW w:w="1447" w:type="pct"/>
          </w:tcPr>
          <w:p w14:paraId="78D95414" w14:textId="18D233E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(25-32)</w:t>
            </w:r>
          </w:p>
        </w:tc>
        <w:tc>
          <w:tcPr>
            <w:tcW w:w="2699" w:type="pct"/>
          </w:tcPr>
          <w:p w14:paraId="447B7708" w14:textId="515DD10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NMAINPSK</w:t>
            </w:r>
          </w:p>
        </w:tc>
      </w:tr>
      <w:tr w:rsidR="00F06E0E" w:rsidRPr="00100465" w14:paraId="2C04054F" w14:textId="77777777" w:rsidTr="00F06E0E">
        <w:tc>
          <w:tcPr>
            <w:tcW w:w="854" w:type="pct"/>
          </w:tcPr>
          <w:p w14:paraId="0811EC9B" w14:textId="30EA2DA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1367.9</w:t>
            </w:r>
          </w:p>
        </w:tc>
        <w:tc>
          <w:tcPr>
            <w:tcW w:w="1447" w:type="pct"/>
          </w:tcPr>
          <w:p w14:paraId="32AEB5B3" w14:textId="5C829B1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(81-91)</w:t>
            </w:r>
          </w:p>
        </w:tc>
        <w:tc>
          <w:tcPr>
            <w:tcW w:w="2699" w:type="pct"/>
          </w:tcPr>
          <w:p w14:paraId="737D6120" w14:textId="7D8468D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ALNEINQFYQK</w:t>
            </w:r>
          </w:p>
        </w:tc>
      </w:tr>
      <w:tr w:rsidR="00F06E0E" w:rsidRPr="00100465" w14:paraId="67A48AC3" w14:textId="77777777" w:rsidTr="00F06E0E">
        <w:tc>
          <w:tcPr>
            <w:tcW w:w="854" w:type="pct"/>
          </w:tcPr>
          <w:p w14:paraId="05507434" w14:textId="6BED93B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1246.64</w:t>
            </w:r>
          </w:p>
        </w:tc>
        <w:tc>
          <w:tcPr>
            <w:tcW w:w="1447" w:type="pct"/>
          </w:tcPr>
          <w:p w14:paraId="7A869FAA" w14:textId="407DC38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(71-80)</w:t>
            </w:r>
          </w:p>
        </w:tc>
        <w:tc>
          <w:tcPr>
            <w:tcW w:w="2699" w:type="pct"/>
          </w:tcPr>
          <w:p w14:paraId="19A8467B" w14:textId="27B7574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ITVDDKHYQK</w:t>
            </w:r>
          </w:p>
        </w:tc>
      </w:tr>
      <w:tr w:rsidR="00F06E0E" w:rsidRPr="00100465" w14:paraId="46EBA2F8" w14:textId="77777777" w:rsidTr="00F06E0E">
        <w:tc>
          <w:tcPr>
            <w:tcW w:w="854" w:type="pct"/>
          </w:tcPr>
          <w:p w14:paraId="4519AE6D" w14:textId="70AD60E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1195.67</w:t>
            </w:r>
          </w:p>
        </w:tc>
        <w:tc>
          <w:tcPr>
            <w:tcW w:w="1447" w:type="pct"/>
          </w:tcPr>
          <w:p w14:paraId="05456764" w14:textId="6A29BB4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(115-125)</w:t>
            </w:r>
          </w:p>
        </w:tc>
        <w:tc>
          <w:tcPr>
            <w:tcW w:w="2699" w:type="pct"/>
          </w:tcPr>
          <w:p w14:paraId="529C07FF" w14:textId="4657433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NAVPITPTLNR</w:t>
            </w:r>
          </w:p>
        </w:tc>
      </w:tr>
      <w:tr w:rsidR="00F06E0E" w:rsidRPr="00100465" w14:paraId="4C51C9DD" w14:textId="77777777" w:rsidTr="00F06E0E">
        <w:tc>
          <w:tcPr>
            <w:tcW w:w="854" w:type="pct"/>
          </w:tcPr>
          <w:p w14:paraId="3EE2A510" w14:textId="7F0D3EB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1247.66</w:t>
            </w:r>
          </w:p>
        </w:tc>
        <w:tc>
          <w:tcPr>
            <w:tcW w:w="1447" w:type="pct"/>
          </w:tcPr>
          <w:p w14:paraId="17E32677" w14:textId="75DCE8C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(151-160)</w:t>
            </w:r>
          </w:p>
        </w:tc>
        <w:tc>
          <w:tcPr>
            <w:tcW w:w="2699" w:type="pct"/>
          </w:tcPr>
          <w:p w14:paraId="004759EF" w14:textId="27497A0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TKLTEEEKNR</w:t>
            </w:r>
          </w:p>
        </w:tc>
      </w:tr>
      <w:tr w:rsidR="00F06E0E" w:rsidRPr="00100465" w14:paraId="2E40C2C1" w14:textId="77777777" w:rsidTr="00F06E0E">
        <w:tc>
          <w:tcPr>
            <w:tcW w:w="854" w:type="pct"/>
          </w:tcPr>
          <w:p w14:paraId="30A3FA54" w14:textId="5135958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979.56</w:t>
            </w:r>
          </w:p>
        </w:tc>
        <w:tc>
          <w:tcPr>
            <w:tcW w:w="1447" w:type="pct"/>
          </w:tcPr>
          <w:p w14:paraId="1DC733AC" w14:textId="4EAF29C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(174-181)</w:t>
            </w:r>
          </w:p>
        </w:tc>
        <w:tc>
          <w:tcPr>
            <w:tcW w:w="2699" w:type="pct"/>
          </w:tcPr>
          <w:p w14:paraId="7E160813" w14:textId="65A025B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FALPQYLK</w:t>
            </w:r>
          </w:p>
        </w:tc>
      </w:tr>
      <w:tr w:rsidR="00F06E0E" w:rsidRPr="00100465" w14:paraId="40CACA09" w14:textId="77777777" w:rsidTr="00F06E0E">
        <w:tc>
          <w:tcPr>
            <w:tcW w:w="854" w:type="pct"/>
          </w:tcPr>
          <w:p w14:paraId="27657A2E" w14:textId="2BD7A6F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1137.55</w:t>
            </w:r>
          </w:p>
        </w:tc>
        <w:tc>
          <w:tcPr>
            <w:tcW w:w="1447" w:type="pct"/>
          </w:tcPr>
          <w:p w14:paraId="7B0CFC77" w14:textId="6979140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(114-122)</w:t>
            </w:r>
          </w:p>
        </w:tc>
        <w:tc>
          <w:tcPr>
            <w:tcW w:w="2699" w:type="pct"/>
          </w:tcPr>
          <w:p w14:paraId="3C3E658E" w14:textId="3F56E0E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YPVEPFTER</w:t>
            </w:r>
          </w:p>
        </w:tc>
      </w:tr>
      <w:tr w:rsidR="00F06E0E" w:rsidRPr="00100465" w14:paraId="7E703B9F" w14:textId="77777777" w:rsidTr="00F06E0E">
        <w:tc>
          <w:tcPr>
            <w:tcW w:w="854" w:type="pct"/>
          </w:tcPr>
          <w:p w14:paraId="1D2EC0FA" w14:textId="70931D5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1151.69</w:t>
            </w:r>
          </w:p>
        </w:tc>
        <w:tc>
          <w:tcPr>
            <w:tcW w:w="1447" w:type="pct"/>
          </w:tcPr>
          <w:p w14:paraId="25ADEDAB" w14:textId="0627025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(199-209)</w:t>
            </w:r>
          </w:p>
        </w:tc>
        <w:tc>
          <w:tcPr>
            <w:tcW w:w="2699" w:type="pct"/>
          </w:tcPr>
          <w:p w14:paraId="1C839177" w14:textId="2374271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GPVRGPFPIIV</w:t>
            </w:r>
          </w:p>
        </w:tc>
      </w:tr>
      <w:tr w:rsidR="00F06E0E" w:rsidRPr="00100465" w14:paraId="2BA4D700" w14:textId="77777777" w:rsidTr="00F06E0E">
        <w:tc>
          <w:tcPr>
            <w:tcW w:w="854" w:type="pct"/>
          </w:tcPr>
          <w:p w14:paraId="32F4578D" w14:textId="2FE0F78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1013.52</w:t>
            </w:r>
          </w:p>
        </w:tc>
        <w:tc>
          <w:tcPr>
            <w:tcW w:w="1447" w:type="pct"/>
          </w:tcPr>
          <w:p w14:paraId="62CF965C" w14:textId="4E963E6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(106-113)</w:t>
            </w:r>
          </w:p>
        </w:tc>
        <w:tc>
          <w:tcPr>
            <w:tcW w:w="2699" w:type="pct"/>
          </w:tcPr>
          <w:p w14:paraId="50C834F7" w14:textId="3F034BD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HKEMPFPK</w:t>
            </w:r>
          </w:p>
        </w:tc>
      </w:tr>
      <w:tr w:rsidR="00F06E0E" w:rsidRPr="00100465" w14:paraId="2A78D7BD" w14:textId="77777777" w:rsidTr="00F06E0E">
        <w:tc>
          <w:tcPr>
            <w:tcW w:w="854" w:type="pct"/>
          </w:tcPr>
          <w:p w14:paraId="103FC6D2" w14:textId="49C2FA8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780.49</w:t>
            </w:r>
          </w:p>
        </w:tc>
        <w:tc>
          <w:tcPr>
            <w:tcW w:w="1447" w:type="pct"/>
          </w:tcPr>
          <w:p w14:paraId="79BB236D" w14:textId="5FDDF41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(170-176)</w:t>
            </w:r>
          </w:p>
        </w:tc>
        <w:tc>
          <w:tcPr>
            <w:tcW w:w="2699" w:type="pct"/>
          </w:tcPr>
          <w:p w14:paraId="1B4B1532" w14:textId="37F0533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VLPVPQK</w:t>
            </w:r>
          </w:p>
        </w:tc>
      </w:tr>
      <w:tr w:rsidR="00F06E0E" w:rsidRPr="00100465" w14:paraId="791491EF" w14:textId="77777777" w:rsidTr="00F06E0E">
        <w:tc>
          <w:tcPr>
            <w:tcW w:w="854" w:type="pct"/>
          </w:tcPr>
          <w:p w14:paraId="1E7C4FC5" w14:textId="6E4C5DF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1512.78</w:t>
            </w:r>
          </w:p>
        </w:tc>
        <w:tc>
          <w:tcPr>
            <w:tcW w:w="1447" w:type="pct"/>
          </w:tcPr>
          <w:p w14:paraId="220CF4A9" w14:textId="55B8BD2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(46-58)</w:t>
            </w:r>
          </w:p>
        </w:tc>
        <w:tc>
          <w:tcPr>
            <w:tcW w:w="2699" w:type="pct"/>
          </w:tcPr>
          <w:p w14:paraId="6612C4CB" w14:textId="27D5AC9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QDKIHPFAQTQSL</w:t>
            </w:r>
          </w:p>
        </w:tc>
      </w:tr>
      <w:tr w:rsidR="00F06E0E" w:rsidRPr="00100465" w14:paraId="72078AFC" w14:textId="77777777" w:rsidTr="00F06E0E">
        <w:tc>
          <w:tcPr>
            <w:tcW w:w="854" w:type="pct"/>
          </w:tcPr>
          <w:p w14:paraId="278AA56D" w14:textId="0E06653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1242.68</w:t>
            </w:r>
          </w:p>
        </w:tc>
        <w:tc>
          <w:tcPr>
            <w:tcW w:w="1447" w:type="pct"/>
          </w:tcPr>
          <w:p w14:paraId="0CF90BC3" w14:textId="51B31A4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κ-casein (76-86)</w:t>
            </w:r>
          </w:p>
        </w:tc>
        <w:tc>
          <w:tcPr>
            <w:tcW w:w="2699" w:type="pct"/>
          </w:tcPr>
          <w:p w14:paraId="4944DE0E" w14:textId="2688832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WQVLSNTVPAK</w:t>
            </w:r>
          </w:p>
        </w:tc>
      </w:tr>
      <w:tr w:rsidR="00F06E0E" w:rsidRPr="00100465" w14:paraId="66AC74AF" w14:textId="77777777" w:rsidTr="00F06E0E">
        <w:tc>
          <w:tcPr>
            <w:tcW w:w="854" w:type="pct"/>
          </w:tcPr>
          <w:p w14:paraId="480BA029" w14:textId="4E1E01C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1269.61</w:t>
            </w:r>
          </w:p>
        </w:tc>
        <w:tc>
          <w:tcPr>
            <w:tcW w:w="1447" w:type="pct"/>
          </w:tcPr>
          <w:p w14:paraId="010C191E" w14:textId="319B544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κ-casein (1-10)</w:t>
            </w:r>
          </w:p>
        </w:tc>
        <w:tc>
          <w:tcPr>
            <w:tcW w:w="2699" w:type="pct"/>
          </w:tcPr>
          <w:p w14:paraId="482C4DAB" w14:textId="45DC572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QEQNQEQPIR</w:t>
            </w:r>
          </w:p>
        </w:tc>
      </w:tr>
      <w:tr w:rsidR="00F06E0E" w:rsidRPr="00100465" w14:paraId="58C3C6D8" w14:textId="77777777" w:rsidTr="00F06E0E">
        <w:tc>
          <w:tcPr>
            <w:tcW w:w="854" w:type="pct"/>
          </w:tcPr>
          <w:p w14:paraId="39E87B49" w14:textId="17F53B3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UHT</w:t>
            </w:r>
            <w:r>
              <w:rPr>
                <w:rFonts w:ascii="Times New Roman" w:hAnsi="Times New Roman" w:cs="Times New Roman"/>
                <w:sz w:val="20"/>
                <w:szCs w:val="20"/>
              </w:rPr>
              <w:t>M</w:t>
            </w:r>
            <w:r w:rsidRPr="00100465">
              <w:rPr>
                <w:rFonts w:ascii="Times New Roman" w:hAnsi="Times New Roman" w:cs="Times New Roman"/>
                <w:sz w:val="20"/>
                <w:szCs w:val="20"/>
              </w:rPr>
              <w:t xml:space="preserve"> group</w:t>
            </w:r>
          </w:p>
        </w:tc>
        <w:tc>
          <w:tcPr>
            <w:tcW w:w="1447" w:type="pct"/>
          </w:tcPr>
          <w:p w14:paraId="26CE602F" w14:textId="77777777" w:rsidR="00F06E0E" w:rsidRPr="00100465" w:rsidRDefault="00F06E0E" w:rsidP="00F06E0E">
            <w:pPr>
              <w:rPr>
                <w:rFonts w:ascii="Times New Roman" w:hAnsi="Times New Roman" w:cs="Times New Roman"/>
                <w:sz w:val="20"/>
                <w:szCs w:val="20"/>
              </w:rPr>
            </w:pPr>
          </w:p>
        </w:tc>
        <w:tc>
          <w:tcPr>
            <w:tcW w:w="2699" w:type="pct"/>
          </w:tcPr>
          <w:p w14:paraId="564CBB8C" w14:textId="77777777" w:rsidR="00F06E0E" w:rsidRPr="00100465" w:rsidRDefault="00F06E0E" w:rsidP="00F06E0E">
            <w:pPr>
              <w:rPr>
                <w:rFonts w:ascii="Times New Roman" w:hAnsi="Times New Roman" w:cs="Times New Roman"/>
                <w:sz w:val="20"/>
                <w:szCs w:val="20"/>
              </w:rPr>
            </w:pPr>
          </w:p>
        </w:tc>
      </w:tr>
      <w:tr w:rsidR="00F06E0E" w:rsidRPr="00100465" w14:paraId="0A276E56" w14:textId="77777777" w:rsidTr="00F06E0E">
        <w:tc>
          <w:tcPr>
            <w:tcW w:w="854" w:type="pct"/>
          </w:tcPr>
          <w:p w14:paraId="69B03644"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2707.37</w:t>
            </w:r>
          </w:p>
        </w:tc>
        <w:tc>
          <w:tcPr>
            <w:tcW w:w="1447" w:type="pct"/>
          </w:tcPr>
          <w:p w14:paraId="281EBAD4" w14:textId="06D215C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(15-40)</w:t>
            </w:r>
          </w:p>
        </w:tc>
        <w:tc>
          <w:tcPr>
            <w:tcW w:w="2699" w:type="pct"/>
          </w:tcPr>
          <w:p w14:paraId="3DF20E9D"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VAGTWYSLAMAASDISLLDAQSAPLR </w:t>
            </w:r>
          </w:p>
        </w:tc>
      </w:tr>
      <w:tr w:rsidR="00F06E0E" w:rsidRPr="00100465" w14:paraId="0B89477E" w14:textId="77777777" w:rsidTr="00F06E0E">
        <w:tc>
          <w:tcPr>
            <w:tcW w:w="854" w:type="pct"/>
          </w:tcPr>
          <w:p w14:paraId="7FE2F187" w14:textId="28D74CF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2313.25</w:t>
            </w:r>
          </w:p>
        </w:tc>
        <w:tc>
          <w:tcPr>
            <w:tcW w:w="1447" w:type="pct"/>
          </w:tcPr>
          <w:p w14:paraId="4058C134" w14:textId="66B027F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(41-60)</w:t>
            </w:r>
          </w:p>
        </w:tc>
        <w:tc>
          <w:tcPr>
            <w:tcW w:w="2699" w:type="pct"/>
          </w:tcPr>
          <w:p w14:paraId="27F8B6CB" w14:textId="0EFA548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VYVEELKPTPEGDLEILLQK</w:t>
            </w:r>
          </w:p>
        </w:tc>
      </w:tr>
      <w:tr w:rsidR="00F06E0E" w:rsidRPr="00100465" w14:paraId="5EA7124C" w14:textId="77777777" w:rsidTr="00F06E0E">
        <w:tc>
          <w:tcPr>
            <w:tcW w:w="854" w:type="pct"/>
          </w:tcPr>
          <w:p w14:paraId="5EB79497" w14:textId="5D4459D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lastRenderedPageBreak/>
              <w:t>903.56</w:t>
            </w:r>
          </w:p>
        </w:tc>
        <w:tc>
          <w:tcPr>
            <w:tcW w:w="1447" w:type="pct"/>
          </w:tcPr>
          <w:p w14:paraId="43CC5639" w14:textId="22383EE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(76-83)</w:t>
            </w:r>
          </w:p>
        </w:tc>
        <w:tc>
          <w:tcPr>
            <w:tcW w:w="2699" w:type="pct"/>
          </w:tcPr>
          <w:p w14:paraId="11149BBB" w14:textId="62D16ED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TKIPAVFK</w:t>
            </w:r>
          </w:p>
        </w:tc>
      </w:tr>
      <w:tr w:rsidR="00F06E0E" w:rsidRPr="00100465" w14:paraId="4C201B28" w14:textId="77777777" w:rsidTr="00F06E0E">
        <w:tc>
          <w:tcPr>
            <w:tcW w:w="854" w:type="pct"/>
          </w:tcPr>
          <w:p w14:paraId="5EE8E015" w14:textId="2CB75F8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1256.72</w:t>
            </w:r>
          </w:p>
        </w:tc>
        <w:tc>
          <w:tcPr>
            <w:tcW w:w="1447" w:type="pct"/>
          </w:tcPr>
          <w:p w14:paraId="26E97E44" w14:textId="3EF51E2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(83-93)</w:t>
            </w:r>
          </w:p>
        </w:tc>
        <w:tc>
          <w:tcPr>
            <w:tcW w:w="2699" w:type="pct"/>
          </w:tcPr>
          <w:p w14:paraId="669DBB1C" w14:textId="597E4C5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KIDALNENKVL</w:t>
            </w:r>
          </w:p>
        </w:tc>
      </w:tr>
      <w:tr w:rsidR="00F06E0E" w:rsidRPr="00100465" w14:paraId="45A57529" w14:textId="77777777" w:rsidTr="00F06E0E">
        <w:tc>
          <w:tcPr>
            <w:tcW w:w="854" w:type="pct"/>
          </w:tcPr>
          <w:p w14:paraId="2D906AA7"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916.47</w:t>
            </w:r>
          </w:p>
        </w:tc>
        <w:tc>
          <w:tcPr>
            <w:tcW w:w="1447" w:type="pct"/>
          </w:tcPr>
          <w:p w14:paraId="18584177" w14:textId="13D9F26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(84-91)</w:t>
            </w:r>
          </w:p>
        </w:tc>
        <w:tc>
          <w:tcPr>
            <w:tcW w:w="2699" w:type="pct"/>
          </w:tcPr>
          <w:p w14:paraId="0CD43FEF"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IDALNENK</w:t>
            </w:r>
          </w:p>
        </w:tc>
      </w:tr>
      <w:tr w:rsidR="00F06E0E" w:rsidRPr="00100465" w14:paraId="3D6197F4" w14:textId="77777777" w:rsidTr="00F06E0E">
        <w:tc>
          <w:tcPr>
            <w:tcW w:w="854" w:type="pct"/>
          </w:tcPr>
          <w:p w14:paraId="3DB751DB"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1193.67</w:t>
            </w:r>
          </w:p>
        </w:tc>
        <w:tc>
          <w:tcPr>
            <w:tcW w:w="1447" w:type="pct"/>
          </w:tcPr>
          <w:p w14:paraId="3CCC0A03" w14:textId="2672290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(92-101)</w:t>
            </w:r>
          </w:p>
        </w:tc>
        <w:tc>
          <w:tcPr>
            <w:tcW w:w="2699" w:type="pct"/>
          </w:tcPr>
          <w:p w14:paraId="7AA8EB8E" w14:textId="50866F3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VLVLDTDYKK</w:t>
            </w:r>
          </w:p>
        </w:tc>
      </w:tr>
      <w:tr w:rsidR="00F06E0E" w:rsidRPr="00100465" w14:paraId="184E7CC2" w14:textId="77777777" w:rsidTr="00F06E0E">
        <w:tc>
          <w:tcPr>
            <w:tcW w:w="854" w:type="pct"/>
          </w:tcPr>
          <w:p w14:paraId="640F3EBC"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447" w:type="pct"/>
          </w:tcPr>
          <w:p w14:paraId="37E69CFF" w14:textId="2C7B2C7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(92-100)</w:t>
            </w:r>
          </w:p>
        </w:tc>
        <w:tc>
          <w:tcPr>
            <w:tcW w:w="2699" w:type="pct"/>
          </w:tcPr>
          <w:p w14:paraId="2521AF4A"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VLVLDTDYK </w:t>
            </w:r>
          </w:p>
        </w:tc>
      </w:tr>
      <w:tr w:rsidR="00F06E0E" w:rsidRPr="00100465" w14:paraId="4F2138A6" w14:textId="77777777" w:rsidTr="00F06E0E">
        <w:tc>
          <w:tcPr>
            <w:tcW w:w="854" w:type="pct"/>
          </w:tcPr>
          <w:p w14:paraId="3A5F74FA"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1245.58</w:t>
            </w:r>
          </w:p>
        </w:tc>
        <w:tc>
          <w:tcPr>
            <w:tcW w:w="1447" w:type="pct"/>
          </w:tcPr>
          <w:p w14:paraId="7B1766F2"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(125-135)</w:t>
            </w:r>
          </w:p>
        </w:tc>
        <w:tc>
          <w:tcPr>
            <w:tcW w:w="2699" w:type="pct"/>
          </w:tcPr>
          <w:p w14:paraId="4BD540BC"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TPEVDDEALEK </w:t>
            </w:r>
          </w:p>
        </w:tc>
      </w:tr>
      <w:tr w:rsidR="00F06E0E" w:rsidRPr="00100465" w14:paraId="127F37DB" w14:textId="77777777" w:rsidTr="00F06E0E">
        <w:tc>
          <w:tcPr>
            <w:tcW w:w="854" w:type="pct"/>
          </w:tcPr>
          <w:p w14:paraId="488715AA"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1635.77</w:t>
            </w:r>
          </w:p>
        </w:tc>
        <w:tc>
          <w:tcPr>
            <w:tcW w:w="1447" w:type="pct"/>
          </w:tcPr>
          <w:p w14:paraId="0157010A"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(125-138)</w:t>
            </w:r>
          </w:p>
        </w:tc>
        <w:tc>
          <w:tcPr>
            <w:tcW w:w="2699" w:type="pct"/>
          </w:tcPr>
          <w:p w14:paraId="01CF8DCA" w14:textId="7777777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TPEVDDEALEKFDK </w:t>
            </w:r>
          </w:p>
        </w:tc>
      </w:tr>
      <w:tr w:rsidR="00F06E0E" w:rsidRPr="00100465" w14:paraId="370DE430" w14:textId="77777777" w:rsidTr="00F06E0E">
        <w:tc>
          <w:tcPr>
            <w:tcW w:w="854" w:type="pct"/>
          </w:tcPr>
          <w:p w14:paraId="111B70E2" w14:textId="7F60991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1699.94</w:t>
            </w:r>
          </w:p>
        </w:tc>
        <w:tc>
          <w:tcPr>
            <w:tcW w:w="1447" w:type="pct"/>
          </w:tcPr>
          <w:p w14:paraId="64C64180" w14:textId="37DF38D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α-LA (95-108)</w:t>
            </w:r>
          </w:p>
        </w:tc>
        <w:tc>
          <w:tcPr>
            <w:tcW w:w="2699" w:type="pct"/>
          </w:tcPr>
          <w:p w14:paraId="24CBBC92" w14:textId="0994EBB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ILDKVGINYWLAHK</w:t>
            </w:r>
          </w:p>
        </w:tc>
      </w:tr>
      <w:tr w:rsidR="00F06E0E" w:rsidRPr="00100465" w14:paraId="28D549FC" w14:textId="77777777" w:rsidTr="00F06E0E">
        <w:tc>
          <w:tcPr>
            <w:tcW w:w="854" w:type="pct"/>
          </w:tcPr>
          <w:p w14:paraId="34EB0178" w14:textId="3123DA9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1200.65</w:t>
            </w:r>
          </w:p>
        </w:tc>
        <w:tc>
          <w:tcPr>
            <w:tcW w:w="1447" w:type="pct"/>
          </w:tcPr>
          <w:p w14:paraId="36A4191C" w14:textId="4785D08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α-LA (99-108)</w:t>
            </w:r>
          </w:p>
        </w:tc>
        <w:tc>
          <w:tcPr>
            <w:tcW w:w="2699" w:type="pct"/>
          </w:tcPr>
          <w:p w14:paraId="506409B5" w14:textId="739CFC8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VGINYWLAHK</w:t>
            </w:r>
          </w:p>
        </w:tc>
      </w:tr>
      <w:tr w:rsidR="00F06E0E" w:rsidRPr="00100465" w14:paraId="4272F6A2" w14:textId="77777777" w:rsidTr="00F06E0E">
        <w:tc>
          <w:tcPr>
            <w:tcW w:w="854" w:type="pct"/>
          </w:tcPr>
          <w:p w14:paraId="1486C4EC" w14:textId="533DA6A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1759.94</w:t>
            </w:r>
          </w:p>
        </w:tc>
        <w:tc>
          <w:tcPr>
            <w:tcW w:w="1447" w:type="pct"/>
          </w:tcPr>
          <w:p w14:paraId="113D4656" w14:textId="7F30525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(8-22)</w:t>
            </w:r>
          </w:p>
        </w:tc>
        <w:tc>
          <w:tcPr>
            <w:tcW w:w="2699" w:type="pct"/>
          </w:tcPr>
          <w:p w14:paraId="76C01859" w14:textId="7BD42B2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HQGLPQEVLNENLLR</w:t>
            </w:r>
          </w:p>
        </w:tc>
      </w:tr>
      <w:tr w:rsidR="00F06E0E" w:rsidRPr="00100465" w14:paraId="628A7E5A" w14:textId="77777777" w:rsidTr="00F06E0E">
        <w:tc>
          <w:tcPr>
            <w:tcW w:w="854" w:type="pct"/>
          </w:tcPr>
          <w:p w14:paraId="16E9A460" w14:textId="349C107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1237.66</w:t>
            </w:r>
          </w:p>
        </w:tc>
        <w:tc>
          <w:tcPr>
            <w:tcW w:w="1447" w:type="pct"/>
          </w:tcPr>
          <w:p w14:paraId="1C53B0A6" w14:textId="6230F3B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(24-34)</w:t>
            </w:r>
          </w:p>
        </w:tc>
        <w:tc>
          <w:tcPr>
            <w:tcW w:w="2699" w:type="pct"/>
          </w:tcPr>
          <w:p w14:paraId="51AC8581" w14:textId="0B033DD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FVAPFPEVFGK</w:t>
            </w:r>
          </w:p>
        </w:tc>
      </w:tr>
      <w:tr w:rsidR="00F06E0E" w:rsidRPr="00100465" w14:paraId="141DA470" w14:textId="77777777" w:rsidTr="00F06E0E">
        <w:tc>
          <w:tcPr>
            <w:tcW w:w="854" w:type="pct"/>
          </w:tcPr>
          <w:p w14:paraId="1B516C1C" w14:textId="1589272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1337.67</w:t>
            </w:r>
          </w:p>
        </w:tc>
        <w:tc>
          <w:tcPr>
            <w:tcW w:w="1447" w:type="pct"/>
          </w:tcPr>
          <w:p w14:paraId="1DAD2B17" w14:textId="49AFD9D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(80-90)</w:t>
            </w:r>
          </w:p>
        </w:tc>
        <w:tc>
          <w:tcPr>
            <w:tcW w:w="2699" w:type="pct"/>
          </w:tcPr>
          <w:p w14:paraId="175ADEAF" w14:textId="7A45ACD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HIQKEDVPSER</w:t>
            </w:r>
          </w:p>
        </w:tc>
      </w:tr>
      <w:tr w:rsidR="00F06E0E" w:rsidRPr="00100465" w14:paraId="220581F7" w14:textId="77777777" w:rsidTr="00F06E0E">
        <w:tc>
          <w:tcPr>
            <w:tcW w:w="854" w:type="pct"/>
          </w:tcPr>
          <w:p w14:paraId="27C3BE00" w14:textId="181F57B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946.52</w:t>
            </w:r>
          </w:p>
        </w:tc>
        <w:tc>
          <w:tcPr>
            <w:tcW w:w="1447" w:type="pct"/>
          </w:tcPr>
          <w:p w14:paraId="1B5CC17F" w14:textId="057606E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(35-42)</w:t>
            </w:r>
          </w:p>
        </w:tc>
        <w:tc>
          <w:tcPr>
            <w:tcW w:w="2699" w:type="pct"/>
          </w:tcPr>
          <w:p w14:paraId="5077E127" w14:textId="1BF31DC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EKVNELSK</w:t>
            </w:r>
          </w:p>
        </w:tc>
      </w:tr>
      <w:tr w:rsidR="00F06E0E" w:rsidRPr="00100465" w14:paraId="31160CB9" w14:textId="77777777" w:rsidTr="00F06E0E">
        <w:tc>
          <w:tcPr>
            <w:tcW w:w="854" w:type="pct"/>
          </w:tcPr>
          <w:p w14:paraId="108B8E33" w14:textId="5E042E0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1267.70</w:t>
            </w:r>
          </w:p>
        </w:tc>
        <w:tc>
          <w:tcPr>
            <w:tcW w:w="1447" w:type="pct"/>
          </w:tcPr>
          <w:p w14:paraId="54DAF0B3" w14:textId="6166F43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(91-101)</w:t>
            </w:r>
          </w:p>
        </w:tc>
        <w:tc>
          <w:tcPr>
            <w:tcW w:w="2699" w:type="pct"/>
          </w:tcPr>
          <w:p w14:paraId="6E50E960" w14:textId="45B315B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YLGYLEQLLR</w:t>
            </w:r>
          </w:p>
        </w:tc>
      </w:tr>
      <w:tr w:rsidR="00F06E0E" w:rsidRPr="00100465" w14:paraId="457BEC7D" w14:textId="77777777" w:rsidTr="00F06E0E">
        <w:tc>
          <w:tcPr>
            <w:tcW w:w="854" w:type="pct"/>
          </w:tcPr>
          <w:p w14:paraId="28EFBF9A" w14:textId="05E4216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910.47</w:t>
            </w:r>
          </w:p>
        </w:tc>
        <w:tc>
          <w:tcPr>
            <w:tcW w:w="1447" w:type="pct"/>
          </w:tcPr>
          <w:p w14:paraId="1096519D" w14:textId="1BE1997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(125-132)</w:t>
            </w:r>
          </w:p>
        </w:tc>
        <w:tc>
          <w:tcPr>
            <w:tcW w:w="2699" w:type="pct"/>
          </w:tcPr>
          <w:p w14:paraId="71C59F44" w14:textId="38C98DE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EGIHAQQK</w:t>
            </w:r>
          </w:p>
        </w:tc>
      </w:tr>
      <w:tr w:rsidR="00F06E0E" w:rsidRPr="00100465" w14:paraId="7D68075C" w14:textId="77777777" w:rsidTr="00F06E0E">
        <w:tc>
          <w:tcPr>
            <w:tcW w:w="854" w:type="pct"/>
          </w:tcPr>
          <w:p w14:paraId="04F91916" w14:textId="2637046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1506.77</w:t>
            </w:r>
          </w:p>
        </w:tc>
        <w:tc>
          <w:tcPr>
            <w:tcW w:w="1447" w:type="pct"/>
          </w:tcPr>
          <w:p w14:paraId="63441B22" w14:textId="5ACC765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(120-132)</w:t>
            </w:r>
          </w:p>
        </w:tc>
        <w:tc>
          <w:tcPr>
            <w:tcW w:w="2699" w:type="pct"/>
          </w:tcPr>
          <w:p w14:paraId="46D1E5C1" w14:textId="65C9E66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LHSMKEGIHAQQK</w:t>
            </w:r>
          </w:p>
        </w:tc>
      </w:tr>
      <w:tr w:rsidR="00F06E0E" w:rsidRPr="00100465" w14:paraId="4069D04F" w14:textId="77777777" w:rsidTr="00F06E0E">
        <w:tc>
          <w:tcPr>
            <w:tcW w:w="854" w:type="pct"/>
          </w:tcPr>
          <w:p w14:paraId="5B291E54" w14:textId="69A65E3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1386.64</w:t>
            </w:r>
          </w:p>
        </w:tc>
        <w:tc>
          <w:tcPr>
            <w:tcW w:w="1447" w:type="pct"/>
          </w:tcPr>
          <w:p w14:paraId="537D55AE" w14:textId="4E01855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(138-149)</w:t>
            </w:r>
          </w:p>
        </w:tc>
        <w:tc>
          <w:tcPr>
            <w:tcW w:w="2699" w:type="pct"/>
          </w:tcPr>
          <w:p w14:paraId="0A4CD3E6" w14:textId="3333845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TVDMESTEVFTK</w:t>
            </w:r>
          </w:p>
        </w:tc>
      </w:tr>
      <w:tr w:rsidR="00F06E0E" w:rsidRPr="00100465" w14:paraId="40A9D2BA" w14:textId="77777777" w:rsidTr="00F06E0E">
        <w:tc>
          <w:tcPr>
            <w:tcW w:w="854" w:type="pct"/>
          </w:tcPr>
          <w:p w14:paraId="0AAB63BE" w14:textId="1811838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1247.65</w:t>
            </w:r>
          </w:p>
        </w:tc>
        <w:tc>
          <w:tcPr>
            <w:tcW w:w="1447" w:type="pct"/>
          </w:tcPr>
          <w:p w14:paraId="6C1E3255" w14:textId="53D15B2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(151-160)</w:t>
            </w:r>
          </w:p>
        </w:tc>
        <w:tc>
          <w:tcPr>
            <w:tcW w:w="2699" w:type="pct"/>
          </w:tcPr>
          <w:p w14:paraId="5D7DDD90" w14:textId="59FADCD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TKLTEEEKNR</w:t>
            </w:r>
          </w:p>
        </w:tc>
      </w:tr>
      <w:tr w:rsidR="00F06E0E" w:rsidRPr="00100465" w14:paraId="7608B98E" w14:textId="77777777" w:rsidTr="00F06E0E">
        <w:tc>
          <w:tcPr>
            <w:tcW w:w="854" w:type="pct"/>
          </w:tcPr>
          <w:p w14:paraId="3D4E4F1E" w14:textId="4E57640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979.56</w:t>
            </w:r>
          </w:p>
        </w:tc>
        <w:tc>
          <w:tcPr>
            <w:tcW w:w="1447" w:type="pct"/>
          </w:tcPr>
          <w:p w14:paraId="003DF6FD" w14:textId="30837FA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(174-181)</w:t>
            </w:r>
          </w:p>
        </w:tc>
        <w:tc>
          <w:tcPr>
            <w:tcW w:w="2699" w:type="pct"/>
          </w:tcPr>
          <w:p w14:paraId="6438E727" w14:textId="1D04E8E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FALPQYLK</w:t>
            </w:r>
          </w:p>
        </w:tc>
      </w:tr>
      <w:tr w:rsidR="00F06E0E" w:rsidRPr="00100465" w14:paraId="611E5DEC" w14:textId="77777777" w:rsidTr="00F06E0E">
        <w:tc>
          <w:tcPr>
            <w:tcW w:w="854" w:type="pct"/>
          </w:tcPr>
          <w:p w14:paraId="4E63113C" w14:textId="03CA6C4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1246.64</w:t>
            </w:r>
          </w:p>
        </w:tc>
        <w:tc>
          <w:tcPr>
            <w:tcW w:w="1447" w:type="pct"/>
          </w:tcPr>
          <w:p w14:paraId="499910ED" w14:textId="0878C47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(71-80)</w:t>
            </w:r>
          </w:p>
        </w:tc>
        <w:tc>
          <w:tcPr>
            <w:tcW w:w="2699" w:type="pct"/>
          </w:tcPr>
          <w:p w14:paraId="102B1DAE" w14:textId="5EF3DC2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ITVDDKHYQK</w:t>
            </w:r>
          </w:p>
        </w:tc>
      </w:tr>
      <w:tr w:rsidR="00F06E0E" w:rsidRPr="00100465" w14:paraId="1C404CF2" w14:textId="77777777" w:rsidTr="00F06E0E">
        <w:tc>
          <w:tcPr>
            <w:tcW w:w="854" w:type="pct"/>
          </w:tcPr>
          <w:p w14:paraId="5C9C4D08" w14:textId="0DD237A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1195.67</w:t>
            </w:r>
          </w:p>
        </w:tc>
        <w:tc>
          <w:tcPr>
            <w:tcW w:w="1447" w:type="pct"/>
          </w:tcPr>
          <w:p w14:paraId="73441CF8" w14:textId="25E27A3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(115-125)</w:t>
            </w:r>
          </w:p>
        </w:tc>
        <w:tc>
          <w:tcPr>
            <w:tcW w:w="2699" w:type="pct"/>
          </w:tcPr>
          <w:p w14:paraId="171859F8" w14:textId="13CB475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NAVPITPTLNR</w:t>
            </w:r>
          </w:p>
        </w:tc>
      </w:tr>
      <w:tr w:rsidR="00F06E0E" w:rsidRPr="00100465" w14:paraId="24EAB12D" w14:textId="77777777" w:rsidTr="00F06E0E">
        <w:tc>
          <w:tcPr>
            <w:tcW w:w="854" w:type="pct"/>
          </w:tcPr>
          <w:p w14:paraId="2636CF6A" w14:textId="64930AF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1351.78</w:t>
            </w:r>
          </w:p>
        </w:tc>
        <w:tc>
          <w:tcPr>
            <w:tcW w:w="1447" w:type="pct"/>
          </w:tcPr>
          <w:p w14:paraId="1FBFD247" w14:textId="1B19055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(114-125)</w:t>
            </w:r>
          </w:p>
        </w:tc>
        <w:tc>
          <w:tcPr>
            <w:tcW w:w="2699" w:type="pct"/>
          </w:tcPr>
          <w:p w14:paraId="1CF2AD2F" w14:textId="000BF1C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RNAVPITPTLNR</w:t>
            </w:r>
          </w:p>
        </w:tc>
      </w:tr>
      <w:tr w:rsidR="00F06E0E" w:rsidRPr="00100465" w14:paraId="306F4341" w14:textId="77777777" w:rsidTr="00F06E0E">
        <w:tc>
          <w:tcPr>
            <w:tcW w:w="854" w:type="pct"/>
          </w:tcPr>
          <w:p w14:paraId="6F1C63B4" w14:textId="64D9765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1137.55</w:t>
            </w:r>
          </w:p>
        </w:tc>
        <w:tc>
          <w:tcPr>
            <w:tcW w:w="1447" w:type="pct"/>
          </w:tcPr>
          <w:p w14:paraId="2F29EA3A" w14:textId="226E91F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(114-122)</w:t>
            </w:r>
          </w:p>
        </w:tc>
        <w:tc>
          <w:tcPr>
            <w:tcW w:w="2699" w:type="pct"/>
          </w:tcPr>
          <w:p w14:paraId="760B7408" w14:textId="7F2FC69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YPVEPFTER</w:t>
            </w:r>
          </w:p>
        </w:tc>
      </w:tr>
      <w:tr w:rsidR="00F06E0E" w:rsidRPr="00100465" w14:paraId="062A4D3E" w14:textId="77777777" w:rsidTr="00F06E0E">
        <w:tc>
          <w:tcPr>
            <w:tcW w:w="854" w:type="pct"/>
          </w:tcPr>
          <w:p w14:paraId="3DA493A1" w14:textId="4B723D2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1981.86</w:t>
            </w:r>
          </w:p>
        </w:tc>
        <w:tc>
          <w:tcPr>
            <w:tcW w:w="1447" w:type="pct"/>
          </w:tcPr>
          <w:p w14:paraId="6DC06E10" w14:textId="449B854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(33-48)</w:t>
            </w:r>
          </w:p>
        </w:tc>
        <w:tc>
          <w:tcPr>
            <w:tcW w:w="2699" w:type="pct"/>
          </w:tcPr>
          <w:p w14:paraId="0A4B4F35" w14:textId="041C24E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FQSEEQQQTEDELQDK</w:t>
            </w:r>
          </w:p>
        </w:tc>
      </w:tr>
      <w:tr w:rsidR="00F06E0E" w:rsidRPr="00100465" w14:paraId="0463316E" w14:textId="77777777" w:rsidTr="00F06E0E">
        <w:tc>
          <w:tcPr>
            <w:tcW w:w="854" w:type="pct"/>
          </w:tcPr>
          <w:p w14:paraId="20F47C27" w14:textId="1277C13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1591.93</w:t>
            </w:r>
          </w:p>
        </w:tc>
        <w:tc>
          <w:tcPr>
            <w:tcW w:w="1447" w:type="pct"/>
          </w:tcPr>
          <w:p w14:paraId="5E4BB3D1" w14:textId="69526F5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(170-183)</w:t>
            </w:r>
          </w:p>
        </w:tc>
        <w:tc>
          <w:tcPr>
            <w:tcW w:w="2699" w:type="pct"/>
          </w:tcPr>
          <w:p w14:paraId="193E417E" w14:textId="43C98FD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VLPVPQKAVPYPQR</w:t>
            </w:r>
          </w:p>
        </w:tc>
      </w:tr>
      <w:tr w:rsidR="00F06E0E" w:rsidRPr="00100465" w14:paraId="0841CC61" w14:textId="77777777" w:rsidTr="00F06E0E">
        <w:tc>
          <w:tcPr>
            <w:tcW w:w="854" w:type="pct"/>
          </w:tcPr>
          <w:p w14:paraId="35FE3C99" w14:textId="0D500AC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1458.77</w:t>
            </w:r>
          </w:p>
        </w:tc>
        <w:tc>
          <w:tcPr>
            <w:tcW w:w="1447" w:type="pct"/>
          </w:tcPr>
          <w:p w14:paraId="75678089" w14:textId="56B2CF1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(193-205)</w:t>
            </w:r>
          </w:p>
        </w:tc>
        <w:tc>
          <w:tcPr>
            <w:tcW w:w="2699" w:type="pct"/>
          </w:tcPr>
          <w:p w14:paraId="1EBB0880" w14:textId="1C0EA10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YQEPVLGPVRGPF</w:t>
            </w:r>
          </w:p>
        </w:tc>
      </w:tr>
      <w:tr w:rsidR="00F06E0E" w:rsidRPr="00100465" w14:paraId="1DF75669" w14:textId="77777777" w:rsidTr="00F06E0E">
        <w:tc>
          <w:tcPr>
            <w:tcW w:w="854" w:type="pct"/>
          </w:tcPr>
          <w:p w14:paraId="484F7186" w14:textId="142EDA1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2682.32</w:t>
            </w:r>
          </w:p>
        </w:tc>
        <w:tc>
          <w:tcPr>
            <w:tcW w:w="1447" w:type="pct"/>
          </w:tcPr>
          <w:p w14:paraId="2AC2F6A6" w14:textId="2AFC47F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(141-163)</w:t>
            </w:r>
          </w:p>
        </w:tc>
        <w:tc>
          <w:tcPr>
            <w:tcW w:w="2699" w:type="pct"/>
          </w:tcPr>
          <w:p w14:paraId="147D1766" w14:textId="7B37418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QSWMHQPHQPLPPTVMFPPQSVL</w:t>
            </w:r>
          </w:p>
        </w:tc>
      </w:tr>
      <w:tr w:rsidR="00F06E0E" w:rsidRPr="00100465" w14:paraId="7C47A7DC" w14:textId="77777777" w:rsidTr="00F06E0E">
        <w:tc>
          <w:tcPr>
            <w:tcW w:w="854" w:type="pct"/>
          </w:tcPr>
          <w:p w14:paraId="40E5ED03" w14:textId="58A63BF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1242.68</w:t>
            </w:r>
          </w:p>
        </w:tc>
        <w:tc>
          <w:tcPr>
            <w:tcW w:w="1447" w:type="pct"/>
          </w:tcPr>
          <w:p w14:paraId="4FC25CF0" w14:textId="1D432BA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κ-casein (76-86)</w:t>
            </w:r>
          </w:p>
        </w:tc>
        <w:tc>
          <w:tcPr>
            <w:tcW w:w="2699" w:type="pct"/>
          </w:tcPr>
          <w:p w14:paraId="6E743CA6" w14:textId="273EBF4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WQVLSNTVPAK</w:t>
            </w:r>
          </w:p>
        </w:tc>
      </w:tr>
      <w:tr w:rsidR="00F06E0E" w:rsidRPr="00100465" w14:paraId="2688C805" w14:textId="77777777" w:rsidTr="00F06E0E">
        <w:tc>
          <w:tcPr>
            <w:tcW w:w="854" w:type="pct"/>
          </w:tcPr>
          <w:p w14:paraId="3561CBFF" w14:textId="69477CB3" w:rsidR="00F06E0E" w:rsidRPr="00100465" w:rsidRDefault="00F06E0E" w:rsidP="00F06E0E">
            <w:pPr>
              <w:rPr>
                <w:rFonts w:ascii="Times New Roman" w:hAnsi="Times New Roman" w:cs="Times New Roman"/>
                <w:sz w:val="20"/>
                <w:szCs w:val="20"/>
              </w:rPr>
            </w:pPr>
            <w:r>
              <w:rPr>
                <w:rFonts w:ascii="Times New Roman" w:hAnsi="Times New Roman" w:cs="Times New Roman"/>
                <w:sz w:val="20"/>
                <w:szCs w:val="20"/>
              </w:rPr>
              <w:t>D</w:t>
            </w:r>
            <w:r w:rsidRPr="00100465">
              <w:rPr>
                <w:rFonts w:ascii="Times New Roman" w:hAnsi="Times New Roman" w:cs="Times New Roman"/>
                <w:sz w:val="20"/>
                <w:szCs w:val="20"/>
              </w:rPr>
              <w:t>SM group</w:t>
            </w:r>
          </w:p>
        </w:tc>
        <w:tc>
          <w:tcPr>
            <w:tcW w:w="1447" w:type="pct"/>
          </w:tcPr>
          <w:p w14:paraId="03DBC703" w14:textId="77777777" w:rsidR="00F06E0E" w:rsidRPr="00100465" w:rsidRDefault="00F06E0E" w:rsidP="00F06E0E">
            <w:pPr>
              <w:widowControl/>
              <w:jc w:val="left"/>
              <w:rPr>
                <w:rFonts w:ascii="Times New Roman" w:hAnsi="Times New Roman" w:cs="Times New Roman"/>
                <w:sz w:val="20"/>
                <w:szCs w:val="20"/>
              </w:rPr>
            </w:pPr>
          </w:p>
        </w:tc>
        <w:tc>
          <w:tcPr>
            <w:tcW w:w="2699" w:type="pct"/>
          </w:tcPr>
          <w:p w14:paraId="216E7B9C" w14:textId="77777777" w:rsidR="00F06E0E" w:rsidRPr="00100465" w:rsidRDefault="00F06E0E" w:rsidP="00F06E0E">
            <w:pPr>
              <w:rPr>
                <w:rFonts w:ascii="Times New Roman" w:hAnsi="Times New Roman" w:cs="Times New Roman"/>
                <w:sz w:val="20"/>
                <w:szCs w:val="20"/>
              </w:rPr>
            </w:pPr>
          </w:p>
        </w:tc>
      </w:tr>
      <w:tr w:rsidR="00F06E0E" w:rsidRPr="00100465" w14:paraId="2A81223F" w14:textId="77777777" w:rsidTr="00F06E0E">
        <w:tc>
          <w:tcPr>
            <w:tcW w:w="854" w:type="pct"/>
          </w:tcPr>
          <w:p w14:paraId="143BE6F1" w14:textId="68D9E7B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2313.25</w:t>
            </w:r>
          </w:p>
        </w:tc>
        <w:tc>
          <w:tcPr>
            <w:tcW w:w="1447" w:type="pct"/>
          </w:tcPr>
          <w:p w14:paraId="59177A86" w14:textId="30F8B1E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(41-60)</w:t>
            </w:r>
          </w:p>
        </w:tc>
        <w:tc>
          <w:tcPr>
            <w:tcW w:w="2699" w:type="pct"/>
          </w:tcPr>
          <w:p w14:paraId="74C451C0" w14:textId="1265457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VYVEELKPTPEGDLEILLQK</w:t>
            </w:r>
          </w:p>
        </w:tc>
      </w:tr>
      <w:tr w:rsidR="00F06E0E" w:rsidRPr="00100465" w14:paraId="39EF674E" w14:textId="77777777" w:rsidTr="00F06E0E">
        <w:tc>
          <w:tcPr>
            <w:tcW w:w="854" w:type="pct"/>
          </w:tcPr>
          <w:p w14:paraId="7618CA28" w14:textId="77A3C35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903.56</w:t>
            </w:r>
          </w:p>
        </w:tc>
        <w:tc>
          <w:tcPr>
            <w:tcW w:w="1447" w:type="pct"/>
          </w:tcPr>
          <w:p w14:paraId="30104FBA" w14:textId="25F4F31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(76-83)</w:t>
            </w:r>
          </w:p>
        </w:tc>
        <w:tc>
          <w:tcPr>
            <w:tcW w:w="2699" w:type="pct"/>
          </w:tcPr>
          <w:p w14:paraId="7CCF5B53" w14:textId="130801D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TKIPAVFK</w:t>
            </w:r>
          </w:p>
        </w:tc>
      </w:tr>
      <w:tr w:rsidR="00F06E0E" w:rsidRPr="00100465" w14:paraId="1C335DB6" w14:textId="77777777" w:rsidTr="00F06E0E">
        <w:tc>
          <w:tcPr>
            <w:tcW w:w="854" w:type="pct"/>
          </w:tcPr>
          <w:p w14:paraId="6012C931" w14:textId="2079081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1256.72</w:t>
            </w:r>
          </w:p>
        </w:tc>
        <w:tc>
          <w:tcPr>
            <w:tcW w:w="1447" w:type="pct"/>
          </w:tcPr>
          <w:p w14:paraId="4BBD42ED" w14:textId="5E39384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(83-93)</w:t>
            </w:r>
          </w:p>
        </w:tc>
        <w:tc>
          <w:tcPr>
            <w:tcW w:w="2699" w:type="pct"/>
          </w:tcPr>
          <w:p w14:paraId="36BD6E0B" w14:textId="543092F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KIDALNENKVL</w:t>
            </w:r>
          </w:p>
        </w:tc>
      </w:tr>
      <w:tr w:rsidR="00F06E0E" w:rsidRPr="00100465" w14:paraId="4820A09F" w14:textId="77777777" w:rsidTr="00F06E0E">
        <w:tc>
          <w:tcPr>
            <w:tcW w:w="854" w:type="pct"/>
          </w:tcPr>
          <w:p w14:paraId="46E2ED05" w14:textId="225F842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1193.67</w:t>
            </w:r>
          </w:p>
        </w:tc>
        <w:tc>
          <w:tcPr>
            <w:tcW w:w="1447" w:type="pct"/>
          </w:tcPr>
          <w:p w14:paraId="0AABABEA" w14:textId="0E50392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w:t>
            </w:r>
            <w:r w:rsidR="00E805DC">
              <w:rPr>
                <w:rFonts w:ascii="Times New Roman" w:hAnsi="Times New Roman" w:cs="Times New Roman"/>
                <w:sz w:val="20"/>
                <w:szCs w:val="20"/>
              </w:rPr>
              <w:t>92</w:t>
            </w:r>
            <w:r w:rsidRPr="00100465">
              <w:rPr>
                <w:rFonts w:ascii="Times New Roman" w:hAnsi="Times New Roman" w:cs="Times New Roman"/>
                <w:sz w:val="20"/>
                <w:szCs w:val="20"/>
              </w:rPr>
              <w:t>-1</w:t>
            </w:r>
            <w:r w:rsidR="00E805DC">
              <w:rPr>
                <w:rFonts w:ascii="Times New Roman" w:hAnsi="Times New Roman" w:cs="Times New Roman"/>
                <w:sz w:val="20"/>
                <w:szCs w:val="20"/>
              </w:rPr>
              <w:t>01</w:t>
            </w:r>
            <w:r w:rsidRPr="00100465">
              <w:rPr>
                <w:rFonts w:ascii="Times New Roman" w:hAnsi="Times New Roman" w:cs="Times New Roman"/>
                <w:sz w:val="20"/>
                <w:szCs w:val="20"/>
              </w:rPr>
              <w:t>)</w:t>
            </w:r>
          </w:p>
        </w:tc>
        <w:tc>
          <w:tcPr>
            <w:tcW w:w="2699" w:type="pct"/>
          </w:tcPr>
          <w:p w14:paraId="76EEF457" w14:textId="181FF5A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VLVLDTDYKK </w:t>
            </w:r>
          </w:p>
        </w:tc>
      </w:tr>
      <w:tr w:rsidR="00F06E0E" w:rsidRPr="00100465" w14:paraId="2AE45CA8" w14:textId="77777777" w:rsidTr="00F06E0E">
        <w:tc>
          <w:tcPr>
            <w:tcW w:w="854" w:type="pct"/>
          </w:tcPr>
          <w:p w14:paraId="08A377DE" w14:textId="1D2040D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447" w:type="pct"/>
          </w:tcPr>
          <w:p w14:paraId="023A2DE2" w14:textId="012C96D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w:t>
            </w:r>
            <w:r w:rsidR="00E805DC">
              <w:rPr>
                <w:rFonts w:ascii="Times New Roman" w:hAnsi="Times New Roman" w:cs="Times New Roman"/>
                <w:sz w:val="20"/>
                <w:szCs w:val="20"/>
              </w:rPr>
              <w:t>92</w:t>
            </w:r>
            <w:r w:rsidRPr="00100465">
              <w:rPr>
                <w:rFonts w:ascii="Times New Roman" w:hAnsi="Times New Roman" w:cs="Times New Roman"/>
                <w:sz w:val="20"/>
                <w:szCs w:val="20"/>
              </w:rPr>
              <w:t>-1</w:t>
            </w:r>
            <w:r w:rsidR="00E805DC">
              <w:rPr>
                <w:rFonts w:ascii="Times New Roman" w:hAnsi="Times New Roman" w:cs="Times New Roman"/>
                <w:sz w:val="20"/>
                <w:szCs w:val="20"/>
              </w:rPr>
              <w:t>00</w:t>
            </w:r>
            <w:r w:rsidRPr="00100465">
              <w:rPr>
                <w:rFonts w:ascii="Times New Roman" w:hAnsi="Times New Roman" w:cs="Times New Roman"/>
                <w:sz w:val="20"/>
                <w:szCs w:val="20"/>
              </w:rPr>
              <w:t>)</w:t>
            </w:r>
          </w:p>
        </w:tc>
        <w:tc>
          <w:tcPr>
            <w:tcW w:w="2699" w:type="pct"/>
          </w:tcPr>
          <w:p w14:paraId="0CFEED5A" w14:textId="7535BAD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 xml:space="preserve">VLVLDTDYK </w:t>
            </w:r>
          </w:p>
        </w:tc>
      </w:tr>
      <w:tr w:rsidR="00F06E0E" w:rsidRPr="00100465" w14:paraId="11BC8102" w14:textId="77777777" w:rsidTr="00F06E0E">
        <w:tc>
          <w:tcPr>
            <w:tcW w:w="854" w:type="pct"/>
          </w:tcPr>
          <w:p w14:paraId="7800C701" w14:textId="59D7E96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1243.61</w:t>
            </w:r>
          </w:p>
        </w:tc>
        <w:tc>
          <w:tcPr>
            <w:tcW w:w="1447" w:type="pct"/>
          </w:tcPr>
          <w:p w14:paraId="50DF6799" w14:textId="3D2A70D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(123-132)</w:t>
            </w:r>
          </w:p>
        </w:tc>
        <w:tc>
          <w:tcPr>
            <w:tcW w:w="2699" w:type="pct"/>
          </w:tcPr>
          <w:p w14:paraId="25964AB3" w14:textId="4E37D7D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VRTPEVDDEAL</w:t>
            </w:r>
          </w:p>
        </w:tc>
      </w:tr>
      <w:tr w:rsidR="00F06E0E" w:rsidRPr="00100465" w14:paraId="790283EA" w14:textId="77777777" w:rsidTr="00F06E0E">
        <w:tc>
          <w:tcPr>
            <w:tcW w:w="854" w:type="pct"/>
          </w:tcPr>
          <w:p w14:paraId="03E5EE0F" w14:textId="2C612C8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1245.58</w:t>
            </w:r>
          </w:p>
        </w:tc>
        <w:tc>
          <w:tcPr>
            <w:tcW w:w="1447" w:type="pct"/>
          </w:tcPr>
          <w:p w14:paraId="26EA5DFD" w14:textId="26F528D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(125-135)</w:t>
            </w:r>
          </w:p>
        </w:tc>
        <w:tc>
          <w:tcPr>
            <w:tcW w:w="2699" w:type="pct"/>
          </w:tcPr>
          <w:p w14:paraId="082470A8" w14:textId="4D0DD66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TPEVDDEALEK</w:t>
            </w:r>
          </w:p>
        </w:tc>
      </w:tr>
      <w:tr w:rsidR="00F06E0E" w:rsidRPr="00100465" w14:paraId="62F00C1A" w14:textId="77777777" w:rsidTr="00F06E0E">
        <w:tc>
          <w:tcPr>
            <w:tcW w:w="854" w:type="pct"/>
          </w:tcPr>
          <w:p w14:paraId="3650659B" w14:textId="0845A0F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1635.77</w:t>
            </w:r>
          </w:p>
        </w:tc>
        <w:tc>
          <w:tcPr>
            <w:tcW w:w="1447" w:type="pct"/>
          </w:tcPr>
          <w:p w14:paraId="4556C79F" w14:textId="723BDC0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β-LG (125-138)</w:t>
            </w:r>
          </w:p>
        </w:tc>
        <w:tc>
          <w:tcPr>
            <w:tcW w:w="2699" w:type="pct"/>
          </w:tcPr>
          <w:p w14:paraId="2D34F036" w14:textId="220C252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TPEVDDEALEKFDK</w:t>
            </w:r>
          </w:p>
        </w:tc>
      </w:tr>
      <w:tr w:rsidR="00F06E0E" w:rsidRPr="00100465" w14:paraId="63016C27" w14:textId="77777777" w:rsidTr="00F06E0E">
        <w:tc>
          <w:tcPr>
            <w:tcW w:w="854" w:type="pct"/>
          </w:tcPr>
          <w:p w14:paraId="0D745079" w14:textId="65A2791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1759.94</w:t>
            </w:r>
          </w:p>
        </w:tc>
        <w:tc>
          <w:tcPr>
            <w:tcW w:w="1447" w:type="pct"/>
          </w:tcPr>
          <w:p w14:paraId="423FEAD4" w14:textId="250D15E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(8-22)</w:t>
            </w:r>
          </w:p>
        </w:tc>
        <w:tc>
          <w:tcPr>
            <w:tcW w:w="2699" w:type="pct"/>
          </w:tcPr>
          <w:p w14:paraId="29209BB0" w14:textId="020E9DA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HQGLPQEVLNENLLR</w:t>
            </w:r>
          </w:p>
        </w:tc>
      </w:tr>
      <w:tr w:rsidR="00F06E0E" w:rsidRPr="00100465" w14:paraId="36EFD722" w14:textId="77777777" w:rsidTr="00F06E0E">
        <w:tc>
          <w:tcPr>
            <w:tcW w:w="854" w:type="pct"/>
          </w:tcPr>
          <w:p w14:paraId="1F3FFF1C" w14:textId="264537F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1384.72</w:t>
            </w:r>
          </w:p>
        </w:tc>
        <w:tc>
          <w:tcPr>
            <w:tcW w:w="1447" w:type="pct"/>
          </w:tcPr>
          <w:p w14:paraId="752AAAF6" w14:textId="55F4E80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(23-34)</w:t>
            </w:r>
          </w:p>
        </w:tc>
        <w:tc>
          <w:tcPr>
            <w:tcW w:w="2699" w:type="pct"/>
          </w:tcPr>
          <w:p w14:paraId="00ED9EC0" w14:textId="00C24FB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FFVAPFPEVFGK</w:t>
            </w:r>
          </w:p>
        </w:tc>
      </w:tr>
      <w:tr w:rsidR="00F06E0E" w:rsidRPr="00100465" w14:paraId="5DEB565E" w14:textId="77777777" w:rsidTr="00F06E0E">
        <w:tc>
          <w:tcPr>
            <w:tcW w:w="854" w:type="pct"/>
          </w:tcPr>
          <w:p w14:paraId="0CE7DA6D" w14:textId="4DFB487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1337.67</w:t>
            </w:r>
          </w:p>
        </w:tc>
        <w:tc>
          <w:tcPr>
            <w:tcW w:w="1447" w:type="pct"/>
          </w:tcPr>
          <w:p w14:paraId="35B33C0C" w14:textId="3C191C2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(80-90)</w:t>
            </w:r>
          </w:p>
        </w:tc>
        <w:tc>
          <w:tcPr>
            <w:tcW w:w="2699" w:type="pct"/>
          </w:tcPr>
          <w:p w14:paraId="381377E5" w14:textId="2A5B0E1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HIQKEDVPSER</w:t>
            </w:r>
          </w:p>
        </w:tc>
      </w:tr>
      <w:tr w:rsidR="00F06E0E" w:rsidRPr="00100465" w14:paraId="3F028FCF" w14:textId="77777777" w:rsidTr="00F06E0E">
        <w:tc>
          <w:tcPr>
            <w:tcW w:w="854" w:type="pct"/>
          </w:tcPr>
          <w:p w14:paraId="2EAB43DA" w14:textId="0237779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1267.70</w:t>
            </w:r>
          </w:p>
        </w:tc>
        <w:tc>
          <w:tcPr>
            <w:tcW w:w="1447" w:type="pct"/>
          </w:tcPr>
          <w:p w14:paraId="7B56D344" w14:textId="24F3DEC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(91-101)</w:t>
            </w:r>
          </w:p>
        </w:tc>
        <w:tc>
          <w:tcPr>
            <w:tcW w:w="2699" w:type="pct"/>
          </w:tcPr>
          <w:p w14:paraId="4CF3C612" w14:textId="3AB5787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YLGYLEQLLR</w:t>
            </w:r>
          </w:p>
        </w:tc>
      </w:tr>
      <w:tr w:rsidR="00F06E0E" w:rsidRPr="00100465" w14:paraId="0AA633FB" w14:textId="77777777" w:rsidTr="00F06E0E">
        <w:tc>
          <w:tcPr>
            <w:tcW w:w="854" w:type="pct"/>
          </w:tcPr>
          <w:p w14:paraId="20C78CD6" w14:textId="5EDB62B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946.52</w:t>
            </w:r>
          </w:p>
        </w:tc>
        <w:tc>
          <w:tcPr>
            <w:tcW w:w="1447" w:type="pct"/>
          </w:tcPr>
          <w:p w14:paraId="2272B035" w14:textId="2166FF7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(35-42)</w:t>
            </w:r>
          </w:p>
        </w:tc>
        <w:tc>
          <w:tcPr>
            <w:tcW w:w="2699" w:type="pct"/>
          </w:tcPr>
          <w:p w14:paraId="24DE9927" w14:textId="076445A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EKVNELSK</w:t>
            </w:r>
          </w:p>
        </w:tc>
      </w:tr>
      <w:tr w:rsidR="00F06E0E" w:rsidRPr="00100465" w14:paraId="3A7B2F61" w14:textId="77777777" w:rsidTr="00F06E0E">
        <w:tc>
          <w:tcPr>
            <w:tcW w:w="854" w:type="pct"/>
          </w:tcPr>
          <w:p w14:paraId="55E4DB33" w14:textId="6A0BC55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2021.01</w:t>
            </w:r>
          </w:p>
        </w:tc>
        <w:tc>
          <w:tcPr>
            <w:tcW w:w="1447" w:type="pct"/>
          </w:tcPr>
          <w:p w14:paraId="47BA0559" w14:textId="10916FFA"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αS1-casein (125-142)</w:t>
            </w:r>
          </w:p>
        </w:tc>
        <w:tc>
          <w:tcPr>
            <w:tcW w:w="2699" w:type="pct"/>
          </w:tcPr>
          <w:p w14:paraId="466C0EA8" w14:textId="6F69DBC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EGIHAQQKEPMIGVNQEL</w:t>
            </w:r>
          </w:p>
        </w:tc>
      </w:tr>
      <w:tr w:rsidR="00F06E0E" w:rsidRPr="00100465" w14:paraId="4EB38530" w14:textId="77777777" w:rsidTr="00F06E0E">
        <w:tc>
          <w:tcPr>
            <w:tcW w:w="854" w:type="pct"/>
          </w:tcPr>
          <w:p w14:paraId="5B664425" w14:textId="74A28BB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690.36</w:t>
            </w:r>
          </w:p>
        </w:tc>
        <w:tc>
          <w:tcPr>
            <w:tcW w:w="1447" w:type="pct"/>
          </w:tcPr>
          <w:p w14:paraId="7D512AA9" w14:textId="0DB133E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(71-76)</w:t>
            </w:r>
          </w:p>
        </w:tc>
        <w:tc>
          <w:tcPr>
            <w:tcW w:w="2699" w:type="pct"/>
          </w:tcPr>
          <w:p w14:paraId="2DDE92D3" w14:textId="6222113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ITVDDK</w:t>
            </w:r>
          </w:p>
        </w:tc>
      </w:tr>
      <w:tr w:rsidR="00F06E0E" w:rsidRPr="00100465" w14:paraId="0D243B37" w14:textId="77777777" w:rsidTr="00F06E0E">
        <w:tc>
          <w:tcPr>
            <w:tcW w:w="854" w:type="pct"/>
          </w:tcPr>
          <w:p w14:paraId="1941C2A6" w14:textId="4C304F6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lastRenderedPageBreak/>
              <w:t>1246.64</w:t>
            </w:r>
          </w:p>
        </w:tc>
        <w:tc>
          <w:tcPr>
            <w:tcW w:w="1447" w:type="pct"/>
          </w:tcPr>
          <w:p w14:paraId="0AD51F64" w14:textId="74629FA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(71-80)</w:t>
            </w:r>
          </w:p>
        </w:tc>
        <w:tc>
          <w:tcPr>
            <w:tcW w:w="2699" w:type="pct"/>
          </w:tcPr>
          <w:p w14:paraId="2D2204F0" w14:textId="0693618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ITVDDKHYQK</w:t>
            </w:r>
          </w:p>
        </w:tc>
      </w:tr>
      <w:tr w:rsidR="00F06E0E" w:rsidRPr="00100465" w14:paraId="7AFFDDB7" w14:textId="77777777" w:rsidTr="00F06E0E">
        <w:tc>
          <w:tcPr>
            <w:tcW w:w="854" w:type="pct"/>
          </w:tcPr>
          <w:p w14:paraId="609A08E7" w14:textId="74A38AF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1367.69</w:t>
            </w:r>
          </w:p>
        </w:tc>
        <w:tc>
          <w:tcPr>
            <w:tcW w:w="1447" w:type="pct"/>
          </w:tcPr>
          <w:p w14:paraId="10546C6C" w14:textId="53048BE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(81-91)</w:t>
            </w:r>
          </w:p>
        </w:tc>
        <w:tc>
          <w:tcPr>
            <w:tcW w:w="2699" w:type="pct"/>
          </w:tcPr>
          <w:p w14:paraId="11D0314C" w14:textId="3E835CA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ALNEINQFYQK</w:t>
            </w:r>
          </w:p>
        </w:tc>
      </w:tr>
      <w:tr w:rsidR="00F06E0E" w:rsidRPr="00100465" w14:paraId="51B86564" w14:textId="77777777" w:rsidTr="00F06E0E">
        <w:tc>
          <w:tcPr>
            <w:tcW w:w="854" w:type="pct"/>
          </w:tcPr>
          <w:p w14:paraId="31E0C17C" w14:textId="541D974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1379.66</w:t>
            </w:r>
          </w:p>
        </w:tc>
        <w:tc>
          <w:tcPr>
            <w:tcW w:w="1447" w:type="pct"/>
          </w:tcPr>
          <w:p w14:paraId="166B7722" w14:textId="164E4B0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(126-137)</w:t>
            </w:r>
          </w:p>
        </w:tc>
        <w:tc>
          <w:tcPr>
            <w:tcW w:w="2699" w:type="pct"/>
          </w:tcPr>
          <w:p w14:paraId="33C618F6" w14:textId="501C85A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EQLSTSEENSKK</w:t>
            </w:r>
          </w:p>
        </w:tc>
      </w:tr>
      <w:tr w:rsidR="00F06E0E" w:rsidRPr="00100465" w14:paraId="253669D9" w14:textId="77777777" w:rsidTr="00F06E0E">
        <w:tc>
          <w:tcPr>
            <w:tcW w:w="854" w:type="pct"/>
          </w:tcPr>
          <w:p w14:paraId="3353932D" w14:textId="0AB59E6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1251.57</w:t>
            </w:r>
          </w:p>
        </w:tc>
        <w:tc>
          <w:tcPr>
            <w:tcW w:w="1447" w:type="pct"/>
          </w:tcPr>
          <w:p w14:paraId="284201BC" w14:textId="16A9E0D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(126-136)</w:t>
            </w:r>
          </w:p>
        </w:tc>
        <w:tc>
          <w:tcPr>
            <w:tcW w:w="2699" w:type="pct"/>
          </w:tcPr>
          <w:p w14:paraId="074961B7" w14:textId="765EB16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EQLSTSEENSK</w:t>
            </w:r>
          </w:p>
        </w:tc>
      </w:tr>
      <w:tr w:rsidR="00F06E0E" w:rsidRPr="00100465" w14:paraId="73B3B5EF" w14:textId="77777777" w:rsidTr="00F06E0E">
        <w:tc>
          <w:tcPr>
            <w:tcW w:w="854" w:type="pct"/>
          </w:tcPr>
          <w:p w14:paraId="359D5D59" w14:textId="31E8293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1386.64</w:t>
            </w:r>
          </w:p>
        </w:tc>
        <w:tc>
          <w:tcPr>
            <w:tcW w:w="1447" w:type="pct"/>
          </w:tcPr>
          <w:p w14:paraId="7112E7C9" w14:textId="3282F29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(138-149)</w:t>
            </w:r>
          </w:p>
        </w:tc>
        <w:tc>
          <w:tcPr>
            <w:tcW w:w="2699" w:type="pct"/>
          </w:tcPr>
          <w:p w14:paraId="7D52FCA8" w14:textId="64A12DC5"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TVDMESTEVFTK</w:t>
            </w:r>
          </w:p>
        </w:tc>
      </w:tr>
      <w:tr w:rsidR="00F06E0E" w:rsidRPr="00100465" w14:paraId="16F885D3" w14:textId="77777777" w:rsidTr="00F06E0E">
        <w:tc>
          <w:tcPr>
            <w:tcW w:w="854" w:type="pct"/>
          </w:tcPr>
          <w:p w14:paraId="0E0DCEDE" w14:textId="1665D12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1247.65</w:t>
            </w:r>
          </w:p>
        </w:tc>
        <w:tc>
          <w:tcPr>
            <w:tcW w:w="1447" w:type="pct"/>
          </w:tcPr>
          <w:p w14:paraId="42C5C29F" w14:textId="5B14D4C6"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(151-160)</w:t>
            </w:r>
          </w:p>
        </w:tc>
        <w:tc>
          <w:tcPr>
            <w:tcW w:w="2699" w:type="pct"/>
          </w:tcPr>
          <w:p w14:paraId="37C83726" w14:textId="49339E7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TKLTEEEKNR</w:t>
            </w:r>
          </w:p>
        </w:tc>
      </w:tr>
      <w:tr w:rsidR="00F06E0E" w:rsidRPr="00100465" w14:paraId="34140E88" w14:textId="77777777" w:rsidTr="00F06E0E">
        <w:tc>
          <w:tcPr>
            <w:tcW w:w="854" w:type="pct"/>
          </w:tcPr>
          <w:p w14:paraId="1B5B506B" w14:textId="5C52788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979.56</w:t>
            </w:r>
          </w:p>
        </w:tc>
        <w:tc>
          <w:tcPr>
            <w:tcW w:w="1447" w:type="pct"/>
          </w:tcPr>
          <w:p w14:paraId="1928C7B4" w14:textId="62E7535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(174-181)</w:t>
            </w:r>
          </w:p>
        </w:tc>
        <w:tc>
          <w:tcPr>
            <w:tcW w:w="2699" w:type="pct"/>
          </w:tcPr>
          <w:p w14:paraId="4C820C06" w14:textId="5F764C6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FALPQYLK</w:t>
            </w:r>
          </w:p>
        </w:tc>
      </w:tr>
      <w:tr w:rsidR="00F06E0E" w:rsidRPr="00100465" w14:paraId="1E1CACC0" w14:textId="77777777" w:rsidTr="00F06E0E">
        <w:tc>
          <w:tcPr>
            <w:tcW w:w="854" w:type="pct"/>
          </w:tcPr>
          <w:p w14:paraId="45AB57DA" w14:textId="4B7E9BA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1195.67</w:t>
            </w:r>
          </w:p>
        </w:tc>
        <w:tc>
          <w:tcPr>
            <w:tcW w:w="1447" w:type="pct"/>
          </w:tcPr>
          <w:p w14:paraId="595617F1" w14:textId="53258A8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(115-125)</w:t>
            </w:r>
          </w:p>
        </w:tc>
        <w:tc>
          <w:tcPr>
            <w:tcW w:w="2699" w:type="pct"/>
          </w:tcPr>
          <w:p w14:paraId="56E158E8" w14:textId="623FBCA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NAVPITPTLNR</w:t>
            </w:r>
          </w:p>
        </w:tc>
      </w:tr>
      <w:tr w:rsidR="00F06E0E" w:rsidRPr="00100465" w14:paraId="379A0DBA" w14:textId="77777777" w:rsidTr="00F06E0E">
        <w:tc>
          <w:tcPr>
            <w:tcW w:w="854" w:type="pct"/>
          </w:tcPr>
          <w:p w14:paraId="432F6871" w14:textId="423600B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1351.78</w:t>
            </w:r>
          </w:p>
        </w:tc>
        <w:tc>
          <w:tcPr>
            <w:tcW w:w="1447" w:type="pct"/>
          </w:tcPr>
          <w:p w14:paraId="0CC6A174" w14:textId="7B33DD3C"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(114-125)</w:t>
            </w:r>
          </w:p>
        </w:tc>
        <w:tc>
          <w:tcPr>
            <w:tcW w:w="2699" w:type="pct"/>
          </w:tcPr>
          <w:p w14:paraId="3B2C8FEB" w14:textId="3D61E34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RNAVPITPTLNR</w:t>
            </w:r>
          </w:p>
        </w:tc>
      </w:tr>
      <w:tr w:rsidR="00F06E0E" w:rsidRPr="00100465" w14:paraId="3D01C199" w14:textId="77777777" w:rsidTr="00F06E0E">
        <w:tc>
          <w:tcPr>
            <w:tcW w:w="854" w:type="pct"/>
          </w:tcPr>
          <w:p w14:paraId="6A867D24" w14:textId="6F59E85F"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874.44</w:t>
            </w:r>
          </w:p>
        </w:tc>
        <w:tc>
          <w:tcPr>
            <w:tcW w:w="1447" w:type="pct"/>
          </w:tcPr>
          <w:p w14:paraId="447BB57B" w14:textId="673477D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αS2-casein (40-47)</w:t>
            </w:r>
          </w:p>
        </w:tc>
        <w:tc>
          <w:tcPr>
            <w:tcW w:w="2699" w:type="pct"/>
          </w:tcPr>
          <w:p w14:paraId="58EDFCA2" w14:textId="26E8178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NMAINPSK</w:t>
            </w:r>
          </w:p>
        </w:tc>
      </w:tr>
      <w:tr w:rsidR="00F06E0E" w:rsidRPr="00100465" w14:paraId="21C58709" w14:textId="77777777" w:rsidTr="00F06E0E">
        <w:tc>
          <w:tcPr>
            <w:tcW w:w="854" w:type="pct"/>
          </w:tcPr>
          <w:p w14:paraId="0E6A9FE2" w14:textId="28483EE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1137.55</w:t>
            </w:r>
          </w:p>
        </w:tc>
        <w:tc>
          <w:tcPr>
            <w:tcW w:w="1447" w:type="pct"/>
          </w:tcPr>
          <w:p w14:paraId="2B84575A" w14:textId="06E1D147"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(114-122)</w:t>
            </w:r>
          </w:p>
        </w:tc>
        <w:tc>
          <w:tcPr>
            <w:tcW w:w="2699" w:type="pct"/>
          </w:tcPr>
          <w:p w14:paraId="0F17DEA8" w14:textId="25EB748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YPVEPFTER</w:t>
            </w:r>
          </w:p>
        </w:tc>
      </w:tr>
      <w:tr w:rsidR="00F06E0E" w:rsidRPr="00100465" w14:paraId="359AB509" w14:textId="77777777" w:rsidTr="00F06E0E">
        <w:tc>
          <w:tcPr>
            <w:tcW w:w="854" w:type="pct"/>
          </w:tcPr>
          <w:p w14:paraId="2794E846" w14:textId="54E2461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1981.86</w:t>
            </w:r>
          </w:p>
        </w:tc>
        <w:tc>
          <w:tcPr>
            <w:tcW w:w="1447" w:type="pct"/>
          </w:tcPr>
          <w:p w14:paraId="169F8280" w14:textId="23E3621D"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(33-48)</w:t>
            </w:r>
          </w:p>
        </w:tc>
        <w:tc>
          <w:tcPr>
            <w:tcW w:w="2699" w:type="pct"/>
          </w:tcPr>
          <w:p w14:paraId="005E1D67" w14:textId="2A78DD1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FQSEEQQQTEDELQDK</w:t>
            </w:r>
          </w:p>
        </w:tc>
      </w:tr>
      <w:tr w:rsidR="00F06E0E" w:rsidRPr="00100465" w14:paraId="2C5688D9" w14:textId="77777777" w:rsidTr="00F06E0E">
        <w:tc>
          <w:tcPr>
            <w:tcW w:w="854" w:type="pct"/>
          </w:tcPr>
          <w:p w14:paraId="6359D5AE" w14:textId="4FF6750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1013.52</w:t>
            </w:r>
          </w:p>
        </w:tc>
        <w:tc>
          <w:tcPr>
            <w:tcW w:w="1447" w:type="pct"/>
          </w:tcPr>
          <w:p w14:paraId="08674D87" w14:textId="3B72A260"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(106-113)</w:t>
            </w:r>
          </w:p>
        </w:tc>
        <w:tc>
          <w:tcPr>
            <w:tcW w:w="2699" w:type="pct"/>
          </w:tcPr>
          <w:p w14:paraId="7E15FB4C" w14:textId="7D58BBD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HKEMPFPK</w:t>
            </w:r>
          </w:p>
        </w:tc>
      </w:tr>
      <w:tr w:rsidR="00F06E0E" w:rsidRPr="00100465" w14:paraId="6ED83BD4" w14:textId="77777777" w:rsidTr="00F06E0E">
        <w:tc>
          <w:tcPr>
            <w:tcW w:w="854" w:type="pct"/>
          </w:tcPr>
          <w:p w14:paraId="711376C0" w14:textId="335932F1"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1591.92</w:t>
            </w:r>
          </w:p>
        </w:tc>
        <w:tc>
          <w:tcPr>
            <w:tcW w:w="1447" w:type="pct"/>
          </w:tcPr>
          <w:p w14:paraId="12BF89A8" w14:textId="1414C46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(170-183)</w:t>
            </w:r>
          </w:p>
        </w:tc>
        <w:tc>
          <w:tcPr>
            <w:tcW w:w="2699" w:type="pct"/>
          </w:tcPr>
          <w:p w14:paraId="5910A6B4" w14:textId="49728393"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VLPVPQKAVPYPQR</w:t>
            </w:r>
          </w:p>
        </w:tc>
      </w:tr>
      <w:tr w:rsidR="00F06E0E" w:rsidRPr="00100465" w14:paraId="2BBBFBFF" w14:textId="77777777" w:rsidTr="00F06E0E">
        <w:tc>
          <w:tcPr>
            <w:tcW w:w="854" w:type="pct"/>
          </w:tcPr>
          <w:p w14:paraId="7DF98E26" w14:textId="04DDA82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889.48</w:t>
            </w:r>
          </w:p>
        </w:tc>
        <w:tc>
          <w:tcPr>
            <w:tcW w:w="1447" w:type="pct"/>
          </w:tcPr>
          <w:p w14:paraId="69CF3A85" w14:textId="3507D6B4"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(98-105)</w:t>
            </w:r>
          </w:p>
        </w:tc>
        <w:tc>
          <w:tcPr>
            <w:tcW w:w="2699" w:type="pct"/>
          </w:tcPr>
          <w:p w14:paraId="4E04DDC0" w14:textId="569A9364" w:rsidR="00F06E0E" w:rsidRPr="00100465" w:rsidRDefault="00F06E0E" w:rsidP="00F06E0E">
            <w:pPr>
              <w:rPr>
                <w:rFonts w:ascii="Times New Roman" w:hAnsi="Times New Roman" w:cs="Times New Roman"/>
                <w:sz w:val="20"/>
                <w:szCs w:val="20"/>
              </w:rPr>
            </w:pPr>
            <w:proofErr w:type="spellStart"/>
            <w:r w:rsidRPr="00100465">
              <w:rPr>
                <w:rFonts w:ascii="Times New Roman" w:hAnsi="Times New Roman" w:cs="Times New Roman"/>
                <w:sz w:val="20"/>
                <w:szCs w:val="20"/>
              </w:rPr>
              <w:t>VKEAmAPK</w:t>
            </w:r>
            <w:proofErr w:type="spellEnd"/>
          </w:p>
        </w:tc>
      </w:tr>
      <w:tr w:rsidR="00F06E0E" w:rsidRPr="00100465" w14:paraId="0A0942F0" w14:textId="77777777" w:rsidTr="00F06E0E">
        <w:tc>
          <w:tcPr>
            <w:tcW w:w="854" w:type="pct"/>
          </w:tcPr>
          <w:p w14:paraId="2183E186" w14:textId="531D4AFB"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1512.78</w:t>
            </w:r>
          </w:p>
        </w:tc>
        <w:tc>
          <w:tcPr>
            <w:tcW w:w="1447" w:type="pct"/>
          </w:tcPr>
          <w:p w14:paraId="5B6FA0CD" w14:textId="400488FE"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β-casein (46-58)</w:t>
            </w:r>
          </w:p>
        </w:tc>
        <w:tc>
          <w:tcPr>
            <w:tcW w:w="2699" w:type="pct"/>
          </w:tcPr>
          <w:p w14:paraId="6478D17B" w14:textId="59DC96D2"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QDKIHPFAQTQSL</w:t>
            </w:r>
          </w:p>
        </w:tc>
      </w:tr>
      <w:tr w:rsidR="00F06E0E" w:rsidRPr="00100465" w14:paraId="7FEBEC56" w14:textId="77777777" w:rsidTr="00F06E0E">
        <w:tc>
          <w:tcPr>
            <w:tcW w:w="854" w:type="pct"/>
          </w:tcPr>
          <w:p w14:paraId="526440C3" w14:textId="3D777CA9"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1242.68</w:t>
            </w:r>
          </w:p>
        </w:tc>
        <w:tc>
          <w:tcPr>
            <w:tcW w:w="1447" w:type="pct"/>
          </w:tcPr>
          <w:p w14:paraId="6B156555" w14:textId="79FD1C68" w:rsidR="00F06E0E" w:rsidRPr="00100465" w:rsidRDefault="00F06E0E" w:rsidP="00F06E0E">
            <w:pPr>
              <w:rPr>
                <w:rFonts w:ascii="Times New Roman" w:hAnsi="Times New Roman" w:cs="Times New Roman"/>
                <w:sz w:val="20"/>
                <w:szCs w:val="20"/>
              </w:rPr>
            </w:pPr>
            <w:r w:rsidRPr="00100465">
              <w:rPr>
                <w:rFonts w:ascii="Times New Roman" w:hAnsi="Times New Roman" w:cs="Times New Roman"/>
                <w:sz w:val="20"/>
                <w:szCs w:val="20"/>
              </w:rPr>
              <w:t>κ-casein (76-86)</w:t>
            </w:r>
          </w:p>
        </w:tc>
        <w:tc>
          <w:tcPr>
            <w:tcW w:w="2699" w:type="pct"/>
          </w:tcPr>
          <w:p w14:paraId="2EDD6EAF" w14:textId="201E230C" w:rsidR="00F06E0E" w:rsidRPr="00100465" w:rsidRDefault="00F06E0E" w:rsidP="00F06E0E">
            <w:pPr>
              <w:rPr>
                <w:rFonts w:ascii="Times New Roman" w:hAnsi="Times New Roman" w:cs="Times New Roman"/>
                <w:sz w:val="20"/>
                <w:szCs w:val="20"/>
              </w:rPr>
            </w:pPr>
            <w:bookmarkStart w:id="5" w:name="OLE_LINK2"/>
            <w:r w:rsidRPr="00100465">
              <w:rPr>
                <w:rFonts w:ascii="Times New Roman" w:hAnsi="Times New Roman" w:cs="Times New Roman"/>
                <w:sz w:val="20"/>
                <w:szCs w:val="20"/>
              </w:rPr>
              <w:t>WQVLSNTVPAK</w:t>
            </w:r>
            <w:bookmarkEnd w:id="5"/>
          </w:p>
        </w:tc>
      </w:tr>
    </w:tbl>
    <w:p w14:paraId="7703B2F8" w14:textId="77777777" w:rsidR="004D225A" w:rsidRPr="006A3080" w:rsidRDefault="004D225A" w:rsidP="00141DB6">
      <w:pPr>
        <w:widowControl/>
        <w:jc w:val="left"/>
        <w:rPr>
          <w:rFonts w:ascii="Times New Roman" w:hAnsi="Times New Roman" w:cs="Times New Roman"/>
          <w:sz w:val="24"/>
          <w:szCs w:val="24"/>
        </w:rPr>
        <w:sectPr w:rsidR="004D225A" w:rsidRPr="006A3080">
          <w:pgSz w:w="11906" w:h="16838"/>
          <w:pgMar w:top="1440" w:right="1800" w:bottom="1440" w:left="1800" w:header="851" w:footer="992" w:gutter="0"/>
          <w:cols w:space="425"/>
          <w:docGrid w:type="lines" w:linePitch="312"/>
        </w:sectPr>
      </w:pPr>
    </w:p>
    <w:p w14:paraId="3FC636FC" w14:textId="3E8E6A15" w:rsidR="00643876" w:rsidRPr="006A3080" w:rsidRDefault="00C32D2B" w:rsidP="00031AAE">
      <w:pPr>
        <w:widowControl/>
        <w:spacing w:line="360" w:lineRule="auto"/>
        <w:jc w:val="left"/>
        <w:rPr>
          <w:rFonts w:ascii="Times New Roman" w:hAnsi="Times New Roman" w:cs="Times New Roman"/>
          <w:sz w:val="24"/>
          <w:szCs w:val="24"/>
        </w:rPr>
      </w:pPr>
      <w:r w:rsidRPr="00D40F46">
        <w:rPr>
          <w:rFonts w:ascii="Times New Roman" w:hAnsi="Times New Roman" w:cs="Times New Roman"/>
          <w:b/>
          <w:bCs/>
          <w:sz w:val="24"/>
          <w:szCs w:val="24"/>
        </w:rPr>
        <w:lastRenderedPageBreak/>
        <w:t xml:space="preserve">Table </w:t>
      </w:r>
      <w:r w:rsidR="003D5F5C" w:rsidRPr="00D40F46">
        <w:rPr>
          <w:rFonts w:ascii="Times New Roman" w:hAnsi="Times New Roman" w:cs="Times New Roman"/>
          <w:b/>
          <w:bCs/>
          <w:sz w:val="24"/>
          <w:szCs w:val="24"/>
        </w:rPr>
        <w:t>S</w:t>
      </w:r>
      <w:r w:rsidR="000079DB">
        <w:rPr>
          <w:rFonts w:ascii="Times New Roman" w:hAnsi="Times New Roman" w:cs="Times New Roman"/>
          <w:b/>
          <w:bCs/>
          <w:sz w:val="24"/>
          <w:szCs w:val="24"/>
        </w:rPr>
        <w:t>6</w:t>
      </w:r>
      <w:r w:rsidRPr="00D40F46">
        <w:rPr>
          <w:rFonts w:ascii="Times New Roman" w:hAnsi="Times New Roman" w:cs="Times New Roman"/>
          <w:sz w:val="24"/>
          <w:szCs w:val="24"/>
        </w:rPr>
        <w:t>.</w:t>
      </w:r>
      <w:r w:rsidRPr="006A3080">
        <w:rPr>
          <w:rFonts w:ascii="Times New Roman" w:hAnsi="Times New Roman" w:cs="Times New Roman"/>
          <w:sz w:val="24"/>
          <w:szCs w:val="24"/>
        </w:rPr>
        <w:t xml:space="preserve"> </w:t>
      </w:r>
      <w:r w:rsidR="00FE7AAD" w:rsidRPr="006A3080">
        <w:rPr>
          <w:rFonts w:ascii="Times New Roman" w:hAnsi="Times New Roman" w:cs="Times New Roman"/>
          <w:sz w:val="24"/>
          <w:szCs w:val="24"/>
        </w:rPr>
        <w:t xml:space="preserve">Identification by </w:t>
      </w:r>
      <w:proofErr w:type="spellStart"/>
      <w:r w:rsidR="00FE7AAD" w:rsidRPr="006A3080">
        <w:rPr>
          <w:rFonts w:ascii="Times New Roman" w:hAnsi="Times New Roman" w:cs="Times New Roman"/>
          <w:sz w:val="24"/>
          <w:szCs w:val="24"/>
        </w:rPr>
        <w:t>nanoESI</w:t>
      </w:r>
      <w:proofErr w:type="spellEnd"/>
      <w:r w:rsidR="00FE7AAD" w:rsidRPr="006A3080">
        <w:rPr>
          <w:rFonts w:ascii="Times New Roman" w:hAnsi="Times New Roman" w:cs="Times New Roman"/>
          <w:sz w:val="24"/>
          <w:szCs w:val="24"/>
        </w:rPr>
        <w:t xml:space="preserve">-MSMS of </w:t>
      </w:r>
      <w:r w:rsidR="00175E37" w:rsidRPr="00800347">
        <w:rPr>
          <w:rFonts w:ascii="Times New Roman" w:eastAsia="等线" w:hAnsi="Times New Roman" w:cs="Times New Roman"/>
          <w:sz w:val="24"/>
          <w:szCs w:val="24"/>
        </w:rPr>
        <w:t>pasteurized milk (PM)</w:t>
      </w:r>
      <w:r w:rsidR="00175E37">
        <w:rPr>
          <w:rFonts w:ascii="Times New Roman" w:eastAsia="等线" w:hAnsi="Times New Roman" w:cs="Times New Roman"/>
          <w:sz w:val="24"/>
          <w:szCs w:val="24"/>
        </w:rPr>
        <w:t xml:space="preserve">, </w:t>
      </w:r>
      <w:r w:rsidR="00175E37" w:rsidRPr="00800347">
        <w:rPr>
          <w:rFonts w:ascii="Times New Roman" w:eastAsia="等线" w:hAnsi="Times New Roman" w:cs="Times New Roman"/>
          <w:sz w:val="24"/>
          <w:szCs w:val="24"/>
        </w:rPr>
        <w:t>ultra-heat-treated milk (UHTM) and dried skim milk (DSM)</w:t>
      </w:r>
      <w:r w:rsidR="00031AAE" w:rsidRPr="006A3080">
        <w:rPr>
          <w:rFonts w:ascii="Times New Roman" w:hAnsi="Times New Roman" w:cs="Times New Roman"/>
          <w:sz w:val="24"/>
          <w:szCs w:val="24"/>
        </w:rPr>
        <w:t xml:space="preserve"> </w:t>
      </w:r>
      <w:r w:rsidR="00FE7AAD" w:rsidRPr="006A3080">
        <w:rPr>
          <w:rFonts w:ascii="Times New Roman" w:hAnsi="Times New Roman" w:cs="Times New Roman"/>
          <w:sz w:val="24"/>
          <w:szCs w:val="24"/>
        </w:rPr>
        <w:t xml:space="preserve">derived peptides surviving </w:t>
      </w:r>
      <w:r w:rsidR="00643876" w:rsidRPr="006A3080">
        <w:rPr>
          <w:rFonts w:ascii="Times New Roman" w:hAnsi="Times New Roman" w:cs="Times New Roman"/>
          <w:i/>
          <w:sz w:val="24"/>
          <w:szCs w:val="24"/>
        </w:rPr>
        <w:t xml:space="preserve">in </w:t>
      </w:r>
      <w:r w:rsidR="00B70963" w:rsidRPr="006A3080">
        <w:rPr>
          <w:rFonts w:ascii="Times New Roman" w:hAnsi="Times New Roman" w:cs="Times New Roman"/>
          <w:i/>
          <w:sz w:val="24"/>
          <w:szCs w:val="24"/>
        </w:rPr>
        <w:t>vitro</w:t>
      </w:r>
      <w:r w:rsidR="00643876" w:rsidRPr="006A3080">
        <w:rPr>
          <w:rFonts w:ascii="Times New Roman" w:hAnsi="Times New Roman" w:cs="Times New Roman"/>
          <w:sz w:val="24"/>
          <w:szCs w:val="24"/>
        </w:rPr>
        <w:t xml:space="preserve"> transepithelial transport</w:t>
      </w:r>
      <w:r w:rsidR="00B70963" w:rsidRPr="006A3080">
        <w:rPr>
          <w:rFonts w:ascii="Times New Roman" w:hAnsi="Times New Roman" w:cs="Times New Roman"/>
          <w:sz w:val="24"/>
          <w:szCs w:val="24"/>
        </w:rPr>
        <w:t xml:space="preserve"> by </w:t>
      </w:r>
      <w:r w:rsidR="006A58E9" w:rsidRPr="00D40F46">
        <w:rPr>
          <w:rFonts w:ascii="Times New Roman" w:hAnsi="Times New Roman" w:cs="Times New Roman"/>
          <w:sz w:val="24"/>
          <w:szCs w:val="24"/>
        </w:rPr>
        <w:t>sensitized</w:t>
      </w:r>
      <w:r w:rsidR="00B70963" w:rsidRPr="006A58E9">
        <w:rPr>
          <w:rFonts w:ascii="Times New Roman" w:hAnsi="Times New Roman" w:cs="Times New Roman"/>
          <w:sz w:val="24"/>
          <w:szCs w:val="24"/>
        </w:rPr>
        <w:t xml:space="preserve"> </w:t>
      </w:r>
      <w:r w:rsidR="00B70963" w:rsidRPr="006A3080">
        <w:rPr>
          <w:rFonts w:ascii="Times New Roman" w:hAnsi="Times New Roman" w:cs="Times New Roman"/>
          <w:sz w:val="24"/>
          <w:szCs w:val="24"/>
        </w:rPr>
        <w:t>rats</w:t>
      </w:r>
      <w:r w:rsidR="00BF44E4" w:rsidRPr="006A3080">
        <w:rPr>
          <w:rFonts w:ascii="Times New Roman" w:hAnsi="Times New Roman" w:cs="Times New Roman"/>
          <w:sz w:val="24"/>
          <w:szCs w:val="24"/>
        </w:rPr>
        <w:t>’</w:t>
      </w:r>
      <w:r w:rsidR="00B70963" w:rsidRPr="006A3080">
        <w:rPr>
          <w:rFonts w:ascii="Times New Roman" w:hAnsi="Times New Roman" w:cs="Times New Roman"/>
          <w:sz w:val="24"/>
          <w:szCs w:val="24"/>
        </w:rPr>
        <w:t xml:space="preserve"> </w:t>
      </w:r>
      <w:r w:rsidR="00E832F5">
        <w:rPr>
          <w:rFonts w:ascii="Times New Roman" w:hAnsi="Times New Roman" w:cs="Times New Roman"/>
          <w:sz w:val="24"/>
          <w:szCs w:val="24"/>
        </w:rPr>
        <w:t>intestines</w:t>
      </w:r>
      <w:r w:rsidR="00B70963" w:rsidRPr="006A3080">
        <w:rPr>
          <w:rFonts w:ascii="Times New Roman" w:hAnsi="Times New Roman" w:cs="Times New Roman"/>
          <w:sz w:val="24"/>
          <w:szCs w:val="24"/>
        </w:rPr>
        <w:t>.</w:t>
      </w:r>
    </w:p>
    <w:tbl>
      <w:tblPr>
        <w:tblStyle w:val="a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12"/>
        <w:gridCol w:w="2837"/>
        <w:gridCol w:w="2552"/>
        <w:gridCol w:w="1218"/>
      </w:tblGrid>
      <w:tr w:rsidR="00100465" w:rsidRPr="00100465" w14:paraId="35C41DA7" w14:textId="77777777" w:rsidTr="00963CE3">
        <w:tc>
          <w:tcPr>
            <w:tcW w:w="1016" w:type="pct"/>
            <w:tcBorders>
              <w:top w:val="single" w:sz="4" w:space="0" w:color="auto"/>
              <w:bottom w:val="single" w:sz="4" w:space="0" w:color="auto"/>
            </w:tcBorders>
          </w:tcPr>
          <w:p w14:paraId="32383E76" w14:textId="77777777" w:rsidR="004D225A" w:rsidRPr="00100465" w:rsidRDefault="004D225A" w:rsidP="00141DB6">
            <w:pPr>
              <w:widowControl/>
              <w:jc w:val="left"/>
              <w:rPr>
                <w:rFonts w:ascii="Times New Roman" w:hAnsi="Times New Roman" w:cs="Times New Roman"/>
                <w:sz w:val="20"/>
                <w:szCs w:val="20"/>
              </w:rPr>
            </w:pPr>
            <w:r w:rsidRPr="00100465">
              <w:rPr>
                <w:rFonts w:ascii="Times New Roman" w:hAnsi="Times New Roman" w:cs="Times New Roman"/>
                <w:sz w:val="20"/>
                <w:szCs w:val="20"/>
              </w:rPr>
              <w:t>Measured MW (MH+)</w:t>
            </w:r>
          </w:p>
        </w:tc>
        <w:tc>
          <w:tcPr>
            <w:tcW w:w="1715" w:type="pct"/>
            <w:gridSpan w:val="2"/>
            <w:tcBorders>
              <w:top w:val="single" w:sz="4" w:space="0" w:color="auto"/>
              <w:bottom w:val="single" w:sz="4" w:space="0" w:color="auto"/>
            </w:tcBorders>
          </w:tcPr>
          <w:p w14:paraId="32C0F156" w14:textId="77777777" w:rsidR="004D225A" w:rsidRPr="00100465" w:rsidRDefault="004D225A" w:rsidP="00141DB6">
            <w:pPr>
              <w:widowControl/>
              <w:jc w:val="left"/>
              <w:rPr>
                <w:rFonts w:ascii="Times New Roman" w:hAnsi="Times New Roman" w:cs="Times New Roman"/>
                <w:sz w:val="20"/>
                <w:szCs w:val="20"/>
              </w:rPr>
            </w:pPr>
            <w:r w:rsidRPr="00100465">
              <w:rPr>
                <w:rFonts w:ascii="Times New Roman" w:hAnsi="Times New Roman" w:cs="Times New Roman"/>
                <w:sz w:val="20"/>
                <w:szCs w:val="20"/>
              </w:rPr>
              <w:t>Identification</w:t>
            </w:r>
          </w:p>
        </w:tc>
        <w:tc>
          <w:tcPr>
            <w:tcW w:w="2269" w:type="pct"/>
            <w:gridSpan w:val="2"/>
            <w:tcBorders>
              <w:top w:val="single" w:sz="4" w:space="0" w:color="auto"/>
              <w:bottom w:val="single" w:sz="4" w:space="0" w:color="auto"/>
            </w:tcBorders>
          </w:tcPr>
          <w:p w14:paraId="2EF73A1F" w14:textId="77777777" w:rsidR="004D225A" w:rsidRPr="00100465" w:rsidRDefault="004D225A" w:rsidP="00141DB6">
            <w:pPr>
              <w:widowControl/>
              <w:jc w:val="left"/>
              <w:rPr>
                <w:rFonts w:ascii="Times New Roman" w:hAnsi="Times New Roman" w:cs="Times New Roman"/>
                <w:sz w:val="20"/>
                <w:szCs w:val="20"/>
              </w:rPr>
            </w:pPr>
            <w:r w:rsidRPr="00100465">
              <w:rPr>
                <w:rFonts w:ascii="Times New Roman" w:hAnsi="Times New Roman" w:cs="Times New Roman"/>
                <w:sz w:val="20"/>
                <w:szCs w:val="20"/>
              </w:rPr>
              <w:t>Sequence</w:t>
            </w:r>
          </w:p>
        </w:tc>
      </w:tr>
      <w:tr w:rsidR="00100465" w:rsidRPr="00100465" w14:paraId="778ADB81" w14:textId="77777777" w:rsidTr="00963CE3">
        <w:trPr>
          <w:trHeight w:val="229"/>
        </w:trPr>
        <w:tc>
          <w:tcPr>
            <w:tcW w:w="1016" w:type="pct"/>
            <w:tcBorders>
              <w:top w:val="single" w:sz="4" w:space="0" w:color="auto"/>
            </w:tcBorders>
          </w:tcPr>
          <w:p w14:paraId="3FB25AD2" w14:textId="77777777" w:rsidR="004D225A" w:rsidRPr="00100465" w:rsidRDefault="004D225A" w:rsidP="00141DB6">
            <w:pPr>
              <w:widowControl/>
              <w:jc w:val="left"/>
              <w:rPr>
                <w:rFonts w:ascii="Times New Roman" w:hAnsi="Times New Roman" w:cs="Times New Roman"/>
                <w:sz w:val="20"/>
                <w:szCs w:val="20"/>
              </w:rPr>
            </w:pPr>
            <w:r w:rsidRPr="00100465">
              <w:rPr>
                <w:rFonts w:ascii="Times New Roman" w:hAnsi="Times New Roman" w:cs="Times New Roman"/>
                <w:sz w:val="20"/>
                <w:szCs w:val="20"/>
              </w:rPr>
              <w:t>PM group</w:t>
            </w:r>
          </w:p>
        </w:tc>
        <w:tc>
          <w:tcPr>
            <w:tcW w:w="1715" w:type="pct"/>
            <w:gridSpan w:val="2"/>
            <w:tcBorders>
              <w:top w:val="single" w:sz="4" w:space="0" w:color="auto"/>
            </w:tcBorders>
          </w:tcPr>
          <w:p w14:paraId="38530B3F" w14:textId="77777777" w:rsidR="004D225A" w:rsidRPr="00100465" w:rsidRDefault="004D225A" w:rsidP="00141DB6">
            <w:pPr>
              <w:widowControl/>
              <w:jc w:val="left"/>
              <w:rPr>
                <w:rFonts w:ascii="Times New Roman" w:hAnsi="Times New Roman" w:cs="Times New Roman"/>
                <w:sz w:val="20"/>
                <w:szCs w:val="20"/>
              </w:rPr>
            </w:pPr>
          </w:p>
        </w:tc>
        <w:tc>
          <w:tcPr>
            <w:tcW w:w="2269" w:type="pct"/>
            <w:gridSpan w:val="2"/>
            <w:tcBorders>
              <w:top w:val="single" w:sz="4" w:space="0" w:color="auto"/>
            </w:tcBorders>
          </w:tcPr>
          <w:p w14:paraId="64E34B5F" w14:textId="77777777" w:rsidR="004D225A" w:rsidRPr="00100465" w:rsidRDefault="004D225A" w:rsidP="00141DB6">
            <w:pPr>
              <w:widowControl/>
              <w:jc w:val="left"/>
              <w:rPr>
                <w:rFonts w:ascii="Times New Roman" w:hAnsi="Times New Roman" w:cs="Times New Roman"/>
                <w:sz w:val="20"/>
                <w:szCs w:val="20"/>
              </w:rPr>
            </w:pPr>
          </w:p>
        </w:tc>
      </w:tr>
      <w:tr w:rsidR="00100465" w:rsidRPr="00100465" w14:paraId="294F89DC" w14:textId="77777777" w:rsidTr="00963CE3">
        <w:tc>
          <w:tcPr>
            <w:tcW w:w="1016" w:type="pct"/>
          </w:tcPr>
          <w:p w14:paraId="35DDEC3B" w14:textId="77777777" w:rsidR="004D225A" w:rsidRPr="00100465" w:rsidRDefault="004D225A" w:rsidP="00C95344">
            <w:pPr>
              <w:rPr>
                <w:rFonts w:ascii="Times New Roman" w:hAnsi="Times New Roman" w:cs="Times New Roman"/>
                <w:sz w:val="20"/>
                <w:szCs w:val="20"/>
              </w:rPr>
            </w:pPr>
            <w:r w:rsidRPr="00100465">
              <w:rPr>
                <w:rFonts w:ascii="Times New Roman" w:hAnsi="Times New Roman" w:cs="Times New Roman"/>
                <w:sz w:val="20"/>
                <w:szCs w:val="20"/>
              </w:rPr>
              <w:t>2313.25</w:t>
            </w:r>
          </w:p>
        </w:tc>
        <w:tc>
          <w:tcPr>
            <w:tcW w:w="1715" w:type="pct"/>
            <w:gridSpan w:val="2"/>
          </w:tcPr>
          <w:p w14:paraId="1DBC5A05" w14:textId="62498E18" w:rsidR="004D225A" w:rsidRPr="00100465" w:rsidRDefault="004D225A" w:rsidP="00C95344">
            <w:pPr>
              <w:rPr>
                <w:rFonts w:ascii="Times New Roman" w:hAnsi="Times New Roman" w:cs="Times New Roman"/>
                <w:sz w:val="20"/>
                <w:szCs w:val="20"/>
              </w:rPr>
            </w:pPr>
            <w:r w:rsidRPr="00100465">
              <w:rPr>
                <w:rFonts w:ascii="Times New Roman" w:hAnsi="Times New Roman" w:cs="Times New Roman"/>
                <w:sz w:val="20"/>
                <w:szCs w:val="20"/>
              </w:rPr>
              <w:t>β-LG (</w:t>
            </w:r>
            <w:bookmarkStart w:id="6" w:name="OLE_LINK3"/>
            <w:r w:rsidRPr="00100465">
              <w:rPr>
                <w:rFonts w:ascii="Times New Roman" w:hAnsi="Times New Roman" w:cs="Times New Roman"/>
                <w:sz w:val="20"/>
                <w:szCs w:val="20"/>
              </w:rPr>
              <w:t>41-60</w:t>
            </w:r>
            <w:bookmarkEnd w:id="6"/>
            <w:r w:rsidRPr="00100465">
              <w:rPr>
                <w:rFonts w:ascii="Times New Roman" w:hAnsi="Times New Roman" w:cs="Times New Roman"/>
                <w:sz w:val="20"/>
                <w:szCs w:val="20"/>
              </w:rPr>
              <w:t>)</w:t>
            </w:r>
          </w:p>
        </w:tc>
        <w:tc>
          <w:tcPr>
            <w:tcW w:w="2269" w:type="pct"/>
            <w:gridSpan w:val="2"/>
          </w:tcPr>
          <w:p w14:paraId="5DD62956" w14:textId="6170A185"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VYVEELKPTPEGDLEILLQK</w:t>
            </w:r>
          </w:p>
        </w:tc>
      </w:tr>
      <w:tr w:rsidR="00100465" w:rsidRPr="00100465" w14:paraId="02FF868F" w14:textId="77777777" w:rsidTr="00963CE3">
        <w:tc>
          <w:tcPr>
            <w:tcW w:w="1016" w:type="pct"/>
          </w:tcPr>
          <w:p w14:paraId="6B687916"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1179.47</w:t>
            </w:r>
          </w:p>
        </w:tc>
        <w:tc>
          <w:tcPr>
            <w:tcW w:w="1715" w:type="pct"/>
            <w:gridSpan w:val="2"/>
          </w:tcPr>
          <w:p w14:paraId="21FA3BBA" w14:textId="6CDE08EA"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(61-69)</w:t>
            </w:r>
          </w:p>
        </w:tc>
        <w:tc>
          <w:tcPr>
            <w:tcW w:w="2269" w:type="pct"/>
            <w:gridSpan w:val="2"/>
          </w:tcPr>
          <w:p w14:paraId="17D2166E" w14:textId="698507A1"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WENGECAQK</w:t>
            </w:r>
          </w:p>
        </w:tc>
      </w:tr>
      <w:tr w:rsidR="00100465" w:rsidRPr="00100465" w14:paraId="0CF16A08" w14:textId="77777777" w:rsidTr="00963CE3">
        <w:tc>
          <w:tcPr>
            <w:tcW w:w="1016" w:type="pct"/>
          </w:tcPr>
          <w:p w14:paraId="4F87845D" w14:textId="7585A0AF"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701.45</w:t>
            </w:r>
          </w:p>
        </w:tc>
        <w:tc>
          <w:tcPr>
            <w:tcW w:w="1715" w:type="pct"/>
            <w:gridSpan w:val="2"/>
          </w:tcPr>
          <w:p w14:paraId="1CEDB59C" w14:textId="01A1499A"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(70-75)</w:t>
            </w:r>
          </w:p>
        </w:tc>
        <w:tc>
          <w:tcPr>
            <w:tcW w:w="2269" w:type="pct"/>
            <w:gridSpan w:val="2"/>
          </w:tcPr>
          <w:p w14:paraId="665CE2A2" w14:textId="4CF60D44"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KIIAEK</w:t>
            </w:r>
          </w:p>
        </w:tc>
      </w:tr>
      <w:tr w:rsidR="00100465" w:rsidRPr="00100465" w14:paraId="198655BA" w14:textId="77777777" w:rsidTr="00963CE3">
        <w:tc>
          <w:tcPr>
            <w:tcW w:w="1016" w:type="pct"/>
          </w:tcPr>
          <w:p w14:paraId="64A5A801"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674.42</w:t>
            </w:r>
          </w:p>
        </w:tc>
        <w:tc>
          <w:tcPr>
            <w:tcW w:w="1715" w:type="pct"/>
            <w:gridSpan w:val="2"/>
          </w:tcPr>
          <w:p w14:paraId="422B262C" w14:textId="5CAAF779"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(7</w:t>
            </w:r>
            <w:r w:rsidR="008301BF" w:rsidRPr="00100465">
              <w:rPr>
                <w:rFonts w:ascii="Times New Roman" w:hAnsi="Times New Roman" w:cs="Times New Roman"/>
                <w:sz w:val="20"/>
                <w:szCs w:val="20"/>
              </w:rPr>
              <w:t>6</w:t>
            </w:r>
            <w:r w:rsidRPr="00100465">
              <w:rPr>
                <w:rFonts w:ascii="Times New Roman" w:hAnsi="Times New Roman" w:cs="Times New Roman"/>
                <w:sz w:val="20"/>
                <w:szCs w:val="20"/>
              </w:rPr>
              <w:t>-83)</w:t>
            </w:r>
          </w:p>
        </w:tc>
        <w:tc>
          <w:tcPr>
            <w:tcW w:w="2269" w:type="pct"/>
            <w:gridSpan w:val="2"/>
          </w:tcPr>
          <w:p w14:paraId="0C6450D6" w14:textId="268F5493" w:rsidR="004D225A" w:rsidRPr="00100465" w:rsidRDefault="008301BF" w:rsidP="00F5357E">
            <w:pPr>
              <w:rPr>
                <w:rFonts w:ascii="Times New Roman" w:hAnsi="Times New Roman" w:cs="Times New Roman"/>
                <w:sz w:val="20"/>
                <w:szCs w:val="20"/>
              </w:rPr>
            </w:pPr>
            <w:r w:rsidRPr="00100465">
              <w:rPr>
                <w:rFonts w:ascii="Times New Roman" w:hAnsi="Times New Roman" w:cs="Times New Roman"/>
                <w:sz w:val="20"/>
                <w:szCs w:val="20"/>
              </w:rPr>
              <w:t>TK</w:t>
            </w:r>
            <w:r w:rsidR="004D225A" w:rsidRPr="00100465">
              <w:rPr>
                <w:rFonts w:ascii="Times New Roman" w:hAnsi="Times New Roman" w:cs="Times New Roman"/>
                <w:sz w:val="20"/>
                <w:szCs w:val="20"/>
              </w:rPr>
              <w:t>IPAVFK</w:t>
            </w:r>
          </w:p>
        </w:tc>
      </w:tr>
      <w:tr w:rsidR="00100465" w:rsidRPr="00100465" w14:paraId="1141DC43" w14:textId="77777777" w:rsidTr="00963CE3">
        <w:tc>
          <w:tcPr>
            <w:tcW w:w="1016" w:type="pct"/>
          </w:tcPr>
          <w:p w14:paraId="519370C0"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916.47</w:t>
            </w:r>
          </w:p>
        </w:tc>
        <w:tc>
          <w:tcPr>
            <w:tcW w:w="1715" w:type="pct"/>
            <w:gridSpan w:val="2"/>
          </w:tcPr>
          <w:p w14:paraId="205947B9" w14:textId="72753296"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(84-91)</w:t>
            </w:r>
          </w:p>
        </w:tc>
        <w:tc>
          <w:tcPr>
            <w:tcW w:w="2269" w:type="pct"/>
            <w:gridSpan w:val="2"/>
          </w:tcPr>
          <w:p w14:paraId="1C21531C" w14:textId="25A42E42"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IDALNENK</w:t>
            </w:r>
          </w:p>
        </w:tc>
      </w:tr>
      <w:tr w:rsidR="00100465" w:rsidRPr="00100465" w14:paraId="17C1F99F" w14:textId="77777777" w:rsidTr="00963CE3">
        <w:tc>
          <w:tcPr>
            <w:tcW w:w="1016" w:type="pct"/>
          </w:tcPr>
          <w:p w14:paraId="26ABB43C"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715" w:type="pct"/>
            <w:gridSpan w:val="2"/>
          </w:tcPr>
          <w:p w14:paraId="242E16A0" w14:textId="5EF688C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(92-100)</w:t>
            </w:r>
          </w:p>
        </w:tc>
        <w:tc>
          <w:tcPr>
            <w:tcW w:w="2269" w:type="pct"/>
            <w:gridSpan w:val="2"/>
          </w:tcPr>
          <w:p w14:paraId="1726ADC7" w14:textId="5DAA4E27"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VLVLDTDYK</w:t>
            </w:r>
          </w:p>
        </w:tc>
      </w:tr>
      <w:tr w:rsidR="00100465" w:rsidRPr="00100465" w14:paraId="26D75DCF" w14:textId="77777777" w:rsidTr="00963CE3">
        <w:tc>
          <w:tcPr>
            <w:tcW w:w="1016" w:type="pct"/>
          </w:tcPr>
          <w:p w14:paraId="0791FB7E"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1193.67</w:t>
            </w:r>
          </w:p>
        </w:tc>
        <w:tc>
          <w:tcPr>
            <w:tcW w:w="1715" w:type="pct"/>
            <w:gridSpan w:val="2"/>
          </w:tcPr>
          <w:p w14:paraId="0669C321" w14:textId="3CFEE3FD"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(92-101)</w:t>
            </w:r>
          </w:p>
        </w:tc>
        <w:tc>
          <w:tcPr>
            <w:tcW w:w="2269" w:type="pct"/>
            <w:gridSpan w:val="2"/>
          </w:tcPr>
          <w:p w14:paraId="226F7EDD" w14:textId="217341A6"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VLVLDTDYKK</w:t>
            </w:r>
          </w:p>
        </w:tc>
      </w:tr>
      <w:tr w:rsidR="00100465" w:rsidRPr="00100465" w14:paraId="2BD46A36" w14:textId="77777777" w:rsidTr="00963CE3">
        <w:tc>
          <w:tcPr>
            <w:tcW w:w="1016" w:type="pct"/>
          </w:tcPr>
          <w:p w14:paraId="612B0CBD"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1635.77</w:t>
            </w:r>
          </w:p>
        </w:tc>
        <w:tc>
          <w:tcPr>
            <w:tcW w:w="1715" w:type="pct"/>
            <w:gridSpan w:val="2"/>
          </w:tcPr>
          <w:p w14:paraId="4B949BC1"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(125-138)</w:t>
            </w:r>
          </w:p>
        </w:tc>
        <w:tc>
          <w:tcPr>
            <w:tcW w:w="2269" w:type="pct"/>
            <w:gridSpan w:val="2"/>
          </w:tcPr>
          <w:p w14:paraId="1F2826F0" w14:textId="3438C6AE"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TPEVDDEALEKFDK</w:t>
            </w:r>
          </w:p>
        </w:tc>
      </w:tr>
      <w:tr w:rsidR="00100465" w:rsidRPr="00100465" w14:paraId="36597D4C" w14:textId="77777777" w:rsidTr="00963CE3">
        <w:tc>
          <w:tcPr>
            <w:tcW w:w="1016" w:type="pct"/>
          </w:tcPr>
          <w:p w14:paraId="1A6BFD5A" w14:textId="5D01E8FC" w:rsidR="008301BF" w:rsidRPr="00100465" w:rsidRDefault="008301BF" w:rsidP="00BB416E">
            <w:pPr>
              <w:rPr>
                <w:rFonts w:ascii="Times New Roman" w:hAnsi="Times New Roman" w:cs="Times New Roman"/>
                <w:sz w:val="20"/>
                <w:szCs w:val="20"/>
              </w:rPr>
            </w:pPr>
            <w:bookmarkStart w:id="7" w:name="_Hlk90025025"/>
            <w:r w:rsidRPr="00100465">
              <w:rPr>
                <w:rFonts w:ascii="Times New Roman" w:hAnsi="Times New Roman" w:cs="Times New Roman"/>
                <w:sz w:val="20"/>
                <w:szCs w:val="20"/>
              </w:rPr>
              <w:t>837.47</w:t>
            </w:r>
          </w:p>
        </w:tc>
        <w:tc>
          <w:tcPr>
            <w:tcW w:w="1715" w:type="pct"/>
            <w:gridSpan w:val="2"/>
          </w:tcPr>
          <w:p w14:paraId="3BE31892" w14:textId="2D560047" w:rsidR="008301BF" w:rsidRPr="00100465" w:rsidRDefault="008301BF" w:rsidP="00BB416E">
            <w:pPr>
              <w:rPr>
                <w:rFonts w:ascii="Times New Roman" w:hAnsi="Times New Roman" w:cs="Times New Roman"/>
                <w:sz w:val="20"/>
                <w:szCs w:val="20"/>
              </w:rPr>
            </w:pPr>
            <w:r w:rsidRPr="00100465">
              <w:rPr>
                <w:rFonts w:ascii="Times New Roman" w:hAnsi="Times New Roman" w:cs="Times New Roman"/>
                <w:sz w:val="20"/>
                <w:szCs w:val="20"/>
              </w:rPr>
              <w:t>β-LG (142-148)</w:t>
            </w:r>
          </w:p>
        </w:tc>
        <w:tc>
          <w:tcPr>
            <w:tcW w:w="2269" w:type="pct"/>
            <w:gridSpan w:val="2"/>
          </w:tcPr>
          <w:p w14:paraId="12327FB2" w14:textId="45D296FA" w:rsidR="008301BF" w:rsidRPr="00100465" w:rsidRDefault="008301BF" w:rsidP="00F5357E">
            <w:pPr>
              <w:rPr>
                <w:rFonts w:ascii="Times New Roman" w:hAnsi="Times New Roman" w:cs="Times New Roman"/>
                <w:sz w:val="20"/>
                <w:szCs w:val="20"/>
              </w:rPr>
            </w:pPr>
            <w:r w:rsidRPr="00100465">
              <w:rPr>
                <w:rFonts w:ascii="Times New Roman" w:hAnsi="Times New Roman" w:cs="Times New Roman"/>
                <w:sz w:val="20"/>
                <w:szCs w:val="20"/>
              </w:rPr>
              <w:t>ALPMHIR</w:t>
            </w:r>
          </w:p>
        </w:tc>
      </w:tr>
      <w:tr w:rsidR="00100465" w:rsidRPr="00100465" w14:paraId="5741F2CA" w14:textId="77777777" w:rsidTr="00963CE3">
        <w:tc>
          <w:tcPr>
            <w:tcW w:w="1016" w:type="pct"/>
          </w:tcPr>
          <w:p w14:paraId="03D9415C" w14:textId="77777777" w:rsidR="004D225A" w:rsidRPr="00100465" w:rsidRDefault="004D225A" w:rsidP="00BB416E">
            <w:pPr>
              <w:rPr>
                <w:rFonts w:ascii="Times New Roman" w:hAnsi="Times New Roman" w:cs="Times New Roman"/>
                <w:sz w:val="20"/>
                <w:szCs w:val="20"/>
              </w:rPr>
            </w:pPr>
            <w:bookmarkStart w:id="8" w:name="_Hlk90020262"/>
            <w:bookmarkEnd w:id="7"/>
            <w:r w:rsidRPr="00100465">
              <w:rPr>
                <w:rFonts w:ascii="Times New Roman" w:hAnsi="Times New Roman" w:cs="Times New Roman"/>
                <w:sz w:val="20"/>
                <w:szCs w:val="20"/>
              </w:rPr>
              <w:t>1715.80</w:t>
            </w:r>
          </w:p>
        </w:tc>
        <w:tc>
          <w:tcPr>
            <w:tcW w:w="1715" w:type="pct"/>
            <w:gridSpan w:val="2"/>
          </w:tcPr>
          <w:p w14:paraId="40AD21EA" w14:textId="1E871320"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β-LG (149-162)</w:t>
            </w:r>
          </w:p>
        </w:tc>
        <w:tc>
          <w:tcPr>
            <w:tcW w:w="2269" w:type="pct"/>
            <w:gridSpan w:val="2"/>
          </w:tcPr>
          <w:p w14:paraId="4CFAF063" w14:textId="2EE980A3"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LSFNPTQLEEQCHI</w:t>
            </w:r>
          </w:p>
        </w:tc>
      </w:tr>
      <w:bookmarkEnd w:id="8"/>
      <w:tr w:rsidR="00100465" w:rsidRPr="00100465" w14:paraId="328C2A71" w14:textId="77777777" w:rsidTr="00963CE3">
        <w:tc>
          <w:tcPr>
            <w:tcW w:w="1016" w:type="pct"/>
          </w:tcPr>
          <w:p w14:paraId="180C01F5" w14:textId="77777777"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1699.75</w:t>
            </w:r>
          </w:p>
        </w:tc>
        <w:tc>
          <w:tcPr>
            <w:tcW w:w="1715" w:type="pct"/>
            <w:gridSpan w:val="2"/>
          </w:tcPr>
          <w:p w14:paraId="1FB3CDED" w14:textId="62C4EDEB"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α-LA (80-93)</w:t>
            </w:r>
          </w:p>
        </w:tc>
        <w:tc>
          <w:tcPr>
            <w:tcW w:w="2269" w:type="pct"/>
            <w:gridSpan w:val="2"/>
          </w:tcPr>
          <w:p w14:paraId="4FEFC03C" w14:textId="77777777" w:rsidR="004D225A" w:rsidRPr="00100465" w:rsidRDefault="004D225A" w:rsidP="00F5357E">
            <w:pPr>
              <w:rPr>
                <w:rFonts w:ascii="Times New Roman" w:hAnsi="Times New Roman" w:cs="Times New Roman"/>
                <w:sz w:val="20"/>
                <w:szCs w:val="20"/>
              </w:rPr>
            </w:pPr>
            <w:r w:rsidRPr="00100465">
              <w:rPr>
                <w:rFonts w:ascii="Times New Roman" w:hAnsi="Times New Roman" w:cs="Times New Roman"/>
                <w:sz w:val="20"/>
                <w:szCs w:val="20"/>
              </w:rPr>
              <w:t>FLDDDLTDDIMCVK</w:t>
            </w:r>
          </w:p>
        </w:tc>
      </w:tr>
      <w:tr w:rsidR="00100465" w:rsidRPr="00100465" w14:paraId="1D739599" w14:textId="77777777" w:rsidTr="00963CE3">
        <w:trPr>
          <w:gridAfter w:val="1"/>
          <w:wAfter w:w="733" w:type="pct"/>
        </w:trPr>
        <w:tc>
          <w:tcPr>
            <w:tcW w:w="1023" w:type="pct"/>
            <w:gridSpan w:val="2"/>
          </w:tcPr>
          <w:p w14:paraId="7437CA93"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1200.65</w:t>
            </w:r>
          </w:p>
        </w:tc>
        <w:tc>
          <w:tcPr>
            <w:tcW w:w="1708" w:type="pct"/>
          </w:tcPr>
          <w:p w14:paraId="1B6361F7"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α-LA (99-108)</w:t>
            </w:r>
          </w:p>
        </w:tc>
        <w:tc>
          <w:tcPr>
            <w:tcW w:w="1536" w:type="pct"/>
          </w:tcPr>
          <w:p w14:paraId="4EB1FE3F"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VGINYWLAHK</w:t>
            </w:r>
          </w:p>
        </w:tc>
      </w:tr>
      <w:tr w:rsidR="00100465" w:rsidRPr="00100465" w14:paraId="3E04BB47" w14:textId="77777777" w:rsidTr="00963CE3">
        <w:trPr>
          <w:gridAfter w:val="1"/>
          <w:wAfter w:w="733" w:type="pct"/>
        </w:trPr>
        <w:tc>
          <w:tcPr>
            <w:tcW w:w="1023" w:type="pct"/>
            <w:gridSpan w:val="2"/>
          </w:tcPr>
          <w:p w14:paraId="763ED8D5"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1091.51</w:t>
            </w:r>
          </w:p>
        </w:tc>
        <w:tc>
          <w:tcPr>
            <w:tcW w:w="1708" w:type="pct"/>
          </w:tcPr>
          <w:p w14:paraId="641163CE"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α-LA (115-122)</w:t>
            </w:r>
          </w:p>
        </w:tc>
        <w:tc>
          <w:tcPr>
            <w:tcW w:w="1536" w:type="pct"/>
          </w:tcPr>
          <w:p w14:paraId="0A2EBC91"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 xml:space="preserve">LDQWLCEK </w:t>
            </w:r>
          </w:p>
        </w:tc>
      </w:tr>
      <w:tr w:rsidR="00100465" w:rsidRPr="00100465" w14:paraId="0CE29813" w14:textId="77777777" w:rsidTr="00963CE3">
        <w:trPr>
          <w:gridAfter w:val="1"/>
          <w:wAfter w:w="733" w:type="pct"/>
        </w:trPr>
        <w:tc>
          <w:tcPr>
            <w:tcW w:w="1023" w:type="pct"/>
            <w:gridSpan w:val="2"/>
          </w:tcPr>
          <w:p w14:paraId="569159E6"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831.38</w:t>
            </w:r>
          </w:p>
        </w:tc>
        <w:tc>
          <w:tcPr>
            <w:tcW w:w="1708" w:type="pct"/>
          </w:tcPr>
          <w:p w14:paraId="2132B4DB"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αS1-casein (84-90)</w:t>
            </w:r>
          </w:p>
        </w:tc>
        <w:tc>
          <w:tcPr>
            <w:tcW w:w="1536" w:type="pct"/>
          </w:tcPr>
          <w:p w14:paraId="31510968"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EDVPSER</w:t>
            </w:r>
          </w:p>
        </w:tc>
      </w:tr>
      <w:tr w:rsidR="00100465" w:rsidRPr="00100465" w14:paraId="4A1535EB" w14:textId="77777777" w:rsidTr="00963CE3">
        <w:trPr>
          <w:gridAfter w:val="1"/>
          <w:wAfter w:w="733" w:type="pct"/>
        </w:trPr>
        <w:tc>
          <w:tcPr>
            <w:tcW w:w="1023" w:type="pct"/>
            <w:gridSpan w:val="2"/>
          </w:tcPr>
          <w:p w14:paraId="6BF0DAB4"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874.44</w:t>
            </w:r>
          </w:p>
        </w:tc>
        <w:tc>
          <w:tcPr>
            <w:tcW w:w="1708" w:type="pct"/>
          </w:tcPr>
          <w:p w14:paraId="12032860"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αS2-casein (25-32)</w:t>
            </w:r>
          </w:p>
        </w:tc>
        <w:tc>
          <w:tcPr>
            <w:tcW w:w="1536" w:type="pct"/>
          </w:tcPr>
          <w:p w14:paraId="1E309D74" w14:textId="77777777" w:rsidR="00963CE3" w:rsidRPr="00100465" w:rsidRDefault="00963CE3" w:rsidP="00A835B8">
            <w:pPr>
              <w:rPr>
                <w:rFonts w:ascii="Times New Roman" w:hAnsi="Times New Roman" w:cs="Times New Roman"/>
                <w:sz w:val="20"/>
                <w:szCs w:val="20"/>
              </w:rPr>
            </w:pPr>
            <w:r w:rsidRPr="00100465">
              <w:rPr>
                <w:rFonts w:ascii="Times New Roman" w:hAnsi="Times New Roman" w:cs="Times New Roman"/>
                <w:sz w:val="20"/>
                <w:szCs w:val="20"/>
              </w:rPr>
              <w:t xml:space="preserve">NMAINPSK </w:t>
            </w:r>
          </w:p>
        </w:tc>
      </w:tr>
      <w:tr w:rsidR="00100465" w:rsidRPr="00100465" w14:paraId="19311389" w14:textId="77777777" w:rsidTr="00963CE3">
        <w:tc>
          <w:tcPr>
            <w:tcW w:w="1016" w:type="pct"/>
          </w:tcPr>
          <w:p w14:paraId="13E8CE8F" w14:textId="07FC28A4" w:rsidR="004D225A" w:rsidRPr="00100465" w:rsidRDefault="004D225A" w:rsidP="00BB416E">
            <w:pPr>
              <w:rPr>
                <w:rFonts w:ascii="Times New Roman" w:hAnsi="Times New Roman" w:cs="Times New Roman"/>
                <w:sz w:val="20"/>
                <w:szCs w:val="20"/>
              </w:rPr>
            </w:pPr>
            <w:r w:rsidRPr="00100465">
              <w:rPr>
                <w:rFonts w:ascii="Times New Roman" w:hAnsi="Times New Roman" w:cs="Times New Roman"/>
                <w:sz w:val="20"/>
                <w:szCs w:val="20"/>
              </w:rPr>
              <w:t>UHT</w:t>
            </w:r>
            <w:r w:rsidR="00FD418B">
              <w:rPr>
                <w:rFonts w:ascii="Times New Roman" w:hAnsi="Times New Roman" w:cs="Times New Roman"/>
                <w:sz w:val="20"/>
                <w:szCs w:val="20"/>
              </w:rPr>
              <w:t>M</w:t>
            </w:r>
            <w:r w:rsidRPr="00100465">
              <w:rPr>
                <w:rFonts w:ascii="Times New Roman" w:hAnsi="Times New Roman" w:cs="Times New Roman"/>
                <w:sz w:val="20"/>
                <w:szCs w:val="20"/>
              </w:rPr>
              <w:t xml:space="preserve"> group</w:t>
            </w:r>
          </w:p>
        </w:tc>
        <w:tc>
          <w:tcPr>
            <w:tcW w:w="1715" w:type="pct"/>
            <w:gridSpan w:val="2"/>
          </w:tcPr>
          <w:p w14:paraId="65490D27" w14:textId="77777777" w:rsidR="004D225A" w:rsidRPr="00100465" w:rsidRDefault="004D225A" w:rsidP="00BB416E">
            <w:pPr>
              <w:rPr>
                <w:rFonts w:ascii="Times New Roman" w:hAnsi="Times New Roman" w:cs="Times New Roman"/>
                <w:sz w:val="20"/>
                <w:szCs w:val="20"/>
              </w:rPr>
            </w:pPr>
          </w:p>
        </w:tc>
        <w:tc>
          <w:tcPr>
            <w:tcW w:w="2269" w:type="pct"/>
            <w:gridSpan w:val="2"/>
          </w:tcPr>
          <w:p w14:paraId="3E8A7CC4" w14:textId="77777777" w:rsidR="004D225A" w:rsidRPr="00100465" w:rsidRDefault="004D225A" w:rsidP="00BB416E">
            <w:pPr>
              <w:rPr>
                <w:rFonts w:ascii="Times New Roman" w:hAnsi="Times New Roman" w:cs="Times New Roman"/>
                <w:sz w:val="20"/>
                <w:szCs w:val="20"/>
              </w:rPr>
            </w:pPr>
          </w:p>
        </w:tc>
      </w:tr>
      <w:tr w:rsidR="00100465" w:rsidRPr="00100465" w14:paraId="23DA958E" w14:textId="77777777" w:rsidTr="00963CE3">
        <w:tc>
          <w:tcPr>
            <w:tcW w:w="1016" w:type="pct"/>
          </w:tcPr>
          <w:p w14:paraId="511C19C3" w14:textId="155D2F04"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1179.47</w:t>
            </w:r>
          </w:p>
        </w:tc>
        <w:tc>
          <w:tcPr>
            <w:tcW w:w="1715" w:type="pct"/>
            <w:gridSpan w:val="2"/>
          </w:tcPr>
          <w:p w14:paraId="3E152595" w14:textId="32E156CA"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(61-69)</w:t>
            </w:r>
          </w:p>
        </w:tc>
        <w:tc>
          <w:tcPr>
            <w:tcW w:w="2269" w:type="pct"/>
            <w:gridSpan w:val="2"/>
          </w:tcPr>
          <w:p w14:paraId="4C4F9381" w14:textId="09CB4EEA"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WENGECAQK </w:t>
            </w:r>
          </w:p>
        </w:tc>
      </w:tr>
      <w:tr w:rsidR="00100465" w:rsidRPr="00100465" w14:paraId="1A2C1ABC" w14:textId="77777777" w:rsidTr="00963CE3">
        <w:tc>
          <w:tcPr>
            <w:tcW w:w="1016" w:type="pct"/>
          </w:tcPr>
          <w:p w14:paraId="122E763B" w14:textId="28237CA4"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674.42</w:t>
            </w:r>
          </w:p>
        </w:tc>
        <w:tc>
          <w:tcPr>
            <w:tcW w:w="1715" w:type="pct"/>
            <w:gridSpan w:val="2"/>
          </w:tcPr>
          <w:p w14:paraId="1B7A78A6" w14:textId="747157C5"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(78-83)</w:t>
            </w:r>
          </w:p>
        </w:tc>
        <w:tc>
          <w:tcPr>
            <w:tcW w:w="2269" w:type="pct"/>
            <w:gridSpan w:val="2"/>
          </w:tcPr>
          <w:p w14:paraId="44732928" w14:textId="63AC4086"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IPAVFK</w:t>
            </w:r>
          </w:p>
        </w:tc>
      </w:tr>
      <w:tr w:rsidR="00100465" w:rsidRPr="00100465" w14:paraId="55C7B6B1" w14:textId="77777777" w:rsidTr="00963CE3">
        <w:tc>
          <w:tcPr>
            <w:tcW w:w="1016" w:type="pct"/>
          </w:tcPr>
          <w:p w14:paraId="43446206" w14:textId="5E27EB07"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715" w:type="pct"/>
            <w:gridSpan w:val="2"/>
          </w:tcPr>
          <w:p w14:paraId="3171547A" w14:textId="3C7047A1"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(92-100)</w:t>
            </w:r>
          </w:p>
        </w:tc>
        <w:tc>
          <w:tcPr>
            <w:tcW w:w="2269" w:type="pct"/>
            <w:gridSpan w:val="2"/>
          </w:tcPr>
          <w:p w14:paraId="63C28D0E" w14:textId="3A78CE65"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VLVLDTDYK </w:t>
            </w:r>
          </w:p>
        </w:tc>
      </w:tr>
      <w:tr w:rsidR="00100465" w:rsidRPr="00100465" w14:paraId="72752321" w14:textId="77777777" w:rsidTr="00963CE3">
        <w:tc>
          <w:tcPr>
            <w:tcW w:w="1016" w:type="pct"/>
          </w:tcPr>
          <w:p w14:paraId="41582603" w14:textId="4FD7F37D"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1193.67</w:t>
            </w:r>
          </w:p>
        </w:tc>
        <w:tc>
          <w:tcPr>
            <w:tcW w:w="1715" w:type="pct"/>
            <w:gridSpan w:val="2"/>
          </w:tcPr>
          <w:p w14:paraId="6DB71B4D" w14:textId="1268AC00"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(92-101)</w:t>
            </w:r>
          </w:p>
        </w:tc>
        <w:tc>
          <w:tcPr>
            <w:tcW w:w="2269" w:type="pct"/>
            <w:gridSpan w:val="2"/>
          </w:tcPr>
          <w:p w14:paraId="249F4D7D" w14:textId="63C926D7"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VLVLDTDYKK </w:t>
            </w:r>
          </w:p>
        </w:tc>
      </w:tr>
      <w:tr w:rsidR="00100465" w:rsidRPr="00100465" w14:paraId="0A4DABFA" w14:textId="77777777" w:rsidTr="00963CE3">
        <w:tc>
          <w:tcPr>
            <w:tcW w:w="1016" w:type="pct"/>
          </w:tcPr>
          <w:p w14:paraId="017997B9" w14:textId="2EC80B1A"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1245.58</w:t>
            </w:r>
          </w:p>
        </w:tc>
        <w:tc>
          <w:tcPr>
            <w:tcW w:w="1715" w:type="pct"/>
            <w:gridSpan w:val="2"/>
          </w:tcPr>
          <w:p w14:paraId="30BE322E" w14:textId="4B5EA512" w:rsidR="00D31723" w:rsidRPr="00100465" w:rsidRDefault="00D31723" w:rsidP="00D31723">
            <w:pPr>
              <w:widowControl/>
              <w:jc w:val="left"/>
              <w:rPr>
                <w:rFonts w:ascii="Times New Roman" w:hAnsi="Times New Roman" w:cs="Times New Roman"/>
                <w:sz w:val="20"/>
                <w:szCs w:val="20"/>
              </w:rPr>
            </w:pPr>
            <w:r w:rsidRPr="00100465">
              <w:rPr>
                <w:rFonts w:ascii="Times New Roman" w:hAnsi="Times New Roman" w:cs="Times New Roman"/>
                <w:sz w:val="20"/>
                <w:szCs w:val="20"/>
              </w:rPr>
              <w:t>β-LG (125-135)</w:t>
            </w:r>
          </w:p>
        </w:tc>
        <w:tc>
          <w:tcPr>
            <w:tcW w:w="2269" w:type="pct"/>
            <w:gridSpan w:val="2"/>
          </w:tcPr>
          <w:p w14:paraId="0B97DB5E" w14:textId="08EF83B7"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TPEVDDEALEK </w:t>
            </w:r>
          </w:p>
        </w:tc>
      </w:tr>
      <w:tr w:rsidR="00100465" w:rsidRPr="00100465" w14:paraId="28760E56" w14:textId="77777777" w:rsidTr="00963CE3">
        <w:tc>
          <w:tcPr>
            <w:tcW w:w="1016" w:type="pct"/>
          </w:tcPr>
          <w:p w14:paraId="770E31C6" w14:textId="679CA8F1"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1635.77</w:t>
            </w:r>
          </w:p>
        </w:tc>
        <w:tc>
          <w:tcPr>
            <w:tcW w:w="1715" w:type="pct"/>
            <w:gridSpan w:val="2"/>
          </w:tcPr>
          <w:p w14:paraId="769879A7" w14:textId="000A1EDD"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(125-138)</w:t>
            </w:r>
          </w:p>
        </w:tc>
        <w:tc>
          <w:tcPr>
            <w:tcW w:w="2269" w:type="pct"/>
            <w:gridSpan w:val="2"/>
          </w:tcPr>
          <w:p w14:paraId="527FFE44" w14:textId="1F4EBAAF"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TPEVDDEALEKFDK </w:t>
            </w:r>
          </w:p>
        </w:tc>
      </w:tr>
      <w:tr w:rsidR="00100465" w:rsidRPr="00100465" w14:paraId="0392D227" w14:textId="77777777" w:rsidTr="00A835B8">
        <w:tc>
          <w:tcPr>
            <w:tcW w:w="1016" w:type="pct"/>
          </w:tcPr>
          <w:p w14:paraId="028AAF98" w14:textId="77777777" w:rsidR="008301BF" w:rsidRPr="00100465" w:rsidRDefault="008301BF" w:rsidP="00A835B8">
            <w:pPr>
              <w:rPr>
                <w:rFonts w:ascii="Times New Roman" w:hAnsi="Times New Roman" w:cs="Times New Roman"/>
                <w:sz w:val="20"/>
                <w:szCs w:val="20"/>
              </w:rPr>
            </w:pPr>
            <w:r w:rsidRPr="00100465">
              <w:rPr>
                <w:rFonts w:ascii="Times New Roman" w:hAnsi="Times New Roman" w:cs="Times New Roman"/>
                <w:sz w:val="20"/>
                <w:szCs w:val="20"/>
              </w:rPr>
              <w:t>837.47</w:t>
            </w:r>
          </w:p>
        </w:tc>
        <w:tc>
          <w:tcPr>
            <w:tcW w:w="1715" w:type="pct"/>
            <w:gridSpan w:val="2"/>
          </w:tcPr>
          <w:p w14:paraId="1D7F072E" w14:textId="77777777" w:rsidR="008301BF" w:rsidRPr="00100465" w:rsidRDefault="008301BF" w:rsidP="00A835B8">
            <w:pPr>
              <w:rPr>
                <w:rFonts w:ascii="Times New Roman" w:hAnsi="Times New Roman" w:cs="Times New Roman"/>
                <w:sz w:val="20"/>
                <w:szCs w:val="20"/>
              </w:rPr>
            </w:pPr>
            <w:r w:rsidRPr="00100465">
              <w:rPr>
                <w:rFonts w:ascii="Times New Roman" w:hAnsi="Times New Roman" w:cs="Times New Roman"/>
                <w:sz w:val="20"/>
                <w:szCs w:val="20"/>
              </w:rPr>
              <w:t>β-LG (142-148)</w:t>
            </w:r>
          </w:p>
        </w:tc>
        <w:tc>
          <w:tcPr>
            <w:tcW w:w="2269" w:type="pct"/>
            <w:gridSpan w:val="2"/>
          </w:tcPr>
          <w:p w14:paraId="2D432297" w14:textId="77777777" w:rsidR="008301BF" w:rsidRPr="00100465" w:rsidRDefault="008301BF" w:rsidP="00A835B8">
            <w:pPr>
              <w:rPr>
                <w:rFonts w:ascii="Times New Roman" w:hAnsi="Times New Roman" w:cs="Times New Roman"/>
                <w:sz w:val="20"/>
                <w:szCs w:val="20"/>
              </w:rPr>
            </w:pPr>
            <w:r w:rsidRPr="00100465">
              <w:rPr>
                <w:rFonts w:ascii="Times New Roman" w:hAnsi="Times New Roman" w:cs="Times New Roman"/>
                <w:sz w:val="20"/>
                <w:szCs w:val="20"/>
              </w:rPr>
              <w:t>ALPMHIR</w:t>
            </w:r>
          </w:p>
        </w:tc>
      </w:tr>
      <w:tr w:rsidR="00100465" w:rsidRPr="00100465" w14:paraId="476BDEAA" w14:textId="77777777" w:rsidTr="00963CE3">
        <w:tc>
          <w:tcPr>
            <w:tcW w:w="1016" w:type="pct"/>
          </w:tcPr>
          <w:p w14:paraId="58277D4A"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1715.80</w:t>
            </w:r>
          </w:p>
        </w:tc>
        <w:tc>
          <w:tcPr>
            <w:tcW w:w="1715" w:type="pct"/>
            <w:gridSpan w:val="2"/>
          </w:tcPr>
          <w:p w14:paraId="7DFE737E"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β-LG (149-162)</w:t>
            </w:r>
          </w:p>
        </w:tc>
        <w:tc>
          <w:tcPr>
            <w:tcW w:w="2269" w:type="pct"/>
            <w:gridSpan w:val="2"/>
          </w:tcPr>
          <w:p w14:paraId="25A1B365"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LSFNPTQLEEQCHI</w:t>
            </w:r>
          </w:p>
        </w:tc>
      </w:tr>
      <w:tr w:rsidR="00100465" w:rsidRPr="00100465" w14:paraId="1EC699D6" w14:textId="77777777" w:rsidTr="00963CE3">
        <w:trPr>
          <w:gridAfter w:val="1"/>
          <w:wAfter w:w="733" w:type="pct"/>
        </w:trPr>
        <w:tc>
          <w:tcPr>
            <w:tcW w:w="1023" w:type="pct"/>
            <w:gridSpan w:val="2"/>
          </w:tcPr>
          <w:p w14:paraId="77A46DAD"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2003.81</w:t>
            </w:r>
          </w:p>
        </w:tc>
        <w:tc>
          <w:tcPr>
            <w:tcW w:w="1708" w:type="pct"/>
          </w:tcPr>
          <w:p w14:paraId="7A107DF4"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α-LA (63-79)</w:t>
            </w:r>
          </w:p>
        </w:tc>
        <w:tc>
          <w:tcPr>
            <w:tcW w:w="1536" w:type="pct"/>
          </w:tcPr>
          <w:p w14:paraId="65BD006F"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DDQNPHSSNICNISCDK</w:t>
            </w:r>
          </w:p>
        </w:tc>
      </w:tr>
      <w:tr w:rsidR="00100465" w:rsidRPr="00100465" w14:paraId="6761B91B" w14:textId="77777777" w:rsidTr="00963CE3">
        <w:trPr>
          <w:gridAfter w:val="1"/>
          <w:wAfter w:w="733" w:type="pct"/>
        </w:trPr>
        <w:tc>
          <w:tcPr>
            <w:tcW w:w="1023" w:type="pct"/>
            <w:gridSpan w:val="2"/>
          </w:tcPr>
          <w:p w14:paraId="440875B7"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1200.65</w:t>
            </w:r>
          </w:p>
        </w:tc>
        <w:tc>
          <w:tcPr>
            <w:tcW w:w="1708" w:type="pct"/>
          </w:tcPr>
          <w:p w14:paraId="1398D88E"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α-LA (99-108)</w:t>
            </w:r>
          </w:p>
        </w:tc>
        <w:tc>
          <w:tcPr>
            <w:tcW w:w="1536" w:type="pct"/>
          </w:tcPr>
          <w:p w14:paraId="69B888B7"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VGINYWLAHK</w:t>
            </w:r>
          </w:p>
        </w:tc>
      </w:tr>
      <w:tr w:rsidR="00100465" w:rsidRPr="00100465" w14:paraId="31EFC2C8" w14:textId="77777777" w:rsidTr="00963CE3">
        <w:trPr>
          <w:gridAfter w:val="1"/>
          <w:wAfter w:w="733" w:type="pct"/>
        </w:trPr>
        <w:tc>
          <w:tcPr>
            <w:tcW w:w="1023" w:type="pct"/>
            <w:gridSpan w:val="2"/>
          </w:tcPr>
          <w:p w14:paraId="2B073ED7"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1699.75</w:t>
            </w:r>
          </w:p>
        </w:tc>
        <w:tc>
          <w:tcPr>
            <w:tcW w:w="1708" w:type="pct"/>
          </w:tcPr>
          <w:p w14:paraId="50028583"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α-LA (80-93)</w:t>
            </w:r>
          </w:p>
        </w:tc>
        <w:tc>
          <w:tcPr>
            <w:tcW w:w="1536" w:type="pct"/>
          </w:tcPr>
          <w:p w14:paraId="0BC8D067"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FLDDDLTDDIMCVK</w:t>
            </w:r>
          </w:p>
        </w:tc>
      </w:tr>
      <w:tr w:rsidR="00100465" w:rsidRPr="00100465" w14:paraId="1A51D8E2" w14:textId="77777777" w:rsidTr="00963CE3">
        <w:trPr>
          <w:gridAfter w:val="1"/>
          <w:wAfter w:w="733" w:type="pct"/>
        </w:trPr>
        <w:tc>
          <w:tcPr>
            <w:tcW w:w="1023" w:type="pct"/>
            <w:gridSpan w:val="2"/>
          </w:tcPr>
          <w:p w14:paraId="56103172"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1091.51</w:t>
            </w:r>
          </w:p>
        </w:tc>
        <w:tc>
          <w:tcPr>
            <w:tcW w:w="1708" w:type="pct"/>
          </w:tcPr>
          <w:p w14:paraId="4645C47F" w14:textId="77777777"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α-LA (115-122)</w:t>
            </w:r>
          </w:p>
        </w:tc>
        <w:tc>
          <w:tcPr>
            <w:tcW w:w="1536" w:type="pct"/>
          </w:tcPr>
          <w:p w14:paraId="7D900D0E" w14:textId="0B9A1719" w:rsidR="00D31723" w:rsidRPr="00100465" w:rsidRDefault="00D31723" w:rsidP="00A835B8">
            <w:pPr>
              <w:rPr>
                <w:rFonts w:ascii="Times New Roman" w:hAnsi="Times New Roman" w:cs="Times New Roman"/>
                <w:sz w:val="20"/>
                <w:szCs w:val="20"/>
              </w:rPr>
            </w:pPr>
            <w:r w:rsidRPr="00100465">
              <w:rPr>
                <w:rFonts w:ascii="Times New Roman" w:hAnsi="Times New Roman" w:cs="Times New Roman"/>
                <w:sz w:val="20"/>
                <w:szCs w:val="20"/>
              </w:rPr>
              <w:t>LDQWLCEK</w:t>
            </w:r>
          </w:p>
        </w:tc>
      </w:tr>
      <w:tr w:rsidR="00100465" w:rsidRPr="00100465" w14:paraId="74127156" w14:textId="77777777" w:rsidTr="00963CE3">
        <w:tc>
          <w:tcPr>
            <w:tcW w:w="1016" w:type="pct"/>
          </w:tcPr>
          <w:p w14:paraId="17D83AE8" w14:textId="45F4F868"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831.38</w:t>
            </w:r>
          </w:p>
        </w:tc>
        <w:tc>
          <w:tcPr>
            <w:tcW w:w="1715" w:type="pct"/>
            <w:gridSpan w:val="2"/>
          </w:tcPr>
          <w:p w14:paraId="5D588FD3" w14:textId="61EA890B"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αS1-casein (84-90)</w:t>
            </w:r>
          </w:p>
        </w:tc>
        <w:tc>
          <w:tcPr>
            <w:tcW w:w="2269" w:type="pct"/>
            <w:gridSpan w:val="2"/>
          </w:tcPr>
          <w:p w14:paraId="29927EAD" w14:textId="7D984DF9"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EDVPSER</w:t>
            </w:r>
          </w:p>
        </w:tc>
      </w:tr>
      <w:tr w:rsidR="00100465" w:rsidRPr="00100465" w14:paraId="00F6DF4F" w14:textId="77777777" w:rsidTr="00963CE3">
        <w:tc>
          <w:tcPr>
            <w:tcW w:w="1016" w:type="pct"/>
          </w:tcPr>
          <w:p w14:paraId="6697AABF" w14:textId="56F447A3"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9910.47</w:t>
            </w:r>
          </w:p>
        </w:tc>
        <w:tc>
          <w:tcPr>
            <w:tcW w:w="1715" w:type="pct"/>
            <w:gridSpan w:val="2"/>
          </w:tcPr>
          <w:p w14:paraId="637E5C31" w14:textId="746D0D8E"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αS1-casein (125-132)</w:t>
            </w:r>
          </w:p>
        </w:tc>
        <w:tc>
          <w:tcPr>
            <w:tcW w:w="2269" w:type="pct"/>
            <w:gridSpan w:val="2"/>
          </w:tcPr>
          <w:p w14:paraId="01A3B8D8" w14:textId="23068F42"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EGIHAQQK</w:t>
            </w:r>
          </w:p>
        </w:tc>
      </w:tr>
      <w:tr w:rsidR="00100465" w:rsidRPr="00100465" w14:paraId="672093AB" w14:textId="77777777" w:rsidTr="00963CE3">
        <w:tc>
          <w:tcPr>
            <w:tcW w:w="1016" w:type="pct"/>
          </w:tcPr>
          <w:p w14:paraId="21BCE5FD" w14:textId="67CDE2D5"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874.44</w:t>
            </w:r>
          </w:p>
        </w:tc>
        <w:tc>
          <w:tcPr>
            <w:tcW w:w="1715" w:type="pct"/>
            <w:gridSpan w:val="2"/>
          </w:tcPr>
          <w:p w14:paraId="66CFD115" w14:textId="6083EBCE"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αS2-casein (25-32)</w:t>
            </w:r>
          </w:p>
        </w:tc>
        <w:tc>
          <w:tcPr>
            <w:tcW w:w="2269" w:type="pct"/>
            <w:gridSpan w:val="2"/>
          </w:tcPr>
          <w:p w14:paraId="4D94F8FB" w14:textId="5E98B28C"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NMAINPSK</w:t>
            </w:r>
          </w:p>
        </w:tc>
      </w:tr>
      <w:tr w:rsidR="00100465" w:rsidRPr="00100465" w14:paraId="44C04BAE" w14:textId="77777777" w:rsidTr="00963CE3">
        <w:tc>
          <w:tcPr>
            <w:tcW w:w="1016" w:type="pct"/>
          </w:tcPr>
          <w:p w14:paraId="028AA422" w14:textId="20243B30"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690.36</w:t>
            </w:r>
          </w:p>
        </w:tc>
        <w:tc>
          <w:tcPr>
            <w:tcW w:w="1715" w:type="pct"/>
            <w:gridSpan w:val="2"/>
          </w:tcPr>
          <w:p w14:paraId="1BC76EAA" w14:textId="28FF6646"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αS2-casein (71-76)</w:t>
            </w:r>
          </w:p>
        </w:tc>
        <w:tc>
          <w:tcPr>
            <w:tcW w:w="2269" w:type="pct"/>
            <w:gridSpan w:val="2"/>
          </w:tcPr>
          <w:p w14:paraId="4CED4015" w14:textId="690349FE"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ITVDDK </w:t>
            </w:r>
          </w:p>
        </w:tc>
      </w:tr>
      <w:tr w:rsidR="00100465" w:rsidRPr="00100465" w14:paraId="78ADE721" w14:textId="77777777" w:rsidTr="00963CE3">
        <w:tc>
          <w:tcPr>
            <w:tcW w:w="1016" w:type="pct"/>
          </w:tcPr>
          <w:p w14:paraId="104684B8" w14:textId="6FAFCB74" w:rsidR="00D31723" w:rsidRPr="00100465" w:rsidRDefault="00FD418B" w:rsidP="00D31723">
            <w:pPr>
              <w:rPr>
                <w:rFonts w:ascii="Times New Roman" w:hAnsi="Times New Roman" w:cs="Times New Roman"/>
                <w:sz w:val="20"/>
                <w:szCs w:val="20"/>
              </w:rPr>
            </w:pPr>
            <w:r>
              <w:rPr>
                <w:rFonts w:ascii="Times New Roman" w:hAnsi="Times New Roman" w:cs="Times New Roman"/>
                <w:sz w:val="20"/>
                <w:szCs w:val="20"/>
              </w:rPr>
              <w:t>D</w:t>
            </w:r>
            <w:r w:rsidR="00D31723" w:rsidRPr="00100465">
              <w:rPr>
                <w:rFonts w:ascii="Times New Roman" w:hAnsi="Times New Roman" w:cs="Times New Roman"/>
                <w:sz w:val="20"/>
                <w:szCs w:val="20"/>
              </w:rPr>
              <w:t>SM group</w:t>
            </w:r>
          </w:p>
        </w:tc>
        <w:tc>
          <w:tcPr>
            <w:tcW w:w="1715" w:type="pct"/>
            <w:gridSpan w:val="2"/>
          </w:tcPr>
          <w:p w14:paraId="7C5E3FF0" w14:textId="77777777" w:rsidR="00D31723" w:rsidRPr="00100465" w:rsidRDefault="00D31723" w:rsidP="00D31723">
            <w:pPr>
              <w:rPr>
                <w:rFonts w:ascii="Times New Roman" w:hAnsi="Times New Roman" w:cs="Times New Roman"/>
                <w:sz w:val="20"/>
                <w:szCs w:val="20"/>
              </w:rPr>
            </w:pPr>
          </w:p>
        </w:tc>
        <w:tc>
          <w:tcPr>
            <w:tcW w:w="2269" w:type="pct"/>
            <w:gridSpan w:val="2"/>
          </w:tcPr>
          <w:p w14:paraId="46C7C3C3" w14:textId="77777777" w:rsidR="00D31723" w:rsidRPr="00100465" w:rsidRDefault="00D31723" w:rsidP="00D31723">
            <w:pPr>
              <w:rPr>
                <w:rFonts w:ascii="Times New Roman" w:hAnsi="Times New Roman" w:cs="Times New Roman"/>
                <w:sz w:val="20"/>
                <w:szCs w:val="20"/>
              </w:rPr>
            </w:pPr>
          </w:p>
        </w:tc>
      </w:tr>
      <w:tr w:rsidR="00100465" w:rsidRPr="00100465" w14:paraId="23BD05E1" w14:textId="77777777" w:rsidTr="00963CE3">
        <w:tc>
          <w:tcPr>
            <w:tcW w:w="1016" w:type="pct"/>
          </w:tcPr>
          <w:p w14:paraId="32A83046" w14:textId="25975637"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674.42</w:t>
            </w:r>
          </w:p>
        </w:tc>
        <w:tc>
          <w:tcPr>
            <w:tcW w:w="1715" w:type="pct"/>
            <w:gridSpan w:val="2"/>
          </w:tcPr>
          <w:p w14:paraId="7950B4FC" w14:textId="39D34EC7"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(78-83)</w:t>
            </w:r>
          </w:p>
        </w:tc>
        <w:tc>
          <w:tcPr>
            <w:tcW w:w="2269" w:type="pct"/>
            <w:gridSpan w:val="2"/>
          </w:tcPr>
          <w:p w14:paraId="283C134C" w14:textId="7A81F71D"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 xml:space="preserve">IPAVFK </w:t>
            </w:r>
          </w:p>
        </w:tc>
      </w:tr>
      <w:tr w:rsidR="00100465" w:rsidRPr="00100465" w14:paraId="3D416FD0" w14:textId="77777777" w:rsidTr="00963CE3">
        <w:tc>
          <w:tcPr>
            <w:tcW w:w="1016" w:type="pct"/>
          </w:tcPr>
          <w:p w14:paraId="187E7942" w14:textId="126B466C"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1065.58</w:t>
            </w:r>
          </w:p>
        </w:tc>
        <w:tc>
          <w:tcPr>
            <w:tcW w:w="1715" w:type="pct"/>
            <w:gridSpan w:val="2"/>
          </w:tcPr>
          <w:p w14:paraId="46FE8B2E" w14:textId="38795821"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β-LG (92-100)</w:t>
            </w:r>
          </w:p>
        </w:tc>
        <w:tc>
          <w:tcPr>
            <w:tcW w:w="2269" w:type="pct"/>
            <w:gridSpan w:val="2"/>
          </w:tcPr>
          <w:p w14:paraId="2E2E3203" w14:textId="2236BAFD" w:rsidR="00D31723" w:rsidRPr="00100465" w:rsidRDefault="00D31723" w:rsidP="00D31723">
            <w:pPr>
              <w:rPr>
                <w:rFonts w:ascii="Times New Roman" w:hAnsi="Times New Roman" w:cs="Times New Roman"/>
                <w:sz w:val="20"/>
                <w:szCs w:val="20"/>
              </w:rPr>
            </w:pPr>
            <w:r w:rsidRPr="00100465">
              <w:rPr>
                <w:rFonts w:ascii="Times New Roman" w:hAnsi="Times New Roman" w:cs="Times New Roman"/>
                <w:sz w:val="20"/>
                <w:szCs w:val="20"/>
              </w:rPr>
              <w:t>VLVLDTDYK</w:t>
            </w:r>
          </w:p>
        </w:tc>
      </w:tr>
    </w:tbl>
    <w:p w14:paraId="370E7983" w14:textId="77777777" w:rsidR="004D225A" w:rsidRPr="006A3080" w:rsidRDefault="004D225A" w:rsidP="00141DB6">
      <w:pPr>
        <w:widowControl/>
        <w:jc w:val="left"/>
        <w:rPr>
          <w:rFonts w:ascii="Times New Roman" w:hAnsi="Times New Roman" w:cs="Times New Roman"/>
          <w:sz w:val="24"/>
          <w:szCs w:val="24"/>
        </w:rPr>
        <w:sectPr w:rsidR="004D225A" w:rsidRPr="006A3080">
          <w:pgSz w:w="11906" w:h="16838"/>
          <w:pgMar w:top="1440" w:right="1800" w:bottom="1440" w:left="1800" w:header="851" w:footer="992" w:gutter="0"/>
          <w:cols w:space="425"/>
          <w:docGrid w:type="lines" w:linePitch="312"/>
        </w:sectPr>
      </w:pPr>
    </w:p>
    <w:p w14:paraId="23EEE4C5" w14:textId="7BEF2AAB" w:rsidR="00FE7AAD" w:rsidRPr="006A3080" w:rsidRDefault="00C32D2B" w:rsidP="00175E37">
      <w:pPr>
        <w:spacing w:line="360" w:lineRule="auto"/>
        <w:rPr>
          <w:rFonts w:ascii="Times New Roman" w:hAnsi="Times New Roman" w:cs="Times New Roman"/>
          <w:sz w:val="24"/>
          <w:szCs w:val="24"/>
        </w:rPr>
      </w:pPr>
      <w:r w:rsidRPr="00D40F46">
        <w:rPr>
          <w:rFonts w:ascii="Times New Roman" w:hAnsi="Times New Roman" w:cs="Times New Roman"/>
          <w:sz w:val="24"/>
          <w:szCs w:val="24"/>
        </w:rPr>
        <w:lastRenderedPageBreak/>
        <w:t xml:space="preserve">Table </w:t>
      </w:r>
      <w:r w:rsidR="003D5F5C" w:rsidRPr="00D40F46">
        <w:rPr>
          <w:rFonts w:ascii="Times New Roman" w:hAnsi="Times New Roman" w:cs="Times New Roman"/>
          <w:sz w:val="24"/>
          <w:szCs w:val="24"/>
        </w:rPr>
        <w:t>S</w:t>
      </w:r>
      <w:r w:rsidR="000079DB">
        <w:rPr>
          <w:rFonts w:ascii="Times New Roman" w:hAnsi="Times New Roman" w:cs="Times New Roman"/>
          <w:sz w:val="24"/>
          <w:szCs w:val="24"/>
        </w:rPr>
        <w:t>7</w:t>
      </w:r>
      <w:r w:rsidRPr="00D40F46">
        <w:rPr>
          <w:rFonts w:ascii="Times New Roman" w:hAnsi="Times New Roman" w:cs="Times New Roman"/>
          <w:sz w:val="24"/>
          <w:szCs w:val="24"/>
        </w:rPr>
        <w:t>.</w:t>
      </w:r>
      <w:r w:rsidRPr="006A3080">
        <w:rPr>
          <w:rFonts w:ascii="Times New Roman" w:hAnsi="Times New Roman" w:cs="Times New Roman"/>
          <w:sz w:val="24"/>
          <w:szCs w:val="24"/>
        </w:rPr>
        <w:t xml:space="preserve"> </w:t>
      </w:r>
      <w:r w:rsidR="00690B5B" w:rsidRPr="006A3080">
        <w:rPr>
          <w:rFonts w:ascii="Times New Roman" w:hAnsi="Times New Roman" w:cs="Times New Roman"/>
          <w:sz w:val="24"/>
          <w:szCs w:val="24"/>
        </w:rPr>
        <w:t xml:space="preserve">Identification by </w:t>
      </w:r>
      <w:proofErr w:type="spellStart"/>
      <w:r w:rsidR="00690B5B" w:rsidRPr="006A3080">
        <w:rPr>
          <w:rFonts w:ascii="Times New Roman" w:hAnsi="Times New Roman" w:cs="Times New Roman"/>
          <w:sz w:val="24"/>
          <w:szCs w:val="24"/>
        </w:rPr>
        <w:t>nanoESI</w:t>
      </w:r>
      <w:proofErr w:type="spellEnd"/>
      <w:r w:rsidR="00690B5B" w:rsidRPr="006A3080">
        <w:rPr>
          <w:rFonts w:ascii="Times New Roman" w:hAnsi="Times New Roman" w:cs="Times New Roman"/>
          <w:sz w:val="24"/>
          <w:szCs w:val="24"/>
        </w:rPr>
        <w:t xml:space="preserve">-MSMS of the </w:t>
      </w:r>
      <w:r w:rsidR="00175E37" w:rsidRPr="00800347">
        <w:rPr>
          <w:rFonts w:ascii="Times New Roman" w:eastAsia="等线" w:hAnsi="Times New Roman" w:cs="Times New Roman"/>
          <w:sz w:val="24"/>
          <w:szCs w:val="24"/>
        </w:rPr>
        <w:t>pasteurized milk (PM)</w:t>
      </w:r>
      <w:r w:rsidR="00175E37">
        <w:rPr>
          <w:rFonts w:ascii="Times New Roman" w:eastAsia="等线" w:hAnsi="Times New Roman" w:cs="Times New Roman"/>
          <w:sz w:val="24"/>
          <w:szCs w:val="24"/>
        </w:rPr>
        <w:t xml:space="preserve">, </w:t>
      </w:r>
      <w:r w:rsidR="00175E37" w:rsidRPr="00800347">
        <w:rPr>
          <w:rFonts w:ascii="Times New Roman" w:eastAsia="等线" w:hAnsi="Times New Roman" w:cs="Times New Roman"/>
          <w:sz w:val="24"/>
          <w:szCs w:val="24"/>
        </w:rPr>
        <w:t>ultra-heat-treated milk (UHTM) and dried skim milk (DSM)</w:t>
      </w:r>
      <w:r w:rsidR="00175E37">
        <w:rPr>
          <w:rFonts w:ascii="Times New Roman" w:hAnsi="Times New Roman" w:cs="Times New Roman"/>
          <w:sz w:val="24"/>
          <w:szCs w:val="24"/>
        </w:rPr>
        <w:t xml:space="preserve"> </w:t>
      </w:r>
      <w:r w:rsidR="00690B5B" w:rsidRPr="006A3080">
        <w:rPr>
          <w:rFonts w:ascii="Times New Roman" w:hAnsi="Times New Roman" w:cs="Times New Roman"/>
          <w:sz w:val="24"/>
          <w:szCs w:val="24"/>
        </w:rPr>
        <w:t xml:space="preserve">derived peptides surviving </w:t>
      </w:r>
      <w:r w:rsidR="00690B5B" w:rsidRPr="006A3080">
        <w:rPr>
          <w:rFonts w:ascii="Times New Roman" w:hAnsi="Times New Roman" w:cs="Times New Roman"/>
          <w:i/>
          <w:sz w:val="24"/>
          <w:szCs w:val="24"/>
        </w:rPr>
        <w:t>in vitro</w:t>
      </w:r>
      <w:r w:rsidR="00690B5B" w:rsidRPr="006A3080">
        <w:rPr>
          <w:rFonts w:ascii="Times New Roman" w:hAnsi="Times New Roman" w:cs="Times New Roman"/>
          <w:sz w:val="24"/>
          <w:szCs w:val="24"/>
        </w:rPr>
        <w:t xml:space="preserve"> transepithelial transport by </w:t>
      </w:r>
      <w:r w:rsidR="008305BD" w:rsidRPr="006A3080">
        <w:rPr>
          <w:rFonts w:ascii="Times New Roman" w:hAnsi="Times New Roman" w:cs="Times New Roman"/>
          <w:sz w:val="24"/>
          <w:szCs w:val="24"/>
        </w:rPr>
        <w:t>rat’s</w:t>
      </w:r>
      <w:r w:rsidR="00690B5B" w:rsidRPr="006A3080">
        <w:rPr>
          <w:rFonts w:ascii="Times New Roman" w:hAnsi="Times New Roman" w:cs="Times New Roman"/>
          <w:sz w:val="24"/>
          <w:szCs w:val="24"/>
        </w:rPr>
        <w:t xml:space="preserve"> intestine </w:t>
      </w:r>
      <w:r w:rsidR="00583A96" w:rsidRPr="006A3080">
        <w:rPr>
          <w:rFonts w:ascii="Times New Roman" w:hAnsi="Times New Roman" w:cs="Times New Roman"/>
          <w:sz w:val="24"/>
          <w:szCs w:val="24"/>
        </w:rPr>
        <w:t>from</w:t>
      </w:r>
      <w:r w:rsidR="00690B5B" w:rsidRPr="006A3080">
        <w:rPr>
          <w:rFonts w:ascii="Times New Roman" w:hAnsi="Times New Roman" w:cs="Times New Roman"/>
          <w:sz w:val="24"/>
          <w:szCs w:val="24"/>
        </w:rPr>
        <w:t xml:space="preserve"> </w:t>
      </w:r>
      <w:r w:rsidR="00E832F5">
        <w:rPr>
          <w:rFonts w:ascii="Times New Roman" w:hAnsi="Times New Roman" w:cs="Times New Roman"/>
          <w:sz w:val="24"/>
          <w:szCs w:val="24"/>
        </w:rPr>
        <w:t xml:space="preserve">the </w:t>
      </w:r>
      <w:r w:rsidR="00690B5B" w:rsidRPr="006A3080">
        <w:rPr>
          <w:rFonts w:ascii="Times New Roman" w:hAnsi="Times New Roman" w:cs="Times New Roman"/>
          <w:sz w:val="24"/>
          <w:szCs w:val="24"/>
        </w:rPr>
        <w:t>control group</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591"/>
        <w:gridCol w:w="2761"/>
      </w:tblGrid>
      <w:tr w:rsidR="005459C3" w:rsidRPr="00100465" w14:paraId="68D70D71" w14:textId="77777777" w:rsidTr="00100465">
        <w:trPr>
          <w:jc w:val="center"/>
        </w:trPr>
        <w:tc>
          <w:tcPr>
            <w:tcW w:w="1842" w:type="pct"/>
            <w:tcBorders>
              <w:top w:val="single" w:sz="4" w:space="0" w:color="auto"/>
              <w:bottom w:val="single" w:sz="4" w:space="0" w:color="auto"/>
            </w:tcBorders>
          </w:tcPr>
          <w:p w14:paraId="1ECB1AD5" w14:textId="77777777" w:rsidR="005459C3" w:rsidRPr="00100465" w:rsidRDefault="005459C3" w:rsidP="00690B5B">
            <w:pPr>
              <w:rPr>
                <w:rFonts w:ascii="Times New Roman" w:hAnsi="Times New Roman" w:cs="Times New Roman"/>
                <w:sz w:val="20"/>
                <w:szCs w:val="20"/>
              </w:rPr>
            </w:pPr>
            <w:r w:rsidRPr="00100465">
              <w:rPr>
                <w:rFonts w:ascii="Times New Roman" w:hAnsi="Times New Roman" w:cs="Times New Roman"/>
                <w:sz w:val="20"/>
                <w:szCs w:val="20"/>
              </w:rPr>
              <w:t>Measured MW (MH+)</w:t>
            </w:r>
          </w:p>
        </w:tc>
        <w:tc>
          <w:tcPr>
            <w:tcW w:w="1623" w:type="pct"/>
            <w:tcBorders>
              <w:top w:val="single" w:sz="4" w:space="0" w:color="auto"/>
              <w:bottom w:val="single" w:sz="4" w:space="0" w:color="auto"/>
            </w:tcBorders>
          </w:tcPr>
          <w:p w14:paraId="70D118DF" w14:textId="77777777" w:rsidR="005459C3" w:rsidRPr="00100465" w:rsidRDefault="005459C3" w:rsidP="00690B5B">
            <w:pPr>
              <w:rPr>
                <w:rFonts w:ascii="Times New Roman" w:hAnsi="Times New Roman" w:cs="Times New Roman"/>
                <w:sz w:val="20"/>
                <w:szCs w:val="20"/>
              </w:rPr>
            </w:pPr>
            <w:r w:rsidRPr="00100465">
              <w:rPr>
                <w:rFonts w:ascii="Times New Roman" w:hAnsi="Times New Roman" w:cs="Times New Roman"/>
                <w:sz w:val="20"/>
                <w:szCs w:val="20"/>
              </w:rPr>
              <w:t>Identification</w:t>
            </w:r>
          </w:p>
        </w:tc>
        <w:tc>
          <w:tcPr>
            <w:tcW w:w="1535" w:type="pct"/>
            <w:tcBorders>
              <w:top w:val="single" w:sz="4" w:space="0" w:color="auto"/>
              <w:bottom w:val="single" w:sz="4" w:space="0" w:color="auto"/>
            </w:tcBorders>
          </w:tcPr>
          <w:p w14:paraId="20B40565" w14:textId="77777777" w:rsidR="005459C3" w:rsidRPr="00100465" w:rsidRDefault="005459C3" w:rsidP="00690B5B">
            <w:pPr>
              <w:rPr>
                <w:rFonts w:ascii="Times New Roman" w:hAnsi="Times New Roman" w:cs="Times New Roman"/>
                <w:sz w:val="20"/>
                <w:szCs w:val="20"/>
              </w:rPr>
            </w:pPr>
            <w:r w:rsidRPr="00100465">
              <w:rPr>
                <w:rFonts w:ascii="Times New Roman" w:hAnsi="Times New Roman" w:cs="Times New Roman"/>
                <w:sz w:val="20"/>
                <w:szCs w:val="20"/>
              </w:rPr>
              <w:t>Sequence</w:t>
            </w:r>
          </w:p>
        </w:tc>
      </w:tr>
      <w:tr w:rsidR="005459C3" w:rsidRPr="00100465" w14:paraId="52CAF2AD" w14:textId="77777777" w:rsidTr="00100465">
        <w:trPr>
          <w:jc w:val="center"/>
        </w:trPr>
        <w:tc>
          <w:tcPr>
            <w:tcW w:w="1842" w:type="pct"/>
            <w:tcBorders>
              <w:top w:val="single" w:sz="4" w:space="0" w:color="auto"/>
            </w:tcBorders>
          </w:tcPr>
          <w:p w14:paraId="1D2B9CDE" w14:textId="77777777" w:rsidR="005459C3" w:rsidRPr="00D40F46" w:rsidRDefault="005459C3" w:rsidP="00690B5B">
            <w:pPr>
              <w:rPr>
                <w:rFonts w:ascii="Times New Roman" w:hAnsi="Times New Roman" w:cs="Times New Roman"/>
                <w:sz w:val="20"/>
                <w:szCs w:val="20"/>
              </w:rPr>
            </w:pPr>
            <w:r w:rsidRPr="00D40F46">
              <w:rPr>
                <w:rFonts w:ascii="Times New Roman" w:hAnsi="Times New Roman" w:cs="Times New Roman"/>
                <w:sz w:val="20"/>
                <w:szCs w:val="20"/>
              </w:rPr>
              <w:t>PM group</w:t>
            </w:r>
          </w:p>
        </w:tc>
        <w:tc>
          <w:tcPr>
            <w:tcW w:w="1623" w:type="pct"/>
            <w:tcBorders>
              <w:top w:val="single" w:sz="4" w:space="0" w:color="auto"/>
            </w:tcBorders>
          </w:tcPr>
          <w:p w14:paraId="2D2DAAF2" w14:textId="77777777" w:rsidR="005459C3" w:rsidRPr="00D40F46" w:rsidRDefault="005459C3" w:rsidP="00690B5B">
            <w:pPr>
              <w:rPr>
                <w:rFonts w:ascii="Times New Roman" w:hAnsi="Times New Roman" w:cs="Times New Roman"/>
                <w:sz w:val="20"/>
                <w:szCs w:val="20"/>
              </w:rPr>
            </w:pPr>
          </w:p>
        </w:tc>
        <w:tc>
          <w:tcPr>
            <w:tcW w:w="1535" w:type="pct"/>
            <w:tcBorders>
              <w:top w:val="single" w:sz="4" w:space="0" w:color="auto"/>
            </w:tcBorders>
          </w:tcPr>
          <w:p w14:paraId="4C03C587" w14:textId="77777777" w:rsidR="005459C3" w:rsidRPr="00D40F46" w:rsidRDefault="005459C3" w:rsidP="00690B5B">
            <w:pPr>
              <w:rPr>
                <w:rFonts w:ascii="Times New Roman" w:hAnsi="Times New Roman" w:cs="Times New Roman"/>
                <w:sz w:val="20"/>
                <w:szCs w:val="20"/>
              </w:rPr>
            </w:pPr>
          </w:p>
        </w:tc>
      </w:tr>
      <w:tr w:rsidR="00B429DF" w:rsidRPr="00100465" w14:paraId="78DA40A9" w14:textId="77777777" w:rsidTr="00100465">
        <w:trPr>
          <w:jc w:val="center"/>
        </w:trPr>
        <w:tc>
          <w:tcPr>
            <w:tcW w:w="1842" w:type="pct"/>
          </w:tcPr>
          <w:p w14:paraId="5B5C2790" w14:textId="2631E2A1"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2313.25</w:t>
            </w:r>
          </w:p>
        </w:tc>
        <w:tc>
          <w:tcPr>
            <w:tcW w:w="1623" w:type="pct"/>
          </w:tcPr>
          <w:p w14:paraId="7966B685" w14:textId="62CFF2C2"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(41-60)</w:t>
            </w:r>
          </w:p>
        </w:tc>
        <w:tc>
          <w:tcPr>
            <w:tcW w:w="1535" w:type="pct"/>
          </w:tcPr>
          <w:p w14:paraId="74750C24" w14:textId="5EA0E620"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VYVEELKPTPEGDLEILLQK</w:t>
            </w:r>
          </w:p>
        </w:tc>
      </w:tr>
      <w:tr w:rsidR="00B429DF" w:rsidRPr="00100465" w14:paraId="3EC0EE64" w14:textId="77777777" w:rsidTr="00100465">
        <w:trPr>
          <w:jc w:val="center"/>
        </w:trPr>
        <w:tc>
          <w:tcPr>
            <w:tcW w:w="1842" w:type="pct"/>
          </w:tcPr>
          <w:p w14:paraId="27CF1FE3" w14:textId="32E46B7F"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1179.47</w:t>
            </w:r>
          </w:p>
        </w:tc>
        <w:tc>
          <w:tcPr>
            <w:tcW w:w="1623" w:type="pct"/>
          </w:tcPr>
          <w:p w14:paraId="50071577" w14:textId="7FFCB5A8"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(61-69)</w:t>
            </w:r>
          </w:p>
        </w:tc>
        <w:tc>
          <w:tcPr>
            <w:tcW w:w="1535" w:type="pct"/>
          </w:tcPr>
          <w:p w14:paraId="3ACF5371" w14:textId="773BD5CA"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WENGECAQK</w:t>
            </w:r>
          </w:p>
        </w:tc>
      </w:tr>
      <w:tr w:rsidR="00B429DF" w:rsidRPr="00100465" w14:paraId="3083A57D" w14:textId="77777777" w:rsidTr="00100465">
        <w:trPr>
          <w:jc w:val="center"/>
        </w:trPr>
        <w:tc>
          <w:tcPr>
            <w:tcW w:w="1842" w:type="pct"/>
          </w:tcPr>
          <w:p w14:paraId="00D28B55" w14:textId="2689372E"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674.42</w:t>
            </w:r>
          </w:p>
        </w:tc>
        <w:tc>
          <w:tcPr>
            <w:tcW w:w="1623" w:type="pct"/>
          </w:tcPr>
          <w:p w14:paraId="2837FD4B" w14:textId="7916A757"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(78-83)</w:t>
            </w:r>
          </w:p>
        </w:tc>
        <w:tc>
          <w:tcPr>
            <w:tcW w:w="1535" w:type="pct"/>
          </w:tcPr>
          <w:p w14:paraId="06FCEFAE" w14:textId="3405D23A"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IPAVFK</w:t>
            </w:r>
          </w:p>
        </w:tc>
      </w:tr>
      <w:tr w:rsidR="00B429DF" w:rsidRPr="00100465" w14:paraId="6D888A42" w14:textId="77777777" w:rsidTr="00100465">
        <w:trPr>
          <w:jc w:val="center"/>
        </w:trPr>
        <w:tc>
          <w:tcPr>
            <w:tcW w:w="1842" w:type="pct"/>
          </w:tcPr>
          <w:p w14:paraId="5EECBE79" w14:textId="15C5EF63"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916.47</w:t>
            </w:r>
          </w:p>
        </w:tc>
        <w:tc>
          <w:tcPr>
            <w:tcW w:w="1623" w:type="pct"/>
          </w:tcPr>
          <w:p w14:paraId="3B541A86" w14:textId="657D75C4"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(84-91)</w:t>
            </w:r>
          </w:p>
        </w:tc>
        <w:tc>
          <w:tcPr>
            <w:tcW w:w="1535" w:type="pct"/>
          </w:tcPr>
          <w:p w14:paraId="248A6D1C" w14:textId="191BC103"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IDALNENK</w:t>
            </w:r>
          </w:p>
        </w:tc>
      </w:tr>
      <w:tr w:rsidR="00B429DF" w:rsidRPr="00100465" w14:paraId="7EB5012D" w14:textId="77777777" w:rsidTr="00100465">
        <w:trPr>
          <w:jc w:val="center"/>
        </w:trPr>
        <w:tc>
          <w:tcPr>
            <w:tcW w:w="1842" w:type="pct"/>
          </w:tcPr>
          <w:p w14:paraId="74CE564E" w14:textId="77777777"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1245.58</w:t>
            </w:r>
          </w:p>
        </w:tc>
        <w:tc>
          <w:tcPr>
            <w:tcW w:w="1623" w:type="pct"/>
          </w:tcPr>
          <w:p w14:paraId="2AD1D5BD" w14:textId="77777777"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(125-135)</w:t>
            </w:r>
          </w:p>
        </w:tc>
        <w:tc>
          <w:tcPr>
            <w:tcW w:w="1535" w:type="pct"/>
          </w:tcPr>
          <w:p w14:paraId="4F01809C" w14:textId="77777777" w:rsidR="00B429DF" w:rsidRPr="00D40F46" w:rsidRDefault="00B429DF" w:rsidP="00B429DF">
            <w:pPr>
              <w:rPr>
                <w:rFonts w:ascii="Times New Roman" w:hAnsi="Times New Roman" w:cs="Times New Roman"/>
                <w:color w:val="FF0000"/>
                <w:sz w:val="20"/>
                <w:szCs w:val="20"/>
              </w:rPr>
            </w:pPr>
            <w:r w:rsidRPr="00D40F46">
              <w:rPr>
                <w:rFonts w:ascii="Times New Roman" w:hAnsi="Times New Roman" w:cs="Times New Roman"/>
                <w:sz w:val="20"/>
                <w:szCs w:val="20"/>
              </w:rPr>
              <w:t xml:space="preserve">TPEVDDEALEK </w:t>
            </w:r>
          </w:p>
        </w:tc>
      </w:tr>
      <w:tr w:rsidR="00B429DF" w:rsidRPr="00100465" w14:paraId="4DF22E06" w14:textId="77777777" w:rsidTr="00100465">
        <w:trPr>
          <w:jc w:val="center"/>
        </w:trPr>
        <w:tc>
          <w:tcPr>
            <w:tcW w:w="1842" w:type="pct"/>
          </w:tcPr>
          <w:p w14:paraId="544850D0" w14:textId="5EE6E021"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1715.80</w:t>
            </w:r>
          </w:p>
        </w:tc>
        <w:tc>
          <w:tcPr>
            <w:tcW w:w="1623" w:type="pct"/>
          </w:tcPr>
          <w:p w14:paraId="75511ACB" w14:textId="5A3143F4"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(149-162)</w:t>
            </w:r>
          </w:p>
        </w:tc>
        <w:tc>
          <w:tcPr>
            <w:tcW w:w="1535" w:type="pct"/>
          </w:tcPr>
          <w:p w14:paraId="437DD8C7" w14:textId="2F08CC0C"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LSFNPTQLEEQCHI</w:t>
            </w:r>
          </w:p>
        </w:tc>
      </w:tr>
      <w:tr w:rsidR="00B429DF" w:rsidRPr="00100465" w14:paraId="5362AA7C" w14:textId="77777777" w:rsidTr="00100465">
        <w:trPr>
          <w:jc w:val="center"/>
        </w:trPr>
        <w:tc>
          <w:tcPr>
            <w:tcW w:w="1842" w:type="pct"/>
          </w:tcPr>
          <w:p w14:paraId="4E4CFAC7" w14:textId="711DAD1B"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UHTM group</w:t>
            </w:r>
          </w:p>
        </w:tc>
        <w:tc>
          <w:tcPr>
            <w:tcW w:w="1623" w:type="pct"/>
          </w:tcPr>
          <w:p w14:paraId="7A3D7570" w14:textId="77777777" w:rsidR="00B429DF" w:rsidRPr="00D40F46" w:rsidRDefault="00B429DF" w:rsidP="00B429DF">
            <w:pPr>
              <w:rPr>
                <w:rFonts w:ascii="Times New Roman" w:hAnsi="Times New Roman" w:cs="Times New Roman"/>
                <w:sz w:val="20"/>
                <w:szCs w:val="20"/>
              </w:rPr>
            </w:pPr>
          </w:p>
        </w:tc>
        <w:tc>
          <w:tcPr>
            <w:tcW w:w="1535" w:type="pct"/>
          </w:tcPr>
          <w:p w14:paraId="22CF3F07" w14:textId="77777777" w:rsidR="00B429DF" w:rsidRPr="00D40F46" w:rsidRDefault="00B429DF" w:rsidP="00B429DF">
            <w:pPr>
              <w:rPr>
                <w:rFonts w:ascii="Times New Roman" w:hAnsi="Times New Roman" w:cs="Times New Roman"/>
                <w:sz w:val="20"/>
                <w:szCs w:val="20"/>
              </w:rPr>
            </w:pPr>
          </w:p>
        </w:tc>
      </w:tr>
      <w:tr w:rsidR="00B429DF" w:rsidRPr="00100465" w14:paraId="150727B8" w14:textId="77777777" w:rsidTr="00100465">
        <w:trPr>
          <w:jc w:val="center"/>
        </w:trPr>
        <w:tc>
          <w:tcPr>
            <w:tcW w:w="1842" w:type="pct"/>
          </w:tcPr>
          <w:p w14:paraId="0B333370" w14:textId="77777777"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674.42</w:t>
            </w:r>
          </w:p>
        </w:tc>
        <w:tc>
          <w:tcPr>
            <w:tcW w:w="1623" w:type="pct"/>
          </w:tcPr>
          <w:p w14:paraId="464901BD" w14:textId="7BB52C65"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β-LG (78-83)</w:t>
            </w:r>
          </w:p>
        </w:tc>
        <w:tc>
          <w:tcPr>
            <w:tcW w:w="1535" w:type="pct"/>
          </w:tcPr>
          <w:p w14:paraId="79D49662" w14:textId="77777777" w:rsidR="00B429DF" w:rsidRPr="00D40F46" w:rsidRDefault="00B429DF" w:rsidP="00B429DF">
            <w:pPr>
              <w:rPr>
                <w:rFonts w:ascii="Times New Roman" w:hAnsi="Times New Roman" w:cs="Times New Roman"/>
                <w:color w:val="FF0000"/>
                <w:sz w:val="20"/>
                <w:szCs w:val="20"/>
              </w:rPr>
            </w:pPr>
            <w:r w:rsidRPr="00D40F46">
              <w:rPr>
                <w:rFonts w:ascii="Times New Roman" w:hAnsi="Times New Roman" w:cs="Times New Roman"/>
                <w:sz w:val="20"/>
                <w:szCs w:val="20"/>
              </w:rPr>
              <w:t xml:space="preserve">IPAVFK </w:t>
            </w:r>
          </w:p>
        </w:tc>
      </w:tr>
      <w:tr w:rsidR="00B429DF" w:rsidRPr="00100465" w14:paraId="34C380DD" w14:textId="77777777" w:rsidTr="00100465">
        <w:trPr>
          <w:jc w:val="center"/>
        </w:trPr>
        <w:tc>
          <w:tcPr>
            <w:tcW w:w="1842" w:type="pct"/>
          </w:tcPr>
          <w:p w14:paraId="4E8B8DCB" w14:textId="77777777"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1384.73</w:t>
            </w:r>
          </w:p>
        </w:tc>
        <w:tc>
          <w:tcPr>
            <w:tcW w:w="1623" w:type="pct"/>
          </w:tcPr>
          <w:p w14:paraId="5ACB7751" w14:textId="3C842C62"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αS1- casein (23-34)</w:t>
            </w:r>
          </w:p>
        </w:tc>
        <w:tc>
          <w:tcPr>
            <w:tcW w:w="1535" w:type="pct"/>
          </w:tcPr>
          <w:p w14:paraId="4AAD3EB5" w14:textId="192ADFFF" w:rsidR="00B429DF" w:rsidRPr="00D40F46" w:rsidRDefault="00B429DF" w:rsidP="00B429DF">
            <w:pPr>
              <w:rPr>
                <w:rFonts w:ascii="Times New Roman" w:hAnsi="Times New Roman" w:cs="Times New Roman"/>
                <w:color w:val="FF0000"/>
                <w:sz w:val="20"/>
                <w:szCs w:val="20"/>
              </w:rPr>
            </w:pPr>
            <w:r w:rsidRPr="00D40F46">
              <w:rPr>
                <w:rFonts w:ascii="Times New Roman" w:hAnsi="Times New Roman" w:cs="Times New Roman"/>
                <w:sz w:val="20"/>
                <w:szCs w:val="20"/>
              </w:rPr>
              <w:t>FFVAPFPEVFGK</w:t>
            </w:r>
          </w:p>
        </w:tc>
      </w:tr>
      <w:tr w:rsidR="00B429DF" w:rsidRPr="00100465" w14:paraId="3267B5BE" w14:textId="77777777" w:rsidTr="00100465">
        <w:trPr>
          <w:jc w:val="center"/>
        </w:trPr>
        <w:tc>
          <w:tcPr>
            <w:tcW w:w="1842" w:type="pct"/>
          </w:tcPr>
          <w:p w14:paraId="4B336671" w14:textId="1A86CD7C" w:rsidR="00B429DF" w:rsidRPr="00D40F46" w:rsidRDefault="00B429DF" w:rsidP="00B429DF">
            <w:pPr>
              <w:rPr>
                <w:rFonts w:ascii="Times New Roman" w:hAnsi="Times New Roman" w:cs="Times New Roman"/>
                <w:sz w:val="20"/>
                <w:szCs w:val="20"/>
              </w:rPr>
            </w:pPr>
            <w:r w:rsidRPr="00D40F46">
              <w:rPr>
                <w:rFonts w:ascii="Times New Roman" w:hAnsi="Times New Roman" w:cs="Times New Roman"/>
                <w:sz w:val="20"/>
                <w:szCs w:val="20"/>
              </w:rPr>
              <w:t>DSM group</w:t>
            </w:r>
          </w:p>
        </w:tc>
        <w:tc>
          <w:tcPr>
            <w:tcW w:w="1623" w:type="pct"/>
          </w:tcPr>
          <w:p w14:paraId="0DEDD3D2" w14:textId="77777777" w:rsidR="00B429DF" w:rsidRPr="00D40F46" w:rsidRDefault="00B429DF" w:rsidP="00B429DF">
            <w:pPr>
              <w:rPr>
                <w:rFonts w:ascii="Times New Roman" w:hAnsi="Times New Roman" w:cs="Times New Roman"/>
                <w:sz w:val="20"/>
                <w:szCs w:val="20"/>
              </w:rPr>
            </w:pPr>
          </w:p>
        </w:tc>
        <w:tc>
          <w:tcPr>
            <w:tcW w:w="1535" w:type="pct"/>
          </w:tcPr>
          <w:p w14:paraId="77E3DFCD" w14:textId="77777777" w:rsidR="00B429DF" w:rsidRPr="00D40F46" w:rsidRDefault="00B429DF" w:rsidP="00B429DF">
            <w:pPr>
              <w:rPr>
                <w:rFonts w:ascii="Times New Roman" w:hAnsi="Times New Roman" w:cs="Times New Roman"/>
                <w:sz w:val="20"/>
                <w:szCs w:val="20"/>
              </w:rPr>
            </w:pPr>
          </w:p>
        </w:tc>
      </w:tr>
      <w:tr w:rsidR="00B429DF" w:rsidRPr="00100465" w14:paraId="4EF35379" w14:textId="77777777" w:rsidTr="00100465">
        <w:trPr>
          <w:jc w:val="center"/>
        </w:trPr>
        <w:tc>
          <w:tcPr>
            <w:tcW w:w="1842" w:type="pct"/>
          </w:tcPr>
          <w:p w14:paraId="4FB3FCC9" w14:textId="77777777" w:rsidR="00B429DF" w:rsidRPr="00100465" w:rsidRDefault="00B429DF" w:rsidP="00B429DF">
            <w:pPr>
              <w:rPr>
                <w:rFonts w:ascii="Times New Roman" w:hAnsi="Times New Roman" w:cs="Times New Roman"/>
                <w:sz w:val="20"/>
                <w:szCs w:val="20"/>
              </w:rPr>
            </w:pPr>
            <w:r w:rsidRPr="00100465">
              <w:rPr>
                <w:rFonts w:ascii="Times New Roman" w:hAnsi="Times New Roman" w:cs="Times New Roman"/>
                <w:sz w:val="20"/>
                <w:szCs w:val="20"/>
              </w:rPr>
              <w:t>674.42</w:t>
            </w:r>
          </w:p>
        </w:tc>
        <w:tc>
          <w:tcPr>
            <w:tcW w:w="1623" w:type="pct"/>
          </w:tcPr>
          <w:p w14:paraId="46F57ECA" w14:textId="2648BDDA" w:rsidR="00B429DF" w:rsidRPr="00100465" w:rsidRDefault="00B429DF" w:rsidP="00B429DF">
            <w:pPr>
              <w:rPr>
                <w:rFonts w:ascii="Times New Roman" w:hAnsi="Times New Roman" w:cs="Times New Roman"/>
                <w:sz w:val="20"/>
                <w:szCs w:val="20"/>
              </w:rPr>
            </w:pPr>
            <w:r w:rsidRPr="00100465">
              <w:rPr>
                <w:rFonts w:ascii="Times New Roman" w:hAnsi="Times New Roman" w:cs="Times New Roman"/>
                <w:sz w:val="20"/>
                <w:szCs w:val="20"/>
              </w:rPr>
              <w:t>β-LG (78-83)</w:t>
            </w:r>
          </w:p>
        </w:tc>
        <w:tc>
          <w:tcPr>
            <w:tcW w:w="1535" w:type="pct"/>
          </w:tcPr>
          <w:p w14:paraId="530DE811" w14:textId="77777777" w:rsidR="00B429DF" w:rsidRPr="00100465" w:rsidRDefault="00B429DF" w:rsidP="00B429DF">
            <w:pPr>
              <w:rPr>
                <w:rFonts w:ascii="Times New Roman" w:hAnsi="Times New Roman" w:cs="Times New Roman"/>
                <w:color w:val="FF0000"/>
                <w:sz w:val="20"/>
                <w:szCs w:val="20"/>
              </w:rPr>
            </w:pPr>
            <w:r w:rsidRPr="00100465">
              <w:rPr>
                <w:rFonts w:ascii="Times New Roman" w:hAnsi="Times New Roman" w:cs="Times New Roman"/>
                <w:sz w:val="20"/>
                <w:szCs w:val="20"/>
              </w:rPr>
              <w:t xml:space="preserve">IPAVFK </w:t>
            </w:r>
          </w:p>
        </w:tc>
      </w:tr>
    </w:tbl>
    <w:p w14:paraId="38D5D014" w14:textId="77777777" w:rsidR="00541F05" w:rsidRDefault="00541F05" w:rsidP="009F50D8">
      <w:pPr>
        <w:pStyle w:val="HTML"/>
        <w:rPr>
          <w:rFonts w:ascii="Times New Roman" w:hAnsi="Times New Roman" w:cs="Times New Roman"/>
          <w:color w:val="000000"/>
        </w:rPr>
      </w:pPr>
    </w:p>
    <w:p w14:paraId="72AFF70A" w14:textId="77777777" w:rsidR="003B291E" w:rsidRDefault="003B291E" w:rsidP="003B291E">
      <w:pPr>
        <w:rPr>
          <w:rFonts w:ascii="Times New Roman" w:eastAsia="宋体" w:hAnsi="Times New Roman" w:cs="Times New Roman"/>
          <w:color w:val="000000"/>
          <w:kern w:val="0"/>
          <w:sz w:val="24"/>
          <w:szCs w:val="24"/>
        </w:rPr>
      </w:pPr>
    </w:p>
    <w:p w14:paraId="3C900AE5" w14:textId="77777777" w:rsidR="003B291E" w:rsidRDefault="003B291E" w:rsidP="009C5308">
      <w:pPr>
        <w:rPr>
          <w:rFonts w:ascii="Times New Roman" w:eastAsia="宋体" w:hAnsi="Times New Roman" w:cs="Times New Roman" w:hint="eastAsia"/>
          <w:color w:val="000000"/>
          <w:kern w:val="0"/>
          <w:sz w:val="24"/>
          <w:szCs w:val="24"/>
        </w:rPr>
        <w:sectPr w:rsidR="003B291E">
          <w:pgSz w:w="11906" w:h="16838"/>
          <w:pgMar w:top="1440" w:right="1800" w:bottom="1440" w:left="1800" w:header="851" w:footer="992" w:gutter="0"/>
          <w:cols w:space="425"/>
          <w:docGrid w:type="lines" w:linePitch="312"/>
        </w:sectPr>
      </w:pPr>
    </w:p>
    <w:p w14:paraId="6F1CE62E" w14:textId="77777777" w:rsidR="003D5F5C" w:rsidRDefault="003D5F5C" w:rsidP="003D5F5C">
      <w:pPr>
        <w:pStyle w:val="HTML"/>
        <w:rPr>
          <w:rFonts w:ascii="Times New Roman" w:hAnsi="Times New Roman" w:cs="Times New Roman" w:hint="eastAsia"/>
          <w:b/>
          <w:bCs/>
          <w:highlight w:val="yellow"/>
        </w:rPr>
      </w:pPr>
      <w:r w:rsidRPr="003D5F5C">
        <w:rPr>
          <w:rFonts w:ascii="Times New Roman" w:hAnsi="Times New Roman" w:cs="Times New Roman"/>
          <w:noProof/>
          <w:highlight w:val="yellow"/>
        </w:rPr>
        <w:lastRenderedPageBreak/>
        <w:drawing>
          <wp:anchor distT="0" distB="0" distL="114300" distR="114300" simplePos="0" relativeHeight="251661312" behindDoc="0" locked="0" layoutInCell="1" allowOverlap="1" wp14:anchorId="7BE6C7F2" wp14:editId="7E93B52E">
            <wp:simplePos x="0" y="0"/>
            <wp:positionH relativeFrom="margin">
              <wp:align>center</wp:align>
            </wp:positionH>
            <wp:positionV relativeFrom="paragraph">
              <wp:posOffset>158750</wp:posOffset>
            </wp:positionV>
            <wp:extent cx="4965700" cy="2778760"/>
            <wp:effectExtent l="0" t="0" r="6350" b="254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0" cy="2778760"/>
                    </a:xfrm>
                    <a:prstGeom prst="rect">
                      <a:avLst/>
                    </a:prstGeom>
                    <a:noFill/>
                  </pic:spPr>
                </pic:pic>
              </a:graphicData>
            </a:graphic>
            <wp14:sizeRelH relativeFrom="page">
              <wp14:pctWidth>0</wp14:pctWidth>
            </wp14:sizeRelH>
            <wp14:sizeRelV relativeFrom="page">
              <wp14:pctHeight>0</wp14:pctHeight>
            </wp14:sizeRelV>
          </wp:anchor>
        </w:drawing>
      </w:r>
    </w:p>
    <w:p w14:paraId="7532AD57" w14:textId="12444957" w:rsidR="008100A5" w:rsidRPr="003D5F5C" w:rsidRDefault="003D5F5C" w:rsidP="00875EEF">
      <w:pPr>
        <w:pStyle w:val="HTML"/>
        <w:spacing w:line="360" w:lineRule="auto"/>
        <w:jc w:val="both"/>
        <w:rPr>
          <w:rFonts w:ascii="Times New Roman" w:hAnsi="Times New Roman" w:cs="Times New Roman"/>
          <w:color w:val="000000"/>
        </w:rPr>
      </w:pPr>
      <w:r w:rsidRPr="00D40F46">
        <w:rPr>
          <w:rFonts w:ascii="Times New Roman" w:hAnsi="Times New Roman" w:cs="Times New Roman"/>
          <w:b/>
          <w:bCs/>
        </w:rPr>
        <w:t>Figure S1</w:t>
      </w:r>
      <w:r w:rsidRPr="00D40F46">
        <w:rPr>
          <w:rFonts w:ascii="Times New Roman" w:hAnsi="Times New Roman" w:cs="Times New Roman"/>
        </w:rPr>
        <w:t>.</w:t>
      </w:r>
      <w:r w:rsidRPr="006A3080">
        <w:rPr>
          <w:rFonts w:ascii="Times New Roman" w:hAnsi="Times New Roman" w:cs="Times New Roman"/>
        </w:rPr>
        <w:t xml:space="preserve"> </w:t>
      </w:r>
      <w:r w:rsidR="00875EEF">
        <w:rPr>
          <w:rFonts w:ascii="Times New Roman" w:hAnsi="Times New Roman" w:cs="Times New Roman"/>
        </w:rPr>
        <w:t xml:space="preserve">Sensitization experiments. Treatment project: Brown Norway rats were </w:t>
      </w:r>
      <w:r w:rsidR="00875EEF" w:rsidRPr="00875EEF">
        <w:rPr>
          <w:rFonts w:ascii="Times New Roman" w:hAnsi="Times New Roman" w:cs="Times New Roman"/>
        </w:rPr>
        <w:t>administered by oral gavage each day for 5</w:t>
      </w:r>
      <w:r w:rsidR="00875EEF">
        <w:rPr>
          <w:rFonts w:ascii="Times New Roman" w:hAnsi="Times New Roman" w:cs="Times New Roman"/>
        </w:rPr>
        <w:t>6</w:t>
      </w:r>
      <w:r w:rsidR="00875EEF" w:rsidRPr="00875EEF">
        <w:rPr>
          <w:rFonts w:ascii="Times New Roman" w:hAnsi="Times New Roman" w:cs="Times New Roman"/>
        </w:rPr>
        <w:t xml:space="preserve"> days with</w:t>
      </w:r>
      <w:r w:rsidR="00875EEF">
        <w:rPr>
          <w:rFonts w:ascii="Times New Roman" w:hAnsi="Times New Roman" w:cs="Times New Roman"/>
        </w:rPr>
        <w:t xml:space="preserve"> PBS, </w:t>
      </w:r>
      <w:r w:rsidR="00175E37" w:rsidRPr="00800347">
        <w:rPr>
          <w:rFonts w:ascii="Times New Roman" w:eastAsia="等线" w:hAnsi="Times New Roman" w:cs="Times New Roman"/>
        </w:rPr>
        <w:t>pasteurized milk (PM)</w:t>
      </w:r>
      <w:r w:rsidR="00175E37">
        <w:rPr>
          <w:rFonts w:ascii="Times New Roman" w:eastAsia="等线" w:hAnsi="Times New Roman" w:cs="Times New Roman"/>
        </w:rPr>
        <w:t xml:space="preserve">, </w:t>
      </w:r>
      <w:r w:rsidR="00175E37" w:rsidRPr="00800347">
        <w:rPr>
          <w:rFonts w:ascii="Times New Roman" w:eastAsia="等线" w:hAnsi="Times New Roman" w:cs="Times New Roman"/>
        </w:rPr>
        <w:t>ultra-heat-treated milk (UHTM) and dried skim milk (DSM)</w:t>
      </w:r>
      <w:r w:rsidR="00875EEF">
        <w:rPr>
          <w:rFonts w:ascii="Times New Roman" w:eastAsia="等线" w:hAnsi="Times New Roman" w:cs="Times New Roman"/>
        </w:rPr>
        <w:t>, respectively</w:t>
      </w:r>
      <w:r w:rsidR="00175E37">
        <w:rPr>
          <w:rFonts w:ascii="Times New Roman" w:hAnsi="Times New Roman" w:cs="Times New Roman"/>
        </w:rPr>
        <w:t>.</w:t>
      </w:r>
      <w:r w:rsidR="00875EEF">
        <w:rPr>
          <w:rFonts w:ascii="Times New Roman" w:hAnsi="Times New Roman" w:cs="Times New Roman"/>
        </w:rPr>
        <w:t xml:space="preserve"> The experimental setup with n=8 </w:t>
      </w:r>
      <w:r w:rsidR="00875EEF">
        <w:rPr>
          <w:rFonts w:ascii="Times New Roman" w:hAnsi="Times New Roman" w:cs="Times New Roman" w:hint="eastAsia"/>
        </w:rPr>
        <w:t>r</w:t>
      </w:r>
      <w:r w:rsidR="00875EEF">
        <w:rPr>
          <w:rFonts w:ascii="Times New Roman" w:hAnsi="Times New Roman" w:cs="Times New Roman"/>
        </w:rPr>
        <w:t xml:space="preserve">ats per group is shown in the insert: Control group, PM group, UHTM group, DSM group. </w:t>
      </w:r>
    </w:p>
    <w:p w14:paraId="22F4522F" w14:textId="577666B7" w:rsidR="00C13F7E" w:rsidRDefault="00C13F7E" w:rsidP="00541F05">
      <w:pPr>
        <w:spacing w:before="120" w:after="120" w:line="480" w:lineRule="auto"/>
        <w:jc w:val="left"/>
        <w:rPr>
          <w:rFonts w:ascii="Times New Roman" w:hAnsi="Times New Roman" w:cs="Times New Roman"/>
          <w:sz w:val="24"/>
          <w:szCs w:val="24"/>
        </w:rPr>
      </w:pPr>
    </w:p>
    <w:p w14:paraId="34A3AAE6" w14:textId="77777777" w:rsidR="008100A5" w:rsidRDefault="008100A5" w:rsidP="00E9521E">
      <w:pPr>
        <w:pStyle w:val="HTML"/>
        <w:rPr>
          <w:rFonts w:ascii="Times New Roman" w:eastAsiaTheme="minorEastAsia" w:hAnsi="Times New Roman" w:cs="Times New Roman"/>
          <w:kern w:val="2"/>
        </w:rPr>
        <w:sectPr w:rsidR="008100A5">
          <w:pgSz w:w="11906" w:h="16838"/>
          <w:pgMar w:top="1440" w:right="1800" w:bottom="1440" w:left="1800" w:header="851" w:footer="992" w:gutter="0"/>
          <w:cols w:space="425"/>
          <w:docGrid w:type="lines" w:linePitch="312"/>
        </w:sectPr>
      </w:pPr>
    </w:p>
    <w:p w14:paraId="3BB58A42" w14:textId="1B2C0A50" w:rsidR="008100A5" w:rsidRDefault="008100A5" w:rsidP="0081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等线" w:hAnsi="Times New Roman" w:cs="Times New Roman"/>
          <w:b/>
          <w:bCs/>
          <w:sz w:val="24"/>
          <w:szCs w:val="24"/>
        </w:rPr>
      </w:pPr>
      <w:r w:rsidRPr="00772C84">
        <w:rPr>
          <w:rFonts w:ascii="Times New Roman" w:eastAsia="等线" w:hAnsi="Times New Roman" w:cs="Times New Roman"/>
          <w:noProof/>
          <w:color w:val="000000"/>
        </w:rPr>
        <w:lastRenderedPageBreak/>
        <w:drawing>
          <wp:anchor distT="0" distB="0" distL="114300" distR="114300" simplePos="0" relativeHeight="251660288" behindDoc="0" locked="0" layoutInCell="1" allowOverlap="1" wp14:anchorId="6E0BA415" wp14:editId="0858658D">
            <wp:simplePos x="0" y="0"/>
            <wp:positionH relativeFrom="margin">
              <wp:posOffset>81500</wp:posOffset>
            </wp:positionH>
            <wp:positionV relativeFrom="paragraph">
              <wp:posOffset>359575</wp:posOffset>
            </wp:positionV>
            <wp:extent cx="5346700" cy="3375025"/>
            <wp:effectExtent l="0" t="0" r="635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0" cy="3375025"/>
                    </a:xfrm>
                    <a:prstGeom prst="rect">
                      <a:avLst/>
                    </a:prstGeom>
                    <a:noFill/>
                  </pic:spPr>
                </pic:pic>
              </a:graphicData>
            </a:graphic>
            <wp14:sizeRelH relativeFrom="page">
              <wp14:pctWidth>0</wp14:pctWidth>
            </wp14:sizeRelH>
            <wp14:sizeRelV relativeFrom="page">
              <wp14:pctHeight>0</wp14:pctHeight>
            </wp14:sizeRelV>
          </wp:anchor>
        </w:drawing>
      </w:r>
    </w:p>
    <w:p w14:paraId="7AA172F0" w14:textId="7B5652C9" w:rsidR="008100A5" w:rsidRPr="008100A5" w:rsidRDefault="008100A5" w:rsidP="0081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noProof/>
          <w:color w:val="000000"/>
          <w:kern w:val="0"/>
          <w:sz w:val="24"/>
          <w:szCs w:val="24"/>
        </w:rPr>
      </w:pPr>
      <w:r w:rsidRPr="00D40F46">
        <w:rPr>
          <w:rFonts w:ascii="Times New Roman" w:eastAsia="等线" w:hAnsi="Times New Roman" w:cs="Times New Roman"/>
          <w:b/>
          <w:bCs/>
          <w:sz w:val="24"/>
          <w:szCs w:val="24"/>
        </w:rPr>
        <w:t xml:space="preserve">Figure </w:t>
      </w:r>
      <w:r w:rsidR="00011035" w:rsidRPr="00D40F46">
        <w:rPr>
          <w:rFonts w:ascii="Times New Roman" w:eastAsia="等线" w:hAnsi="Times New Roman" w:cs="Times New Roman"/>
          <w:b/>
          <w:bCs/>
          <w:sz w:val="24"/>
          <w:szCs w:val="24"/>
        </w:rPr>
        <w:t>S</w:t>
      </w:r>
      <w:r w:rsidRPr="00D40F46">
        <w:rPr>
          <w:rFonts w:ascii="Times New Roman" w:eastAsia="等线" w:hAnsi="Times New Roman" w:cs="Times New Roman"/>
          <w:b/>
          <w:bCs/>
          <w:sz w:val="24"/>
          <w:szCs w:val="24"/>
        </w:rPr>
        <w:t xml:space="preserve">2. </w:t>
      </w:r>
      <w:r w:rsidRPr="00D40F46">
        <w:rPr>
          <w:rFonts w:ascii="Times New Roman" w:eastAsia="等线" w:hAnsi="Times New Roman" w:cs="Times New Roman"/>
          <w:sz w:val="24"/>
          <w:szCs w:val="24"/>
        </w:rPr>
        <w:t>T</w:t>
      </w:r>
      <w:r w:rsidRPr="008100A5">
        <w:rPr>
          <w:rFonts w:ascii="Times New Roman" w:eastAsia="等线" w:hAnsi="Times New Roman" w:cs="Times New Roman"/>
          <w:sz w:val="24"/>
          <w:szCs w:val="24"/>
        </w:rPr>
        <w:t xml:space="preserve">he levels of specific IgE/IgG/ IgG2a/IgG1 in sera from rat immunized by different cow’s milk sample including </w:t>
      </w:r>
      <w:r w:rsidR="00175E37" w:rsidRPr="00800347">
        <w:rPr>
          <w:rFonts w:ascii="Times New Roman" w:eastAsia="等线" w:hAnsi="Times New Roman" w:cs="Times New Roman"/>
          <w:sz w:val="24"/>
          <w:szCs w:val="24"/>
        </w:rPr>
        <w:t>pasteurized milk (PM)</w:t>
      </w:r>
      <w:r w:rsidR="00175E37">
        <w:rPr>
          <w:rFonts w:ascii="Times New Roman" w:eastAsia="等线" w:hAnsi="Times New Roman" w:cs="Times New Roman"/>
          <w:sz w:val="24"/>
          <w:szCs w:val="24"/>
        </w:rPr>
        <w:t xml:space="preserve">, </w:t>
      </w:r>
      <w:r w:rsidR="00175E37" w:rsidRPr="00800347">
        <w:rPr>
          <w:rFonts w:ascii="Times New Roman" w:eastAsia="等线" w:hAnsi="Times New Roman" w:cs="Times New Roman"/>
          <w:sz w:val="24"/>
          <w:szCs w:val="24"/>
        </w:rPr>
        <w:t>ultra-heat-treated milk (UHTM) and dried skim milk (DSM)</w:t>
      </w:r>
      <w:r w:rsidRPr="008100A5">
        <w:rPr>
          <w:rFonts w:ascii="Times New Roman" w:eastAsia="等线" w:hAnsi="Times New Roman" w:cs="Times New Roman"/>
          <w:sz w:val="24"/>
          <w:szCs w:val="24"/>
        </w:rPr>
        <w:t>. *p &lt; 0.05, **p &lt; 0.01, ***p &lt; 0.001, ****p &lt; 0.0001 indicate significant difference as compared to that of control group.</w:t>
      </w:r>
    </w:p>
    <w:p w14:paraId="569C9314" w14:textId="713AE9E5" w:rsidR="005918F6" w:rsidRDefault="005918F6" w:rsidP="00E9521E">
      <w:pPr>
        <w:pStyle w:val="HTML"/>
        <w:rPr>
          <w:rFonts w:ascii="Times New Roman" w:eastAsiaTheme="minorEastAsia" w:hAnsi="Times New Roman" w:cs="Times New Roman"/>
          <w:kern w:val="2"/>
        </w:rPr>
      </w:pPr>
    </w:p>
    <w:p w14:paraId="31D3C5DC" w14:textId="77777777" w:rsidR="003B4245" w:rsidRDefault="003B4245" w:rsidP="00E9521E">
      <w:pPr>
        <w:pStyle w:val="HTML"/>
        <w:rPr>
          <w:rFonts w:ascii="Times New Roman" w:eastAsiaTheme="minorEastAsia" w:hAnsi="Times New Roman" w:cs="Times New Roman"/>
          <w:kern w:val="2"/>
        </w:rPr>
        <w:sectPr w:rsidR="003B4245">
          <w:pgSz w:w="11906" w:h="16838"/>
          <w:pgMar w:top="1440" w:right="1800" w:bottom="1440" w:left="1800" w:header="851" w:footer="992" w:gutter="0"/>
          <w:cols w:space="425"/>
          <w:docGrid w:type="lines" w:linePitch="312"/>
        </w:sectPr>
      </w:pPr>
    </w:p>
    <w:p w14:paraId="7C2BF677" w14:textId="51D5B160" w:rsidR="00686E3E" w:rsidRDefault="008E5AD7" w:rsidP="00E9521E">
      <w:pPr>
        <w:pStyle w:val="HTML"/>
        <w:rPr>
          <w:rFonts w:ascii="Times New Roman" w:eastAsiaTheme="minorEastAsia" w:hAnsi="Times New Roman" w:cs="Times New Roman"/>
          <w:kern w:val="2"/>
        </w:rPr>
      </w:pPr>
      <w:r w:rsidRPr="003B4245">
        <w:rPr>
          <w:noProof/>
        </w:rPr>
        <w:lastRenderedPageBreak/>
        <w:drawing>
          <wp:anchor distT="0" distB="0" distL="114300" distR="114300" simplePos="0" relativeHeight="251664384" behindDoc="0" locked="0" layoutInCell="1" allowOverlap="1" wp14:anchorId="6D27F31A" wp14:editId="729B400D">
            <wp:simplePos x="0" y="0"/>
            <wp:positionH relativeFrom="margin">
              <wp:posOffset>71332</wp:posOffset>
            </wp:positionH>
            <wp:positionV relativeFrom="paragraph">
              <wp:posOffset>4878070</wp:posOffset>
            </wp:positionV>
            <wp:extent cx="5198110" cy="2000250"/>
            <wp:effectExtent l="19050" t="19050" r="21590" b="190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8110" cy="2000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CD824B4" wp14:editId="0E028C6A">
            <wp:simplePos x="0" y="0"/>
            <wp:positionH relativeFrom="margin">
              <wp:posOffset>71332</wp:posOffset>
            </wp:positionH>
            <wp:positionV relativeFrom="paragraph">
              <wp:posOffset>3144520</wp:posOffset>
            </wp:positionV>
            <wp:extent cx="5205730" cy="1671320"/>
            <wp:effectExtent l="19050" t="19050" r="13970" b="2413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5730" cy="1671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925F6B4" wp14:editId="366F5EE0">
            <wp:simplePos x="0" y="0"/>
            <wp:positionH relativeFrom="margin">
              <wp:posOffset>73660</wp:posOffset>
            </wp:positionH>
            <wp:positionV relativeFrom="paragraph">
              <wp:posOffset>1833880</wp:posOffset>
            </wp:positionV>
            <wp:extent cx="5213350" cy="1266190"/>
            <wp:effectExtent l="19050" t="19050" r="25400" b="1016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3350" cy="1266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B4245">
        <w:rPr>
          <w:noProof/>
        </w:rPr>
        <w:drawing>
          <wp:anchor distT="0" distB="0" distL="114300" distR="114300" simplePos="0" relativeHeight="251665408" behindDoc="0" locked="0" layoutInCell="1" allowOverlap="1" wp14:anchorId="612C542E" wp14:editId="28C24112">
            <wp:simplePos x="0" y="0"/>
            <wp:positionH relativeFrom="column">
              <wp:posOffset>64770</wp:posOffset>
            </wp:positionH>
            <wp:positionV relativeFrom="paragraph">
              <wp:posOffset>255270</wp:posOffset>
            </wp:positionV>
            <wp:extent cx="5212715" cy="1527175"/>
            <wp:effectExtent l="19050" t="19050" r="26035" b="158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69" r="1"/>
                    <a:stretch/>
                  </pic:blipFill>
                  <pic:spPr bwMode="auto">
                    <a:xfrm>
                      <a:off x="0" y="0"/>
                      <a:ext cx="5212715" cy="15271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299CF" w14:textId="2900C71A" w:rsidR="003B4245" w:rsidRDefault="00E50A63" w:rsidP="008E5AD7">
      <w:pPr>
        <w:pStyle w:val="HTML"/>
        <w:spacing w:line="360" w:lineRule="auto"/>
        <w:jc w:val="both"/>
        <w:rPr>
          <w:rFonts w:ascii="Times New Roman" w:eastAsiaTheme="minorEastAsia" w:hAnsi="Times New Roman" w:cs="Times New Roman"/>
          <w:kern w:val="2"/>
        </w:rPr>
      </w:pPr>
      <w:r w:rsidRPr="00D40F46">
        <w:rPr>
          <w:rFonts w:ascii="Times New Roman" w:eastAsia="等线" w:hAnsi="Times New Roman" w:cs="Times New Roman"/>
          <w:b/>
          <w:bCs/>
        </w:rPr>
        <w:t>Figure S3.</w:t>
      </w:r>
      <w:r>
        <w:rPr>
          <w:rFonts w:ascii="Times New Roman" w:eastAsia="等线" w:hAnsi="Times New Roman" w:cs="Times New Roman"/>
          <w:b/>
          <w:bCs/>
        </w:rPr>
        <w:t xml:space="preserve"> </w:t>
      </w:r>
      <w:r w:rsidR="008A2E68" w:rsidRPr="008A2E68">
        <w:rPr>
          <w:rFonts w:ascii="Times New Roman" w:eastAsia="等线" w:hAnsi="Times New Roman" w:cs="Times New Roman"/>
        </w:rPr>
        <w:t xml:space="preserve">The </w:t>
      </w:r>
      <w:r w:rsidR="008A2E68">
        <w:rPr>
          <w:rFonts w:ascii="Times New Roman" w:eastAsia="等线" w:hAnsi="Times New Roman" w:cs="Times New Roman"/>
        </w:rPr>
        <w:t>p</w:t>
      </w:r>
      <w:r w:rsidR="00482AC6" w:rsidRPr="00482AC6">
        <w:rPr>
          <w:rFonts w:ascii="Times New Roman" w:eastAsia="等线" w:hAnsi="Times New Roman" w:cs="Times New Roman"/>
        </w:rPr>
        <w:t xml:space="preserve">eptides </w:t>
      </w:r>
      <w:r w:rsidR="008A2E68">
        <w:rPr>
          <w:rFonts w:ascii="Times New Roman" w:eastAsia="等线" w:hAnsi="Times New Roman" w:cs="Times New Roman"/>
        </w:rPr>
        <w:t xml:space="preserve">were </w:t>
      </w:r>
      <w:r w:rsidR="008A2E68" w:rsidRPr="00482AC6">
        <w:rPr>
          <w:rFonts w:ascii="Times New Roman" w:eastAsia="等线" w:hAnsi="Times New Roman" w:cs="Times New Roman"/>
        </w:rPr>
        <w:t>identified by LC-MS/MS</w:t>
      </w:r>
      <w:r w:rsidR="008A2E68">
        <w:rPr>
          <w:rFonts w:ascii="Times New Roman" w:eastAsia="等线" w:hAnsi="Times New Roman" w:cs="Times New Roman"/>
        </w:rPr>
        <w:t xml:space="preserve"> at the end </w:t>
      </w:r>
      <w:r w:rsidR="00470FE0">
        <w:rPr>
          <w:rFonts w:ascii="Times New Roman" w:eastAsia="等线" w:hAnsi="Times New Roman" w:cs="Times New Roman"/>
        </w:rPr>
        <w:t xml:space="preserve">of </w:t>
      </w:r>
      <w:r w:rsidR="00470FE0" w:rsidRPr="008A2E68">
        <w:rPr>
          <w:rFonts w:ascii="Times New Roman" w:eastAsia="等线" w:hAnsi="Times New Roman" w:cs="Times New Roman"/>
        </w:rPr>
        <w:t>β</w:t>
      </w:r>
      <w:r w:rsidR="00470FE0">
        <w:rPr>
          <w:rFonts w:ascii="Times New Roman" w:eastAsia="等线" w:hAnsi="Times New Roman" w:cs="Times New Roman"/>
        </w:rPr>
        <w:t xml:space="preserve">-LG (A), </w:t>
      </w:r>
      <w:r w:rsidR="00470FE0" w:rsidRPr="00482AC6">
        <w:rPr>
          <w:rFonts w:ascii="Times New Roman" w:eastAsia="等线" w:hAnsi="Times New Roman" w:cs="Times New Roman"/>
        </w:rPr>
        <w:t>α</w:t>
      </w:r>
      <w:r w:rsidR="00470FE0">
        <w:rPr>
          <w:rFonts w:ascii="Times New Roman" w:eastAsia="等线" w:hAnsi="Times New Roman" w:cs="Times New Roman"/>
        </w:rPr>
        <w:t xml:space="preserve">-LA </w:t>
      </w:r>
      <w:r w:rsidR="00470FE0">
        <w:rPr>
          <w:rFonts w:ascii="Times New Roman" w:eastAsia="等线" w:hAnsi="Times New Roman" w:cs="Times New Roman" w:hint="eastAsia"/>
        </w:rPr>
        <w:t>(</w:t>
      </w:r>
      <w:r w:rsidR="00470FE0">
        <w:rPr>
          <w:rFonts w:ascii="Times New Roman" w:eastAsia="等线" w:hAnsi="Times New Roman" w:cs="Times New Roman"/>
        </w:rPr>
        <w:t xml:space="preserve">B), </w:t>
      </w:r>
      <w:r w:rsidR="00470FE0" w:rsidRPr="00482AC6">
        <w:rPr>
          <w:rFonts w:ascii="Times New Roman" w:eastAsia="等线" w:hAnsi="Times New Roman" w:cs="Times New Roman"/>
        </w:rPr>
        <w:t>α</w:t>
      </w:r>
      <w:r w:rsidR="00470FE0">
        <w:rPr>
          <w:rFonts w:ascii="Times New Roman" w:eastAsia="等线" w:hAnsi="Times New Roman" w:cs="Times New Roman"/>
        </w:rPr>
        <w:t xml:space="preserve">S1-casein (C), and </w:t>
      </w:r>
      <w:r w:rsidR="00470FE0" w:rsidRPr="00482AC6">
        <w:rPr>
          <w:rFonts w:ascii="Times New Roman" w:eastAsia="等线" w:hAnsi="Times New Roman" w:cs="Times New Roman"/>
        </w:rPr>
        <w:t>α</w:t>
      </w:r>
      <w:r w:rsidR="00470FE0">
        <w:rPr>
          <w:rFonts w:ascii="Times New Roman" w:eastAsia="等线" w:hAnsi="Times New Roman" w:cs="Times New Roman"/>
        </w:rPr>
        <w:t>S2-casein (D) gastrointestinal digestion followed by intestinal transportation.</w:t>
      </w:r>
      <w:r w:rsidR="004A5A87">
        <w:rPr>
          <w:rFonts w:ascii="Times New Roman" w:eastAsia="等线" w:hAnsi="Times New Roman" w:cs="Times New Roman"/>
        </w:rPr>
        <w:t xml:space="preserve"> The reported</w:t>
      </w:r>
      <w:r w:rsidR="00470FE0">
        <w:rPr>
          <w:rFonts w:ascii="Times New Roman" w:eastAsia="等线" w:hAnsi="Times New Roman" w:cs="Times New Roman"/>
        </w:rPr>
        <w:t xml:space="preserve"> </w:t>
      </w:r>
      <w:r w:rsidR="00046387">
        <w:rPr>
          <w:rFonts w:ascii="Times New Roman" w:eastAsia="等线" w:hAnsi="Times New Roman" w:cs="Times New Roman"/>
        </w:rPr>
        <w:t xml:space="preserve">IgE </w:t>
      </w:r>
      <w:r w:rsidR="00046387">
        <w:rPr>
          <w:rFonts w:ascii="Times New Roman" w:eastAsia="等线" w:hAnsi="Times New Roman" w:cs="Times New Roman" w:hint="eastAsia"/>
        </w:rPr>
        <w:t>linear</w:t>
      </w:r>
      <w:r w:rsidR="00046387">
        <w:rPr>
          <w:rFonts w:ascii="Times New Roman" w:eastAsia="等线" w:hAnsi="Times New Roman" w:cs="Times New Roman"/>
        </w:rPr>
        <w:t xml:space="preserve"> epitopes </w:t>
      </w:r>
      <w:r w:rsidR="004A5A87">
        <w:rPr>
          <w:rFonts w:ascii="Times New Roman" w:eastAsia="等线" w:hAnsi="Times New Roman" w:cs="Times New Roman"/>
        </w:rPr>
        <w:t xml:space="preserve">were represented as the yellow bars. </w:t>
      </w:r>
      <w:r w:rsidR="004A5A87">
        <w:rPr>
          <w:rFonts w:ascii="Times New Roman" w:hAnsi="Times New Roman" w:cs="Times New Roman"/>
          <w:szCs w:val="21"/>
        </w:rPr>
        <w:t xml:space="preserve">Peptides found </w:t>
      </w:r>
      <w:r w:rsidR="00FB3288">
        <w:rPr>
          <w:rFonts w:ascii="Times New Roman" w:hAnsi="Times New Roman" w:cs="Times New Roman"/>
          <w:szCs w:val="21"/>
        </w:rPr>
        <w:t>in</w:t>
      </w:r>
      <w:r w:rsidR="004A5A87">
        <w:rPr>
          <w:rFonts w:ascii="Times New Roman" w:hAnsi="Times New Roman" w:cs="Times New Roman"/>
          <w:szCs w:val="21"/>
        </w:rPr>
        <w:t xml:space="preserve"> </w:t>
      </w:r>
      <w:r w:rsidR="00175E37" w:rsidRPr="00800347">
        <w:rPr>
          <w:rFonts w:ascii="Times New Roman" w:eastAsia="等线" w:hAnsi="Times New Roman" w:cs="Times New Roman"/>
        </w:rPr>
        <w:t>pasteurized milk (PM)</w:t>
      </w:r>
      <w:r w:rsidR="00175E37">
        <w:rPr>
          <w:rFonts w:ascii="Times New Roman" w:eastAsia="等线" w:hAnsi="Times New Roman" w:cs="Times New Roman"/>
        </w:rPr>
        <w:t xml:space="preserve">, </w:t>
      </w:r>
      <w:r w:rsidR="00175E37" w:rsidRPr="00800347">
        <w:rPr>
          <w:rFonts w:ascii="Times New Roman" w:eastAsia="等线" w:hAnsi="Times New Roman" w:cs="Times New Roman"/>
        </w:rPr>
        <w:t>ultra-heat-treated milk (UHTM) and dried skim milk (DSM)</w:t>
      </w:r>
      <w:r w:rsidR="004A5A87">
        <w:rPr>
          <w:rFonts w:ascii="Times New Roman" w:hAnsi="Times New Roman" w:cs="Times New Roman"/>
          <w:szCs w:val="21"/>
        </w:rPr>
        <w:t xml:space="preserve"> were represented as thick black bars, thin black bars and dashed lines, respectively</w:t>
      </w:r>
      <w:r w:rsidR="008E5AD7">
        <w:rPr>
          <w:rFonts w:ascii="Times New Roman" w:eastAsiaTheme="minorEastAsia" w:hAnsi="Times New Roman" w:cs="Times New Roman" w:hint="eastAsia"/>
          <w:kern w:val="2"/>
        </w:rPr>
        <w:t>.</w:t>
      </w:r>
    </w:p>
    <w:p w14:paraId="6A28E5D2" w14:textId="5F06D688" w:rsidR="00A7701B" w:rsidRDefault="00A7701B" w:rsidP="00E9521E">
      <w:pPr>
        <w:pStyle w:val="HTML"/>
        <w:rPr>
          <w:rFonts w:ascii="Times New Roman" w:eastAsiaTheme="minorEastAsia" w:hAnsi="Times New Roman" w:cs="Times New Roman"/>
          <w:kern w:val="2"/>
        </w:rPr>
        <w:sectPr w:rsidR="00A7701B">
          <w:pgSz w:w="11906" w:h="16838"/>
          <w:pgMar w:top="1440" w:right="1800" w:bottom="1440" w:left="1800" w:header="851" w:footer="992" w:gutter="0"/>
          <w:cols w:space="425"/>
          <w:docGrid w:type="lines" w:linePitch="312"/>
        </w:sectPr>
      </w:pPr>
    </w:p>
    <w:p w14:paraId="706827BF" w14:textId="77777777" w:rsidR="00A7701B" w:rsidRDefault="00A7701B" w:rsidP="00E9521E">
      <w:pPr>
        <w:pStyle w:val="HTML"/>
        <w:rPr>
          <w:rFonts w:ascii="Times New Roman" w:eastAsiaTheme="minorEastAsia" w:hAnsi="Times New Roman" w:cs="Times New Roman"/>
          <w:kern w:val="2"/>
        </w:rPr>
      </w:pPr>
    </w:p>
    <w:p w14:paraId="05E2FD25" w14:textId="4895098A" w:rsidR="00686E3E" w:rsidRDefault="00A7701B" w:rsidP="00116FE0">
      <w:pPr>
        <w:pStyle w:val="HTML"/>
        <w:spacing w:line="360" w:lineRule="auto"/>
        <w:rPr>
          <w:rFonts w:ascii="Times New Roman" w:eastAsiaTheme="minorEastAsia" w:hAnsi="Times New Roman" w:cs="Times New Roman"/>
          <w:kern w:val="2"/>
        </w:rPr>
      </w:pPr>
      <w:r>
        <w:rPr>
          <w:rFonts w:ascii="Times New Roman" w:eastAsiaTheme="minorEastAsia" w:hAnsi="Times New Roman" w:cs="Times New Roman"/>
          <w:kern w:val="2"/>
        </w:rPr>
        <w:t>Reference</w:t>
      </w:r>
    </w:p>
    <w:p w14:paraId="189BD7FD" w14:textId="07E52A6F" w:rsidR="00116FE0" w:rsidRPr="00116FE0" w:rsidRDefault="00C8530C" w:rsidP="00C8530C">
      <w:pPr>
        <w:pStyle w:val="EndNoteBibliography"/>
        <w:spacing w:line="360" w:lineRule="auto"/>
        <w:ind w:left="840" w:hanging="840"/>
        <w:jc w:val="both"/>
        <w:rPr>
          <w:rFonts w:ascii="Times New Roman" w:eastAsiaTheme="minorEastAsia" w:hAnsi="Times New Roman" w:cs="Times New Roman"/>
          <w:sz w:val="22"/>
        </w:rPr>
      </w:pPr>
      <w:bookmarkStart w:id="9" w:name="_Hlk102814584"/>
      <w:bookmarkStart w:id="10" w:name="_Hlk102814615"/>
      <w:r w:rsidRPr="00C8530C">
        <w:rPr>
          <w:rFonts w:ascii="Times New Roman" w:eastAsiaTheme="minorEastAsia" w:hAnsi="Times New Roman" w:cs="Times New Roman"/>
          <w:sz w:val="22"/>
        </w:rPr>
        <w:t>Knippels</w:t>
      </w:r>
      <w:bookmarkEnd w:id="9"/>
      <w:r w:rsidRPr="00C8530C">
        <w:rPr>
          <w:rFonts w:ascii="Times New Roman" w:eastAsiaTheme="minorEastAsia" w:hAnsi="Times New Roman" w:cs="Times New Roman"/>
          <w:sz w:val="22"/>
        </w:rPr>
        <w:t>, L. M., &amp; Penninks, A. H. (2003).</w:t>
      </w:r>
      <w:bookmarkEnd w:id="10"/>
      <w:r w:rsidRPr="00C8530C">
        <w:rPr>
          <w:rFonts w:ascii="Times New Roman" w:eastAsiaTheme="minorEastAsia" w:hAnsi="Times New Roman" w:cs="Times New Roman"/>
          <w:sz w:val="22"/>
        </w:rPr>
        <w:t xml:space="preserve"> Assessment of the allergic potential of food protein extracts and proteins on oral application using the brown Norway rat model. Environ Health Perspect, 111 (2), 233-238.</w:t>
      </w:r>
    </w:p>
    <w:sectPr w:rsidR="00116FE0" w:rsidRPr="00116F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F3D0" w14:textId="77777777" w:rsidR="00C45E03" w:rsidRDefault="00C45E03" w:rsidP="00141DB6">
      <w:r>
        <w:separator/>
      </w:r>
    </w:p>
  </w:endnote>
  <w:endnote w:type="continuationSeparator" w:id="0">
    <w:p w14:paraId="07566803" w14:textId="77777777" w:rsidR="00C45E03" w:rsidRDefault="00C45E03" w:rsidP="001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08BC" w14:textId="77777777" w:rsidR="00C45E03" w:rsidRDefault="00C45E03" w:rsidP="00141DB6">
      <w:r>
        <w:separator/>
      </w:r>
    </w:p>
  </w:footnote>
  <w:footnote w:type="continuationSeparator" w:id="0">
    <w:p w14:paraId="3C2FA04F" w14:textId="77777777" w:rsidR="00C45E03" w:rsidRDefault="00C45E03" w:rsidP="0014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7MwNbc0MgIiCyUdpeDU4uLM/DyQAstaACZK45wsAAAA"/>
    <w:docVar w:name="EN.InstantFormat" w:val="&lt;ENInstantFormat&gt;&lt;Enabled&gt;1&lt;/Enabled&gt;&lt;ScanUnformatted&gt;1&lt;/ScanUnformatted&gt;&lt;ScanChanges&gt;1&lt;/ScanChanges&gt;&lt;Suspended&gt;0&lt;/Suspended&gt;&lt;/ENInstantFormat&gt;"/>
    <w:docVar w:name="EN.Layout" w:val="&lt;ENLayout&gt;&lt;Style&gt;Mol Nutr Food Res&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tx0tzdjp25xvexd5avdwr4watrxvr5xvxp&quot;&gt;食物过敏文献&lt;record-ids&gt;&lt;item&gt;265&lt;/item&gt;&lt;/record-ids&gt;&lt;/item&gt;&lt;/Libraries&gt;"/>
  </w:docVars>
  <w:rsids>
    <w:rsidRoot w:val="003319D3"/>
    <w:rsid w:val="000005AB"/>
    <w:rsid w:val="00002173"/>
    <w:rsid w:val="00003845"/>
    <w:rsid w:val="000079DB"/>
    <w:rsid w:val="00011035"/>
    <w:rsid w:val="00031AAE"/>
    <w:rsid w:val="00036AD5"/>
    <w:rsid w:val="00046387"/>
    <w:rsid w:val="00046914"/>
    <w:rsid w:val="00051448"/>
    <w:rsid w:val="00052DDA"/>
    <w:rsid w:val="00055164"/>
    <w:rsid w:val="00055E66"/>
    <w:rsid w:val="000601C3"/>
    <w:rsid w:val="000B5405"/>
    <w:rsid w:val="000C0762"/>
    <w:rsid w:val="000C0A12"/>
    <w:rsid w:val="000C1C3A"/>
    <w:rsid w:val="000C3116"/>
    <w:rsid w:val="000C4D5D"/>
    <w:rsid w:val="000D295A"/>
    <w:rsid w:val="000D3778"/>
    <w:rsid w:val="000D4B89"/>
    <w:rsid w:val="000D7CAE"/>
    <w:rsid w:val="000F01FA"/>
    <w:rsid w:val="000F5EEF"/>
    <w:rsid w:val="00100465"/>
    <w:rsid w:val="00103A0B"/>
    <w:rsid w:val="001057A7"/>
    <w:rsid w:val="00116FE0"/>
    <w:rsid w:val="00131465"/>
    <w:rsid w:val="0013605B"/>
    <w:rsid w:val="001404FF"/>
    <w:rsid w:val="00141DB6"/>
    <w:rsid w:val="001507C1"/>
    <w:rsid w:val="00151C99"/>
    <w:rsid w:val="00153CA0"/>
    <w:rsid w:val="00155A2C"/>
    <w:rsid w:val="00175E37"/>
    <w:rsid w:val="00183A67"/>
    <w:rsid w:val="001848F3"/>
    <w:rsid w:val="00192123"/>
    <w:rsid w:val="00195482"/>
    <w:rsid w:val="00195CDF"/>
    <w:rsid w:val="001974F3"/>
    <w:rsid w:val="00197F32"/>
    <w:rsid w:val="001A14BA"/>
    <w:rsid w:val="001A793D"/>
    <w:rsid w:val="001B0E58"/>
    <w:rsid w:val="001B514F"/>
    <w:rsid w:val="001C0489"/>
    <w:rsid w:val="001C0F61"/>
    <w:rsid w:val="001C34A7"/>
    <w:rsid w:val="001C722E"/>
    <w:rsid w:val="001D6C42"/>
    <w:rsid w:val="001E2CD8"/>
    <w:rsid w:val="001E4969"/>
    <w:rsid w:val="001F1492"/>
    <w:rsid w:val="001F3532"/>
    <w:rsid w:val="001F62EE"/>
    <w:rsid w:val="001F7F33"/>
    <w:rsid w:val="00202F38"/>
    <w:rsid w:val="00217B75"/>
    <w:rsid w:val="00260191"/>
    <w:rsid w:val="002676C6"/>
    <w:rsid w:val="00275A1F"/>
    <w:rsid w:val="00281BA2"/>
    <w:rsid w:val="00287B90"/>
    <w:rsid w:val="002924E3"/>
    <w:rsid w:val="00292AD9"/>
    <w:rsid w:val="002B794C"/>
    <w:rsid w:val="002D3F33"/>
    <w:rsid w:val="002D64C8"/>
    <w:rsid w:val="002E38FC"/>
    <w:rsid w:val="002F6038"/>
    <w:rsid w:val="00311683"/>
    <w:rsid w:val="00313D8A"/>
    <w:rsid w:val="003214EF"/>
    <w:rsid w:val="003319D3"/>
    <w:rsid w:val="0035526C"/>
    <w:rsid w:val="003573C3"/>
    <w:rsid w:val="003607B4"/>
    <w:rsid w:val="003701D3"/>
    <w:rsid w:val="00374727"/>
    <w:rsid w:val="00395DFC"/>
    <w:rsid w:val="003B12A3"/>
    <w:rsid w:val="003B291E"/>
    <w:rsid w:val="003B4245"/>
    <w:rsid w:val="003D5F5C"/>
    <w:rsid w:val="003E6B24"/>
    <w:rsid w:val="0042485A"/>
    <w:rsid w:val="00430028"/>
    <w:rsid w:val="00433D4B"/>
    <w:rsid w:val="00444155"/>
    <w:rsid w:val="0044487B"/>
    <w:rsid w:val="004454EF"/>
    <w:rsid w:val="00445F8D"/>
    <w:rsid w:val="00450E16"/>
    <w:rsid w:val="00454273"/>
    <w:rsid w:val="00457571"/>
    <w:rsid w:val="00465742"/>
    <w:rsid w:val="00470FE0"/>
    <w:rsid w:val="00471C41"/>
    <w:rsid w:val="004762F3"/>
    <w:rsid w:val="00482AC6"/>
    <w:rsid w:val="00483509"/>
    <w:rsid w:val="0048745A"/>
    <w:rsid w:val="0049631D"/>
    <w:rsid w:val="00497C02"/>
    <w:rsid w:val="004A5A87"/>
    <w:rsid w:val="004B4969"/>
    <w:rsid w:val="004C0081"/>
    <w:rsid w:val="004D225A"/>
    <w:rsid w:val="004F6084"/>
    <w:rsid w:val="005003E4"/>
    <w:rsid w:val="0051399B"/>
    <w:rsid w:val="00517E97"/>
    <w:rsid w:val="00521489"/>
    <w:rsid w:val="0052301C"/>
    <w:rsid w:val="00526A49"/>
    <w:rsid w:val="00527B07"/>
    <w:rsid w:val="00535302"/>
    <w:rsid w:val="0054146E"/>
    <w:rsid w:val="005415BD"/>
    <w:rsid w:val="00541F05"/>
    <w:rsid w:val="005459C3"/>
    <w:rsid w:val="00555EBE"/>
    <w:rsid w:val="005629CF"/>
    <w:rsid w:val="0056444E"/>
    <w:rsid w:val="00567170"/>
    <w:rsid w:val="00583A96"/>
    <w:rsid w:val="00584294"/>
    <w:rsid w:val="00590F1D"/>
    <w:rsid w:val="005918F6"/>
    <w:rsid w:val="005A2A9F"/>
    <w:rsid w:val="005A745F"/>
    <w:rsid w:val="005A7CE6"/>
    <w:rsid w:val="005B2108"/>
    <w:rsid w:val="005B2427"/>
    <w:rsid w:val="005B25CE"/>
    <w:rsid w:val="005B2DD0"/>
    <w:rsid w:val="005B5B4B"/>
    <w:rsid w:val="005C164F"/>
    <w:rsid w:val="005C3DB4"/>
    <w:rsid w:val="005D01C9"/>
    <w:rsid w:val="005D2080"/>
    <w:rsid w:val="005D526E"/>
    <w:rsid w:val="005E0F49"/>
    <w:rsid w:val="005F38AC"/>
    <w:rsid w:val="00602A48"/>
    <w:rsid w:val="00607617"/>
    <w:rsid w:val="006339E0"/>
    <w:rsid w:val="00635E0E"/>
    <w:rsid w:val="00643876"/>
    <w:rsid w:val="00651589"/>
    <w:rsid w:val="00654D37"/>
    <w:rsid w:val="00657028"/>
    <w:rsid w:val="00672A07"/>
    <w:rsid w:val="00672D8F"/>
    <w:rsid w:val="006743AB"/>
    <w:rsid w:val="00675B84"/>
    <w:rsid w:val="00686454"/>
    <w:rsid w:val="00686E3E"/>
    <w:rsid w:val="00690B5B"/>
    <w:rsid w:val="00692820"/>
    <w:rsid w:val="006A3080"/>
    <w:rsid w:val="006A58E9"/>
    <w:rsid w:val="006B54DF"/>
    <w:rsid w:val="006C15F3"/>
    <w:rsid w:val="006D41C3"/>
    <w:rsid w:val="006D74D1"/>
    <w:rsid w:val="006F13D2"/>
    <w:rsid w:val="006F6A63"/>
    <w:rsid w:val="0070620D"/>
    <w:rsid w:val="0071143B"/>
    <w:rsid w:val="00712540"/>
    <w:rsid w:val="00713BCF"/>
    <w:rsid w:val="00716514"/>
    <w:rsid w:val="0072409E"/>
    <w:rsid w:val="007411F0"/>
    <w:rsid w:val="00742371"/>
    <w:rsid w:val="007477F3"/>
    <w:rsid w:val="00752E15"/>
    <w:rsid w:val="007624CC"/>
    <w:rsid w:val="007663E5"/>
    <w:rsid w:val="00782843"/>
    <w:rsid w:val="007835C6"/>
    <w:rsid w:val="00793C34"/>
    <w:rsid w:val="007A0A83"/>
    <w:rsid w:val="007A496F"/>
    <w:rsid w:val="007B343A"/>
    <w:rsid w:val="007C0CC2"/>
    <w:rsid w:val="007C207D"/>
    <w:rsid w:val="007D3176"/>
    <w:rsid w:val="007F6877"/>
    <w:rsid w:val="0080702F"/>
    <w:rsid w:val="008100A5"/>
    <w:rsid w:val="00812DF5"/>
    <w:rsid w:val="00812E34"/>
    <w:rsid w:val="00813C3B"/>
    <w:rsid w:val="008142AC"/>
    <w:rsid w:val="00822D9B"/>
    <w:rsid w:val="008301BF"/>
    <w:rsid w:val="008305BD"/>
    <w:rsid w:val="00844F82"/>
    <w:rsid w:val="00851FD5"/>
    <w:rsid w:val="008710AF"/>
    <w:rsid w:val="00874F8F"/>
    <w:rsid w:val="00875EEF"/>
    <w:rsid w:val="0088723F"/>
    <w:rsid w:val="00890F09"/>
    <w:rsid w:val="008A2E68"/>
    <w:rsid w:val="008A7370"/>
    <w:rsid w:val="008D4C31"/>
    <w:rsid w:val="008E36A4"/>
    <w:rsid w:val="008E5AD7"/>
    <w:rsid w:val="008E5CF3"/>
    <w:rsid w:val="008E7728"/>
    <w:rsid w:val="008F651C"/>
    <w:rsid w:val="00901059"/>
    <w:rsid w:val="00904B08"/>
    <w:rsid w:val="00924BAF"/>
    <w:rsid w:val="0094068A"/>
    <w:rsid w:val="0094123B"/>
    <w:rsid w:val="0095783D"/>
    <w:rsid w:val="009600BE"/>
    <w:rsid w:val="00963CE3"/>
    <w:rsid w:val="009641EF"/>
    <w:rsid w:val="009707DA"/>
    <w:rsid w:val="009726A1"/>
    <w:rsid w:val="00981D4A"/>
    <w:rsid w:val="009A209D"/>
    <w:rsid w:val="009A257F"/>
    <w:rsid w:val="009B51C4"/>
    <w:rsid w:val="009C0219"/>
    <w:rsid w:val="009C5308"/>
    <w:rsid w:val="009C665C"/>
    <w:rsid w:val="009F50D8"/>
    <w:rsid w:val="009F6CC5"/>
    <w:rsid w:val="00A052C5"/>
    <w:rsid w:val="00A0709C"/>
    <w:rsid w:val="00A12722"/>
    <w:rsid w:val="00A15EC1"/>
    <w:rsid w:val="00A17193"/>
    <w:rsid w:val="00A30CA8"/>
    <w:rsid w:val="00A30F44"/>
    <w:rsid w:val="00A31D41"/>
    <w:rsid w:val="00A327B9"/>
    <w:rsid w:val="00A343F6"/>
    <w:rsid w:val="00A46659"/>
    <w:rsid w:val="00A565EC"/>
    <w:rsid w:val="00A7701B"/>
    <w:rsid w:val="00A80C93"/>
    <w:rsid w:val="00A82614"/>
    <w:rsid w:val="00A85558"/>
    <w:rsid w:val="00A94B0D"/>
    <w:rsid w:val="00AA1785"/>
    <w:rsid w:val="00AA1CD5"/>
    <w:rsid w:val="00AB2E80"/>
    <w:rsid w:val="00AC45EB"/>
    <w:rsid w:val="00AD52E0"/>
    <w:rsid w:val="00AE131A"/>
    <w:rsid w:val="00AE5B2C"/>
    <w:rsid w:val="00AF11A5"/>
    <w:rsid w:val="00AF3356"/>
    <w:rsid w:val="00B00377"/>
    <w:rsid w:val="00B01B97"/>
    <w:rsid w:val="00B073E3"/>
    <w:rsid w:val="00B2032B"/>
    <w:rsid w:val="00B30AF2"/>
    <w:rsid w:val="00B31114"/>
    <w:rsid w:val="00B429DF"/>
    <w:rsid w:val="00B52F07"/>
    <w:rsid w:val="00B53CD2"/>
    <w:rsid w:val="00B614A9"/>
    <w:rsid w:val="00B703CC"/>
    <w:rsid w:val="00B70963"/>
    <w:rsid w:val="00B7229C"/>
    <w:rsid w:val="00B8419D"/>
    <w:rsid w:val="00B848BB"/>
    <w:rsid w:val="00BB416E"/>
    <w:rsid w:val="00BB4F3C"/>
    <w:rsid w:val="00BD090C"/>
    <w:rsid w:val="00BE1FA0"/>
    <w:rsid w:val="00BF44E4"/>
    <w:rsid w:val="00C0612C"/>
    <w:rsid w:val="00C10325"/>
    <w:rsid w:val="00C13BFD"/>
    <w:rsid w:val="00C13F7E"/>
    <w:rsid w:val="00C15248"/>
    <w:rsid w:val="00C2568E"/>
    <w:rsid w:val="00C32D2B"/>
    <w:rsid w:val="00C45E03"/>
    <w:rsid w:val="00C47862"/>
    <w:rsid w:val="00C572B7"/>
    <w:rsid w:val="00C63028"/>
    <w:rsid w:val="00C67ED8"/>
    <w:rsid w:val="00C714E6"/>
    <w:rsid w:val="00C81D82"/>
    <w:rsid w:val="00C82DC3"/>
    <w:rsid w:val="00C8530C"/>
    <w:rsid w:val="00C910C1"/>
    <w:rsid w:val="00CC139B"/>
    <w:rsid w:val="00CC1580"/>
    <w:rsid w:val="00CC37AB"/>
    <w:rsid w:val="00CC6BA9"/>
    <w:rsid w:val="00CD0193"/>
    <w:rsid w:val="00CE2A11"/>
    <w:rsid w:val="00CF3AE4"/>
    <w:rsid w:val="00CF6236"/>
    <w:rsid w:val="00D037E1"/>
    <w:rsid w:val="00D06747"/>
    <w:rsid w:val="00D114C3"/>
    <w:rsid w:val="00D1396B"/>
    <w:rsid w:val="00D17EA1"/>
    <w:rsid w:val="00D216B3"/>
    <w:rsid w:val="00D242CD"/>
    <w:rsid w:val="00D31723"/>
    <w:rsid w:val="00D31E0D"/>
    <w:rsid w:val="00D3371C"/>
    <w:rsid w:val="00D40F46"/>
    <w:rsid w:val="00D41EAE"/>
    <w:rsid w:val="00D60CA9"/>
    <w:rsid w:val="00D75D0C"/>
    <w:rsid w:val="00D764B9"/>
    <w:rsid w:val="00D84A75"/>
    <w:rsid w:val="00D85435"/>
    <w:rsid w:val="00D85779"/>
    <w:rsid w:val="00DA71F8"/>
    <w:rsid w:val="00DA761D"/>
    <w:rsid w:val="00DC7745"/>
    <w:rsid w:val="00DD0DA4"/>
    <w:rsid w:val="00DD78F0"/>
    <w:rsid w:val="00E101D2"/>
    <w:rsid w:val="00E10535"/>
    <w:rsid w:val="00E110DD"/>
    <w:rsid w:val="00E15632"/>
    <w:rsid w:val="00E237F0"/>
    <w:rsid w:val="00E344D5"/>
    <w:rsid w:val="00E348F8"/>
    <w:rsid w:val="00E420A6"/>
    <w:rsid w:val="00E4345E"/>
    <w:rsid w:val="00E46C1F"/>
    <w:rsid w:val="00E50A63"/>
    <w:rsid w:val="00E5213A"/>
    <w:rsid w:val="00E52BE0"/>
    <w:rsid w:val="00E805DC"/>
    <w:rsid w:val="00E82261"/>
    <w:rsid w:val="00E832F5"/>
    <w:rsid w:val="00E925D4"/>
    <w:rsid w:val="00E93402"/>
    <w:rsid w:val="00E9521E"/>
    <w:rsid w:val="00E95817"/>
    <w:rsid w:val="00E965A0"/>
    <w:rsid w:val="00EA2224"/>
    <w:rsid w:val="00EB2467"/>
    <w:rsid w:val="00EB3A5D"/>
    <w:rsid w:val="00ED3F56"/>
    <w:rsid w:val="00EE5ABE"/>
    <w:rsid w:val="00EF40D8"/>
    <w:rsid w:val="00EF6214"/>
    <w:rsid w:val="00EF7CF8"/>
    <w:rsid w:val="00F06E0E"/>
    <w:rsid w:val="00F1325D"/>
    <w:rsid w:val="00F13ACC"/>
    <w:rsid w:val="00F13BBC"/>
    <w:rsid w:val="00F259FC"/>
    <w:rsid w:val="00F271F1"/>
    <w:rsid w:val="00F412B3"/>
    <w:rsid w:val="00F5357E"/>
    <w:rsid w:val="00F5630C"/>
    <w:rsid w:val="00F6318D"/>
    <w:rsid w:val="00F635FA"/>
    <w:rsid w:val="00F76B6C"/>
    <w:rsid w:val="00F815F1"/>
    <w:rsid w:val="00F91461"/>
    <w:rsid w:val="00F96989"/>
    <w:rsid w:val="00FA04D8"/>
    <w:rsid w:val="00FA1BEB"/>
    <w:rsid w:val="00FA2CC1"/>
    <w:rsid w:val="00FA3771"/>
    <w:rsid w:val="00FA41DA"/>
    <w:rsid w:val="00FA7768"/>
    <w:rsid w:val="00FB3288"/>
    <w:rsid w:val="00FD081E"/>
    <w:rsid w:val="00FD418B"/>
    <w:rsid w:val="00FD56FF"/>
    <w:rsid w:val="00FE0FE2"/>
    <w:rsid w:val="00FE7AAD"/>
    <w:rsid w:val="00FF1CAE"/>
    <w:rsid w:val="00FF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10B80"/>
  <w15:chartTrackingRefBased/>
  <w15:docId w15:val="{DBDD4416-60C6-41DB-9124-044E86FE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A30F44"/>
  </w:style>
  <w:style w:type="character" w:styleId="a3">
    <w:name w:val="Hyperlink"/>
    <w:basedOn w:val="a0"/>
    <w:uiPriority w:val="99"/>
    <w:semiHidden/>
    <w:unhideWhenUsed/>
    <w:rsid w:val="00A30F44"/>
    <w:rPr>
      <w:color w:val="0000FF"/>
      <w:u w:val="single"/>
    </w:rPr>
  </w:style>
  <w:style w:type="character" w:customStyle="1" w:styleId="apple-converted-space">
    <w:name w:val="apple-converted-space"/>
    <w:basedOn w:val="a0"/>
    <w:rsid w:val="00A30F44"/>
  </w:style>
  <w:style w:type="paragraph" w:styleId="a4">
    <w:name w:val="Normal (Web)"/>
    <w:basedOn w:val="a"/>
    <w:uiPriority w:val="99"/>
    <w:semiHidden/>
    <w:unhideWhenUsed/>
    <w:rsid w:val="00471C4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141D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1DB6"/>
    <w:rPr>
      <w:sz w:val="18"/>
      <w:szCs w:val="18"/>
    </w:rPr>
  </w:style>
  <w:style w:type="paragraph" w:styleId="a7">
    <w:name w:val="footer"/>
    <w:basedOn w:val="a"/>
    <w:link w:val="a8"/>
    <w:uiPriority w:val="99"/>
    <w:unhideWhenUsed/>
    <w:rsid w:val="00141DB6"/>
    <w:pPr>
      <w:tabs>
        <w:tab w:val="center" w:pos="4153"/>
        <w:tab w:val="right" w:pos="8306"/>
      </w:tabs>
      <w:snapToGrid w:val="0"/>
      <w:jc w:val="left"/>
    </w:pPr>
    <w:rPr>
      <w:sz w:val="18"/>
      <w:szCs w:val="18"/>
    </w:rPr>
  </w:style>
  <w:style w:type="character" w:customStyle="1" w:styleId="a8">
    <w:name w:val="页脚 字符"/>
    <w:basedOn w:val="a0"/>
    <w:link w:val="a7"/>
    <w:uiPriority w:val="99"/>
    <w:rsid w:val="00141DB6"/>
    <w:rPr>
      <w:sz w:val="18"/>
      <w:szCs w:val="18"/>
    </w:rPr>
  </w:style>
  <w:style w:type="table" w:styleId="a9">
    <w:name w:val="Table Grid"/>
    <w:basedOn w:val="a1"/>
    <w:uiPriority w:val="39"/>
    <w:rsid w:val="00FE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A2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EA2224"/>
    <w:rPr>
      <w:rFonts w:ascii="宋体" w:eastAsia="宋体" w:hAnsi="宋体" w:cs="宋体"/>
      <w:kern w:val="0"/>
      <w:sz w:val="24"/>
      <w:szCs w:val="24"/>
    </w:rPr>
  </w:style>
  <w:style w:type="table" w:customStyle="1" w:styleId="1">
    <w:name w:val="网格型1"/>
    <w:basedOn w:val="a1"/>
    <w:next w:val="a9"/>
    <w:uiPriority w:val="39"/>
    <w:qFormat/>
    <w:rsid w:val="00C4786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7701B"/>
    <w:pPr>
      <w:jc w:val="center"/>
    </w:pPr>
    <w:rPr>
      <w:rFonts w:ascii="宋体" w:eastAsia="宋体" w:hAnsi="宋体"/>
      <w:noProof/>
      <w:sz w:val="24"/>
    </w:rPr>
  </w:style>
  <w:style w:type="character" w:customStyle="1" w:styleId="EndNoteBibliographyTitle0">
    <w:name w:val="EndNote Bibliography Title 字符"/>
    <w:basedOn w:val="a0"/>
    <w:link w:val="EndNoteBibliographyTitle"/>
    <w:rsid w:val="00A7701B"/>
    <w:rPr>
      <w:rFonts w:ascii="宋体" w:eastAsia="宋体" w:hAnsi="宋体"/>
      <w:noProof/>
      <w:sz w:val="24"/>
    </w:rPr>
  </w:style>
  <w:style w:type="paragraph" w:customStyle="1" w:styleId="EndNoteBibliography">
    <w:name w:val="EndNote Bibliography"/>
    <w:basedOn w:val="a"/>
    <w:link w:val="EndNoteBibliography0"/>
    <w:rsid w:val="00A7701B"/>
    <w:pPr>
      <w:jc w:val="left"/>
    </w:pPr>
    <w:rPr>
      <w:rFonts w:ascii="宋体" w:eastAsia="宋体" w:hAnsi="宋体"/>
      <w:noProof/>
      <w:sz w:val="24"/>
    </w:rPr>
  </w:style>
  <w:style w:type="character" w:customStyle="1" w:styleId="EndNoteBibliography0">
    <w:name w:val="EndNote Bibliography 字符"/>
    <w:basedOn w:val="a0"/>
    <w:link w:val="EndNoteBibliography"/>
    <w:rsid w:val="00A7701B"/>
    <w:rPr>
      <w:rFonts w:ascii="宋体" w:eastAsia="宋体" w:hAnsi="宋体"/>
      <w:noProof/>
      <w:sz w:val="24"/>
    </w:rPr>
  </w:style>
  <w:style w:type="character" w:styleId="aa">
    <w:name w:val="annotation reference"/>
    <w:basedOn w:val="a0"/>
    <w:uiPriority w:val="99"/>
    <w:semiHidden/>
    <w:unhideWhenUsed/>
    <w:rsid w:val="00782843"/>
    <w:rPr>
      <w:sz w:val="21"/>
      <w:szCs w:val="21"/>
    </w:rPr>
  </w:style>
  <w:style w:type="paragraph" w:styleId="ab">
    <w:name w:val="annotation text"/>
    <w:basedOn w:val="a"/>
    <w:link w:val="ac"/>
    <w:uiPriority w:val="99"/>
    <w:semiHidden/>
    <w:unhideWhenUsed/>
    <w:rsid w:val="00782843"/>
    <w:pPr>
      <w:jc w:val="left"/>
    </w:pPr>
  </w:style>
  <w:style w:type="character" w:customStyle="1" w:styleId="ac">
    <w:name w:val="批注文字 字符"/>
    <w:basedOn w:val="a0"/>
    <w:link w:val="ab"/>
    <w:uiPriority w:val="99"/>
    <w:semiHidden/>
    <w:rsid w:val="00782843"/>
  </w:style>
  <w:style w:type="paragraph" w:styleId="ad">
    <w:name w:val="annotation subject"/>
    <w:basedOn w:val="ab"/>
    <w:next w:val="ab"/>
    <w:link w:val="ae"/>
    <w:uiPriority w:val="99"/>
    <w:semiHidden/>
    <w:unhideWhenUsed/>
    <w:rsid w:val="00782843"/>
    <w:rPr>
      <w:b/>
      <w:bCs/>
    </w:rPr>
  </w:style>
  <w:style w:type="character" w:customStyle="1" w:styleId="ae">
    <w:name w:val="批注主题 字符"/>
    <w:basedOn w:val="ac"/>
    <w:link w:val="ad"/>
    <w:uiPriority w:val="99"/>
    <w:semiHidden/>
    <w:rsid w:val="00782843"/>
    <w:rPr>
      <w:b/>
      <w:bCs/>
    </w:rPr>
  </w:style>
  <w:style w:type="paragraph" w:styleId="af">
    <w:name w:val="Balloon Text"/>
    <w:basedOn w:val="a"/>
    <w:link w:val="af0"/>
    <w:uiPriority w:val="99"/>
    <w:semiHidden/>
    <w:unhideWhenUsed/>
    <w:rsid w:val="00782843"/>
    <w:rPr>
      <w:sz w:val="18"/>
      <w:szCs w:val="18"/>
    </w:rPr>
  </w:style>
  <w:style w:type="character" w:customStyle="1" w:styleId="af0">
    <w:name w:val="批注框文本 字符"/>
    <w:basedOn w:val="a0"/>
    <w:link w:val="af"/>
    <w:uiPriority w:val="99"/>
    <w:semiHidden/>
    <w:rsid w:val="00782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8847">
      <w:bodyDiv w:val="1"/>
      <w:marLeft w:val="0"/>
      <w:marRight w:val="0"/>
      <w:marTop w:val="0"/>
      <w:marBottom w:val="0"/>
      <w:divBdr>
        <w:top w:val="none" w:sz="0" w:space="0" w:color="auto"/>
        <w:left w:val="none" w:sz="0" w:space="0" w:color="auto"/>
        <w:bottom w:val="none" w:sz="0" w:space="0" w:color="auto"/>
        <w:right w:val="none" w:sz="0" w:space="0" w:color="auto"/>
      </w:divBdr>
    </w:div>
    <w:div w:id="201135237">
      <w:bodyDiv w:val="1"/>
      <w:marLeft w:val="0"/>
      <w:marRight w:val="0"/>
      <w:marTop w:val="0"/>
      <w:marBottom w:val="0"/>
      <w:divBdr>
        <w:top w:val="none" w:sz="0" w:space="0" w:color="auto"/>
        <w:left w:val="none" w:sz="0" w:space="0" w:color="auto"/>
        <w:bottom w:val="none" w:sz="0" w:space="0" w:color="auto"/>
        <w:right w:val="none" w:sz="0" w:space="0" w:color="auto"/>
      </w:divBdr>
    </w:div>
    <w:div w:id="448356473">
      <w:bodyDiv w:val="1"/>
      <w:marLeft w:val="0"/>
      <w:marRight w:val="0"/>
      <w:marTop w:val="0"/>
      <w:marBottom w:val="0"/>
      <w:divBdr>
        <w:top w:val="none" w:sz="0" w:space="0" w:color="auto"/>
        <w:left w:val="none" w:sz="0" w:space="0" w:color="auto"/>
        <w:bottom w:val="none" w:sz="0" w:space="0" w:color="auto"/>
        <w:right w:val="none" w:sz="0" w:space="0" w:color="auto"/>
      </w:divBdr>
    </w:div>
    <w:div w:id="548805487">
      <w:bodyDiv w:val="1"/>
      <w:marLeft w:val="0"/>
      <w:marRight w:val="0"/>
      <w:marTop w:val="0"/>
      <w:marBottom w:val="0"/>
      <w:divBdr>
        <w:top w:val="none" w:sz="0" w:space="0" w:color="auto"/>
        <w:left w:val="none" w:sz="0" w:space="0" w:color="auto"/>
        <w:bottom w:val="none" w:sz="0" w:space="0" w:color="auto"/>
        <w:right w:val="none" w:sz="0" w:space="0" w:color="auto"/>
      </w:divBdr>
    </w:div>
    <w:div w:id="556664987">
      <w:bodyDiv w:val="1"/>
      <w:marLeft w:val="0"/>
      <w:marRight w:val="0"/>
      <w:marTop w:val="0"/>
      <w:marBottom w:val="0"/>
      <w:divBdr>
        <w:top w:val="none" w:sz="0" w:space="0" w:color="auto"/>
        <w:left w:val="none" w:sz="0" w:space="0" w:color="auto"/>
        <w:bottom w:val="none" w:sz="0" w:space="0" w:color="auto"/>
        <w:right w:val="none" w:sz="0" w:space="0" w:color="auto"/>
      </w:divBdr>
    </w:div>
    <w:div w:id="557713555">
      <w:bodyDiv w:val="1"/>
      <w:marLeft w:val="0"/>
      <w:marRight w:val="0"/>
      <w:marTop w:val="0"/>
      <w:marBottom w:val="0"/>
      <w:divBdr>
        <w:top w:val="none" w:sz="0" w:space="0" w:color="auto"/>
        <w:left w:val="none" w:sz="0" w:space="0" w:color="auto"/>
        <w:bottom w:val="none" w:sz="0" w:space="0" w:color="auto"/>
        <w:right w:val="none" w:sz="0" w:space="0" w:color="auto"/>
      </w:divBdr>
    </w:div>
    <w:div w:id="558594007">
      <w:bodyDiv w:val="1"/>
      <w:marLeft w:val="0"/>
      <w:marRight w:val="0"/>
      <w:marTop w:val="0"/>
      <w:marBottom w:val="0"/>
      <w:divBdr>
        <w:top w:val="none" w:sz="0" w:space="0" w:color="auto"/>
        <w:left w:val="none" w:sz="0" w:space="0" w:color="auto"/>
        <w:bottom w:val="none" w:sz="0" w:space="0" w:color="auto"/>
        <w:right w:val="none" w:sz="0" w:space="0" w:color="auto"/>
      </w:divBdr>
    </w:div>
    <w:div w:id="637998435">
      <w:bodyDiv w:val="1"/>
      <w:marLeft w:val="0"/>
      <w:marRight w:val="0"/>
      <w:marTop w:val="0"/>
      <w:marBottom w:val="0"/>
      <w:divBdr>
        <w:top w:val="none" w:sz="0" w:space="0" w:color="auto"/>
        <w:left w:val="none" w:sz="0" w:space="0" w:color="auto"/>
        <w:bottom w:val="none" w:sz="0" w:space="0" w:color="auto"/>
        <w:right w:val="none" w:sz="0" w:space="0" w:color="auto"/>
      </w:divBdr>
    </w:div>
    <w:div w:id="639766795">
      <w:bodyDiv w:val="1"/>
      <w:marLeft w:val="0"/>
      <w:marRight w:val="0"/>
      <w:marTop w:val="0"/>
      <w:marBottom w:val="0"/>
      <w:divBdr>
        <w:top w:val="none" w:sz="0" w:space="0" w:color="auto"/>
        <w:left w:val="none" w:sz="0" w:space="0" w:color="auto"/>
        <w:bottom w:val="none" w:sz="0" w:space="0" w:color="auto"/>
        <w:right w:val="none" w:sz="0" w:space="0" w:color="auto"/>
      </w:divBdr>
    </w:div>
    <w:div w:id="668866849">
      <w:bodyDiv w:val="1"/>
      <w:marLeft w:val="0"/>
      <w:marRight w:val="0"/>
      <w:marTop w:val="0"/>
      <w:marBottom w:val="0"/>
      <w:divBdr>
        <w:top w:val="none" w:sz="0" w:space="0" w:color="auto"/>
        <w:left w:val="none" w:sz="0" w:space="0" w:color="auto"/>
        <w:bottom w:val="none" w:sz="0" w:space="0" w:color="auto"/>
        <w:right w:val="none" w:sz="0" w:space="0" w:color="auto"/>
      </w:divBdr>
    </w:div>
    <w:div w:id="748188101">
      <w:bodyDiv w:val="1"/>
      <w:marLeft w:val="0"/>
      <w:marRight w:val="0"/>
      <w:marTop w:val="0"/>
      <w:marBottom w:val="0"/>
      <w:divBdr>
        <w:top w:val="none" w:sz="0" w:space="0" w:color="auto"/>
        <w:left w:val="none" w:sz="0" w:space="0" w:color="auto"/>
        <w:bottom w:val="none" w:sz="0" w:space="0" w:color="auto"/>
        <w:right w:val="none" w:sz="0" w:space="0" w:color="auto"/>
      </w:divBdr>
    </w:div>
    <w:div w:id="968584164">
      <w:bodyDiv w:val="1"/>
      <w:marLeft w:val="0"/>
      <w:marRight w:val="0"/>
      <w:marTop w:val="0"/>
      <w:marBottom w:val="0"/>
      <w:divBdr>
        <w:top w:val="none" w:sz="0" w:space="0" w:color="auto"/>
        <w:left w:val="none" w:sz="0" w:space="0" w:color="auto"/>
        <w:bottom w:val="none" w:sz="0" w:space="0" w:color="auto"/>
        <w:right w:val="none" w:sz="0" w:space="0" w:color="auto"/>
      </w:divBdr>
    </w:div>
    <w:div w:id="971329464">
      <w:bodyDiv w:val="1"/>
      <w:marLeft w:val="0"/>
      <w:marRight w:val="0"/>
      <w:marTop w:val="0"/>
      <w:marBottom w:val="0"/>
      <w:divBdr>
        <w:top w:val="none" w:sz="0" w:space="0" w:color="auto"/>
        <w:left w:val="none" w:sz="0" w:space="0" w:color="auto"/>
        <w:bottom w:val="none" w:sz="0" w:space="0" w:color="auto"/>
        <w:right w:val="none" w:sz="0" w:space="0" w:color="auto"/>
      </w:divBdr>
    </w:div>
    <w:div w:id="1504468127">
      <w:bodyDiv w:val="1"/>
      <w:marLeft w:val="0"/>
      <w:marRight w:val="0"/>
      <w:marTop w:val="0"/>
      <w:marBottom w:val="0"/>
      <w:divBdr>
        <w:top w:val="none" w:sz="0" w:space="0" w:color="auto"/>
        <w:left w:val="none" w:sz="0" w:space="0" w:color="auto"/>
        <w:bottom w:val="none" w:sz="0" w:space="0" w:color="auto"/>
        <w:right w:val="none" w:sz="0" w:space="0" w:color="auto"/>
      </w:divBdr>
    </w:div>
    <w:div w:id="1620719154">
      <w:bodyDiv w:val="1"/>
      <w:marLeft w:val="0"/>
      <w:marRight w:val="0"/>
      <w:marTop w:val="0"/>
      <w:marBottom w:val="0"/>
      <w:divBdr>
        <w:top w:val="none" w:sz="0" w:space="0" w:color="auto"/>
        <w:left w:val="none" w:sz="0" w:space="0" w:color="auto"/>
        <w:bottom w:val="none" w:sz="0" w:space="0" w:color="auto"/>
        <w:right w:val="none" w:sz="0" w:space="0" w:color="auto"/>
      </w:divBdr>
    </w:div>
    <w:div w:id="1764572154">
      <w:bodyDiv w:val="1"/>
      <w:marLeft w:val="0"/>
      <w:marRight w:val="0"/>
      <w:marTop w:val="0"/>
      <w:marBottom w:val="0"/>
      <w:divBdr>
        <w:top w:val="none" w:sz="0" w:space="0" w:color="auto"/>
        <w:left w:val="none" w:sz="0" w:space="0" w:color="auto"/>
        <w:bottom w:val="none" w:sz="0" w:space="0" w:color="auto"/>
        <w:right w:val="none" w:sz="0" w:space="0" w:color="auto"/>
      </w:divBdr>
    </w:div>
    <w:div w:id="1848128824">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
    <w:div w:id="1883663090">
      <w:bodyDiv w:val="1"/>
      <w:marLeft w:val="0"/>
      <w:marRight w:val="0"/>
      <w:marTop w:val="0"/>
      <w:marBottom w:val="0"/>
      <w:divBdr>
        <w:top w:val="none" w:sz="0" w:space="0" w:color="auto"/>
        <w:left w:val="none" w:sz="0" w:space="0" w:color="auto"/>
        <w:bottom w:val="none" w:sz="0" w:space="0" w:color="auto"/>
        <w:right w:val="none" w:sz="0" w:space="0" w:color="auto"/>
      </w:divBdr>
    </w:div>
    <w:div w:id="1923835721">
      <w:bodyDiv w:val="1"/>
      <w:marLeft w:val="0"/>
      <w:marRight w:val="0"/>
      <w:marTop w:val="0"/>
      <w:marBottom w:val="0"/>
      <w:divBdr>
        <w:top w:val="none" w:sz="0" w:space="0" w:color="auto"/>
        <w:left w:val="none" w:sz="0" w:space="0" w:color="auto"/>
        <w:bottom w:val="none" w:sz="0" w:space="0" w:color="auto"/>
        <w:right w:val="none" w:sz="0" w:space="0" w:color="auto"/>
      </w:divBdr>
    </w:div>
    <w:div w:id="1950156830">
      <w:bodyDiv w:val="1"/>
      <w:marLeft w:val="0"/>
      <w:marRight w:val="0"/>
      <w:marTop w:val="0"/>
      <w:marBottom w:val="0"/>
      <w:divBdr>
        <w:top w:val="none" w:sz="0" w:space="0" w:color="auto"/>
        <w:left w:val="none" w:sz="0" w:space="0" w:color="auto"/>
        <w:bottom w:val="none" w:sz="0" w:space="0" w:color="auto"/>
        <w:right w:val="none" w:sz="0" w:space="0" w:color="auto"/>
      </w:divBdr>
    </w:div>
    <w:div w:id="19676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E4DE-4849-4758-AFF9-D8ABFA58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15</Pages>
  <Words>1652</Words>
  <Characters>10410</Characters>
  <Application>Microsoft Office Word</Application>
  <DocSecurity>0</DocSecurity>
  <Lines>743</Lines>
  <Paragraphs>670</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szq</dc:creator>
  <cp:keywords/>
  <dc:description/>
  <cp:lastModifiedBy>杨 帆</cp:lastModifiedBy>
  <cp:revision>104</cp:revision>
  <dcterms:created xsi:type="dcterms:W3CDTF">2021-12-09T01:31:00Z</dcterms:created>
  <dcterms:modified xsi:type="dcterms:W3CDTF">2022-10-07T07:57:00Z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ba691acb86a3d7127e46c0cf6a8f2569848ea3ea4e8828afab10a46d4c997abf</vt:lpwstr>
  </property>
</Properties>
</file>