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933CE" w14:textId="27864D1D" w:rsidR="00723443" w:rsidRDefault="00C2165A" w:rsidP="00F434B5">
      <w:pPr>
        <w:pStyle w:val="Articletitle"/>
        <w:sectPr w:rsidR="00723443" w:rsidSect="00723443">
          <w:pgSz w:w="11901" w:h="16840" w:code="9"/>
          <w:pgMar w:top="1418" w:right="1701" w:bottom="1418" w:left="1701" w:header="709" w:footer="709" w:gutter="0"/>
          <w:cols w:space="708"/>
          <w:docGrid w:linePitch="360"/>
        </w:sectPr>
      </w:pPr>
      <w:r w:rsidRPr="00575073">
        <w:t xml:space="preserve">Introduction and development of </w:t>
      </w:r>
      <w:r w:rsidR="00B04F32">
        <w:t>foster</w:t>
      </w:r>
      <w:r w:rsidRPr="00575073">
        <w:t xml:space="preserve"> cow system</w:t>
      </w:r>
      <w:r w:rsidR="00961577">
        <w:t>s</w:t>
      </w:r>
      <w:r w:rsidRPr="00575073">
        <w:t xml:space="preserve"> </w:t>
      </w:r>
      <w:r>
        <w:t>o</w:t>
      </w:r>
      <w:r w:rsidRPr="00575073">
        <w:t>n organic dairy farms in Franc</w:t>
      </w:r>
      <w:r w:rsidR="00F434B5">
        <w:t>e</w:t>
      </w:r>
    </w:p>
    <w:p w14:paraId="04ED98B5" w14:textId="54D9E7CB" w:rsidR="00F434B5" w:rsidRPr="00F434B5" w:rsidRDefault="00F434B5" w:rsidP="00460294">
      <w:pPr>
        <w:pStyle w:val="Abstract"/>
        <w:jc w:val="both"/>
        <w:rPr>
          <w:b/>
        </w:rPr>
      </w:pPr>
      <w:r w:rsidRPr="00F434B5">
        <w:rPr>
          <w:b/>
        </w:rPr>
        <w:t>ABSTRACT</w:t>
      </w:r>
    </w:p>
    <w:p w14:paraId="4AC5460B" w14:textId="5CA236CC" w:rsidR="00C2165A" w:rsidRPr="00376E68" w:rsidRDefault="00A424B2" w:rsidP="00460294">
      <w:pPr>
        <w:pStyle w:val="Abstract"/>
        <w:jc w:val="both"/>
      </w:pPr>
      <w:r>
        <w:t>The r</w:t>
      </w:r>
      <w:r w:rsidR="00C2165A" w:rsidRPr="00575073">
        <w:t>earing of dairy calves, whether in conventional or organic farming, is</w:t>
      </w:r>
      <w:r w:rsidR="00C2165A">
        <w:t xml:space="preserve"> </w:t>
      </w:r>
      <w:r w:rsidR="00C2165A" w:rsidRPr="00575073">
        <w:t xml:space="preserve">questioned in society, particularly due to its lack of naturalness caused by the </w:t>
      </w:r>
      <w:r w:rsidR="00C2165A">
        <w:t>limited</w:t>
      </w:r>
      <w:r w:rsidR="00C2165A" w:rsidRPr="00D64725">
        <w:t xml:space="preserve"> contact between age groups. </w:t>
      </w:r>
      <w:r w:rsidR="00B04F32">
        <w:t>Foster</w:t>
      </w:r>
      <w:r w:rsidR="00C2165A" w:rsidRPr="00D64725">
        <w:t xml:space="preserve"> cow system</w:t>
      </w:r>
      <w:r w:rsidR="00B04F32">
        <w:t>s, where foster cows stay with calves in low-input pasture-based systems,</w:t>
      </w:r>
      <w:r w:rsidR="00C2165A" w:rsidRPr="00D64725">
        <w:t xml:space="preserve"> ha</w:t>
      </w:r>
      <w:r w:rsidR="00B04F32">
        <w:t>ve</w:t>
      </w:r>
      <w:r w:rsidR="00C2165A" w:rsidRPr="00D64725">
        <w:t xml:space="preserve"> been </w:t>
      </w:r>
      <w:r w:rsidR="00B04F32">
        <w:t>implemented</w:t>
      </w:r>
      <w:r w:rsidR="00C2165A" w:rsidRPr="00D64725">
        <w:t xml:space="preserve"> in France since 2010. The </w:t>
      </w:r>
      <w:r w:rsidR="00C91115">
        <w:t>aims of this study</w:t>
      </w:r>
      <w:r w:rsidR="00C2165A" w:rsidRPr="00D64725">
        <w:t xml:space="preserve"> were to explain farmers’ motivations for establishing the</w:t>
      </w:r>
      <w:r w:rsidR="00062FB8">
        <w:t>ir</w:t>
      </w:r>
      <w:r w:rsidR="00C2165A" w:rsidRPr="00D64725">
        <w:t xml:space="preserve"> </w:t>
      </w:r>
      <w:r w:rsidR="00062FB8">
        <w:t xml:space="preserve">cow-calf contact </w:t>
      </w:r>
      <w:r w:rsidR="00C2165A" w:rsidRPr="00D64725">
        <w:t>system</w:t>
      </w:r>
      <w:r w:rsidR="00BB651B">
        <w:t>s</w:t>
      </w:r>
      <w:r w:rsidR="00C2165A" w:rsidRPr="00D64725">
        <w:t xml:space="preserve"> and to describe the ways in which they have implemented </w:t>
      </w:r>
      <w:r w:rsidR="00D11BAE">
        <w:t>them</w:t>
      </w:r>
      <w:r w:rsidR="00C2165A" w:rsidRPr="00D64725">
        <w:t>, in terms of daily practice and as part of their organic dairy farm. A documented investigation of the introduction of th</w:t>
      </w:r>
      <w:r w:rsidR="006333B9">
        <w:t>ese</w:t>
      </w:r>
      <w:r w:rsidR="00C2165A" w:rsidRPr="00D64725">
        <w:t xml:space="preserve"> rearing system</w:t>
      </w:r>
      <w:r w:rsidR="006333B9">
        <w:t>s</w:t>
      </w:r>
      <w:r w:rsidR="00C2165A" w:rsidRPr="00D64725">
        <w:t xml:space="preserve"> in France was carried out. In addition, individual semi-structured interviews were conducted between January and March 2019 on 20 organic farms that had implemented this practice. Farmers’ perceptions of the practice were ex</w:t>
      </w:r>
      <w:r w:rsidR="00A740E5">
        <w:t>plored</w:t>
      </w:r>
      <w:r w:rsidR="00C2165A" w:rsidRPr="00D64725">
        <w:t xml:space="preserve"> through content analysis of the interview</w:t>
      </w:r>
      <w:r w:rsidR="00D11BAE">
        <w:t xml:space="preserve"> responses</w:t>
      </w:r>
      <w:r w:rsidR="00C2165A" w:rsidRPr="00D64725">
        <w:t xml:space="preserve">. Calves were separated from their dam after an average of 4.5 days. The </w:t>
      </w:r>
      <w:r w:rsidR="00A740E5">
        <w:t>bonding</w:t>
      </w:r>
      <w:r w:rsidR="00C2165A" w:rsidRPr="00D64725">
        <w:t xml:space="preserve"> phase was </w:t>
      </w:r>
      <w:r w:rsidR="00C2165A" w:rsidRPr="00D4008B">
        <w:t>conducted</w:t>
      </w:r>
      <w:r w:rsidR="00C2165A" w:rsidRPr="00D64725">
        <w:t xml:space="preserve"> by leaving them together for </w:t>
      </w:r>
      <w:r w:rsidR="00351965">
        <w:t>2</w:t>
      </w:r>
      <w:r w:rsidR="00D11BAE">
        <w:t xml:space="preserve"> </w:t>
      </w:r>
      <w:r w:rsidR="00351965">
        <w:t>-</w:t>
      </w:r>
      <w:r w:rsidR="00D11BAE">
        <w:t xml:space="preserve"> </w:t>
      </w:r>
      <w:r w:rsidR="00351965">
        <w:t>7 days</w:t>
      </w:r>
      <w:r w:rsidR="00C2165A" w:rsidRPr="00D64725">
        <w:t xml:space="preserve"> in small </w:t>
      </w:r>
      <w:r w:rsidR="00E640A4">
        <w:t>bonding</w:t>
      </w:r>
      <w:r w:rsidR="00C2165A" w:rsidRPr="00D64725">
        <w:t xml:space="preserve"> pen</w:t>
      </w:r>
      <w:r w:rsidR="00C334C5">
        <w:t>s</w:t>
      </w:r>
      <w:r w:rsidR="00C2165A" w:rsidRPr="00D64725">
        <w:t>. Weaning and separation took place</w:t>
      </w:r>
      <w:r w:rsidR="00BA5CA7">
        <w:t xml:space="preserve"> either</w:t>
      </w:r>
      <w:r w:rsidR="00C2165A" w:rsidRPr="00D64725">
        <w:t xml:space="preserve"> simultaneously</w:t>
      </w:r>
      <w:r w:rsidR="00BA5CA7">
        <w:t xml:space="preserve"> or gradually</w:t>
      </w:r>
      <w:r w:rsidR="00C2165A" w:rsidRPr="00D64725">
        <w:t xml:space="preserve">, between </w:t>
      </w:r>
      <w:r w:rsidR="00C334C5">
        <w:t>the</w:t>
      </w:r>
      <w:r w:rsidR="00A740E5">
        <w:t xml:space="preserve"> age of </w:t>
      </w:r>
      <w:r w:rsidR="00C2165A" w:rsidRPr="00D64725">
        <w:t xml:space="preserve">4 </w:t>
      </w:r>
      <w:r w:rsidR="00C334C5">
        <w:t xml:space="preserve">- </w:t>
      </w:r>
      <w:r w:rsidR="00C2165A" w:rsidRPr="00D64725">
        <w:t>10 months</w:t>
      </w:r>
      <w:r w:rsidR="00A740E5">
        <w:t>.</w:t>
      </w:r>
      <w:r w:rsidR="00D11BAE">
        <w:t xml:space="preserve"> The </w:t>
      </w:r>
      <w:r w:rsidR="00C2165A" w:rsidRPr="00D64725">
        <w:t xml:space="preserve">farmers perceived </w:t>
      </w:r>
      <w:r w:rsidR="00AF2758">
        <w:t>these</w:t>
      </w:r>
      <w:r w:rsidR="00C2165A" w:rsidRPr="00D64725">
        <w:t xml:space="preserve"> systems as working very well and being easy to implement </w:t>
      </w:r>
      <w:r w:rsidR="00C2165A">
        <w:t>o</w:t>
      </w:r>
      <w:r w:rsidR="00C2165A" w:rsidRPr="00D64725">
        <w:t xml:space="preserve">n grazing-based farms, as well as ensuring good profitability and working conditions. According to the farmers, the calves </w:t>
      </w:r>
      <w:r w:rsidR="00D11BAE">
        <w:t xml:space="preserve">appeared </w:t>
      </w:r>
      <w:r w:rsidR="00C2165A" w:rsidRPr="00D64725">
        <w:t>to have high growth rates and good health status, enabling</w:t>
      </w:r>
      <w:r w:rsidR="00C334C5">
        <w:t xml:space="preserve"> the </w:t>
      </w:r>
      <w:r w:rsidR="00C334C5" w:rsidRPr="00D64725">
        <w:t xml:space="preserve">first calving </w:t>
      </w:r>
      <w:r w:rsidR="00C334C5">
        <w:t xml:space="preserve">at a </w:t>
      </w:r>
      <w:r w:rsidR="00C2165A" w:rsidRPr="00D64725">
        <w:t>younger age</w:t>
      </w:r>
      <w:r w:rsidR="00C334C5">
        <w:t>.</w:t>
      </w:r>
      <w:r w:rsidR="00C2165A" w:rsidRPr="00D64725">
        <w:t xml:space="preserve"> Th</w:t>
      </w:r>
      <w:r w:rsidR="006333B9">
        <w:t>ese</w:t>
      </w:r>
      <w:r w:rsidR="00C2165A" w:rsidRPr="00D64725">
        <w:t xml:space="preserve"> rearing system</w:t>
      </w:r>
      <w:r w:rsidR="006333B9">
        <w:t>s</w:t>
      </w:r>
      <w:r w:rsidR="00C2165A" w:rsidRPr="00D64725">
        <w:t xml:space="preserve"> seem</w:t>
      </w:r>
      <w:r w:rsidR="006333B9">
        <w:t>ed</w:t>
      </w:r>
      <w:r w:rsidR="00C2165A" w:rsidRPr="00D64725">
        <w:t xml:space="preserve"> to be compatible with an agroecological transition.</w:t>
      </w:r>
    </w:p>
    <w:p w14:paraId="0D1CF688" w14:textId="71F774FC" w:rsidR="0020415E" w:rsidRPr="0020415E" w:rsidRDefault="00997B0F" w:rsidP="00F30DFF">
      <w:pPr>
        <w:pStyle w:val="Keywords"/>
      </w:pPr>
      <w:r>
        <w:t xml:space="preserve">Keywords: </w:t>
      </w:r>
      <w:r w:rsidR="00C91115">
        <w:t>A</w:t>
      </w:r>
      <w:r w:rsidR="00C91115" w:rsidRPr="00575073">
        <w:t>groecology</w:t>
      </w:r>
      <w:r w:rsidR="00C91115">
        <w:t>;</w:t>
      </w:r>
      <w:r w:rsidR="00C91115" w:rsidRPr="00575073">
        <w:t xml:space="preserve"> </w:t>
      </w:r>
      <w:r w:rsidR="00091E5D">
        <w:t>calf rearing system;</w:t>
      </w:r>
      <w:r w:rsidR="00091E5D" w:rsidRPr="00575073">
        <w:t xml:space="preserve"> </w:t>
      </w:r>
      <w:r w:rsidR="00C2165A" w:rsidRPr="00575073">
        <w:t>cow-calf contact</w:t>
      </w:r>
      <w:r w:rsidR="00091E5D">
        <w:t>;</w:t>
      </w:r>
      <w:r w:rsidR="00C2165A" w:rsidRPr="00575073">
        <w:t xml:space="preserve"> </w:t>
      </w:r>
      <w:r w:rsidR="00C91115" w:rsidRPr="00575073">
        <w:t>farmer</w:t>
      </w:r>
      <w:r w:rsidR="00C91115">
        <w:t xml:space="preserve"> </w:t>
      </w:r>
      <w:r w:rsidR="00C91115" w:rsidRPr="00575073">
        <w:t>experiences</w:t>
      </w:r>
      <w:r w:rsidR="00C91115">
        <w:t>;</w:t>
      </w:r>
      <w:r w:rsidR="00C91115" w:rsidRPr="00575073">
        <w:t xml:space="preserve"> </w:t>
      </w:r>
      <w:r w:rsidR="00B04F32">
        <w:t>foster</w:t>
      </w:r>
      <w:r w:rsidR="00C2165A" w:rsidRPr="00575073">
        <w:t xml:space="preserve"> cows</w:t>
      </w:r>
      <w:r w:rsidR="00C91115">
        <w:t>;</w:t>
      </w:r>
      <w:r w:rsidR="00C2165A" w:rsidRPr="00575073">
        <w:t xml:space="preserve"> organic dairy farming</w:t>
      </w:r>
      <w:r w:rsidR="00C91115">
        <w:t>.</w:t>
      </w:r>
      <w:r w:rsidR="00C2165A" w:rsidRPr="00575073">
        <w:t xml:space="preserve"> </w:t>
      </w:r>
    </w:p>
    <w:p w14:paraId="2B2A6D6A" w14:textId="77777777" w:rsidR="00997B0F" w:rsidRDefault="00FD16C8" w:rsidP="00FD16C8">
      <w:pPr>
        <w:pStyle w:val="Heading1"/>
      </w:pPr>
      <w:r>
        <w:t>Introduction</w:t>
      </w:r>
    </w:p>
    <w:p w14:paraId="15B44338" w14:textId="57082F9A" w:rsidR="00FD16C8" w:rsidRPr="00944E7B" w:rsidRDefault="00FD16C8" w:rsidP="00A225FB">
      <w:pPr>
        <w:pStyle w:val="Paragraph"/>
        <w:jc w:val="left"/>
      </w:pPr>
      <w:r w:rsidRPr="00D64725">
        <w:t xml:space="preserve">The ethical principles of organic farming, as set out </w:t>
      </w:r>
      <w:r w:rsidRPr="005A06B0">
        <w:t xml:space="preserve">by </w:t>
      </w:r>
      <w:bookmarkStart w:id="0" w:name="_Hlk95037808"/>
      <w:r w:rsidRPr="005A06B0">
        <w:t xml:space="preserve">International Federation of Organic Agriculture Movements </w:t>
      </w:r>
      <w:bookmarkEnd w:id="0"/>
      <w:r w:rsidRPr="005A06B0">
        <w:t>(IFOAM) in 2005, are to promo</w:t>
      </w:r>
      <w:r w:rsidRPr="00D64725">
        <w:t>te animal health and welfare</w:t>
      </w:r>
      <w:r w:rsidR="00C91115">
        <w:t xml:space="preserve"> (IFOAM 2005)</w:t>
      </w:r>
      <w:r w:rsidRPr="00D64725">
        <w:t xml:space="preserve">. Animal welfare is closely connected to the concept of enabling animals to meet their natural needs </w:t>
      </w:r>
      <w:r w:rsidRPr="00944E7B">
        <w:fldChar w:fldCharType="begin" w:fldLock="1"/>
      </w:r>
      <w:r w:rsidR="00C47B75">
        <w:instrText>ADDIN CSL_CITATION {"citationItems":[{"id":"ITEM-1","itemData":{"DOI":"10.1007/s10806-011-9314-6","ISSN":"11877863","abstract":"In 2005, The International Federation of Organic Agricultural Movements (IFOAM) developed four new ethical principles of organic agriculture to guide its future development: the principles of health, ecology, care, and fairness. The key distinctive concept of animal welfare in organic agriculture combines naturalness and human care, and can be linked meaningfully with these principles. In practice, a number of challenges are connected with making organic livestock systems work. These challenges are particularly dominant in immature agro-ecological systems, for example those that are characterized by industrialization and monoculture. Some of the current challenges are partly created by shortages of land and manure, which encourage zero-grazing and other confined systems. Other challenges are created in part by the conditions for farming and the way in which global food distribution systems are organized, e. g., how live animals are transported, how feed is traded and transported all over the globe, and the development of infrastructure and large herds. We find that the overall organic principles should be included when formulating guidelines for practical organic animal farming. This article explores how the special organic conceptions of animal welfare are related to the overall principles of organic agriculture. The aim is to identify potential routes for future development of organic livestock systems in different contexts and with reference to the specific understanding of animal welfare in organic agriculture. We include two contrasting cases represented by organic livestock systems in northwestern Europe and farming systems in tropical low-income countries; we use these cases to explore the widely different challenges of organic livestock systems in different parts of the world. © 2011 The Author(s).","author":[{"dropping-particle":"","family":"Vaarst","given":"Mette","non-dropping-particle":"","parse-names":false,"suffix":""},{"dropping-particle":"","family":"Alrøe","given":"Hugo F.","non-dropping-particle":"","parse-names":false,"suffix":""}],"container-title":"Journal of Agricultural and Environmental Ethics","id":"ITEM-1","issue":"3","issued":{"date-parts":[["2012"]]},"page":"333-347","title":"Concepts of animal health and welfare in organic livestock systems","type":"article-journal","volume":"25"},"uris":["http://www.mendeley.com/documents/?uuid=3f016e0e-3c97-4130-ac7c-e594aa5d1618","http://www.mendeley.com/documents/?uuid=778c0872-de26-4f0e-bc7f-8dc243de895f"]}],"mendeley":{"formattedCitation":"(Vaarst and Alrøe, 2012)","manualFormatting":"(Vaarst and Alrøe 2012)","plainTextFormattedCitation":"(Vaarst and Alrøe, 2012)","previouslyFormattedCitation":"(Vaarst and Alrøe, 2012)"},"properties":{"noteIndex":0},"schema":"https://github.com/citation-style-language/schema/raw/master/csl-citation.json"}</w:instrText>
      </w:r>
      <w:r w:rsidRPr="00944E7B">
        <w:fldChar w:fldCharType="separate"/>
      </w:r>
      <w:r w:rsidRPr="00D64725">
        <w:rPr>
          <w:noProof/>
        </w:rPr>
        <w:t>(Vaarst and Alrøe 2012)</w:t>
      </w:r>
      <w:r w:rsidRPr="00944E7B">
        <w:fldChar w:fldCharType="end"/>
      </w:r>
      <w:r w:rsidRPr="00D64725">
        <w:t xml:space="preserve">. </w:t>
      </w:r>
      <w:bookmarkStart w:id="1" w:name="_Hlk94626653"/>
      <w:r w:rsidRPr="00D724BF">
        <w:t xml:space="preserve">Naturalness and animal </w:t>
      </w:r>
      <w:r w:rsidRPr="00D724BF">
        <w:lastRenderedPageBreak/>
        <w:t xml:space="preserve">welfare are also </w:t>
      </w:r>
      <w:proofErr w:type="gramStart"/>
      <w:r w:rsidRPr="00D724BF">
        <w:t>matter</w:t>
      </w:r>
      <w:r w:rsidR="00EA615E">
        <w:t>s</w:t>
      </w:r>
      <w:proofErr w:type="gramEnd"/>
      <w:r w:rsidRPr="00D724BF">
        <w:t xml:space="preserve"> of concern for consumers and citizens (</w:t>
      </w:r>
      <w:proofErr w:type="spellStart"/>
      <w:r w:rsidRPr="00D724BF">
        <w:t>Plac</w:t>
      </w:r>
      <w:r w:rsidR="002C7942">
        <w:t>z</w:t>
      </w:r>
      <w:r w:rsidRPr="00D724BF">
        <w:t>ek</w:t>
      </w:r>
      <w:proofErr w:type="spellEnd"/>
      <w:r w:rsidRPr="00D724BF">
        <w:t xml:space="preserve"> et al. 2021).</w:t>
      </w:r>
      <w:r w:rsidRPr="00D64725">
        <w:t xml:space="preserve"> </w:t>
      </w:r>
      <w:bookmarkEnd w:id="1"/>
      <w:r w:rsidR="00C91115">
        <w:t>R</w:t>
      </w:r>
      <w:r w:rsidRPr="00D64725">
        <w:t>esearch</w:t>
      </w:r>
      <w:r w:rsidR="00C91115">
        <w:t xml:space="preserve"> that has </w:t>
      </w:r>
      <w:r w:rsidRPr="00D64725">
        <w:t xml:space="preserve">analysed </w:t>
      </w:r>
      <w:r w:rsidR="00EA615E">
        <w:t xml:space="preserve">the </w:t>
      </w:r>
      <w:r w:rsidR="00EA615E" w:rsidRPr="00D64725">
        <w:t xml:space="preserve">practices </w:t>
      </w:r>
      <w:r w:rsidR="00EA615E">
        <w:t xml:space="preserve">of </w:t>
      </w:r>
      <w:r w:rsidRPr="00D64725">
        <w:t xml:space="preserve">organic dairy farmers </w:t>
      </w:r>
      <w:r w:rsidR="00ED5C28">
        <w:t xml:space="preserve">has </w:t>
      </w:r>
      <w:r w:rsidRPr="00D64725">
        <w:t>suggest</w:t>
      </w:r>
      <w:r w:rsidR="00ED5C28">
        <w:t>ed</w:t>
      </w:r>
      <w:r w:rsidRPr="00D64725">
        <w:t xml:space="preserve"> that there is room for improvement, in particular in relation to calf rearing </w:t>
      </w:r>
      <w:r w:rsidRPr="00944E7B">
        <w:fldChar w:fldCharType="begin" w:fldLock="1"/>
      </w:r>
      <w:r w:rsidR="00052058">
        <w:instrText>ADDIN CSL_CITATION {"citationItems":[{"id":"ITEM-1","itemData":{"DOI":"10.1017/S1751731109991066","ISSN":"17517311","abstract":"This review provides an assessment of research findings into the current practices and standards and the principles and aspirations for organic dairy production, with respect to the health and welfare of the dairy cow. The relationships between the four main factors: management, environment, genetics and nutrition and their impact on the health and welfare status of organic dairy cows are considered. The concept that good animal health and welfare is more than merely the absence of disease, with behavioural aspects of health and welfare such as physiological and psychological needs, is also discussed. These factors are inter-related and important in all dairy systems, irrespective of whether the system is organic, low-input or intensive. Incidences of individual clinical and sub-clinical diseases that are recorded in conventional dairy systems also occur in organic dairy systems, with infertility, lameness and mastitis being the major problems. However, the magnitude of the incidence of many of these diseases may be either lower or higher in organic systems due to different management practices and the standards defined for organic milk production that, for example, prohibit the routine use of conventional medicines and require the feeding of high-forage diets. In relation to different systems, it is important to note that contrary to a common assumption, good welfare does not necessarily occur with more extensive systems. The type of organic system (self-sufficient, purchased-feed) also has the potential to have a major influence on the incidence of health problems and the reproductive status of organic dairy herds. Health status is also influenced by environmental and welfare factors, including the method of rearing replacement animals, type of housing and the geographical and climatic conditions of individual farms. Overall, this review identifies where conflicts arise between current practice and the organic principles and standards, and aims to provide suggestions to bring about further improvement in organic dairy health and welfare. © 2009 The Animal Consortium.","author":[{"dropping-particle":"","family":"Marley","given":"C. L.","non-dropping-particle":"","parse-names":false,"suffix":""},{"dropping-particle":"","family":"Weller","given":"R. F.","non-dropping-particle":"","parse-names":false,"suffix":""},{"dropping-particle":"","family":"Neale","given":"M.","non-dropping-particle":"","parse-names":false,"suffix":""},{"dropping-particle":"","family":"Main","given":"D. C.J.","non-dropping-particle":"","parse-names":false,"suffix":""},{"dropping-particle":"","family":"Roderick","given":"S.","non-dropping-particle":"","parse-names":false,"suffix":""},{"dropping-particle":"","family":"Keatinge","given":"R.","non-dropping-particle":"","parse-names":false,"suffix":""}],"container-title":"Animal","id":"ITEM-1","issue":"2","issued":{"date-parts":[["2010"]]},"page":"259-271","publisher":"Elsevier","title":"Aligning health and welfare principles and practice in organic dairy systems: A review","type":"article-journal","volume":"4"},"uris":["http://www.mendeley.com/documents/?uuid=101176a1-2c5a-4a10-bfb4-4af1702ef496","http://www.mendeley.com/documents/?uuid=191bd54c-423e-45d4-ac76-29e971248303"]},{"id":"ITEM-2","itemData":{"DOI":"10.1071/AN14881","ISSN":"18365787","abstract":"Gastrointestinal nematode (GIN) parasites are one of the most production-limiting infections of pasture-based dairy cattle in Australasia. Intensification of dairy production systems in both countries has meant that farmers have come to rely heavily on anthelmintic drenches to control GIN parasitism. However, anthelmintic resistance is now widespread in New Zealand, particularly to the market-leading macrocyclic-lactones. Less work has been conducted on anthelmintic resistance in Australia but preliminary results of a study currently underway suggests that there are high levels of resistance on Victorian dairy farms. The identification and mitigation of risk factors for the development of resistance is crucial for long-term sustainability of control. These include the use of drenches with variable efficacy - particularly pour-on and injectable formulations. New Zealand studies suggest that this may be as a result of active not reaching parasites within the gut lumen as effectively as oral formulations. Also, the raising of young stock as monocultures is a risk factor for the development of resistance as it significantly reduces the numbers of unselected (and presumably susceptible) parasites on pasture. These risks can be mitigated: using effective drenches removes more resistant parasites. This often means the use of combination products containing more than one anthelmintic class. Combination products are more effective in the face of existing resistance, and can slow the development of resistance. Also, ensuring an adequate level of unselected parasites on pasture for ingestion by young stock will delay the development of resistance. While there are differences between dairying systems, both countries are likely to benefit from more active and collaborative research efforts to improving parasite control practices on dairy farms in their respective countries.","author":[{"dropping-particle":"","family":"Sutherland","given":"I. A.","non-dropping-particle":"","parse-names":false,"suffix":""},{"dropping-particle":"","family":"Bullen","given":"S. L.","non-dropping-particle":"","parse-names":false,"suffix":""}],"container-title":"Animal Production Science","id":"ITEM-2","issue":"7","issued":{"date-parts":[["2015"]]},"page":"916-921","title":"Parasite control in pasture-grazed dairy cattle: Are we at the edge of a precipice?","type":"article-journal","volume":"55"},"uris":["http://www.mendeley.com/documents/?uuid=ba3cbee9-b3c8-4a61-b7f2-32aaf92f91e6","http://www.mendeley.com/documents/?uuid=c0437fa8-f2f7-450c-ad99-aaa48f5658db"]}],"mendeley":{"formattedCitation":"(Marley et al., 2010; Sutherland and Bullen, 2015)","manualFormatting":"(Marley et al. 2010)","plainTextFormattedCitation":"(Marley et al., 2010; Sutherland and Bullen, 2015)","previouslyFormattedCitation":"(Marley et al., 2010; Sutherland and Bullen, 2015)"},"properties":{"noteIndex":0},"schema":"https://github.com/citation-style-language/schema/raw/master/csl-citation.json"}</w:instrText>
      </w:r>
      <w:r w:rsidRPr="00944E7B">
        <w:fldChar w:fldCharType="separate"/>
      </w:r>
      <w:r w:rsidRPr="00D64725">
        <w:rPr>
          <w:noProof/>
        </w:rPr>
        <w:t>(Marley et al. 2010)</w:t>
      </w:r>
      <w:r w:rsidRPr="00944E7B">
        <w:fldChar w:fldCharType="end"/>
      </w:r>
      <w:r w:rsidRPr="00D64725">
        <w:t xml:space="preserve">. </w:t>
      </w:r>
      <w:r>
        <w:t>O</w:t>
      </w:r>
      <w:r w:rsidRPr="00944E7B">
        <w:t>n organic dairy farms</w:t>
      </w:r>
      <w:r>
        <w:t xml:space="preserve"> in Europe</w:t>
      </w:r>
      <w:r w:rsidRPr="00944E7B">
        <w:t xml:space="preserve">, </w:t>
      </w:r>
      <w:r>
        <w:t xml:space="preserve">the </w:t>
      </w:r>
      <w:r w:rsidRPr="00944E7B">
        <w:t>current management practice is to separate calves from their dam soon after birth, to house them indoors, and to feed them with whole milk from the farm until the age of three months. These calves do not meet adult cows before their first calving</w:t>
      </w:r>
      <w:r>
        <w:t xml:space="preserve"> </w:t>
      </w:r>
      <w:r w:rsidRPr="00D724BF">
        <w:t>(</w:t>
      </w:r>
      <w:proofErr w:type="spellStart"/>
      <w:r w:rsidRPr="00D724BF">
        <w:t>Budzynska</w:t>
      </w:r>
      <w:proofErr w:type="spellEnd"/>
      <w:r w:rsidRPr="00D724BF">
        <w:t xml:space="preserve"> and Weary 2008).</w:t>
      </w:r>
    </w:p>
    <w:p w14:paraId="3F83684D" w14:textId="63E297DB" w:rsidR="00FD16C8" w:rsidRPr="00944E7B" w:rsidRDefault="00FD16C8" w:rsidP="00A225FB">
      <w:pPr>
        <w:pStyle w:val="Newparagraph"/>
        <w:jc w:val="left"/>
      </w:pPr>
      <w:r w:rsidRPr="00944E7B">
        <w:t xml:space="preserve">This current method of rearing dairy calves </w:t>
      </w:r>
      <w:r w:rsidR="004303DA">
        <w:t xml:space="preserve">on organic farms </w:t>
      </w:r>
      <w:r w:rsidRPr="00944E7B">
        <w:t>is questioned today on two main aspects. First, some research indicates that separation soon after birth may appear less traumatic</w:t>
      </w:r>
      <w:r w:rsidR="00C334C5">
        <w:t>,</w:t>
      </w:r>
      <w:r w:rsidRPr="00944E7B">
        <w:t xml:space="preserve"> because there is less vocalisation than in the case of separation once the dam-calf bond has been established </w:t>
      </w:r>
      <w:r w:rsidRPr="00944E7B">
        <w:fldChar w:fldCharType="begin" w:fldLock="1"/>
      </w:r>
      <w:r w:rsidR="00052058">
        <w:instrText>ADDIN CSL_CITATION {"citationItems":[{"id":"ITEM-1","itemData":{"DOI":"10.1016/S0168-1591(00)00128-3","ISSN":"01681591","abstract":"The aim of this study was to evaluate the effects of age of separation on the behavioural responses of the dairy calf and cow. Calves were separated from their dams 6 h, 1 day, or 4 days after birth (n = 9 cow-calf pairs in each of the 3 treatment groups) and behaviour was video and audio taped from 1 h before separation to 21 h after separation. In the hour immediately before separation, we found that the younger calves tended to call and move more in the pen, and spent more time standing than the older calves, but after separation these trends reversed. Calves separated at older ages made significantly more movements in the pen (P &lt; 0.05), spent more time standing (P &lt; 0.05) and spent more time with the head out of the pen (P &lt; 0.01) than calves separated soon after birth. We observed a similar pattern for the cows. Before separation, cows with younger calves moved more frequently about the pen (P &lt; 0.05), and called at much higher rates (a mean of 40.7 calls during 40 min. for cows on the 6-h treatment, vs. 0.2 calls for cows in the 4-day group; P &lt; 0.001). After separation, cows in the 4-day group called at approximately four times the rate of those separated at 6 h or 1 day (P &lt; 0.01). Moreover, the calls produced by cows separated later had a significantly higher fundamental frequency (P &lt; 0.001) and a lower emphasized harmonic (P &lt; 0.02) than the calls of cows separated from calves soon after birth. There was no difference between treatment groups in the other behavioural measures, either before or after separation. Calves separated at older ages tended to require fewer days of treatment for scouring, but calf weight gain and cow milk production did not differ among treatment groups. In conclusion, behavioural responses of both the cow and calf increase in relation to calf age at separation. However, there may be health advantages associated with delayed separation that compensate for the increased behavioural response. ©2000 Elsevier Science B.V.","author":[{"dropping-particle":"","family":"Weary","given":"Daniel M.","non-dropping-particle":"","parse-names":false,"suffix":""},{"dropping-particle":"","family":"Chua","given":"Beverly","non-dropping-particle":"","parse-names":false,"suffix":""}],"container-title":"Applied Animal Behaviour Science","id":"ITEM-1","issue":"3","issued":{"date-parts":[["2000"]]},"page":"177-188","title":"Effects of early separation on the dairy cow and calf: 1. Separation at 6 h, 1 day and 4 days after birth","type":"article-journal","volume":"69"},"uris":["http://www.mendeley.com/documents/?uuid=a98c93e9-0d3f-4d09-a7e8-d14e565e2645","http://www.mendeley.com/documents/?uuid=edc20ad8-b9d2-457d-bc31-e8818b00c67c"]}],"mendeley":{"formattedCitation":"(Weary and Chua, 2000)","manualFormatting":"(Weary and Chua 2000)","plainTextFormattedCitation":"(Weary and Chua, 2000)","previouslyFormattedCitation":"(Weary and Chua, 2000)"},"properties":{"noteIndex":0},"schema":"https://github.com/citation-style-language/schema/raw/master/csl-citation.json"}</w:instrText>
      </w:r>
      <w:r w:rsidRPr="00944E7B">
        <w:fldChar w:fldCharType="separate"/>
      </w:r>
      <w:r w:rsidRPr="00944E7B">
        <w:rPr>
          <w:noProof/>
        </w:rPr>
        <w:t>(Weary and Chua 2000)</w:t>
      </w:r>
      <w:r w:rsidRPr="00944E7B">
        <w:fldChar w:fldCharType="end"/>
      </w:r>
      <w:r w:rsidRPr="00944E7B">
        <w:t xml:space="preserve">. </w:t>
      </w:r>
      <w:r w:rsidR="00EA615E">
        <w:t>However,</w:t>
      </w:r>
      <w:r w:rsidRPr="00944E7B">
        <w:t xml:space="preserve"> early separation deprives the calf and its dam of natural interaction, such as maternal care, learning, and socialising, and is criticised from the viewpoint of animal welfare (von </w:t>
      </w:r>
      <w:proofErr w:type="spellStart"/>
      <w:r w:rsidRPr="00944E7B">
        <w:t>Keyserlingk</w:t>
      </w:r>
      <w:proofErr w:type="spellEnd"/>
      <w:r w:rsidRPr="00944E7B">
        <w:t xml:space="preserve"> and Weary 2007). Second, it has been claimed for decades that weaning by this method is too early and </w:t>
      </w:r>
      <w:r>
        <w:t>sudden</w:t>
      </w:r>
      <w:r w:rsidRPr="00944E7B">
        <w:t xml:space="preserve"> compared to natur</w:t>
      </w:r>
      <w:r>
        <w:t>al weaning</w:t>
      </w:r>
      <w:r w:rsidRPr="00944E7B">
        <w:t xml:space="preserve">, </w:t>
      </w:r>
      <w:r>
        <w:t>which occurs</w:t>
      </w:r>
      <w:r w:rsidRPr="00944E7B">
        <w:t xml:space="preserve"> at between 8 and 11 months </w:t>
      </w:r>
      <w:r w:rsidRPr="00944E7B">
        <w:fldChar w:fldCharType="begin" w:fldLock="1"/>
      </w:r>
      <w:r w:rsidR="00052058">
        <w:instrText>ADDIN CSL_CITATION {"citationItems":[{"id":"ITEM-1","itemData":{"DOI":"10.1017/S0021859600066089","ISSN":"14695146","abstract":"Sucking behaviour and age of weaning were investigated in a herd of East African zebu cattle in which all calves born had been retained for several years. Suckling rates were compared at different periods of the 24 h cycle and found to be less at night than during any day-time period. The highest rates of suckling took place in the early morning and in the late afternoon. The early morning suckling was triggered by the dawn. During both night and day, suckling was irregular and bouts were presumably due to sympathetic induction because a high proportion of the calves was suckled on each occasion. The total sucking time and the number of bouts varied significantly in inverse relation to age of the calf but the duration of a sucking bout was constant at 8 min and independent of age. There was an average of 48 sucking bouts within 24 h giving a total duration of 38 min. Sucking behaviour did not exhibit sex-specific differences. The average age of natural weaning was 10 months but there was a marked sex difference. Female calves were prevented by their mothers from sucking after an average age of 88 months but male calves continued to be suckled for a further 25 months and were weaned at an average age of 113 months. © 1981, Cambridge University Press. All rights reserved.","author":[{"dropping-particle":"","family":"Reinhardt","given":"V.","non-dropping-particle":"","parse-names":false,"suffix":""},{"dropping-particle":"","family":"Reinhardt","given":"Annie","non-dropping-particle":"","parse-names":false,"suffix":""}],"container-title":"The Journal of Agricultural Science","id":"ITEM-1","issue":"2","issued":{"date-parts":[["1981"]]},"page":"309-312","publisher":"INRAE - Tours","title":"Natural sucking performance and age of weaning in zebu cattle (Bos indicus)","type":"article-journal","volume":"96"},"uris":["http://www.mendeley.com/documents/?uuid=49c3e5c6-d877-42df-891c-76b4239c365b","http://www.mendeley.com/documents/?uuid=832a3172-c098-4d96-b51f-c3feac1acc3e","http://www.mendeley.com/documents/?uuid=f4d29611-b582-4005-b09d-acedee1452a8"]}],"mendeley":{"formattedCitation":"(Reinhardt and Reinhardt, 1981)","manualFormatting":"(Reinhardt and Reinhardt 1981, Bos indicus)","plainTextFormattedCitation":"(Reinhardt and Reinhardt, 1981)","previouslyFormattedCitation":"(Reinhardt and Reinhardt, 1981)"},"properties":{"noteIndex":0},"schema":"https://github.com/citation-style-language/schema/raw/master/csl-citation.json"}</w:instrText>
      </w:r>
      <w:r w:rsidRPr="00944E7B">
        <w:fldChar w:fldCharType="separate"/>
      </w:r>
      <w:r w:rsidRPr="00944E7B">
        <w:rPr>
          <w:noProof/>
        </w:rPr>
        <w:t>(Reinhardt and Reinhardt 1981</w:t>
      </w:r>
      <w:r w:rsidRPr="00D724BF">
        <w:rPr>
          <w:noProof/>
        </w:rPr>
        <w:t xml:space="preserve">, </w:t>
      </w:r>
      <w:r w:rsidRPr="00D724BF">
        <w:rPr>
          <w:i/>
          <w:lang w:eastAsia="fr-FR"/>
        </w:rPr>
        <w:t>Bos indicus</w:t>
      </w:r>
      <w:r w:rsidRPr="00D724BF">
        <w:rPr>
          <w:noProof/>
        </w:rPr>
        <w:t>)</w:t>
      </w:r>
      <w:r w:rsidRPr="00944E7B">
        <w:fldChar w:fldCharType="end"/>
      </w:r>
      <w:r w:rsidRPr="00944E7B">
        <w:t xml:space="preserve">. </w:t>
      </w:r>
      <w:r w:rsidR="004303DA">
        <w:t xml:space="preserve">For example, </w:t>
      </w:r>
      <w:r w:rsidR="004303DA" w:rsidRPr="00944E7B">
        <w:rPr>
          <w:noProof/>
        </w:rPr>
        <w:t xml:space="preserve">Veissier et al. </w:t>
      </w:r>
      <w:r w:rsidR="004303DA">
        <w:rPr>
          <w:noProof/>
        </w:rPr>
        <w:t>(</w:t>
      </w:r>
      <w:r w:rsidR="004303DA" w:rsidRPr="00944E7B">
        <w:rPr>
          <w:noProof/>
        </w:rPr>
        <w:t>2013)</w:t>
      </w:r>
      <w:r w:rsidR="004303DA">
        <w:rPr>
          <w:noProof/>
        </w:rPr>
        <w:t xml:space="preserve"> found that </w:t>
      </w:r>
      <w:r w:rsidRPr="00944E7B">
        <w:t>weaning before 10 weeks</w:t>
      </w:r>
      <w:r w:rsidR="00EA615E">
        <w:t xml:space="preserve"> </w:t>
      </w:r>
      <w:r w:rsidRPr="00944E7B">
        <w:t>c</w:t>
      </w:r>
      <w:r w:rsidR="004303DA">
        <w:t>ould</w:t>
      </w:r>
      <w:r w:rsidRPr="00944E7B">
        <w:t xml:space="preserve"> lead to behavioural disturbances in calves, such as sucking on body parts of other calves (cross-sucking) </w:t>
      </w:r>
      <w:r>
        <w:t>or</w:t>
      </w:r>
      <w:r w:rsidRPr="00944E7B">
        <w:t xml:space="preserve"> on pen equipment</w:t>
      </w:r>
      <w:r w:rsidR="004303DA">
        <w:t>.</w:t>
      </w:r>
      <w:r w:rsidRPr="00944E7B">
        <w:t xml:space="preserve"> </w:t>
      </w:r>
      <w:r w:rsidR="004303DA">
        <w:t xml:space="preserve">Even though this is earlier than </w:t>
      </w:r>
      <w:r w:rsidR="00C334C5">
        <w:t>o</w:t>
      </w:r>
      <w:r w:rsidR="004303DA">
        <w:t>n organic farms, it indicates that weaning and separation</w:t>
      </w:r>
      <w:r w:rsidR="00D01C53">
        <w:t xml:space="preserve"> long before natural weaning may affect the behaviour and wellbeing of the calves.</w:t>
      </w:r>
      <w:r w:rsidR="004303DA">
        <w:t xml:space="preserve"> </w:t>
      </w:r>
      <w:r w:rsidRPr="00944E7B">
        <w:t>Increasingly, critics in society point to the animal welfare consequences of separation immediately after birth and encourage contact between the cow and calf until weaning (</w:t>
      </w:r>
      <w:proofErr w:type="spellStart"/>
      <w:r w:rsidRPr="00944E7B">
        <w:t>Agenäs</w:t>
      </w:r>
      <w:proofErr w:type="spellEnd"/>
      <w:r w:rsidRPr="00944E7B">
        <w:t xml:space="preserve"> 2017).</w:t>
      </w:r>
    </w:p>
    <w:p w14:paraId="2F452B37" w14:textId="5F46F08E" w:rsidR="00FD16C8" w:rsidRPr="00A53813" w:rsidRDefault="00FD16C8" w:rsidP="00A225FB">
      <w:pPr>
        <w:pStyle w:val="Newparagraph"/>
        <w:jc w:val="left"/>
      </w:pPr>
      <w:r w:rsidRPr="00A53813">
        <w:t xml:space="preserve">To improve </w:t>
      </w:r>
      <w:r w:rsidR="006659D7">
        <w:t xml:space="preserve">the </w:t>
      </w:r>
      <w:r w:rsidRPr="00A53813">
        <w:t>living conditions</w:t>
      </w:r>
      <w:r w:rsidR="006659D7">
        <w:t xml:space="preserve"> for </w:t>
      </w:r>
      <w:r w:rsidR="006659D7" w:rsidRPr="00A53813">
        <w:t>dairy calves</w:t>
      </w:r>
      <w:r w:rsidRPr="00A53813">
        <w:t xml:space="preserve">, two main initiatives have emerged </w:t>
      </w:r>
      <w:r w:rsidR="006659D7">
        <w:t>that</w:t>
      </w:r>
      <w:r w:rsidRPr="00A53813">
        <w:t xml:space="preserve"> enable rearing systems based on cow-calf contact. Scientists from </w:t>
      </w:r>
      <w:r w:rsidRPr="00A53813">
        <w:lastRenderedPageBreak/>
        <w:t xml:space="preserve">different European countries have mostly experimented </w:t>
      </w:r>
      <w:r w:rsidR="006659D7">
        <w:t xml:space="preserve">with </w:t>
      </w:r>
      <w:r w:rsidRPr="00D724BF">
        <w:t xml:space="preserve">cow-calf contact on dairy farms </w:t>
      </w:r>
      <w:r w:rsidRPr="00D724BF">
        <w:fldChar w:fldCharType="begin" w:fldLock="1"/>
      </w:r>
      <w:r w:rsidR="00052058">
        <w:instrText>ADDIN CSL_CITATION {"citationItems":[{"id":"ITEM-1","itemData":{"DOI":"10.3220/LBF1596195636000","author":[{"dropping-particle":"","family":"Vaarst","given":"Mette","non-dropping-particle":"","parse-names":false,"suffix":""},{"dropping-particle":"","family":"Hellec","given":"Florence","non-dropping-particle":"","parse-names":false,"suffix":""},{"dropping-particle":"","family":"Verwer","given":"Cynthia","non-dropping-particle":"","parse-names":false,"suffix":""},{"dropping-particle":"","family":"Johanssen","given":"Juni Rosann E","non-dropping-particle":"","parse-names":false,"suffix":""},{"dropping-particle":"","family":"Sørheim","given":"Kristin","non-dropping-particle":"","parse-names":false,"suffix":""}],"id":"ITEM-1","issued":{"date-parts":[["2020"]]},"page":"49-57","title":"Cow calf contact in dairy herds viewed from the perspectives of calves , cows , humans and the farming system . Farmers ’ perceptions and experiences related to dam-rearing systems","type":"article-journal","volume":"70"},"uris":["http://www.mendeley.com/documents/?uuid=91e63911-fdff-41e6-af66-907952201d09","http://www.mendeley.com/documents/?uuid=347cb847-22cc-4da0-934f-766fb73c8cd7","http://www.mendeley.com/documents/?uuid=e87b3993-5038-42fb-83b2-e93ff9682727","http://www.mendeley.com/documents/?uuid=449d68fe-cf70-48ca-8610-8d88e5b2d738"]}],"mendeley":{"formattedCitation":"(Vaarst et al., 2020a)","manualFormatting":"(Veissier et al. 2013; Johnsen et al. 2016; Vaarst et al. 2020)","plainTextFormattedCitation":"(Vaarst et al., 2020a)","previouslyFormattedCitation":"(Vaarst et al., 2020a)"},"properties":{"noteIndex":0},"schema":"https://github.com/citation-style-language/schema/raw/master/csl-citation.json"}</w:instrText>
      </w:r>
      <w:r w:rsidRPr="00D724BF">
        <w:fldChar w:fldCharType="separate"/>
      </w:r>
      <w:bookmarkStart w:id="2" w:name="_Hlk96097090"/>
      <w:r w:rsidRPr="00D724BF">
        <w:t>(Veissier et al. 2013; Johnsen et al. 2016</w:t>
      </w:r>
      <w:bookmarkEnd w:id="2"/>
      <w:r w:rsidRPr="00D724BF">
        <w:t>; Vaarst et al. 2020)</w:t>
      </w:r>
      <w:r w:rsidRPr="00D724BF">
        <w:fldChar w:fldCharType="end"/>
      </w:r>
      <w:r w:rsidRPr="00D724BF">
        <w:t xml:space="preserve">. </w:t>
      </w:r>
      <w:bookmarkStart w:id="3" w:name="_Hlk96161632"/>
      <w:r w:rsidRPr="00D724BF">
        <w:t>Farmers’ interest in and experience of organic dam rearing systems has been studied in northern European countries and in France (</w:t>
      </w:r>
      <w:proofErr w:type="spellStart"/>
      <w:r w:rsidRPr="00D724BF">
        <w:t>Vaarst</w:t>
      </w:r>
      <w:proofErr w:type="spellEnd"/>
      <w:r w:rsidRPr="00D724BF">
        <w:t xml:space="preserve"> et al. 2020).</w:t>
      </w:r>
      <w:r w:rsidRPr="00A53813">
        <w:t xml:space="preserve"> </w:t>
      </w:r>
      <w:bookmarkEnd w:id="3"/>
      <w:r w:rsidR="00007E40">
        <w:t>Other</w:t>
      </w:r>
      <w:r w:rsidR="00D01C53">
        <w:t xml:space="preserve"> type</w:t>
      </w:r>
      <w:r w:rsidR="00007E40">
        <w:t>s</w:t>
      </w:r>
      <w:r w:rsidR="00D01C53">
        <w:t xml:space="preserve"> </w:t>
      </w:r>
      <w:r w:rsidR="00007E40">
        <w:t xml:space="preserve">of cow-calf contact systems exist, </w:t>
      </w:r>
      <w:r w:rsidR="00D01C53">
        <w:t xml:space="preserve">where </w:t>
      </w:r>
      <w:r w:rsidRPr="00A53813">
        <w:t xml:space="preserve">dam-calf separation occurs early, in the first days of </w:t>
      </w:r>
      <w:r w:rsidR="0079162A">
        <w:t xml:space="preserve">the </w:t>
      </w:r>
      <w:r w:rsidRPr="00A53813">
        <w:t>life</w:t>
      </w:r>
      <w:r w:rsidR="00007E40">
        <w:t xml:space="preserve"> </w:t>
      </w:r>
      <w:r w:rsidR="006659D7">
        <w:t xml:space="preserve">of the calf </w:t>
      </w:r>
      <w:r w:rsidR="00007E40">
        <w:t xml:space="preserve">and the </w:t>
      </w:r>
      <w:r w:rsidRPr="00A53813">
        <w:t xml:space="preserve">calf is </w:t>
      </w:r>
      <w:r w:rsidR="00007E40">
        <w:t xml:space="preserve">kept together </w:t>
      </w:r>
      <w:r w:rsidRPr="00A53813">
        <w:t xml:space="preserve">with one or two other calves by a </w:t>
      </w:r>
      <w:r w:rsidR="00B04F32">
        <w:t>foster</w:t>
      </w:r>
      <w:r w:rsidRPr="00A53813">
        <w:t xml:space="preserve"> cow taken from the milking herd. </w:t>
      </w:r>
      <w:r w:rsidR="00007E40">
        <w:t>In such system</w:t>
      </w:r>
      <w:r w:rsidR="001A4DEC">
        <w:t>s</w:t>
      </w:r>
      <w:r w:rsidR="00007E40">
        <w:t>, t</w:t>
      </w:r>
      <w:r w:rsidRPr="00A53813">
        <w:t xml:space="preserve">he calves have free access to the </w:t>
      </w:r>
      <w:r w:rsidR="00B04F32">
        <w:t>foster</w:t>
      </w:r>
      <w:r w:rsidRPr="00A53813">
        <w:t xml:space="preserve"> cow until late weaning. </w:t>
      </w:r>
      <w:r w:rsidRPr="001A4DEC">
        <w:t xml:space="preserve">This </w:t>
      </w:r>
      <w:r w:rsidR="00BB651B" w:rsidRPr="00B7606D">
        <w:t xml:space="preserve">type of </w:t>
      </w:r>
      <w:r w:rsidR="001A4DEC" w:rsidRPr="00B7606D">
        <w:t xml:space="preserve">cow-calf contact </w:t>
      </w:r>
      <w:r w:rsidRPr="00B7606D">
        <w:t>system</w:t>
      </w:r>
      <w:r w:rsidR="001A4DEC" w:rsidRPr="00B7606D">
        <w:t>s</w:t>
      </w:r>
      <w:r w:rsidRPr="00B7606D">
        <w:t xml:space="preserve"> requires a phase </w:t>
      </w:r>
      <w:r w:rsidR="00007E40" w:rsidRPr="00B7606D">
        <w:t xml:space="preserve">where </w:t>
      </w:r>
      <w:r w:rsidRPr="00B7606D">
        <w:t xml:space="preserve">bonding between the calves and the </w:t>
      </w:r>
      <w:r w:rsidR="00B04F32" w:rsidRPr="00B7606D">
        <w:t>foster</w:t>
      </w:r>
      <w:r w:rsidRPr="00B7606D">
        <w:t xml:space="preserve"> cow</w:t>
      </w:r>
      <w:r w:rsidR="00007E40" w:rsidRPr="00B7606D">
        <w:t xml:space="preserve"> is stimulated</w:t>
      </w:r>
      <w:r w:rsidRPr="00B7606D">
        <w:t xml:space="preserve"> by leaving</w:t>
      </w:r>
      <w:r w:rsidRPr="00A53813">
        <w:t xml:space="preserve"> them together for </w:t>
      </w:r>
      <w:r w:rsidR="00733D4B">
        <w:t>2</w:t>
      </w:r>
      <w:r w:rsidR="006659D7">
        <w:t xml:space="preserve"> </w:t>
      </w:r>
      <w:r w:rsidR="00733D4B">
        <w:t>-</w:t>
      </w:r>
      <w:r w:rsidR="006659D7">
        <w:t xml:space="preserve"> </w:t>
      </w:r>
      <w:r w:rsidR="00733D4B">
        <w:t>7</w:t>
      </w:r>
      <w:r w:rsidRPr="00A53813">
        <w:t xml:space="preserve"> days </w:t>
      </w:r>
      <w:r w:rsidRPr="00B7606D">
        <w:t>separate</w:t>
      </w:r>
      <w:r w:rsidR="00961577" w:rsidRPr="00B7606D">
        <w:t>ly</w:t>
      </w:r>
      <w:r w:rsidR="00007E40" w:rsidRPr="00B7606D">
        <w:t xml:space="preserve"> and help the calves </w:t>
      </w:r>
      <w:r w:rsidR="006659D7" w:rsidRPr="00B7606D">
        <w:t xml:space="preserve">to </w:t>
      </w:r>
      <w:r w:rsidR="00007E40" w:rsidRPr="00B7606D">
        <w:t>suckl</w:t>
      </w:r>
      <w:r w:rsidR="006659D7" w:rsidRPr="00B7606D">
        <w:t>e</w:t>
      </w:r>
      <w:r w:rsidR="00007E40" w:rsidRPr="00B7606D">
        <w:t xml:space="preserve"> when necessary</w:t>
      </w:r>
      <w:r w:rsidRPr="00B7606D">
        <w:t>. Th</w:t>
      </w:r>
      <w:r w:rsidR="0079162A" w:rsidRPr="00B7606D">
        <w:t>ese</w:t>
      </w:r>
      <w:r w:rsidR="006659D7" w:rsidRPr="00B7606D">
        <w:t xml:space="preserve"> </w:t>
      </w:r>
      <w:r w:rsidRPr="00B7606D">
        <w:t>type</w:t>
      </w:r>
      <w:r w:rsidR="00B7606D">
        <w:t>s</w:t>
      </w:r>
      <w:r w:rsidRPr="00B7606D">
        <w:t xml:space="preserve"> of rearing system</w:t>
      </w:r>
      <w:r w:rsidR="004D2C6C" w:rsidRPr="00B7606D">
        <w:t>s</w:t>
      </w:r>
      <w:r w:rsidRPr="00B7606D">
        <w:t xml:space="preserve"> w</w:t>
      </w:r>
      <w:r w:rsidR="0079162A" w:rsidRPr="00B7606D">
        <w:t>ere</w:t>
      </w:r>
      <w:r w:rsidRPr="00A53813">
        <w:t xml:space="preserve"> investigated in several experiments in the late 1960s and 1970s in New Zealand </w:t>
      </w:r>
      <w:r w:rsidRPr="00A53813">
        <w:fldChar w:fldCharType="begin" w:fldLock="1"/>
      </w:r>
      <w:r w:rsidR="00052058">
        <w:instrText>ADDIN CSL_CITATION {"citationItems":[{"id":"ITEM-1","itemData":{"DOI":"10.1016/S0168-1591(01)00117-4","ISBN":"4589991500","ISSN":"01681591","abstract":"This article discusses the consequences of different suckling systems in the industrial countries for the milk production, udder health, reproduction and behaviour of high producing dairy cows and the effects on the gain, health and behaviour of the calves. The suckling systems are divided into three different categories depending on the purpose and duration of the suckling period. Long-term suckling with or without additional milking covering the period where the calf has a nutritional need for milk, and short-term suckling, where cow and calf are kept together in the colostrum period only. Long-term suckling without additional milking in early lactation can in some situations stimulate the subsequent milk product on to a greater extent than milking alone. No clear or significant differences can be found between restricted and free suckling systems. Most experiments show that suckling decreases the risk of mastitis in the suckling period and in some cases even for some time after the suckling has been terminated. Suckling and milking during the same period is not advantageous in production turns because of a very poor ejection of milk. Long-term suckling can increase the post-partum interval until first heat, in some cases until the end of the suckling period. However, as the cows appear o be more fertile, the net effect on reproduction is small. The suckled calves are usually healthy wi h a high daily gain. Short-term suckling have more advantages than disadvantages on production, health and behaviour of both the cow and the calf compared to an immediate separation after birth. © 2001 Elsevier Science B.V.","author":[{"dropping-particle":"","family":"Krohn","given":"C. C.","non-dropping-particle":"","parse-names":false,"suffix":""}],"container-title":"Applied Animal Behaviour Science","id":"ITEM-1","issue":"3","issued":{"date-parts":[["2001"]]},"page":"271-280","title":"Effects of different suckling systems on milk production, udder health, reproduction, calf growth and some behavioural aspects in high producing dairy cows - A review","type":"article-journal","volume":"72"},"uris":["http://www.mendeley.com/documents/?uuid=90772e27-42b0-42c4-be5a-09f9ed40afea","http://www.mendeley.com/documents/?uuid=b4b54980-a30c-44a4-81c1-471eb8a6e38a","http://www.mendeley.com/documents/?uuid=90aa667d-3b58-4ba4-b680-402bdf81c302","http://www.mendeley.com/documents/?uuid=d66df714-ec75-40fc-a784-a71452aa8aa6"]}],"mendeley":{"formattedCitation":"(Krohn, 2001)","manualFormatting":"(Krohn 2001)","plainTextFormattedCitation":"(Krohn, 2001)","previouslyFormattedCitation":"(Krohn, 2001)"},"properties":{"noteIndex":0},"schema":"https://github.com/citation-style-language/schema/raw/master/csl-citation.json"}</w:instrText>
      </w:r>
      <w:r w:rsidRPr="00A53813">
        <w:fldChar w:fldCharType="separate"/>
      </w:r>
      <w:r w:rsidRPr="00A53813">
        <w:t>(Krohn 2001)</w:t>
      </w:r>
      <w:r w:rsidRPr="00A53813">
        <w:fldChar w:fldCharType="end"/>
      </w:r>
      <w:r w:rsidR="004D2C6C">
        <w:t>, and have been implemented in different countries over the last half century</w:t>
      </w:r>
      <w:r w:rsidR="00007E40">
        <w:t xml:space="preserve">. </w:t>
      </w:r>
      <w:r w:rsidR="004D2C6C">
        <w:t>However, t</w:t>
      </w:r>
      <w:r w:rsidR="001E1F8B">
        <w:t>hey have not been debated or received attention</w:t>
      </w:r>
      <w:r w:rsidR="00007E40">
        <w:t xml:space="preserve"> in France</w:t>
      </w:r>
      <w:r w:rsidRPr="00A53813">
        <w:t xml:space="preserve">, but </w:t>
      </w:r>
      <w:r w:rsidR="00B7606D">
        <w:t>have been</w:t>
      </w:r>
      <w:r w:rsidR="00007E40">
        <w:t xml:space="preserve"> </w:t>
      </w:r>
      <w:r w:rsidR="004D2C6C">
        <w:t xml:space="preserve">increasingly </w:t>
      </w:r>
      <w:r w:rsidRPr="00A53813">
        <w:t xml:space="preserve">developed </w:t>
      </w:r>
      <w:r w:rsidR="004D2C6C">
        <w:t xml:space="preserve">and implemented </w:t>
      </w:r>
      <w:r w:rsidR="00642026">
        <w:t xml:space="preserve">in the French context </w:t>
      </w:r>
      <w:r w:rsidRPr="00A53813">
        <w:fldChar w:fldCharType="begin" w:fldLock="1"/>
      </w:r>
      <w:r w:rsidRPr="00A53813">
        <w:instrText>ADDIN CSL_CITATION {"citationItems":[{"id":"ITEM-1","itemData":{"author":[{"dropping-particle":"","family":"Michaud","given":"A","non-dropping-particle":"","parse-names":false,"suffix":""},{"dropping-particle":"","family":"Cliozier","given":"A","non-dropping-particle":"","parse-names":false,"suffix":""},{"dropping-particle":"","family":"Bec","given":"H","non-dropping-particle":"","parse-names":false,"suffix":""},{"dropping-particle":"","family":"Chassaing","given":"C","non-dropping-particle":"","parse-names":false,"suffix":""},{"dropping-particle":"","family":"Disenhaus","given":"Catherine","non-dropping-particle":"","parse-names":false,"suffix":""},{"dropping-particle":"","family":"Drulhe","given":"T","non-dropping-particle":"","parse-names":false,"suffix":""},{"dropping-particle":"","family":"Martin","given":"B","non-dropping-particle":"","parse-names":false,"suffix":""},{"dropping-particle":"","family":"Pomiès","given":"D","non-dropping-particle":"","parse-names":false,"suffix":""},{"dropping-particle":"","family":"Cozler","given":"Yannick","non-dropping-particle":"Le","parse-names":false,"suffix":""}],"container-title":"Rencontres autour des Recherches sur les Ruminantes","id":"ITEM-1","issue":"24","issued":{"date-parts":[["2018"]]},"page":"66-69","title":"Déléguer l ' allaitement des veaux laitiers aux vaches ? Résultats d ' enquêtes auprès des éleveurs","type":"paper-conference"},"uris":["http://www.mendeley.com/documents/?uuid=c5452d9a-e362-4746-8223-1f7ab039a367"]}],"mendeley":{"formattedCitation":"(Michaud et al., 2018)","plainTextFormattedCitation":"(Michaud et al., 2018)","previouslyFormattedCitation":"(Michaud et al., 2018)"},"properties":{"noteIndex":0},"schema":"https://github.com/citation-style-language/schema/raw/master/csl-citation.json"}</w:instrText>
      </w:r>
      <w:r w:rsidRPr="00A53813">
        <w:fldChar w:fldCharType="separate"/>
      </w:r>
      <w:r w:rsidRPr="00A53813">
        <w:t>(Michaud et al. 2018)</w:t>
      </w:r>
      <w:r w:rsidRPr="00A53813">
        <w:fldChar w:fldCharType="end"/>
      </w:r>
      <w:r w:rsidRPr="00A53813">
        <w:t>.</w:t>
      </w:r>
      <w:r w:rsidR="00457AF3">
        <w:t xml:space="preserve"> </w:t>
      </w:r>
      <w:r w:rsidR="002F3BBB" w:rsidRPr="002F3BBB">
        <w:t xml:space="preserve">France is the </w:t>
      </w:r>
      <w:r w:rsidR="002F3BBB">
        <w:t>second</w:t>
      </w:r>
      <w:r w:rsidR="002F3BBB" w:rsidRPr="002F3BBB">
        <w:t xml:space="preserve"> largest producer of dairy products in Europe with 250,000 organic dairy cows, i.e. 7% of the national total (</w:t>
      </w:r>
      <w:proofErr w:type="spellStart"/>
      <w:r w:rsidR="002F3BBB" w:rsidRPr="002F3BBB">
        <w:t>Agence</w:t>
      </w:r>
      <w:proofErr w:type="spellEnd"/>
      <w:r w:rsidR="002F3BBB" w:rsidRPr="002F3BBB">
        <w:t xml:space="preserve"> Bio 2020) </w:t>
      </w:r>
      <w:r w:rsidR="00457AF3">
        <w:t>The</w:t>
      </w:r>
      <w:r w:rsidR="001B7A28">
        <w:t>refore,</w:t>
      </w:r>
      <w:r w:rsidR="00457AF3">
        <w:t xml:space="preserve"> motivations to implement and develop such systems in </w:t>
      </w:r>
      <w:r w:rsidR="00642026">
        <w:t xml:space="preserve">organic dairy farming in </w:t>
      </w:r>
      <w:r w:rsidR="00457AF3">
        <w:t>a French context could be relevant to explore more in-depth.</w:t>
      </w:r>
      <w:r w:rsidR="002F3BBB">
        <w:t xml:space="preserve"> </w:t>
      </w:r>
    </w:p>
    <w:p w14:paraId="0B979D46" w14:textId="0DA95BA8" w:rsidR="00FD16C8" w:rsidRPr="00944E7B" w:rsidRDefault="00FD16C8" w:rsidP="00A225FB">
      <w:pPr>
        <w:pStyle w:val="Newparagraph"/>
        <w:jc w:val="left"/>
      </w:pPr>
      <w:r w:rsidRPr="00944E7B">
        <w:t>Farmers’ interest in and experience of dam rearing systems has been studied (</w:t>
      </w:r>
      <w:proofErr w:type="spellStart"/>
      <w:r w:rsidRPr="00944E7B">
        <w:t>Vaarst</w:t>
      </w:r>
      <w:proofErr w:type="spellEnd"/>
      <w:r w:rsidRPr="00944E7B">
        <w:t xml:space="preserve"> et al. 2020) in order to identify practical considerations when </w:t>
      </w:r>
      <w:r>
        <w:t>opting for</w:t>
      </w:r>
      <w:r w:rsidRPr="00944E7B">
        <w:t xml:space="preserve"> </w:t>
      </w:r>
      <w:r>
        <w:t>this</w:t>
      </w:r>
      <w:r w:rsidRPr="00944E7B">
        <w:t xml:space="preserve"> system. But</w:t>
      </w:r>
      <w:r w:rsidR="00BC5D81">
        <w:t xml:space="preserve"> with regards to</w:t>
      </w:r>
      <w:r w:rsidRPr="00944E7B">
        <w:t xml:space="preserve"> </w:t>
      </w:r>
      <w:r w:rsidR="00B04F32">
        <w:t>foster</w:t>
      </w:r>
      <w:r w:rsidRPr="00944E7B">
        <w:t xml:space="preserve"> cow rearing, there is little information on how farmers perceive this system, or on how they have implemented it. The </w:t>
      </w:r>
      <w:r w:rsidR="00ED5C28">
        <w:t>aim of this study w</w:t>
      </w:r>
      <w:r w:rsidR="00BC5D81">
        <w:t>as</w:t>
      </w:r>
      <w:r w:rsidRPr="00944E7B">
        <w:t xml:space="preserve"> to explain farmers’ motivations for establishing </w:t>
      </w:r>
      <w:r w:rsidR="00BB651B">
        <w:t>a</w:t>
      </w:r>
      <w:r w:rsidRPr="00944E7B">
        <w:t xml:space="preserve"> </w:t>
      </w:r>
      <w:r w:rsidR="00B04F32">
        <w:t>foster</w:t>
      </w:r>
      <w:r w:rsidRPr="00944E7B">
        <w:t xml:space="preserve"> cow system and to describe the ways in which they have implemented it, in terms of daily practice and as part of their </w:t>
      </w:r>
      <w:r w:rsidRPr="00053376">
        <w:t>French</w:t>
      </w:r>
      <w:r>
        <w:t xml:space="preserve"> </w:t>
      </w:r>
      <w:r w:rsidRPr="00944E7B">
        <w:t>organic dairy farm.</w:t>
      </w:r>
    </w:p>
    <w:p w14:paraId="5279340F" w14:textId="627DAB47" w:rsidR="00FD16C8" w:rsidRPr="00944E7B" w:rsidRDefault="00FD16C8" w:rsidP="00FD16C8">
      <w:pPr>
        <w:pStyle w:val="Heading1"/>
      </w:pPr>
      <w:r w:rsidRPr="00944E7B">
        <w:lastRenderedPageBreak/>
        <w:t>Material</w:t>
      </w:r>
      <w:r w:rsidR="00BC5D81">
        <w:t>s</w:t>
      </w:r>
      <w:r w:rsidRPr="00944E7B">
        <w:t xml:space="preserve"> and methods</w:t>
      </w:r>
    </w:p>
    <w:p w14:paraId="0ECF150B" w14:textId="2087C26E" w:rsidR="00FD16C8" w:rsidRPr="00944E7B" w:rsidRDefault="00FD16C8" w:rsidP="00FD16C8">
      <w:pPr>
        <w:pStyle w:val="Heading2"/>
      </w:pPr>
      <w:r w:rsidRPr="00944E7B">
        <w:t xml:space="preserve">Documented investigation of the introduction of </w:t>
      </w:r>
      <w:r w:rsidR="00BB651B">
        <w:t>foster cow</w:t>
      </w:r>
      <w:r w:rsidRPr="00944E7B">
        <w:t xml:space="preserve"> system</w:t>
      </w:r>
      <w:r w:rsidR="00BB651B">
        <w:t>s</w:t>
      </w:r>
      <w:r w:rsidRPr="00944E7B">
        <w:t xml:space="preserve"> in France</w:t>
      </w:r>
    </w:p>
    <w:p w14:paraId="3967088F" w14:textId="3D156747" w:rsidR="00FD16C8" w:rsidRDefault="0079162A" w:rsidP="006463E3">
      <w:pPr>
        <w:pStyle w:val="Paragraph"/>
        <w:jc w:val="left"/>
        <w:rPr>
          <w:rFonts w:eastAsiaTheme="minorHAnsi" w:cstheme="minorBidi"/>
          <w:szCs w:val="22"/>
        </w:rPr>
      </w:pPr>
      <w:r>
        <w:rPr>
          <w:rFonts w:eastAsiaTheme="minorHAnsi" w:cstheme="minorBidi"/>
          <w:szCs w:val="22"/>
        </w:rPr>
        <w:t>A l</w:t>
      </w:r>
      <w:r w:rsidR="00460294">
        <w:rPr>
          <w:rFonts w:eastAsiaTheme="minorHAnsi" w:cstheme="minorBidi"/>
          <w:szCs w:val="22"/>
        </w:rPr>
        <w:t>iterature review</w:t>
      </w:r>
      <w:r w:rsidR="00460294" w:rsidRPr="00944E7B">
        <w:rPr>
          <w:rFonts w:eastAsiaTheme="minorHAnsi" w:cstheme="minorBidi"/>
          <w:szCs w:val="22"/>
        </w:rPr>
        <w:t xml:space="preserve"> was carried out using local technical journals to investigate the introduction of th</w:t>
      </w:r>
      <w:r w:rsidR="004D2C6C">
        <w:rPr>
          <w:rFonts w:eastAsiaTheme="minorHAnsi" w:cstheme="minorBidi"/>
          <w:szCs w:val="22"/>
        </w:rPr>
        <w:t>e</w:t>
      </w:r>
      <w:r w:rsidR="00460294" w:rsidRPr="00944E7B">
        <w:rPr>
          <w:rFonts w:eastAsiaTheme="minorHAnsi" w:cstheme="minorBidi"/>
          <w:szCs w:val="22"/>
        </w:rPr>
        <w:t xml:space="preserve"> rearing system</w:t>
      </w:r>
      <w:r w:rsidR="004D2C6C">
        <w:rPr>
          <w:rFonts w:eastAsiaTheme="minorHAnsi" w:cstheme="minorBidi"/>
          <w:szCs w:val="22"/>
        </w:rPr>
        <w:t>s</w:t>
      </w:r>
      <w:r w:rsidR="00460294" w:rsidRPr="00944E7B">
        <w:rPr>
          <w:rFonts w:eastAsiaTheme="minorHAnsi" w:cstheme="minorBidi"/>
          <w:szCs w:val="22"/>
        </w:rPr>
        <w:t xml:space="preserve"> in France. </w:t>
      </w:r>
      <w:r w:rsidR="004D2C6C">
        <w:rPr>
          <w:lang w:eastAsia="fr-FR"/>
        </w:rPr>
        <w:t>F</w:t>
      </w:r>
      <w:r w:rsidR="00B04F32">
        <w:rPr>
          <w:lang w:eastAsia="fr-FR"/>
        </w:rPr>
        <w:t>oster</w:t>
      </w:r>
      <w:r w:rsidR="00460294" w:rsidRPr="005A06B0">
        <w:rPr>
          <w:lang w:eastAsia="fr-FR"/>
        </w:rPr>
        <w:t xml:space="preserve"> cow system</w:t>
      </w:r>
      <w:r w:rsidR="004D2C6C">
        <w:rPr>
          <w:lang w:eastAsia="fr-FR"/>
        </w:rPr>
        <w:t>s</w:t>
      </w:r>
      <w:r w:rsidR="00460294" w:rsidRPr="005A06B0">
        <w:rPr>
          <w:lang w:eastAsia="fr-FR"/>
        </w:rPr>
        <w:t xml:space="preserve"> in France was the search criterion</w:t>
      </w:r>
      <w:r w:rsidR="00BC5D81">
        <w:rPr>
          <w:lang w:eastAsia="fr-FR"/>
        </w:rPr>
        <w:t xml:space="preserve">, which </w:t>
      </w:r>
      <w:r w:rsidR="00460294" w:rsidRPr="005A06B0">
        <w:rPr>
          <w:lang w:eastAsia="fr-FR"/>
        </w:rPr>
        <w:t>led to finding</w:t>
      </w:r>
      <w:r w:rsidR="00BC5D81">
        <w:rPr>
          <w:lang w:eastAsia="fr-FR"/>
        </w:rPr>
        <w:t xml:space="preserve"> </w:t>
      </w:r>
      <w:r w:rsidR="00460294" w:rsidRPr="005A06B0">
        <w:rPr>
          <w:lang w:eastAsia="fr-FR"/>
        </w:rPr>
        <w:t>20 articles</w:t>
      </w:r>
      <w:r w:rsidR="00CE3B60">
        <w:rPr>
          <w:lang w:eastAsia="fr-FR"/>
        </w:rPr>
        <w:t xml:space="preserve"> </w:t>
      </w:r>
      <w:r w:rsidR="00BC5D81">
        <w:rPr>
          <w:lang w:eastAsia="fr-FR"/>
        </w:rPr>
        <w:t>i</w:t>
      </w:r>
      <w:r w:rsidR="00CE3B60">
        <w:rPr>
          <w:lang w:eastAsia="fr-FR"/>
        </w:rPr>
        <w:t>n the French agricultural press</w:t>
      </w:r>
      <w:r w:rsidR="00460294" w:rsidRPr="005A06B0">
        <w:rPr>
          <w:lang w:eastAsia="fr-FR"/>
        </w:rPr>
        <w:t>.</w:t>
      </w:r>
      <w:r w:rsidR="00460294">
        <w:rPr>
          <w:lang w:eastAsia="fr-FR"/>
        </w:rPr>
        <w:t xml:space="preserve"> </w:t>
      </w:r>
      <w:r w:rsidR="00460294" w:rsidRPr="00944E7B">
        <w:rPr>
          <w:rFonts w:eastAsiaTheme="minorHAnsi" w:cstheme="minorBidi"/>
          <w:szCs w:val="22"/>
        </w:rPr>
        <w:t>One article of particular interest describe</w:t>
      </w:r>
      <w:r w:rsidR="00992814">
        <w:rPr>
          <w:rFonts w:eastAsiaTheme="minorHAnsi" w:cstheme="minorBidi"/>
          <w:szCs w:val="22"/>
        </w:rPr>
        <w:t>d</w:t>
      </w:r>
      <w:r w:rsidR="00460294" w:rsidRPr="00944E7B">
        <w:rPr>
          <w:rFonts w:eastAsiaTheme="minorHAnsi" w:cstheme="minorBidi"/>
          <w:szCs w:val="22"/>
        </w:rPr>
        <w:t xml:space="preserve"> a study trip to visit </w:t>
      </w:r>
      <w:r w:rsidR="00460294" w:rsidRPr="0056763F">
        <w:rPr>
          <w:rFonts w:eastAsiaTheme="minorHAnsi" w:cstheme="minorBidi"/>
          <w:szCs w:val="22"/>
        </w:rPr>
        <w:t>English</w:t>
      </w:r>
      <w:r w:rsidR="00460294" w:rsidRPr="00944E7B">
        <w:rPr>
          <w:rFonts w:eastAsiaTheme="minorHAnsi" w:cstheme="minorBidi"/>
          <w:szCs w:val="22"/>
        </w:rPr>
        <w:t xml:space="preserve"> farms </w:t>
      </w:r>
      <w:r w:rsidR="00460294">
        <w:rPr>
          <w:rFonts w:eastAsiaTheme="minorHAnsi" w:cstheme="minorBidi"/>
          <w:szCs w:val="22"/>
        </w:rPr>
        <w:t>with</w:t>
      </w:r>
      <w:r w:rsidR="00460294" w:rsidRPr="00944E7B">
        <w:rPr>
          <w:rFonts w:eastAsiaTheme="minorHAnsi" w:cstheme="minorBidi"/>
          <w:szCs w:val="22"/>
        </w:rPr>
        <w:t xml:space="preserve"> </w:t>
      </w:r>
      <w:r w:rsidR="00B04F32">
        <w:rPr>
          <w:rFonts w:eastAsiaTheme="minorHAnsi" w:cstheme="minorBidi"/>
          <w:szCs w:val="22"/>
        </w:rPr>
        <w:t>foster</w:t>
      </w:r>
      <w:r w:rsidR="00460294" w:rsidRPr="00944E7B">
        <w:rPr>
          <w:rFonts w:eastAsiaTheme="minorHAnsi" w:cstheme="minorBidi"/>
          <w:szCs w:val="22"/>
        </w:rPr>
        <w:t xml:space="preserve"> cow system</w:t>
      </w:r>
      <w:r w:rsidR="00992814">
        <w:rPr>
          <w:rFonts w:eastAsiaTheme="minorHAnsi" w:cstheme="minorBidi"/>
          <w:szCs w:val="22"/>
        </w:rPr>
        <w:t>s</w:t>
      </w:r>
      <w:r w:rsidR="00460294" w:rsidRPr="00944E7B">
        <w:rPr>
          <w:rFonts w:eastAsiaTheme="minorHAnsi" w:cstheme="minorBidi"/>
          <w:szCs w:val="22"/>
        </w:rPr>
        <w:t xml:space="preserve"> (</w:t>
      </w:r>
      <w:proofErr w:type="spellStart"/>
      <w:r w:rsidR="00460294" w:rsidRPr="00944E7B">
        <w:rPr>
          <w:rFonts w:eastAsiaTheme="minorHAnsi" w:cstheme="minorBidi"/>
          <w:szCs w:val="22"/>
        </w:rPr>
        <w:t>Pailler</w:t>
      </w:r>
      <w:proofErr w:type="spellEnd"/>
      <w:r w:rsidR="00460294" w:rsidRPr="00944E7B">
        <w:rPr>
          <w:rFonts w:eastAsiaTheme="minorHAnsi" w:cstheme="minorBidi"/>
          <w:szCs w:val="22"/>
        </w:rPr>
        <w:t xml:space="preserve"> 2013). </w:t>
      </w:r>
      <w:r w:rsidR="00992814">
        <w:rPr>
          <w:rFonts w:eastAsiaTheme="minorHAnsi" w:cstheme="minorBidi"/>
          <w:szCs w:val="22"/>
        </w:rPr>
        <w:t>For this study</w:t>
      </w:r>
      <w:r w:rsidR="00BC5D81">
        <w:rPr>
          <w:rFonts w:eastAsiaTheme="minorHAnsi" w:cstheme="minorBidi"/>
          <w:szCs w:val="22"/>
        </w:rPr>
        <w:t xml:space="preserve"> reported here</w:t>
      </w:r>
      <w:r w:rsidR="00992814">
        <w:rPr>
          <w:rFonts w:eastAsiaTheme="minorHAnsi" w:cstheme="minorBidi"/>
          <w:szCs w:val="22"/>
        </w:rPr>
        <w:t>, the author of the article (</w:t>
      </w:r>
      <w:r w:rsidR="00460294" w:rsidRPr="00944E7B">
        <w:rPr>
          <w:rFonts w:eastAsiaTheme="minorHAnsi" w:cstheme="minorBidi"/>
          <w:szCs w:val="22"/>
        </w:rPr>
        <w:t xml:space="preserve">Isabelle </w:t>
      </w:r>
      <w:proofErr w:type="spellStart"/>
      <w:r w:rsidR="00460294" w:rsidRPr="00944E7B">
        <w:rPr>
          <w:rFonts w:eastAsiaTheme="minorHAnsi" w:cstheme="minorBidi"/>
          <w:szCs w:val="22"/>
        </w:rPr>
        <w:t>Pailler</w:t>
      </w:r>
      <w:proofErr w:type="spellEnd"/>
      <w:r w:rsidR="00992814">
        <w:rPr>
          <w:rFonts w:eastAsiaTheme="minorHAnsi" w:cstheme="minorBidi"/>
          <w:szCs w:val="22"/>
        </w:rPr>
        <w:t xml:space="preserve">, </w:t>
      </w:r>
      <w:r w:rsidR="00460294" w:rsidRPr="00944E7B">
        <w:rPr>
          <w:rFonts w:eastAsiaTheme="minorHAnsi" w:cstheme="minorBidi"/>
          <w:szCs w:val="22"/>
        </w:rPr>
        <w:t xml:space="preserve">Brittany Chamber of Agriculture) was interviewed </w:t>
      </w:r>
      <w:r w:rsidR="00460294">
        <w:rPr>
          <w:rFonts w:eastAsiaTheme="minorHAnsi" w:cstheme="minorBidi"/>
          <w:szCs w:val="22"/>
        </w:rPr>
        <w:t xml:space="preserve">about </w:t>
      </w:r>
      <w:r w:rsidR="00992814">
        <w:rPr>
          <w:rFonts w:eastAsiaTheme="minorHAnsi" w:cstheme="minorBidi"/>
          <w:szCs w:val="22"/>
        </w:rPr>
        <w:t>their</w:t>
      </w:r>
      <w:r w:rsidR="00460294">
        <w:rPr>
          <w:rFonts w:eastAsiaTheme="minorHAnsi" w:cstheme="minorBidi"/>
          <w:szCs w:val="22"/>
        </w:rPr>
        <w:t xml:space="preserve"> contribution</w:t>
      </w:r>
      <w:r w:rsidR="00460294" w:rsidRPr="00944E7B">
        <w:rPr>
          <w:rFonts w:eastAsiaTheme="minorHAnsi" w:cstheme="minorBidi"/>
          <w:szCs w:val="22"/>
        </w:rPr>
        <w:t xml:space="preserve"> to the </w:t>
      </w:r>
      <w:r w:rsidR="00961577">
        <w:rPr>
          <w:rFonts w:eastAsiaTheme="minorHAnsi" w:cstheme="minorBidi"/>
          <w:szCs w:val="22"/>
        </w:rPr>
        <w:t xml:space="preserve">implementation and </w:t>
      </w:r>
      <w:r w:rsidR="00460294" w:rsidRPr="00944E7B">
        <w:rPr>
          <w:rFonts w:eastAsiaTheme="minorHAnsi" w:cstheme="minorBidi"/>
          <w:szCs w:val="22"/>
        </w:rPr>
        <w:t xml:space="preserve">development of </w:t>
      </w:r>
      <w:r w:rsidR="00B04F32">
        <w:rPr>
          <w:rFonts w:eastAsiaTheme="minorHAnsi" w:cstheme="minorBidi"/>
          <w:szCs w:val="22"/>
        </w:rPr>
        <w:t>foster</w:t>
      </w:r>
      <w:r w:rsidR="00460294" w:rsidRPr="00944E7B">
        <w:rPr>
          <w:rFonts w:eastAsiaTheme="minorHAnsi" w:cstheme="minorBidi"/>
          <w:szCs w:val="22"/>
        </w:rPr>
        <w:t xml:space="preserve"> cow system</w:t>
      </w:r>
      <w:r w:rsidR="001F523B">
        <w:rPr>
          <w:rFonts w:eastAsiaTheme="minorHAnsi" w:cstheme="minorBidi"/>
          <w:szCs w:val="22"/>
        </w:rPr>
        <w:t>s</w:t>
      </w:r>
      <w:r w:rsidR="00460294" w:rsidRPr="00944E7B">
        <w:rPr>
          <w:rFonts w:eastAsiaTheme="minorHAnsi" w:cstheme="minorBidi"/>
          <w:szCs w:val="22"/>
        </w:rPr>
        <w:t xml:space="preserve"> in France.</w:t>
      </w:r>
    </w:p>
    <w:p w14:paraId="40C02D51" w14:textId="77777777" w:rsidR="00460294" w:rsidRPr="00944E7B" w:rsidRDefault="00460294" w:rsidP="00A225FB">
      <w:pPr>
        <w:pStyle w:val="Heading2"/>
      </w:pPr>
      <w:r w:rsidRPr="00944E7B">
        <w:t>Selection and recruitment of farmers</w:t>
      </w:r>
    </w:p>
    <w:p w14:paraId="27974E53" w14:textId="62DE3646" w:rsidR="00460294" w:rsidRPr="00944E7B" w:rsidRDefault="00ED5C28" w:rsidP="006463E3">
      <w:r>
        <w:t>Twenty</w:t>
      </w:r>
      <w:r w:rsidR="00460294" w:rsidRPr="00944E7B">
        <w:t xml:space="preserve"> farmers</w:t>
      </w:r>
      <w:r w:rsidR="00180B8C">
        <w:t>,</w:t>
      </w:r>
      <w:r w:rsidR="00460294" w:rsidRPr="00944E7B">
        <w:t xml:space="preserve"> who were involved in participat</w:t>
      </w:r>
      <w:r w:rsidR="00180B8C">
        <w:t>ive</w:t>
      </w:r>
      <w:r w:rsidR="00460294" w:rsidRPr="00944E7B">
        <w:t xml:space="preserve"> research </w:t>
      </w:r>
      <w:r w:rsidR="00460294">
        <w:t>to assess</w:t>
      </w:r>
      <w:r w:rsidR="00460294" w:rsidRPr="00944E7B">
        <w:t xml:space="preserve"> the impact of </w:t>
      </w:r>
      <w:r w:rsidR="00B04F32">
        <w:t>foster</w:t>
      </w:r>
      <w:r w:rsidR="00460294" w:rsidRPr="00944E7B">
        <w:t xml:space="preserve"> cow rearing on the growth, health and welfare of calves</w:t>
      </w:r>
      <w:r w:rsidR="00180B8C">
        <w:t>,</w:t>
      </w:r>
      <w:r w:rsidR="00460294" w:rsidRPr="00944E7B">
        <w:t xml:space="preserve"> </w:t>
      </w:r>
      <w:r>
        <w:t xml:space="preserve">were interviewed </w:t>
      </w:r>
      <w:r w:rsidR="00460294" w:rsidRPr="00944E7B">
        <w:t>(</w:t>
      </w:r>
      <w:proofErr w:type="spellStart"/>
      <w:r w:rsidR="00460294" w:rsidRPr="00944E7B">
        <w:t>Constancis</w:t>
      </w:r>
      <w:proofErr w:type="spellEnd"/>
      <w:r w:rsidR="00460294" w:rsidRPr="00944E7B">
        <w:t xml:space="preserve"> 2020a). To identify the farmers, information </w:t>
      </w:r>
      <w:r w:rsidR="004D6E39">
        <w:t xml:space="preserve">was obtained </w:t>
      </w:r>
      <w:r w:rsidR="00460294" w:rsidRPr="00944E7B">
        <w:t xml:space="preserve">about commercial organic dairy farms that rear calves with </w:t>
      </w:r>
      <w:r w:rsidR="00B04F32">
        <w:t>foster</w:t>
      </w:r>
      <w:r w:rsidR="00460294" w:rsidRPr="00944E7B">
        <w:t xml:space="preserve"> cows </w:t>
      </w:r>
      <w:r w:rsidR="00091E5D">
        <w:t xml:space="preserve">and that are </w:t>
      </w:r>
      <w:r w:rsidR="00460294" w:rsidRPr="00944E7B">
        <w:t xml:space="preserve">located in the major French dairy cattle production area (north-western France: Brittany, Normandy, Pays de la Loire) from several professional organisations (organic farmers associations, veterinary practitioners, advisers and regional Chambers of Agriculture). </w:t>
      </w:r>
      <w:r w:rsidR="001F523B">
        <w:t>T</w:t>
      </w:r>
      <w:r w:rsidR="00460294" w:rsidRPr="00944E7B">
        <w:t xml:space="preserve">his information </w:t>
      </w:r>
      <w:r w:rsidR="004D6E39">
        <w:t xml:space="preserve">was used </w:t>
      </w:r>
      <w:r w:rsidR="00460294" w:rsidRPr="00944E7B">
        <w:t>to make a list based on two inclusion criteria: being an organic farm in north-western France</w:t>
      </w:r>
      <w:r w:rsidR="00460294">
        <w:t>,</w:t>
      </w:r>
      <w:r w:rsidR="00460294" w:rsidRPr="00944E7B">
        <w:t xml:space="preserve"> and rearing replacement calves with </w:t>
      </w:r>
      <w:r w:rsidR="00B04F32">
        <w:t>foster</w:t>
      </w:r>
      <w:r w:rsidR="00460294" w:rsidRPr="00944E7B">
        <w:t xml:space="preserve"> cows. This gave a list of 50 potential farms, which we</w:t>
      </w:r>
      <w:r w:rsidR="001E3148">
        <w:t>re</w:t>
      </w:r>
      <w:r w:rsidR="00460294" w:rsidRPr="00944E7B">
        <w:t xml:space="preserve"> contacted by telephone. Two farmers declined </w:t>
      </w:r>
      <w:r w:rsidR="004D6E39">
        <w:t xml:space="preserve">the </w:t>
      </w:r>
      <w:r w:rsidR="00460294" w:rsidRPr="00944E7B">
        <w:t>invitation to participate in the study due to a lack of time</w:t>
      </w:r>
      <w:r w:rsidR="00180B8C">
        <w:t>,</w:t>
      </w:r>
      <w:r w:rsidR="00460294" w:rsidRPr="00944E7B">
        <w:t xml:space="preserve"> and </w:t>
      </w:r>
      <w:r w:rsidR="004D6E39">
        <w:t>no contact could be made with</w:t>
      </w:r>
      <w:r w:rsidR="00460294" w:rsidRPr="00944E7B">
        <w:t xml:space="preserve"> 10</w:t>
      </w:r>
      <w:r w:rsidR="00180B8C">
        <w:t xml:space="preserve"> of the </w:t>
      </w:r>
      <w:r w:rsidR="00460294" w:rsidRPr="00944E7B">
        <w:t>fa</w:t>
      </w:r>
      <w:r w:rsidR="00180B8C">
        <w:t>rms</w:t>
      </w:r>
      <w:r w:rsidR="00460294" w:rsidRPr="00944E7B">
        <w:t xml:space="preserve">. </w:t>
      </w:r>
      <w:bookmarkStart w:id="4" w:name="_Hlk95040017"/>
      <w:r w:rsidR="00460294" w:rsidRPr="00944E7B">
        <w:t>The recruitment ended when the first 20 farmers had agreed to take part in the participative research project</w:t>
      </w:r>
      <w:bookmarkEnd w:id="4"/>
      <w:r w:rsidR="00460294" w:rsidRPr="00944E7B">
        <w:t xml:space="preserve">. </w:t>
      </w:r>
      <w:r w:rsidR="00A646B0">
        <w:t>A</w:t>
      </w:r>
      <w:r w:rsidR="00D5623A">
        <w:t>ll farm</w:t>
      </w:r>
      <w:r w:rsidR="001E3148">
        <w:t>s</w:t>
      </w:r>
      <w:r w:rsidR="00D5623A">
        <w:t xml:space="preserve"> </w:t>
      </w:r>
      <w:r w:rsidR="00A646B0">
        <w:t>were organic</w:t>
      </w:r>
      <w:r w:rsidR="001E3148">
        <w:t xml:space="preserve"> in accordance with the </w:t>
      </w:r>
      <w:r w:rsidR="00D5623A">
        <w:t xml:space="preserve">current EU-regulation </w:t>
      </w:r>
      <w:r w:rsidR="00CB0235">
        <w:t>(</w:t>
      </w:r>
      <w:r w:rsidR="006838F1">
        <w:t>EU 2018</w:t>
      </w:r>
      <w:r w:rsidR="00CB0235">
        <w:t xml:space="preserve">) </w:t>
      </w:r>
      <w:r w:rsidR="00D5623A">
        <w:t xml:space="preserve">and </w:t>
      </w:r>
      <w:r w:rsidR="001E3148">
        <w:t xml:space="preserve">were </w:t>
      </w:r>
      <w:r w:rsidR="00D5623A">
        <w:t xml:space="preserve">inspected accordingly </w:t>
      </w:r>
      <w:r w:rsidR="00D5623A">
        <w:lastRenderedPageBreak/>
        <w:t xml:space="preserve">by the same certification body. </w:t>
      </w:r>
      <w:r w:rsidR="00460294" w:rsidRPr="00944E7B">
        <w:t xml:space="preserve">Interviews with </w:t>
      </w:r>
      <w:r w:rsidR="00460294">
        <w:t xml:space="preserve">the </w:t>
      </w:r>
      <w:r w:rsidR="00460294" w:rsidRPr="00944E7B">
        <w:t xml:space="preserve">farmers about their motivations and experience of </w:t>
      </w:r>
      <w:r w:rsidR="00B04F32">
        <w:t>foster</w:t>
      </w:r>
      <w:r w:rsidR="00460294" w:rsidRPr="00944E7B">
        <w:t xml:space="preserve"> cow rearing were conducted at the beginning of this project. </w:t>
      </w:r>
      <w:r w:rsidR="00460294">
        <w:t>The f</w:t>
      </w:r>
      <w:r w:rsidR="00460294" w:rsidRPr="00944E7B">
        <w:t xml:space="preserve">armers signed an informed consent letter previously validated by the </w:t>
      </w:r>
      <w:proofErr w:type="spellStart"/>
      <w:r w:rsidR="002F3BBB" w:rsidRPr="00944E7B">
        <w:t>Oniris</w:t>
      </w:r>
      <w:proofErr w:type="spellEnd"/>
      <w:r w:rsidR="002F3BBB" w:rsidRPr="00944E7B">
        <w:t xml:space="preserve"> Veterinary Clinical and Epidemiological Research </w:t>
      </w:r>
      <w:r w:rsidR="00460294" w:rsidRPr="00944E7B">
        <w:t>Ethics Committee</w:t>
      </w:r>
      <w:r w:rsidR="001E3148">
        <w:t xml:space="preserve">, </w:t>
      </w:r>
      <w:r w:rsidR="00954263">
        <w:t>Nantes, France</w:t>
      </w:r>
      <w:r w:rsidR="00954263" w:rsidDel="00954263">
        <w:t xml:space="preserve"> </w:t>
      </w:r>
      <w:r w:rsidR="00460294" w:rsidRPr="00944E7B">
        <w:t>(</w:t>
      </w:r>
      <w:r w:rsidR="002F3BBB">
        <w:t>CERVO-</w:t>
      </w:r>
      <w:r w:rsidR="00460294" w:rsidRPr="00944E7B">
        <w:t xml:space="preserve">2018-9-V). The interviewees received no financial benefits for their participation. </w:t>
      </w:r>
    </w:p>
    <w:p w14:paraId="72A48E15" w14:textId="77777777" w:rsidR="00460294" w:rsidRPr="00944E7B" w:rsidRDefault="00460294" w:rsidP="00A225FB">
      <w:pPr>
        <w:pStyle w:val="Heading2"/>
      </w:pPr>
      <w:r w:rsidRPr="00944E7B">
        <w:t>Data collection and analysis</w:t>
      </w:r>
    </w:p>
    <w:p w14:paraId="610B23E4" w14:textId="3E3FFE33" w:rsidR="00845BFA" w:rsidRPr="00411C1B" w:rsidRDefault="00BF1A77" w:rsidP="006463E3">
      <w:r>
        <w:t>I</w:t>
      </w:r>
      <w:r w:rsidR="00845BFA" w:rsidRPr="00411C1B">
        <w:t xml:space="preserve">ndividual interviews </w:t>
      </w:r>
      <w:r>
        <w:t xml:space="preserve">were </w:t>
      </w:r>
      <w:r w:rsidR="00845BFA" w:rsidRPr="00411C1B">
        <w:t xml:space="preserve">conducted between January and March 2019. These interviews constituted the first </w:t>
      </w:r>
      <w:r w:rsidR="00845BFA">
        <w:t>step</w:t>
      </w:r>
      <w:r w:rsidR="00845BFA" w:rsidRPr="00411C1B">
        <w:t xml:space="preserve"> of a long-term study conducted by the first author and aimed at investigating, in collaboration with farmers, the technical and sanitary performance of foster </w:t>
      </w:r>
      <w:r w:rsidR="00BE11F6">
        <w:t>cow systems</w:t>
      </w:r>
      <w:r w:rsidR="00845BFA" w:rsidRPr="00411C1B">
        <w:t xml:space="preserve"> (</w:t>
      </w:r>
      <w:proofErr w:type="spellStart"/>
      <w:r w:rsidR="00EE471C">
        <w:t>Constancis</w:t>
      </w:r>
      <w:proofErr w:type="spellEnd"/>
      <w:r w:rsidR="00EE471C">
        <w:t xml:space="preserve"> 2021</w:t>
      </w:r>
      <w:r w:rsidR="00845BFA" w:rsidRPr="00411C1B">
        <w:t xml:space="preserve">). </w:t>
      </w:r>
      <w:r w:rsidR="002C3D45">
        <w:t xml:space="preserve">In this </w:t>
      </w:r>
      <w:r w:rsidR="00845BFA" w:rsidRPr="00411C1B">
        <w:t xml:space="preserve">participatory research project phases of epidemiological analysis alternated with phases of </w:t>
      </w:r>
      <w:r w:rsidR="009A0749">
        <w:t xml:space="preserve">formal and informal conversations </w:t>
      </w:r>
      <w:r w:rsidR="00845BFA" w:rsidRPr="00411C1B">
        <w:t>with the farmers</w:t>
      </w:r>
      <w:r w:rsidR="00CF0468">
        <w:t>,</w:t>
      </w:r>
      <w:r w:rsidR="00845BFA" w:rsidRPr="00411C1B">
        <w:t xml:space="preserve"> </w:t>
      </w:r>
      <w:r w:rsidR="00CF0468" w:rsidRPr="00411C1B">
        <w:t>individual</w:t>
      </w:r>
      <w:r w:rsidR="00CF0468">
        <w:t xml:space="preserve">ly or in groups, </w:t>
      </w:r>
      <w:r w:rsidR="00FE4CFB">
        <w:t>regarding</w:t>
      </w:r>
      <w:r w:rsidR="00845BFA" w:rsidRPr="00411C1B">
        <w:t xml:space="preserve"> </w:t>
      </w:r>
      <w:r w:rsidR="00CF0468">
        <w:t xml:space="preserve">various test results (e.g. parasite counts) or </w:t>
      </w:r>
      <w:r w:rsidR="009A0749">
        <w:t xml:space="preserve">the </w:t>
      </w:r>
      <w:r w:rsidR="00CF0468">
        <w:t xml:space="preserve">preliminary </w:t>
      </w:r>
      <w:r w:rsidR="009A0749">
        <w:t xml:space="preserve">results </w:t>
      </w:r>
      <w:r w:rsidR="00845BFA" w:rsidRPr="00411C1B">
        <w:t>of the</w:t>
      </w:r>
      <w:r w:rsidR="00CF0468">
        <w:t xml:space="preserve"> epidemiological </w:t>
      </w:r>
      <w:r w:rsidR="00845BFA" w:rsidRPr="00411C1B">
        <w:t>analyses</w:t>
      </w:r>
      <w:r w:rsidR="009A0749">
        <w:t>.</w:t>
      </w:r>
      <w:r w:rsidR="00EE471C">
        <w:t xml:space="preserve"> </w:t>
      </w:r>
      <w:r w:rsidR="00845BFA" w:rsidRPr="00411C1B">
        <w:t>For this reason, an ethnographic survey method was chosen (</w:t>
      </w:r>
      <w:proofErr w:type="spellStart"/>
      <w:r w:rsidR="00845BFA" w:rsidRPr="00411C1B">
        <w:t>Angrosino</w:t>
      </w:r>
      <w:proofErr w:type="spellEnd"/>
      <w:r w:rsidR="00845BFA" w:rsidRPr="00411C1B">
        <w:t xml:space="preserve"> 2007)</w:t>
      </w:r>
      <w:r w:rsidR="00845BFA">
        <w:t xml:space="preserve">. </w:t>
      </w:r>
      <w:r w:rsidR="009A0749">
        <w:t>T</w:t>
      </w:r>
      <w:r w:rsidR="00845BFA" w:rsidRPr="00411C1B">
        <w:t>hroughout the research project, field notebook</w:t>
      </w:r>
      <w:r w:rsidR="002C3D45">
        <w:t>s</w:t>
      </w:r>
      <w:r w:rsidR="00E06B36">
        <w:t xml:space="preserve"> </w:t>
      </w:r>
      <w:r w:rsidR="002C3D45">
        <w:t>were</w:t>
      </w:r>
      <w:r w:rsidR="00E06B36">
        <w:t xml:space="preserve"> </w:t>
      </w:r>
      <w:r w:rsidR="00B15A24">
        <w:t>kept, with written</w:t>
      </w:r>
      <w:r w:rsidR="00845BFA" w:rsidRPr="00411C1B">
        <w:t xml:space="preserve"> detail</w:t>
      </w:r>
      <w:r w:rsidR="00845BFA">
        <w:t>s</w:t>
      </w:r>
      <w:r w:rsidR="00845BFA" w:rsidRPr="00411C1B">
        <w:t xml:space="preserve"> </w:t>
      </w:r>
      <w:r w:rsidR="00710FD0">
        <w:t xml:space="preserve">of </w:t>
      </w:r>
      <w:r w:rsidR="00845BFA" w:rsidRPr="00411C1B">
        <w:t xml:space="preserve">all </w:t>
      </w:r>
      <w:r w:rsidR="009A0749">
        <w:t>conversations</w:t>
      </w:r>
      <w:r w:rsidR="00710FD0">
        <w:t xml:space="preserve"> </w:t>
      </w:r>
      <w:r w:rsidR="009A0749">
        <w:t>(Emmerson et al. 1995)</w:t>
      </w:r>
      <w:r w:rsidR="00845BFA">
        <w:t xml:space="preserve">. </w:t>
      </w:r>
      <w:r w:rsidR="00CF0468">
        <w:t xml:space="preserve">These conversations </w:t>
      </w:r>
      <w:r w:rsidR="005C7E9F">
        <w:t>were either</w:t>
      </w:r>
      <w:r w:rsidR="00CF0468">
        <w:t xml:space="preserve"> informal</w:t>
      </w:r>
      <w:r w:rsidR="005C7E9F">
        <w:t xml:space="preserve"> </w:t>
      </w:r>
      <w:r w:rsidR="00CF0468">
        <w:t xml:space="preserve">or </w:t>
      </w:r>
      <w:r w:rsidR="005C7E9F">
        <w:t xml:space="preserve">undertaken as </w:t>
      </w:r>
      <w:r w:rsidR="00710FD0">
        <w:t xml:space="preserve">planned interviews with an interview guide, like the data collection for this </w:t>
      </w:r>
      <w:r w:rsidR="00B15A24">
        <w:t>study reported here</w:t>
      </w:r>
      <w:r w:rsidR="00845BFA" w:rsidRPr="00411C1B">
        <w:t xml:space="preserve">. Although </w:t>
      </w:r>
      <w:r w:rsidR="00710FD0">
        <w:t xml:space="preserve">such </w:t>
      </w:r>
      <w:r w:rsidR="00845BFA" w:rsidRPr="00411C1B">
        <w:t>ethnographic method</w:t>
      </w:r>
      <w:r w:rsidR="00710FD0">
        <w:t>s</w:t>
      </w:r>
      <w:r w:rsidR="00845BFA" w:rsidRPr="00411C1B">
        <w:t xml:space="preserve"> </w:t>
      </w:r>
      <w:r w:rsidR="00710FD0">
        <w:t>are</w:t>
      </w:r>
      <w:r w:rsidR="00845BFA" w:rsidRPr="00411C1B">
        <w:t xml:space="preserve"> not </w:t>
      </w:r>
      <w:r w:rsidR="00845BFA">
        <w:t>common</w:t>
      </w:r>
      <w:r w:rsidR="00845BFA" w:rsidRPr="00411C1B">
        <w:t xml:space="preserve"> in epidemiological studies of farmers</w:t>
      </w:r>
      <w:r w:rsidR="00B15A24">
        <w:t>’</w:t>
      </w:r>
      <w:r w:rsidR="00845BFA" w:rsidRPr="00411C1B">
        <w:t xml:space="preserve"> perceptions and practices (</w:t>
      </w:r>
      <w:r w:rsidR="005C7E9F">
        <w:t>f</w:t>
      </w:r>
      <w:r w:rsidR="00845BFA" w:rsidRPr="00411C1B">
        <w:t>avour</w:t>
      </w:r>
      <w:r w:rsidR="005C7E9F">
        <w:t>ing</w:t>
      </w:r>
      <w:r w:rsidR="00845BFA" w:rsidRPr="00411C1B">
        <w:t xml:space="preserve"> recorded interviews), </w:t>
      </w:r>
      <w:r w:rsidR="005C7E9F">
        <w:t xml:space="preserve">they are </w:t>
      </w:r>
      <w:r w:rsidR="00845BFA">
        <w:t xml:space="preserve">widely used </w:t>
      </w:r>
      <w:r w:rsidR="005C7E9F">
        <w:t>for studying</w:t>
      </w:r>
      <w:r w:rsidR="00845BFA" w:rsidRPr="00411C1B">
        <w:t xml:space="preserve"> sociology of agriculture, particularly among </w:t>
      </w:r>
      <w:r w:rsidR="00B15A24">
        <w:t>researchers</w:t>
      </w:r>
      <w:r w:rsidR="00845BFA" w:rsidRPr="00411C1B">
        <w:t xml:space="preserve"> interested in issues </w:t>
      </w:r>
      <w:r w:rsidR="005C7E9F">
        <w:t xml:space="preserve">relating to </w:t>
      </w:r>
      <w:r w:rsidR="00845BFA" w:rsidRPr="00411C1B">
        <w:t xml:space="preserve">technical change (e.g. </w:t>
      </w:r>
      <w:proofErr w:type="spellStart"/>
      <w:r w:rsidR="00845BFA" w:rsidRPr="00411C1B">
        <w:t>Hellec</w:t>
      </w:r>
      <w:proofErr w:type="spellEnd"/>
      <w:r w:rsidR="00845BFA" w:rsidRPr="00411C1B">
        <w:t xml:space="preserve"> et al. 2021)</w:t>
      </w:r>
      <w:r w:rsidR="00845BFA">
        <w:t xml:space="preserve">. </w:t>
      </w:r>
      <w:r w:rsidR="00710FD0">
        <w:t xml:space="preserve">As part of a continued communication with the farmers, </w:t>
      </w:r>
      <w:r w:rsidR="00845BFA">
        <w:t xml:space="preserve">this method </w:t>
      </w:r>
      <w:r w:rsidR="00845BFA" w:rsidRPr="00411C1B">
        <w:t xml:space="preserve">allows </w:t>
      </w:r>
      <w:r w:rsidR="00845BFA">
        <w:t>the researcher to have a</w:t>
      </w:r>
      <w:r w:rsidR="00845BFA" w:rsidRPr="00411C1B">
        <w:t xml:space="preserve"> greater proximity to farmers involved in innovations</w:t>
      </w:r>
      <w:r w:rsidR="00845BFA">
        <w:t>,</w:t>
      </w:r>
      <w:r w:rsidR="00845BFA" w:rsidRPr="00411C1B">
        <w:t xml:space="preserve"> and thus a better understanding of these phenomena. </w:t>
      </w:r>
      <w:r w:rsidR="00845BFA">
        <w:t>T</w:t>
      </w:r>
      <w:r w:rsidR="00845BFA" w:rsidRPr="00411C1B">
        <w:t xml:space="preserve">his ethnographic method </w:t>
      </w:r>
      <w:r w:rsidR="00B15A24">
        <w:t>was considered to be</w:t>
      </w:r>
      <w:r w:rsidR="00845BFA" w:rsidRPr="00411C1B">
        <w:t xml:space="preserve"> appropriate </w:t>
      </w:r>
      <w:r w:rsidR="00B15A24">
        <w:t xml:space="preserve">for this study </w:t>
      </w:r>
      <w:r w:rsidR="00710FD0">
        <w:t>with the purpose of</w:t>
      </w:r>
      <w:r w:rsidR="00EE471C">
        <w:t xml:space="preserve"> </w:t>
      </w:r>
      <w:r w:rsidR="00845BFA" w:rsidRPr="00411C1B">
        <w:t xml:space="preserve">monitoring innovative </w:t>
      </w:r>
      <w:r w:rsidR="00845BFA">
        <w:t>rearing system</w:t>
      </w:r>
      <w:r w:rsidR="00B15A24">
        <w:t>s</w:t>
      </w:r>
      <w:r w:rsidR="00845BFA" w:rsidRPr="00411C1B">
        <w:t>.</w:t>
      </w:r>
    </w:p>
    <w:p w14:paraId="2DEBA3DB" w14:textId="6E7CD460" w:rsidR="00460294" w:rsidRPr="00944E7B" w:rsidRDefault="00B15A24" w:rsidP="006463E3">
      <w:r>
        <w:lastRenderedPageBreak/>
        <w:tab/>
      </w:r>
      <w:r w:rsidR="00710FD0">
        <w:t>The i</w:t>
      </w:r>
      <w:r w:rsidR="00460294" w:rsidRPr="00944E7B">
        <w:t xml:space="preserve">ndividual interviews </w:t>
      </w:r>
      <w:r w:rsidR="00A646B0">
        <w:t xml:space="preserve">were conducted by the first author, </w:t>
      </w:r>
      <w:r w:rsidR="00460294" w:rsidRPr="00944E7B">
        <w:t>following an interview guide</w:t>
      </w:r>
      <w:r>
        <w:t xml:space="preserve"> that</w:t>
      </w:r>
      <w:r w:rsidR="00460294" w:rsidRPr="00944E7B">
        <w:t xml:space="preserve"> included structured and open-ended questions</w:t>
      </w:r>
      <w:r w:rsidR="005C7E9F">
        <w:t xml:space="preserve"> (Supplemental Information). </w:t>
      </w:r>
      <w:r w:rsidR="00460294" w:rsidRPr="00944E7B">
        <w:t>The</w:t>
      </w:r>
      <w:r>
        <w:t xml:space="preserve"> interviews </w:t>
      </w:r>
      <w:r w:rsidR="00460294" w:rsidRPr="00944E7B">
        <w:t xml:space="preserve">lasted between 1 and 1.5 hours and were followed by a farm </w:t>
      </w:r>
      <w:r w:rsidR="0071030F">
        <w:t>tour</w:t>
      </w:r>
      <w:r w:rsidR="00460294" w:rsidRPr="00944E7B">
        <w:t xml:space="preserve"> led by the farmer. </w:t>
      </w:r>
      <w:r w:rsidR="00460294" w:rsidRPr="005A06B0">
        <w:t xml:space="preserve">The first author was </w:t>
      </w:r>
      <w:r w:rsidR="008850EB">
        <w:t xml:space="preserve">experienced in undertaking interviews with farmers and </w:t>
      </w:r>
      <w:r w:rsidR="006224AE" w:rsidRPr="005A06B0">
        <w:t>before</w:t>
      </w:r>
      <w:r w:rsidR="006224AE">
        <w:t xml:space="preserve"> </w:t>
      </w:r>
      <w:r w:rsidR="00A93A57">
        <w:t>v</w:t>
      </w:r>
      <w:r w:rsidR="006224AE">
        <w:t>isit</w:t>
      </w:r>
      <w:r w:rsidR="00A93A57">
        <w:t>ing</w:t>
      </w:r>
      <w:r w:rsidR="006224AE">
        <w:t xml:space="preserve"> the farms</w:t>
      </w:r>
      <w:r w:rsidR="00A93A57">
        <w:t xml:space="preserve"> the interviewer </w:t>
      </w:r>
      <w:r w:rsidR="006224AE">
        <w:t>was</w:t>
      </w:r>
      <w:r w:rsidR="008850EB">
        <w:t xml:space="preserve"> specifically </w:t>
      </w:r>
      <w:r w:rsidR="00460294" w:rsidRPr="005A06B0">
        <w:t xml:space="preserve">trained </w:t>
      </w:r>
      <w:r w:rsidR="006224AE">
        <w:t xml:space="preserve">in relation to the interview guide used </w:t>
      </w:r>
      <w:r w:rsidR="008850EB">
        <w:t>in this study</w:t>
      </w:r>
      <w:r w:rsidR="00460294" w:rsidRPr="005A06B0">
        <w:t xml:space="preserve">. </w:t>
      </w:r>
      <w:r w:rsidR="006224AE">
        <w:t xml:space="preserve">At all of the interviews, the responses from the farmers to the questions were </w:t>
      </w:r>
      <w:r w:rsidR="000B3349">
        <w:t xml:space="preserve">documented </w:t>
      </w:r>
      <w:r w:rsidR="006224AE">
        <w:t>by detailed note taking by the interviewer.</w:t>
      </w:r>
      <w:r w:rsidR="000B3349">
        <w:t xml:space="preserve"> </w:t>
      </w:r>
      <w:r w:rsidR="00460294" w:rsidRPr="00944E7B">
        <w:t xml:space="preserve">The interview guide was structured around four main </w:t>
      </w:r>
      <w:r w:rsidR="00460294">
        <w:t>areas</w:t>
      </w:r>
      <w:r w:rsidR="00460294" w:rsidRPr="00944E7B">
        <w:t>: (</w:t>
      </w:r>
      <w:r w:rsidR="00052058">
        <w:t>1</w:t>
      </w:r>
      <w:r w:rsidR="00460294" w:rsidRPr="00944E7B">
        <w:t>) a general presentation of the farm and the farmer, (</w:t>
      </w:r>
      <w:r w:rsidR="00052058">
        <w:t>2</w:t>
      </w:r>
      <w:r w:rsidR="00460294" w:rsidRPr="00944E7B">
        <w:t xml:space="preserve">) how the farmer had experienced and implemented this </w:t>
      </w:r>
      <w:r w:rsidR="00A84A70">
        <w:t xml:space="preserve">type of </w:t>
      </w:r>
      <w:r w:rsidR="00460294" w:rsidRPr="00944E7B">
        <w:t>rearing system, (</w:t>
      </w:r>
      <w:r w:rsidR="00052058">
        <w:t>3</w:t>
      </w:r>
      <w:r w:rsidR="00460294" w:rsidRPr="00944E7B">
        <w:t>) a detailed description of daily management, and (</w:t>
      </w:r>
      <w:r w:rsidR="00052058">
        <w:t>4</w:t>
      </w:r>
      <w:r w:rsidR="00460294" w:rsidRPr="00944E7B">
        <w:t>) how the farmer perceived the management, challenges and performance</w:t>
      </w:r>
      <w:r w:rsidR="00A93A57">
        <w:t xml:space="preserve"> (</w:t>
      </w:r>
      <w:r w:rsidR="005C7E9F">
        <w:t>the i</w:t>
      </w:r>
      <w:r w:rsidR="00B32AA6">
        <w:t xml:space="preserve">nterview </w:t>
      </w:r>
      <w:r w:rsidR="005C7E9F">
        <w:t>g</w:t>
      </w:r>
      <w:r w:rsidR="00B32AA6">
        <w:t xml:space="preserve">uide </w:t>
      </w:r>
      <w:r w:rsidR="005C7E9F">
        <w:t xml:space="preserve">is </w:t>
      </w:r>
      <w:r w:rsidR="00B32AA6">
        <w:t xml:space="preserve">available as </w:t>
      </w:r>
      <w:r w:rsidR="00A93A57">
        <w:t xml:space="preserve">Supplemental </w:t>
      </w:r>
      <w:bookmarkStart w:id="5" w:name="_Hlk94874509"/>
      <w:r w:rsidR="00B32AA6">
        <w:t>Information</w:t>
      </w:r>
      <w:r w:rsidR="00A93A57">
        <w:t>).</w:t>
      </w:r>
      <w:r w:rsidR="009D24BE">
        <w:t xml:space="preserve"> </w:t>
      </w:r>
      <w:bookmarkEnd w:id="5"/>
    </w:p>
    <w:p w14:paraId="7DDA6040" w14:textId="30D0670B" w:rsidR="00D924EA" w:rsidRDefault="00460294" w:rsidP="006463E3">
      <w:pPr>
        <w:pStyle w:val="Newparagraph"/>
        <w:jc w:val="left"/>
      </w:pPr>
      <w:r w:rsidRPr="00944E7B">
        <w:t xml:space="preserve">The main characteristics of the farmers and their farms were reported </w:t>
      </w:r>
      <w:bookmarkStart w:id="6" w:name="_Hlk94863728"/>
      <w:r w:rsidRPr="005A06B0">
        <w:t>by the</w:t>
      </w:r>
      <w:r w:rsidR="00A93A57">
        <w:t xml:space="preserve"> interviewer </w:t>
      </w:r>
      <w:bookmarkEnd w:id="6"/>
      <w:r w:rsidR="00A93A57">
        <w:t xml:space="preserve">on </w:t>
      </w:r>
      <w:r w:rsidRPr="005A06B0">
        <w:t>the day or the day after the interview</w:t>
      </w:r>
      <w:r>
        <w:t xml:space="preserve"> </w:t>
      </w:r>
      <w:r w:rsidRPr="00944E7B">
        <w:t xml:space="preserve">in a table in order to provide a global view of the </w:t>
      </w:r>
      <w:r w:rsidR="00BB013B">
        <w:t xml:space="preserve">characteristics of </w:t>
      </w:r>
      <w:r w:rsidRPr="00944E7B">
        <w:t xml:space="preserve">the </w:t>
      </w:r>
      <w:r w:rsidR="00BB013B">
        <w:t xml:space="preserve">farms and interviewed </w:t>
      </w:r>
      <w:r w:rsidRPr="00944E7B">
        <w:t>farmers</w:t>
      </w:r>
      <w:r w:rsidR="00BB013B">
        <w:t>.</w:t>
      </w:r>
      <w:r w:rsidRPr="00944E7B">
        <w:t xml:space="preserve"> </w:t>
      </w:r>
    </w:p>
    <w:p w14:paraId="43F9D583" w14:textId="3BA62579" w:rsidR="00460294" w:rsidRPr="004B3FC8" w:rsidRDefault="007969DD" w:rsidP="006463E3">
      <w:pPr>
        <w:pStyle w:val="Newparagraph"/>
        <w:jc w:val="left"/>
        <w:rPr>
          <w:lang w:val="en-US"/>
        </w:rPr>
      </w:pPr>
      <w:r>
        <w:t>A</w:t>
      </w:r>
      <w:r w:rsidR="00460294" w:rsidRPr="00944E7B">
        <w:t xml:space="preserve"> content analysis of the interviews</w:t>
      </w:r>
      <w:r w:rsidR="00DC0694">
        <w:t xml:space="preserve"> was produced </w:t>
      </w:r>
      <w:r w:rsidR="00B856B2">
        <w:t xml:space="preserve">using an inductive approach, where a grid of analysis was </w:t>
      </w:r>
      <w:r w:rsidR="00460294" w:rsidRPr="00944E7B">
        <w:t>iterative</w:t>
      </w:r>
      <w:r w:rsidR="00B856B2">
        <w:t>ly</w:t>
      </w:r>
      <w:r w:rsidR="00460294" w:rsidRPr="00944E7B">
        <w:t xml:space="preserve"> </w:t>
      </w:r>
      <w:r w:rsidR="00B856B2">
        <w:t>built up from themes coming out of the interviews</w:t>
      </w:r>
      <w:r w:rsidR="00460294" w:rsidRPr="00944E7B">
        <w:t xml:space="preserve"> (</w:t>
      </w:r>
      <w:r w:rsidR="005A7F22">
        <w:t xml:space="preserve">Brinkmann and </w:t>
      </w:r>
      <w:proofErr w:type="spellStart"/>
      <w:r w:rsidR="005A7F22">
        <w:t>Kvale</w:t>
      </w:r>
      <w:proofErr w:type="spellEnd"/>
      <w:r w:rsidR="005A7F22">
        <w:t xml:space="preserve"> 2014</w:t>
      </w:r>
      <w:r w:rsidR="00460294" w:rsidRPr="00944E7B">
        <w:t xml:space="preserve">). </w:t>
      </w:r>
      <w:r w:rsidR="00DC0694">
        <w:t>T</w:t>
      </w:r>
      <w:r w:rsidR="00460294" w:rsidRPr="00944E7B">
        <w:t xml:space="preserve">his grid </w:t>
      </w:r>
      <w:r w:rsidR="00DC0694">
        <w:t xml:space="preserve">was used </w:t>
      </w:r>
      <w:r w:rsidR="00460294" w:rsidRPr="00944E7B">
        <w:t xml:space="preserve">to identify similarities and differences between </w:t>
      </w:r>
      <w:r w:rsidR="00460294">
        <w:t xml:space="preserve">the </w:t>
      </w:r>
      <w:r w:rsidR="00460294" w:rsidRPr="00944E7B">
        <w:t>farmers’</w:t>
      </w:r>
      <w:r w:rsidR="00343FD0">
        <w:t xml:space="preserve"> experience</w:t>
      </w:r>
      <w:r w:rsidR="005C7E9F">
        <w:t>s</w:t>
      </w:r>
      <w:r w:rsidR="00343FD0">
        <w:t xml:space="preserve"> and</w:t>
      </w:r>
      <w:r w:rsidR="00460294" w:rsidRPr="00944E7B">
        <w:t xml:space="preserve"> points of view</w:t>
      </w:r>
      <w:r w:rsidR="00A93A57">
        <w:t>s</w:t>
      </w:r>
      <w:r w:rsidR="00460294" w:rsidRPr="00944E7B">
        <w:t xml:space="preserve"> </w:t>
      </w:r>
      <w:r w:rsidR="00343FD0">
        <w:t>regarding their motiv</w:t>
      </w:r>
      <w:r w:rsidR="00EC3216">
        <w:t xml:space="preserve">ations to implement and organise their </w:t>
      </w:r>
      <w:r w:rsidR="003B77D9">
        <w:t xml:space="preserve">cow-calf contact </w:t>
      </w:r>
      <w:r w:rsidR="00EC3216">
        <w:t>systems</w:t>
      </w:r>
      <w:r w:rsidR="00460294" w:rsidRPr="00944E7B">
        <w:t xml:space="preserve">. </w:t>
      </w:r>
    </w:p>
    <w:p w14:paraId="6280CAF8" w14:textId="77777777" w:rsidR="00460294" w:rsidRPr="00944E7B" w:rsidRDefault="00460294" w:rsidP="00A225FB">
      <w:pPr>
        <w:pStyle w:val="Heading1"/>
      </w:pPr>
      <w:r w:rsidRPr="00944E7B">
        <w:t>Results</w:t>
      </w:r>
    </w:p>
    <w:p w14:paraId="01F777C5" w14:textId="59FCDFDD" w:rsidR="00460294" w:rsidRPr="00944E7B" w:rsidRDefault="00460294" w:rsidP="00460294">
      <w:pPr>
        <w:pStyle w:val="Heading2"/>
      </w:pPr>
      <w:r w:rsidRPr="00944E7B">
        <w:t xml:space="preserve">The setting: how </w:t>
      </w:r>
      <w:r w:rsidR="00B04F32">
        <w:t>foster</w:t>
      </w:r>
      <w:r w:rsidRPr="00944E7B">
        <w:t xml:space="preserve"> cow system</w:t>
      </w:r>
      <w:r w:rsidR="002269D4">
        <w:t>s</w:t>
      </w:r>
      <w:r w:rsidRPr="00944E7B">
        <w:t xml:space="preserve"> w</w:t>
      </w:r>
      <w:r w:rsidR="002269D4">
        <w:t>ere</w:t>
      </w:r>
      <w:r w:rsidRPr="00944E7B">
        <w:t xml:space="preserve"> introduced and disseminated in France</w:t>
      </w:r>
    </w:p>
    <w:p w14:paraId="0DBA74B8" w14:textId="68F84E56" w:rsidR="00460294" w:rsidRPr="00944E7B" w:rsidRDefault="00460294" w:rsidP="006463E3">
      <w:pPr>
        <w:pStyle w:val="Paragraph"/>
        <w:jc w:val="left"/>
      </w:pPr>
      <w:r w:rsidRPr="00C6663E">
        <w:rPr>
          <w:lang w:eastAsia="fr-FR"/>
        </w:rPr>
        <w:t xml:space="preserve">The results of the review </w:t>
      </w:r>
      <w:r w:rsidR="00B74B84">
        <w:rPr>
          <w:lang w:eastAsia="fr-FR"/>
        </w:rPr>
        <w:t>of the</w:t>
      </w:r>
      <w:r w:rsidR="003B77D9">
        <w:rPr>
          <w:lang w:eastAsia="fr-FR"/>
        </w:rPr>
        <w:t xml:space="preserve"> French local literature </w:t>
      </w:r>
      <w:r w:rsidRPr="00C6663E">
        <w:rPr>
          <w:lang w:eastAsia="fr-FR"/>
        </w:rPr>
        <w:t xml:space="preserve">traced back to the introduction of </w:t>
      </w:r>
      <w:r w:rsidR="00B04F32">
        <w:rPr>
          <w:lang w:eastAsia="fr-FR"/>
        </w:rPr>
        <w:lastRenderedPageBreak/>
        <w:t>foster</w:t>
      </w:r>
      <w:r w:rsidRPr="00C6663E">
        <w:rPr>
          <w:lang w:eastAsia="fr-FR"/>
        </w:rPr>
        <w:t xml:space="preserve"> cow rearing in France.</w:t>
      </w:r>
      <w:r>
        <w:rPr>
          <w:lang w:eastAsia="fr-FR"/>
        </w:rPr>
        <w:t xml:space="preserve"> </w:t>
      </w:r>
      <w:r w:rsidRPr="00944E7B">
        <w:t xml:space="preserve">In September 2009, a group of 17 organic farmers from </w:t>
      </w:r>
      <w:r>
        <w:t xml:space="preserve">the </w:t>
      </w:r>
      <w:proofErr w:type="spellStart"/>
      <w:r w:rsidRPr="00944E7B">
        <w:t>Finistère</w:t>
      </w:r>
      <w:proofErr w:type="spellEnd"/>
      <w:r w:rsidRPr="00944E7B">
        <w:t xml:space="preserve"> </w:t>
      </w:r>
      <w:r>
        <w:t xml:space="preserve">department </w:t>
      </w:r>
      <w:r w:rsidRPr="00944E7B">
        <w:t xml:space="preserve">went on a study trip to the </w:t>
      </w:r>
      <w:r w:rsidRPr="0056763F">
        <w:t>United Kingdom</w:t>
      </w:r>
      <w:r w:rsidRPr="00944E7B">
        <w:t xml:space="preserve"> to learn about how improved pasturing could make their farms more profitable through low-input dairy systems. </w:t>
      </w:r>
      <w:r w:rsidR="00B8390F">
        <w:t xml:space="preserve">According to </w:t>
      </w:r>
      <w:proofErr w:type="spellStart"/>
      <w:r w:rsidR="00B8390F">
        <w:t>Pai</w:t>
      </w:r>
      <w:r w:rsidR="002174B1">
        <w:t>l</w:t>
      </w:r>
      <w:r w:rsidR="00B8390F">
        <w:t>ler</w:t>
      </w:r>
      <w:proofErr w:type="spellEnd"/>
      <w:r w:rsidR="00B8390F">
        <w:t xml:space="preserve"> (2013)</w:t>
      </w:r>
      <w:r w:rsidR="00B74B84">
        <w:t>,</w:t>
      </w:r>
      <w:r w:rsidR="00B8390F">
        <w:t xml:space="preserve"> </w:t>
      </w:r>
      <w:r w:rsidR="00B74B84">
        <w:t>t</w:t>
      </w:r>
      <w:r w:rsidRPr="00944E7B">
        <w:t>hey visited two particularly interesting farms</w:t>
      </w:r>
      <w:r w:rsidR="00B74B84">
        <w:t>.</w:t>
      </w:r>
      <w:r w:rsidRPr="00944E7B">
        <w:t xml:space="preserve">  On the first </w:t>
      </w:r>
      <w:r w:rsidR="00B74B84">
        <w:t>farm</w:t>
      </w:r>
      <w:r w:rsidRPr="00944E7B">
        <w:t xml:space="preserve">, 500 dairy cows all calved within six weeks in March-April. At first, 10 groups of 30 calves were </w:t>
      </w:r>
      <w:r w:rsidR="00521525">
        <w:t xml:space="preserve">bonded to </w:t>
      </w:r>
      <w:r w:rsidRPr="00944E7B">
        <w:t xml:space="preserve">10 </w:t>
      </w:r>
      <w:r w:rsidR="00B04F32">
        <w:t>foster</w:t>
      </w:r>
      <w:r w:rsidRPr="00944E7B">
        <w:t xml:space="preserve"> cows</w:t>
      </w:r>
      <w:r w:rsidR="00521525">
        <w:t xml:space="preserve"> per group</w:t>
      </w:r>
      <w:r w:rsidRPr="00944E7B">
        <w:t xml:space="preserve">. After the cows were turned out to pasture, approximately 100 </w:t>
      </w:r>
      <w:r w:rsidR="00B04F32">
        <w:t>foster</w:t>
      </w:r>
      <w:r w:rsidRPr="00944E7B">
        <w:t xml:space="preserve"> cows took care of 300 calves, until their separation and weaning at the end of September. Th</w:t>
      </w:r>
      <w:r w:rsidR="00521525">
        <w:t>is</w:t>
      </w:r>
      <w:r w:rsidRPr="00944E7B">
        <w:t xml:space="preserve"> farmer had organised and implemented this rearing system on </w:t>
      </w:r>
      <w:r w:rsidR="00B74B84">
        <w:t>their</w:t>
      </w:r>
      <w:r w:rsidRPr="00944E7B">
        <w:t xml:space="preserve"> own initiative. </w:t>
      </w:r>
      <w:r w:rsidR="00C3046A">
        <w:t xml:space="preserve">On the </w:t>
      </w:r>
      <w:r w:rsidRPr="00944E7B">
        <w:t xml:space="preserve">second farm </w:t>
      </w:r>
      <w:r w:rsidR="00C3046A">
        <w:t xml:space="preserve">they </w:t>
      </w:r>
      <w:r w:rsidRPr="00944E7B">
        <w:t xml:space="preserve">had recently implemented a similar </w:t>
      </w:r>
      <w:r w:rsidR="00B04F32">
        <w:t>foster</w:t>
      </w:r>
      <w:r w:rsidRPr="00944E7B">
        <w:t xml:space="preserve"> cow system, inspired by the first farm. </w:t>
      </w:r>
      <w:r w:rsidR="00C3046A">
        <w:t>They</w:t>
      </w:r>
      <w:r w:rsidRPr="00944E7B">
        <w:t xml:space="preserve"> had compared two groups of 40 </w:t>
      </w:r>
      <w:r w:rsidR="00FE11C7">
        <w:t xml:space="preserve">New Zealand Friesian cross Jerseys </w:t>
      </w:r>
      <w:r w:rsidRPr="00944E7B">
        <w:t>heifers, one of which was milk</w:t>
      </w:r>
      <w:r>
        <w:t xml:space="preserve"> </w:t>
      </w:r>
      <w:r w:rsidRPr="00944E7B">
        <w:t xml:space="preserve">bar-fed for 14 weeks, and the other was reared with </w:t>
      </w:r>
      <w:r w:rsidR="00B04F32">
        <w:t>foster</w:t>
      </w:r>
      <w:r w:rsidRPr="00944E7B">
        <w:t xml:space="preserve"> cows. </w:t>
      </w:r>
      <w:r w:rsidR="00C3046A">
        <w:t xml:space="preserve">They had </w:t>
      </w:r>
      <w:r w:rsidRPr="00944E7B">
        <w:t xml:space="preserve">weighed </w:t>
      </w:r>
      <w:r w:rsidR="00C3046A">
        <w:t xml:space="preserve">the calves </w:t>
      </w:r>
      <w:r w:rsidRPr="00944E7B">
        <w:t xml:space="preserve">at six months of age and found that the foster calves were on average 40 kg heavier than the milk bar-fed calves. In addition, </w:t>
      </w:r>
      <w:r w:rsidR="00C3046A">
        <w:t xml:space="preserve">they </w:t>
      </w:r>
      <w:r w:rsidRPr="00944E7B">
        <w:t xml:space="preserve">found </w:t>
      </w:r>
      <w:r w:rsidR="00C3046A">
        <w:t>the</w:t>
      </w:r>
      <w:r w:rsidR="001C5A4C">
        <w:t xml:space="preserve"> </w:t>
      </w:r>
      <w:r w:rsidR="00B04F32">
        <w:t>foster</w:t>
      </w:r>
      <w:r w:rsidRPr="00944E7B">
        <w:t xml:space="preserve"> cow system easier to work with.</w:t>
      </w:r>
    </w:p>
    <w:p w14:paraId="451C7A82" w14:textId="1DE5402A" w:rsidR="00460294" w:rsidRPr="00EC3E89" w:rsidRDefault="00460294" w:rsidP="006463E3">
      <w:pPr>
        <w:pStyle w:val="Newparagraph"/>
        <w:jc w:val="left"/>
      </w:pPr>
      <w:r w:rsidRPr="00944E7B">
        <w:t xml:space="preserve">After the study trip, seven of the French farmers decided to implement a </w:t>
      </w:r>
      <w:r w:rsidR="00B04F32">
        <w:t>foster</w:t>
      </w:r>
      <w:r w:rsidRPr="00944E7B">
        <w:t xml:space="preserve"> cow system on their farm</w:t>
      </w:r>
      <w:r w:rsidR="00C3046A">
        <w:t>s</w:t>
      </w:r>
      <w:r w:rsidRPr="00944E7B">
        <w:t xml:space="preserve"> in </w:t>
      </w:r>
      <w:r w:rsidR="00C3046A">
        <w:t xml:space="preserve">the </w:t>
      </w:r>
      <w:r w:rsidRPr="00944E7B">
        <w:t xml:space="preserve">spring 2010 and 2011. </w:t>
      </w:r>
      <w:r>
        <w:t xml:space="preserve">Most of them </w:t>
      </w:r>
      <w:r w:rsidR="00521525">
        <w:t>kept</w:t>
      </w:r>
      <w:r w:rsidRPr="00EC3E89">
        <w:t xml:space="preserve"> individual </w:t>
      </w:r>
      <w:r w:rsidR="00B04F32">
        <w:t>foster</w:t>
      </w:r>
      <w:r w:rsidRPr="00EC3E89">
        <w:t xml:space="preserve"> cow</w:t>
      </w:r>
      <w:r w:rsidR="00C3046A">
        <w:t>s</w:t>
      </w:r>
      <w:r w:rsidRPr="00EC3E89">
        <w:t xml:space="preserve"> with three to four calves in </w:t>
      </w:r>
      <w:r w:rsidR="00521525">
        <w:t xml:space="preserve">separate </w:t>
      </w:r>
      <w:r w:rsidRPr="00EC3E89">
        <w:t>pen</w:t>
      </w:r>
      <w:r w:rsidR="00521525">
        <w:t>s</w:t>
      </w:r>
      <w:r w:rsidRPr="00EC3E89">
        <w:t xml:space="preserve"> during</w:t>
      </w:r>
      <w:r w:rsidR="001070A0">
        <w:t xml:space="preserve"> 7 to 21 days for</w:t>
      </w:r>
      <w:r w:rsidRPr="00EC3E89">
        <w:t xml:space="preserve"> the </w:t>
      </w:r>
      <w:r w:rsidR="00B8390F">
        <w:t>bonding</w:t>
      </w:r>
      <w:r w:rsidRPr="00EC3E89">
        <w:t xml:space="preserve"> phase, before turning them out to pasture with the rest of the group. They experienced fewer cases of calf diarrhoea, and observed generally good growth and earlier grazing of the calves. They also found that the </w:t>
      </w:r>
      <w:r w:rsidR="00B04F32">
        <w:t>foster</w:t>
      </w:r>
      <w:r w:rsidRPr="00EC3E89">
        <w:t xml:space="preserve"> cow system was fairly easy to manage in most cases. Some of these farmers communicate</w:t>
      </w:r>
      <w:r w:rsidR="0048329F">
        <w:t>d</w:t>
      </w:r>
      <w:r w:rsidRPr="00EC3E89">
        <w:t xml:space="preserve"> in the </w:t>
      </w:r>
      <w:r w:rsidR="00521525">
        <w:t>farming related</w:t>
      </w:r>
      <w:r w:rsidRPr="00EC3E89">
        <w:t xml:space="preserve"> media, and organise</w:t>
      </w:r>
      <w:r w:rsidR="0048329F">
        <w:t>d</w:t>
      </w:r>
      <w:r w:rsidRPr="00EC3E89">
        <w:t xml:space="preserve"> visits </w:t>
      </w:r>
      <w:r w:rsidR="001151CA">
        <w:t xml:space="preserve">to </w:t>
      </w:r>
      <w:r w:rsidRPr="00EC3E89">
        <w:t xml:space="preserve">their farm for groups of grassland farmers in order to present their </w:t>
      </w:r>
      <w:r w:rsidR="00B04F32">
        <w:t>foster</w:t>
      </w:r>
      <w:r w:rsidRPr="00EC3E89">
        <w:t xml:space="preserve"> cow system. T</w:t>
      </w:r>
      <w:r w:rsidR="001151CA">
        <w:t>hus, t</w:t>
      </w:r>
      <w:r w:rsidRPr="00EC3E89">
        <w:t xml:space="preserve">hey </w:t>
      </w:r>
      <w:r w:rsidR="00FE4CFB">
        <w:t>actively disseminated information about</w:t>
      </w:r>
      <w:r w:rsidR="002269D4">
        <w:t xml:space="preserve"> type</w:t>
      </w:r>
      <w:r w:rsidR="00AF18FF">
        <w:t>s</w:t>
      </w:r>
      <w:r w:rsidR="002269D4">
        <w:t xml:space="preserve"> of</w:t>
      </w:r>
      <w:r w:rsidRPr="00EC3E89">
        <w:t xml:space="preserve"> system</w:t>
      </w:r>
      <w:r w:rsidR="00AF18FF">
        <w:t>s</w:t>
      </w:r>
      <w:r w:rsidRPr="00EC3E89">
        <w:t xml:space="preserve"> within</w:t>
      </w:r>
      <w:r w:rsidR="00FE4CFB">
        <w:t xml:space="preserve"> the </w:t>
      </w:r>
      <w:r w:rsidR="00FE4CFB" w:rsidRPr="00EC3E89">
        <w:t>network</w:t>
      </w:r>
      <w:r w:rsidR="00FE4CFB">
        <w:t>s of</w:t>
      </w:r>
      <w:r w:rsidRPr="00EC3E89">
        <w:t xml:space="preserve"> grassland farmers. </w:t>
      </w:r>
    </w:p>
    <w:p w14:paraId="6539BD35" w14:textId="356B884F" w:rsidR="001151CA" w:rsidRDefault="001151CA" w:rsidP="006463E3">
      <w:pPr>
        <w:pStyle w:val="Paragraph"/>
        <w:jc w:val="left"/>
        <w:rPr>
          <w:iCs/>
        </w:rPr>
      </w:pPr>
      <w:r>
        <w:rPr>
          <w:b/>
          <w:bCs/>
          <w:i/>
          <w:iCs/>
        </w:rPr>
        <w:lastRenderedPageBreak/>
        <w:tab/>
      </w:r>
      <w:r w:rsidR="00460294" w:rsidRPr="001151CA">
        <w:rPr>
          <w:iCs/>
        </w:rPr>
        <w:t xml:space="preserve">As can be seen in Figure 1 and Table 1, the farmers recruited for this study began to implement </w:t>
      </w:r>
      <w:r w:rsidRPr="001151CA">
        <w:rPr>
          <w:iCs/>
        </w:rPr>
        <w:t xml:space="preserve">the </w:t>
      </w:r>
      <w:r w:rsidR="00550544" w:rsidRPr="001151CA">
        <w:rPr>
          <w:iCs/>
        </w:rPr>
        <w:t xml:space="preserve">foster </w:t>
      </w:r>
      <w:r w:rsidR="00460294" w:rsidRPr="001151CA">
        <w:rPr>
          <w:iCs/>
        </w:rPr>
        <w:t>cow</w:t>
      </w:r>
      <w:r w:rsidR="00550544" w:rsidRPr="001151CA">
        <w:rPr>
          <w:iCs/>
        </w:rPr>
        <w:t xml:space="preserve"> systems</w:t>
      </w:r>
      <w:r w:rsidR="00460294" w:rsidRPr="001151CA">
        <w:rPr>
          <w:iCs/>
        </w:rPr>
        <w:t xml:space="preserve"> between 2013 and 2018. The farmers first heard about this rearing system through colleagues from other farms (</w:t>
      </w:r>
      <w:r w:rsidR="00700473" w:rsidRPr="001151CA">
        <w:rPr>
          <w:i/>
        </w:rPr>
        <w:t>n</w:t>
      </w:r>
      <w:r w:rsidRPr="001151CA">
        <w:rPr>
          <w:b/>
          <w:bCs/>
          <w:iCs/>
        </w:rPr>
        <w:t xml:space="preserve"> </w:t>
      </w:r>
      <w:r w:rsidR="00460294" w:rsidRPr="001151CA">
        <w:rPr>
          <w:iCs/>
        </w:rPr>
        <w:t>= 9), exchange groups (</w:t>
      </w:r>
      <w:r w:rsidR="00700473" w:rsidRPr="001151CA">
        <w:rPr>
          <w:i/>
        </w:rPr>
        <w:t>n</w:t>
      </w:r>
      <w:r w:rsidR="00460294" w:rsidRPr="001151CA">
        <w:rPr>
          <w:iCs/>
        </w:rPr>
        <w:t xml:space="preserve"> = 6) or </w:t>
      </w:r>
      <w:r w:rsidRPr="001151CA">
        <w:rPr>
          <w:iCs/>
        </w:rPr>
        <w:t>via</w:t>
      </w:r>
      <w:r w:rsidRPr="001151CA">
        <w:rPr>
          <w:b/>
          <w:bCs/>
          <w:iCs/>
        </w:rPr>
        <w:t xml:space="preserve"> </w:t>
      </w:r>
      <w:r w:rsidR="00460294" w:rsidRPr="001151CA">
        <w:rPr>
          <w:iCs/>
        </w:rPr>
        <w:t>the internet and agricultural press (</w:t>
      </w:r>
      <w:r w:rsidR="00700473" w:rsidRPr="001151CA">
        <w:rPr>
          <w:i/>
        </w:rPr>
        <w:t>n</w:t>
      </w:r>
      <w:r w:rsidR="00460294" w:rsidRPr="001151CA">
        <w:rPr>
          <w:iCs/>
        </w:rPr>
        <w:t xml:space="preserve"> = 4). </w:t>
      </w:r>
    </w:p>
    <w:p w14:paraId="795900A2" w14:textId="2E150630" w:rsidR="00DB0747" w:rsidRPr="00DB0747" w:rsidRDefault="00DB0747" w:rsidP="00DB0747">
      <w:pPr>
        <w:pStyle w:val="Newparagraph"/>
        <w:rPr>
          <w:color w:val="FF0000"/>
        </w:rPr>
      </w:pPr>
      <w:r w:rsidRPr="00DB0747">
        <w:rPr>
          <w:color w:val="FF0000"/>
        </w:rPr>
        <w:t>[Please insert Figure 1</w:t>
      </w:r>
      <w:r>
        <w:rPr>
          <w:color w:val="FF0000"/>
        </w:rPr>
        <w:t xml:space="preserve">, </w:t>
      </w:r>
      <w:r w:rsidRPr="00DB0747">
        <w:rPr>
          <w:color w:val="FF0000"/>
        </w:rPr>
        <w:t xml:space="preserve">Table 1 </w:t>
      </w:r>
      <w:r>
        <w:rPr>
          <w:color w:val="FF0000"/>
        </w:rPr>
        <w:t xml:space="preserve">and Table 2 </w:t>
      </w:r>
      <w:r w:rsidRPr="00DB0747">
        <w:rPr>
          <w:color w:val="FF0000"/>
        </w:rPr>
        <w:t>near here]</w:t>
      </w:r>
    </w:p>
    <w:p w14:paraId="0FAC61F1" w14:textId="77777777" w:rsidR="00460294" w:rsidRPr="001151CA" w:rsidRDefault="00460294" w:rsidP="006463E3">
      <w:pPr>
        <w:pStyle w:val="Heading2"/>
      </w:pPr>
      <w:r w:rsidRPr="001151CA">
        <w:t>Characteristics of the farms, herds and farmers</w:t>
      </w:r>
    </w:p>
    <w:p w14:paraId="6336076E" w14:textId="243DFF69" w:rsidR="00460294" w:rsidRPr="00EC3E89" w:rsidRDefault="00460294" w:rsidP="006463E3">
      <w:pPr>
        <w:pStyle w:val="Paragraph"/>
        <w:jc w:val="left"/>
      </w:pPr>
      <w:r w:rsidRPr="00EC3E89">
        <w:t>The farmers participating in the study began organic production</w:t>
      </w:r>
      <w:r w:rsidR="006A60FE">
        <w:t>,</w:t>
      </w:r>
      <w:r w:rsidRPr="00EC3E89">
        <w:t xml:space="preserve"> </w:t>
      </w:r>
      <w:r w:rsidR="001151CA">
        <w:t xml:space="preserve">in </w:t>
      </w:r>
      <w:r w:rsidR="006F5A54">
        <w:rPr>
          <w:lang w:eastAsia="fr-FR"/>
        </w:rPr>
        <w:t>accordance with the EU regulation</w:t>
      </w:r>
      <w:r w:rsidR="006B13B6">
        <w:rPr>
          <w:lang w:eastAsia="fr-FR"/>
        </w:rPr>
        <w:t xml:space="preserve"> (</w:t>
      </w:r>
      <w:r w:rsidR="006B13B6">
        <w:t>EU 2018)</w:t>
      </w:r>
      <w:r w:rsidR="006A60FE">
        <w:t>,</w:t>
      </w:r>
      <w:r w:rsidR="006A60FE" w:rsidRPr="006A60FE">
        <w:t xml:space="preserve"> </w:t>
      </w:r>
      <w:r w:rsidRPr="00EC3E89">
        <w:t xml:space="preserve">between 1998 and 2019 (Table 1). The farms </w:t>
      </w:r>
      <w:r>
        <w:t>were</w:t>
      </w:r>
      <w:r w:rsidRPr="00EC3E89">
        <w:t xml:space="preserve"> on average 117 ha</w:t>
      </w:r>
      <w:r w:rsidR="00550544">
        <w:t xml:space="preserve"> (42 </w:t>
      </w:r>
      <w:r w:rsidR="005F18B7">
        <w:t>-</w:t>
      </w:r>
      <w:r w:rsidR="00550544">
        <w:t xml:space="preserve"> 275 ha)</w:t>
      </w:r>
      <w:r w:rsidRPr="00EC3E89">
        <w:t xml:space="preserve"> of which </w:t>
      </w:r>
      <w:r w:rsidR="005F18B7">
        <w:t xml:space="preserve">an average of </w:t>
      </w:r>
      <w:r w:rsidRPr="00EC3E89">
        <w:t xml:space="preserve">87% was pasture. </w:t>
      </w:r>
      <w:r w:rsidR="00550544">
        <w:t xml:space="preserve">The foster cows </w:t>
      </w:r>
      <w:r w:rsidRPr="00EC3E89">
        <w:t xml:space="preserve">represented 12% (8% </w:t>
      </w:r>
      <w:r w:rsidR="006B13B6">
        <w:t xml:space="preserve">- </w:t>
      </w:r>
      <w:r w:rsidRPr="00EC3E89">
        <w:t xml:space="preserve">18%) of the cows on the farm. </w:t>
      </w:r>
      <w:r w:rsidR="005F18B7">
        <w:t>On average 19</w:t>
      </w:r>
      <w:r w:rsidRPr="00EC3E89">
        <w:t xml:space="preserve"> (10 </w:t>
      </w:r>
      <w:r w:rsidR="005F18B7">
        <w:t>-</w:t>
      </w:r>
      <w:r w:rsidRPr="00EC3E89">
        <w:t xml:space="preserve"> 40) replacement heifers were kept per year, which represented a herd replacement percentage of 27% (20% </w:t>
      </w:r>
      <w:r w:rsidR="005F18B7">
        <w:t xml:space="preserve">- </w:t>
      </w:r>
      <w:r w:rsidRPr="00EC3E89">
        <w:t>45%). The vast majority of the herds (</w:t>
      </w:r>
      <w:r w:rsidR="00700473" w:rsidRPr="00700473">
        <w:rPr>
          <w:i/>
        </w:rPr>
        <w:t>n</w:t>
      </w:r>
      <w:r w:rsidRPr="00700473">
        <w:t xml:space="preserve"> </w:t>
      </w:r>
      <w:r w:rsidRPr="00EC3E89">
        <w:t>= 15/20) were crossbred with a wide variety of dairy breeds. Once-a-day milking was conducted on eight farms for at least part of the year. The calving period was either only in spring (</w:t>
      </w:r>
      <w:r w:rsidR="00700473" w:rsidRPr="00700473">
        <w:rPr>
          <w:i/>
        </w:rPr>
        <w:t>n</w:t>
      </w:r>
      <w:r w:rsidRPr="00EC3E89">
        <w:t xml:space="preserve"> = 6), in two periods (</w:t>
      </w:r>
      <w:r w:rsidR="00700473" w:rsidRPr="00700473">
        <w:rPr>
          <w:i/>
        </w:rPr>
        <w:t>n</w:t>
      </w:r>
      <w:r w:rsidR="00443C83">
        <w:rPr>
          <w:i/>
        </w:rPr>
        <w:t xml:space="preserve"> </w:t>
      </w:r>
      <w:r w:rsidRPr="00EC3E89">
        <w:t>= 8), or all year round (</w:t>
      </w:r>
      <w:r w:rsidR="00700473" w:rsidRPr="00700473">
        <w:rPr>
          <w:i/>
        </w:rPr>
        <w:t>n</w:t>
      </w:r>
      <w:r w:rsidRPr="00700473">
        <w:t xml:space="preserve"> </w:t>
      </w:r>
      <w:r w:rsidRPr="00EC3E89">
        <w:t>= 6). Seven of the farms sold their products directly from the farm or a market, and four also had a dairy processing unit.</w:t>
      </w:r>
    </w:p>
    <w:p w14:paraId="2AC7FF99" w14:textId="2FA945EF" w:rsidR="00460294" w:rsidRPr="00EC3E89" w:rsidRDefault="00460294" w:rsidP="006463E3">
      <w:pPr>
        <w:pStyle w:val="Newparagraph"/>
        <w:jc w:val="left"/>
      </w:pPr>
      <w:r w:rsidRPr="00EC3E89">
        <w:t>Twelve farmers had higher technical education, four were agricultural engineers, and two had att</w:t>
      </w:r>
      <w:r w:rsidR="0048329F">
        <w:t>ained</w:t>
      </w:r>
      <w:r w:rsidR="005F18B7">
        <w:t xml:space="preserve"> </w:t>
      </w:r>
      <w:r w:rsidR="0048329F">
        <w:t>a</w:t>
      </w:r>
      <w:r w:rsidRPr="00EC3E89">
        <w:t xml:space="preserve"> secondary school diploma. Regarding activities and duties outside the farm, almost all of the farmers had participated in between one and five exchange groups, on average over 8 half-days per year (3 to 20 half-days). The exchanges covered many different focal areas, such as management of </w:t>
      </w:r>
      <w:r w:rsidRPr="00DD667C">
        <w:t>grazing</w:t>
      </w:r>
      <w:r>
        <w:t>-based</w:t>
      </w:r>
      <w:r w:rsidRPr="00383029">
        <w:t xml:space="preserve"> </w:t>
      </w:r>
      <w:r w:rsidRPr="00EC3E89">
        <w:t xml:space="preserve">dairy farming, rearing calves with </w:t>
      </w:r>
      <w:r w:rsidR="00B04F32">
        <w:t>foster</w:t>
      </w:r>
      <w:r w:rsidRPr="00EC3E89">
        <w:t xml:space="preserve"> cows, once-a-day milking, cross-breeding, seasonal calving and alternative medicines. </w:t>
      </w:r>
    </w:p>
    <w:p w14:paraId="55A554FE" w14:textId="205D27B7" w:rsidR="00460294" w:rsidRPr="00EC3E89" w:rsidRDefault="00460294" w:rsidP="006463E3">
      <w:pPr>
        <w:pStyle w:val="Heading2"/>
      </w:pPr>
      <w:r w:rsidRPr="00EC3E89">
        <w:lastRenderedPageBreak/>
        <w:t>Description of the</w:t>
      </w:r>
      <w:r w:rsidR="00A84A70">
        <w:t xml:space="preserve"> phases of</w:t>
      </w:r>
      <w:r w:rsidR="006B13B6">
        <w:t xml:space="preserve"> the</w:t>
      </w:r>
      <w:r w:rsidRPr="00EC3E89">
        <w:t xml:space="preserve"> </w:t>
      </w:r>
      <w:r w:rsidR="00B04F32">
        <w:t>foster</w:t>
      </w:r>
      <w:r w:rsidRPr="00EC3E89">
        <w:t xml:space="preserve"> cow</w:t>
      </w:r>
      <w:r w:rsidR="00443C83">
        <w:t xml:space="preserve"> </w:t>
      </w:r>
      <w:r w:rsidRPr="00EC3E89">
        <w:t>system</w:t>
      </w:r>
    </w:p>
    <w:p w14:paraId="42BA67E5" w14:textId="736F1234" w:rsidR="00460294" w:rsidRDefault="00460294" w:rsidP="006463E3">
      <w:pPr>
        <w:pStyle w:val="Paragraph"/>
        <w:jc w:val="left"/>
      </w:pPr>
      <w:r w:rsidRPr="00EC3E89">
        <w:t xml:space="preserve">The calf rearing practices basically consisted of four phases: a compulsory first phase with the dam, followed by an optional phase of artificial milk feeding, </w:t>
      </w:r>
      <w:r w:rsidR="00E640A4">
        <w:t xml:space="preserve">a </w:t>
      </w:r>
      <w:r w:rsidRPr="00EC3E89">
        <w:t xml:space="preserve">third phase of </w:t>
      </w:r>
      <w:r w:rsidR="00E640A4">
        <w:t xml:space="preserve">bonding between calves and a </w:t>
      </w:r>
      <w:r w:rsidR="00B04F32">
        <w:t>foster</w:t>
      </w:r>
      <w:r w:rsidRPr="00EC3E89">
        <w:t xml:space="preserve"> cow. </w:t>
      </w:r>
      <w:r w:rsidR="00E640A4">
        <w:t>After this,</w:t>
      </w:r>
      <w:r w:rsidRPr="00EC3E89">
        <w:t xml:space="preserve"> the </w:t>
      </w:r>
      <w:r w:rsidR="00B04F32">
        <w:t>foster</w:t>
      </w:r>
      <w:r w:rsidRPr="00EC3E89">
        <w:t xml:space="preserve"> cow</w:t>
      </w:r>
      <w:r w:rsidR="00D22EAC">
        <w:t>s</w:t>
      </w:r>
      <w:r w:rsidRPr="00EC3E89">
        <w:t xml:space="preserve"> </w:t>
      </w:r>
      <w:r w:rsidR="00D22EAC">
        <w:t>were</w:t>
      </w:r>
      <w:r w:rsidRPr="00EC3E89">
        <w:t xml:space="preserve"> </w:t>
      </w:r>
      <w:r w:rsidR="0048329F">
        <w:t xml:space="preserve">on </w:t>
      </w:r>
      <w:r w:rsidRPr="00EC3E89">
        <w:t>pasture</w:t>
      </w:r>
      <w:r w:rsidR="008036F4">
        <w:t xml:space="preserve"> with the calves</w:t>
      </w:r>
      <w:r w:rsidRPr="00EC3E89">
        <w:t xml:space="preserve"> for several months, before the final</w:t>
      </w:r>
      <w:r w:rsidR="00E640A4">
        <w:t xml:space="preserve"> and fourth</w:t>
      </w:r>
      <w:r w:rsidRPr="00EC3E89">
        <w:t xml:space="preserve"> phase of separation and weaning, which generally </w:t>
      </w:r>
      <w:r>
        <w:t>took place</w:t>
      </w:r>
      <w:r w:rsidRPr="00EC3E89">
        <w:t xml:space="preserve"> simultaneously</w:t>
      </w:r>
      <w:r w:rsidR="00BA5CA7">
        <w:t xml:space="preserve"> or gradually</w:t>
      </w:r>
      <w:r w:rsidRPr="00EC3E89">
        <w:t xml:space="preserve"> (Figure 2). The challenges of th</w:t>
      </w:r>
      <w:r w:rsidR="00A84A70">
        <w:t xml:space="preserve">ese </w:t>
      </w:r>
      <w:r w:rsidRPr="00EC3E89">
        <w:t>rearing system</w:t>
      </w:r>
      <w:r w:rsidR="00A84A70">
        <w:t>s</w:t>
      </w:r>
      <w:r w:rsidRPr="00EC3E89">
        <w:t xml:space="preserve"> and the solutions identified by the farmers </w:t>
      </w:r>
      <w:r w:rsidR="002B283C">
        <w:t xml:space="preserve">have been </w:t>
      </w:r>
      <w:r w:rsidRPr="00EC3E89">
        <w:t xml:space="preserve">discussed in each section </w:t>
      </w:r>
      <w:r w:rsidR="002B283C">
        <w:t xml:space="preserve">below </w:t>
      </w:r>
      <w:r w:rsidRPr="00EC3E89">
        <w:t xml:space="preserve">and are summarised in </w:t>
      </w:r>
      <w:r w:rsidRPr="00460294">
        <w:t>Table</w:t>
      </w:r>
      <w:r>
        <w:t> </w:t>
      </w:r>
      <w:r w:rsidRPr="00460294">
        <w:t>3</w:t>
      </w:r>
      <w:r w:rsidRPr="00EC3E89">
        <w:t>.</w:t>
      </w:r>
    </w:p>
    <w:p w14:paraId="071A58D8" w14:textId="6F3C955D" w:rsidR="00DB0747" w:rsidRPr="00DB0747" w:rsidRDefault="00DB0747" w:rsidP="00DB0747">
      <w:pPr>
        <w:pStyle w:val="Newparagraph"/>
      </w:pPr>
      <w:r w:rsidRPr="00DB0747">
        <w:rPr>
          <w:color w:val="FF0000"/>
        </w:rPr>
        <w:t>[Please insert Figure 2 and Table 3 near here]</w:t>
      </w:r>
    </w:p>
    <w:p w14:paraId="04308AF2" w14:textId="0A320133" w:rsidR="00460294" w:rsidRPr="00EC3E89" w:rsidRDefault="00460294" w:rsidP="006463E3">
      <w:pPr>
        <w:pStyle w:val="Heading3"/>
      </w:pPr>
      <w:r w:rsidRPr="00EC3E89">
        <w:t xml:space="preserve">Calving and rearing </w:t>
      </w:r>
      <w:r w:rsidR="00C41DC2">
        <w:t>with the dam</w:t>
      </w:r>
    </w:p>
    <w:p w14:paraId="554F15B8" w14:textId="1856BDC4" w:rsidR="00460294" w:rsidRPr="00EC3E89" w:rsidRDefault="00460294" w:rsidP="006463E3">
      <w:pPr>
        <w:pStyle w:val="Paragraph"/>
        <w:jc w:val="left"/>
      </w:pPr>
      <w:r w:rsidRPr="00EC3E89">
        <w:t xml:space="preserve">Calving took place either outdoors </w:t>
      </w:r>
      <w:r w:rsidR="008036F4">
        <w:t xml:space="preserve">depending on the </w:t>
      </w:r>
      <w:r w:rsidRPr="00EC3E89">
        <w:t>weather (</w:t>
      </w:r>
      <w:r w:rsidR="00C41DC2">
        <w:rPr>
          <w:i/>
        </w:rPr>
        <w:t>n</w:t>
      </w:r>
      <w:r w:rsidRPr="00EC3E89">
        <w:t xml:space="preserve"> = 10), always outdoors (</w:t>
      </w:r>
      <w:r w:rsidR="00C41DC2">
        <w:rPr>
          <w:i/>
        </w:rPr>
        <w:t>n</w:t>
      </w:r>
      <w:r w:rsidRPr="00EC3E89">
        <w:t xml:space="preserve"> = 7), or always indoors (</w:t>
      </w:r>
      <w:r w:rsidR="00C41DC2">
        <w:rPr>
          <w:i/>
        </w:rPr>
        <w:t>n</w:t>
      </w:r>
      <w:r w:rsidRPr="00EC3E89">
        <w:t xml:space="preserve"> = 3). Four farmers separated the calves from their dam within one day, 12 farmers left the calves with their dam for between one and three days, and in the four remaining herds, the calves stayed with their dam for more than three days (maximum one month) in the lactating group. On all farms, the calves were permanently with their dam during this period. </w:t>
      </w:r>
      <w:r w:rsidR="00CE140F">
        <w:t xml:space="preserve">Immediately after </w:t>
      </w:r>
      <w:r w:rsidRPr="00EC3E89">
        <w:t>separation</w:t>
      </w:r>
      <w:r w:rsidR="00CE140F">
        <w:t xml:space="preserve"> from the dam</w:t>
      </w:r>
      <w:r w:rsidRPr="00EC3E89">
        <w:t>, the cal</w:t>
      </w:r>
      <w:r w:rsidR="00CE140F">
        <w:t xml:space="preserve">f was bonded to </w:t>
      </w:r>
      <w:r w:rsidRPr="00EC3E89">
        <w:t xml:space="preserve">the </w:t>
      </w:r>
      <w:r w:rsidR="00B04F32">
        <w:t>foster</w:t>
      </w:r>
      <w:r w:rsidRPr="00EC3E89">
        <w:t xml:space="preserve"> cow (</w:t>
      </w:r>
      <w:r w:rsidR="00C41DC2">
        <w:rPr>
          <w:i/>
        </w:rPr>
        <w:t>n</w:t>
      </w:r>
      <w:r w:rsidRPr="00EC3E89">
        <w:t xml:space="preserve"> = 11) or went into the artificial milk-feeding phase (whole milk given by the farmer) before </w:t>
      </w:r>
      <w:r w:rsidR="00CE140F">
        <w:t xml:space="preserve">being introduced to a foster cow </w:t>
      </w:r>
      <w:r w:rsidRPr="00EC3E89">
        <w:t>(</w:t>
      </w:r>
      <w:r w:rsidR="00C41DC2">
        <w:rPr>
          <w:i/>
        </w:rPr>
        <w:t>n</w:t>
      </w:r>
      <w:r w:rsidRPr="00EC3E89">
        <w:t xml:space="preserve"> = 9). </w:t>
      </w:r>
    </w:p>
    <w:p w14:paraId="56010956" w14:textId="03F4720D" w:rsidR="00460294" w:rsidRPr="00EC3E89" w:rsidRDefault="00460294" w:rsidP="006463E3">
      <w:pPr>
        <w:pStyle w:val="Newparagraph"/>
        <w:jc w:val="left"/>
      </w:pPr>
      <w:r w:rsidRPr="00EC3E89">
        <w:t>The calves that went into the artificial milk-feeding phase stayed less than three days with their dams. Between two and three litres of milk were given twice a day in teat buckets. The milk given was either non-marketable milk (</w:t>
      </w:r>
      <w:r w:rsidR="00C41DC2">
        <w:rPr>
          <w:i/>
        </w:rPr>
        <w:t>n</w:t>
      </w:r>
      <w:r w:rsidRPr="00EC3E89">
        <w:t xml:space="preserve"> = 3), milk from the dams (</w:t>
      </w:r>
      <w:r w:rsidR="00C41DC2">
        <w:rPr>
          <w:i/>
        </w:rPr>
        <w:t>n</w:t>
      </w:r>
      <w:r w:rsidRPr="00EC3E89">
        <w:t xml:space="preserve"> = 5), or milk from the bulk </w:t>
      </w:r>
      <w:r w:rsidR="00CE140F">
        <w:t xml:space="preserve">tank </w:t>
      </w:r>
      <w:r w:rsidRPr="00EC3E89">
        <w:t>(</w:t>
      </w:r>
      <w:r w:rsidR="00C41DC2">
        <w:rPr>
          <w:i/>
        </w:rPr>
        <w:t>n</w:t>
      </w:r>
      <w:r w:rsidRPr="00EC3E89">
        <w:t xml:space="preserve"> = 1). Some farmers also used this phase as a buffer to separate the calves early from their dam and to ensure they were strong enough </w:t>
      </w:r>
      <w:r w:rsidRPr="00EC3E89">
        <w:lastRenderedPageBreak/>
        <w:t xml:space="preserve">to suckle their </w:t>
      </w:r>
      <w:r w:rsidR="00B04F32">
        <w:t>foster</w:t>
      </w:r>
      <w:r w:rsidRPr="00EC3E89">
        <w:t xml:space="preserve"> cow. On three farms, the last calf </w:t>
      </w:r>
      <w:r w:rsidR="00CE140F">
        <w:t xml:space="preserve">would have a direct transition </w:t>
      </w:r>
      <w:r w:rsidRPr="00EC3E89">
        <w:t xml:space="preserve">from the dam to the </w:t>
      </w:r>
      <w:r w:rsidR="00B04F32">
        <w:t>foster</w:t>
      </w:r>
      <w:r w:rsidRPr="00EC3E89">
        <w:t xml:space="preserve"> cow</w:t>
      </w:r>
      <w:r w:rsidR="00CE140F">
        <w:t>,</w:t>
      </w:r>
      <w:r w:rsidRPr="00EC3E89">
        <w:t xml:space="preserve"> without going into the artificial milk-feeding phase.</w:t>
      </w:r>
    </w:p>
    <w:p w14:paraId="00D00BC0" w14:textId="098F4D91" w:rsidR="00460294" w:rsidRDefault="00460294" w:rsidP="006463E3">
      <w:pPr>
        <w:pStyle w:val="Newparagraph"/>
        <w:jc w:val="left"/>
      </w:pPr>
      <w:r w:rsidRPr="00EC3E89">
        <w:t xml:space="preserve">Calves intended for sale were managed as replacement calves. The calves were mainly sold at 15 days old (Table 2). </w:t>
      </w:r>
      <w:r w:rsidR="00CE140F">
        <w:t>A</w:t>
      </w:r>
      <w:r w:rsidRPr="00EC3E89">
        <w:t xml:space="preserve"> third of the farmers also kept some of the calves and sold them as veal at between two and five months old (</w:t>
      </w:r>
      <w:r w:rsidR="00C41DC2">
        <w:rPr>
          <w:i/>
        </w:rPr>
        <w:t>n</w:t>
      </w:r>
      <w:r w:rsidRPr="00EC3E89">
        <w:t xml:space="preserve"> = 6) or </w:t>
      </w:r>
      <w:r w:rsidR="00CE140F">
        <w:t>kept them until slaughter</w:t>
      </w:r>
      <w:r w:rsidRPr="00EC3E89">
        <w:t xml:space="preserve"> at </w:t>
      </w:r>
      <w:r w:rsidR="007511D2">
        <w:t>2.5 - 3</w:t>
      </w:r>
      <w:r w:rsidRPr="00EC3E89">
        <w:t xml:space="preserve"> years old (</w:t>
      </w:r>
      <w:r w:rsidR="00C41DC2">
        <w:rPr>
          <w:i/>
        </w:rPr>
        <w:t>n</w:t>
      </w:r>
      <w:r w:rsidRPr="00EC3E89">
        <w:t xml:space="preserve"> = 2).</w:t>
      </w:r>
    </w:p>
    <w:p w14:paraId="485F809E" w14:textId="4AF7D191" w:rsidR="00460294" w:rsidRPr="00EC3E89" w:rsidRDefault="00E640A4" w:rsidP="006463E3">
      <w:pPr>
        <w:pStyle w:val="Heading3"/>
        <w:rPr>
          <w:rFonts w:eastAsia="Cambria" w:cs="Times New Roman"/>
        </w:rPr>
      </w:pPr>
      <w:r>
        <w:t>Bonding</w:t>
      </w:r>
      <w:r w:rsidR="00460294" w:rsidRPr="00EC3E89">
        <w:t xml:space="preserve"> process</w:t>
      </w:r>
    </w:p>
    <w:p w14:paraId="12D60C43" w14:textId="41C6DC58" w:rsidR="00460294" w:rsidRPr="00EC3E89" w:rsidRDefault="00460294" w:rsidP="006463E3">
      <w:pPr>
        <w:pStyle w:val="Paragraph"/>
        <w:jc w:val="left"/>
      </w:pPr>
      <w:bookmarkStart w:id="7" w:name="_Hlk94722865"/>
      <w:r w:rsidRPr="00EC3E89">
        <w:t xml:space="preserve">The calves were separated from their dam and </w:t>
      </w:r>
      <w:r w:rsidR="00CE140F">
        <w:t xml:space="preserve">introduced to </w:t>
      </w:r>
      <w:r w:rsidRPr="00EC3E89">
        <w:t>a</w:t>
      </w:r>
      <w:r w:rsidR="00CE140F">
        <w:t xml:space="preserve"> </w:t>
      </w:r>
      <w:r w:rsidRPr="00EC3E89">
        <w:t>cow</w:t>
      </w:r>
      <w:r w:rsidR="00223547">
        <w:t xml:space="preserve"> that</w:t>
      </w:r>
      <w:r w:rsidR="007278DD">
        <w:t xml:space="preserve"> was selected by the farmer as </w:t>
      </w:r>
      <w:r w:rsidR="00223547">
        <w:t xml:space="preserve">a </w:t>
      </w:r>
      <w:r w:rsidR="007278DD">
        <w:t xml:space="preserve">foster cow, based on criteria like </w:t>
      </w:r>
      <w:r w:rsidR="007278DD" w:rsidRPr="00EC3E89">
        <w:t>high somatic cell counts</w:t>
      </w:r>
      <w:r w:rsidR="007123B6">
        <w:t xml:space="preserve"> (SCC)</w:t>
      </w:r>
      <w:r w:rsidR="007278DD" w:rsidRPr="00EC3E89">
        <w:t xml:space="preserve">, poor fertility, milking issues, lameness or </w:t>
      </w:r>
      <w:r w:rsidR="007278DD">
        <w:t xml:space="preserve">good </w:t>
      </w:r>
      <w:r w:rsidR="007278DD" w:rsidRPr="00EC3E89">
        <w:t xml:space="preserve">maternal </w:t>
      </w:r>
      <w:r w:rsidR="007278DD">
        <w:t>abilities</w:t>
      </w:r>
      <w:r>
        <w:t xml:space="preserve">. </w:t>
      </w:r>
      <w:r w:rsidR="007278DD">
        <w:t xml:space="preserve"> None of the </w:t>
      </w:r>
      <w:r w:rsidR="00B04F32">
        <w:t>foster</w:t>
      </w:r>
      <w:r w:rsidRPr="00053376">
        <w:t xml:space="preserve"> cow</w:t>
      </w:r>
      <w:r w:rsidR="007278DD">
        <w:t>s</w:t>
      </w:r>
      <w:r w:rsidRPr="00053376">
        <w:t xml:space="preserve"> </w:t>
      </w:r>
      <w:bookmarkStart w:id="8" w:name="_Hlk94723037"/>
      <w:r w:rsidR="007278DD">
        <w:t xml:space="preserve">took care of their own </w:t>
      </w:r>
      <w:bookmarkEnd w:id="8"/>
      <w:r w:rsidRPr="00053376">
        <w:t>cal</w:t>
      </w:r>
      <w:r w:rsidR="007278DD">
        <w:t>ves</w:t>
      </w:r>
      <w:r w:rsidRPr="00EC3E89">
        <w:t xml:space="preserve"> </w:t>
      </w:r>
      <w:r>
        <w:t xml:space="preserve">to </w:t>
      </w:r>
      <w:r w:rsidRPr="00EC3E89">
        <w:t>avoid one calf being favoured over others</w:t>
      </w:r>
      <w:r w:rsidR="007278DD">
        <w:t xml:space="preserve">. </w:t>
      </w:r>
      <w:bookmarkEnd w:id="7"/>
      <w:r w:rsidRPr="00EC3E89">
        <w:t xml:space="preserve">Previously, the farmers had often opted to have the cows culled at the end of their lactation, but </w:t>
      </w:r>
      <w:r w:rsidR="002269D4">
        <w:t>th</w:t>
      </w:r>
      <w:r w:rsidR="00AF18FF">
        <w:t>e</w:t>
      </w:r>
      <w:r w:rsidR="002269D4">
        <w:t>s</w:t>
      </w:r>
      <w:r w:rsidR="00AF18FF">
        <w:t>e</w:t>
      </w:r>
      <w:r w:rsidR="002269D4">
        <w:t xml:space="preserve"> type</w:t>
      </w:r>
      <w:r w:rsidR="00AF18FF">
        <w:t>s</w:t>
      </w:r>
      <w:r w:rsidR="002269D4">
        <w:t xml:space="preserve"> of </w:t>
      </w:r>
      <w:r w:rsidR="00B04F32">
        <w:t>foster</w:t>
      </w:r>
      <w:r w:rsidRPr="00EC3E89">
        <w:t xml:space="preserve"> cow system</w:t>
      </w:r>
      <w:r w:rsidR="001A4DEC">
        <w:t>s</w:t>
      </w:r>
      <w:r w:rsidRPr="00EC3E89">
        <w:t xml:space="preserve"> enabled </w:t>
      </w:r>
      <w:r w:rsidR="00B04F32">
        <w:t>foster</w:t>
      </w:r>
      <w:r w:rsidRPr="00EC3E89">
        <w:t xml:space="preserve"> cows to stay longer on the farm. </w:t>
      </w:r>
    </w:p>
    <w:p w14:paraId="38A123A2" w14:textId="739C31DB" w:rsidR="00460294" w:rsidRPr="001867CD" w:rsidRDefault="007278DD" w:rsidP="006463E3">
      <w:pPr>
        <w:pStyle w:val="Newparagraph"/>
        <w:jc w:val="left"/>
      </w:pPr>
      <w:bookmarkStart w:id="9" w:name="_Hlk95042637"/>
      <w:r>
        <w:t>Gr</w:t>
      </w:r>
      <w:r w:rsidR="00460294" w:rsidRPr="00EC3E89">
        <w:t xml:space="preserve">ouping </w:t>
      </w:r>
      <w:r w:rsidR="00AF18FF">
        <w:t xml:space="preserve">the </w:t>
      </w:r>
      <w:r w:rsidR="00460294" w:rsidRPr="00EC3E89">
        <w:t xml:space="preserve">calves </w:t>
      </w:r>
      <w:r>
        <w:t xml:space="preserve">were mostly based on age </w:t>
      </w:r>
      <w:r w:rsidR="00460294" w:rsidRPr="00EC3E89">
        <w:t>(</w:t>
      </w:r>
      <w:r w:rsidR="00C41DC2">
        <w:rPr>
          <w:i/>
        </w:rPr>
        <w:t>n</w:t>
      </w:r>
      <w:r w:rsidR="00460294" w:rsidRPr="00EC3E89">
        <w:t xml:space="preserve"> = 17</w:t>
      </w:r>
      <w:bookmarkEnd w:id="9"/>
      <w:r w:rsidR="00460294" w:rsidRPr="00EC3E89">
        <w:t>)</w:t>
      </w:r>
      <w:r>
        <w:t>,</w:t>
      </w:r>
      <w:r w:rsidR="00460294" w:rsidRPr="00EC3E89">
        <w:t xml:space="preserve"> </w:t>
      </w:r>
      <w:r w:rsidRPr="00EC3E89">
        <w:t xml:space="preserve">depending on the number of foster calves </w:t>
      </w:r>
      <w:r w:rsidR="000D6E2B">
        <w:t xml:space="preserve">(up to five per group) </w:t>
      </w:r>
      <w:r w:rsidRPr="00EC3E89">
        <w:t>and the duration of the calving season.</w:t>
      </w:r>
      <w:r>
        <w:t xml:space="preserve"> </w:t>
      </w:r>
      <w:r w:rsidR="00460294" w:rsidRPr="00EC3E89">
        <w:t xml:space="preserve">The age difference between calves grouped together with a </w:t>
      </w:r>
      <w:r w:rsidR="00B04F32">
        <w:t>foster</w:t>
      </w:r>
      <w:r w:rsidR="00460294" w:rsidRPr="00EC3E89">
        <w:t xml:space="preserve"> cow was 3 or 4 days (</w:t>
      </w:r>
      <w:r w:rsidR="00C41DC2">
        <w:rPr>
          <w:i/>
        </w:rPr>
        <w:t>n</w:t>
      </w:r>
      <w:r w:rsidR="00460294" w:rsidRPr="00EC3E89">
        <w:t xml:space="preserve"> = 6), 7 days (</w:t>
      </w:r>
      <w:r w:rsidR="00517327">
        <w:rPr>
          <w:i/>
        </w:rPr>
        <w:t>n</w:t>
      </w:r>
      <w:r w:rsidR="00460294" w:rsidRPr="00EC3E89">
        <w:t xml:space="preserve"> = 5), 10 days to 3 weeks (</w:t>
      </w:r>
      <w:r w:rsidR="00C41DC2">
        <w:rPr>
          <w:i/>
        </w:rPr>
        <w:t>n</w:t>
      </w:r>
      <w:r w:rsidR="00460294" w:rsidRPr="00EC3E89">
        <w:t xml:space="preserve"> = 6) or even as much as 1.5 months (</w:t>
      </w:r>
      <w:r w:rsidR="00C41DC2">
        <w:rPr>
          <w:i/>
        </w:rPr>
        <w:t>n</w:t>
      </w:r>
      <w:r w:rsidR="00460294" w:rsidRPr="00EC3E89">
        <w:t xml:space="preserve"> = 3)</w:t>
      </w:r>
      <w:r>
        <w:t xml:space="preserve">. </w:t>
      </w:r>
      <w:r w:rsidR="000D6E2B">
        <w:rPr>
          <w:rFonts w:eastAsiaTheme="majorEastAsia" w:cstheme="majorBidi"/>
        </w:rPr>
        <w:t xml:space="preserve"> Farmers generally had the experience that </w:t>
      </w:r>
      <w:r w:rsidR="00E640A4">
        <w:rPr>
          <w:rFonts w:eastAsiaTheme="majorEastAsia" w:cstheme="majorBidi"/>
        </w:rPr>
        <w:t>bonding</w:t>
      </w:r>
      <w:r w:rsidR="00460294" w:rsidRPr="00EC3E89">
        <w:rPr>
          <w:rFonts w:eastAsiaTheme="majorEastAsia" w:cstheme="majorBidi"/>
        </w:rPr>
        <w:t xml:space="preserve"> </w:t>
      </w:r>
      <w:r w:rsidR="000D6E2B">
        <w:rPr>
          <w:rFonts w:eastAsiaTheme="majorEastAsia" w:cstheme="majorBidi"/>
        </w:rPr>
        <w:t xml:space="preserve">at an age of </w:t>
      </w:r>
      <w:r w:rsidR="00223547">
        <w:rPr>
          <w:rFonts w:eastAsiaTheme="majorEastAsia" w:cstheme="majorBidi"/>
        </w:rPr>
        <w:t xml:space="preserve">approximately </w:t>
      </w:r>
      <w:r w:rsidR="00460294" w:rsidRPr="00EC3E89">
        <w:rPr>
          <w:rFonts w:eastAsiaTheme="majorEastAsia" w:cstheme="majorBidi"/>
        </w:rPr>
        <w:t>one week</w:t>
      </w:r>
      <w:r w:rsidR="000D6E2B">
        <w:rPr>
          <w:rFonts w:eastAsiaTheme="majorEastAsia" w:cstheme="majorBidi"/>
        </w:rPr>
        <w:t xml:space="preserve"> worked best, </w:t>
      </w:r>
      <w:r w:rsidR="00460294" w:rsidRPr="00EC3E89">
        <w:rPr>
          <w:rFonts w:eastAsiaTheme="majorEastAsia" w:cstheme="majorBidi"/>
        </w:rPr>
        <w:t xml:space="preserve">because the calf was then strong enough to suckle the </w:t>
      </w:r>
      <w:r w:rsidR="00B04F32">
        <w:rPr>
          <w:rFonts w:eastAsiaTheme="majorEastAsia" w:cstheme="majorBidi"/>
        </w:rPr>
        <w:t>foster</w:t>
      </w:r>
      <w:r w:rsidR="00460294" w:rsidRPr="00EC3E89">
        <w:rPr>
          <w:rFonts w:eastAsiaTheme="majorEastAsia" w:cstheme="majorBidi"/>
        </w:rPr>
        <w:t xml:space="preserve"> cow. </w:t>
      </w:r>
      <w:r w:rsidR="000D6E2B">
        <w:t>S</w:t>
      </w:r>
      <w:r w:rsidR="00460294" w:rsidRPr="001867CD">
        <w:t xml:space="preserve">ome farmers mixed male and female calves and could benefit from early separation of male calves sold afterwards and adapted the needs of the calves to the milk production of the </w:t>
      </w:r>
      <w:r w:rsidR="00B04F32">
        <w:t>foster</w:t>
      </w:r>
      <w:r w:rsidR="00460294" w:rsidRPr="001867CD">
        <w:t xml:space="preserve"> cow</w:t>
      </w:r>
      <w:r w:rsidR="000D6E2B">
        <w:t>, where others avoided mixing female and male calves</w:t>
      </w:r>
      <w:r w:rsidR="00460294" w:rsidRPr="001867CD">
        <w:t>.</w:t>
      </w:r>
    </w:p>
    <w:p w14:paraId="18E0C7A9" w14:textId="65229182" w:rsidR="00460294" w:rsidRPr="001867CD" w:rsidRDefault="00460294" w:rsidP="006463E3">
      <w:pPr>
        <w:pStyle w:val="Newparagraph"/>
        <w:jc w:val="left"/>
      </w:pPr>
      <w:r w:rsidRPr="001867CD">
        <w:t xml:space="preserve">The </w:t>
      </w:r>
      <w:r w:rsidR="00E640A4">
        <w:t>bonding</w:t>
      </w:r>
      <w:r w:rsidRPr="001867CD">
        <w:t xml:space="preserve"> process </w:t>
      </w:r>
      <w:r w:rsidR="000D6E2B">
        <w:t>normally took place in a separated (</w:t>
      </w:r>
      <w:r w:rsidR="000D6E2B">
        <w:rPr>
          <w:i/>
        </w:rPr>
        <w:t xml:space="preserve">n = </w:t>
      </w:r>
      <w:r w:rsidR="000D6E2B">
        <w:t>14) or shared (</w:t>
      </w:r>
      <w:r w:rsidR="000D6E2B">
        <w:rPr>
          <w:i/>
        </w:rPr>
        <w:t xml:space="preserve">n = </w:t>
      </w:r>
      <w:r w:rsidR="000D6E2B">
        <w:t xml:space="preserve">2) pen in the barn and </w:t>
      </w:r>
      <w:r w:rsidRPr="00940E3B">
        <w:t xml:space="preserve">lasted between </w:t>
      </w:r>
      <w:r w:rsidR="005E7169">
        <w:t>two</w:t>
      </w:r>
      <w:r w:rsidR="005E7169" w:rsidRPr="00940E3B">
        <w:t xml:space="preserve"> </w:t>
      </w:r>
      <w:r w:rsidRPr="00940E3B">
        <w:t xml:space="preserve">and </w:t>
      </w:r>
      <w:r w:rsidR="005E7169">
        <w:t>seven</w:t>
      </w:r>
      <w:r w:rsidR="005E7169" w:rsidRPr="00940E3B">
        <w:t xml:space="preserve"> </w:t>
      </w:r>
      <w:r w:rsidR="005E7169">
        <w:t>days</w:t>
      </w:r>
      <w:r w:rsidR="000D6E2B" w:rsidRPr="00940E3B">
        <w:t>.</w:t>
      </w:r>
      <w:r w:rsidR="009916BC">
        <w:t xml:space="preserve"> </w:t>
      </w:r>
      <w:r w:rsidRPr="001867CD">
        <w:t xml:space="preserve">The </w:t>
      </w:r>
      <w:r w:rsidR="00B04F32">
        <w:t>foster</w:t>
      </w:r>
      <w:r w:rsidRPr="001867CD">
        <w:t xml:space="preserve"> cows remained permanently with the calves and were not milked. </w:t>
      </w:r>
    </w:p>
    <w:p w14:paraId="02584EA7" w14:textId="004999D2" w:rsidR="00460294" w:rsidRPr="001867CD" w:rsidRDefault="00701757" w:rsidP="006463E3">
      <w:pPr>
        <w:pStyle w:val="Newparagraph"/>
        <w:jc w:val="left"/>
      </w:pPr>
      <w:r>
        <w:lastRenderedPageBreak/>
        <w:t xml:space="preserve">Deciding </w:t>
      </w:r>
      <w:r w:rsidR="009916BC">
        <w:t xml:space="preserve">on </w:t>
      </w:r>
      <w:r>
        <w:t xml:space="preserve">the number of calves per foster cow and establishing the bond between foster cow and calves were most frequently mentioned as the two most important challenges </w:t>
      </w:r>
      <w:r w:rsidR="00460294" w:rsidRPr="001867CD">
        <w:t>(Table 3).</w:t>
      </w:r>
      <w:r w:rsidR="00460294">
        <w:t xml:space="preserve"> M</w:t>
      </w:r>
      <w:r w:rsidR="00460294" w:rsidRPr="001867CD">
        <w:t xml:space="preserve">onitoring of the </w:t>
      </w:r>
      <w:r w:rsidR="00E640A4">
        <w:t>bonding</w:t>
      </w:r>
      <w:r w:rsidR="00460294" w:rsidRPr="001867CD">
        <w:t xml:space="preserve"> process was carried out mainly twice a day (</w:t>
      </w:r>
      <w:r w:rsidR="00517327">
        <w:rPr>
          <w:i/>
        </w:rPr>
        <w:t>n</w:t>
      </w:r>
      <w:r w:rsidR="00460294" w:rsidRPr="001867CD">
        <w:t xml:space="preserve"> = 13), and up to seven times a day. The farmers were primarily concerned whether the calves suckled the </w:t>
      </w:r>
      <w:r w:rsidR="00B04F32">
        <w:t>foster</w:t>
      </w:r>
      <w:r w:rsidR="00460294" w:rsidRPr="001867CD">
        <w:t xml:space="preserve"> cow </w:t>
      </w:r>
      <w:r>
        <w:t xml:space="preserve">sufficiently </w:t>
      </w:r>
      <w:r w:rsidR="00460294" w:rsidRPr="001867CD">
        <w:t>(</w:t>
      </w:r>
      <w:r w:rsidR="00517327">
        <w:rPr>
          <w:i/>
        </w:rPr>
        <w:t>n</w:t>
      </w:r>
      <w:r w:rsidR="00460294" w:rsidRPr="001867CD">
        <w:t xml:space="preserve"> = 13)</w:t>
      </w:r>
      <w:r>
        <w:t>, and attention was given to t</w:t>
      </w:r>
      <w:r w:rsidR="00460294" w:rsidRPr="001867CD">
        <w:t xml:space="preserve">he behaviour of the </w:t>
      </w:r>
      <w:r w:rsidR="00B04F32">
        <w:t>foster</w:t>
      </w:r>
      <w:r w:rsidR="00460294" w:rsidRPr="001867CD">
        <w:t xml:space="preserve"> cow (</w:t>
      </w:r>
      <w:r w:rsidR="00517327">
        <w:rPr>
          <w:i/>
        </w:rPr>
        <w:t>n</w:t>
      </w:r>
      <w:r w:rsidR="00460294" w:rsidRPr="001867CD">
        <w:t xml:space="preserve"> = 8) to see, for example, whether she licked or kicked the calves, raised her head when the farmer came or was healthy. Whe</w:t>
      </w:r>
      <w:r>
        <w:t xml:space="preserve">n </w:t>
      </w:r>
      <w:r w:rsidR="00460294" w:rsidRPr="001867CD">
        <w:t xml:space="preserve">the </w:t>
      </w:r>
      <w:r>
        <w:t xml:space="preserve">farmer perceived the </w:t>
      </w:r>
      <w:r w:rsidR="00460294" w:rsidRPr="001867CD">
        <w:t xml:space="preserve">bond </w:t>
      </w:r>
      <w:r>
        <w:t xml:space="preserve">to not be </w:t>
      </w:r>
      <w:r w:rsidR="00460294" w:rsidRPr="001867CD">
        <w:t>strong enough,</w:t>
      </w:r>
      <w:r>
        <w:t xml:space="preserve"> they tried to fix the cow e.g. in a feeding rack</w:t>
      </w:r>
      <w:r w:rsidR="007755F0">
        <w:t>, or spen</w:t>
      </w:r>
      <w:r w:rsidR="009916BC">
        <w:t>d</w:t>
      </w:r>
      <w:r w:rsidR="007755F0">
        <w:t xml:space="preserve"> time guiding the calf to suckle, and</w:t>
      </w:r>
      <w:r w:rsidR="00460294" w:rsidRPr="001867CD">
        <w:t xml:space="preserve"> four farmers </w:t>
      </w:r>
      <w:r w:rsidR="007755F0">
        <w:t xml:space="preserve">mentioned that they would prefer to </w:t>
      </w:r>
      <w:r w:rsidR="00460294" w:rsidRPr="001867CD">
        <w:t xml:space="preserve">change the </w:t>
      </w:r>
      <w:r w:rsidR="00B04F32">
        <w:t>foster</w:t>
      </w:r>
      <w:r w:rsidR="00460294" w:rsidRPr="001867CD">
        <w:t xml:space="preserve"> cow and return </w:t>
      </w:r>
      <w:r w:rsidR="00460294">
        <w:t>the first</w:t>
      </w:r>
      <w:r w:rsidR="00460294" w:rsidRPr="001867CD">
        <w:t xml:space="preserve"> cow to the lactating herd.</w:t>
      </w:r>
    </w:p>
    <w:p w14:paraId="10CE0F3F" w14:textId="3DEED250" w:rsidR="00460294" w:rsidRPr="001867CD" w:rsidRDefault="00460294" w:rsidP="006463E3">
      <w:pPr>
        <w:pStyle w:val="Newparagraph"/>
        <w:jc w:val="left"/>
      </w:pPr>
      <w:r w:rsidRPr="001867CD">
        <w:t xml:space="preserve">The farmers </w:t>
      </w:r>
      <w:r w:rsidR="007755F0">
        <w:t xml:space="preserve">gradually </w:t>
      </w:r>
      <w:r w:rsidRPr="001867CD">
        <w:t xml:space="preserve">learned how to select good </w:t>
      </w:r>
      <w:r w:rsidR="00B04F32">
        <w:t>foster</w:t>
      </w:r>
      <w:r w:rsidRPr="001867CD">
        <w:t xml:space="preserve"> cows</w:t>
      </w:r>
      <w:r w:rsidR="007755F0">
        <w:t>,</w:t>
      </w:r>
      <w:r w:rsidRPr="001867CD">
        <w:t xml:space="preserve"> among others in early lactation, and </w:t>
      </w:r>
      <w:r w:rsidR="007755F0">
        <w:t xml:space="preserve">how </w:t>
      </w:r>
      <w:r w:rsidRPr="001867CD">
        <w:t xml:space="preserve">to ensure that the calves and the </w:t>
      </w:r>
      <w:r w:rsidR="00B04F32">
        <w:t>foster</w:t>
      </w:r>
      <w:r w:rsidRPr="001867CD">
        <w:t xml:space="preserve"> cow </w:t>
      </w:r>
      <w:r w:rsidR="007755F0">
        <w:t xml:space="preserve">had </w:t>
      </w:r>
      <w:r w:rsidRPr="001867CD">
        <w:t>bonded</w:t>
      </w:r>
      <w:r w:rsidR="007755F0">
        <w:t xml:space="preserve"> well</w:t>
      </w:r>
      <w:r w:rsidRPr="001867CD">
        <w:t xml:space="preserve">, before they were moved to the group of </w:t>
      </w:r>
      <w:r w:rsidR="00B04F32">
        <w:t>foster</w:t>
      </w:r>
      <w:r w:rsidRPr="001867CD">
        <w:t xml:space="preserve"> cows with calves. Once implemented, t</w:t>
      </w:r>
      <w:r w:rsidRPr="001867CD">
        <w:rPr>
          <w:rFonts w:eastAsiaTheme="majorEastAsia" w:cstheme="majorBidi"/>
        </w:rPr>
        <w:t xml:space="preserve">he farmers assessed the </w:t>
      </w:r>
      <w:r w:rsidR="00E640A4">
        <w:rPr>
          <w:rFonts w:eastAsiaTheme="majorEastAsia" w:cstheme="majorBidi"/>
        </w:rPr>
        <w:t>bonding</w:t>
      </w:r>
      <w:r w:rsidRPr="001867CD">
        <w:rPr>
          <w:rFonts w:eastAsiaTheme="majorEastAsia" w:cstheme="majorBidi"/>
        </w:rPr>
        <w:t xml:space="preserve"> process as easy (</w:t>
      </w:r>
      <w:r w:rsidR="00517327">
        <w:rPr>
          <w:rFonts w:eastAsiaTheme="majorEastAsia" w:cstheme="majorBidi"/>
          <w:i/>
        </w:rPr>
        <w:t>n</w:t>
      </w:r>
      <w:r w:rsidRPr="001867CD">
        <w:rPr>
          <w:rFonts w:eastAsiaTheme="majorEastAsia" w:cstheme="majorBidi"/>
        </w:rPr>
        <w:t xml:space="preserve"> = 6), relatively easy (</w:t>
      </w:r>
      <w:r w:rsidR="00517327">
        <w:rPr>
          <w:rFonts w:eastAsiaTheme="majorEastAsia" w:cstheme="majorBidi"/>
          <w:i/>
        </w:rPr>
        <w:t>n</w:t>
      </w:r>
      <w:r w:rsidRPr="001867CD">
        <w:rPr>
          <w:rFonts w:eastAsiaTheme="majorEastAsia" w:cstheme="majorBidi"/>
        </w:rPr>
        <w:t xml:space="preserve"> = 10), or not always easy (</w:t>
      </w:r>
      <w:r w:rsidR="00517327">
        <w:rPr>
          <w:rFonts w:eastAsiaTheme="majorEastAsia" w:cstheme="majorBidi"/>
          <w:i/>
        </w:rPr>
        <w:t>n</w:t>
      </w:r>
      <w:r w:rsidRPr="001867CD">
        <w:rPr>
          <w:rFonts w:eastAsiaTheme="majorEastAsia" w:cstheme="majorBidi"/>
        </w:rPr>
        <w:t xml:space="preserve"> = 4). </w:t>
      </w:r>
    </w:p>
    <w:p w14:paraId="4C2BAEAB" w14:textId="40F80854" w:rsidR="00460294" w:rsidRPr="00460294" w:rsidRDefault="007755F0" w:rsidP="006463E3">
      <w:pPr>
        <w:pStyle w:val="Heading3"/>
      </w:pPr>
      <w:r>
        <w:t>Foster cows and calves on pasture</w:t>
      </w:r>
    </w:p>
    <w:p w14:paraId="42D8AB3D" w14:textId="7FFAAD68" w:rsidR="00460294" w:rsidRPr="001867CD" w:rsidRDefault="00460294" w:rsidP="006463E3">
      <w:pPr>
        <w:pStyle w:val="Paragraph"/>
        <w:jc w:val="left"/>
      </w:pPr>
      <w:r w:rsidRPr="001867CD">
        <w:t xml:space="preserve">Calves born at the beginning of the year were turned out from the beginning of March to mid-May. Some farmers added extra wires to fences to prevent the calves from passing underneath (Table 3). Farmers </w:t>
      </w:r>
      <w:r w:rsidR="007C1B47">
        <w:t>practicing</w:t>
      </w:r>
      <w:r w:rsidRPr="001867CD">
        <w:t xml:space="preserve"> seasonal calving stressed the importance of the group having an age difference of less than one month (</w:t>
      </w:r>
      <w:r w:rsidR="00517327">
        <w:rPr>
          <w:i/>
        </w:rPr>
        <w:t>n</w:t>
      </w:r>
      <w:r w:rsidRPr="001867CD">
        <w:t xml:space="preserve"> = 3), or less than two months (</w:t>
      </w:r>
      <w:r w:rsidR="00517327">
        <w:rPr>
          <w:i/>
        </w:rPr>
        <w:t>n</w:t>
      </w:r>
      <w:r w:rsidRPr="001867CD">
        <w:t xml:space="preserve"> = 4). The group of calves with </w:t>
      </w:r>
      <w:r w:rsidR="00B04F32">
        <w:t>foster</w:t>
      </w:r>
      <w:r w:rsidRPr="001867CD">
        <w:t xml:space="preserve"> cows went to remote paddocks, allowing the lactating cows to graze on pasture closer to the milking parlour.</w:t>
      </w:r>
    </w:p>
    <w:p w14:paraId="0D2E2A31" w14:textId="47F5135D" w:rsidR="00460294" w:rsidRPr="001867CD" w:rsidRDefault="00460294" w:rsidP="006463E3">
      <w:pPr>
        <w:pStyle w:val="Newparagraph"/>
        <w:jc w:val="left"/>
      </w:pPr>
      <w:r w:rsidRPr="001867CD">
        <w:t xml:space="preserve">Most farmers went to see the </w:t>
      </w:r>
      <w:r w:rsidR="00B04F32">
        <w:t>foster</w:t>
      </w:r>
      <w:r w:rsidRPr="001867CD">
        <w:t xml:space="preserve"> cows and calves once or twice a day (</w:t>
      </w:r>
      <w:r w:rsidR="00517327">
        <w:rPr>
          <w:i/>
        </w:rPr>
        <w:t>n</w:t>
      </w:r>
      <w:r w:rsidRPr="001867CD">
        <w:t xml:space="preserve"> = 17). </w:t>
      </w:r>
      <w:r w:rsidRPr="00053376">
        <w:t>One third</w:t>
      </w:r>
      <w:r w:rsidRPr="001867CD">
        <w:t xml:space="preserve"> of the farmers took this opportunity to feed the </w:t>
      </w:r>
      <w:r w:rsidR="00B04F32">
        <w:t>foster</w:t>
      </w:r>
      <w:r w:rsidRPr="001867CD">
        <w:t xml:space="preserve"> cows. Nearly half of the farmers (</w:t>
      </w:r>
      <w:r w:rsidR="00517327">
        <w:rPr>
          <w:i/>
        </w:rPr>
        <w:t>n</w:t>
      </w:r>
      <w:r w:rsidRPr="001867CD">
        <w:t xml:space="preserve"> = 8) went into the paddock and </w:t>
      </w:r>
      <w:r w:rsidR="007C1B47">
        <w:t xml:space="preserve">approached </w:t>
      </w:r>
      <w:r w:rsidRPr="001867CD">
        <w:t>the calves</w:t>
      </w:r>
      <w:r w:rsidR="007C1B47">
        <w:t xml:space="preserve"> as much as </w:t>
      </w:r>
      <w:r w:rsidR="007C1B47">
        <w:lastRenderedPageBreak/>
        <w:t>possible</w:t>
      </w:r>
      <w:r w:rsidRPr="001867CD">
        <w:t xml:space="preserve"> to prevent them from </w:t>
      </w:r>
      <w:r w:rsidR="007C1B47">
        <w:t xml:space="preserve">becoming </w:t>
      </w:r>
      <w:r w:rsidRPr="00C6663E">
        <w:t xml:space="preserve">difficult to catch </w:t>
      </w:r>
      <w:r w:rsidR="007C1B47">
        <w:t xml:space="preserve">or handle later in life. </w:t>
      </w:r>
      <w:r w:rsidRPr="001867CD">
        <w:t xml:space="preserve">A quarter of the farmers changed paddock every one or two days to improve contact with the calves and to prevent gastrointestinal nematode infections. </w:t>
      </w:r>
    </w:p>
    <w:p w14:paraId="3F1543E9" w14:textId="77777777" w:rsidR="00A76FE1" w:rsidRPr="001867CD" w:rsidRDefault="00A76FE1" w:rsidP="006463E3">
      <w:pPr>
        <w:pStyle w:val="Heading3"/>
        <w:rPr>
          <w:rFonts w:eastAsia="Cambria" w:cs="Times New Roman"/>
        </w:rPr>
      </w:pPr>
      <w:r w:rsidRPr="001867CD">
        <w:t>Weaning and separation</w:t>
      </w:r>
    </w:p>
    <w:p w14:paraId="2DDB1EA2" w14:textId="45B5467B" w:rsidR="00A76FE1" w:rsidRPr="00DD2808" w:rsidRDefault="00A76FE1" w:rsidP="006463E3">
      <w:pPr>
        <w:pStyle w:val="Paragraph"/>
        <w:jc w:val="left"/>
      </w:pPr>
      <w:r w:rsidRPr="001867CD">
        <w:t xml:space="preserve">The weaning of calves and separation from the </w:t>
      </w:r>
      <w:r w:rsidR="00B04F32">
        <w:t>foster</w:t>
      </w:r>
      <w:r w:rsidRPr="001867CD">
        <w:t xml:space="preserve"> cow took </w:t>
      </w:r>
      <w:r w:rsidR="009916BC">
        <w:t xml:space="preserve">generally </w:t>
      </w:r>
      <w:r w:rsidRPr="001867CD">
        <w:t>place simultaneously. This was either during the grazing season (</w:t>
      </w:r>
      <w:r w:rsidR="00517327">
        <w:rPr>
          <w:i/>
        </w:rPr>
        <w:t>n</w:t>
      </w:r>
      <w:r w:rsidRPr="001867CD">
        <w:t xml:space="preserve"> = 11) mainly in September, or during housing between November and </w:t>
      </w:r>
      <w:r w:rsidR="006B09F8">
        <w:t>March</w:t>
      </w:r>
      <w:r w:rsidR="006B09F8" w:rsidRPr="001867CD">
        <w:t xml:space="preserve"> </w:t>
      </w:r>
      <w:r w:rsidRPr="001867CD">
        <w:t>(</w:t>
      </w:r>
      <w:r w:rsidR="00517327">
        <w:rPr>
          <w:i/>
        </w:rPr>
        <w:t>n</w:t>
      </w:r>
      <w:r w:rsidRPr="001867CD">
        <w:t xml:space="preserve"> = 9)</w:t>
      </w:r>
      <w:r w:rsidR="00541DD6">
        <w:t xml:space="preserve">, when they </w:t>
      </w:r>
      <w:r w:rsidRPr="00DD2808">
        <w:t xml:space="preserve">were between 4 and 10 months old (Table 2). </w:t>
      </w:r>
    </w:p>
    <w:p w14:paraId="4A32F049" w14:textId="34DEAF77" w:rsidR="00A76FE1" w:rsidRPr="00DD2808" w:rsidRDefault="00541DD6" w:rsidP="006463E3">
      <w:pPr>
        <w:pStyle w:val="Newparagraph"/>
        <w:jc w:val="left"/>
      </w:pPr>
      <w:r>
        <w:t>At separation, t</w:t>
      </w:r>
      <w:r w:rsidR="00A76FE1" w:rsidRPr="00DD2808">
        <w:t xml:space="preserve">he </w:t>
      </w:r>
      <w:r w:rsidR="00B04F32">
        <w:t>foster</w:t>
      </w:r>
      <w:r w:rsidR="00A76FE1" w:rsidRPr="00DD2808">
        <w:t xml:space="preserve"> cows and the </w:t>
      </w:r>
      <w:r w:rsidR="00550544">
        <w:t>heifers</w:t>
      </w:r>
      <w:r w:rsidR="00550544" w:rsidRPr="00DD2808">
        <w:t xml:space="preserve"> </w:t>
      </w:r>
      <w:r w:rsidR="00A76FE1" w:rsidRPr="00DD2808">
        <w:t xml:space="preserve">were placed in two different barns, or the </w:t>
      </w:r>
      <w:r w:rsidR="00B04F32">
        <w:t>foster</w:t>
      </w:r>
      <w:r w:rsidR="00A76FE1" w:rsidRPr="00DD2808">
        <w:t xml:space="preserve"> cows stayed on pasture and the </w:t>
      </w:r>
      <w:r w:rsidR="008F5697">
        <w:t xml:space="preserve">heifers </w:t>
      </w:r>
      <w:r w:rsidR="00A76FE1" w:rsidRPr="00DD2808">
        <w:t>were housed in the barn (</w:t>
      </w:r>
      <w:r w:rsidR="00517327">
        <w:rPr>
          <w:i/>
        </w:rPr>
        <w:t>n</w:t>
      </w:r>
      <w:r w:rsidR="00A76FE1" w:rsidRPr="00DD2808">
        <w:t xml:space="preserve"> = 13). Five farmers used only one barn, but with no contact between the calves and the </w:t>
      </w:r>
      <w:r w:rsidR="00B04F32">
        <w:t>foster</w:t>
      </w:r>
      <w:r w:rsidR="00A76FE1" w:rsidRPr="00DD2808">
        <w:t xml:space="preserve"> cows. </w:t>
      </w:r>
      <w:r>
        <w:t>One farmer (</w:t>
      </w:r>
      <w:r w:rsidR="00A76FE1" w:rsidRPr="00DD2808">
        <w:t>F9</w:t>
      </w:r>
      <w:r>
        <w:t>)</w:t>
      </w:r>
      <w:r w:rsidR="00A76FE1" w:rsidRPr="00DD2808">
        <w:t xml:space="preserve"> permitted contact through a fence for one </w:t>
      </w:r>
      <w:r w:rsidR="00A76FE1" w:rsidRPr="00053376">
        <w:t>week</w:t>
      </w:r>
      <w:r>
        <w:t>, and one (F12) used nose flaps before separation</w:t>
      </w:r>
      <w:r w:rsidR="00A76FE1" w:rsidRPr="00053376">
        <w:t xml:space="preserve">. </w:t>
      </w:r>
      <w:r w:rsidRPr="00DD2808">
        <w:t xml:space="preserve">The majority of the farmers found that the </w:t>
      </w:r>
      <w:r w:rsidR="008F5697">
        <w:t xml:space="preserve">heifers </w:t>
      </w:r>
      <w:r w:rsidRPr="00053376">
        <w:t>vocalized for</w:t>
      </w:r>
      <w:r w:rsidRPr="00DD2808">
        <w:t xml:space="preserve"> two or three days</w:t>
      </w:r>
      <w:r>
        <w:t>, and about o</w:t>
      </w:r>
      <w:r w:rsidR="00A76FE1" w:rsidRPr="00053376">
        <w:t>ne</w:t>
      </w:r>
      <w:r w:rsidR="00A76FE1" w:rsidRPr="00DD2808">
        <w:t xml:space="preserve"> third of the farmers (</w:t>
      </w:r>
      <w:r w:rsidR="00517327">
        <w:rPr>
          <w:i/>
        </w:rPr>
        <w:t>n</w:t>
      </w:r>
      <w:r w:rsidR="00A76FE1" w:rsidRPr="00DD2808">
        <w:t xml:space="preserve"> = 6) left one or two </w:t>
      </w:r>
      <w:r w:rsidR="00B04F32">
        <w:t>foster</w:t>
      </w:r>
      <w:r w:rsidR="00A76FE1" w:rsidRPr="00DD2808">
        <w:t xml:space="preserve"> cows with the calves at weaning for at least a week, or until first calving</w:t>
      </w:r>
      <w:r>
        <w:t>, and had experienced that this made them more quiet</w:t>
      </w:r>
      <w:r w:rsidR="00A76FE1" w:rsidRPr="00DD2808">
        <w:t xml:space="preserve"> </w:t>
      </w:r>
      <w:bookmarkStart w:id="10" w:name="_Hlk94724308"/>
    </w:p>
    <w:bookmarkEnd w:id="10"/>
    <w:p w14:paraId="1F390CA5" w14:textId="162A58F5" w:rsidR="00A76FE1" w:rsidRPr="00DD2808" w:rsidRDefault="00A76FE1" w:rsidP="006463E3">
      <w:pPr>
        <w:pStyle w:val="Heading2"/>
      </w:pPr>
      <w:r w:rsidRPr="00DD2808">
        <w:t xml:space="preserve">Farmers’ perceptions of </w:t>
      </w:r>
      <w:r w:rsidR="00EA0CA4">
        <w:t xml:space="preserve">the </w:t>
      </w:r>
      <w:r w:rsidR="00A84A70">
        <w:t xml:space="preserve">foster cow </w:t>
      </w:r>
      <w:r w:rsidRPr="00DD2808">
        <w:t>system</w:t>
      </w:r>
      <w:r w:rsidR="00A84A70">
        <w:t>s</w:t>
      </w:r>
    </w:p>
    <w:p w14:paraId="6AA6CD89" w14:textId="02014D10" w:rsidR="00EF30C6" w:rsidRPr="00EF30C6" w:rsidRDefault="00EF30C6" w:rsidP="006463E3">
      <w:pPr>
        <w:pStyle w:val="Paragraph"/>
        <w:jc w:val="left"/>
      </w:pPr>
      <w:r w:rsidRPr="00EF30C6">
        <w:t xml:space="preserve">All of the participating farmers were satisfied with rearing calves with </w:t>
      </w:r>
      <w:r w:rsidR="00B04F32">
        <w:t>foster</w:t>
      </w:r>
      <w:r w:rsidRPr="00EF30C6">
        <w:t xml:space="preserve"> cows</w:t>
      </w:r>
      <w:r w:rsidR="00541DD6">
        <w:t>,</w:t>
      </w:r>
      <w:r w:rsidRPr="00EF30C6">
        <w:t xml:space="preserve"> and several farmers said that it was a pleasure to rear them </w:t>
      </w:r>
      <w:r w:rsidR="00541DD6">
        <w:t xml:space="preserve">this </w:t>
      </w:r>
      <w:r w:rsidRPr="00EF30C6">
        <w:t xml:space="preserve">way, and that they would not </w:t>
      </w:r>
      <w:r w:rsidR="00541DD6">
        <w:t xml:space="preserve">change their systems. </w:t>
      </w:r>
      <w:r w:rsidRPr="00EF30C6">
        <w:t>The farmers gave different reasons for their satisfaction with this practice: natural and ethical aspects (</w:t>
      </w:r>
      <w:r w:rsidR="00517327">
        <w:rPr>
          <w:i/>
        </w:rPr>
        <w:t>n</w:t>
      </w:r>
      <w:r w:rsidRPr="00EF30C6">
        <w:t xml:space="preserve"> = 10), simplified and/or reduced work (</w:t>
      </w:r>
      <w:r w:rsidR="00517327">
        <w:rPr>
          <w:i/>
        </w:rPr>
        <w:t>n</w:t>
      </w:r>
      <w:r w:rsidRPr="00EF30C6">
        <w:t xml:space="preserve"> = 10), increased profit (</w:t>
      </w:r>
      <w:r w:rsidR="00517327">
        <w:rPr>
          <w:i/>
        </w:rPr>
        <w:t>n</w:t>
      </w:r>
      <w:r w:rsidRPr="00EF30C6">
        <w:t xml:space="preserve"> = 8), high growth rates (</w:t>
      </w:r>
      <w:r w:rsidR="00517327">
        <w:rPr>
          <w:i/>
        </w:rPr>
        <w:t>n</w:t>
      </w:r>
      <w:r w:rsidRPr="00EF30C6">
        <w:t xml:space="preserve"> = 8), and good </w:t>
      </w:r>
      <w:r w:rsidR="00541DD6">
        <w:t xml:space="preserve">animal </w:t>
      </w:r>
      <w:r w:rsidRPr="00EF30C6">
        <w:t>health (</w:t>
      </w:r>
      <w:r w:rsidR="00517327">
        <w:rPr>
          <w:i/>
        </w:rPr>
        <w:t>n</w:t>
      </w:r>
      <w:r w:rsidRPr="00EF30C6">
        <w:t xml:space="preserve"> = 9). These considerations also</w:t>
      </w:r>
      <w:r w:rsidR="00541DD6">
        <w:t xml:space="preserve"> reflected </w:t>
      </w:r>
      <w:r w:rsidR="000077AB">
        <w:t>their</w:t>
      </w:r>
      <w:r w:rsidRPr="00EF30C6">
        <w:t xml:space="preserve"> motivation for setting up this </w:t>
      </w:r>
      <w:r w:rsidR="002269D4">
        <w:t xml:space="preserve">type of cow-calf contact </w:t>
      </w:r>
      <w:r w:rsidRPr="00EF30C6">
        <w:t>system</w:t>
      </w:r>
      <w:r w:rsidR="002269D4">
        <w:t>s</w:t>
      </w:r>
      <w:r w:rsidRPr="00EF30C6">
        <w:t>.</w:t>
      </w:r>
    </w:p>
    <w:p w14:paraId="1C27F86F" w14:textId="77777777" w:rsidR="00EF30C6" w:rsidRPr="00DD2808" w:rsidRDefault="00EF30C6" w:rsidP="006463E3">
      <w:pPr>
        <w:pStyle w:val="Heading3"/>
      </w:pPr>
      <w:r w:rsidRPr="00DD2808">
        <w:lastRenderedPageBreak/>
        <w:t>Ethical and natural aspects</w:t>
      </w:r>
    </w:p>
    <w:p w14:paraId="447270DF" w14:textId="22506FD9" w:rsidR="00EF30C6" w:rsidRPr="005452AB" w:rsidRDefault="00EF30C6" w:rsidP="006463E3">
      <w:pPr>
        <w:pStyle w:val="Paragraph"/>
        <w:jc w:val="left"/>
        <w:rPr>
          <w:color w:val="4F81BD" w:themeColor="accent1"/>
          <w:lang w:eastAsia="fr-FR"/>
        </w:rPr>
      </w:pPr>
      <w:r w:rsidRPr="0012003F">
        <w:rPr>
          <w:lang w:eastAsia="fr-FR"/>
        </w:rPr>
        <w:t xml:space="preserve">The better image </w:t>
      </w:r>
      <w:r w:rsidR="000077AB">
        <w:rPr>
          <w:lang w:eastAsia="fr-FR"/>
        </w:rPr>
        <w:t xml:space="preserve">seen </w:t>
      </w:r>
      <w:r w:rsidRPr="0012003F">
        <w:rPr>
          <w:lang w:eastAsia="fr-FR"/>
        </w:rPr>
        <w:t>from a societal and environmental viewpoint was one motivation indicated by farmers</w:t>
      </w:r>
      <w:r w:rsidR="000077AB">
        <w:rPr>
          <w:lang w:eastAsia="fr-FR"/>
        </w:rPr>
        <w:t xml:space="preserve">, including being long at pasture and using </w:t>
      </w:r>
      <w:r w:rsidRPr="0012003F">
        <w:t>no chemical inputs</w:t>
      </w:r>
      <w:r w:rsidR="000077AB">
        <w:t xml:space="preserve">. </w:t>
      </w:r>
      <w:r w:rsidRPr="00DD2808">
        <w:t>Farmer F8 mentioned his personal pleasure</w:t>
      </w:r>
      <w:r w:rsidR="000077AB">
        <w:t xml:space="preserve"> as a motivation</w:t>
      </w:r>
      <w:r w:rsidRPr="00DD2808">
        <w:t xml:space="preserve">: </w:t>
      </w:r>
      <w:r w:rsidR="00756411">
        <w:t>‘</w:t>
      </w:r>
      <w:r w:rsidRPr="00685F7D">
        <w:rPr>
          <w:i/>
        </w:rPr>
        <w:t xml:space="preserve">When I visited a farm with a </w:t>
      </w:r>
      <w:r w:rsidR="00B04F32">
        <w:rPr>
          <w:i/>
        </w:rPr>
        <w:t>foster</w:t>
      </w:r>
      <w:r w:rsidRPr="00685F7D">
        <w:rPr>
          <w:i/>
        </w:rPr>
        <w:t xml:space="preserve"> cow system, I thought it was lovely to see the calves on pasture with their </w:t>
      </w:r>
      <w:r w:rsidR="00B04F32">
        <w:rPr>
          <w:i/>
        </w:rPr>
        <w:t>foster cow</w:t>
      </w:r>
      <w:r w:rsidRPr="00685F7D">
        <w:rPr>
          <w:i/>
        </w:rPr>
        <w:t>s</w:t>
      </w:r>
      <w:r w:rsidR="00756411">
        <w:t>’</w:t>
      </w:r>
      <w:r w:rsidRPr="00DD2808">
        <w:t>.</w:t>
      </w:r>
    </w:p>
    <w:p w14:paraId="7560FDD7" w14:textId="6E69F3B1" w:rsidR="00EF30C6" w:rsidRPr="00DD2808" w:rsidRDefault="00EF30C6" w:rsidP="006463E3">
      <w:pPr>
        <w:pStyle w:val="Newparagraph"/>
        <w:jc w:val="left"/>
      </w:pPr>
      <w:r w:rsidRPr="00DD2808">
        <w:t>The farmers considered th</w:t>
      </w:r>
      <w:r w:rsidR="002269D4">
        <w:t>eir foster cow</w:t>
      </w:r>
      <w:r w:rsidRPr="00DD2808" w:rsidDel="002628E8">
        <w:t xml:space="preserve"> system </w:t>
      </w:r>
      <w:r w:rsidR="000077AB">
        <w:t xml:space="preserve">to have </w:t>
      </w:r>
      <w:r w:rsidRPr="00DD2808">
        <w:t>improve</w:t>
      </w:r>
      <w:r w:rsidR="000077AB">
        <w:t>d</w:t>
      </w:r>
      <w:r w:rsidRPr="00DD2808" w:rsidDel="002628E8">
        <w:t xml:space="preserve"> animal welfare:</w:t>
      </w:r>
      <w:r w:rsidRPr="00DD2808">
        <w:t xml:space="preserve"> they presented it as</w:t>
      </w:r>
      <w:r w:rsidRPr="00DD2808" w:rsidDel="002628E8">
        <w:t xml:space="preserve"> </w:t>
      </w:r>
      <w:r w:rsidRPr="00DD2808">
        <w:t xml:space="preserve">being </w:t>
      </w:r>
      <w:r w:rsidRPr="00DD2808" w:rsidDel="002628E8">
        <w:t>more natural, closer to a beef</w:t>
      </w:r>
      <w:r w:rsidR="008174A0">
        <w:t xml:space="preserve"> cattle</w:t>
      </w:r>
      <w:r w:rsidRPr="00DD2808" w:rsidDel="002628E8">
        <w:t xml:space="preserve"> system</w:t>
      </w:r>
      <w:r w:rsidRPr="00DD2808">
        <w:t xml:space="preserve"> and </w:t>
      </w:r>
      <w:bookmarkStart w:id="11" w:name="_Hlk94794753"/>
      <w:r w:rsidRPr="00DD2808">
        <w:t>without stereotype behaviours</w:t>
      </w:r>
      <w:r w:rsidRPr="00DD2808" w:rsidDel="002628E8">
        <w:t xml:space="preserve">. </w:t>
      </w:r>
      <w:bookmarkEnd w:id="11"/>
      <w:r w:rsidRPr="00DD2808">
        <w:t xml:space="preserve"> Farmer F3 explained that there was no stress during the turnout thanks to the presence of the </w:t>
      </w:r>
      <w:r w:rsidR="00B04F32">
        <w:t>foster</w:t>
      </w:r>
      <w:r w:rsidRPr="00DD2808">
        <w:t xml:space="preserve"> cows, and Farmer F12 thought that the later the weaning was done, the more natural it was.</w:t>
      </w:r>
      <w:r>
        <w:t xml:space="preserve"> </w:t>
      </w:r>
      <w:r w:rsidRPr="00D724BF">
        <w:t>Affiliation behaviours such as licking and sniffing</w:t>
      </w:r>
      <w:r w:rsidR="00DF5A78">
        <w:t xml:space="preserve"> were</w:t>
      </w:r>
      <w:r w:rsidRPr="00D724BF">
        <w:t xml:space="preserve"> described by </w:t>
      </w:r>
      <w:r w:rsidR="00DF5A78">
        <w:t xml:space="preserve">the </w:t>
      </w:r>
      <w:r w:rsidRPr="00D724BF">
        <w:t xml:space="preserve">farmers. </w:t>
      </w:r>
      <w:bookmarkStart w:id="12" w:name="_Hlk96095449"/>
      <w:bookmarkStart w:id="13" w:name="_Hlk96096419"/>
      <w:r w:rsidRPr="00D724BF">
        <w:t xml:space="preserve">The first author also </w:t>
      </w:r>
      <w:r w:rsidRPr="00D724BF">
        <w:rPr>
          <w:lang w:eastAsia="fr-FR"/>
        </w:rPr>
        <w:t>counted one third of the calves suckling in the inverse parallel position (data not shown)</w:t>
      </w:r>
      <w:r w:rsidR="000077AB">
        <w:rPr>
          <w:lang w:eastAsia="fr-FR"/>
        </w:rPr>
        <w:t xml:space="preserve">, which </w:t>
      </w:r>
      <w:bookmarkEnd w:id="12"/>
      <w:r w:rsidRPr="00D724BF">
        <w:rPr>
          <w:lang w:eastAsia="fr-FR"/>
        </w:rPr>
        <w:t>indicate</w:t>
      </w:r>
      <w:r w:rsidR="000077AB">
        <w:rPr>
          <w:lang w:eastAsia="fr-FR"/>
        </w:rPr>
        <w:t>d</w:t>
      </w:r>
      <w:r w:rsidRPr="00D724BF">
        <w:rPr>
          <w:lang w:eastAsia="fr-FR"/>
        </w:rPr>
        <w:t xml:space="preserve"> a </w:t>
      </w:r>
      <w:r w:rsidR="000077AB">
        <w:rPr>
          <w:lang w:eastAsia="fr-FR"/>
        </w:rPr>
        <w:t xml:space="preserve">well-established </w:t>
      </w:r>
      <w:r w:rsidRPr="00D724BF">
        <w:rPr>
          <w:lang w:eastAsia="fr-FR"/>
        </w:rPr>
        <w:t xml:space="preserve">bond between calves and </w:t>
      </w:r>
      <w:r w:rsidR="00B04F32">
        <w:rPr>
          <w:lang w:eastAsia="fr-FR"/>
        </w:rPr>
        <w:t>foster</w:t>
      </w:r>
      <w:r w:rsidRPr="00D724BF">
        <w:rPr>
          <w:lang w:eastAsia="fr-FR"/>
        </w:rPr>
        <w:t xml:space="preserve"> cows </w:t>
      </w:r>
      <w:r w:rsidR="000077AB">
        <w:rPr>
          <w:lang w:eastAsia="fr-FR"/>
        </w:rPr>
        <w:t>(</w:t>
      </w:r>
      <w:proofErr w:type="spellStart"/>
      <w:r w:rsidRPr="00D724BF">
        <w:rPr>
          <w:lang w:eastAsia="fr-FR"/>
        </w:rPr>
        <w:t>Sirovnik</w:t>
      </w:r>
      <w:proofErr w:type="spellEnd"/>
      <w:r w:rsidRPr="00D724BF">
        <w:rPr>
          <w:lang w:eastAsia="fr-FR"/>
        </w:rPr>
        <w:t xml:space="preserve"> et al.</w:t>
      </w:r>
      <w:r w:rsidR="000077AB">
        <w:rPr>
          <w:lang w:eastAsia="fr-FR"/>
        </w:rPr>
        <w:t xml:space="preserve"> </w:t>
      </w:r>
      <w:r w:rsidRPr="00D724BF">
        <w:rPr>
          <w:lang w:eastAsia="fr-FR"/>
        </w:rPr>
        <w:t>2020)</w:t>
      </w:r>
      <w:bookmarkEnd w:id="13"/>
      <w:r w:rsidRPr="00D724BF">
        <w:rPr>
          <w:lang w:eastAsia="fr-FR"/>
        </w:rPr>
        <w:t>.</w:t>
      </w:r>
      <w:r w:rsidRPr="00FA5442">
        <w:rPr>
          <w:lang w:eastAsia="fr-FR"/>
        </w:rPr>
        <w:t xml:space="preserve"> </w:t>
      </w:r>
      <w:r w:rsidR="000077AB">
        <w:t>F</w:t>
      </w:r>
      <w:r w:rsidRPr="00DD2808">
        <w:t>rom the farmers’ perspective, th</w:t>
      </w:r>
      <w:r w:rsidR="00DF5A78">
        <w:t>ese</w:t>
      </w:r>
      <w:r w:rsidRPr="00DD2808">
        <w:t xml:space="preserve"> </w:t>
      </w:r>
      <w:r w:rsidR="008174A0">
        <w:t>type</w:t>
      </w:r>
      <w:r w:rsidR="00DF5A78">
        <w:t>s</w:t>
      </w:r>
      <w:r w:rsidR="008174A0">
        <w:t xml:space="preserve"> of cow-calf contact s</w:t>
      </w:r>
      <w:r w:rsidRPr="00DD2808">
        <w:t>ystem</w:t>
      </w:r>
      <w:r w:rsidR="008174A0">
        <w:t>s</w:t>
      </w:r>
      <w:r w:rsidRPr="00DD2808">
        <w:t xml:space="preserve"> </w:t>
      </w:r>
      <w:r w:rsidR="000077AB">
        <w:t xml:space="preserve">seemed generally </w:t>
      </w:r>
      <w:r w:rsidRPr="00DD2808">
        <w:t xml:space="preserve">more </w:t>
      </w:r>
      <w:r w:rsidR="005E41E7">
        <w:t xml:space="preserve">in </w:t>
      </w:r>
      <w:r w:rsidRPr="00DD2808">
        <w:t>consisten</w:t>
      </w:r>
      <w:r w:rsidR="005E41E7">
        <w:t>cy</w:t>
      </w:r>
      <w:r w:rsidRPr="00DD2808">
        <w:t xml:space="preserve"> with </w:t>
      </w:r>
      <w:r w:rsidR="005E41E7">
        <w:t xml:space="preserve">the principles for </w:t>
      </w:r>
      <w:r w:rsidRPr="00DD2808">
        <w:t>organic agriculture. No farmer spontaneously mentioned the dam-calf separation.</w:t>
      </w:r>
    </w:p>
    <w:p w14:paraId="24F7115A" w14:textId="5A0DCD1B" w:rsidR="00EF30C6" w:rsidRPr="00381158" w:rsidRDefault="00EF30C6" w:rsidP="006463E3">
      <w:pPr>
        <w:pStyle w:val="Newparagraph"/>
        <w:jc w:val="left"/>
        <w:rPr>
          <w:i/>
        </w:rPr>
      </w:pPr>
      <w:r w:rsidRPr="00DD2808">
        <w:t xml:space="preserve">The farmers </w:t>
      </w:r>
      <w:r w:rsidR="005E41E7">
        <w:t xml:space="preserve">perceived that </w:t>
      </w:r>
      <w:r w:rsidRPr="00DD2808" w:rsidDel="002628E8">
        <w:t xml:space="preserve">a transmission of knowledge </w:t>
      </w:r>
      <w:r w:rsidR="005E41E7">
        <w:t xml:space="preserve">took place </w:t>
      </w:r>
      <w:r w:rsidRPr="00DD2808" w:rsidDel="002628E8">
        <w:t xml:space="preserve">between the </w:t>
      </w:r>
      <w:r w:rsidR="005E41E7">
        <w:t xml:space="preserve">foster </w:t>
      </w:r>
      <w:r w:rsidRPr="00DD2808" w:rsidDel="002628E8">
        <w:t>cows and the calves.</w:t>
      </w:r>
      <w:r w:rsidRPr="00DD2808">
        <w:t xml:space="preserve"> They had seen the calves being guided and taught to eat or graze by the </w:t>
      </w:r>
      <w:r w:rsidR="00B04F32">
        <w:t>foster</w:t>
      </w:r>
      <w:r w:rsidRPr="00DD2808">
        <w:t xml:space="preserve"> cows (</w:t>
      </w:r>
      <w:r w:rsidR="00677EBE">
        <w:rPr>
          <w:i/>
        </w:rPr>
        <w:t>n</w:t>
      </w:r>
      <w:r w:rsidRPr="00DD2808">
        <w:t xml:space="preserve"> = 15). Four farmers simply summarised this, saying that the cows taught the calves </w:t>
      </w:r>
      <w:r w:rsidR="00756411">
        <w:t>‘</w:t>
      </w:r>
      <w:r w:rsidRPr="00756411">
        <w:rPr>
          <w:i/>
        </w:rPr>
        <w:t>everything about life</w:t>
      </w:r>
      <w:r w:rsidR="00756411" w:rsidRPr="00756411">
        <w:rPr>
          <w:i/>
        </w:rPr>
        <w:t>’</w:t>
      </w:r>
      <w:r w:rsidRPr="00DD2808">
        <w:t xml:space="preserve">, while others mentioned specific </w:t>
      </w:r>
      <w:r>
        <w:t>aspects, such as</w:t>
      </w:r>
      <w:r w:rsidRPr="00DD2808">
        <w:t xml:space="preserve"> calves following the cow’s pace (F18 and F20), getting to know the fences and walking on a walkway (F16), or generally getting used to the housing and grazing facilities on the farm (F18). Moreover, four farmers indicated that the calves </w:t>
      </w:r>
      <w:r w:rsidR="00402C6D">
        <w:t xml:space="preserve">started grazing </w:t>
      </w:r>
      <w:r w:rsidR="00F316A0">
        <w:t xml:space="preserve">on </w:t>
      </w:r>
      <w:r w:rsidRPr="00DD2808">
        <w:t>the</w:t>
      </w:r>
      <w:r w:rsidR="00402C6D">
        <w:t>ir</w:t>
      </w:r>
      <w:r w:rsidRPr="00DD2808">
        <w:t xml:space="preserve"> first day on pasture. However, some farmers also admitted that they </w:t>
      </w:r>
      <w:r w:rsidRPr="00DD2808">
        <w:lastRenderedPageBreak/>
        <w:t>were not sure whether this was learn</w:t>
      </w:r>
      <w:r w:rsidR="00F316A0">
        <w:t>ed</w:t>
      </w:r>
      <w:r w:rsidRPr="00DD2808">
        <w:t xml:space="preserve"> by copying the </w:t>
      </w:r>
      <w:r w:rsidR="00B04F32">
        <w:t>foster</w:t>
      </w:r>
      <w:r w:rsidRPr="00DD2808">
        <w:t xml:space="preserve"> cows (</w:t>
      </w:r>
      <w:r w:rsidR="00677EBE">
        <w:rPr>
          <w:i/>
        </w:rPr>
        <w:t>n</w:t>
      </w:r>
      <w:r w:rsidRPr="00DD2808">
        <w:t xml:space="preserve"> = 6), or whether the calves grazed </w:t>
      </w:r>
      <w:r w:rsidR="00F316A0">
        <w:t>‘</w:t>
      </w:r>
      <w:r w:rsidRPr="00DD2808">
        <w:t>naturally</w:t>
      </w:r>
      <w:r w:rsidR="00F316A0">
        <w:t>’ or ‘</w:t>
      </w:r>
      <w:r w:rsidRPr="00DD2808">
        <w:t>by instinct</w:t>
      </w:r>
      <w:r w:rsidR="00F316A0">
        <w:t>’</w:t>
      </w:r>
      <w:r w:rsidRPr="00DD2808">
        <w:t xml:space="preserve"> (</w:t>
      </w:r>
      <w:r w:rsidR="00677EBE">
        <w:rPr>
          <w:i/>
        </w:rPr>
        <w:t>n</w:t>
      </w:r>
      <w:r w:rsidRPr="00DD2808">
        <w:t xml:space="preserve"> = 4). These farmers were very satisfied with this process: </w:t>
      </w:r>
      <w:r w:rsidR="00F92692">
        <w:t>‘</w:t>
      </w:r>
      <w:r w:rsidRPr="00575073">
        <w:rPr>
          <w:i/>
        </w:rPr>
        <w:t xml:space="preserve">The calves do not </w:t>
      </w:r>
      <w:r>
        <w:rPr>
          <w:i/>
        </w:rPr>
        <w:t>wander</w:t>
      </w:r>
      <w:r w:rsidRPr="00575073">
        <w:rPr>
          <w:i/>
        </w:rPr>
        <w:t xml:space="preserve"> away from the </w:t>
      </w:r>
      <w:r w:rsidR="00B04F32">
        <w:rPr>
          <w:i/>
        </w:rPr>
        <w:t>foster</w:t>
      </w:r>
      <w:r w:rsidRPr="00575073">
        <w:rPr>
          <w:i/>
        </w:rPr>
        <w:t xml:space="preserve"> cows so they do not leave the paddock even though they may pass under the wires</w:t>
      </w:r>
      <w:r w:rsidRPr="00C6663E">
        <w:rPr>
          <w:i/>
        </w:rPr>
        <w:t>.</w:t>
      </w:r>
      <w:r w:rsidR="00F92692">
        <w:t>’</w:t>
      </w:r>
      <w:r w:rsidRPr="00C6663E">
        <w:rPr>
          <w:i/>
        </w:rPr>
        <w:t xml:space="preserve"> (F6)</w:t>
      </w:r>
      <w:r w:rsidR="00F316A0">
        <w:rPr>
          <w:i/>
        </w:rPr>
        <w:t xml:space="preserve"> or:</w:t>
      </w:r>
      <w:r w:rsidRPr="00C6663E">
        <w:t xml:space="preserve"> </w:t>
      </w:r>
      <w:r w:rsidR="00F92692">
        <w:t>‘</w:t>
      </w:r>
      <w:r w:rsidRPr="00C6663E">
        <w:rPr>
          <w:i/>
        </w:rPr>
        <w:t>The cow teaches them how to reproduce and reassures the heifer during her first calving</w:t>
      </w:r>
      <w:r w:rsidR="00F92692">
        <w:rPr>
          <w:i/>
        </w:rPr>
        <w:t>'</w:t>
      </w:r>
      <w:r w:rsidRPr="00C6663E">
        <w:rPr>
          <w:i/>
        </w:rPr>
        <w:t xml:space="preserve"> (F13).</w:t>
      </w:r>
    </w:p>
    <w:p w14:paraId="35616111" w14:textId="77777777" w:rsidR="00685F7D" w:rsidRPr="00381158" w:rsidRDefault="00685F7D" w:rsidP="006463E3">
      <w:pPr>
        <w:pStyle w:val="Heading3"/>
      </w:pPr>
      <w:r w:rsidRPr="00381158">
        <w:t xml:space="preserve">Animal </w:t>
      </w:r>
      <w:r w:rsidRPr="00D4008B">
        <w:t>behaviour</w:t>
      </w:r>
    </w:p>
    <w:p w14:paraId="73D5ABEE" w14:textId="7472B926" w:rsidR="00685F7D" w:rsidRPr="007316A0" w:rsidRDefault="00685F7D" w:rsidP="006463E3">
      <w:pPr>
        <w:pStyle w:val="Paragraph"/>
        <w:jc w:val="left"/>
      </w:pPr>
      <w:r w:rsidRPr="00381158">
        <w:t xml:space="preserve">The farmers were concerned that calves could become </w:t>
      </w:r>
      <w:r w:rsidR="00376BA1">
        <w:t>‘</w:t>
      </w:r>
      <w:r w:rsidRPr="00381158">
        <w:t>wild</w:t>
      </w:r>
      <w:r w:rsidR="00376BA1">
        <w:t xml:space="preserve">’, which was </w:t>
      </w:r>
      <w:r w:rsidRPr="00381158">
        <w:t>a challenge</w:t>
      </w:r>
      <w:r w:rsidR="003D248A">
        <w:t xml:space="preserve"> identified with </w:t>
      </w:r>
      <w:r w:rsidRPr="00381158">
        <w:t xml:space="preserve">this </w:t>
      </w:r>
      <w:r w:rsidR="008174A0">
        <w:t xml:space="preserve">type of </w:t>
      </w:r>
      <w:r w:rsidRPr="00381158">
        <w:t>rearing system</w:t>
      </w:r>
      <w:r w:rsidR="008174A0">
        <w:t>s</w:t>
      </w:r>
      <w:r w:rsidRPr="00381158">
        <w:t xml:space="preserve"> (Table 3</w:t>
      </w:r>
      <w:r w:rsidRPr="007316A0">
        <w:t xml:space="preserve">). </w:t>
      </w:r>
      <w:r w:rsidR="00376BA1">
        <w:t>As indicated above, some farmers tried to overcome this, e.g. by establishing contact during the a</w:t>
      </w:r>
      <w:r w:rsidR="00004F1D">
        <w:t>rtificial milk feeding phase,</w:t>
      </w:r>
      <w:r w:rsidR="00376BA1">
        <w:t xml:space="preserve"> spending time with them on pasture,</w:t>
      </w:r>
      <w:r w:rsidR="00265DDB">
        <w:t xml:space="preserve"> or moving them frequently, sometimes in combination with feeding them on pasture. They did not </w:t>
      </w:r>
      <w:r w:rsidRPr="007316A0">
        <w:t>f</w:t>
      </w:r>
      <w:r w:rsidR="00265DDB">
        <w:t xml:space="preserve">ind </w:t>
      </w:r>
      <w:r w:rsidRPr="007316A0">
        <w:t>that their foster calves were wild (</w:t>
      </w:r>
      <w:r w:rsidR="00677EBE">
        <w:rPr>
          <w:i/>
        </w:rPr>
        <w:t>n</w:t>
      </w:r>
      <w:r w:rsidRPr="007316A0">
        <w:t xml:space="preserve"> = 15)</w:t>
      </w:r>
      <w:r w:rsidR="00376BA1">
        <w:t xml:space="preserve">, or even </w:t>
      </w:r>
      <w:r w:rsidRPr="007316A0">
        <w:t xml:space="preserve">calmer than those reared traditionally. </w:t>
      </w:r>
      <w:r w:rsidR="00265DDB">
        <w:t>For example, f</w:t>
      </w:r>
      <w:r w:rsidRPr="007316A0">
        <w:t xml:space="preserve">armer F7 </w:t>
      </w:r>
      <w:r w:rsidR="00265DDB">
        <w:t>explained</w:t>
      </w:r>
      <w:r w:rsidRPr="007316A0">
        <w:t xml:space="preserve">: </w:t>
      </w:r>
      <w:r w:rsidR="00756411">
        <w:t>‘</w:t>
      </w:r>
      <w:r w:rsidRPr="007316A0">
        <w:rPr>
          <w:i/>
        </w:rPr>
        <w:t>Before, I used to go to see them in the pasture every two or three days, now I go at least once a day so that they are less wild</w:t>
      </w:r>
      <w:r w:rsidR="00756411">
        <w:rPr>
          <w:i/>
        </w:rPr>
        <w:t>’</w:t>
      </w:r>
      <w:r w:rsidRPr="007316A0">
        <w:t xml:space="preserve">. Other farmers took advantage of the weaning phase to </w:t>
      </w:r>
      <w:r w:rsidR="003D248A">
        <w:t>‘</w:t>
      </w:r>
      <w:r w:rsidRPr="007316A0">
        <w:t>replace</w:t>
      </w:r>
      <w:r w:rsidR="003D248A">
        <w:t>’</w:t>
      </w:r>
      <w:r w:rsidRPr="007316A0">
        <w:t xml:space="preserve"> the bond with the </w:t>
      </w:r>
      <w:r w:rsidR="00B04F32">
        <w:t>foster</w:t>
      </w:r>
      <w:r w:rsidRPr="007316A0">
        <w:t xml:space="preserve"> cow with </w:t>
      </w:r>
      <w:r w:rsidR="00265DDB">
        <w:t xml:space="preserve">a closer connection to themselves as humans, as e.g. told by </w:t>
      </w:r>
      <w:r w:rsidRPr="007316A0">
        <w:t>farmer F16</w:t>
      </w:r>
      <w:r w:rsidR="00265DDB">
        <w:t xml:space="preserve">: </w:t>
      </w:r>
      <w:r w:rsidR="00756411">
        <w:t>‘</w:t>
      </w:r>
      <w:r w:rsidRPr="007316A0">
        <w:rPr>
          <w:i/>
        </w:rPr>
        <w:t xml:space="preserve">I put more effort into animal contact at pasture than at </w:t>
      </w:r>
      <w:r w:rsidR="00E640A4">
        <w:rPr>
          <w:i/>
        </w:rPr>
        <w:t>bonding</w:t>
      </w:r>
      <w:r w:rsidRPr="007316A0">
        <w:rPr>
          <w:i/>
        </w:rPr>
        <w:t>. I go to the paddock twice a day</w:t>
      </w:r>
      <w:r>
        <w:rPr>
          <w:i/>
        </w:rPr>
        <w:t xml:space="preserve"> and</w:t>
      </w:r>
      <w:r w:rsidRPr="007316A0">
        <w:rPr>
          <w:i/>
        </w:rPr>
        <w:t xml:space="preserve"> feed them. Whether or not they become wild depends on us. Thanks to the care I give them, the calves are quieter than those reared without </w:t>
      </w:r>
      <w:r w:rsidR="00B04F32">
        <w:rPr>
          <w:i/>
        </w:rPr>
        <w:t>foster</w:t>
      </w:r>
      <w:r w:rsidRPr="007316A0">
        <w:rPr>
          <w:i/>
        </w:rPr>
        <w:t xml:space="preserve"> cows.</w:t>
      </w:r>
      <w:r w:rsidR="00756411">
        <w:rPr>
          <w:i/>
        </w:rPr>
        <w:t>’</w:t>
      </w:r>
      <w:r w:rsidRPr="007316A0">
        <w:t xml:space="preserve"> Farmer F10 confirmed this: </w:t>
      </w:r>
      <w:r w:rsidR="00756411">
        <w:t>‘</w:t>
      </w:r>
      <w:r w:rsidRPr="007316A0">
        <w:rPr>
          <w:i/>
        </w:rPr>
        <w:t xml:space="preserve">I go to visit them every day for 30 minutes. I bring them concentrate feed, I move the electric fence every two days and I turn them out on the 20-acre paddock </w:t>
      </w:r>
      <w:bookmarkStart w:id="14" w:name="_Hlk94788856"/>
      <w:r w:rsidRPr="007316A0">
        <w:rPr>
          <w:i/>
        </w:rPr>
        <w:t xml:space="preserve">to </w:t>
      </w:r>
      <w:r w:rsidRPr="0012003F">
        <w:rPr>
          <w:i/>
        </w:rPr>
        <w:t xml:space="preserve">avoid </w:t>
      </w:r>
      <w:bookmarkStart w:id="15" w:name="_Hlk94781633"/>
      <w:r w:rsidRPr="0012003F">
        <w:rPr>
          <w:i/>
        </w:rPr>
        <w:t>that they become wild</w:t>
      </w:r>
      <w:r w:rsidRPr="007316A0" w:rsidDel="00376E68">
        <w:rPr>
          <w:i/>
        </w:rPr>
        <w:t xml:space="preserve"> </w:t>
      </w:r>
      <w:bookmarkEnd w:id="14"/>
      <w:bookmarkEnd w:id="15"/>
      <w:r w:rsidRPr="007316A0">
        <w:rPr>
          <w:i/>
        </w:rPr>
        <w:t>afterwards</w:t>
      </w:r>
      <w:r w:rsidR="00756411">
        <w:rPr>
          <w:i/>
        </w:rPr>
        <w:t>’</w:t>
      </w:r>
      <w:r w:rsidRPr="007316A0">
        <w:t xml:space="preserve">. </w:t>
      </w:r>
    </w:p>
    <w:p w14:paraId="6731B2BC" w14:textId="3E7F34F1" w:rsidR="00685F7D" w:rsidRPr="007316A0" w:rsidRDefault="003D248A" w:rsidP="006463E3">
      <w:r>
        <w:tab/>
      </w:r>
      <w:r w:rsidR="00685F7D" w:rsidRPr="007316A0">
        <w:t xml:space="preserve">After their first calving, the farmers found that the heifers that had been reared as calves in </w:t>
      </w:r>
      <w:r w:rsidR="00B04F32">
        <w:t>foster</w:t>
      </w:r>
      <w:r w:rsidR="00685F7D" w:rsidRPr="007316A0">
        <w:t xml:space="preserve"> cow system</w:t>
      </w:r>
      <w:r w:rsidR="008174A0">
        <w:t>s</w:t>
      </w:r>
      <w:r w:rsidR="00685F7D" w:rsidRPr="007316A0">
        <w:t xml:space="preserve"> integrated easily into the lactating herd (</w:t>
      </w:r>
      <w:r w:rsidR="00677EBE">
        <w:rPr>
          <w:i/>
        </w:rPr>
        <w:t>n</w:t>
      </w:r>
      <w:r w:rsidR="00685F7D" w:rsidRPr="007316A0">
        <w:t xml:space="preserve"> = 8); some even felt that they integrated better than the ones reared previously (</w:t>
      </w:r>
      <w:r w:rsidR="00677EBE">
        <w:rPr>
          <w:i/>
        </w:rPr>
        <w:t>n</w:t>
      </w:r>
      <w:r w:rsidR="00685F7D" w:rsidRPr="007316A0">
        <w:t xml:space="preserve"> = 6). Farmers </w:t>
      </w:r>
      <w:r w:rsidR="00685F7D" w:rsidRPr="007316A0">
        <w:lastRenderedPageBreak/>
        <w:t xml:space="preserve">explained this by the fact that calves reared with </w:t>
      </w:r>
      <w:r w:rsidR="00B04F32">
        <w:t>foster</w:t>
      </w:r>
      <w:r w:rsidR="00685F7D" w:rsidRPr="007316A0">
        <w:t xml:space="preserve"> cows were used to being close to larger animals and to living in groups. They were thus already familiar with the herd codes and mixed more easily with the rest of the dairy herd. </w:t>
      </w:r>
    </w:p>
    <w:p w14:paraId="78A2B813" w14:textId="553DCD66" w:rsidR="00685F7D" w:rsidRPr="007316A0" w:rsidRDefault="00685F7D" w:rsidP="006463E3">
      <w:pPr>
        <w:pStyle w:val="Heading3"/>
        <w:rPr>
          <w:rFonts w:eastAsia="Cambria" w:cs="Times New Roman"/>
        </w:rPr>
      </w:pPr>
      <w:r w:rsidRPr="007316A0">
        <w:t xml:space="preserve">Heifer and </w:t>
      </w:r>
      <w:r w:rsidR="00B04F32">
        <w:t>foster</w:t>
      </w:r>
      <w:r w:rsidRPr="007316A0">
        <w:t xml:space="preserve"> cow performance</w:t>
      </w:r>
    </w:p>
    <w:p w14:paraId="157CB2AE" w14:textId="4ED01E32" w:rsidR="00685F7D" w:rsidRPr="007316A0" w:rsidRDefault="00685F7D" w:rsidP="006463E3">
      <w:pPr>
        <w:pStyle w:val="Paragraph"/>
        <w:jc w:val="left"/>
      </w:pPr>
      <w:r w:rsidRPr="007316A0">
        <w:t xml:space="preserve">Seven farmers noticed better growth </w:t>
      </w:r>
      <w:r w:rsidR="00F44A9B">
        <w:t>of</w:t>
      </w:r>
      <w:r w:rsidRPr="007316A0">
        <w:t xml:space="preserve"> the calves reared with </w:t>
      </w:r>
      <w:r w:rsidR="00B04F32">
        <w:t>foster</w:t>
      </w:r>
      <w:r w:rsidRPr="007316A0">
        <w:t xml:space="preserve"> cows, and a reduction in age at first calving. The farmers aimed </w:t>
      </w:r>
      <w:r w:rsidR="00F44A9B">
        <w:t>at</w:t>
      </w:r>
      <w:r w:rsidRPr="007316A0">
        <w:t xml:space="preserve"> hav</w:t>
      </w:r>
      <w:r w:rsidR="00F44A9B">
        <w:t>ing</w:t>
      </w:r>
      <w:r w:rsidRPr="007316A0">
        <w:t xml:space="preserve"> heifers calving at 24 months old (</w:t>
      </w:r>
      <w:r w:rsidR="00677EBE">
        <w:rPr>
          <w:i/>
        </w:rPr>
        <w:t>n</w:t>
      </w:r>
      <w:r w:rsidRPr="007316A0">
        <w:t xml:space="preserve"> = 14), or 28 to 30 months old (</w:t>
      </w:r>
      <w:r w:rsidR="00677EBE">
        <w:rPr>
          <w:i/>
        </w:rPr>
        <w:t>n</w:t>
      </w:r>
      <w:r w:rsidRPr="007316A0">
        <w:t xml:space="preserve"> = 4), which represent</w:t>
      </w:r>
      <w:r w:rsidR="00F44A9B">
        <w:t>ed</w:t>
      </w:r>
      <w:r w:rsidRPr="007316A0">
        <w:t xml:space="preserve"> a reduction of 2 to 12 months compared to their previous system. Less frequently, the farmers also noticed lower growth rates after weaning (</w:t>
      </w:r>
      <w:r w:rsidR="00677EBE">
        <w:rPr>
          <w:i/>
        </w:rPr>
        <w:t>n</w:t>
      </w:r>
      <w:r w:rsidRPr="007316A0">
        <w:t xml:space="preserve"> = 2) and were concerned that heifers were too fat </w:t>
      </w:r>
      <w:r w:rsidR="00F44A9B">
        <w:t xml:space="preserve">to </w:t>
      </w:r>
      <w:r w:rsidRPr="007316A0">
        <w:t>inseminat</w:t>
      </w:r>
      <w:r w:rsidR="00F44A9B">
        <w:t>e</w:t>
      </w:r>
      <w:r w:rsidRPr="007316A0">
        <w:t xml:space="preserve"> (F15). </w:t>
      </w:r>
    </w:p>
    <w:p w14:paraId="6BDF87C3" w14:textId="15FD646A" w:rsidR="00685F7D" w:rsidRPr="007316A0" w:rsidRDefault="00685F7D" w:rsidP="006463E3">
      <w:pPr>
        <w:pStyle w:val="Newparagraph"/>
        <w:jc w:val="left"/>
      </w:pPr>
      <w:r w:rsidRPr="007316A0">
        <w:t xml:space="preserve">Some farmers noticed that the </w:t>
      </w:r>
      <w:r w:rsidR="00B04F32">
        <w:t>foster</w:t>
      </w:r>
      <w:r w:rsidRPr="007316A0">
        <w:t xml:space="preserve"> cows could have poor body condition</w:t>
      </w:r>
      <w:r w:rsidR="00A11A0E">
        <w:t xml:space="preserve"> </w:t>
      </w:r>
      <w:r w:rsidRPr="007316A0">
        <w:t>and require</w:t>
      </w:r>
      <w:r w:rsidR="00F44A9B">
        <w:t>d</w:t>
      </w:r>
      <w:r w:rsidRPr="007316A0">
        <w:t xml:space="preserve"> extra care and feed after separation from the calves, and even beforehand on pasture. </w:t>
      </w:r>
      <w:r w:rsidR="00A11A0E">
        <w:t xml:space="preserve">Farmer </w:t>
      </w:r>
      <w:r w:rsidR="009E298B">
        <w:t xml:space="preserve">F6 had learned that the </w:t>
      </w:r>
      <w:r w:rsidR="00DF5A78">
        <w:t>foster</w:t>
      </w:r>
      <w:r w:rsidR="009E298B">
        <w:t xml:space="preserve"> cows needed to be fed as other dairy cows:</w:t>
      </w:r>
      <w:r w:rsidR="009E298B" w:rsidRPr="009E298B">
        <w:t xml:space="preserve"> </w:t>
      </w:r>
      <w:r w:rsidR="009E298B">
        <w:t>‘</w:t>
      </w:r>
      <w:r w:rsidR="009E298B" w:rsidRPr="007316A0">
        <w:rPr>
          <w:i/>
        </w:rPr>
        <w:t xml:space="preserve">Before, I </w:t>
      </w:r>
      <w:r w:rsidR="009E298B" w:rsidRPr="0012003F">
        <w:rPr>
          <w:i/>
        </w:rPr>
        <w:t xml:space="preserve">used to feed the </w:t>
      </w:r>
      <w:r w:rsidR="00ED516E">
        <w:rPr>
          <w:i/>
        </w:rPr>
        <w:t>foster</w:t>
      </w:r>
      <w:r w:rsidR="009E298B" w:rsidRPr="0012003F">
        <w:rPr>
          <w:i/>
        </w:rPr>
        <w:t xml:space="preserve"> cows only with the </w:t>
      </w:r>
      <w:r w:rsidR="00ED516E">
        <w:rPr>
          <w:i/>
        </w:rPr>
        <w:t xml:space="preserve">left-overs from </w:t>
      </w:r>
      <w:r w:rsidR="009E298B" w:rsidRPr="0012003F">
        <w:rPr>
          <w:i/>
        </w:rPr>
        <w:t>the dairy cows</w:t>
      </w:r>
      <w:r w:rsidR="00ED516E">
        <w:rPr>
          <w:i/>
        </w:rPr>
        <w:t xml:space="preserve">. </w:t>
      </w:r>
      <w:r w:rsidR="009E298B" w:rsidRPr="007316A0">
        <w:rPr>
          <w:i/>
        </w:rPr>
        <w:t>But it wasn't rich enough and now I give them the same feed as the dairy cows</w:t>
      </w:r>
      <w:r w:rsidR="009E298B">
        <w:t>’</w:t>
      </w:r>
      <w:r w:rsidR="00DF5A78">
        <w:t>, and</w:t>
      </w:r>
      <w:r w:rsidR="00961577">
        <w:t xml:space="preserve"> </w:t>
      </w:r>
      <w:r w:rsidR="009E298B">
        <w:t xml:space="preserve">they </w:t>
      </w:r>
      <w:r w:rsidRPr="007316A0">
        <w:t xml:space="preserve">limited </w:t>
      </w:r>
      <w:r>
        <w:t>the number of</w:t>
      </w:r>
      <w:r w:rsidRPr="007316A0">
        <w:t xml:space="preserve"> calves per </w:t>
      </w:r>
      <w:r w:rsidR="00B04F32">
        <w:t>foster</w:t>
      </w:r>
      <w:r w:rsidRPr="007316A0">
        <w:t xml:space="preserve"> cow</w:t>
      </w:r>
      <w:r>
        <w:t xml:space="preserve"> to two</w:t>
      </w:r>
      <w:r w:rsidRPr="007316A0">
        <w:t xml:space="preserve"> and weaned the calves earlier. </w:t>
      </w:r>
      <w:r w:rsidR="00ED516E">
        <w:t xml:space="preserve">Contrary to this, some farmers </w:t>
      </w:r>
      <w:r w:rsidR="009E298B">
        <w:t xml:space="preserve">had found that two calves per foster cow would cause the calves to drink too much. </w:t>
      </w:r>
      <w:r w:rsidRPr="007316A0">
        <w:t xml:space="preserve"> </w:t>
      </w:r>
      <w:r w:rsidR="009E298B">
        <w:t xml:space="preserve">This illustrated that the number of calves per </w:t>
      </w:r>
      <w:r w:rsidR="00B04F32">
        <w:t>foster</w:t>
      </w:r>
      <w:r w:rsidRPr="007316A0">
        <w:t xml:space="preserve"> cow </w:t>
      </w:r>
      <w:r w:rsidR="009E298B">
        <w:t>was a potential</w:t>
      </w:r>
      <w:r w:rsidRPr="007316A0">
        <w:t xml:space="preserve"> challenge of </w:t>
      </w:r>
      <w:r w:rsidR="008174A0">
        <w:t xml:space="preserve">many of these </w:t>
      </w:r>
      <w:r w:rsidRPr="007316A0">
        <w:t>rearing system</w:t>
      </w:r>
      <w:r w:rsidR="008174A0">
        <w:t>s</w:t>
      </w:r>
      <w:r w:rsidR="00ED516E">
        <w:t xml:space="preserve"> (as mentioned by 5 farmers, Table 3)</w:t>
      </w:r>
      <w:r w:rsidRPr="007316A0">
        <w:t xml:space="preserve">, </w:t>
      </w:r>
      <w:r w:rsidR="00ED516E">
        <w:t xml:space="preserve">and needed experience in each context. </w:t>
      </w:r>
    </w:p>
    <w:p w14:paraId="796839C6" w14:textId="3B6C7576" w:rsidR="00685F7D" w:rsidRPr="007316A0" w:rsidRDefault="00685F7D" w:rsidP="006463E3">
      <w:pPr>
        <w:pStyle w:val="Heading3"/>
        <w:rPr>
          <w:rFonts w:eastAsia="Cambria" w:cs="Times New Roman"/>
        </w:rPr>
      </w:pPr>
      <w:r w:rsidRPr="007316A0">
        <w:t xml:space="preserve">Disease risk in calves and </w:t>
      </w:r>
      <w:r w:rsidR="00B04F32">
        <w:t>foster</w:t>
      </w:r>
      <w:r w:rsidRPr="007316A0">
        <w:t xml:space="preserve"> cows</w:t>
      </w:r>
    </w:p>
    <w:p w14:paraId="2E7D5D89" w14:textId="2B43885D" w:rsidR="00685F7D" w:rsidRPr="007316A0" w:rsidRDefault="00685F7D" w:rsidP="006463E3">
      <w:pPr>
        <w:pStyle w:val="Paragraph"/>
        <w:jc w:val="left"/>
      </w:pPr>
      <w:r w:rsidRPr="007316A0">
        <w:t xml:space="preserve">Farmers said that rearing calves with </w:t>
      </w:r>
      <w:r w:rsidR="00B04F32">
        <w:t>foster</w:t>
      </w:r>
      <w:r w:rsidRPr="007316A0">
        <w:t xml:space="preserve"> cows help</w:t>
      </w:r>
      <w:r w:rsidR="00ED516E">
        <w:t>ed</w:t>
      </w:r>
      <w:r w:rsidRPr="007316A0">
        <w:t xml:space="preserve"> to significantly reduce health problems in young c</w:t>
      </w:r>
      <w:r w:rsidR="00ED516E">
        <w:t xml:space="preserve">alves. </w:t>
      </w:r>
      <w:r w:rsidRPr="007316A0">
        <w:t xml:space="preserve"> Before the implementation of this system, more than half of the farmers (</w:t>
      </w:r>
      <w:r w:rsidR="00677EBE">
        <w:rPr>
          <w:i/>
        </w:rPr>
        <w:t>n</w:t>
      </w:r>
      <w:r w:rsidR="00A11A0E" w:rsidRPr="00A11A0E">
        <w:rPr>
          <w:iCs/>
        </w:rPr>
        <w:t xml:space="preserve"> </w:t>
      </w:r>
      <w:r w:rsidRPr="007316A0">
        <w:t xml:space="preserve">=11) had problems with neonatal diarrhoea. Since establishing the </w:t>
      </w:r>
      <w:r w:rsidR="00B04F32">
        <w:t>foster</w:t>
      </w:r>
      <w:r w:rsidRPr="007316A0">
        <w:t xml:space="preserve"> </w:t>
      </w:r>
      <w:r w:rsidRPr="007316A0">
        <w:lastRenderedPageBreak/>
        <w:t xml:space="preserve">cow system, five farmers mentioned diarrhoea on their farm, while the others no longer encountered this problem, such as famer F16, who said: </w:t>
      </w:r>
      <w:r w:rsidR="00756411">
        <w:t>‘</w:t>
      </w:r>
      <w:r w:rsidRPr="007316A0">
        <w:rPr>
          <w:i/>
        </w:rPr>
        <w:t xml:space="preserve">I had problems of calves with diarrhoea at the end of winter in the previous system, </w:t>
      </w:r>
      <w:r>
        <w:rPr>
          <w:i/>
        </w:rPr>
        <w:t>which</w:t>
      </w:r>
      <w:r w:rsidRPr="007316A0">
        <w:rPr>
          <w:i/>
        </w:rPr>
        <w:t xml:space="preserve"> was difficult to manage. Implementing this system has allowed me to clean out the barns, which has reduced the diarrhoea problem</w:t>
      </w:r>
      <w:r w:rsidR="00756411">
        <w:rPr>
          <w:i/>
        </w:rPr>
        <w:t>’</w:t>
      </w:r>
      <w:r w:rsidRPr="007316A0">
        <w:t>.</w:t>
      </w:r>
    </w:p>
    <w:p w14:paraId="1A7A2D4F" w14:textId="654C7911" w:rsidR="00685F7D" w:rsidRPr="007316A0" w:rsidRDefault="00685F7D" w:rsidP="006463E3">
      <w:pPr>
        <w:pStyle w:val="Newparagraph"/>
        <w:jc w:val="left"/>
      </w:pPr>
      <w:r w:rsidRPr="007316A0">
        <w:t xml:space="preserve">Three farmers reported diarrhoea when the calf was with its dam, and explained </w:t>
      </w:r>
      <w:r>
        <w:t>this</w:t>
      </w:r>
      <w:r w:rsidRPr="007316A0">
        <w:t xml:space="preserve"> as being caused by intake of too much milk. Gastrointestinal nematodes had been a problem for </w:t>
      </w:r>
      <w:r w:rsidRPr="00053376">
        <w:t>one</w:t>
      </w:r>
      <w:r w:rsidRPr="007316A0">
        <w:t xml:space="preserve"> third of the farmers before the implementation of the </w:t>
      </w:r>
      <w:r w:rsidR="00B04F32">
        <w:t>foster</w:t>
      </w:r>
      <w:r w:rsidRPr="007316A0">
        <w:t xml:space="preserve"> cow system. Four of those farmers </w:t>
      </w:r>
      <w:r w:rsidR="00ED516E">
        <w:t xml:space="preserve">had </w:t>
      </w:r>
      <w:r w:rsidRPr="007316A0">
        <w:t xml:space="preserve">treated all calves systematically at housing. Since implementation, only three farmers had treated calves selectively. With regard to </w:t>
      </w:r>
      <w:proofErr w:type="spellStart"/>
      <w:r w:rsidRPr="007316A0">
        <w:t>dictyocaulosis</w:t>
      </w:r>
      <w:proofErr w:type="spellEnd"/>
      <w:r w:rsidR="00673FB2">
        <w:t xml:space="preserve"> </w:t>
      </w:r>
      <w:r w:rsidR="005073FA">
        <w:t>(</w:t>
      </w:r>
      <w:proofErr w:type="spellStart"/>
      <w:r w:rsidR="00673FB2">
        <w:rPr>
          <w:i/>
        </w:rPr>
        <w:t>D</w:t>
      </w:r>
      <w:r w:rsidR="005073FA" w:rsidRPr="00DF5A78">
        <w:rPr>
          <w:i/>
        </w:rPr>
        <w:t>ictyocaulus</w:t>
      </w:r>
      <w:proofErr w:type="spellEnd"/>
      <w:r w:rsidR="005073FA" w:rsidRPr="00DF5A78">
        <w:rPr>
          <w:i/>
        </w:rPr>
        <w:t xml:space="preserve"> </w:t>
      </w:r>
      <w:proofErr w:type="spellStart"/>
      <w:r w:rsidR="005073FA" w:rsidRPr="00DF5A78">
        <w:rPr>
          <w:i/>
        </w:rPr>
        <w:t>viviparus</w:t>
      </w:r>
      <w:proofErr w:type="spellEnd"/>
      <w:r w:rsidR="005073FA">
        <w:t>)</w:t>
      </w:r>
      <w:r w:rsidRPr="007316A0">
        <w:t>, two farmers said that they had had infested calves in the past, but no longer had any</w:t>
      </w:r>
      <w:r w:rsidR="00ED516E">
        <w:t xml:space="preserve"> after having implemented their cow-calf contact</w:t>
      </w:r>
      <w:r w:rsidRPr="007316A0">
        <w:t xml:space="preserve"> system. The vast majority of the farmers (</w:t>
      </w:r>
      <w:r w:rsidR="00677EBE">
        <w:rPr>
          <w:i/>
        </w:rPr>
        <w:t>n</w:t>
      </w:r>
      <w:r w:rsidR="00A11A0E">
        <w:rPr>
          <w:i/>
        </w:rPr>
        <w:t xml:space="preserve"> </w:t>
      </w:r>
      <w:r w:rsidRPr="007316A0">
        <w:t>=</w:t>
      </w:r>
      <w:r w:rsidR="00A11A0E">
        <w:t xml:space="preserve"> </w:t>
      </w:r>
      <w:r w:rsidRPr="007316A0">
        <w:t xml:space="preserve">18) used </w:t>
      </w:r>
      <w:proofErr w:type="spellStart"/>
      <w:r w:rsidRPr="007316A0">
        <w:t>phytotherapy</w:t>
      </w:r>
      <w:proofErr w:type="spellEnd"/>
      <w:r w:rsidRPr="007316A0">
        <w:t xml:space="preserve"> as a preventive and/or curative measure. </w:t>
      </w:r>
    </w:p>
    <w:p w14:paraId="5C28EFB0" w14:textId="77777777" w:rsidR="00685F7D" w:rsidRPr="007316A0" w:rsidRDefault="00685F7D" w:rsidP="006463E3">
      <w:pPr>
        <w:pStyle w:val="Heading3"/>
      </w:pPr>
      <w:r w:rsidRPr="007316A0">
        <w:t>Working conditions and economic concerns</w:t>
      </w:r>
    </w:p>
    <w:p w14:paraId="2980116C" w14:textId="756EAC80" w:rsidR="00685F7D" w:rsidRPr="007316A0" w:rsidRDefault="00685F7D" w:rsidP="006463E3">
      <w:pPr>
        <w:pStyle w:val="Paragraph"/>
        <w:jc w:val="left"/>
      </w:pPr>
      <w:r w:rsidRPr="007316A0">
        <w:t xml:space="preserve">Half of the farmers found that this rearing system helped </w:t>
      </w:r>
      <w:r w:rsidR="00977A3D">
        <w:t xml:space="preserve">them </w:t>
      </w:r>
      <w:r w:rsidRPr="007316A0">
        <w:t>to improve their working conditions. Some farmers (</w:t>
      </w:r>
      <w:r w:rsidR="00677EBE">
        <w:rPr>
          <w:i/>
        </w:rPr>
        <w:t>n</w:t>
      </w:r>
      <w:r w:rsidRPr="007316A0">
        <w:t xml:space="preserve"> = 8) had succeeded in reducing their workload by up to one hour per day. The farmers also emphasised that there had been a change in the nature of their work, which was now based more on trust in the animals and observing them. </w:t>
      </w:r>
      <w:r w:rsidR="008174A0">
        <w:t>A foster cow</w:t>
      </w:r>
      <w:r w:rsidRPr="007316A0">
        <w:t xml:space="preserve"> system was </w:t>
      </w:r>
      <w:r w:rsidR="008174A0">
        <w:t xml:space="preserve">perceived as </w:t>
      </w:r>
      <w:r w:rsidRPr="007316A0">
        <w:t>simple</w:t>
      </w:r>
      <w:r w:rsidR="00A11A0E">
        <w:t>r</w:t>
      </w:r>
      <w:r w:rsidR="008174A0">
        <w:t>,</w:t>
      </w:r>
      <w:r w:rsidRPr="007316A0">
        <w:t xml:space="preserve"> requir</w:t>
      </w:r>
      <w:r w:rsidR="008174A0">
        <w:t>ing</w:t>
      </w:r>
      <w:r w:rsidRPr="007316A0">
        <w:t xml:space="preserve"> less mechanisation (because less or no extra feed needed to be harvested </w:t>
      </w:r>
      <w:r w:rsidR="00977A3D">
        <w:t>and brought to the animals</w:t>
      </w:r>
      <w:r w:rsidRPr="007316A0">
        <w:t>)</w:t>
      </w:r>
      <w:r w:rsidR="00977A3D">
        <w:t>,</w:t>
      </w:r>
      <w:r w:rsidRPr="007316A0">
        <w:t xml:space="preserve"> as well as less routine work (such as </w:t>
      </w:r>
      <w:r w:rsidR="00977A3D">
        <w:t>cleaning</w:t>
      </w:r>
      <w:r w:rsidRPr="005660FD">
        <w:t xml:space="preserve"> </w:t>
      </w:r>
      <w:r w:rsidRPr="007316A0">
        <w:t>bucket</w:t>
      </w:r>
      <w:r>
        <w:t>s,</w:t>
      </w:r>
      <w:r w:rsidRPr="007316A0">
        <w:t xml:space="preserve"> carrying heavy milk cans to the calf house, or cleaning pens).</w:t>
      </w:r>
    </w:p>
    <w:p w14:paraId="312937F3" w14:textId="66FEDA16" w:rsidR="00685F7D" w:rsidRPr="007316A0" w:rsidRDefault="00685F7D" w:rsidP="006463E3">
      <w:pPr>
        <w:pStyle w:val="Newparagraph"/>
        <w:jc w:val="left"/>
      </w:pPr>
      <w:r w:rsidRPr="007316A0">
        <w:t>Th</w:t>
      </w:r>
      <w:r w:rsidR="00C06163">
        <w:t>ese</w:t>
      </w:r>
      <w:r w:rsidR="008174A0">
        <w:t xml:space="preserve"> type</w:t>
      </w:r>
      <w:r w:rsidR="00C06163">
        <w:t>s</w:t>
      </w:r>
      <w:r w:rsidR="008174A0">
        <w:t xml:space="preserve"> of cow-calf contact</w:t>
      </w:r>
      <w:r w:rsidRPr="007316A0">
        <w:t xml:space="preserve"> system</w:t>
      </w:r>
      <w:r w:rsidR="001A4DEC">
        <w:t>s</w:t>
      </w:r>
      <w:r w:rsidRPr="007316A0">
        <w:t xml:space="preserve"> </w:t>
      </w:r>
      <w:r w:rsidR="00977A3D">
        <w:t>w</w:t>
      </w:r>
      <w:r w:rsidR="00C06163">
        <w:t>ere</w:t>
      </w:r>
      <w:r w:rsidRPr="007316A0">
        <w:t xml:space="preserve"> also viewed as profitable, with a reduction in the purchase of drugs, straw and concentrate, since the calves </w:t>
      </w:r>
      <w:r w:rsidR="008250DD">
        <w:t>we</w:t>
      </w:r>
      <w:r w:rsidRPr="007316A0">
        <w:t xml:space="preserve">re fed by </w:t>
      </w:r>
      <w:r w:rsidRPr="007316A0">
        <w:lastRenderedPageBreak/>
        <w:t>cows or gra</w:t>
      </w:r>
      <w:r w:rsidR="008250DD">
        <w:t>z</w:t>
      </w:r>
      <w:r w:rsidR="00294C99">
        <w:t>ed</w:t>
      </w:r>
      <w:r w:rsidR="008250DD">
        <w:t xml:space="preserve"> themselves on t</w:t>
      </w:r>
      <w:r w:rsidRPr="007316A0">
        <w:t xml:space="preserve">he pasture. Farmer F8 also stressed economic aspects: </w:t>
      </w:r>
      <w:r w:rsidR="00756411">
        <w:t>‘</w:t>
      </w:r>
      <w:r w:rsidRPr="007316A0">
        <w:rPr>
          <w:i/>
        </w:rPr>
        <w:t xml:space="preserve">When I converted to organic farming, I didn’t want to </w:t>
      </w:r>
      <w:r>
        <w:rPr>
          <w:i/>
        </w:rPr>
        <w:t>carry on doing</w:t>
      </w:r>
      <w:r w:rsidRPr="007316A0">
        <w:rPr>
          <w:i/>
        </w:rPr>
        <w:t xml:space="preserve"> what I did before. Also, in organic farming, the price of concentrate feed and straw is higher and I didn’t want to increase the costs </w:t>
      </w:r>
      <w:r w:rsidR="00294C99">
        <w:rPr>
          <w:i/>
        </w:rPr>
        <w:t>to</w:t>
      </w:r>
      <w:r w:rsidRPr="007316A0">
        <w:rPr>
          <w:i/>
        </w:rPr>
        <w:t xml:space="preserve"> the farm</w:t>
      </w:r>
      <w:r w:rsidR="00756411">
        <w:rPr>
          <w:i/>
        </w:rPr>
        <w:t>’</w:t>
      </w:r>
      <w:r w:rsidRPr="007316A0">
        <w:rPr>
          <w:i/>
        </w:rPr>
        <w:t xml:space="preserve">. </w:t>
      </w:r>
      <w:r w:rsidRPr="007316A0">
        <w:t>Moreover, farmers said that th</w:t>
      </w:r>
      <w:r w:rsidR="008174A0">
        <w:t xml:space="preserve">eir foster cow system had </w:t>
      </w:r>
      <w:r w:rsidRPr="007316A0">
        <w:t xml:space="preserve">resulted in </w:t>
      </w:r>
      <w:r w:rsidR="008250DD" w:rsidRPr="007316A0">
        <w:t>calving</w:t>
      </w:r>
      <w:r w:rsidR="008250DD">
        <w:t xml:space="preserve"> at a younger age, which meant</w:t>
      </w:r>
      <w:r w:rsidR="008250DD" w:rsidRPr="007316A0">
        <w:t xml:space="preserve"> </w:t>
      </w:r>
      <w:r w:rsidRPr="007316A0">
        <w:t>a reduction in the animals’ unproductive phase</w:t>
      </w:r>
      <w:r w:rsidR="008250DD">
        <w:t>.</w:t>
      </w:r>
      <w:r w:rsidRPr="007316A0">
        <w:t xml:space="preserve"> The farmers also considered that </w:t>
      </w:r>
      <w:r w:rsidR="000667DD">
        <w:t xml:space="preserve">the </w:t>
      </w:r>
      <w:r w:rsidR="00B04F32">
        <w:t>foster</w:t>
      </w:r>
      <w:r w:rsidRPr="007316A0">
        <w:t xml:space="preserve"> cow system</w:t>
      </w:r>
      <w:r w:rsidR="001F4BB5">
        <w:t>s</w:t>
      </w:r>
      <w:r w:rsidRPr="007316A0">
        <w:t xml:space="preserve"> optimised the milking parlour by removing cows with high </w:t>
      </w:r>
      <w:r w:rsidR="007123B6">
        <w:t>SCC</w:t>
      </w:r>
      <w:r w:rsidRPr="007316A0">
        <w:t>, thus enabling them to sell high-quality milk</w:t>
      </w:r>
      <w:r w:rsidR="008250DD">
        <w:t xml:space="preserve">, which was sold at a better price. </w:t>
      </w:r>
    </w:p>
    <w:p w14:paraId="15542558" w14:textId="77777777" w:rsidR="00685F7D" w:rsidRPr="007316A0" w:rsidRDefault="00685F7D" w:rsidP="006463E3">
      <w:pPr>
        <w:pStyle w:val="Heading1"/>
      </w:pPr>
      <w:r w:rsidRPr="007316A0">
        <w:t>Discussion</w:t>
      </w:r>
    </w:p>
    <w:p w14:paraId="5829600F" w14:textId="77777777" w:rsidR="00685F7D" w:rsidRPr="007316A0" w:rsidRDefault="00685F7D" w:rsidP="00685F7D">
      <w:pPr>
        <w:pStyle w:val="Heading2"/>
      </w:pPr>
      <w:r w:rsidRPr="007316A0">
        <w:t>Methodological considerations</w:t>
      </w:r>
    </w:p>
    <w:p w14:paraId="4656F70A" w14:textId="658F873E" w:rsidR="00685F7D" w:rsidRPr="0069323E" w:rsidRDefault="00685F7D" w:rsidP="005856A6">
      <w:pPr>
        <w:pStyle w:val="Paragraph"/>
        <w:jc w:val="left"/>
        <w:rPr>
          <w:color w:val="4F81BD" w:themeColor="accent1"/>
          <w:lang w:eastAsia="fr-FR"/>
        </w:rPr>
      </w:pPr>
      <w:r w:rsidRPr="007316A0">
        <w:t xml:space="preserve">The aim of the present study was to present and examine farmers’ perceptions and experience of </w:t>
      </w:r>
      <w:r w:rsidR="008250DD">
        <w:t xml:space="preserve">their </w:t>
      </w:r>
      <w:r w:rsidR="00B04F32">
        <w:t>foster</w:t>
      </w:r>
      <w:r w:rsidRPr="007316A0">
        <w:t xml:space="preserve"> cow system</w:t>
      </w:r>
      <w:r w:rsidR="008250DD">
        <w:t>s</w:t>
      </w:r>
      <w:r w:rsidRPr="007316A0">
        <w:t>. Generalisation of qualitative research results</w:t>
      </w:r>
      <w:r w:rsidR="000667DD">
        <w:t xml:space="preserve"> from studies like this,</w:t>
      </w:r>
      <w:r w:rsidRPr="007316A0">
        <w:t xml:space="preserve"> is not recommended </w:t>
      </w:r>
      <w:r w:rsidR="00FD3068">
        <w:t xml:space="preserve">or </w:t>
      </w:r>
      <w:r w:rsidRPr="007316A0">
        <w:t xml:space="preserve">should be done with care, as the results are obtained from </w:t>
      </w:r>
      <w:r>
        <w:t>participants</w:t>
      </w:r>
      <w:r w:rsidRPr="00631BA8">
        <w:t xml:space="preserve"> within a specific context and with specific experience</w:t>
      </w:r>
      <w:r w:rsidR="00FD3068">
        <w:t>s</w:t>
      </w:r>
      <w:r w:rsidRPr="00631BA8">
        <w:t xml:space="preserve"> that must be understood (</w:t>
      </w:r>
      <w:proofErr w:type="spellStart"/>
      <w:r w:rsidRPr="00631BA8">
        <w:t>Malterud</w:t>
      </w:r>
      <w:proofErr w:type="spellEnd"/>
      <w:r w:rsidRPr="00631BA8">
        <w:t xml:space="preserve"> 2001). This study was carried out in a specific geographical area with a temperate oceanic climate and with a small number of farmers who had all</w:t>
      </w:r>
      <w:r w:rsidR="00FD3068">
        <w:t>,</w:t>
      </w:r>
      <w:r w:rsidRPr="00631BA8">
        <w:t xml:space="preserve"> </w:t>
      </w:r>
      <w:r w:rsidR="00FD3068" w:rsidRPr="00631BA8">
        <w:t>in recent years</w:t>
      </w:r>
      <w:r w:rsidR="00FD3068">
        <w:t xml:space="preserve">, </w:t>
      </w:r>
      <w:r w:rsidR="00470CFA">
        <w:t>implemented</w:t>
      </w:r>
      <w:r w:rsidRPr="00631BA8">
        <w:t xml:space="preserve"> </w:t>
      </w:r>
      <w:r w:rsidR="00470CFA">
        <w:t>a</w:t>
      </w:r>
      <w:r w:rsidRPr="00631BA8">
        <w:t xml:space="preserve"> </w:t>
      </w:r>
      <w:r w:rsidR="00470CFA">
        <w:t xml:space="preserve">foster cow </w:t>
      </w:r>
      <w:r w:rsidRPr="00631BA8">
        <w:t xml:space="preserve">system </w:t>
      </w:r>
      <w:r w:rsidR="00470CFA">
        <w:t xml:space="preserve">and developed it to fit </w:t>
      </w:r>
      <w:r w:rsidR="00FD3068">
        <w:t xml:space="preserve">within </w:t>
      </w:r>
      <w:r w:rsidRPr="00631BA8">
        <w:t xml:space="preserve">their </w:t>
      </w:r>
      <w:r w:rsidR="00FD3068">
        <w:t>specific</w:t>
      </w:r>
      <w:r w:rsidRPr="00631BA8">
        <w:t xml:space="preserve"> farming context</w:t>
      </w:r>
      <w:r w:rsidR="00FD3068">
        <w:t>.</w:t>
      </w:r>
      <w:r w:rsidRPr="00631BA8">
        <w:t xml:space="preserve"> In two other surveys conducted in 2018 among farmers rearing calves within a cow-calf contact system in different parts of France, similar management practices were found (</w:t>
      </w:r>
      <w:proofErr w:type="spellStart"/>
      <w:r w:rsidRPr="0012003F">
        <w:t>Belluz</w:t>
      </w:r>
      <w:proofErr w:type="spellEnd"/>
      <w:r w:rsidRPr="0012003F">
        <w:t xml:space="preserve"> and </w:t>
      </w:r>
      <w:proofErr w:type="spellStart"/>
      <w:r w:rsidRPr="0012003F">
        <w:t>Hellec</w:t>
      </w:r>
      <w:proofErr w:type="spellEnd"/>
      <w:r w:rsidRPr="0012003F">
        <w:t xml:space="preserve"> 2018;</w:t>
      </w:r>
      <w:r>
        <w:t xml:space="preserve"> </w:t>
      </w:r>
      <w:r w:rsidRPr="00631BA8">
        <w:t>Michaud et al. 2018</w:t>
      </w:r>
      <w:r w:rsidRPr="00C6663E">
        <w:t>).</w:t>
      </w:r>
      <w:r w:rsidR="00FD3068">
        <w:t xml:space="preserve"> The </w:t>
      </w:r>
      <w:bookmarkStart w:id="16" w:name="_Hlk94721356"/>
      <w:r w:rsidR="001A65B5">
        <w:t xml:space="preserve">potential </w:t>
      </w:r>
      <w:r w:rsidRPr="00460B90">
        <w:t>bias</w:t>
      </w:r>
      <w:r w:rsidR="007713A2">
        <w:t xml:space="preserve"> of the results of</w:t>
      </w:r>
      <w:r w:rsidRPr="00460B90">
        <w:t xml:space="preserve"> this study </w:t>
      </w:r>
      <w:r w:rsidR="001A65B5">
        <w:t xml:space="preserve">was acknowledged as </w:t>
      </w:r>
      <w:r w:rsidR="00FD3068">
        <w:t xml:space="preserve">the study </w:t>
      </w:r>
      <w:r w:rsidR="001A65B5">
        <w:t>was</w:t>
      </w:r>
      <w:r w:rsidRPr="00460B90">
        <w:t xml:space="preserve"> based on interviews </w:t>
      </w:r>
      <w:r w:rsidR="008F35BA">
        <w:t xml:space="preserve">where the responses were </w:t>
      </w:r>
      <w:r w:rsidR="000B3349">
        <w:t xml:space="preserve">documented </w:t>
      </w:r>
      <w:r w:rsidR="008F35BA">
        <w:t xml:space="preserve">by note taking as opposed to </w:t>
      </w:r>
      <w:r w:rsidR="000B3349">
        <w:t>audio-</w:t>
      </w:r>
      <w:r w:rsidR="008F35BA">
        <w:t>recorded and transcribed</w:t>
      </w:r>
      <w:r w:rsidR="008F35BA" w:rsidRPr="007D3E24">
        <w:t xml:space="preserve">. </w:t>
      </w:r>
      <w:bookmarkEnd w:id="16"/>
      <w:r w:rsidR="00FD3068">
        <w:t>Additionally, the</w:t>
      </w:r>
      <w:r w:rsidR="007713A2">
        <w:t xml:space="preserve"> potential </w:t>
      </w:r>
      <w:r w:rsidRPr="00631BA8">
        <w:t>bias</w:t>
      </w:r>
      <w:r w:rsidR="007713A2">
        <w:t xml:space="preserve"> </w:t>
      </w:r>
      <w:r w:rsidR="005856A6">
        <w:t xml:space="preserve">in the results </w:t>
      </w:r>
      <w:r w:rsidR="007713A2">
        <w:t xml:space="preserve">was </w:t>
      </w:r>
      <w:r w:rsidR="00FD3068">
        <w:t xml:space="preserve">also </w:t>
      </w:r>
      <w:r w:rsidR="007713A2">
        <w:t xml:space="preserve">noted </w:t>
      </w:r>
      <w:r w:rsidRPr="00631BA8">
        <w:t xml:space="preserve">in that only farmers </w:t>
      </w:r>
      <w:r>
        <w:t xml:space="preserve">who </w:t>
      </w:r>
      <w:r w:rsidR="00355FD9">
        <w:t>were</w:t>
      </w:r>
      <w:r>
        <w:t xml:space="preserve"> </w:t>
      </w:r>
      <w:r w:rsidRPr="00631BA8">
        <w:t xml:space="preserve">still </w:t>
      </w:r>
      <w:r>
        <w:t>engaged in</w:t>
      </w:r>
      <w:r w:rsidRPr="00631BA8">
        <w:t xml:space="preserve"> this </w:t>
      </w:r>
      <w:r w:rsidR="001F4BB5">
        <w:t xml:space="preserve">type of </w:t>
      </w:r>
      <w:r w:rsidRPr="00631BA8">
        <w:t>rearing system</w:t>
      </w:r>
      <w:r w:rsidR="001F4BB5">
        <w:t>s</w:t>
      </w:r>
      <w:r w:rsidRPr="00631BA8">
        <w:t xml:space="preserve"> and </w:t>
      </w:r>
      <w:r w:rsidRPr="00631BA8">
        <w:lastRenderedPageBreak/>
        <w:t xml:space="preserve">who </w:t>
      </w:r>
      <w:r w:rsidR="00FD3068">
        <w:t xml:space="preserve">had </w:t>
      </w:r>
      <w:r w:rsidRPr="00631BA8">
        <w:t xml:space="preserve">agreed to take part in </w:t>
      </w:r>
      <w:r>
        <w:t>th</w:t>
      </w:r>
      <w:r w:rsidR="00793003">
        <w:t>is</w:t>
      </w:r>
      <w:r>
        <w:t xml:space="preserve"> </w:t>
      </w:r>
      <w:r w:rsidRPr="00631BA8">
        <w:t xml:space="preserve">participative research </w:t>
      </w:r>
      <w:r w:rsidR="00FD3068">
        <w:t xml:space="preserve">project </w:t>
      </w:r>
      <w:r w:rsidRPr="00631BA8">
        <w:t xml:space="preserve">were </w:t>
      </w:r>
      <w:r w:rsidR="005856A6">
        <w:t>interviewed</w:t>
      </w:r>
      <w:r w:rsidRPr="00631BA8">
        <w:t xml:space="preserve">. It would have been interesting to interview </w:t>
      </w:r>
      <w:r w:rsidR="005856A6">
        <w:t xml:space="preserve">also </w:t>
      </w:r>
      <w:r w:rsidRPr="00631BA8">
        <w:t xml:space="preserve">farmers who </w:t>
      </w:r>
      <w:r>
        <w:t>ha</w:t>
      </w:r>
      <w:r w:rsidR="00355FD9">
        <w:t>d</w:t>
      </w:r>
      <w:r>
        <w:t xml:space="preserve"> abandoned</w:t>
      </w:r>
      <w:r w:rsidRPr="00631BA8">
        <w:t xml:space="preserve"> this </w:t>
      </w:r>
      <w:r w:rsidR="00BC7E3C">
        <w:t xml:space="preserve">type of </w:t>
      </w:r>
      <w:r w:rsidRPr="00631BA8">
        <w:t>rearing system</w:t>
      </w:r>
      <w:r w:rsidR="00BC7E3C">
        <w:t>s</w:t>
      </w:r>
      <w:r w:rsidR="005856A6">
        <w:t xml:space="preserve"> and</w:t>
      </w:r>
      <w:r w:rsidRPr="00631BA8">
        <w:t xml:space="preserve"> to ask them why. In another survey mentioned below, eight farmers (7%) </w:t>
      </w:r>
      <w:r>
        <w:t>had abandoned</w:t>
      </w:r>
      <w:r w:rsidRPr="00631BA8">
        <w:t xml:space="preserve"> the</w:t>
      </w:r>
      <w:r w:rsidR="001F4BB5">
        <w:t>ir</w:t>
      </w:r>
      <w:r w:rsidRPr="00631BA8">
        <w:t xml:space="preserve"> cow-calf system because of poorly adapted buildings, as well as the possible transmission of pathogens due to inter-sucking (Michaud et al. 2018).</w:t>
      </w:r>
    </w:p>
    <w:p w14:paraId="11502170" w14:textId="2A87C344" w:rsidR="00685F7D" w:rsidRPr="00631BA8" w:rsidRDefault="00685F7D" w:rsidP="005856A6">
      <w:pPr>
        <w:pStyle w:val="Newparagraph"/>
        <w:jc w:val="left"/>
      </w:pPr>
      <w:r w:rsidRPr="00631BA8">
        <w:t>Th</w:t>
      </w:r>
      <w:r w:rsidR="00F332B0">
        <w:t>ese</w:t>
      </w:r>
      <w:r w:rsidRPr="00631BA8">
        <w:t xml:space="preserve"> system</w:t>
      </w:r>
      <w:r w:rsidR="00F332B0">
        <w:t>s</w:t>
      </w:r>
      <w:r w:rsidRPr="00631BA8">
        <w:t xml:space="preserve"> can be viewed as innovation</w:t>
      </w:r>
      <w:r w:rsidR="00F332B0">
        <w:t>s</w:t>
      </w:r>
      <w:r w:rsidRPr="00631BA8">
        <w:t xml:space="preserve"> that </w:t>
      </w:r>
      <w:r w:rsidR="001F4BB5">
        <w:t>emerged from</w:t>
      </w:r>
      <w:r w:rsidRPr="00631BA8">
        <w:t xml:space="preserve"> a </w:t>
      </w:r>
      <w:r w:rsidR="00435834">
        <w:t>‘</w:t>
      </w:r>
      <w:r w:rsidRPr="00631BA8">
        <w:t>bottom-up</w:t>
      </w:r>
      <w:r w:rsidR="00435834">
        <w:t>’</w:t>
      </w:r>
      <w:r w:rsidRPr="00631BA8">
        <w:t xml:space="preserve"> </w:t>
      </w:r>
      <w:r w:rsidR="001F4BB5">
        <w:t xml:space="preserve">process </w:t>
      </w:r>
      <w:r w:rsidRPr="00631BA8">
        <w:t>and w</w:t>
      </w:r>
      <w:r w:rsidR="00F332B0">
        <w:t>ere</w:t>
      </w:r>
      <w:r w:rsidRPr="00631BA8">
        <w:t xml:space="preserve"> adopted by </w:t>
      </w:r>
      <w:r w:rsidR="00435834">
        <w:t>‘</w:t>
      </w:r>
      <w:r w:rsidRPr="00631BA8">
        <w:t>innovators</w:t>
      </w:r>
      <w:r w:rsidR="00435834">
        <w:t>’</w:t>
      </w:r>
      <w:r w:rsidRPr="00631BA8">
        <w:t xml:space="preserve"> (Rogers 2003), with fewer than 2.5% of dairy farmers making up the fringe of pioneers. The </w:t>
      </w:r>
      <w:r w:rsidR="00FD3068" w:rsidRPr="00631BA8">
        <w:t>background</w:t>
      </w:r>
      <w:r w:rsidR="00FD3068">
        <w:t xml:space="preserve"> of the participating </w:t>
      </w:r>
      <w:r w:rsidRPr="00631BA8">
        <w:t xml:space="preserve">farmers </w:t>
      </w:r>
      <w:r w:rsidR="00435834">
        <w:t>generally</w:t>
      </w:r>
      <w:r w:rsidR="00435834" w:rsidRPr="00631BA8">
        <w:t xml:space="preserve"> </w:t>
      </w:r>
      <w:r w:rsidRPr="00631BA8">
        <w:t>included higher education</w:t>
      </w:r>
      <w:r w:rsidR="001F4BB5">
        <w:t xml:space="preserve"> </w:t>
      </w:r>
      <w:r w:rsidRPr="00631BA8">
        <w:t xml:space="preserve">than the national average. Indeed, only 10% of the farmers in the study had not had a higher education, compared to 76% of all French farmers </w:t>
      </w:r>
      <w:r w:rsidRPr="00631BA8">
        <w:fldChar w:fldCharType="begin" w:fldLock="1"/>
      </w:r>
      <w:r w:rsidR="00052058">
        <w:instrText>ADDIN CSL_CITATION {"citationItems":[{"id":"ITEM-1","itemData":{"ISBN":"9782111459205","abstract":"De 2000 à 2016, la France a perdu un quart de ses exploitants agricoles, signe de la profonde évolution de son agriculture. Au-delà de cette tendance quantitative, ce secteur se réinvente, par les hommes et les femmes qui y contribuent, et dont les trajectoires, l’organisation et les compétences se transforment. S’ils occupaient hier des emplois bien identifiés, ils accomplissent aujourd’hui, sous des statuts variés, des tâches qui s’assemblent en un système complexe d’activités servant la production agricole. Être agriculteur n’est plus seulement une destinée ou une vocation, liée à une histoire familiale : les chefs d’exploitation travaillent de moins en moins en couple, leurs enfants font plus souvent un autre métier, le salariat et l’externalisation des activités se développent et prennent de nouvelles formes, modifiant le quotidien des personnes qui les réalisent. Leur métier se rapproche de celui des chefs de petites entreprises des autres secteurs économiques. Il s’ouvre aussi à la pluralité croissante des modèles agricoles, nécessitant des formations, des qualifications et des expériences nouvelles. Pour éclairer et comprendre ces transformations, le Centre d’études et de prospective (CEP) du ministère de l’Agriculture et de l’Alimentation a mobilisé une quarantaine d’experts, dont une majorité de chercheurs, qui ont croisé leurs analyses économiques, sociologiques et statistiques. Actif’Agri présente le panorama qui en résulte. Que sait-on des emplois et, au-delà, des travailleurs de l’agriculture française et de leurs activités ? Où les exercent-ils et dans quelles conditions ? Comment la performance environnementale, les innovations et l’internationalisation des filières agricoles modifient-elles ces emplois ? Quels sont les effets réels des politiques publiques sur ces transformations ? Telles sont quelques unes des questions auxquelles cet ouvrage très documenté essaie de répondre, en associant étroitement réflexions qualitatives, données quantitatives et infographies.","author":[{"dropping-particle":"","family":"Forget","given":"V","non-dropping-particle":"","parse-names":false,"suffix":""},{"dropping-particle":"","family":"Depeyrot","given":"J.-N","non-dropping-particle":"","parse-names":false,"suffix":""},{"dropping-particle":"","family":"Mahé","given":"M","non-dropping-particle":"","parse-names":false,"suffix":""},{"dropping-particle":"","family":"E.Midler","given":"","non-dropping-particle":"","parse-names":false,"suffix":""},{"dropping-particle":"","family":"Hugonnet","given":"M","non-dropping-particle":"","parse-names":false,"suffix":""},{"dropping-particle":"","family":"R.","given":"Beaujeu","non-dropping-particle":"","parse-names":false,"suffix":""},{"dropping-particle":"","family":"A.","given":"Grandjean","non-dropping-particle":"","parse-names":false,"suffix":""},{"dropping-particle":"","family":"B.","given":"Hérault","non-dropping-particle":"","parse-names":false,"suffix":""}],"editor":[{"dropping-particle":"","family":"Centre d’études et de prospective, Ministère de l’agriculture et de l’alimentation","given":"la Documentation française","non-dropping-particle":"","parse-names":false,"suffix":""}],"id":"ITEM-1","issued":{"date-parts":[["2019"]]},"publisher":"La Documentation française","publisher-place":"Paris","title":"Actif ’ Agri Transformations des emplois et des activités en agriculture","type":"book"},"uris":["http://www.mendeley.com/documents/?uuid=094861cf-e579-4ecd-becb-d93d5f066db0","http://www.mendeley.com/documents/?uuid=afeefe93-1f70-4ca1-b524-bcd158e6d5e3"]}],"mendeley":{"formattedCitation":"(Forget et al., 2019)","manualFormatting":"(Forget et al. 2019)","plainTextFormattedCitation":"(Forget et al., 2019)","previouslyFormattedCitation":"(Forget et al., 2019)"},"properties":{"noteIndex":0},"schema":"https://github.com/citation-style-language/schema/raw/master/csl-citation.json"}</w:instrText>
      </w:r>
      <w:r w:rsidRPr="00631BA8">
        <w:fldChar w:fldCharType="separate"/>
      </w:r>
      <w:r w:rsidRPr="00631BA8">
        <w:rPr>
          <w:noProof/>
        </w:rPr>
        <w:t>(Forget et al. 2019)</w:t>
      </w:r>
      <w:r w:rsidRPr="00631BA8">
        <w:fldChar w:fldCharType="end"/>
      </w:r>
      <w:r w:rsidRPr="00631BA8">
        <w:t>. Those interviewed continue</w:t>
      </w:r>
      <w:r w:rsidR="00F26880">
        <w:t>d</w:t>
      </w:r>
      <w:r w:rsidRPr="00631BA8">
        <w:t xml:space="preserve"> to learn and develop through exchange groups and training for farmers, whereas only 17% of French farmers undertook at least one training course in 2017 </w:t>
      </w:r>
      <w:r w:rsidRPr="00631BA8">
        <w:fldChar w:fldCharType="begin" w:fldLock="1"/>
      </w:r>
      <w:r w:rsidR="00052058">
        <w:instrText>ADDIN CSL_CITATION {"citationItems":[{"id":"ITEM-1","itemData":{"ISBN":"9782111459205","abstract":"De 2000 à 2016, la France a perdu un quart de ses exploitants agricoles, signe de la profonde évolution de son agriculture. Au-delà de cette tendance quantitative, ce secteur se réinvente, par les hommes et les femmes qui y contribuent, et dont les trajectoires, l’organisation et les compétences se transforment. S’ils occupaient hier des emplois bien identifiés, ils accomplissent aujourd’hui, sous des statuts variés, des tâches qui s’assemblent en un système complexe d’activités servant la production agricole. Être agriculteur n’est plus seulement une destinée ou une vocation, liée à une histoire familiale : les chefs d’exploitation travaillent de moins en moins en couple, leurs enfants font plus souvent un autre métier, le salariat et l’externalisation des activités se développent et prennent de nouvelles formes, modifiant le quotidien des personnes qui les réalisent. Leur métier se rapproche de celui des chefs de petites entreprises des autres secteurs économiques. Il s’ouvre aussi à la pluralité croissante des modèles agricoles, nécessitant des formations, des qualifications et des expériences nouvelles. Pour éclairer et comprendre ces transformations, le Centre d’études et de prospective (CEP) du ministère de l’Agriculture et de l’Alimentation a mobilisé une quarantaine d’experts, dont une majorité de chercheurs, qui ont croisé leurs analyses économiques, sociologiques et statistiques. Actif’Agri présente le panorama qui en résulte. Que sait-on des emplois et, au-delà, des travailleurs de l’agriculture française et de leurs activités ? Où les exercent-ils et dans quelles conditions ? Comment la performance environnementale, les innovations et l’internationalisation des filières agricoles modifient-elles ces emplois ? Quels sont les effets réels des politiques publiques sur ces transformations ? Telles sont quelques unes des questions auxquelles cet ouvrage très documenté essaie de répondre, en associant étroitement réflexions qualitatives, données quantitatives et infographies.","author":[{"dropping-particle":"","family":"Forget","given":"V","non-dropping-particle":"","parse-names":false,"suffix":""},{"dropping-particle":"","family":"Depeyrot","given":"J.-N","non-dropping-particle":"","parse-names":false,"suffix":""},{"dropping-particle":"","family":"Mahé","given":"M","non-dropping-particle":"","parse-names":false,"suffix":""},{"dropping-particle":"","family":"E.Midler","given":"","non-dropping-particle":"","parse-names":false,"suffix":""},{"dropping-particle":"","family":"Hugonnet","given":"M","non-dropping-particle":"","parse-names":false,"suffix":""},{"dropping-particle":"","family":"R.","given":"Beaujeu","non-dropping-particle":"","parse-names":false,"suffix":""},{"dropping-particle":"","family":"A.","given":"Grandjean","non-dropping-particle":"","parse-names":false,"suffix":""},{"dropping-particle":"","family":"B.","given":"Hérault","non-dropping-particle":"","parse-names":false,"suffix":""}],"editor":[{"dropping-particle":"","family":"Centre d’études et de prospective, Ministère de l’agriculture et de l’alimentation","given":"la Documentation française","non-dropping-particle":"","parse-names":false,"suffix":""}],"id":"ITEM-1","issued":{"date-parts":[["2019"]]},"publisher":"La Documentation française","publisher-place":"Paris","title":"Actif ’ Agri Transformations des emplois et des activités en agriculture","type":"book"},"uris":["http://www.mendeley.com/documents/?uuid=094861cf-e579-4ecd-becb-d93d5f066db0","http://www.mendeley.com/documents/?uuid=b5bb5527-10e5-4087-8386-68af86765cc2"]}],"mendeley":{"formattedCitation":"(Forget et al., 2019)","manualFormatting":"(Forget et al. 2019)","plainTextFormattedCitation":"(Forget et al., 2019)","previouslyFormattedCitation":"(Forget et al., 2019)"},"properties":{"noteIndex":0},"schema":"https://github.com/citation-style-language/schema/raw/master/csl-citation.json"}</w:instrText>
      </w:r>
      <w:r w:rsidRPr="00631BA8">
        <w:fldChar w:fldCharType="separate"/>
      </w:r>
      <w:r w:rsidRPr="00631BA8">
        <w:rPr>
          <w:noProof/>
        </w:rPr>
        <w:t>(Forget et al. 2019)</w:t>
      </w:r>
      <w:r w:rsidRPr="00631BA8">
        <w:fldChar w:fldCharType="end"/>
      </w:r>
      <w:r w:rsidRPr="00631BA8">
        <w:t>. This may explain the rapid dissemination of th</w:t>
      </w:r>
      <w:r w:rsidR="00562628">
        <w:t>ese</w:t>
      </w:r>
      <w:r w:rsidRPr="00631BA8">
        <w:t xml:space="preserve"> </w:t>
      </w:r>
      <w:r w:rsidR="00B04F32">
        <w:t>foster</w:t>
      </w:r>
      <w:r w:rsidRPr="00631BA8">
        <w:t xml:space="preserve"> cow system</w:t>
      </w:r>
      <w:r w:rsidR="00562628">
        <w:t>s</w:t>
      </w:r>
      <w:r w:rsidRPr="00631BA8">
        <w:t xml:space="preserve"> through networks, exchange groups and the social environment of organic farmers. These networks are part of the grassland farmers’ movement, also known as the </w:t>
      </w:r>
      <w:r w:rsidR="00011524">
        <w:t>‘</w:t>
      </w:r>
      <w:r w:rsidRPr="00631BA8">
        <w:t>graziers</w:t>
      </w:r>
      <w:r w:rsidR="00011524">
        <w:t>’</w:t>
      </w:r>
      <w:r w:rsidRPr="00631BA8">
        <w:t xml:space="preserve"> movement</w:t>
      </w:r>
      <w:r w:rsidR="00F26880">
        <w:t>,</w:t>
      </w:r>
      <w:r w:rsidRPr="00631BA8">
        <w:t xml:space="preserve"> </w:t>
      </w:r>
      <w:r w:rsidR="00F26880">
        <w:t>which was</w:t>
      </w:r>
      <w:r w:rsidRPr="00631BA8">
        <w:t xml:space="preserve"> set up in the 1980s and 1990s in different </w:t>
      </w:r>
      <w:r w:rsidR="00355FD9">
        <w:t>w</w:t>
      </w:r>
      <w:r w:rsidRPr="00631BA8">
        <w:t>estern countries to promote grazing dairy system</w:t>
      </w:r>
      <w:r w:rsidR="00562628">
        <w:t>s</w:t>
      </w:r>
      <w:r w:rsidRPr="00631BA8">
        <w:t xml:space="preserve"> (in the US: </w:t>
      </w:r>
      <w:proofErr w:type="spellStart"/>
      <w:r w:rsidRPr="00631BA8">
        <w:t>Hassanein</w:t>
      </w:r>
      <w:proofErr w:type="spellEnd"/>
      <w:r w:rsidRPr="00631BA8">
        <w:t xml:space="preserve"> and Kloppenburg 1995; in France: </w:t>
      </w:r>
      <w:proofErr w:type="spellStart"/>
      <w:r w:rsidRPr="00631BA8">
        <w:t>Déléage</w:t>
      </w:r>
      <w:proofErr w:type="spellEnd"/>
      <w:r w:rsidRPr="00631BA8">
        <w:t xml:space="preserve"> 2004). Through context-specific adjustments and developments, the grazing dairy system</w:t>
      </w:r>
      <w:r w:rsidR="00571CF8">
        <w:t>s</w:t>
      </w:r>
      <w:r w:rsidRPr="00631BA8">
        <w:t xml:space="preserve"> appear</w:t>
      </w:r>
      <w:r w:rsidR="00571CF8">
        <w:t xml:space="preserve">ed </w:t>
      </w:r>
      <w:r w:rsidR="00355FD9">
        <w:t xml:space="preserve">to be </w:t>
      </w:r>
      <w:r w:rsidRPr="00631BA8">
        <w:t>diversified in many different ways and</w:t>
      </w:r>
      <w:r w:rsidR="00355FD9">
        <w:t>,</w:t>
      </w:r>
      <w:r w:rsidRPr="00631BA8">
        <w:t xml:space="preserve"> </w:t>
      </w:r>
      <w:r w:rsidR="00571CF8">
        <w:t xml:space="preserve">at the same time, </w:t>
      </w:r>
      <w:r w:rsidR="00355FD9">
        <w:t xml:space="preserve">to be </w:t>
      </w:r>
      <w:r w:rsidRPr="00631BA8">
        <w:t xml:space="preserve">sustainable on the farms where </w:t>
      </w:r>
      <w:r w:rsidR="00571CF8">
        <w:t>they were</w:t>
      </w:r>
      <w:r w:rsidRPr="00631BA8">
        <w:t xml:space="preserve"> implemented. </w:t>
      </w:r>
      <w:r>
        <w:t>Moreover</w:t>
      </w:r>
      <w:r w:rsidRPr="00631BA8">
        <w:t xml:space="preserve">, </w:t>
      </w:r>
      <w:r w:rsidR="001A4DEC">
        <w:t xml:space="preserve">foster cow </w:t>
      </w:r>
      <w:r w:rsidRPr="00631BA8">
        <w:t>system</w:t>
      </w:r>
      <w:r w:rsidR="00571CF8">
        <w:t>s</w:t>
      </w:r>
      <w:r w:rsidRPr="00631BA8">
        <w:t xml:space="preserve"> </w:t>
      </w:r>
      <w:r w:rsidR="00571CF8">
        <w:t>are</w:t>
      </w:r>
      <w:r w:rsidRPr="00631BA8">
        <w:t xml:space="preserve"> currently receiving a lot of interest </w:t>
      </w:r>
      <w:r w:rsidR="00571CF8">
        <w:t xml:space="preserve">and keep attracting </w:t>
      </w:r>
      <w:r w:rsidRPr="00631BA8">
        <w:t>new farmers</w:t>
      </w:r>
      <w:r w:rsidR="00571CF8">
        <w:t>.</w:t>
      </w:r>
      <w:r w:rsidRPr="00631BA8">
        <w:t xml:space="preserve"> </w:t>
      </w:r>
    </w:p>
    <w:p w14:paraId="4A1F8141" w14:textId="6A0AEEF6" w:rsidR="00685F7D" w:rsidRPr="00631BA8" w:rsidRDefault="00B04F32" w:rsidP="006463E3">
      <w:pPr>
        <w:pStyle w:val="Heading2"/>
      </w:pPr>
      <w:r>
        <w:t>Foster</w:t>
      </w:r>
      <w:r w:rsidR="00685F7D" w:rsidRPr="00631BA8">
        <w:t xml:space="preserve"> cow system</w:t>
      </w:r>
      <w:r w:rsidR="00183771">
        <w:t xml:space="preserve">s </w:t>
      </w:r>
    </w:p>
    <w:p w14:paraId="03095D0C" w14:textId="1301996D" w:rsidR="00685F7D" w:rsidRPr="00631BA8" w:rsidRDefault="00793003" w:rsidP="005856A6">
      <w:pPr>
        <w:pStyle w:val="Paragraph"/>
        <w:jc w:val="left"/>
      </w:pPr>
      <w:r>
        <w:t>F</w:t>
      </w:r>
      <w:r w:rsidR="00B04F32">
        <w:t>oster</w:t>
      </w:r>
      <w:r w:rsidR="00685F7D" w:rsidRPr="00631BA8">
        <w:t xml:space="preserve"> cow</w:t>
      </w:r>
      <w:r w:rsidR="00011524">
        <w:t xml:space="preserve"> </w:t>
      </w:r>
      <w:r w:rsidR="00685F7D" w:rsidRPr="00631BA8">
        <w:t>system</w:t>
      </w:r>
      <w:r w:rsidR="00183771">
        <w:t>s</w:t>
      </w:r>
      <w:r>
        <w:t xml:space="preserve"> were</w:t>
      </w:r>
      <w:r w:rsidR="00685F7D" w:rsidRPr="00631BA8">
        <w:t xml:space="preserve"> explored </w:t>
      </w:r>
      <w:r>
        <w:t xml:space="preserve">focusing on </w:t>
      </w:r>
      <w:r w:rsidR="00571CF8">
        <w:t>the farmers’</w:t>
      </w:r>
      <w:r w:rsidR="00685F7D" w:rsidRPr="00631BA8">
        <w:t xml:space="preserve"> motivat</w:t>
      </w:r>
      <w:r>
        <w:t xml:space="preserve">ions </w:t>
      </w:r>
      <w:r w:rsidR="00685F7D" w:rsidRPr="00631BA8">
        <w:t xml:space="preserve">to implement </w:t>
      </w:r>
      <w:r w:rsidR="00571CF8">
        <w:t>such system</w:t>
      </w:r>
      <w:r w:rsidR="00011524">
        <w:t>s</w:t>
      </w:r>
      <w:r w:rsidR="00F67F8F">
        <w:t>, a</w:t>
      </w:r>
      <w:r w:rsidR="00571CF8">
        <w:t xml:space="preserve">s well as </w:t>
      </w:r>
      <w:r w:rsidR="00011524">
        <w:t xml:space="preserve">on </w:t>
      </w:r>
      <w:r w:rsidR="00F67F8F">
        <w:t xml:space="preserve">how </w:t>
      </w:r>
      <w:r w:rsidR="00F26880">
        <w:t xml:space="preserve">they were </w:t>
      </w:r>
      <w:r w:rsidR="00F67F8F">
        <w:t>experienced</w:t>
      </w:r>
      <w:r w:rsidR="00685F7D" w:rsidRPr="00631BA8">
        <w:t xml:space="preserve">. The farmers who implemented </w:t>
      </w:r>
      <w:r w:rsidR="00A65F80">
        <w:lastRenderedPageBreak/>
        <w:t xml:space="preserve">a foster cow </w:t>
      </w:r>
      <w:r w:rsidR="00685F7D" w:rsidRPr="00631BA8">
        <w:t xml:space="preserve">system were confronted with challenges, and their solutions and adaptations were diverse. </w:t>
      </w:r>
      <w:r w:rsidR="00685F7D" w:rsidRPr="00C30E6F">
        <w:t xml:space="preserve">The </w:t>
      </w:r>
      <w:r w:rsidR="00E640A4">
        <w:t>bonding</w:t>
      </w:r>
      <w:r w:rsidR="00685F7D" w:rsidRPr="00C30E6F">
        <w:t xml:space="preserve"> phase between the </w:t>
      </w:r>
      <w:r w:rsidR="00B04F32">
        <w:t>foster</w:t>
      </w:r>
      <w:r w:rsidR="00685F7D" w:rsidRPr="00C30E6F">
        <w:t xml:space="preserve"> cow and the foster calves seemed to be the biggest challenge in the </w:t>
      </w:r>
      <w:r w:rsidR="00B04F32">
        <w:t>foster</w:t>
      </w:r>
      <w:r w:rsidR="00685F7D" w:rsidRPr="00C30E6F">
        <w:t xml:space="preserve"> cow system, yet critical to its success, according to the farmers interviewed. Johnsen </w:t>
      </w:r>
      <w:r w:rsidR="00052058">
        <w:t>et al.</w:t>
      </w:r>
      <w:r w:rsidR="00685F7D" w:rsidRPr="00C30E6F">
        <w:t xml:space="preserve"> (2016) identified similar challenges. </w:t>
      </w:r>
      <w:proofErr w:type="spellStart"/>
      <w:r w:rsidR="00685F7D" w:rsidRPr="00C30E6F">
        <w:t>Krohn</w:t>
      </w:r>
      <w:proofErr w:type="spellEnd"/>
      <w:r w:rsidR="00685F7D" w:rsidRPr="00C30E6F">
        <w:t xml:space="preserve"> (2001) also described this phase as crucial, because the calves were at risk of malnourishment if rejected and unnoticed. </w:t>
      </w:r>
      <w:r w:rsidR="00F67F8F" w:rsidRPr="00C30E6F">
        <w:t xml:space="preserve">The </w:t>
      </w:r>
      <w:r w:rsidR="00F67F8F">
        <w:t>foster</w:t>
      </w:r>
      <w:r w:rsidR="00F67F8F" w:rsidRPr="00C30E6F">
        <w:t xml:space="preserve"> cow may often show preference for one or two specific calves </w:t>
      </w:r>
      <w:r w:rsidR="00F67F8F" w:rsidRPr="00C30E6F">
        <w:fldChar w:fldCharType="begin" w:fldLock="1"/>
      </w:r>
      <w:r w:rsidR="00F67F8F">
        <w:instrText>ADDIN CSL_CITATION {"citationItems":[{"id":"ITEM-1","itemData":{"ISBN":"9789185913213","abstract":"By using foster cows to raise calves in dairy production the calves are given the possibility to perform more of their natural behaviours, such as suckling, playing and having social contact. In this thesis the acceptance of calves by foster cows of different breeds and stages of lactation, the development of an attachment between foster cows and calves and the possibility to reduce stress at weaning and separation was investigated. In paper I cows of the breeds Swedish Red (SR) and Swedish Holstein (SH) from early to late lactation were tested with regard to their ability to accept four alien calves. There were no differences between the breeds or the different stages of lactation. SR cows were more social towards their calves and SR calves suckled and tried to suckle more than the SH calves. In paper II foster cows having four foster calves each were observed for 24 hours at three different occasions. All social interactions between the foster cow and individual calves, along with sucklings were recorded. In all groups the foster cows directed more social behaviour to one or two calves, and those calves were interpreted to have the closest attachment to the cow, but the identity of the preferred calves was different during the different weeks. The attachment was not correlated with either the suckling duration or the weight gain of the calves. In the third study two different ways of weaning foster cows and calves after 9 weeks of free suckling was tested. Either the calves were prevented from suckling by separating them from the cow (control), or they were prevented from suckling by a nose-flap that was fitted in the nose of the calves and kept with the cow for another two weeks after which they were separated (two-step). Both cows and calves in the two-step treatment vocalised and walked less than the cows and calves in the control treatment both when comparing the time of weaning and the time of separation. The heart rate was lower in the two-step calves and they had a decrease in the level of saliva cortisol compared to the control calves. In conclusion, cows of both SR and SH breed and from early to late lactation accept being foster cows, foster cows seems to attach to one or two of her foster calves, and the two-step weaning process","author":[{"dropping-particle":"","family":"Loberg","given":"Jenny","non-dropping-particle":"","parse-names":false,"suffix":""}],"id":"ITEM-1","issued":{"date-parts":[["2007"]]},"number-of-pages":"1-50","title":"Behaviour of Foster Cows and Calves in Dairy Production","type":"book"},"uris":["http://www.mendeley.com/documents/?uuid=7d68f783-a3a5-4eba-8db1-758772569d91","http://www.mendeley.com/documents/?uuid=70222509-233c-453b-9a14-bb307c8f93b8"]},{"id":"ITEM-2","itemData":{"DOI":"10.1016/j.applanim.2015.11.011","ISSN":"01681591","abstract":"In the dairy industry it is common practice to separate cow and calf shortly after birth but this practice is disputed because of animal welfare concerns. Some producers, in many countries, milk cows that also nurse dairy calves. These cow–calf systems allow nursing as well as affiliative and other natural behaviours. In this review paper we describe cow–calf systems used in practice and/or in research, discuss the benefits and challenges documented by research, and identify areas where more research is needed. Four cow–calf systems are described: (1) free contact systems where cow and calf have unrestricted access to each other; (2) restricted suckling systems allowing short daily contact only to nurse; (3) half day contact where cow and calf are housed together during the day or night; and (4) foster cow systems where one cow nurses 2–4 calves usually without milking. In free and half day cow–calf contact systems the calf drinks large amounts of milk and has high daily weight gains. High pre-weaning calf weight gains have been shown to lead to higher milk yield during that animal's first lactation. One issue with cow–calf systems is the depressed weight gain of calves at weaning. The premature separation of cow and calf, compared to the natural situation, may cause stress especially in free contact systems. Weaning and separation should therefore occur in two steps. Half day contact seems particularly promising because animals get used to being separated, they experience positive human handling, and calves can learn to use a milk feeder which will prevent the growth check following weaning. Nursing cows yield less saleable milk during the suckling period, can have problems with milk ejection during machine milking and have a lower fat content of the milk, compared to non-nursing cows. Udder health of the cow may be positively affected by nursing. A rich social rearing environment has recently been shown to improve cognitive skills of calves. Still, studies on long term effects of dam rearing on behaviour, health, production and farm economics are few. There is also a need to address ways to control transmissible diseases when dairy cattle are kept in mixed age groups. Increased knowledge will help us design functional high tech dairy management systems that respect the natural behaviour of cows and calves during the calf rearing period.","author":[{"dropping-particle":"","family":"Johnsen","given":"Julie Føske","non-dropping-particle":"","parse-names":false,"suffix":""},{"dropping-particle":"","family":"Zipp","given":"Katharina A.","non-dropping-particle":"","parse-names":false,"suffix":""},{"dropping-particle":"","family":"Kälber","given":"Tasja","non-dropping-particle":"","parse-names":false,"suffix":""},{"dropping-particle":"de","family":"Passillé","given":"Anne Marie","non-dropping-particle":"","parse-names":false,"suffix":""},{"dropping-particle":"","family":"Knierim","given":"Ute","non-dropping-particle":"","parse-names":false,"suffix":""},{"dropping-particle":"","family":"Barth","given":"Kerstin","non-dropping-particle":"","parse-names":false,"suffix":""},{"dropping-particle":"","family":"Mejdell","given":"Cecilie Marie","non-dropping-particle":"","parse-names":false,"suffix":""}],"container-title":"Applied Animal Behaviour Science","id":"ITEM-2","issued":{"date-parts":[["2016"]]},"page":"1-11","publisher":"Elsevier B.V.","title":"Is rearing calves with the dam a feasible option for dairy farms?—Current and future research","type":"article-journal","volume":"181"},"uris":["http://www.mendeley.com/documents/?uuid=c3e99ff3-8cf1-40a7-bc32-d04bb3f1db05","http://www.mendeley.com/documents/?uuid=9f2270e0-60b3-430b-b223-65e3638ebde8"]}],"mendeley":{"formattedCitation":"(Loberg, 2007; Johnsen et al., 2016)","manualFormatting":"(Loberg et al. 2008; Johnsen et al. 2016)","plainTextFormattedCitation":"(Loberg, 2007; Johnsen et al., 2016)","previouslyFormattedCitation":"(Loberg, 2007; Johnsen et al., 2016)"},"properties":{"noteIndex":0},"schema":"https://github.com/citation-style-language/schema/raw/master/csl-citation.json"}</w:instrText>
      </w:r>
      <w:r w:rsidR="00F67F8F" w:rsidRPr="00C30E6F">
        <w:fldChar w:fldCharType="separate"/>
      </w:r>
      <w:r w:rsidR="00F67F8F" w:rsidRPr="00C30E6F">
        <w:rPr>
          <w:noProof/>
        </w:rPr>
        <w:t>(Loberg et al. 2008; Johnsen et al. 2016)</w:t>
      </w:r>
      <w:r w:rsidR="00F67F8F" w:rsidRPr="00C30E6F">
        <w:fldChar w:fldCharType="end"/>
      </w:r>
      <w:r w:rsidR="00F67F8F" w:rsidRPr="00C30E6F">
        <w:t xml:space="preserve">. </w:t>
      </w:r>
      <w:r w:rsidR="00685F7D" w:rsidRPr="00C30E6F">
        <w:t xml:space="preserve">The farmers found solutions and once they had implemented them the </w:t>
      </w:r>
      <w:r w:rsidR="00E640A4">
        <w:t>bonding</w:t>
      </w:r>
      <w:r w:rsidR="00685F7D" w:rsidRPr="00C30E6F">
        <w:t xml:space="preserve"> phase </w:t>
      </w:r>
      <w:r w:rsidR="00F67F8F">
        <w:t xml:space="preserve">felt much less </w:t>
      </w:r>
      <w:r w:rsidR="00685F7D" w:rsidRPr="00C30E6F">
        <w:t>challeng</w:t>
      </w:r>
      <w:r w:rsidR="00F67F8F">
        <w:t>ing</w:t>
      </w:r>
      <w:r w:rsidR="00685F7D" w:rsidRPr="00C30E6F">
        <w:t xml:space="preserve">. </w:t>
      </w:r>
      <w:bookmarkStart w:id="17" w:name="_Hlk94800102"/>
      <w:r w:rsidR="00685F7D" w:rsidRPr="00C30E6F">
        <w:t>Weaning and separation took place</w:t>
      </w:r>
      <w:r w:rsidR="00BA5CA7">
        <w:t xml:space="preserve"> either</w:t>
      </w:r>
      <w:r w:rsidR="00685F7D" w:rsidRPr="00C30E6F">
        <w:t xml:space="preserve"> at the same time</w:t>
      </w:r>
      <w:r w:rsidR="00BA5CA7">
        <w:t xml:space="preserve"> or gradually</w:t>
      </w:r>
      <w:r w:rsidR="00685F7D" w:rsidRPr="00C30E6F">
        <w:t>. One third of farmers weaned their calves at a</w:t>
      </w:r>
      <w:r w:rsidR="00DB75BF">
        <w:t>n age</w:t>
      </w:r>
      <w:r w:rsidR="00183771">
        <w:t>,</w:t>
      </w:r>
      <w:r w:rsidR="00DB75BF">
        <w:t xml:space="preserve"> which can be characterised as a</w:t>
      </w:r>
      <w:r w:rsidR="00685F7D" w:rsidRPr="00C30E6F">
        <w:t xml:space="preserve"> natural age between 8 and 11 months (Reinhardt and Reinhardt 1981). This age at weaning was higher than in </w:t>
      </w:r>
      <w:r w:rsidR="00DB75BF">
        <w:t xml:space="preserve">many </w:t>
      </w:r>
      <w:r w:rsidR="00685F7D" w:rsidRPr="00C30E6F">
        <w:t>dam rearing system</w:t>
      </w:r>
      <w:r w:rsidR="00DB75BF">
        <w:t>s</w:t>
      </w:r>
      <w:r w:rsidR="00685F7D" w:rsidRPr="00C30E6F">
        <w:t xml:space="preserve"> </w:t>
      </w:r>
      <w:r w:rsidR="00685F7D" w:rsidRPr="00C30E6F">
        <w:fldChar w:fldCharType="begin" w:fldLock="1"/>
      </w:r>
      <w:r w:rsidR="00052058">
        <w:instrText>ADDIN CSL_CITATION {"citationItems":[{"id":"ITEM-1","itemData":{"DOI":"10.1016/S0168-1591(01)00117-4","ISBN":"4589991500","ISSN":"01681591","abstract":"This article discusses the consequences of different suckling systems in the industrial countries for the milk production, udder health, reproduction and behaviour of high producing dairy cows and the effects on the gain, health and behaviour of the calves. The suckling systems are divided into three different categories depending on the purpose and duration of the suckling period. Long-term suckling with or without additional milking covering the period where the calf has a nutritional need for milk, and short-term suckling, where cow and calf are kept together in the colostrum period only. Long-term suckling without additional milking in early lactation can in some situations stimulate the subsequent milk product on to a greater extent than milking alone. No clear or significant differences can be found between restricted and free suckling systems. Most experiments show that suckling decreases the risk of mastitis in the suckling period and in some cases even for some time after the suckling has been terminated. Suckling and milking during the same period is not advantageous in production turns because of a very poor ejection of milk. Long-term suckling can increase the post-partum interval until first heat, in some cases until the end of the suckling period. However, as the cows appear o be more fertile, the net effect on reproduction is small. The suckled calves are usually healthy wi h a high daily gain. Short-term suckling have more advantages than disadvantages on production, health and behaviour of both the cow and the calf compared to an immediate separation after birth. © 2001 Elsevier Science B.V.","author":[{"dropping-particle":"","family":"Krohn","given":"C. C.","non-dropping-particle":"","parse-names":false,"suffix":""}],"container-title":"Applied Animal Behaviour Science","id":"ITEM-1","issue":"3","issued":{"date-parts":[["2001"]]},"page":"271-280","title":"Effects of different suckling systems on milk production, udder health, reproduction, calf growth and some behavioural aspects in high producing dairy cows - A review","type":"article-journal","volume":"72"},"uris":["http://www.mendeley.com/documents/?uuid=90772e27-42b0-42c4-be5a-09f9ed40afea","http://www.mendeley.com/documents/?uuid=eddf1a4f-b801-45fd-a371-bb3ecbb68d72","http://www.mendeley.com/documents/?uuid=859759a0-3db9-41b1-90de-a8fc59a553b6","http://www.mendeley.com/documents/?uuid=8a734949-0fed-4f74-85d3-a5fa0bfc4eb2"]},{"id":"ITEM-2","itemData":{"author":[{"dropping-particle":"","family":"Michaud","given":"A","non-dropping-particle":"","parse-names":false,"suffix":""},{"dropping-particle":"","family":"Cliozier","given":"A","non-dropping-particle":"","parse-names":false,"suffix":""},{"dropping-particle":"","family":"Bec","given":"H","non-dropping-particle":"","parse-names":false,"suffix":""},{"dropping-particle":"","family":"Chassaing","given":"C","non-dropping-particle":"","parse-names":false,"suffix":""},{"dropping-particle":"","family":"Disenhaus","given":"Catherine","non-dropping-particle":"","parse-names":false,"suffix":""},{"dropping-particle":"","family":"Drulhe","given":"T","non-dropping-particle":"","parse-names":false,"suffix":""},{"dropping-particle":"","family":"Martin","given":"B","non-dropping-particle":"","parse-names":false,"suffix":""},{"dropping-particle":"","family":"Pomiès","given":"D","non-dropping-particle":"","parse-names":false,"suffix":""},{"dropping-particle":"","family":"Cozler","given":"Yannick","non-dropping-particle":"Le","parse-names":false,"suffix":""}],"container-title":"Rencontres autour des Recherches sur les Ruminantes","id":"ITEM-2","issue":"24","issued":{"date-parts":[["2018"]]},"page":"66-69","title":"Déléguer l ' allaitement des veaux laitiers aux vaches ? Résultats d ' enquêtes auprès des éleveurs","type":"paper-conference"},"uris":["http://www.mendeley.com/documents/?uuid=c5452d9a-e362-4746-8223-1f7ab039a367","http://www.mendeley.com/documents/?uuid=ce17efe0-c075-4461-a5f0-56fe6fe26fb4","http://www.mendeley.com/documents/?uuid=f38b47f7-7b62-46c1-8bae-3355c063d8d1","http://www.mendeley.com/documents/?uuid=b967ea8f-5746-444a-8881-1fe9d68f4dea"]},{"id":"ITEM-3","itemData":{"DOI":"10.3220/LBF1596195636000","author":[{"dropping-particle":"","family":"Vaarst","given":"Mette","non-dropping-particle":"","parse-names":false,"suffix":""},{"dropping-particle":"","family":"Hellec","given":"Florence","non-dropping-particle":"","parse-names":false,"suffix":""},{"dropping-particle":"","family":"Verwer","given":"Cynthia","non-dropping-particle":"","parse-names":false,"suffix":""},{"dropping-particle":"","family":"Johanssen","given":"Juni Rosann E","non-dropping-particle":"","parse-names":false,"suffix":""},{"dropping-particle":"","family":"Sørheim","given":"Kristin","non-dropping-particle":"","parse-names":false,"suffix":""}],"container-title":"J Sustainable Organic Agric Syst","id":"ITEM-3","issued":{"date-parts":[["2020"]]},"page":"49-57","title":"Cow calf contact in dairy herds viewed from the perspectives of calves , cows , humans and the farming system . Farmers ’ perceptions and experiences related to dam-rearing systems","type":"article-journal","volume":"70"},"uris":["http://www.mendeley.com/documents/?uuid=4de131e5-5847-4adf-b8d2-8ad43db387c2","http://www.mendeley.com/documents/?uuid=c623594e-a1b5-41c1-ba59-6ff762b985d0","http://www.mendeley.com/documents/?uuid=d00c093e-8d0d-4628-ae17-d2b3cbc1b584","http://www.mendeley.com/documents/?uuid=190f8f10-8038-43d6-9d3e-9d84aca89663"]}],"mendeley":{"formattedCitation":"(Krohn, 2001; Michaud et al., 2018; Vaarst et al., 2020b)","manualFormatting":"(Krohn 2001; Michaud et al. 2018; Vaarst et al. 2020)","plainTextFormattedCitation":"(Krohn, 2001; Michaud et al., 2018; Vaarst et al., 2020b)","previouslyFormattedCitation":"(Krohn, 2001; Michaud et al., 2018; Vaarst et al., 2020b)"},"properties":{"noteIndex":0},"schema":"https://github.com/citation-style-language/schema/raw/master/csl-citation.json"}</w:instrText>
      </w:r>
      <w:r w:rsidR="00685F7D" w:rsidRPr="00C30E6F">
        <w:fldChar w:fldCharType="separate"/>
      </w:r>
      <w:r w:rsidR="00685F7D" w:rsidRPr="00C30E6F">
        <w:t>(Krohn 2001; Michaud et al. 2018; Vaarst et al. 2020)</w:t>
      </w:r>
      <w:r w:rsidR="00685F7D" w:rsidRPr="00C30E6F">
        <w:fldChar w:fldCharType="end"/>
      </w:r>
      <w:r w:rsidR="00685F7D" w:rsidRPr="00C30E6F">
        <w:t>.</w:t>
      </w:r>
      <w:bookmarkStart w:id="18" w:name="_Hlk94782393"/>
      <w:r w:rsidR="00677EBE">
        <w:t xml:space="preserve"> </w:t>
      </w:r>
      <w:r w:rsidR="00DB75BF">
        <w:t>When separating t</w:t>
      </w:r>
      <w:r w:rsidR="00685F7D" w:rsidRPr="00C30E6F">
        <w:t xml:space="preserve">he calves </w:t>
      </w:r>
      <w:r w:rsidR="00DB75BF">
        <w:t xml:space="preserve">from their foster cows, they </w:t>
      </w:r>
      <w:r w:rsidR="00685F7D" w:rsidRPr="00C30E6F">
        <w:t xml:space="preserve">seemed to be </w:t>
      </w:r>
      <w:r w:rsidR="00F26880">
        <w:t xml:space="preserve">more </w:t>
      </w:r>
      <w:r w:rsidR="00685F7D" w:rsidRPr="00C30E6F">
        <w:t xml:space="preserve">quiet when a </w:t>
      </w:r>
      <w:r w:rsidR="00B04F32">
        <w:t>foster</w:t>
      </w:r>
      <w:r w:rsidR="00685F7D" w:rsidRPr="00C30E6F">
        <w:t xml:space="preserve"> cow was left among them</w:t>
      </w:r>
      <w:bookmarkEnd w:id="18"/>
      <w:r w:rsidR="00685F7D" w:rsidRPr="00C30E6F">
        <w:t xml:space="preserve">, </w:t>
      </w:r>
      <w:r w:rsidR="00DB75BF">
        <w:t xml:space="preserve">which </w:t>
      </w:r>
      <w:r w:rsidR="0001168A">
        <w:t>was</w:t>
      </w:r>
      <w:r w:rsidR="00DB75BF">
        <w:t xml:space="preserve"> </w:t>
      </w:r>
      <w:r w:rsidR="00183771">
        <w:t xml:space="preserve">also </w:t>
      </w:r>
      <w:r w:rsidR="00685F7D" w:rsidRPr="00C30E6F">
        <w:t xml:space="preserve"> supported</w:t>
      </w:r>
      <w:r w:rsidR="00183771">
        <w:t xml:space="preserve"> by </w:t>
      </w:r>
      <w:r w:rsidR="00685F7D" w:rsidRPr="00C30E6F">
        <w:fldChar w:fldCharType="begin" w:fldLock="1"/>
      </w:r>
      <w:r w:rsidR="00685F7D" w:rsidRPr="00C30E6F">
        <w:instrText>ADDIN CSL_CITATION {"citationItems":[{"id":"ITEM-1","itemData":{"DOI":"10.1016/j.applanim.2007.06.011","ISSN":"01681591","abstract":"The aim of this study was to investigate whether the prevention of suckling and the separation from a foster cow in two steps lower the behavioural and physiological stress reaction in calves compared with if the two events occur simultaneously. Twelve groups, each consisting of one cow and four calves, were formed when the calves were 1 week old, and the calves were prevented from suckling at 10 weeks of age. In six of the groups, the calves were prevented from suckling by simultaneous separation from the cow (control). In the other six groups, the calves were fitted with a nose-flap, which prevented them from suckling while they were kept together with the cow for another 2 weeks before they were separated at 12 weeks of age (two-step). The behaviour and the heart rate of the calves were recorded, and saliva cortisol samples were taken after the calves were prevented from suckling (both treatments), as well as after the two-step separation. The two-step calves vocalised and walked significantly less when prevented from suckling than control calves (p &lt; 0.05), although no effect of treatment on the heart rate or cortisol was found. Calves in the two-step treatment sniffed the interior of the pen significantly less (p &lt; 0.05), and directed less social behaviours towards other calves in the group (p &lt; 0.01) than calves in the control treatment. At the time of separation, calves in the two-step group vocalise and walked significantly less (p &lt; 0.01), and also had lower heart rates (p &lt; 0.001) than the control calves. The cortisol levels decreased in the two-step group, whereas it increased in the control group as compared with baseline values (p &lt; 0.05). We conclude that two-step weaning, when compared with the simultaneous weaning and separation, reduces the behavioural reaction both at weaning and separation and the physiological reaction at separation when dairy calves are weaned from foster cows. © 2007 Elsevier B.V. All rights reserved.","author":[{"dropping-particle":"","family":"Loberg","given":"Jenny","non-dropping-particle":"","parse-names":false,"suffix":""},{"dropping-particle":"","family":"Hernandez","given":"Carlos E.","non-dropping-particle":"","parse-names":false,"suffix":""},{"dropping-particle":"","family":"Thierfelder","given":"Tomas","non-dropping-particle":"","parse-names":false,"suffix":""},{"dropping-particle":"","family":"Jensen","given":"Margit B.","non-dropping-particle":"","parse-names":false,"suffix":""},{"dropping-particle":"","family":"Berg","given":"Charlotte","non-dropping-particle":"","parse-names":false,"suffix":""},{"dropping-particle":"","family":"Lidfors","given":"Lena","non-dropping-particle":"","parse-names":false,"suffix":""}],"container-title":"Applied Animal Behaviour Science","id":"ITEM-1","issue":"3-4","issued":{"date-parts":[["2008"]]},"page":"222-234","title":"Weaning and separation in two steps-A way to decrease stress in dairy calves suckled by foster cows","type":"article-journal","volume":"111"},"uris":["http://www.mendeley.com/documents/?uuid=ecfe84af-7c62-45a2-8e57-d91b1b7a57ff"]}],"mendeley":{"formattedCitation":"(Loberg et al., 2008)","manualFormatting":"Loberg et al. (2008)","plainTextFormattedCitation":"(Loberg et al., 2008)","previouslyFormattedCitation":"(Loberg et al., 2008)"},"properties":{"noteIndex":0},"schema":"https://github.com/citation-style-language/schema/raw/master/csl-citation.json"}</w:instrText>
      </w:r>
      <w:r w:rsidR="00685F7D" w:rsidRPr="00C30E6F">
        <w:fldChar w:fldCharType="separate"/>
      </w:r>
      <w:r w:rsidR="00685F7D" w:rsidRPr="00C30E6F">
        <w:rPr>
          <w:noProof/>
        </w:rPr>
        <w:t>Loberg et al. 2008</w:t>
      </w:r>
      <w:r w:rsidR="00685F7D" w:rsidRPr="00C30E6F">
        <w:fldChar w:fldCharType="end"/>
      </w:r>
      <w:r w:rsidR="00685F7D" w:rsidRPr="00C30E6F">
        <w:t xml:space="preserve"> </w:t>
      </w:r>
      <w:r w:rsidR="00183771">
        <w:t>and</w:t>
      </w:r>
      <w:r w:rsidR="00685F7D" w:rsidRPr="00C30E6F">
        <w:t xml:space="preserve"> Johnsen et al. 2016.</w:t>
      </w:r>
      <w:bookmarkEnd w:id="17"/>
      <w:r w:rsidR="00685F7D" w:rsidRPr="00C30E6F">
        <w:t xml:space="preserve"> Overall, the farmers </w:t>
      </w:r>
      <w:r w:rsidR="00DB75BF">
        <w:t>seemed</w:t>
      </w:r>
      <w:r w:rsidR="00685F7D" w:rsidRPr="00C30E6F">
        <w:t xml:space="preserve"> very satisfied with this </w:t>
      </w:r>
      <w:r w:rsidR="00183771">
        <w:t xml:space="preserve">type of </w:t>
      </w:r>
      <w:r w:rsidR="00685F7D" w:rsidRPr="00C30E6F">
        <w:t xml:space="preserve">rearing system, which can be implemented </w:t>
      </w:r>
      <w:r w:rsidR="0042563E">
        <w:t>within a</w:t>
      </w:r>
      <w:r w:rsidR="00685F7D" w:rsidRPr="00C30E6F">
        <w:t xml:space="preserve"> wide range of grazing</w:t>
      </w:r>
      <w:r w:rsidR="0042563E">
        <w:t xml:space="preserve">-based farming </w:t>
      </w:r>
      <w:r w:rsidR="00F26880">
        <w:t>system</w:t>
      </w:r>
      <w:r w:rsidR="0042563E">
        <w:t>s</w:t>
      </w:r>
      <w:r w:rsidR="00685F7D" w:rsidRPr="00C30E6F">
        <w:t>.</w:t>
      </w:r>
    </w:p>
    <w:p w14:paraId="04F0D27A" w14:textId="577D66F6" w:rsidR="00A225FB" w:rsidRPr="00A225FB" w:rsidRDefault="00685F7D" w:rsidP="006463E3">
      <w:pPr>
        <w:pStyle w:val="Heading2"/>
      </w:pPr>
      <w:r w:rsidRPr="00A225FB">
        <w:t xml:space="preserve">Calf and </w:t>
      </w:r>
      <w:r w:rsidR="00B04F32" w:rsidRPr="00A225FB">
        <w:t>foster</w:t>
      </w:r>
      <w:r w:rsidRPr="00A225FB">
        <w:t xml:space="preserve"> cow behaviours and naturalness</w:t>
      </w:r>
    </w:p>
    <w:p w14:paraId="41DF75EB" w14:textId="77777777" w:rsidR="00F332B0" w:rsidRDefault="00DB75BF" w:rsidP="006463E3">
      <w:pPr>
        <w:pStyle w:val="Heading2"/>
        <w:spacing w:line="480" w:lineRule="auto"/>
        <w:rPr>
          <w:rFonts w:cs="Times New Roman"/>
          <w:b w:val="0"/>
          <w:bCs w:val="0"/>
          <w:i w:val="0"/>
          <w:iCs w:val="0"/>
          <w:szCs w:val="24"/>
        </w:rPr>
      </w:pPr>
      <w:bookmarkStart w:id="19" w:name="_Hlk94801526"/>
      <w:r w:rsidRPr="006463E3">
        <w:rPr>
          <w:rFonts w:cs="Times New Roman"/>
          <w:b w:val="0"/>
          <w:bCs w:val="0"/>
          <w:i w:val="0"/>
          <w:iCs w:val="0"/>
          <w:szCs w:val="24"/>
        </w:rPr>
        <w:t>B</w:t>
      </w:r>
      <w:r w:rsidR="00685F7D" w:rsidRPr="006463E3">
        <w:rPr>
          <w:rFonts w:cs="Times New Roman"/>
          <w:b w:val="0"/>
          <w:bCs w:val="0"/>
          <w:i w:val="0"/>
          <w:iCs w:val="0"/>
          <w:szCs w:val="24"/>
        </w:rPr>
        <w:t xml:space="preserve">onding between the calves and the </w:t>
      </w:r>
      <w:r w:rsidR="00B04F32" w:rsidRPr="006463E3">
        <w:rPr>
          <w:rFonts w:cs="Times New Roman"/>
          <w:b w:val="0"/>
          <w:bCs w:val="0"/>
          <w:i w:val="0"/>
          <w:iCs w:val="0"/>
          <w:szCs w:val="24"/>
        </w:rPr>
        <w:t>foster</w:t>
      </w:r>
      <w:r w:rsidR="00685F7D" w:rsidRPr="006463E3">
        <w:rPr>
          <w:rFonts w:cs="Times New Roman"/>
          <w:b w:val="0"/>
          <w:bCs w:val="0"/>
          <w:i w:val="0"/>
          <w:iCs w:val="0"/>
          <w:szCs w:val="24"/>
        </w:rPr>
        <w:t xml:space="preserve"> cow</w:t>
      </w:r>
      <w:r w:rsidRPr="006463E3">
        <w:rPr>
          <w:rFonts w:cs="Times New Roman"/>
          <w:b w:val="0"/>
          <w:bCs w:val="0"/>
          <w:i w:val="0"/>
          <w:iCs w:val="0"/>
          <w:szCs w:val="24"/>
        </w:rPr>
        <w:t xml:space="preserve"> seemed to be stimulated in the studied cow-calf contact systems</w:t>
      </w:r>
      <w:r w:rsidR="00685F7D" w:rsidRPr="006463E3">
        <w:rPr>
          <w:rFonts w:cs="Times New Roman"/>
          <w:b w:val="0"/>
          <w:bCs w:val="0"/>
          <w:i w:val="0"/>
          <w:iCs w:val="0"/>
          <w:szCs w:val="24"/>
        </w:rPr>
        <w:t>.</w:t>
      </w:r>
      <w:r w:rsidR="00A225FB" w:rsidRPr="006463E3">
        <w:rPr>
          <w:rFonts w:cs="Times New Roman"/>
          <w:b w:val="0"/>
          <w:bCs w:val="0"/>
          <w:i w:val="0"/>
          <w:iCs w:val="0"/>
          <w:szCs w:val="24"/>
        </w:rPr>
        <w:t xml:space="preserve"> </w:t>
      </w:r>
      <w:r w:rsidR="00886636" w:rsidRPr="006463E3">
        <w:rPr>
          <w:rFonts w:cs="Times New Roman"/>
          <w:b w:val="0"/>
          <w:bCs w:val="0"/>
          <w:i w:val="0"/>
          <w:iCs w:val="0"/>
          <w:szCs w:val="24"/>
        </w:rPr>
        <w:t>Johnsen et al. 2016 suggested that n</w:t>
      </w:r>
      <w:r w:rsidR="00685F7D" w:rsidRPr="006463E3">
        <w:rPr>
          <w:rFonts w:cs="Times New Roman"/>
          <w:b w:val="0"/>
          <w:bCs w:val="0"/>
          <w:i w:val="0"/>
          <w:iCs w:val="0"/>
          <w:szCs w:val="24"/>
        </w:rPr>
        <w:t xml:space="preserve">ursing and suckling activate physiological processes </w:t>
      </w:r>
      <w:r w:rsidR="0001168A">
        <w:rPr>
          <w:rFonts w:cs="Times New Roman"/>
          <w:b w:val="0"/>
          <w:bCs w:val="0"/>
          <w:i w:val="0"/>
          <w:iCs w:val="0"/>
          <w:szCs w:val="24"/>
        </w:rPr>
        <w:t>that</w:t>
      </w:r>
      <w:r w:rsidR="00886636" w:rsidRPr="006463E3">
        <w:rPr>
          <w:rFonts w:cs="Times New Roman"/>
          <w:b w:val="0"/>
          <w:bCs w:val="0"/>
          <w:i w:val="0"/>
          <w:iCs w:val="0"/>
          <w:szCs w:val="24"/>
        </w:rPr>
        <w:t xml:space="preserve"> </w:t>
      </w:r>
      <w:r w:rsidR="00685F7D" w:rsidRPr="006463E3">
        <w:rPr>
          <w:rFonts w:cs="Times New Roman"/>
          <w:b w:val="0"/>
          <w:bCs w:val="0"/>
          <w:i w:val="0"/>
          <w:iCs w:val="0"/>
          <w:szCs w:val="24"/>
        </w:rPr>
        <w:t>create bonds and stimulate maternal behaviours</w:t>
      </w:r>
      <w:r w:rsidR="00685F7D" w:rsidRPr="006463E3">
        <w:rPr>
          <w:rFonts w:cs="Times New Roman"/>
          <w:b w:val="0"/>
          <w:bCs w:val="0"/>
          <w:i w:val="0"/>
          <w:iCs w:val="0"/>
          <w:szCs w:val="24"/>
        </w:rPr>
        <w:fldChar w:fldCharType="begin" w:fldLock="1"/>
      </w:r>
      <w:r w:rsidR="00052058" w:rsidRPr="006463E3">
        <w:rPr>
          <w:rFonts w:cs="Times New Roman"/>
          <w:b w:val="0"/>
          <w:bCs w:val="0"/>
          <w:i w:val="0"/>
          <w:iCs w:val="0"/>
          <w:szCs w:val="24"/>
        </w:rPr>
        <w:instrText>ADDIN CSL_CITATION {"citationItems":[{"id":"ITEM-1","itemData":{"DOI":"10.1016/j.applanim.2015.11.011","ISSN":"01681591","abstract":"In the dairy industry it is common practice to separate cow and calf shortly after birth but this practice is disputed because of animal welfare concerns. Some producers, in many countries, milk cows that also nurse dairy calves. These cow–calf systems allow nursing as well as affiliative and other natural behaviours. In this review paper we describe cow–calf systems used in practice and/or in research, discuss the benefits and challenges documented by research, and identify areas where more research is needed. Four cow–calf systems are described: (1) free contact systems where cow and calf have unrestricted access to each other; (2) restricted suckling systems allowing short daily contact only to nurse; (3) half day contact where cow and calf are housed together during the day or night; and (4) foster cow systems where one cow nurses 2–4 calves usually without milking. In free and half day cow–calf contact systems the calf drinks large amounts of milk and has high daily weight gains. High pre-weaning calf weight gains have been shown to lead to higher milk yield during that animal's first lactation. One issue with cow–calf systems is the depressed weight gain of calves at weaning. The premature separation of cow and calf, compared to the natural situation, may cause stress especially in free contact systems. Weaning and separation should therefore occur in two steps. Half day contact seems particularly promising because animals get used to being separated, they experience positive human handling, and calves can learn to use a milk feeder which will prevent the growth check following weaning. Nursing cows yield less saleable milk during the suckling period, can have problems with milk ejection during machine milking and have a lower fat content of the milk, compared to non-nursing cows. Udder health of the cow may be positively affected by nursing. A rich social rearing environment has recently been shown to improve cognitive skills of calves. Still, studies on long term effects of dam rearing on behaviour, health, production and farm economics are few. There is also a need to address ways to control transmissible diseases when dairy cattle are kept in mixed age groups. Increased knowledge will help us design functional high tech dairy management systems that respect the natural behaviour of cows and calves during the calf rearing period.","author":[{"dropping-particle":"","family":"Johnsen","given":"Julie Føske","non-dropping-particle":"","parse-names":false,"suffix":""},{"dropping-particle":"","family":"Zipp","given":"Katharina A.","non-dropping-particle":"","parse-names":false,"suffix":""},{"dropping-particle":"","family":"Kälber","given":"Tasja","non-dropping-particle":"","parse-names":false,"suffix":""},{"dropping-particle":"de","family":"Passillé","given":"Anne Marie","non-dropping-particle":"","parse-names":false,"suffix":""},{"dropping-particle":"","family":"Knierim","given":"Ute","non-dropping-particle":"","parse-names":false,"suffix":""},{"dropping-particle":"","family":"Barth","given":"Kerstin","non-dropping-particle":"","parse-names":false,"suffix":""},{"dropping-particle":"","family":"Mejdell","given":"Cecilie Marie","non-dropping-particle":"","parse-names":false,"suffix":""}],"container-title":"Applied Animal Behaviour Science","id":"ITEM-1","issued":{"date-parts":[["2016"]]},"page":"1-11","publisher":"Elsevier B.V.","title":"Is rearing calves with the dam a feasible option for dairy farms?—Current and future research","type":"article-journal","volume":"181"},"uris":["http://www.mendeley.com/documents/?uuid=c3e99ff3-8cf1-40a7-bc32-d04bb3f1db05","http://www.mendeley.com/documents/?uuid=b27b4728-4a0f-4916-b424-0ae8afdeffa6"]}],"mendeley":{"formattedCitation":"(Johnsen et al., 2016)","manualFormatting":"(Johnsen et al. 2016)","plainTextFormattedCitation":"(Johnsen et al., 2016)","previouslyFormattedCitation":"(Johnsen et al., 2016)"},"properties":{"noteIndex":0},"schema":"https://github.com/citation-style-language/schema/raw/master/csl-citation.json"}</w:instrText>
      </w:r>
      <w:r w:rsidR="00685F7D" w:rsidRPr="006463E3">
        <w:rPr>
          <w:rFonts w:cs="Times New Roman"/>
          <w:b w:val="0"/>
          <w:bCs w:val="0"/>
          <w:i w:val="0"/>
          <w:iCs w:val="0"/>
          <w:szCs w:val="24"/>
        </w:rPr>
        <w:fldChar w:fldCharType="end"/>
      </w:r>
      <w:r w:rsidR="00685F7D" w:rsidRPr="006463E3">
        <w:rPr>
          <w:rFonts w:cs="Times New Roman"/>
          <w:b w:val="0"/>
          <w:bCs w:val="0"/>
          <w:i w:val="0"/>
          <w:iCs w:val="0"/>
          <w:szCs w:val="24"/>
        </w:rPr>
        <w:t xml:space="preserve">. </w:t>
      </w:r>
      <w:bookmarkStart w:id="20" w:name="_Hlk94782787"/>
      <w:r w:rsidR="00685F7D" w:rsidRPr="006463E3">
        <w:rPr>
          <w:rFonts w:cs="Times New Roman"/>
          <w:b w:val="0"/>
          <w:bCs w:val="0"/>
          <w:i w:val="0"/>
          <w:iCs w:val="0"/>
          <w:szCs w:val="24"/>
        </w:rPr>
        <w:t>Th</w:t>
      </w:r>
      <w:r w:rsidR="00886636" w:rsidRPr="006463E3">
        <w:rPr>
          <w:rFonts w:cs="Times New Roman"/>
          <w:b w:val="0"/>
          <w:bCs w:val="0"/>
          <w:i w:val="0"/>
          <w:iCs w:val="0"/>
          <w:szCs w:val="24"/>
        </w:rPr>
        <w:t>is</w:t>
      </w:r>
      <w:r w:rsidR="00685F7D" w:rsidRPr="006463E3">
        <w:rPr>
          <w:rFonts w:cs="Times New Roman"/>
          <w:b w:val="0"/>
          <w:bCs w:val="0"/>
          <w:i w:val="0"/>
          <w:iCs w:val="0"/>
          <w:szCs w:val="24"/>
        </w:rPr>
        <w:t xml:space="preserve"> bond is both nutritional and social. It encompasses social learning and the exchange of affiliative behaviours</w:t>
      </w:r>
      <w:r w:rsidR="00F26880">
        <w:rPr>
          <w:rFonts w:cs="Times New Roman"/>
          <w:b w:val="0"/>
          <w:bCs w:val="0"/>
          <w:i w:val="0"/>
          <w:iCs w:val="0"/>
          <w:szCs w:val="24"/>
        </w:rPr>
        <w:t>,</w:t>
      </w:r>
      <w:r w:rsidR="00685F7D" w:rsidRPr="006463E3">
        <w:rPr>
          <w:rFonts w:cs="Times New Roman"/>
          <w:b w:val="0"/>
          <w:bCs w:val="0"/>
          <w:i w:val="0"/>
          <w:iCs w:val="0"/>
          <w:szCs w:val="24"/>
        </w:rPr>
        <w:t xml:space="preserve"> as </w:t>
      </w:r>
      <w:r w:rsidR="00F26880">
        <w:rPr>
          <w:rFonts w:cs="Times New Roman"/>
          <w:b w:val="0"/>
          <w:bCs w:val="0"/>
          <w:i w:val="0"/>
          <w:iCs w:val="0"/>
          <w:szCs w:val="24"/>
        </w:rPr>
        <w:t xml:space="preserve">was </w:t>
      </w:r>
      <w:r w:rsidR="00685F7D" w:rsidRPr="006463E3">
        <w:rPr>
          <w:rFonts w:cs="Times New Roman"/>
          <w:b w:val="0"/>
          <w:bCs w:val="0"/>
          <w:i w:val="0"/>
          <w:iCs w:val="0"/>
          <w:szCs w:val="24"/>
        </w:rPr>
        <w:t>also mentioned by farmers (Newberry and Swanson 2008). Learning is also less restricted outdoor</w:t>
      </w:r>
      <w:r w:rsidR="00F26880">
        <w:rPr>
          <w:rFonts w:cs="Times New Roman"/>
          <w:b w:val="0"/>
          <w:bCs w:val="0"/>
          <w:i w:val="0"/>
          <w:iCs w:val="0"/>
          <w:szCs w:val="24"/>
        </w:rPr>
        <w:t>s</w:t>
      </w:r>
      <w:r w:rsidR="009158FA" w:rsidRPr="006463E3">
        <w:rPr>
          <w:rFonts w:cs="Times New Roman"/>
          <w:b w:val="0"/>
          <w:bCs w:val="0"/>
          <w:i w:val="0"/>
          <w:iCs w:val="0"/>
          <w:szCs w:val="24"/>
        </w:rPr>
        <w:t xml:space="preserve">, which may enable </w:t>
      </w:r>
      <w:r w:rsidR="00685F7D" w:rsidRPr="006463E3">
        <w:rPr>
          <w:rFonts w:cs="Times New Roman"/>
          <w:b w:val="0"/>
          <w:bCs w:val="0"/>
          <w:i w:val="0"/>
          <w:iCs w:val="0"/>
          <w:szCs w:val="24"/>
        </w:rPr>
        <w:t xml:space="preserve">the calf to fit </w:t>
      </w:r>
      <w:r w:rsidR="00F26880">
        <w:rPr>
          <w:rFonts w:cs="Times New Roman"/>
          <w:b w:val="0"/>
          <w:bCs w:val="0"/>
          <w:i w:val="0"/>
          <w:iCs w:val="0"/>
          <w:szCs w:val="24"/>
        </w:rPr>
        <w:t xml:space="preserve">in more </w:t>
      </w:r>
      <w:r w:rsidR="00685F7D" w:rsidRPr="006463E3">
        <w:rPr>
          <w:rFonts w:cs="Times New Roman"/>
          <w:b w:val="0"/>
          <w:bCs w:val="0"/>
          <w:i w:val="0"/>
          <w:iCs w:val="0"/>
          <w:szCs w:val="24"/>
        </w:rPr>
        <w:t xml:space="preserve">smoothly into the </w:t>
      </w:r>
      <w:r w:rsidR="009158FA" w:rsidRPr="006463E3">
        <w:rPr>
          <w:rFonts w:cs="Times New Roman"/>
          <w:b w:val="0"/>
          <w:bCs w:val="0"/>
          <w:i w:val="0"/>
          <w:iCs w:val="0"/>
          <w:szCs w:val="24"/>
        </w:rPr>
        <w:t xml:space="preserve">dairy </w:t>
      </w:r>
      <w:r w:rsidR="00685F7D" w:rsidRPr="006463E3">
        <w:rPr>
          <w:rFonts w:cs="Times New Roman"/>
          <w:b w:val="0"/>
          <w:bCs w:val="0"/>
          <w:i w:val="0"/>
          <w:iCs w:val="0"/>
          <w:szCs w:val="24"/>
        </w:rPr>
        <w:t xml:space="preserve">system later in </w:t>
      </w:r>
      <w:r w:rsidR="00685F7D" w:rsidRPr="006463E3">
        <w:rPr>
          <w:rFonts w:cs="Times New Roman"/>
          <w:b w:val="0"/>
          <w:bCs w:val="0"/>
          <w:i w:val="0"/>
          <w:iCs w:val="0"/>
          <w:szCs w:val="24"/>
        </w:rPr>
        <w:lastRenderedPageBreak/>
        <w:t xml:space="preserve">life, for example by learning about electric fences, walkways, </w:t>
      </w:r>
      <w:r w:rsidRPr="006463E3">
        <w:rPr>
          <w:rFonts w:cs="Times New Roman"/>
          <w:b w:val="0"/>
          <w:bCs w:val="0"/>
          <w:i w:val="0"/>
          <w:iCs w:val="0"/>
          <w:szCs w:val="24"/>
        </w:rPr>
        <w:t xml:space="preserve">grazing </w:t>
      </w:r>
      <w:r w:rsidR="00685F7D" w:rsidRPr="006463E3">
        <w:rPr>
          <w:rFonts w:cs="Times New Roman"/>
          <w:b w:val="0"/>
          <w:bCs w:val="0"/>
          <w:i w:val="0"/>
          <w:iCs w:val="0"/>
          <w:szCs w:val="24"/>
        </w:rPr>
        <w:t>and different feedstuffs (</w:t>
      </w:r>
      <w:proofErr w:type="spellStart"/>
      <w:r w:rsidR="00685F7D" w:rsidRPr="006463E3">
        <w:rPr>
          <w:rFonts w:cs="Times New Roman"/>
          <w:b w:val="0"/>
          <w:bCs w:val="0"/>
          <w:i w:val="0"/>
          <w:iCs w:val="0"/>
          <w:szCs w:val="24"/>
        </w:rPr>
        <w:t>Vaarst</w:t>
      </w:r>
      <w:proofErr w:type="spellEnd"/>
      <w:r w:rsidR="00685F7D" w:rsidRPr="006463E3">
        <w:rPr>
          <w:rFonts w:cs="Times New Roman"/>
          <w:b w:val="0"/>
          <w:bCs w:val="0"/>
          <w:i w:val="0"/>
          <w:iCs w:val="0"/>
          <w:szCs w:val="24"/>
        </w:rPr>
        <w:t xml:space="preserve"> et al. 2020). This may also have enabled the calves to be more confident when exploring their surroundings (</w:t>
      </w:r>
      <w:proofErr w:type="spellStart"/>
      <w:r w:rsidR="00685F7D" w:rsidRPr="006463E3">
        <w:rPr>
          <w:rFonts w:cs="Times New Roman"/>
          <w:b w:val="0"/>
          <w:bCs w:val="0"/>
          <w:i w:val="0"/>
          <w:iCs w:val="0"/>
          <w:szCs w:val="24"/>
        </w:rPr>
        <w:t>Krohn</w:t>
      </w:r>
      <w:proofErr w:type="spellEnd"/>
      <w:r w:rsidR="00685F7D" w:rsidRPr="006463E3">
        <w:rPr>
          <w:rFonts w:cs="Times New Roman"/>
          <w:b w:val="0"/>
          <w:bCs w:val="0"/>
          <w:i w:val="0"/>
          <w:iCs w:val="0"/>
          <w:szCs w:val="24"/>
        </w:rPr>
        <w:t xml:space="preserve"> 2001; </w:t>
      </w:r>
      <w:proofErr w:type="spellStart"/>
      <w:r w:rsidR="00685F7D" w:rsidRPr="006463E3">
        <w:rPr>
          <w:rFonts w:cs="Times New Roman"/>
          <w:b w:val="0"/>
          <w:bCs w:val="0"/>
          <w:i w:val="0"/>
          <w:iCs w:val="0"/>
          <w:szCs w:val="24"/>
        </w:rPr>
        <w:t>Vaarst</w:t>
      </w:r>
      <w:proofErr w:type="spellEnd"/>
      <w:r w:rsidR="00685F7D" w:rsidRPr="006463E3">
        <w:rPr>
          <w:rFonts w:cs="Times New Roman"/>
          <w:b w:val="0"/>
          <w:bCs w:val="0"/>
          <w:i w:val="0"/>
          <w:iCs w:val="0"/>
          <w:szCs w:val="24"/>
        </w:rPr>
        <w:t xml:space="preserve"> et al. 2020). Thus, the bond between calves and </w:t>
      </w:r>
      <w:r w:rsidR="00B04F32" w:rsidRPr="006463E3">
        <w:rPr>
          <w:rFonts w:cs="Times New Roman"/>
          <w:b w:val="0"/>
          <w:bCs w:val="0"/>
          <w:i w:val="0"/>
          <w:iCs w:val="0"/>
          <w:szCs w:val="24"/>
        </w:rPr>
        <w:t>foster</w:t>
      </w:r>
      <w:r w:rsidR="00685F7D" w:rsidRPr="006463E3">
        <w:rPr>
          <w:rFonts w:cs="Times New Roman"/>
          <w:b w:val="0"/>
          <w:bCs w:val="0"/>
          <w:i w:val="0"/>
          <w:iCs w:val="0"/>
          <w:szCs w:val="24"/>
        </w:rPr>
        <w:t xml:space="preserve"> cow is close to a maternal bond, as also previously described </w:t>
      </w:r>
      <w:r w:rsidR="00685F7D" w:rsidRPr="006463E3">
        <w:rPr>
          <w:rFonts w:cs="Times New Roman"/>
          <w:b w:val="0"/>
          <w:bCs w:val="0"/>
          <w:i w:val="0"/>
          <w:iCs w:val="0"/>
          <w:szCs w:val="24"/>
        </w:rPr>
        <w:fldChar w:fldCharType="begin" w:fldLock="1"/>
      </w:r>
      <w:r w:rsidR="00052058" w:rsidRPr="006463E3">
        <w:rPr>
          <w:rFonts w:cs="Times New Roman"/>
          <w:b w:val="0"/>
          <w:bCs w:val="0"/>
          <w:i w:val="0"/>
          <w:iCs w:val="0"/>
          <w:szCs w:val="24"/>
        </w:rPr>
        <w:instrText>ADDIN CSL_CITATION {"citationItems":[{"id":"ITEM-1","itemData":{"DOI":"10.1016/S0168-1591(01)00117-4","ISBN":"4589991500","ISSN":"01681591","abstract":"This article discusses the consequences of different suckling systems in the industrial countries for the milk production, udder health, reproduction and behaviour of high producing dairy cows and the effects on the gain, health and behaviour of the calves. The suckling systems are divided into three different categories depending on the purpose and duration of the suckling period. Long-term suckling with or without additional milking covering the period where the calf has a nutritional need for milk, and short-term suckling, where cow and calf are kept together in the colostrum period only. Long-term suckling without additional milking in early lactation can in some situations stimulate the subsequent milk product on to a greater extent than milking alone. No clear or significant differences can be found between restricted and free suckling systems. Most experiments show that suckling decreases the risk of mastitis in the suckling period and in some cases even for some time after the suckling has been terminated. Suckling and milking during the same period is not advantageous in production turns because of a very poor ejection of milk. Long-term suckling can increase the post-partum interval until first heat, in some cases until the end of the suckling period. However, as the cows appear o be more fertile, the net effect on reproduction is small. The suckled calves are usually healthy wi h a high daily gain. Short-term suckling have more advantages than disadvantages on production, health and behaviour of both the cow and the calf compared to an immediate separation after birth. © 2001 Elsevier Science B.V.","author":[{"dropping-particle":"","family":"Krohn","given":"C. C.","non-dropping-particle":"","parse-names":false,"suffix":""}],"container-title":"Applied Animal Behaviour Science","id":"ITEM-1","issue":"3","issued":{"date-parts":[["2001"]]},"page":"271-280","title":"Effects of different suckling systems on milk production, udder health, reproduction, calf growth and some behavioural aspects in high producing dairy cows - A review","type":"article-journal","volume":"72"},"uris":["http://www.mendeley.com/documents/?uuid=90772e27-42b0-42c4-be5a-09f9ed40afea","http://www.mendeley.com/documents/?uuid=24148107-d915-45ad-aa47-630b9d414e4e"]},{"id":"ITEM-2","itemData":{"DOI":"10.1016/0168-1591(84)90108-4","ISSN":"01681591","author":[{"dropping-particle":"","family":"Kent","given":"J. P.","non-dropping-particle":"","parse-names":false,"suffix":""}],"container-title":"Applied Animal Behaviour Science","id":"ITEM-2","issue":"1-2","issued":{"date-parts":[["1984"]]},"page":"183-186","title":"A note on multiple fostering of calves on to nurse cows at a few days post-partum","type":"article-journal","volume":"12"},"uris":["http://www.mendeley.com/documents/?uuid=deddab2e-c79d-40bd-9e8e-b96fb906ed8e","http://www.mendeley.com/documents/?uuid=1f66707b-ca9d-4a44-b3dd-2db239709581"]}],"mendeley":{"formattedCitation":"(Kent, 1984; Krohn, 2001)","manualFormatting":"(Kent 1984; Krohn 2001)","plainTextFormattedCitation":"(Kent, 1984; Krohn, 2001)","previouslyFormattedCitation":"(Kent, 1984; Krohn, 2001)"},"properties":{"noteIndex":0},"schema":"https://github.com/citation-style-language/schema/raw/master/csl-citation.json"}</w:instrText>
      </w:r>
      <w:r w:rsidR="00685F7D" w:rsidRPr="006463E3">
        <w:rPr>
          <w:rFonts w:cs="Times New Roman"/>
          <w:b w:val="0"/>
          <w:bCs w:val="0"/>
          <w:i w:val="0"/>
          <w:iCs w:val="0"/>
          <w:szCs w:val="24"/>
        </w:rPr>
        <w:fldChar w:fldCharType="separate"/>
      </w:r>
      <w:r w:rsidR="00685F7D" w:rsidRPr="006463E3">
        <w:rPr>
          <w:rFonts w:cs="Times New Roman"/>
          <w:b w:val="0"/>
          <w:bCs w:val="0"/>
          <w:i w:val="0"/>
          <w:iCs w:val="0"/>
          <w:szCs w:val="24"/>
        </w:rPr>
        <w:t>(Kent 1984; Krohn 2001)</w:t>
      </w:r>
      <w:r w:rsidR="00685F7D" w:rsidRPr="006463E3">
        <w:rPr>
          <w:rFonts w:cs="Times New Roman"/>
          <w:b w:val="0"/>
          <w:bCs w:val="0"/>
          <w:i w:val="0"/>
          <w:iCs w:val="0"/>
          <w:szCs w:val="24"/>
        </w:rPr>
        <w:fldChar w:fldCharType="end"/>
      </w:r>
      <w:r w:rsidR="00685F7D" w:rsidRPr="006463E3">
        <w:rPr>
          <w:rFonts w:cs="Times New Roman"/>
          <w:b w:val="0"/>
          <w:bCs w:val="0"/>
          <w:i w:val="0"/>
          <w:iCs w:val="0"/>
          <w:szCs w:val="24"/>
        </w:rPr>
        <w:t>.</w:t>
      </w:r>
      <w:r w:rsidR="0076016D" w:rsidRPr="006463E3">
        <w:rPr>
          <w:rFonts w:cs="Times New Roman"/>
          <w:b w:val="0"/>
          <w:bCs w:val="0"/>
          <w:i w:val="0"/>
          <w:iCs w:val="0"/>
          <w:szCs w:val="24"/>
        </w:rPr>
        <w:t xml:space="preserve"> </w:t>
      </w:r>
      <w:bookmarkEnd w:id="20"/>
    </w:p>
    <w:p w14:paraId="35326847" w14:textId="32DE2B9A" w:rsidR="00CC55C8" w:rsidRPr="006463E3" w:rsidRDefault="0076016D" w:rsidP="00F332B0">
      <w:pPr>
        <w:pStyle w:val="Heading2"/>
        <w:spacing w:line="480" w:lineRule="auto"/>
        <w:ind w:firstLine="720"/>
        <w:rPr>
          <w:rFonts w:cs="Times New Roman"/>
          <w:b w:val="0"/>
          <w:bCs w:val="0"/>
          <w:i w:val="0"/>
          <w:iCs w:val="0"/>
          <w:szCs w:val="24"/>
        </w:rPr>
      </w:pPr>
      <w:r w:rsidRPr="006463E3">
        <w:rPr>
          <w:rFonts w:cs="Times New Roman"/>
          <w:b w:val="0"/>
          <w:bCs w:val="0"/>
          <w:i w:val="0"/>
          <w:iCs w:val="0"/>
          <w:szCs w:val="24"/>
        </w:rPr>
        <w:t xml:space="preserve">The studied </w:t>
      </w:r>
      <w:r w:rsidR="00685F7D" w:rsidRPr="006463E3">
        <w:rPr>
          <w:rFonts w:cs="Times New Roman"/>
          <w:b w:val="0"/>
          <w:bCs w:val="0"/>
          <w:i w:val="0"/>
          <w:iCs w:val="0"/>
          <w:szCs w:val="24"/>
        </w:rPr>
        <w:t>cow-calf contact systems</w:t>
      </w:r>
      <w:r w:rsidRPr="006463E3">
        <w:rPr>
          <w:rFonts w:cs="Times New Roman"/>
          <w:b w:val="0"/>
          <w:bCs w:val="0"/>
          <w:i w:val="0"/>
          <w:iCs w:val="0"/>
          <w:szCs w:val="24"/>
        </w:rPr>
        <w:t xml:space="preserve"> seemed quite unrestricted compared to many other calf rearing systems. </w:t>
      </w:r>
      <w:r w:rsidR="00CC55C8" w:rsidRPr="006463E3">
        <w:rPr>
          <w:rFonts w:cs="Times New Roman"/>
          <w:b w:val="0"/>
          <w:bCs w:val="0"/>
          <w:i w:val="0"/>
          <w:iCs w:val="0"/>
          <w:szCs w:val="24"/>
        </w:rPr>
        <w:t>C</w:t>
      </w:r>
      <w:r w:rsidR="00685F7D" w:rsidRPr="006463E3">
        <w:rPr>
          <w:rFonts w:cs="Times New Roman"/>
          <w:b w:val="0"/>
          <w:bCs w:val="0"/>
          <w:i w:val="0"/>
          <w:iCs w:val="0"/>
          <w:szCs w:val="24"/>
        </w:rPr>
        <w:t xml:space="preserve">alves </w:t>
      </w:r>
      <w:r w:rsidR="00CC55C8" w:rsidRPr="006463E3">
        <w:rPr>
          <w:rFonts w:cs="Times New Roman"/>
          <w:b w:val="0"/>
          <w:bCs w:val="0"/>
          <w:i w:val="0"/>
          <w:iCs w:val="0"/>
          <w:szCs w:val="24"/>
        </w:rPr>
        <w:t xml:space="preserve">in unrestricted systems </w:t>
      </w:r>
      <w:r w:rsidR="00685F7D" w:rsidRPr="006463E3">
        <w:rPr>
          <w:rFonts w:cs="Times New Roman"/>
          <w:b w:val="0"/>
          <w:bCs w:val="0"/>
          <w:i w:val="0"/>
          <w:iCs w:val="0"/>
          <w:szCs w:val="24"/>
        </w:rPr>
        <w:t>can choose the frequency and size of meals</w:t>
      </w:r>
      <w:r w:rsidR="00CC55C8" w:rsidRPr="006463E3">
        <w:rPr>
          <w:rFonts w:cs="Times New Roman"/>
          <w:b w:val="0"/>
          <w:bCs w:val="0"/>
          <w:i w:val="0"/>
          <w:iCs w:val="0"/>
          <w:szCs w:val="24"/>
        </w:rPr>
        <w:t xml:space="preserve"> </w:t>
      </w:r>
      <w:r w:rsidR="00200E49">
        <w:rPr>
          <w:rFonts w:cs="Times New Roman"/>
          <w:b w:val="0"/>
          <w:bCs w:val="0"/>
          <w:i w:val="0"/>
          <w:iCs w:val="0"/>
          <w:szCs w:val="24"/>
        </w:rPr>
        <w:t xml:space="preserve">that </w:t>
      </w:r>
      <w:r w:rsidR="00CC55C8" w:rsidRPr="006463E3">
        <w:rPr>
          <w:rFonts w:cs="Times New Roman"/>
          <w:b w:val="0"/>
          <w:bCs w:val="0"/>
          <w:i w:val="0"/>
          <w:iCs w:val="0"/>
          <w:szCs w:val="24"/>
        </w:rPr>
        <w:t xml:space="preserve">will </w:t>
      </w:r>
      <w:r w:rsidR="00685F7D" w:rsidRPr="006463E3">
        <w:rPr>
          <w:rFonts w:cs="Times New Roman"/>
          <w:b w:val="0"/>
          <w:bCs w:val="0"/>
          <w:i w:val="0"/>
          <w:iCs w:val="0"/>
          <w:szCs w:val="24"/>
        </w:rPr>
        <w:t xml:space="preserve">fit their physiological and behavioural needs </w:t>
      </w:r>
      <w:r w:rsidR="00685F7D" w:rsidRPr="006463E3">
        <w:rPr>
          <w:rFonts w:cs="Times New Roman"/>
          <w:b w:val="0"/>
          <w:bCs w:val="0"/>
          <w:i w:val="0"/>
          <w:iCs w:val="0"/>
          <w:szCs w:val="24"/>
        </w:rPr>
        <w:fldChar w:fldCharType="begin" w:fldLock="1"/>
      </w:r>
      <w:r w:rsidR="00685F7D" w:rsidRPr="006463E3">
        <w:rPr>
          <w:rFonts w:cs="Times New Roman"/>
          <w:b w:val="0"/>
          <w:bCs w:val="0"/>
          <w:i w:val="0"/>
          <w:iCs w:val="0"/>
          <w:szCs w:val="24"/>
        </w:rPr>
        <w:instrText>ADDIN CSL_CITATION {"citationItems":[{"id":"ITEM-1","itemData":{"DOI":"10.1016/S0168-1591(01)00157-5","ISBN":"4651167225","ISSN":"01681591","abstract":"We examined at what time after separation from their own calf, dairy cows best accept foster calves, and if there are differences between two breeds in their willingness to accept foster calves. In total 48 cows, 24 Swedish Red and White (SRW) and 24 Swedish Holstein-Friesian (SHF) were used. They were tested at four different times after separation from their own calf: (1) directly; (2) 4 days; (3) 26 days; and (4) 178 days after (n = 6 cows/treatment). Twelve groups of four calves in each, two calves of each breed, were used to test the cows. Each calf group was used to test four cows of the same breed from different times after separation in a random balanced order during 29 h. Behaviours were recorded with direct observations for the first and last 2 h using 1-0 sampling at 3 min intervals. The behaviours were tested statistically with analysis of variance. There was no significant effect of the four different times after separation. SRW cows sniffed the calves significantly more than SHF cows during both observation periods (P &lt; 0.05). Two cows had to be tied during the 29 h and were therefore excluded from further analysis. Seven cows (two SHF, five SRW) were so aggressive that they had to be tied between observation periods, but there was not a significant difference in aggressive behaviour between the two breeds. Cows that were tied between observation periods butted the calves more during the first observation than cows that were kept loose (P &lt; 0.001). Calves suckled less on cows that were tested 178 days after separation than on cows that were tested directly or 4 days after separation from their own calf (P &lt; 0.05). The SRW calves suckled and tried to suckle the cows more than the SHF calves (P &lt; 0.001, &lt; 0.05). It is concluded that dairy cows of both breeds and from different stages of lactation accept alien foster calves equally well. © 2001 Elsevier Science B.V. All rights reserved.","author":[{"dropping-particle":"","family":"Loberg","given":"Jenny","non-dropping-particle":"","parse-names":false,"suffix":""},{"dropping-particle":"","family":"Lidfors","given":"Lena","non-dropping-particle":"","parse-names":false,"suffix":""}],"container-title":"Applied Animal Behaviour Science","id":"ITEM-1","issue":"2","issued":{"date-parts":[["2001"]]},"page":"97-108","title":"Effect of stage of lactation and breed on dairy cows' acceptance of foster calves","type":"article-journal","volume":"74"},"uris":["http://www.mendeley.com/documents/?uuid=d1b5af55-50f2-45b0-894b-a184d9c0bda1"]},{"id":"ITEM-2","itemData":{"DOI":"10.1016/j.applanim.2015.11.011","ISSN":"01681591","abstract":"In the dairy industry it is common practice to separate cow and calf shortly after birth but this practice is disputed because of animal welfare concerns. Some producers, in many countries, milk cows that also nurse dairy calves. These cow–calf systems allow nursing as well as affiliative and other natural behaviours. In this review paper we describe cow–calf systems used in practice and/or in research, discuss the benefits and challenges documented by research, and identify areas where more research is needed. Four cow–calf systems are described: (1) free contact systems where cow and calf have unrestricted access to each other; (2) restricted suckling systems allowing short daily contact only to nurse; (3) half day contact where cow and calf are housed together during the day or night; and (4) foster cow systems where one cow nurses 2–4 calves usually without milking. In free and half day cow–calf contact systems the calf drinks large amounts of milk and has high daily weight gains. High pre-weaning calf weight gains have been shown to lead to higher milk yield during that animal's first lactation. One issue with cow–calf systems is the depressed weight gain of calves at weaning. The premature separation of cow and calf, compared to the natural situation, may cause stress especially in free contact systems. Weaning and separation should therefore occur in two steps. Half day contact seems particularly promising because animals get used to being separated, they experience positive human handling, and calves can learn to use a milk feeder which will prevent the growth check following weaning. Nursing cows yield less saleable milk during the suckling period, can have problems with milk ejection during machine milking and have a lower fat content of the milk, compared to non-nursing cows. Udder health of the cow may be positively affected by nursing. A rich social rearing environment has recently been shown to improve cognitive skills of calves. Still, studies on long term effects of dam rearing on behaviour, health, production and farm economics are few. There is also a need to address ways to control transmissible diseases when dairy cattle are kept in mixed age groups. Increased knowledge will help us design functional high tech dairy management systems that respect the natural behaviour of cows and calves during the calf rearing period.","author":[{"dropping-particle":"","family":"Johnsen","given":"Julie Føske","non-dropping-particle":"","parse-names":false,"suffix":""},{"dropping-particle":"","family":"Zipp","given":"Katharina A.","non-dropping-particle":"","parse-names":false,"suffix":""},{"dropping-particle":"","family":"Kälber","given":"Tasja","non-dropping-particle":"","parse-names":false,"suffix":""},{"dropping-particle":"de","family":"Passillé","given":"Anne Marie","non-dropping-particle":"","parse-names":false,"suffix":""},{"dropping-particle":"","family":"Knierim","given":"Ute","non-dropping-particle":"","parse-names":false,"suffix":""},{"dropping-particle":"","family":"Barth","given":"Kerstin","non-dropping-particle":"","parse-names":false,"suffix":""},{"dropping-particle":"","family":"Mejdell","given":"Cecilie Marie","non-dropping-particle":"","parse-names":false,"suffix":""}],"container-title":"Applied Animal Behaviour Science","id":"ITEM-2","issued":{"date-parts":[["2016"]]},"page":"1-11","publisher":"Elsevier B.V.","title":"Is rearing calves with the dam a feasible option for dairy farms?—Current and future research","type":"article-journal","volume":"181"},"uris":["http://www.mendeley.com/documents/?uuid=c3e99ff3-8cf1-40a7-bc32-d04bb3f1db05"]}],"mendeley":{"formattedCitation":"(Loberg and Lidfors, 2001; Johnsen et al., 2016)","plainTextFormattedCitation":"(Loberg and Lidfors, 2001; Johnsen et al., 2016)","previouslyFormattedCitation":"(Loberg and Lidfors, 2001; Johnsen et al., 2016)"},"properties":{"noteIndex":0},"schema":"https://github.com/citation-style-language/schema/raw/master/csl-citation.json"}</w:instrText>
      </w:r>
      <w:r w:rsidR="00685F7D" w:rsidRPr="006463E3">
        <w:rPr>
          <w:rFonts w:cs="Times New Roman"/>
          <w:b w:val="0"/>
          <w:bCs w:val="0"/>
          <w:i w:val="0"/>
          <w:iCs w:val="0"/>
          <w:szCs w:val="24"/>
        </w:rPr>
        <w:fldChar w:fldCharType="separate"/>
      </w:r>
      <w:r w:rsidR="00685F7D" w:rsidRPr="006463E3">
        <w:rPr>
          <w:rFonts w:cs="Times New Roman"/>
          <w:b w:val="0"/>
          <w:bCs w:val="0"/>
          <w:i w:val="0"/>
          <w:iCs w:val="0"/>
          <w:szCs w:val="24"/>
        </w:rPr>
        <w:t>(Loberg and Lidfors 2001; Johnsen et al. 2016)</w:t>
      </w:r>
      <w:r w:rsidR="00685F7D" w:rsidRPr="006463E3">
        <w:rPr>
          <w:rFonts w:cs="Times New Roman"/>
          <w:b w:val="0"/>
          <w:bCs w:val="0"/>
          <w:i w:val="0"/>
          <w:iCs w:val="0"/>
          <w:szCs w:val="24"/>
        </w:rPr>
        <w:fldChar w:fldCharType="end"/>
      </w:r>
      <w:r w:rsidR="00685F7D" w:rsidRPr="006463E3">
        <w:rPr>
          <w:rFonts w:cs="Times New Roman"/>
          <w:b w:val="0"/>
          <w:bCs w:val="0"/>
          <w:i w:val="0"/>
          <w:iCs w:val="0"/>
          <w:szCs w:val="24"/>
        </w:rPr>
        <w:t xml:space="preserve">. Calves that are allowed to suckle freely from their dam or </w:t>
      </w:r>
      <w:r w:rsidR="00200E49">
        <w:rPr>
          <w:rFonts w:cs="Times New Roman"/>
          <w:b w:val="0"/>
          <w:bCs w:val="0"/>
          <w:i w:val="0"/>
          <w:iCs w:val="0"/>
          <w:szCs w:val="24"/>
        </w:rPr>
        <w:t>foster</w:t>
      </w:r>
      <w:r w:rsidR="00685F7D" w:rsidRPr="006463E3">
        <w:rPr>
          <w:rFonts w:cs="Times New Roman"/>
          <w:b w:val="0"/>
          <w:bCs w:val="0"/>
          <w:i w:val="0"/>
          <w:iCs w:val="0"/>
          <w:szCs w:val="24"/>
        </w:rPr>
        <w:t xml:space="preserve"> cow</w:t>
      </w:r>
      <w:r w:rsidR="00CC55C8" w:rsidRPr="006463E3">
        <w:rPr>
          <w:rFonts w:cs="Times New Roman"/>
          <w:b w:val="0"/>
          <w:bCs w:val="0"/>
          <w:i w:val="0"/>
          <w:iCs w:val="0"/>
          <w:szCs w:val="24"/>
        </w:rPr>
        <w:t>, will</w:t>
      </w:r>
      <w:r w:rsidR="00685F7D" w:rsidRPr="006463E3">
        <w:rPr>
          <w:rFonts w:cs="Times New Roman"/>
          <w:b w:val="0"/>
          <w:bCs w:val="0"/>
          <w:i w:val="0"/>
          <w:iCs w:val="0"/>
          <w:szCs w:val="24"/>
        </w:rPr>
        <w:t xml:space="preserve"> drink</w:t>
      </w:r>
      <w:r w:rsidR="00CC55C8" w:rsidRPr="006463E3">
        <w:rPr>
          <w:rFonts w:cs="Times New Roman"/>
          <w:b w:val="0"/>
          <w:bCs w:val="0"/>
          <w:i w:val="0"/>
          <w:iCs w:val="0"/>
          <w:szCs w:val="24"/>
        </w:rPr>
        <w:t xml:space="preserve"> more both in terms of amount and frequency, compared to calves</w:t>
      </w:r>
      <w:r w:rsidR="00685F7D" w:rsidRPr="006463E3">
        <w:rPr>
          <w:rFonts w:cs="Times New Roman"/>
          <w:b w:val="0"/>
          <w:bCs w:val="0"/>
          <w:i w:val="0"/>
          <w:iCs w:val="0"/>
          <w:szCs w:val="24"/>
        </w:rPr>
        <w:t xml:space="preserve"> fed artificially </w:t>
      </w:r>
      <w:r w:rsidR="00685F7D" w:rsidRPr="006463E3">
        <w:rPr>
          <w:rFonts w:cs="Times New Roman"/>
          <w:b w:val="0"/>
          <w:bCs w:val="0"/>
          <w:i w:val="0"/>
          <w:iCs w:val="0"/>
          <w:szCs w:val="24"/>
        </w:rPr>
        <w:fldChar w:fldCharType="begin" w:fldLock="1"/>
      </w:r>
      <w:r w:rsidR="00685F7D" w:rsidRPr="006463E3">
        <w:rPr>
          <w:rFonts w:cs="Times New Roman"/>
          <w:b w:val="0"/>
          <w:bCs w:val="0"/>
          <w:i w:val="0"/>
          <w:iCs w:val="0"/>
          <w:szCs w:val="24"/>
        </w:rPr>
        <w:instrText>ADDIN CSL_CITATION {"citationItems":[{"id":"ITEM-1","itemData":{"DOI":"10.1186/1751-0147-49-16","ISSN":"0044605X","abstract":"Over a period of two years, growth rate and health were measured for dairy calves allowed to suckle their mothers up to 6-8 weeks of age. Thirty-one calves were weighted weekly, and the mean daily growth rate was 1.2 ± 0.03 kg from birth up to 13 weeks of age. Illness in calves and young stock was not observed. In the cows, the mean incidences of ketosis, displaced abomasum, puerperal paresis, mastitis, teat injury and retained placenta were 0, 0, 8, 22, 1 and 1%, respectively, during a 6-year period. The mean daily gain of 56 growing bulls was 1.4 kg when slaughtered at 15 months of age, which is higher than the mean daily gain of 0.95 kg in the population. Probiotics, hormones and vaccines were not used, and antibiotics were only used for treating illness. The present study indicates many advantages and few problems when dairy calves are penned together with the cows and allowed natural feeding up to 6-8 weeks of age. This production system was easy to manage, preferred by the farmer, and may satisfy the public concern regarding the practice of immediate separation of cow and calf in commercial milk production.","author":[{"dropping-particle":"","family":"Grøndahl","given":"Ann Margaret","non-dropping-particle":"","parse-names":false,"suffix":""},{"dropping-particle":"","family":"Skancke","given":"Ellen Margrete","non-dropping-particle":"","parse-names":false,"suffix":""},{"dropping-particle":"","family":"Mejdell","given":"Cecilie Marie","non-dropping-particle":"","parse-names":false,"suffix":""},{"dropping-particle":"","family":"Jansen","given":"Johan Høgset","non-dropping-particle":"","parse-names":false,"suffix":""}],"container-title":"Acta Veterinaria Scandinavica","id":"ITEM-1","issue":"1","issued":{"date-parts":[["2007"]]},"page":"1-5","title":"Growth rate, health and welfare in a dairy herd with natural suckling until 6-8 weeks of age: A case report","type":"article-journal","volume":"49"},"uris":["http://www.mendeley.com/documents/?uuid=69dd15db-7c2b-4c9f-b32d-ba0b17bd80eb"]},{"id":"ITEM-2","itemData":{"abstract":"Maternal behaviour and contact between cow and calf is limited or absent in modern dairy systems due to the wide use of bucket feeding. This is also the case in organic dairy systems. An increasing number of individual farmers are not satisfied with the artificial bucket feeding system. In order to im- prove the welfare of their dairy cattle, a number of organic farms introduced suckling systems. On the dairy farms that make use of a suckling system calves are suckled by their mother or a nurse cow, for a duration that ranges from three days up to three months. We evaluated on-farm the growth and pro- duction of calves reared in a bucket feeding system or a suckling system. Suckling systems make better use of the growing potential of calves in the first months of their lives. A high weaning weight may result in a lower age at first calving and a higher weight at calv- ing. Higher bodyweight at calving also has a positive effect on milk production in the first lactation.","author":[{"dropping-particle":"","family":"Langhout","given":"Jos","non-dropping-particle":"","parse-names":false,"suffix":""},{"dropping-particle":"","family":"Wagenaar","given":"J.P.","non-dropping-particle":"","parse-names":false,"suffix":""}],"id":"ITEM-2","issue":"April","issued":{"date-parts":[["2006"]]},"title":"Suckling, a natural calf rearing system for organic dairy farms","type":"article-journal"},"uris":["http://www.mendeley.com/documents/?uuid=cfe8c172-8b4d-4364-89c8-fc60757287ff"]}],"mendeley":{"formattedCitation":"(Langhout and Wagenaar, 2006; Grøndahl et al., 2007)","plainTextFormattedCitation":"(Langhout and Wagenaar, 2006; Grøndahl et al., 2007)","previouslyFormattedCitation":"(Langhout and Wagenaar, 2006; Grøndahl et al., 2007)"},"properties":{"noteIndex":0},"schema":"https://github.com/citation-style-language/schema/raw/master/csl-citation.json"}</w:instrText>
      </w:r>
      <w:r w:rsidR="00685F7D" w:rsidRPr="006463E3">
        <w:rPr>
          <w:rFonts w:cs="Times New Roman"/>
          <w:b w:val="0"/>
          <w:bCs w:val="0"/>
          <w:i w:val="0"/>
          <w:iCs w:val="0"/>
          <w:szCs w:val="24"/>
        </w:rPr>
        <w:fldChar w:fldCharType="separate"/>
      </w:r>
      <w:r w:rsidR="00685F7D" w:rsidRPr="006463E3">
        <w:rPr>
          <w:rFonts w:cs="Times New Roman"/>
          <w:b w:val="0"/>
          <w:bCs w:val="0"/>
          <w:i w:val="0"/>
          <w:iCs w:val="0"/>
          <w:szCs w:val="24"/>
        </w:rPr>
        <w:t>(Langhout and Wagenaar 2006; Grøndahl et al. 2007)</w:t>
      </w:r>
      <w:r w:rsidR="00685F7D" w:rsidRPr="006463E3">
        <w:rPr>
          <w:rFonts w:cs="Times New Roman"/>
          <w:b w:val="0"/>
          <w:bCs w:val="0"/>
          <w:i w:val="0"/>
          <w:iCs w:val="0"/>
          <w:szCs w:val="24"/>
        </w:rPr>
        <w:fldChar w:fldCharType="end"/>
      </w:r>
      <w:r w:rsidR="00685F7D" w:rsidRPr="006463E3">
        <w:rPr>
          <w:rFonts w:cs="Times New Roman"/>
          <w:b w:val="0"/>
          <w:bCs w:val="0"/>
          <w:i w:val="0"/>
          <w:iCs w:val="0"/>
          <w:szCs w:val="24"/>
        </w:rPr>
        <w:t>. Drinking from a cow’s udder is more natural than drinking from a teat bucket or directly from a floor bucket. None of the farmers in th</w:t>
      </w:r>
      <w:r w:rsidR="00CC55C8" w:rsidRPr="006463E3">
        <w:rPr>
          <w:rFonts w:cs="Times New Roman"/>
          <w:b w:val="0"/>
          <w:bCs w:val="0"/>
          <w:i w:val="0"/>
          <w:iCs w:val="0"/>
          <w:szCs w:val="24"/>
        </w:rPr>
        <w:t>is</w:t>
      </w:r>
      <w:r w:rsidR="00685F7D" w:rsidRPr="006463E3">
        <w:rPr>
          <w:rFonts w:cs="Times New Roman"/>
          <w:b w:val="0"/>
          <w:bCs w:val="0"/>
          <w:i w:val="0"/>
          <w:iCs w:val="0"/>
          <w:szCs w:val="24"/>
        </w:rPr>
        <w:t xml:space="preserve"> study mentioned stereotypical calf behaviours, as highlighted by Johnsen </w:t>
      </w:r>
      <w:r w:rsidR="00052058" w:rsidRPr="006463E3">
        <w:rPr>
          <w:rFonts w:cs="Times New Roman"/>
          <w:b w:val="0"/>
          <w:bCs w:val="0"/>
          <w:i w:val="0"/>
          <w:iCs w:val="0"/>
          <w:szCs w:val="24"/>
        </w:rPr>
        <w:t>et al.</w:t>
      </w:r>
      <w:r w:rsidR="00685F7D" w:rsidRPr="006463E3">
        <w:rPr>
          <w:rFonts w:cs="Times New Roman"/>
          <w:b w:val="0"/>
          <w:bCs w:val="0"/>
          <w:i w:val="0"/>
          <w:iCs w:val="0"/>
          <w:szCs w:val="24"/>
        </w:rPr>
        <w:t xml:space="preserve"> (2016). </w:t>
      </w:r>
      <w:bookmarkStart w:id="21" w:name="_Hlk94815710"/>
    </w:p>
    <w:p w14:paraId="292A49CA" w14:textId="58DE5792" w:rsidR="00685F7D" w:rsidRPr="00D10698" w:rsidRDefault="00685F7D" w:rsidP="005856A6">
      <w:pPr>
        <w:pStyle w:val="Newparagraph"/>
        <w:jc w:val="left"/>
      </w:pPr>
      <w:r w:rsidRPr="00C30E6F">
        <w:t xml:space="preserve">However, </w:t>
      </w:r>
      <w:r w:rsidR="00A65F80">
        <w:t xml:space="preserve">a foster cow </w:t>
      </w:r>
      <w:r w:rsidRPr="00C30E6F">
        <w:t xml:space="preserve">system requires a separation between the calf and its dam. </w:t>
      </w:r>
      <w:bookmarkEnd w:id="21"/>
      <w:r w:rsidRPr="00C30E6F">
        <w:t xml:space="preserve">This separation </w:t>
      </w:r>
      <w:r w:rsidR="00CC55C8">
        <w:t xml:space="preserve">is not a part of a ‘natural system’ and is of ethical concerns, </w:t>
      </w:r>
      <w:r w:rsidR="00A65F80">
        <w:t xml:space="preserve">especially </w:t>
      </w:r>
      <w:r w:rsidR="00CC55C8">
        <w:t xml:space="preserve">seen from the dam’s point of view. </w:t>
      </w:r>
      <w:r w:rsidR="00A65F80">
        <w:t>A similar concern can be expressed for herds practicing cow-calf contact systems, which only include female calves intended to become replacement cows, and sell off all other calves to veal</w:t>
      </w:r>
      <w:r w:rsidR="00200E49">
        <w:t>-</w:t>
      </w:r>
      <w:r w:rsidR="00A65F80">
        <w:t xml:space="preserve"> or calf</w:t>
      </w:r>
      <w:r w:rsidR="00200E49">
        <w:t>-</w:t>
      </w:r>
      <w:proofErr w:type="spellStart"/>
      <w:r w:rsidR="00A65F80">
        <w:t>rearers</w:t>
      </w:r>
      <w:proofErr w:type="spellEnd"/>
      <w:r w:rsidR="00A65F80">
        <w:t xml:space="preserve">. </w:t>
      </w:r>
    </w:p>
    <w:bookmarkEnd w:id="19"/>
    <w:p w14:paraId="565D8653" w14:textId="31F41512" w:rsidR="00685F7D" w:rsidRPr="00BA2EDD" w:rsidRDefault="00685F7D" w:rsidP="005856A6">
      <w:pPr>
        <w:pStyle w:val="Newparagraph"/>
        <w:jc w:val="left"/>
      </w:pPr>
      <w:r w:rsidRPr="00631BA8">
        <w:t>Farmers in this study were aware that the calves could become difficult to handle, as has already been mentioned in relation to dam</w:t>
      </w:r>
      <w:r w:rsidR="00B04F32">
        <w:t>-</w:t>
      </w:r>
      <w:r w:rsidRPr="00631BA8">
        <w:t xml:space="preserve">rearing systems (Johnson et al. 2016; </w:t>
      </w:r>
      <w:proofErr w:type="spellStart"/>
      <w:r w:rsidRPr="00631BA8">
        <w:t>Vaarst</w:t>
      </w:r>
      <w:proofErr w:type="spellEnd"/>
      <w:r w:rsidRPr="00631BA8">
        <w:t xml:space="preserve"> et al. 2020). However, to prevent such behaviours, the farmers in this study spent </w:t>
      </w:r>
      <w:r w:rsidR="00DE7F0F">
        <w:t xml:space="preserve">more </w:t>
      </w:r>
      <w:r w:rsidRPr="00631BA8">
        <w:t xml:space="preserve">time with </w:t>
      </w:r>
      <w:r>
        <w:t xml:space="preserve">the </w:t>
      </w:r>
      <w:r w:rsidRPr="00BA2EDD">
        <w:t xml:space="preserve">calves during </w:t>
      </w:r>
      <w:r w:rsidR="00E640A4">
        <w:t>bonding</w:t>
      </w:r>
      <w:r w:rsidR="00DE7F0F">
        <w:t xml:space="preserve">, </w:t>
      </w:r>
      <w:r w:rsidRPr="00BA2EDD">
        <w:t xml:space="preserve">on pasture, </w:t>
      </w:r>
      <w:r w:rsidR="00DE7F0F">
        <w:t xml:space="preserve">or in the separation phase, </w:t>
      </w:r>
      <w:r w:rsidRPr="00BA2EDD">
        <w:t>which meant t</w:t>
      </w:r>
      <w:r>
        <w:t>h</w:t>
      </w:r>
      <w:r w:rsidRPr="00BA2EDD">
        <w:t>at this was not a problem for them.</w:t>
      </w:r>
    </w:p>
    <w:p w14:paraId="5CF703FA" w14:textId="3429D89C" w:rsidR="00460294" w:rsidRPr="00460294" w:rsidRDefault="00685F7D" w:rsidP="005856A6">
      <w:pPr>
        <w:pStyle w:val="Newparagraph"/>
        <w:jc w:val="left"/>
      </w:pPr>
      <w:r w:rsidRPr="00BA2EDD">
        <w:lastRenderedPageBreak/>
        <w:t xml:space="preserve">After their first calving, the heifers reared with </w:t>
      </w:r>
      <w:r w:rsidR="00B04F32">
        <w:t>foster</w:t>
      </w:r>
      <w:r w:rsidRPr="00BA2EDD">
        <w:t xml:space="preserve"> cows integrated well into the lactating </w:t>
      </w:r>
      <w:r>
        <w:t>herd</w:t>
      </w:r>
      <w:r w:rsidRPr="00BA2EDD">
        <w:t xml:space="preserve"> and their introduction seemed to be less stressful in the farmers’ experience. </w:t>
      </w:r>
      <w:bookmarkStart w:id="22" w:name="_Hlk94956574"/>
      <w:r w:rsidRPr="00900190">
        <w:t xml:space="preserve">Some studies </w:t>
      </w:r>
      <w:r w:rsidR="00200E49">
        <w:t xml:space="preserve">have </w:t>
      </w:r>
      <w:r w:rsidRPr="00900190">
        <w:t>also indicate</w:t>
      </w:r>
      <w:r w:rsidR="00DE7F0F">
        <w:t>d</w:t>
      </w:r>
      <w:r w:rsidRPr="00900190">
        <w:t xml:space="preserve"> that integration into the dairy herd </w:t>
      </w:r>
      <w:r w:rsidR="00DE7F0F">
        <w:t xml:space="preserve">was easier </w:t>
      </w:r>
      <w:r w:rsidRPr="00900190">
        <w:t xml:space="preserve">when calves </w:t>
      </w:r>
      <w:r w:rsidR="00DE7F0F">
        <w:t>we</w:t>
      </w:r>
      <w:r w:rsidRPr="00900190">
        <w:t>re in contact with their dam until weaning</w:t>
      </w:r>
      <w:r w:rsidR="00DE7F0F">
        <w:t>, suggesting that they have</w:t>
      </w:r>
      <w:r w:rsidRPr="00900190">
        <w:t xml:space="preserve"> enhanced social skills (</w:t>
      </w:r>
      <w:r w:rsidRPr="00900190">
        <w:rPr>
          <w:lang w:eastAsia="fr-FR"/>
        </w:rPr>
        <w:t>Wagner et al. 2012)</w:t>
      </w:r>
      <w:r w:rsidR="00DE7F0F">
        <w:rPr>
          <w:lang w:eastAsia="fr-FR"/>
        </w:rPr>
        <w:t xml:space="preserve">, where it otherwise can be stressful and require longer time (Duve et al. 2012; </w:t>
      </w:r>
      <w:proofErr w:type="spellStart"/>
      <w:r w:rsidR="00DE7F0F">
        <w:rPr>
          <w:lang w:eastAsia="fr-FR"/>
        </w:rPr>
        <w:t>Kälber</w:t>
      </w:r>
      <w:proofErr w:type="spellEnd"/>
      <w:r w:rsidR="00DE7F0F">
        <w:rPr>
          <w:lang w:eastAsia="fr-FR"/>
        </w:rPr>
        <w:t xml:space="preserve"> and Barth 2014)</w:t>
      </w:r>
      <w:r w:rsidRPr="00900190">
        <w:t>.</w:t>
      </w:r>
      <w:r w:rsidRPr="00C03E4A">
        <w:t xml:space="preserve"> </w:t>
      </w:r>
      <w:bookmarkEnd w:id="22"/>
    </w:p>
    <w:p w14:paraId="0B608842" w14:textId="307CE234" w:rsidR="00685F7D" w:rsidRPr="00BA2EDD" w:rsidRDefault="00685F7D" w:rsidP="006463E3">
      <w:pPr>
        <w:pStyle w:val="Heading2"/>
      </w:pPr>
      <w:r w:rsidRPr="00BA2EDD">
        <w:t xml:space="preserve">Impact on calf and </w:t>
      </w:r>
      <w:r w:rsidR="00B04F32">
        <w:t>foster</w:t>
      </w:r>
      <w:r w:rsidRPr="00BA2EDD">
        <w:t xml:space="preserve"> cow performance</w:t>
      </w:r>
    </w:p>
    <w:p w14:paraId="1157F7D0" w14:textId="46B39C16" w:rsidR="00685F7D" w:rsidRPr="00BA2EDD" w:rsidRDefault="00685F7D" w:rsidP="006463E3">
      <w:pPr>
        <w:pStyle w:val="Paragraph"/>
        <w:jc w:val="left"/>
      </w:pPr>
      <w:r w:rsidRPr="00BA2EDD">
        <w:t xml:space="preserve">Improved calf health was one of the most </w:t>
      </w:r>
      <w:r w:rsidR="00085F7A">
        <w:t xml:space="preserve">frequently mentioned </w:t>
      </w:r>
      <w:r w:rsidRPr="00BA2EDD">
        <w:t xml:space="preserve">motivations for implementing a </w:t>
      </w:r>
      <w:r w:rsidR="00B04F32">
        <w:t>foster</w:t>
      </w:r>
      <w:r w:rsidRPr="00BA2EDD">
        <w:t xml:space="preserve"> cow system in both this and another French study (Michaud et al. 2018). Some </w:t>
      </w:r>
      <w:r w:rsidR="00C03221">
        <w:t xml:space="preserve">interviewed </w:t>
      </w:r>
      <w:r w:rsidRPr="00BA2EDD">
        <w:t>farmers noticed a decrease in their veterinary costs</w:t>
      </w:r>
      <w:r w:rsidR="00C03221">
        <w:t xml:space="preserve">. The findings on this are contradictory, but </w:t>
      </w:r>
      <w:r w:rsidRPr="00BA2EDD">
        <w:t xml:space="preserve">other studies reported similar observations in cow-calf contact systems (Michaud et al. 2018; </w:t>
      </w:r>
      <w:proofErr w:type="spellStart"/>
      <w:r w:rsidRPr="00BA2EDD">
        <w:t>Vaarst</w:t>
      </w:r>
      <w:proofErr w:type="spellEnd"/>
      <w:r w:rsidRPr="00BA2EDD">
        <w:t xml:space="preserve"> et al. 2020). In particular, farmers noted that neonatal diarrhoea decreased in </w:t>
      </w:r>
      <w:r w:rsidR="00B04F32">
        <w:t>foster</w:t>
      </w:r>
      <w:r w:rsidRPr="00BA2EDD">
        <w:t xml:space="preserve"> cow systems in French and Dutch studies </w:t>
      </w:r>
      <w:r w:rsidRPr="00BA2EDD">
        <w:fldChar w:fldCharType="begin" w:fldLock="1"/>
      </w:r>
      <w:r w:rsidR="00052058">
        <w:instrText>ADDIN CSL_CITATION {"citationItems":[{"id":"ITEM-1","itemData":{"author":[{"dropping-particle":"","family":"Michaud","given":"A","non-dropping-particle":"","parse-names":false,"suffix":""},{"dropping-particle":"","family":"Cliozier","given":"A","non-dropping-particle":"","parse-names":false,"suffix":""},{"dropping-particle":"","family":"Bec","given":"H","non-dropping-particle":"","parse-names":false,"suffix":""},{"dropping-particle":"","family":"Chassaing","given":"C","non-dropping-particle":"","parse-names":false,"suffix":""},{"dropping-particle":"","family":"Disenhaus","given":"Catherine","non-dropping-particle":"","parse-names":false,"suffix":""},{"dropping-particle":"","family":"Drulhe","given":"T","non-dropping-particle":"","parse-names":false,"suffix":""},{"dropping-particle":"","family":"Martin","given":"B","non-dropping-particle":"","parse-names":false,"suffix":""},{"dropping-particle":"","family":"Pomiès","given":"D","non-dropping-particle":"","parse-names":false,"suffix":""},{"dropping-particle":"","family":"Cozler","given":"Yannick","non-dropping-particle":"Le","parse-names":false,"suffix":""}],"container-title":"Rencontres autour des Recherches sur les Ruminantes","id":"ITEM-1","issue":"24","issued":{"date-parts":[["2018"]]},"page":"66-69","title":"Déléguer l ' allaitement des veaux laitiers aux vaches ? Résultats d ' enquêtes auprès des éleveurs","type":"paper-conference"},"uris":["http://www.mendeley.com/documents/?uuid=c5452d9a-e362-4746-8223-1f7ab039a367","http://www.mendeley.com/documents/?uuid=c5c24125-f27a-451b-a237-5593f79a83ca"]},{"id":"ITEM-2","itemData":{"DOI":"10.1016/S1573-5214(07)80010-8","ISSN":"15735214","abstract":"The introduction of suckling systems in organic dairy calf rearing has the potential to enhance animal welfare in terms of 'natural living' and to live up to consumers' expectations about organic agriculture. This study describes the implications of suckling systems in a practical organic dairy context. Results show that farmers can successfully develop and implement a suckling system in calf rearing. The consumption of mothers' milk resulted in high weaning weights at 3 months of age. No immediate animal health problems linked to suckling systems occurred. Compared with traditional bucket feeding of milk, suckling systems resulted in increased natural behaviour such as calf-cow bonding, natural sucking behaviour and care-taking behaviour. Some farmers had difficulties accepting negative implications of suckling systems such as stress after weaning and loss of marketable milk. Although suckling of the own mother was seen as the most natural suckling system, farmers adapted their suckling system to calves suckling nurse cows. In order to implement successfully a suckling system, farmers have to step back from control and give calf and cow a chance. In the case of increasing 'natural living' through implementation of a suckling system, farmers should be encouraged to take enough time to accomplish this attitude change.","author":[{"dropping-particle":"","family":"Wagenaar","given":"J.P.","non-dropping-particle":"","parse-names":false,"suffix":""},{"dropping-particle":"","family":"Langhout","given":"Jos","non-dropping-particle":"","parse-names":false,"suffix":""}],"container-title":"NJAS - Wageningen Journal of Life Sciences","id":"ITEM-2","issue":"4","issued":{"date-parts":[["2007"]]},"page":"375-386","title":"Practical implications of increasing 'natural living' through suckling systems in organic dairy calf rearing","type":"article-journal","volume":"54"},"uris":["http://www.mendeley.com/documents/?uuid=3729c7af-d905-49eb-a166-e8eb52be6bd0","http://www.mendeley.com/documents/?uuid=1d0f7525-c2fe-4826-9e45-6d38dd8a0db0"]},{"id":"ITEM-3","itemData":{"DOI":"10.1016/j.prevetmed.2021.105321","ISSN":"01675877","abstract":"Rearing dairy calves with nurse cows has been increasingly adopted by French farmers especially in organic farming and is characterized by a fostering of two to four calves during the first month of life by an unmilked lactating cow. This type of rearing remains poorly documented regarding its impact on calf health, such as cryptosporidiosis. The objectives of our study were to describe practices related to rearing dairy calves with nurse cows and to evaluate the prevalence, intensity and risk factors for Cryptosporidium infection in calf neonates. Between January and September 2019, the rearing practices of calves were described in 20 organic French farms and faeces were sampled once from 611 animals aged between 5 and 21 days. Cryptosporidium oocyst shedding was identified by modified Ziehl-Neelsen technique and scored semi-quantitatively (score 0–4). The risk of excretion (score 0 versus 1–4) was analysed using multivariate logistic regression models. This cow-calf rearing system usually consisted of a first phase with the dam, followed by an optional phase of artificial milk feeding (calves being fed with whole milk of the farm) and a final phase of fostering by a nurse cow. Each nurse was suckled from one to five calves of close age with a fostering age of 8 days on average. The oocyst shedding prevalence was 40.2 % and similar to classically reared calves, but the intensity of shedding and the prevalence of diarrhoea appeared to be lower. The identified six risk factors for oocyst shedding were: born in the last two thirds of the birth order, born between January and July versus August and September, calf with its dam in the barn versus on pasture, having an artificial milk feeding phase versus being with the dam only, and contact between peer calves and notably the presence of an oocyst excretory calf fostered by the same nurse. These results emphasize the role of the environment for the direct and indirect contamination, particularly that related to the accumulation of oocysts from previous or peer calves facilitating the faecal-oral route of transmission. This highlights the crucial role of the premises used intensively during the winter and spring months with higher densities of calves in the barn compared to outdoor situations promoted by this rearing.","author":[{"dropping-particle":"","family":"Constancis","given":"C.","non-dropping-particle":"","parse-names":false,"suffix":""},{"dropping-particle":"","family":"Ravinet","given":"N.","non-dropping-particle":"","parse-names":false,"suffix":""},{"dropping-particle":"","family":"Bernard","given":"M.","non-dropping-particle":"","parse-names":false,"suffix":""},{"dropping-particle":"","family":"Lehebel","given":"A.","non-dropping-particle":"","parse-names":false,"suffix":""},{"dropping-particle":"","family":"Brisseau","given":"N.","non-dropping-particle":"","parse-names":false,"suffix":""},{"dropping-particle":"","family":"Chartier","given":"C.","non-dropping-particle":"","parse-names":false,"suffix":""}],"container-title":"Preventive Veterinary Medicine","id":"ITEM-3","issue":"February","issued":{"date-parts":[["2021"]]},"page":"105321","publisher":"Elsevier B.V.","title":"Rearing system with nurse cows and risk factors for Cryptosporidium infection in organic dairy calves","type":"article-journal","volume":"190"},"uris":["http://www.mendeley.com/documents/?uuid=3aae6e06-90da-425e-ae8a-5916ef6e8fd6","http://www.mendeley.com/documents/?uuid=27e4b715-8455-43dd-82ef-b8c27d2be95e"]},{"id":"ITEM-4","itemData":{"DOI":"10.1016/j.prevetmed.2021.105321","ISSN":"01675877","abstract":"Rearing dairy calves with nurse cows has been increasingly adopted by French farmers especially in organic farming and is characterized by a fostering of two to four calves during the first month of life by an unmilked lactating cow. This type of rearing remains poorly documented regarding its impact on calf health, such as cryptosporidiosis. The objectives of our study were to describe practices related to rearing dairy calves with nurse cows and to evaluate the prevalence, intensity and risk factors for Cryptosporidium infection in calf neonates. Between January and September 2019, the rearing practices of calves were described in 20 organic French farms and faeces were sampled once from 611 animals aged between 5 and 21 days. Cryptosporidium oocyst shedding was identified by modified Ziehl-Neelsen technique and scored semi-quantitatively (score 0–4). The risk of excretion (score 0 versus 1–4) was analysed using multivariate logistic regression models. This cow-calf rearing system usually consisted of a first phase with the dam, followed by an optional phase of artificial milk feeding (calves being fed with whole milk of the farm) and a final phase of fostering by a nurse cow. Each nurse was suckled from one to five calves of close age with a fostering age of 8 days on average. The oocyst shedding prevalence was 40.2 % and similar to classically reared calves, but the intensity of shedding and the prevalence of diarrhoea appeared to be lower. The identified six risk factors for oocyst shedding were: born in the last two thirds of the birth order, born between January and July versus August and September, calf with its dam in the barn versus on pasture, having an artificial milk feeding phase versus being with the dam only, and contact between peer calves and notably the presence of an oocyst excretory calf fostered by the same nurse. These results emphasize the role of the environment for the direct and indirect contamination, particularly that related to the accumulation of oocysts from previous or peer calves facilitating the faecal-oral route of transmission. This highlights the crucial role of the premises used intensively during the winter and spring months with higher densities of calves in the barn compared to outdoor situations promoted by this rearing.","author":[{"dropping-particle":"","family":"Constancis","given":"C.","non-dropping-particle":"","parse-names":false,"suffix":""},{"dropping-particle":"","family":"Ravinet","given":"N.","non-dropping-particle":"","parse-names":false,"suffix":""},{"dropping-particle":"","family":"Bernard","given":"M.","non-dropping-particle":"","parse-names":false,"suffix":""},{"dropping-particle":"","family":"Lehebel","given":"A.","non-dropping-particle":"","parse-names":false,"suffix":""},{"dropping-particle":"","family":"Brisseau","given":"N.","non-dropping-particle":"","parse-names":false,"suffix":""},{"dropping-particle":"","family":"Chartier","given":"C.","non-dropping-particle":"","parse-names":false,"suffix":""}],"container-title":"Preventive Veterinary Medicine","id":"ITEM-4","issue":"October 2020","issued":{"date-parts":[["2021"]]},"page":"105321","publisher":"Elsevier B.V.","title":"Rearing system with nurse cows and risk factors for Cryptosporidium infection in organic dairy calves","type":"article-journal","volume":"190"},"uris":["http://www.mendeley.com/documents/?uuid=c11d9006-ffc1-4069-9328-4e7beaafd424","http://www.mendeley.com/documents/?uuid=152b0868-87e0-4db3-a0f3-4e7521014028"]}],"mendeley":{"formattedCitation":"(Wagenaar and Langhout, 2007; Michaud et al., 2018; Constancis et al., 2021b, 2021a)","manualFormatting":"(Wagenaar and Langhout 2007; Michaud et al. 2018;","plainTextFormattedCitation":"(Wagenaar and Langhout, 2007; Michaud et al., 2018; Constancis et al., 2021b, 2021a)","previouslyFormattedCitation":"(Wagenaar and Langhout, 2007; Michaud et al., 2018; Constancis et al., 2021b, 2021a)"},"properties":{"noteIndex":0},"schema":"https://github.com/citation-style-language/schema/raw/master/csl-citation.json"}</w:instrText>
      </w:r>
      <w:r w:rsidRPr="00BA2EDD">
        <w:fldChar w:fldCharType="separate"/>
      </w:r>
      <w:r w:rsidRPr="00D4008B">
        <w:rPr>
          <w:noProof/>
        </w:rPr>
        <w:t>(Wagenaar and Langhout 2007; Michaud et al. 2018;</w:t>
      </w:r>
      <w:r w:rsidRPr="00BA2EDD">
        <w:fldChar w:fldCharType="end"/>
      </w:r>
      <w:r w:rsidRPr="00D4008B">
        <w:t xml:space="preserve"> </w:t>
      </w:r>
      <w:bookmarkStart w:id="23" w:name="_Hlk94819874"/>
      <w:proofErr w:type="spellStart"/>
      <w:r w:rsidRPr="00D4008B">
        <w:t>Constancis</w:t>
      </w:r>
      <w:proofErr w:type="spellEnd"/>
      <w:r w:rsidRPr="00D4008B">
        <w:t xml:space="preserve"> et al. </w:t>
      </w:r>
      <w:r w:rsidRPr="00900190">
        <w:t>2021</w:t>
      </w:r>
      <w:bookmarkEnd w:id="23"/>
      <w:r w:rsidRPr="00900190">
        <w:t>).</w:t>
      </w:r>
      <w:r w:rsidRPr="00D4008B">
        <w:t xml:space="preserve"> </w:t>
      </w:r>
      <w:bookmarkStart w:id="24" w:name="_Hlk94818600"/>
      <w:r w:rsidRPr="00BA2EDD">
        <w:t xml:space="preserve">Regarding gastrointestinal nematodes on pasture, calves were infected to a lesser extent due to a </w:t>
      </w:r>
      <w:r w:rsidR="004F4E58">
        <w:t>‘</w:t>
      </w:r>
      <w:r w:rsidRPr="00BA2EDD">
        <w:t>diluting effect</w:t>
      </w:r>
      <w:r w:rsidR="004F4E58">
        <w:t>’</w:t>
      </w:r>
      <w:r w:rsidRPr="00BA2EDD">
        <w:t xml:space="preserve"> by the </w:t>
      </w:r>
      <w:r w:rsidR="00B04F32">
        <w:t>foster</w:t>
      </w:r>
      <w:r w:rsidRPr="00BA2EDD">
        <w:t xml:space="preserve"> cow grazing together with the calves</w:t>
      </w:r>
      <w:bookmarkEnd w:id="24"/>
      <w:r w:rsidRPr="00BA2EDD">
        <w:t xml:space="preserve"> </w:t>
      </w:r>
      <w:r w:rsidRPr="00BA2EDD">
        <w:fldChar w:fldCharType="begin" w:fldLock="1"/>
      </w:r>
      <w:r w:rsidR="00052058">
        <w:instrText>ADDIN CSL_CITATION {"citationItems":[{"id":"ITEM-1","itemData":{"author":[{"dropping-particle":"","family":"Constancis","given":"C","non-dropping-particle":"","parse-names":false,"suffix":""},{"dropping-particle":"","family":"Hellec","given":"Florence","non-dropping-particle":"","parse-names":false,"suffix":""},{"dropping-particle":"","family":"Brunet","given":"L","non-dropping-particle":"","parse-names":false,"suffix":""},{"dropping-particle":"","family":"Brisseau","given":"Nadine","non-dropping-particle":"","parse-names":false,"suffix":""},{"dropping-particle":"","family":"Lehébel","given":"Anne","non-dropping-particle":"","parse-names":false,"suffix":""},{"dropping-particle":"","family":"Chauvin","given":"Alain","non-dropping-particle":"","parse-names":false,"suffix":""},{"dropping-particle":"","family":"Bareille","given":"Nathalie","non-dropping-particle":"","parse-names":false,"suffix":""},{"dropping-particle":"","family":"Chartier","given":"Christophe","non-dropping-particle":"","parse-names":false,"suffix":""},{"dropping-particle":"","family":"Ravinet","given":"Nadine","non-dropping-particle":"","parse-names":false,"suffix":""}],"container-title":"AHA Video-Conference on Organic Animal Husbandry","id":"ITEM-1","issued":{"date-parts":[["2020"]]},"page":"39-43","title":"Performance and health status of dairy calves reared with nurse cows, a 2-year study involving 3 cohorts","type":"paper-conference"},"uris":["http://www.mendeley.com/documents/?uuid=7c651738-e3d4-4d47-881c-de428ed840c1","http://www.mendeley.com/documents/?uuid=49ddcb6a-f7db-44a4-99e9-991a881b3d46"]}],"mendeley":{"formattedCitation":"(Constancis et al., 2020b)","manualFormatting":"(Constancis et al. 2022)","plainTextFormattedCitation":"(Constancis et al., 2020b)","previouslyFormattedCitation":"(Constancis et al., 2020b)"},"properties":{"noteIndex":0},"schema":"https://github.com/citation-style-language/schema/raw/master/csl-citation.json"}</w:instrText>
      </w:r>
      <w:r w:rsidRPr="00BA2EDD">
        <w:fldChar w:fldCharType="separate"/>
      </w:r>
      <w:r w:rsidRPr="00BA2EDD">
        <w:rPr>
          <w:noProof/>
        </w:rPr>
        <w:t>(Constancis et al. 202</w:t>
      </w:r>
      <w:r w:rsidRPr="00900190">
        <w:rPr>
          <w:noProof/>
        </w:rPr>
        <w:t>2</w:t>
      </w:r>
      <w:r w:rsidRPr="00BA2EDD">
        <w:rPr>
          <w:noProof/>
        </w:rPr>
        <w:t>)</w:t>
      </w:r>
      <w:r w:rsidRPr="00BA2EDD">
        <w:fldChar w:fldCharType="end"/>
      </w:r>
      <w:r w:rsidRPr="00BA2EDD">
        <w:t>.</w:t>
      </w:r>
    </w:p>
    <w:p w14:paraId="76CAA400" w14:textId="51A28136" w:rsidR="00685F7D" w:rsidRPr="00BA2EDD" w:rsidRDefault="00685F7D" w:rsidP="006463E3">
      <w:pPr>
        <w:pStyle w:val="Newparagraph"/>
        <w:jc w:val="left"/>
      </w:pPr>
      <w:r w:rsidRPr="00BA2EDD">
        <w:t xml:space="preserve">The farmers in the study reported higher growth rates in calves reared with </w:t>
      </w:r>
      <w:r w:rsidR="00B04F32">
        <w:t>foster</w:t>
      </w:r>
      <w:r w:rsidRPr="00BA2EDD">
        <w:t xml:space="preserve"> cows than in those that were bucket fed, which was in accordance with other studies </w:t>
      </w:r>
      <w:r w:rsidRPr="00BA2EDD">
        <w:fldChar w:fldCharType="begin" w:fldLock="1"/>
      </w:r>
      <w:r w:rsidR="00052058">
        <w:instrText>ADDIN CSL_CITATION {"citationItems":[{"id":"ITEM-1","itemData":{"DOI":"10.1016/S0168-1591(01)00117-4","ISBN":"4589991500","ISSN":"01681591","abstract":"This article discusses the consequences of different suckling systems in the industrial countries for the milk production, udder health, reproduction and behaviour of high producing dairy cows and the effects on the gain, health and behaviour of the calves. The suckling systems are divided into three different categories depending on the purpose and duration of the suckling period. Long-term suckling with or without additional milking covering the period where the calf has a nutritional need for milk, and short-term suckling, where cow and calf are kept together in the colostrum period only. Long-term suckling without additional milking in early lactation can in some situations stimulate the subsequent milk product on to a greater extent than milking alone. No clear or significant differences can be found between restricted and free suckling systems. Most experiments show that suckling decreases the risk of mastitis in the suckling period and in some cases even for some time after the suckling has been terminated. Suckling and milking during the same period is not advantageous in production turns because of a very poor ejection of milk. Long-term suckling can increase the post-partum interval until first heat, in some cases until the end of the suckling period. However, as the cows appear o be more fertile, the net effect on reproduction is small. The suckled calves are usually healthy wi h a high daily gain. Short-term suckling have more advantages than disadvantages on production, health and behaviour of both the cow and the calf compared to an immediate separation after birth. © 2001 Elsevier Science B.V.","author":[{"dropping-particle":"","family":"Krohn","given":"C. C.","non-dropping-particle":"","parse-names":false,"suffix":""}],"container-title":"Applied Animal Behaviour Science","id":"ITEM-1","issue":"3","issued":{"date-parts":[["2001"]]},"page":"271-280","title":"Effects of different suckling systems on milk production, udder health, reproduction, calf growth and some behavioural aspects in high producing dairy cows - A review","type":"article-journal","volume":"72"},"uris":["http://www.mendeley.com/documents/?uuid=90772e27-42b0-42c4-be5a-09f9ed40afea","http://www.mendeley.com/documents/?uuid=3362ce4e-b10c-48e6-8d90-f7498f5c0fa3"]},{"id":"ITEM-2","itemData":{"author":[{"dropping-particle":"","family":"Constancis","given":"C","non-dropping-particle":"","parse-names":false,"suffix":""},{"dropping-particle":"","family":"Hellec","given":"Florence","non-dropping-particle":"","parse-names":false,"suffix":""},{"dropping-particle":"","family":"Brunet","given":"L","non-dropping-particle":"","parse-names":false,"suffix":""},{"dropping-particle":"","family":"Brisseau","given":"Nadine","non-dropping-particle":"","parse-names":false,"suffix":""},{"dropping-particle":"","family":"Lehébel","given":"Anne","non-dropping-particle":"","parse-names":false,"suffix":""},{"dropping-particle":"","family":"Chauvin","given":"Alain","non-dropping-particle":"","parse-names":false,"suffix":""},{"dropping-particle":"","family":"Bareille","given":"Nathalie","non-dropping-particle":"","parse-names":false,"suffix":""},{"dropping-particle":"","family":"Chartier","given":"Christophe","non-dropping-particle":"","parse-names":false,"suffix":""},{"dropping-particle":"","family":"Ravinet","given":"Nadine","non-dropping-particle":"","parse-names":false,"suffix":""}],"container-title":"AHA Video-Conference on Organic Animal Husbandry","id":"ITEM-2","issued":{"date-parts":[["2020"]]},"page":"39-43","title":"Performance and health status of dairy calves reared with nurse cows, a 2-year study involving 3 cohorts","type":"paper-conference"},"uris":["http://www.mendeley.com/documents/?uuid=7c651738-e3d4-4d47-881c-de428ed840c1","http://www.mendeley.com/documents/?uuid=a99706e7-81c8-4a98-bbae-5aab0885e9e4"]},{"id":"ITEM-3","itemData":{"DOI":"10.1016/S1573-5214(07)80010-8","ISSN":"15735214","abstract":"The introduction of suckling systems in organic dairy calf rearing has the potential to enhance animal welfare in terms of 'natural living' and to live up to consumers' expectations about organic agriculture. This study describes the implications of suckling systems in a practical organic dairy context. Results show that farmers can successfully develop and implement a suckling system in calf rearing. The consumption of mothers' milk resulted in high weaning weights at 3 months of age. No immediate animal health problems linked to suckling systems occurred. Compared with traditional bucket feeding of milk, suckling systems resulted in increased natural behaviour such as calf-cow bonding, natural sucking behaviour and care-taking behaviour. Some farmers had difficulties accepting negative implications of suckling systems such as stress after weaning and loss of marketable milk. Although suckling of the own mother was seen as the most natural suckling system, farmers adapted their suckling system to calves suckling nurse cows. In order to implement successfully a suckling system, farmers have to step back from control and give calf and cow a chance. In the case of increasing 'natural living' through implementation of a suckling system, farmers should be encouraged to take enough time to accomplish this attitude change.","author":[{"dropping-particle":"","family":"Wagenaar","given":"J.P.","non-dropping-particle":"","parse-names":false,"suffix":""},{"dropping-particle":"","family":"Langhout","given":"Jos","non-dropping-particle":"","parse-names":false,"suffix":""}],"container-title":"NJAS - Wageningen Journal of Life Sciences","id":"ITEM-3","issue":"4","issued":{"date-parts":[["2007"]]},"page":"375-386","title":"Practical implications of increasing 'natural living' through suckling systems in organic dairy calf rearing","type":"article-journal","volume":"54"},"uris":["http://www.mendeley.com/documents/?uuid=3729c7af-d905-49eb-a166-e8eb52be6bd0","http://www.mendeley.com/documents/?uuid=70453185-df3c-4848-9246-9252ef5393fc"]}],"mendeley":{"formattedCitation":"(Krohn, 2001; Wagenaar and Langhout, 2007; Constancis et al., 2020b)","manualFormatting":"(Krohn 2001; Wagenaar and Langhout 2007; Constancis et al. 2020b)","plainTextFormattedCitation":"(Krohn, 2001; Wagenaar and Langhout, 2007; Constancis et al., 2020b)","previouslyFormattedCitation":"(Krohn, 2001; Wagenaar and Langhout, 2007; Constancis et al., 2020b)"},"properties":{"noteIndex":0},"schema":"https://github.com/citation-style-language/schema/raw/master/csl-citation.json"}</w:instrText>
      </w:r>
      <w:r w:rsidRPr="00BA2EDD">
        <w:fldChar w:fldCharType="separate"/>
      </w:r>
      <w:r w:rsidRPr="00BA2EDD">
        <w:rPr>
          <w:noProof/>
        </w:rPr>
        <w:t>(Krohn 2001; Wagenaar and Langhout 2007; Constancis et al. 2020b)</w:t>
      </w:r>
      <w:r w:rsidRPr="00BA2EDD">
        <w:fldChar w:fldCharType="end"/>
      </w:r>
      <w:r w:rsidRPr="00BA2EDD">
        <w:t xml:space="preserve">. </w:t>
      </w:r>
      <w:r w:rsidR="007123B6">
        <w:t>E</w:t>
      </w:r>
      <w:r w:rsidRPr="00BA2EDD">
        <w:t>arlier first insemination</w:t>
      </w:r>
      <w:r w:rsidR="00085F7A">
        <w:t xml:space="preserve"> and </w:t>
      </w:r>
      <w:r w:rsidRPr="00BA2EDD">
        <w:t>calving</w:t>
      </w:r>
      <w:r w:rsidR="00085F7A">
        <w:t xml:space="preserve"> w</w:t>
      </w:r>
      <w:r w:rsidR="005856A6">
        <w:t>ere</w:t>
      </w:r>
      <w:r w:rsidR="00085F7A">
        <w:t xml:space="preserve"> also found by </w:t>
      </w:r>
      <w:proofErr w:type="spellStart"/>
      <w:r w:rsidRPr="00BA2EDD">
        <w:t>Langhout</w:t>
      </w:r>
      <w:proofErr w:type="spellEnd"/>
      <w:r w:rsidRPr="00BA2EDD">
        <w:t xml:space="preserve"> and </w:t>
      </w:r>
      <w:proofErr w:type="spellStart"/>
      <w:r w:rsidRPr="00BA2EDD">
        <w:t>Wagenaar</w:t>
      </w:r>
      <w:proofErr w:type="spellEnd"/>
      <w:r w:rsidRPr="00BA2EDD">
        <w:t xml:space="preserve"> (2006) and Johnsen </w:t>
      </w:r>
      <w:r w:rsidR="00052058">
        <w:t>et al.</w:t>
      </w:r>
      <w:r w:rsidRPr="00BA2EDD">
        <w:t xml:space="preserve"> (2016). Some studies on dam-reared heifers showed that, the conception rates at first insemination were higher and the calving interval was shorter for cows that had been dam reared (Johnsen et al. 2016). </w:t>
      </w:r>
      <w:bookmarkStart w:id="25" w:name="_Hlk94822030"/>
    </w:p>
    <w:bookmarkEnd w:id="25"/>
    <w:p w14:paraId="5702921A" w14:textId="0D36A960" w:rsidR="00685F7D" w:rsidRPr="00BA2EDD" w:rsidRDefault="00685F7D" w:rsidP="006463E3">
      <w:pPr>
        <w:pStyle w:val="Newparagraph"/>
        <w:jc w:val="left"/>
      </w:pPr>
      <w:r w:rsidRPr="00BA2EDD">
        <w:lastRenderedPageBreak/>
        <w:t xml:space="preserve">Some farmers in the study reported that the </w:t>
      </w:r>
      <w:r w:rsidR="00B04F32">
        <w:t>foster</w:t>
      </w:r>
      <w:r w:rsidRPr="00BA2EDD">
        <w:t xml:space="preserve"> cows were too thin at weaning, as </w:t>
      </w:r>
      <w:r w:rsidR="00200E49">
        <w:t xml:space="preserve">has </w:t>
      </w:r>
      <w:r w:rsidRPr="00BA2EDD">
        <w:t xml:space="preserve">also </w:t>
      </w:r>
      <w:r w:rsidR="00200E49">
        <w:t xml:space="preserve">been </w:t>
      </w:r>
      <w:r w:rsidRPr="00BA2EDD">
        <w:t xml:space="preserve">shown </w:t>
      </w:r>
      <w:bookmarkStart w:id="26" w:name="_Hlk94964458"/>
      <w:r w:rsidR="00200E49">
        <w:t>in</w:t>
      </w:r>
      <w:r w:rsidRPr="00BA2EDD">
        <w:t xml:space="preserve"> </w:t>
      </w:r>
      <w:r w:rsidRPr="00900190">
        <w:t>other studies (</w:t>
      </w:r>
      <w:bookmarkStart w:id="27" w:name="_Hlk94964568"/>
      <w:proofErr w:type="spellStart"/>
      <w:r w:rsidRPr="00900190">
        <w:rPr>
          <w:lang w:eastAsia="fr-FR"/>
        </w:rPr>
        <w:t>Margerison</w:t>
      </w:r>
      <w:proofErr w:type="spellEnd"/>
      <w:r w:rsidRPr="00900190">
        <w:rPr>
          <w:lang w:eastAsia="fr-FR"/>
        </w:rPr>
        <w:t xml:space="preserve"> et al. 2002</w:t>
      </w:r>
      <w:bookmarkEnd w:id="27"/>
      <w:r w:rsidRPr="00900190">
        <w:rPr>
          <w:lang w:eastAsia="fr-FR"/>
        </w:rPr>
        <w:t xml:space="preserve">; </w:t>
      </w:r>
      <w:proofErr w:type="spellStart"/>
      <w:r w:rsidRPr="00900190">
        <w:rPr>
          <w:lang w:eastAsia="fr-FR"/>
        </w:rPr>
        <w:t>Kälber</w:t>
      </w:r>
      <w:proofErr w:type="spellEnd"/>
      <w:r w:rsidRPr="00900190">
        <w:rPr>
          <w:lang w:eastAsia="fr-FR"/>
        </w:rPr>
        <w:t xml:space="preserve"> and Barth 2014; </w:t>
      </w:r>
      <w:proofErr w:type="spellStart"/>
      <w:r w:rsidRPr="00900190">
        <w:rPr>
          <w:lang w:eastAsia="fr-FR"/>
        </w:rPr>
        <w:t>Constancis</w:t>
      </w:r>
      <w:proofErr w:type="spellEnd"/>
      <w:r w:rsidRPr="00900190">
        <w:rPr>
          <w:lang w:eastAsia="fr-FR"/>
        </w:rPr>
        <w:t xml:space="preserve"> et al. 2020a</w:t>
      </w:r>
      <w:r w:rsidRPr="00900190">
        <w:t>)</w:t>
      </w:r>
      <w:bookmarkEnd w:id="26"/>
      <w:r w:rsidRPr="00900190">
        <w:t>.</w:t>
      </w:r>
      <w:r w:rsidRPr="00BA2EDD">
        <w:t xml:space="preserve"> </w:t>
      </w:r>
    </w:p>
    <w:p w14:paraId="18ABE443" w14:textId="711A4004" w:rsidR="00685F7D" w:rsidRPr="00BA2EDD" w:rsidRDefault="00685F7D" w:rsidP="006463E3">
      <w:pPr>
        <w:pStyle w:val="Heading2"/>
      </w:pPr>
      <w:r w:rsidRPr="00BA2EDD">
        <w:t xml:space="preserve">Farmers’ considerations regarding the selection of </w:t>
      </w:r>
      <w:r w:rsidR="00B04F32">
        <w:t>foster</w:t>
      </w:r>
      <w:r w:rsidRPr="00BA2EDD">
        <w:t xml:space="preserve"> cows</w:t>
      </w:r>
    </w:p>
    <w:p w14:paraId="156098A3" w14:textId="3B8DC32A" w:rsidR="00685F7D" w:rsidRPr="00D34BF2" w:rsidRDefault="00685F7D" w:rsidP="006463E3">
      <w:pPr>
        <w:pStyle w:val="Paragraph"/>
        <w:jc w:val="left"/>
      </w:pPr>
      <w:r w:rsidRPr="00BA2EDD">
        <w:t xml:space="preserve">The </w:t>
      </w:r>
      <w:r w:rsidR="00B04F32">
        <w:t>foster</w:t>
      </w:r>
      <w:r w:rsidRPr="00BA2EDD">
        <w:t xml:space="preserve"> cows in this study were mainly chosen </w:t>
      </w:r>
      <w:r w:rsidR="007123B6">
        <w:t>based on</w:t>
      </w:r>
      <w:r w:rsidR="005856A6">
        <w:t xml:space="preserve"> </w:t>
      </w:r>
      <w:r w:rsidRPr="00BA2EDD">
        <w:t xml:space="preserve">high </w:t>
      </w:r>
      <w:r w:rsidR="007123B6">
        <w:t>SCC</w:t>
      </w:r>
      <w:r w:rsidR="00200E49">
        <w:t>,</w:t>
      </w:r>
      <w:r w:rsidRPr="00BA2EDD">
        <w:t xml:space="preserve"> which </w:t>
      </w:r>
      <w:r w:rsidR="007123B6">
        <w:t xml:space="preserve">has also been found </w:t>
      </w:r>
      <w:r w:rsidRPr="00BA2EDD">
        <w:t>in other studies (</w:t>
      </w:r>
      <w:proofErr w:type="spellStart"/>
      <w:r w:rsidRPr="00BA2EDD">
        <w:t>Wagenaar</w:t>
      </w:r>
      <w:proofErr w:type="spellEnd"/>
      <w:r w:rsidRPr="00BA2EDD">
        <w:t xml:space="preserve"> and </w:t>
      </w:r>
      <w:proofErr w:type="spellStart"/>
      <w:r w:rsidRPr="00BA2EDD">
        <w:t>Langhout</w:t>
      </w:r>
      <w:proofErr w:type="spellEnd"/>
      <w:r w:rsidRPr="00BA2EDD">
        <w:t xml:space="preserve"> 2007</w:t>
      </w:r>
      <w:r w:rsidRPr="00900190">
        <w:t xml:space="preserve">). </w:t>
      </w:r>
      <w:bookmarkStart w:id="28" w:name="_Hlk94966215"/>
      <w:r w:rsidRPr="00900190">
        <w:rPr>
          <w:lang w:eastAsia="fr-FR"/>
        </w:rPr>
        <w:t xml:space="preserve">In some studies suckling </w:t>
      </w:r>
      <w:r w:rsidR="00BB651B">
        <w:rPr>
          <w:lang w:eastAsia="fr-FR"/>
        </w:rPr>
        <w:t xml:space="preserve">was </w:t>
      </w:r>
      <w:r w:rsidRPr="00900190">
        <w:rPr>
          <w:lang w:eastAsia="fr-FR"/>
        </w:rPr>
        <w:t>reported to have a positive impact on udder health, while in other studies no effect has been detected (</w:t>
      </w:r>
      <w:proofErr w:type="spellStart"/>
      <w:r w:rsidRPr="00900190">
        <w:rPr>
          <w:lang w:eastAsia="fr-FR"/>
        </w:rPr>
        <w:t>Kälber</w:t>
      </w:r>
      <w:proofErr w:type="spellEnd"/>
      <w:r w:rsidRPr="00900190">
        <w:rPr>
          <w:lang w:eastAsia="fr-FR"/>
        </w:rPr>
        <w:t xml:space="preserve"> and Barth 2014). </w:t>
      </w:r>
      <w:bookmarkStart w:id="29" w:name="_Hlk94966236"/>
      <w:bookmarkEnd w:id="28"/>
      <w:r w:rsidRPr="00900190">
        <w:t>A</w:t>
      </w:r>
      <w:r w:rsidRPr="00BA2EDD">
        <w:t xml:space="preserve"> potential risk of cross-contamination </w:t>
      </w:r>
      <w:r w:rsidR="00BB651B">
        <w:t xml:space="preserve">can be </w:t>
      </w:r>
      <w:r w:rsidRPr="00BA2EDD">
        <w:t xml:space="preserve">due to calves suckling several </w:t>
      </w:r>
      <w:r w:rsidR="00B04F32">
        <w:t>foster</w:t>
      </w:r>
      <w:r w:rsidRPr="00BA2EDD">
        <w:t xml:space="preserve"> cows (</w:t>
      </w:r>
      <w:proofErr w:type="spellStart"/>
      <w:r w:rsidRPr="00BA2EDD">
        <w:t>Wagenaar</w:t>
      </w:r>
      <w:proofErr w:type="spellEnd"/>
      <w:r w:rsidRPr="00BA2EDD">
        <w:t xml:space="preserve"> and </w:t>
      </w:r>
      <w:proofErr w:type="spellStart"/>
      <w:r w:rsidRPr="00BA2EDD">
        <w:t>Langhout</w:t>
      </w:r>
      <w:proofErr w:type="spellEnd"/>
      <w:r w:rsidRPr="00BA2EDD">
        <w:t xml:space="preserve"> 2007). </w:t>
      </w:r>
      <w:bookmarkStart w:id="30" w:name="_Hlk94967374"/>
      <w:bookmarkEnd w:id="29"/>
      <w:r w:rsidRPr="00900190">
        <w:t xml:space="preserve">However, </w:t>
      </w:r>
      <w:bookmarkEnd w:id="30"/>
      <w:r w:rsidRPr="00900190">
        <w:t>feeding</w:t>
      </w:r>
      <w:r w:rsidRPr="00BA2EDD">
        <w:t xml:space="preserve"> calves with milk from cows infected by </w:t>
      </w:r>
      <w:bookmarkStart w:id="31" w:name="_Hlk112161857"/>
      <w:r w:rsidR="00673FB2" w:rsidRPr="00673FB2">
        <w:rPr>
          <w:rStyle w:val="hgkelc"/>
          <w:i/>
        </w:rPr>
        <w:t>Staphylococcus</w:t>
      </w:r>
      <w:bookmarkEnd w:id="31"/>
      <w:r w:rsidRPr="00BA2EDD">
        <w:rPr>
          <w:i/>
        </w:rPr>
        <w:t xml:space="preserve"> aureus</w:t>
      </w:r>
      <w:r w:rsidRPr="00BA2EDD">
        <w:t xml:space="preserve"> had no subsequent effect on udder health at the first calving of heifers that were fed this milk </w:t>
      </w:r>
      <w:r w:rsidRPr="00BA2EDD">
        <w:fldChar w:fldCharType="begin" w:fldLock="1"/>
      </w:r>
      <w:r w:rsidR="00052058">
        <w:instrText>ADDIN CSL_CITATION {"citationItems":[{"id":"ITEM-1","itemData":{"DOI":"10.1186/s12917-014-0267-7","ISSN":"17466148","PMID":"25420614","abstract":"Background: Infection pathways of S. aureus udder infections in heifers are still not well understood. One hypothesis is that calves become infected with S. aureus via feeding mastitis milk. Especially on small-scale farms, pasteurisers are not economic. The purpose of this randomised comparative study was to investigate the influence of feeding milk containing S. aureus genotype B (SAGTB) on the health and development of calves and udder health of the respective heifers. Additionally, a method reducing the bacterial load to obtain safer feeding milk was tested. Thirty-four calves were fed mastitis milk from cows with subclinical SAGTB mastitis. One group was fed untreated milk (UMG). For the other group, milk was thermised at 61°C for one minute (heat treated milk group = HMG). After weaning, calves were followed up until first calving. A milk sample of these heifers was taken at first milking to compare udder health of both groups. Results: Thermisation of milk led to an effective reduction of S. aureus in the feeding milk. 78% of the analysed pools were free of S. aureus, a reduction of at least one log was obtained in the other pools. Quarter milk samples revealed that two heifers had a S. aureus intramammary infection, but caused by a genotype different from genotype B. During the suckling period, the UMG had a significantly higher incidence rate of 1.09 diarrhoea cases per 100 calf days at risk compared to 0.26 cases per 100 calf days in the HMG (p &lt; 0.05). Conclusions: Under the conditions of this study, no effects of feeding milk containing SAGTB on udder health after first calving were observed. But a power analysis indicated that the sample size in the current setup is insufficient to allow for assessment on mastitis risk after SAGTB exposition, as a minimal number of 4 calves infected (vs. 0 in the HMG) would have shown significant effects. High bacterial load, however, was associated with an increased incidence rate of diarrhoea. Thus, thermisation as a minimal preventive measure before feeding mastitis milk to calves might be beneficial for maintaining calf health.","author":[{"dropping-particle":"","family":"Abb-Schwedler","given":"Katharina","non-dropping-particle":"","parse-names":false,"suffix":""},{"dropping-particle":"","family":"Maeschli","given":"Ariane","non-dropping-particle":"","parse-names":false,"suffix":""},{"dropping-particle":"","family":"Boss","given":"Renate","non-dropping-particle":"","parse-names":false,"suffix":""},{"dropping-particle":"","family":"Graber","given":"Hans U.","non-dropping-particle":"","parse-names":false,"suffix":""},{"dropping-particle":"","family":"Steiner","given":"Adrian","non-dropping-particle":"","parse-names":false,"suffix":""},{"dropping-particle":"","family":"Klocke","given":"Peter","non-dropping-particle":"","parse-names":false,"suffix":""}],"container-title":"BMC Veterinary Research","id":"ITEM-1","issue":"1","issued":{"date-parts":[["2014"]]},"page":"1-11","title":"Feeding mastitis milk to organic dairy calves: Effect on health and performance during suckling and on udder health at first calving","type":"article-journal","volume":"10"},"uris":["http://www.mendeley.com/documents/?uuid=b3647a3e-0c92-4a4e-ab60-275c3ae68fe7","http://www.mendeley.com/documents/?uuid=24ba9667-f8a3-43e4-a03d-6adcea1beb7e"]}],"mendeley":{"formattedCitation":"(Abb-Schwedler et al., 2014)","manualFormatting":"(Abb-Schwedler et al. 2014)","plainTextFormattedCitation":"(Abb-Schwedler et al., 2014)","previouslyFormattedCitation":"(Abb-Schwedler et al., 2014)"},"properties":{"noteIndex":0},"schema":"https://github.com/citation-style-language/schema/raw/master/csl-citation.json"}</w:instrText>
      </w:r>
      <w:r w:rsidRPr="00BA2EDD">
        <w:fldChar w:fldCharType="separate"/>
      </w:r>
      <w:r w:rsidRPr="00BA2EDD">
        <w:rPr>
          <w:noProof/>
        </w:rPr>
        <w:t>(Abb-Schwedler et al. 2014)</w:t>
      </w:r>
      <w:r w:rsidRPr="00BA2EDD">
        <w:fldChar w:fldCharType="end"/>
      </w:r>
      <w:r w:rsidRPr="00BA2EDD">
        <w:t xml:space="preserve">. Farmers also mentioned lameness as a selection criterion for </w:t>
      </w:r>
      <w:r w:rsidR="00B04F32">
        <w:t>foster</w:t>
      </w:r>
      <w:r w:rsidRPr="00BA2EDD">
        <w:t xml:space="preserve"> cow</w:t>
      </w:r>
      <w:r>
        <w:t>s</w:t>
      </w:r>
      <w:r w:rsidRPr="00BA2EDD">
        <w:t>. Th</w:t>
      </w:r>
      <w:r w:rsidR="00BB651B">
        <w:t xml:space="preserve">ese </w:t>
      </w:r>
      <w:r w:rsidRPr="00BA2EDD">
        <w:t>rearing system</w:t>
      </w:r>
      <w:r w:rsidR="00BB651B">
        <w:t>s</w:t>
      </w:r>
      <w:r w:rsidRPr="00BA2EDD">
        <w:t xml:space="preserve"> could have a curative effect on lameness, explained by the fact that the </w:t>
      </w:r>
      <w:r w:rsidR="00B04F32">
        <w:t>foster</w:t>
      </w:r>
      <w:r w:rsidRPr="00BA2EDD">
        <w:t xml:space="preserve"> cows stay </w:t>
      </w:r>
      <w:r w:rsidR="00200E49">
        <w:t>o</w:t>
      </w:r>
      <w:r w:rsidRPr="00BA2EDD">
        <w:t xml:space="preserve">n the pasture </w:t>
      </w:r>
      <w:r w:rsidRPr="00BA2EDD">
        <w:fldChar w:fldCharType="begin" w:fldLock="1"/>
      </w:r>
      <w:r w:rsidRPr="00BA2EDD">
        <w:instrText>ADDIN CSL_CITATION {"citationItems":[{"id":"ITEM-1","itemData":{"DOI":"10.3168/jds.S0022-0302(07)71608-9","ISSN":"15253198","abstract":"This study tested whether providing cows a 4-wk period on pasture would improve gait and change lying behavior. Eighteen groups, each of 4 lactating Holstein cows initially housed in a freestall barn, were assigned to either continued housing in the same freestall barn, or moved to pasture to provide changes in both physical environment and diet. To assess lameness, gait scores (1 to 5) were recorded weekly for 4 wk. Gait improved by an average of 0.22 units/wk for those cows kept on pasture. We also recorded 4 specific gait attributes (head bob, back arch, tracking up, and reluctance to bear weight evenly on all 4 hooves), and found that the latter 2 attributes also improved during the pasture period. Improved gait for cows on pasture was not because of increased lying times. Cows on pasture actually spent less time lying down than cows kept indoors (10.9 vs. 12.3 h/d), although this lying time was spread over a larger number of bouts (15.3 vs. 12.2 bouts). Cows housed on pasture also lost more weight and produced less milk relative to cows in freestalls, likely because of reduced nutrient intake. These results indicate that a period on pasture can be used to help lame cattle recover probably because pasture provides a more comfortable surface upon which cows stand, helping them to recover from hoof and leg injuries. © American Dairy Science Association, 2007.","author":[{"dropping-particle":"","family":"Hernandez-Mendo","given":"O.","non-dropping-particle":"","parse-names":false,"suffix":""},{"dropping-particle":"","family":"Keyserlingk","given":"M. A.G.","non-dropping-particle":"Von","parse-names":false,"suffix":""},{"dropping-particle":"","family":"Veira","given":"D. M.","non-dropping-particle":"","parse-names":false,"suffix":""},{"dropping-particle":"","family":"Weary","given":"D. M.","non-dropping-particle":"","parse-names":false,"suffix":""}],"container-title":"Journal of Dairy Science","id":"ITEM-1","issue":"3","issued":{"date-parts":[["2007"]]},"page":"1209-1214","publisher":"Elsevier","title":"Effects of pasture on lameness in dairy cows","type":"article-journal","volume":"90"},"uris":["http://www.mendeley.com/documents/?uuid=cc5271fc-12b8-4f35-b8ae-9768159121bf"]}],"mendeley":{"formattedCitation":"(Hernandez-Mendo et al., 2007)","plainTextFormattedCitation":"(Hernandez-Mendo et al., 2007)","previouslyFormattedCitation":"(Hernandez-Mendo et al., 2007)"},"properties":{"noteIndex":0},"schema":"https://github.com/citation-style-language/schema/raw/master/csl-citation.json"}</w:instrText>
      </w:r>
      <w:r w:rsidRPr="00BA2EDD">
        <w:fldChar w:fldCharType="separate"/>
      </w:r>
      <w:r w:rsidRPr="00BA2EDD">
        <w:rPr>
          <w:noProof/>
        </w:rPr>
        <w:t>(Hernandez-Mendo et al. 2007)</w:t>
      </w:r>
      <w:r w:rsidRPr="00BA2EDD">
        <w:fldChar w:fldCharType="end"/>
      </w:r>
      <w:r w:rsidRPr="00BA2EDD">
        <w:t>, without having to walk to the milking parlour twice a day.</w:t>
      </w:r>
    </w:p>
    <w:p w14:paraId="35CC64D4" w14:textId="1CB87EC2" w:rsidR="00685F7D" w:rsidRPr="00BA2EDD" w:rsidRDefault="00685F7D" w:rsidP="006463E3">
      <w:pPr>
        <w:pStyle w:val="Newparagraph"/>
        <w:jc w:val="left"/>
      </w:pPr>
      <w:r w:rsidRPr="00BA2EDD">
        <w:t xml:space="preserve">Some of the farmers preferred to select </w:t>
      </w:r>
      <w:r w:rsidR="00B04F32">
        <w:t>foster</w:t>
      </w:r>
      <w:r w:rsidRPr="00BA2EDD">
        <w:t xml:space="preserve"> cows based on their maternal behaviour, </w:t>
      </w:r>
      <w:r w:rsidR="00522B99">
        <w:t xml:space="preserve">which </w:t>
      </w:r>
      <w:r w:rsidR="000B1CA4">
        <w:t>was</w:t>
      </w:r>
      <w:r w:rsidR="00522B99">
        <w:t xml:space="preserve"> also</w:t>
      </w:r>
      <w:r w:rsidRPr="00BA2EDD">
        <w:t xml:space="preserve"> recommended by </w:t>
      </w:r>
      <w:proofErr w:type="spellStart"/>
      <w:r w:rsidRPr="00BA2EDD">
        <w:t>Wagenaar</w:t>
      </w:r>
      <w:proofErr w:type="spellEnd"/>
      <w:r w:rsidRPr="00BA2EDD">
        <w:t xml:space="preserve"> and </w:t>
      </w:r>
      <w:proofErr w:type="spellStart"/>
      <w:r w:rsidRPr="00BA2EDD">
        <w:t>Langhout</w:t>
      </w:r>
      <w:proofErr w:type="spellEnd"/>
      <w:r w:rsidRPr="00BA2EDD">
        <w:t xml:space="preserve"> (2007), because this supports the </w:t>
      </w:r>
      <w:r w:rsidR="000B1CA4">
        <w:t>‘</w:t>
      </w:r>
      <w:r w:rsidRPr="00BA2EDD">
        <w:t>natural aspect</w:t>
      </w:r>
      <w:r w:rsidR="000B1CA4">
        <w:t>’</w:t>
      </w:r>
      <w:r w:rsidRPr="00BA2EDD">
        <w:t xml:space="preserve"> of the</w:t>
      </w:r>
      <w:r w:rsidR="009158FA">
        <w:t>se types of cow-calf contact</w:t>
      </w:r>
      <w:r w:rsidRPr="00BA2EDD">
        <w:t xml:space="preserve"> system</w:t>
      </w:r>
      <w:r w:rsidR="009158FA">
        <w:t>s</w:t>
      </w:r>
      <w:r w:rsidRPr="00BA2EDD">
        <w:t xml:space="preserve">. </w:t>
      </w:r>
      <w:proofErr w:type="spellStart"/>
      <w:r w:rsidR="003E2A64" w:rsidRPr="00BA2EDD">
        <w:t>Loberg</w:t>
      </w:r>
      <w:proofErr w:type="spellEnd"/>
      <w:r w:rsidR="003E2A64" w:rsidRPr="00BA2EDD">
        <w:t xml:space="preserve"> and </w:t>
      </w:r>
      <w:proofErr w:type="spellStart"/>
      <w:r w:rsidR="003E2A64" w:rsidRPr="00BA2EDD">
        <w:t>Lidfors</w:t>
      </w:r>
      <w:proofErr w:type="spellEnd"/>
      <w:r w:rsidR="003E2A64" w:rsidRPr="00BA2EDD">
        <w:t xml:space="preserve"> </w:t>
      </w:r>
      <w:r w:rsidR="003E2A64">
        <w:t>(</w:t>
      </w:r>
      <w:r w:rsidR="003E2A64" w:rsidRPr="00BA2EDD">
        <w:t>2001</w:t>
      </w:r>
      <w:r w:rsidR="003E2A64">
        <w:t>) found that t</w:t>
      </w:r>
      <w:r w:rsidRPr="00BA2EDD">
        <w:t xml:space="preserve">he maternal behaviour of the cow </w:t>
      </w:r>
      <w:r w:rsidR="00200E49">
        <w:t>was</w:t>
      </w:r>
      <w:r w:rsidRPr="00BA2EDD">
        <w:t xml:space="preserve"> more important in determining its ability to accept calves than its lactation stage</w:t>
      </w:r>
      <w:r w:rsidR="003E2A64">
        <w:t>, while some of the</w:t>
      </w:r>
      <w:r w:rsidRPr="00BA2EDD">
        <w:t xml:space="preserve"> farmers in this study found that a newly calved cow</w:t>
      </w:r>
      <w:r w:rsidR="000B1CA4">
        <w:t>s</w:t>
      </w:r>
      <w:r w:rsidRPr="00BA2EDD">
        <w:t xml:space="preserve"> </w:t>
      </w:r>
      <w:r w:rsidR="003E2A64">
        <w:t xml:space="preserve">often were better </w:t>
      </w:r>
      <w:r w:rsidR="00200E49">
        <w:t>at</w:t>
      </w:r>
      <w:r w:rsidR="003E2A64">
        <w:t xml:space="preserve"> taking care of their calves and </w:t>
      </w:r>
      <w:r w:rsidRPr="00BA2EDD">
        <w:t>produced sufficient amounts of milk.</w:t>
      </w:r>
    </w:p>
    <w:p w14:paraId="7D44FB05" w14:textId="77777777" w:rsidR="00685F7D" w:rsidRPr="00BA2EDD" w:rsidRDefault="00685F7D" w:rsidP="006463E3">
      <w:pPr>
        <w:pStyle w:val="Heading2"/>
      </w:pPr>
      <w:r w:rsidRPr="00BA2EDD">
        <w:t>Farmers’ working conditions</w:t>
      </w:r>
    </w:p>
    <w:p w14:paraId="5A5EDF22" w14:textId="37D56641" w:rsidR="00685F7D" w:rsidRPr="00BA2EDD" w:rsidRDefault="00685F7D" w:rsidP="006463E3">
      <w:pPr>
        <w:pStyle w:val="Paragraph"/>
        <w:jc w:val="left"/>
      </w:pPr>
      <w:r w:rsidRPr="00BA2EDD">
        <w:t xml:space="preserve">Working conditions in terms of </w:t>
      </w:r>
      <w:r w:rsidR="00200E49">
        <w:t xml:space="preserve">the </w:t>
      </w:r>
      <w:r w:rsidRPr="00BA2EDD">
        <w:t>physical and mental workload</w:t>
      </w:r>
      <w:r w:rsidR="00200E49">
        <w:t>,</w:t>
      </w:r>
      <w:r w:rsidRPr="00BA2EDD">
        <w:t xml:space="preserve"> as well as </w:t>
      </w:r>
      <w:r w:rsidR="00200E49">
        <w:t xml:space="preserve">the </w:t>
      </w:r>
      <w:r w:rsidRPr="00BA2EDD">
        <w:lastRenderedPageBreak/>
        <w:t xml:space="preserve">working hours are central </w:t>
      </w:r>
      <w:r w:rsidR="00200E49">
        <w:t>for</w:t>
      </w:r>
      <w:r w:rsidRPr="00BA2EDD">
        <w:t xml:space="preserve"> dairy farmers, who generally work long hours (Duval et al. 2021). In this study, the farmers stressed that their working conditions improved with the </w:t>
      </w:r>
      <w:r w:rsidR="00B04F32">
        <w:t>foster</w:t>
      </w:r>
      <w:r w:rsidRPr="00BA2EDD">
        <w:t xml:space="preserve"> cow system, which was one of the motivations for implementing and keeping it. Similar experience</w:t>
      </w:r>
      <w:r w:rsidR="00935743">
        <w:t>s</w:t>
      </w:r>
      <w:r w:rsidRPr="00BA2EDD">
        <w:t xml:space="preserve"> w</w:t>
      </w:r>
      <w:r w:rsidR="00935743">
        <w:t>ere</w:t>
      </w:r>
      <w:r w:rsidRPr="00BA2EDD">
        <w:t xml:space="preserve"> found in the studies by Michaud </w:t>
      </w:r>
      <w:r w:rsidR="00052058">
        <w:t>et al.</w:t>
      </w:r>
      <w:r w:rsidRPr="00BA2EDD">
        <w:t xml:space="preserve"> (2018) and by </w:t>
      </w:r>
      <w:proofErr w:type="spellStart"/>
      <w:r w:rsidRPr="00BA2EDD">
        <w:t>Belluz</w:t>
      </w:r>
      <w:proofErr w:type="spellEnd"/>
      <w:r w:rsidRPr="00BA2EDD">
        <w:t xml:space="preserve"> and </w:t>
      </w:r>
      <w:proofErr w:type="spellStart"/>
      <w:r w:rsidRPr="00BA2EDD">
        <w:t>Hellec</w:t>
      </w:r>
      <w:proofErr w:type="spellEnd"/>
      <w:r w:rsidRPr="00BA2EDD">
        <w:t xml:space="preserve"> (2018). A dam rearing system can be labour-intensive, depending on how it is managed (Johnsen et al. 2016). However, as mentioned by the farmers in this study, </w:t>
      </w:r>
      <w:r w:rsidR="00935743">
        <w:t>the</w:t>
      </w:r>
      <w:r w:rsidR="000B1CA4">
        <w:t xml:space="preserve"> </w:t>
      </w:r>
      <w:r w:rsidR="00B04F32">
        <w:t>foster</w:t>
      </w:r>
      <w:r w:rsidRPr="00BA2EDD">
        <w:t xml:space="preserve"> cow system require</w:t>
      </w:r>
      <w:r w:rsidR="003E2A64">
        <w:t>d</w:t>
      </w:r>
      <w:r w:rsidRPr="00BA2EDD">
        <w:t xml:space="preserve"> less labour-intensive work and greater monitoring efforts. As </w:t>
      </w:r>
      <w:proofErr w:type="spellStart"/>
      <w:r w:rsidRPr="00BA2EDD">
        <w:t>Vaarst</w:t>
      </w:r>
      <w:proofErr w:type="spellEnd"/>
      <w:r w:rsidRPr="00BA2EDD">
        <w:t xml:space="preserve"> </w:t>
      </w:r>
      <w:r w:rsidR="00052058">
        <w:t>et al.</w:t>
      </w:r>
      <w:r w:rsidRPr="00BA2EDD">
        <w:t xml:space="preserve"> (2020) </w:t>
      </w:r>
      <w:r>
        <w:t>indicated</w:t>
      </w:r>
      <w:r w:rsidRPr="00BA2EDD">
        <w:t>, cow-calf contact system</w:t>
      </w:r>
      <w:r w:rsidR="003E2A64">
        <w:t xml:space="preserve">s are </w:t>
      </w:r>
      <w:r w:rsidRPr="00BA2EDD">
        <w:t>based on confidence and trust in</w:t>
      </w:r>
      <w:r w:rsidR="000B1CA4">
        <w:t xml:space="preserve"> the</w:t>
      </w:r>
      <w:r w:rsidRPr="00BA2EDD">
        <w:t xml:space="preserve"> </w:t>
      </w:r>
      <w:r w:rsidR="000B1CA4" w:rsidRPr="00BA2EDD">
        <w:t xml:space="preserve">abilities </w:t>
      </w:r>
      <w:r w:rsidR="000B1CA4">
        <w:t xml:space="preserve">of the </w:t>
      </w:r>
      <w:r w:rsidRPr="00BA2EDD">
        <w:t>calves and cows. This study stressed that humans need</w:t>
      </w:r>
      <w:r w:rsidR="003E2A64">
        <w:t>ed</w:t>
      </w:r>
      <w:r w:rsidRPr="00BA2EDD">
        <w:t xml:space="preserve"> to rely on their ability to observe and judge complex situations</w:t>
      </w:r>
      <w:r w:rsidR="003E2A64">
        <w:t xml:space="preserve">. </w:t>
      </w:r>
    </w:p>
    <w:p w14:paraId="04A2FFFC" w14:textId="36A89B21" w:rsidR="00685F7D" w:rsidRPr="00BA2EDD" w:rsidRDefault="00685F7D" w:rsidP="006463E3">
      <w:pPr>
        <w:pStyle w:val="Newparagraph"/>
        <w:jc w:val="left"/>
      </w:pPr>
      <w:r w:rsidRPr="00BA2EDD">
        <w:t xml:space="preserve">Moreover, </w:t>
      </w:r>
      <w:r w:rsidR="00935743">
        <w:t xml:space="preserve">the </w:t>
      </w:r>
      <w:r w:rsidR="00B04F32">
        <w:t>foster</w:t>
      </w:r>
      <w:r w:rsidRPr="00BA2EDD">
        <w:t xml:space="preserve"> cow system appear</w:t>
      </w:r>
      <w:r w:rsidR="00935743">
        <w:t>s</w:t>
      </w:r>
      <w:r w:rsidRPr="00BA2EDD">
        <w:t xml:space="preserve"> to be a loosely coupled system (</w:t>
      </w:r>
      <w:proofErr w:type="spellStart"/>
      <w:r w:rsidRPr="00BA2EDD">
        <w:t>Coughenor</w:t>
      </w:r>
      <w:proofErr w:type="spellEnd"/>
      <w:r w:rsidRPr="00BA2EDD">
        <w:t xml:space="preserve"> 2003), mean</w:t>
      </w:r>
      <w:r w:rsidR="003E2A64">
        <w:t>ing</w:t>
      </w:r>
      <w:r w:rsidRPr="00BA2EDD">
        <w:t xml:space="preserve"> that farmers can adapt it according to the characteristics of their farm</w:t>
      </w:r>
      <w:r w:rsidR="00AB104B">
        <w:t>s</w:t>
      </w:r>
      <w:r w:rsidRPr="00BA2EDD">
        <w:t xml:space="preserve"> and their management practices. Farmers mentioned points requiring attention in order to succeed in implementing this system, but there is no best way to do so. Through context-specific adjustments and developments, the</w:t>
      </w:r>
      <w:r w:rsidR="009158FA">
        <w:t>se cow-calf contact</w:t>
      </w:r>
      <w:r w:rsidRPr="00BA2EDD">
        <w:t xml:space="preserve"> system</w:t>
      </w:r>
      <w:r w:rsidR="009158FA">
        <w:t>s</w:t>
      </w:r>
      <w:r w:rsidRPr="00BA2EDD">
        <w:t xml:space="preserve"> appear</w:t>
      </w:r>
      <w:r w:rsidR="009158FA">
        <w:t>ed</w:t>
      </w:r>
      <w:r w:rsidRPr="00BA2EDD">
        <w:t xml:space="preserve"> to diversify</w:t>
      </w:r>
      <w:r w:rsidR="009158FA">
        <w:t xml:space="preserve"> </w:t>
      </w:r>
      <w:r w:rsidRPr="00BA2EDD">
        <w:t>in many different ways</w:t>
      </w:r>
      <w:r w:rsidR="009158FA">
        <w:t xml:space="preserve">, </w:t>
      </w:r>
      <w:r w:rsidRPr="00BA2EDD">
        <w:t xml:space="preserve">still </w:t>
      </w:r>
      <w:r w:rsidR="009158FA">
        <w:t xml:space="preserve">being perceived as </w:t>
      </w:r>
      <w:r w:rsidRPr="00BA2EDD">
        <w:t xml:space="preserve">sustainable on the farms where </w:t>
      </w:r>
      <w:r w:rsidR="009158FA">
        <w:t xml:space="preserve">they were </w:t>
      </w:r>
      <w:r w:rsidRPr="00BA2EDD">
        <w:t xml:space="preserve">implemented. </w:t>
      </w:r>
    </w:p>
    <w:p w14:paraId="7C4317D9" w14:textId="08366681" w:rsidR="00685F7D" w:rsidRPr="00BA2EDD" w:rsidRDefault="00685F7D" w:rsidP="006463E3">
      <w:pPr>
        <w:pStyle w:val="Heading2"/>
      </w:pPr>
      <w:bookmarkStart w:id="32" w:name="_Hlk96097637"/>
      <w:r>
        <w:t>A</w:t>
      </w:r>
      <w:r w:rsidRPr="005468AC">
        <w:t xml:space="preserve"> rearing system </w:t>
      </w:r>
      <w:r w:rsidR="00F332B0">
        <w:t>that</w:t>
      </w:r>
      <w:r w:rsidRPr="005468AC">
        <w:t xml:space="preserve"> is part of a search for farm autonomy</w:t>
      </w:r>
    </w:p>
    <w:bookmarkEnd w:id="32"/>
    <w:p w14:paraId="34F6CD9A" w14:textId="0175F566" w:rsidR="00685F7D" w:rsidRPr="004E3F79" w:rsidRDefault="00AB104B" w:rsidP="006463E3">
      <w:pPr>
        <w:pStyle w:val="Paragraph"/>
        <w:jc w:val="left"/>
      </w:pPr>
      <w:r>
        <w:t>The f</w:t>
      </w:r>
      <w:r w:rsidR="00B04F32">
        <w:t>oster</w:t>
      </w:r>
      <w:r w:rsidR="00685F7D" w:rsidRPr="00BA2EDD">
        <w:t xml:space="preserve"> cow system</w:t>
      </w:r>
      <w:r>
        <w:t>s in this study</w:t>
      </w:r>
      <w:r w:rsidR="00685F7D" w:rsidRPr="00BA2EDD">
        <w:t xml:space="preserve"> </w:t>
      </w:r>
      <w:r>
        <w:t xml:space="preserve">were </w:t>
      </w:r>
      <w:r w:rsidR="00685F7D" w:rsidRPr="00BA2EDD">
        <w:t xml:space="preserve">often accompanied by other specific farm </w:t>
      </w:r>
      <w:r w:rsidR="00685F7D" w:rsidRPr="004E3F79">
        <w:t>characteristics</w:t>
      </w:r>
      <w:r>
        <w:t xml:space="preserve">, which were </w:t>
      </w:r>
      <w:r w:rsidR="00685F7D" w:rsidRPr="004E3F79">
        <w:t>part of an overall shift towards more agroecological farming system</w:t>
      </w:r>
      <w:r>
        <w:t>s</w:t>
      </w:r>
      <w:r w:rsidR="00685F7D" w:rsidRPr="004E3F79">
        <w:t>, although the farmers themselves d</w:t>
      </w:r>
      <w:r>
        <w:t>id</w:t>
      </w:r>
      <w:r w:rsidR="00685F7D" w:rsidRPr="004E3F79">
        <w:t xml:space="preserve"> not use this </w:t>
      </w:r>
      <w:r>
        <w:t>term</w:t>
      </w:r>
      <w:r w:rsidR="00685F7D" w:rsidRPr="004E3F79">
        <w:t xml:space="preserve">. Indeed, agroecology provides ecological principles with which to study, design and manage sustainable </w:t>
      </w:r>
      <w:proofErr w:type="spellStart"/>
      <w:r w:rsidR="00685F7D" w:rsidRPr="004E3F79">
        <w:t>agro</w:t>
      </w:r>
      <w:proofErr w:type="spellEnd"/>
      <w:r w:rsidR="00685F7D" w:rsidRPr="004E3F79">
        <w:t>-ecosystems</w:t>
      </w:r>
      <w:r w:rsidR="007A16FF">
        <w:t xml:space="preserve"> that </w:t>
      </w:r>
      <w:r w:rsidR="00685F7D" w:rsidRPr="004E3F79">
        <w:t xml:space="preserve">are productive, economical in terms of inputs, socially just and economically viable (Altieri 1995). </w:t>
      </w:r>
      <w:bookmarkStart w:id="33" w:name="_Hlk94980047"/>
      <w:r>
        <w:t xml:space="preserve">Seen from this perspective, </w:t>
      </w:r>
      <w:r w:rsidR="00685F7D" w:rsidRPr="004E3F79">
        <w:t xml:space="preserve">farmers are </w:t>
      </w:r>
      <w:r>
        <w:t>not only</w:t>
      </w:r>
      <w:r w:rsidR="00685F7D" w:rsidRPr="004E3F79">
        <w:t xml:space="preserve"> executors of a turnkey solution, but </w:t>
      </w:r>
      <w:r>
        <w:t xml:space="preserve">should rather be viewed as actors </w:t>
      </w:r>
      <w:r w:rsidR="00685F7D" w:rsidRPr="004E3F79">
        <w:t xml:space="preserve">involved in </w:t>
      </w:r>
      <w:r w:rsidR="00685F7D" w:rsidRPr="004E3F79">
        <w:lastRenderedPageBreak/>
        <w:t>reinventing their profession (Dumont et al. 2013), as was the case of the farmers in this study</w:t>
      </w:r>
      <w:r w:rsidR="00BC7E3C">
        <w:t>,</w:t>
      </w:r>
      <w:r w:rsidR="00685F7D" w:rsidRPr="004E3F79">
        <w:t xml:space="preserve"> who set up </w:t>
      </w:r>
      <w:r w:rsidR="00BC7E3C">
        <w:t>a</w:t>
      </w:r>
      <w:r w:rsidR="00685F7D" w:rsidRPr="004E3F79">
        <w:t xml:space="preserve"> </w:t>
      </w:r>
      <w:r w:rsidR="00B04F32">
        <w:t>foster</w:t>
      </w:r>
      <w:r w:rsidR="00685F7D" w:rsidRPr="004E3F79">
        <w:t xml:space="preserve"> cow system, which </w:t>
      </w:r>
      <w:r w:rsidR="00EC7C11">
        <w:t>contributed</w:t>
      </w:r>
      <w:r w:rsidR="00935743">
        <w:t xml:space="preserve"> to</w:t>
      </w:r>
      <w:r w:rsidR="00EC7C11">
        <w:t xml:space="preserve"> and became </w:t>
      </w:r>
      <w:r w:rsidR="00685F7D" w:rsidRPr="004E3F79">
        <w:t xml:space="preserve">part of </w:t>
      </w:r>
      <w:r w:rsidR="00935743">
        <w:t xml:space="preserve">a </w:t>
      </w:r>
      <w:r>
        <w:t xml:space="preserve">more holistic farming system </w:t>
      </w:r>
      <w:r w:rsidR="00685F7D" w:rsidRPr="004E3F79">
        <w:t>approach.</w:t>
      </w:r>
    </w:p>
    <w:p w14:paraId="7B3A6AD4" w14:textId="38565E0C" w:rsidR="00685F7D" w:rsidRDefault="00685F7D" w:rsidP="006463E3">
      <w:pPr>
        <w:pStyle w:val="Newparagraph"/>
        <w:jc w:val="left"/>
      </w:pPr>
      <w:bookmarkStart w:id="34" w:name="_Hlk94971255"/>
      <w:bookmarkEnd w:id="33"/>
      <w:r w:rsidRPr="004E3F79">
        <w:t>The farmers interviewed all ha</w:t>
      </w:r>
      <w:r w:rsidR="00F02244">
        <w:t>d</w:t>
      </w:r>
      <w:r w:rsidRPr="004E3F79">
        <w:t xml:space="preserve"> grazing-based systems and produce</w:t>
      </w:r>
      <w:r w:rsidR="00EC7C11">
        <w:t>d</w:t>
      </w:r>
      <w:r w:rsidRPr="004E3F79">
        <w:t xml:space="preserve"> the majority of their own cereals and protein crops, </w:t>
      </w:r>
      <w:r w:rsidR="00EC7C11">
        <w:t xml:space="preserve">which enabled </w:t>
      </w:r>
      <w:r w:rsidRPr="004E3F79">
        <w:t xml:space="preserve">them to be self-sufficient in terms of feed and straw for their cattle. </w:t>
      </w:r>
      <w:bookmarkEnd w:id="34"/>
      <w:r w:rsidRPr="004E3F79">
        <w:t xml:space="preserve">In relation to dairy cow farming, agroecology </w:t>
      </w:r>
      <w:r w:rsidR="00EC7C11">
        <w:t xml:space="preserve">can </w:t>
      </w:r>
      <w:r w:rsidRPr="004E3F79">
        <w:t xml:space="preserve">take the form of grazing-based systems that preserve cultural landscapes linked to </w:t>
      </w:r>
      <w:bookmarkStart w:id="35" w:name="_Hlk94971408"/>
      <w:r w:rsidRPr="004E3F79">
        <w:t xml:space="preserve">local </w:t>
      </w:r>
      <w:bookmarkEnd w:id="35"/>
      <w:r w:rsidRPr="004E3F79">
        <w:t>cattle breeds (</w:t>
      </w:r>
      <w:proofErr w:type="spellStart"/>
      <w:r w:rsidRPr="004E3F79">
        <w:t>Beudou</w:t>
      </w:r>
      <w:proofErr w:type="spellEnd"/>
      <w:r w:rsidRPr="004E3F79">
        <w:t xml:space="preserve"> et al. 2017; </w:t>
      </w:r>
      <w:proofErr w:type="spellStart"/>
      <w:r w:rsidRPr="004E3F79">
        <w:t>Vollet</w:t>
      </w:r>
      <w:proofErr w:type="spellEnd"/>
      <w:r w:rsidRPr="004E3F79">
        <w:t xml:space="preserve"> et al. 2017). As also done by the farmers in </w:t>
      </w:r>
      <w:r w:rsidR="00F02244">
        <w:t>this</w:t>
      </w:r>
      <w:r w:rsidRPr="004E3F79">
        <w:t xml:space="preserve"> study, cross-breeding with rustic breeds adapted to local microclimatic conditions </w:t>
      </w:r>
      <w:r w:rsidR="00F25AF9">
        <w:t xml:space="preserve">has been mentioned </w:t>
      </w:r>
      <w:r w:rsidR="00EC7C11">
        <w:t xml:space="preserve">as </w:t>
      </w:r>
      <w:r w:rsidRPr="004E3F79">
        <w:t xml:space="preserve">part of an agroecological approach </w:t>
      </w:r>
      <w:r w:rsidRPr="004E3F79">
        <w:fldChar w:fldCharType="begin" w:fldLock="1"/>
      </w:r>
      <w:r w:rsidR="00052058">
        <w:instrText>ADDIN CSL_CITATION {"citationItems":[{"id":"ITEM-1","itemData":{"DOI":"10.1017/S1751731112002418","ISSN":"17517311","PMID":"23257276","abstract":"Agroecology and industrial ecology can be viewed as complementary means for reducing the environmental footprint of animal farming systems: agroecology mainly by stimulating natural processes to reduce inputs, and industrial ecology by closing system loops, thereby reducing demand for raw materials, lowering pollution and saving on waste treatment. Surprisingly, animal farming systems have so far been ignored in most agroecological thinking. On the basis of a study by Altieri, who identified the key ecological processes to be optimized, we propose five principles for the design of sustainable animal production systems: (i) adopting management practices aiming to improve animal health, (ii) decreasing the inputs needed for production, (iii) decreasing pollution by optimizing the metabolic functioning of farming systems, (iv) enhancing diversity within animal production systems to strengthen their resilience and (v) preserving biological diversity in agroecosystems by adapting management practices. We then discuss how these different principles combine to generate environmental, social and economic performance in six animal production systems (ruminants, pigs, rabbits and aquaculture) covering a long gradient of intensification. The two principles concerning economy of inputs and reduction of pollution emerged in nearly all the case studies, a finding that can be explained by the economic and regulatory constraints affecting animal production. Integrated management of animal health was seldom mobilized, as alternatives to chemical drugs have only recently been investigated, and the results are not yet transferable to farming practices. A number of ecological functions and ecosystem services (recycling of nutrients, forage yield, pollination, resistance to weed invasion, etc.) are closely linked to biodiversity, and their persistence depends largely on maintaining biological diversity in agroecosystems. We conclude that the development of such ecology-based alternatives for animal production implies changes in the positions adopted by technicians and extension services, researchers and policymakers. Animal production systems should not only be considered holistically, but also in the diversity of their local and regional conditions. The ability of farmers to make their own decisions on the basis of the close monitoring of system performance is most important to ensure system sustainability. Copyright © The Animal Consortium 2012.","author":[{"dropping-particle":"","family":"Dumont","given":"B.","non-dropping-particle":"","parse-names":false,"suffix":""},{"dropping-particle":"","family":"Fortun-Lamothe","given":"L.","non-dropping-particle":"","parse-names":false,"suffix":""},{"dropping-particle":"","family":"Jouven","given":"M.","non-dropping-particle":"","parse-names":false,"suffix":""},{"dropping-particle":"","family":"Thomas","given":"M.","non-dropping-particle":"","parse-names":false,"suffix":""},{"dropping-particle":"","family":"Tichit","given":"M.","non-dropping-particle":"","parse-names":false,"suffix":""}],"container-title":"Animal","id":"ITEM-1","issue":"6","issued":{"date-parts":[["2013"]]},"page":"1028-1043","title":"Prospects from agroecology and industrial ecology for animal production in the 21st century","type":"article-journal","volume":"7"},"uris":["http://www.mendeley.com/documents/?uuid=b5985957-b7c4-4338-8683-c473b585ee0c","http://www.mendeley.com/documents/?uuid=d20e2ed9-37b7-47e1-afd5-18d14351b30f"]}],"mendeley":{"formattedCitation":"(Dumont et al., 2013)","manualFormatting":"(Dumont et al. 2013)","plainTextFormattedCitation":"(Dumont et al., 2013)","previouslyFormattedCitation":"(Dumont et al., 2013)"},"properties":{"noteIndex":0},"schema":"https://github.com/citation-style-language/schema/raw/master/csl-citation.json"}</w:instrText>
      </w:r>
      <w:r w:rsidRPr="004E3F79">
        <w:fldChar w:fldCharType="separate"/>
      </w:r>
      <w:bookmarkStart w:id="36" w:name="_Hlk94971576"/>
      <w:r w:rsidRPr="004E3F79">
        <w:rPr>
          <w:noProof/>
        </w:rPr>
        <w:t>(Dumont et al. 2013</w:t>
      </w:r>
      <w:bookmarkEnd w:id="36"/>
      <w:r w:rsidRPr="004E3F79">
        <w:rPr>
          <w:noProof/>
        </w:rPr>
        <w:t>)</w:t>
      </w:r>
      <w:r w:rsidRPr="004E3F79">
        <w:fldChar w:fldCharType="end"/>
      </w:r>
      <w:r w:rsidRPr="004E3F79">
        <w:t xml:space="preserve">. One third of the farmers mentioned </w:t>
      </w:r>
      <w:r w:rsidR="00B04F32">
        <w:t>foster</w:t>
      </w:r>
      <w:r w:rsidRPr="004E3F79">
        <w:t xml:space="preserve"> cow rearing as being economically profitable, even though more adult cows need</w:t>
      </w:r>
      <w:r w:rsidR="00EC7C11">
        <w:t>ed</w:t>
      </w:r>
      <w:r w:rsidRPr="004E3F79">
        <w:t xml:space="preserve"> to be cared for. Several elements </w:t>
      </w:r>
      <w:r w:rsidR="00F02244">
        <w:t xml:space="preserve">were noted to have </w:t>
      </w:r>
      <w:r w:rsidRPr="004E3F79">
        <w:t>contribute</w:t>
      </w:r>
      <w:r w:rsidR="00F02244">
        <w:t>d</w:t>
      </w:r>
      <w:r w:rsidRPr="004E3F79">
        <w:t xml:space="preserve"> to this</w:t>
      </w:r>
      <w:r w:rsidR="00EC7C11">
        <w:t xml:space="preserve">, such as </w:t>
      </w:r>
      <w:r w:rsidRPr="004E3F79">
        <w:t>reduced veterinary costs</w:t>
      </w:r>
      <w:r w:rsidR="00EC7C11">
        <w:t xml:space="preserve">, </w:t>
      </w:r>
      <w:r w:rsidRPr="004E3F79">
        <w:t>a shorter indoor period</w:t>
      </w:r>
      <w:r w:rsidR="00EC7C11">
        <w:t>,</w:t>
      </w:r>
      <w:r w:rsidRPr="004E3F79">
        <w:t xml:space="preserve"> a shorter duration of heifer rearing</w:t>
      </w:r>
      <w:r w:rsidR="00EC7C11">
        <w:t>,</w:t>
      </w:r>
      <w:r w:rsidRPr="004E3F79">
        <w:t xml:space="preserve"> and v</w:t>
      </w:r>
      <w:r w:rsidRPr="00BA2EDD">
        <w:t>alorisation of bulk milk. In fact, increasing the longevity of the cows in the herd ma</w:t>
      </w:r>
      <w:r w:rsidR="00EC7C11">
        <w:t xml:space="preserve">de </w:t>
      </w:r>
      <w:r w:rsidRPr="00BA2EDD">
        <w:t xml:space="preserve">it possible to reduce the herd’s </w:t>
      </w:r>
      <w:r w:rsidRPr="00BC399F">
        <w:t>replacement</w:t>
      </w:r>
      <w:r w:rsidRPr="00BA2EDD">
        <w:t xml:space="preserve"> rate and thus the number of replacement heifers. However, the biggest saving for these farmers </w:t>
      </w:r>
      <w:r w:rsidR="00EC7C11">
        <w:t>wa</w:t>
      </w:r>
      <w:r w:rsidRPr="00BA2EDD">
        <w:t xml:space="preserve">s probably linked to the </w:t>
      </w:r>
      <w:r w:rsidRPr="00685F7D">
        <w:t xml:space="preserve">autonomous management of this system, with limited purchases of inputs thanks to grazing and the possible valorisation of products processed on the farm (on-farm market). Agroecological dairy farming systems based on grazing were also shown to be economical in a study carried </w:t>
      </w:r>
      <w:bookmarkStart w:id="37" w:name="_Hlk94971789"/>
      <w:r w:rsidRPr="00685F7D">
        <w:t xml:space="preserve">out in the same geographic area as the present study </w:t>
      </w:r>
      <w:bookmarkEnd w:id="37"/>
      <w:r w:rsidRPr="00685F7D">
        <w:t xml:space="preserve">(Dumont et al. 2013). </w:t>
      </w:r>
      <w:bookmarkStart w:id="38" w:name="_Hlk94971883"/>
      <w:r w:rsidRPr="00685F7D">
        <w:t>This study show</w:t>
      </w:r>
      <w:r w:rsidR="00F02244">
        <w:t>ed</w:t>
      </w:r>
      <w:r w:rsidRPr="00685F7D">
        <w:t xml:space="preserve"> that the lower milk sales on these agroecological farms was largely offset by the overall reduction in input costs, including feed costs, which were almost halved, a</w:t>
      </w:r>
      <w:r w:rsidR="00EC7C11">
        <w:t>s well as</w:t>
      </w:r>
      <w:r w:rsidRPr="00685F7D">
        <w:t xml:space="preserve"> mechanisation expenses (Dumont et al. 2013</w:t>
      </w:r>
      <w:bookmarkEnd w:id="38"/>
      <w:r w:rsidRPr="00685F7D">
        <w:t xml:space="preserve">). </w:t>
      </w:r>
      <w:bookmarkStart w:id="39" w:name="_Hlk94972018"/>
    </w:p>
    <w:p w14:paraId="0B2137B6" w14:textId="7F63699C" w:rsidR="00685F7D" w:rsidRPr="00A217A0" w:rsidRDefault="00685F7D" w:rsidP="006463E3">
      <w:pPr>
        <w:pStyle w:val="Heading1"/>
      </w:pPr>
      <w:r w:rsidRPr="00A217A0">
        <w:lastRenderedPageBreak/>
        <w:t>Conclusion</w:t>
      </w:r>
      <w:r w:rsidR="00F332B0">
        <w:t>s</w:t>
      </w:r>
    </w:p>
    <w:p w14:paraId="1462FBCA" w14:textId="760529BB" w:rsidR="00685F7D" w:rsidRPr="00A217A0" w:rsidRDefault="00685F7D" w:rsidP="006463E3">
      <w:pPr>
        <w:pStyle w:val="Paragraph"/>
        <w:jc w:val="left"/>
      </w:pPr>
      <w:bookmarkStart w:id="40" w:name="_Hlk94882855"/>
      <w:r w:rsidRPr="00A217A0">
        <w:t xml:space="preserve">The </w:t>
      </w:r>
      <w:r w:rsidR="00B04F32">
        <w:t>foster</w:t>
      </w:r>
      <w:r w:rsidRPr="00A217A0">
        <w:t xml:space="preserve"> cow system</w:t>
      </w:r>
      <w:r w:rsidR="00641684">
        <w:t>s</w:t>
      </w:r>
      <w:bookmarkStart w:id="41" w:name="_GoBack"/>
      <w:bookmarkEnd w:id="41"/>
      <w:r w:rsidRPr="00A217A0">
        <w:t xml:space="preserve">, as implemented by a group of French </w:t>
      </w:r>
      <w:r w:rsidRPr="00C6663E">
        <w:t>organic</w:t>
      </w:r>
      <w:r>
        <w:t xml:space="preserve"> </w:t>
      </w:r>
      <w:r w:rsidRPr="00A217A0">
        <w:t>dairy farmers</w:t>
      </w:r>
      <w:r w:rsidR="007A16FF">
        <w:t>,</w:t>
      </w:r>
      <w:r w:rsidRPr="00A217A0">
        <w:t xml:space="preserve"> allow</w:t>
      </w:r>
      <w:r w:rsidR="00935743">
        <w:t>ed</w:t>
      </w:r>
      <w:r w:rsidRPr="00A217A0">
        <w:t xml:space="preserve"> calves to have a long and early first grazing season in the constant presence of </w:t>
      </w:r>
      <w:r w:rsidR="00B04F32">
        <w:t>foster</w:t>
      </w:r>
      <w:r w:rsidRPr="00A217A0">
        <w:t xml:space="preserve"> cows and a close-to-natural </w:t>
      </w:r>
      <w:r w:rsidRPr="00374AD5">
        <w:t>late</w:t>
      </w:r>
      <w:r w:rsidRPr="00A217A0">
        <w:t xml:space="preserve"> weaning</w:t>
      </w:r>
      <w:r w:rsidR="00763640">
        <w:t xml:space="preserve"> for the calves</w:t>
      </w:r>
      <w:r w:rsidRPr="00A217A0">
        <w:t>. According to the farmers, th</w:t>
      </w:r>
      <w:r w:rsidR="00763640">
        <w:t xml:space="preserve">ese types of </w:t>
      </w:r>
      <w:r w:rsidRPr="00A217A0">
        <w:t>system</w:t>
      </w:r>
      <w:r w:rsidR="00763640">
        <w:t>s</w:t>
      </w:r>
      <w:r w:rsidRPr="00A217A0">
        <w:t xml:space="preserve"> enable</w:t>
      </w:r>
      <w:r w:rsidR="00763640">
        <w:t>d</w:t>
      </w:r>
      <w:r w:rsidRPr="00A217A0">
        <w:t xml:space="preserve"> the calves to learn from the </w:t>
      </w:r>
      <w:r w:rsidR="00B04F32">
        <w:t>foster</w:t>
      </w:r>
      <w:r w:rsidRPr="00A217A0">
        <w:t xml:space="preserve"> cows and to engage in social behaviours that are close to the natural situation, giving them a high degree of welfare. Calves reared with </w:t>
      </w:r>
      <w:r w:rsidR="00B04F32">
        <w:t>foster</w:t>
      </w:r>
      <w:r w:rsidRPr="00A217A0">
        <w:t xml:space="preserve"> cows appear</w:t>
      </w:r>
      <w:r w:rsidR="00763640">
        <w:t>ed</w:t>
      </w:r>
      <w:r w:rsidRPr="00A217A0">
        <w:t xml:space="preserve"> to have fewer </w:t>
      </w:r>
      <w:r>
        <w:t xml:space="preserve">disease </w:t>
      </w:r>
      <w:r w:rsidRPr="00A217A0">
        <w:t>problems and higher growth rates</w:t>
      </w:r>
      <w:r w:rsidR="00763640">
        <w:t xml:space="preserve">. These factors motivated the </w:t>
      </w:r>
      <w:r w:rsidRPr="00BC399F">
        <w:t>farmer to implement this system</w:t>
      </w:r>
      <w:r>
        <w:t xml:space="preserve">. </w:t>
      </w:r>
      <w:r w:rsidRPr="00F175E6">
        <w:t xml:space="preserve">The farmers generally found that </w:t>
      </w:r>
      <w:r w:rsidR="00B04F32">
        <w:t>foster</w:t>
      </w:r>
      <w:r w:rsidRPr="00F175E6">
        <w:t xml:space="preserve"> cow system</w:t>
      </w:r>
      <w:r w:rsidR="00D733E1">
        <w:t>s</w:t>
      </w:r>
      <w:r w:rsidRPr="00F175E6">
        <w:t xml:space="preserve"> improve</w:t>
      </w:r>
      <w:r w:rsidR="00D733E1">
        <w:t>d</w:t>
      </w:r>
      <w:r w:rsidRPr="00F175E6">
        <w:t xml:space="preserve"> their working conditions and their </w:t>
      </w:r>
      <w:r w:rsidR="00D733E1">
        <w:t xml:space="preserve">connection to </w:t>
      </w:r>
      <w:r w:rsidRPr="00F175E6">
        <w:t xml:space="preserve">the calves through regular monitoring and contact. </w:t>
      </w:r>
      <w:r w:rsidRPr="00BC399F">
        <w:rPr>
          <w:lang w:eastAsia="fr-FR"/>
        </w:rPr>
        <w:t xml:space="preserve">The </w:t>
      </w:r>
      <w:r w:rsidR="00D733E1">
        <w:rPr>
          <w:lang w:eastAsia="fr-FR"/>
        </w:rPr>
        <w:t xml:space="preserve">different types of </w:t>
      </w:r>
      <w:r w:rsidRPr="00BC399F">
        <w:rPr>
          <w:lang w:eastAsia="fr-FR"/>
        </w:rPr>
        <w:t xml:space="preserve">impact on </w:t>
      </w:r>
      <w:r w:rsidR="007A16FF">
        <w:rPr>
          <w:lang w:eastAsia="fr-FR"/>
        </w:rPr>
        <w:t xml:space="preserve">the </w:t>
      </w:r>
      <w:r w:rsidRPr="00BC399F">
        <w:rPr>
          <w:lang w:eastAsia="fr-FR"/>
        </w:rPr>
        <w:t xml:space="preserve">farmers, </w:t>
      </w:r>
      <w:r w:rsidR="007A16FF">
        <w:rPr>
          <w:lang w:eastAsia="fr-FR"/>
        </w:rPr>
        <w:t xml:space="preserve">the </w:t>
      </w:r>
      <w:r w:rsidRPr="00BC399F">
        <w:rPr>
          <w:lang w:eastAsia="fr-FR"/>
        </w:rPr>
        <w:t xml:space="preserve">calves and </w:t>
      </w:r>
      <w:r w:rsidR="007A16FF">
        <w:rPr>
          <w:lang w:eastAsia="fr-FR"/>
        </w:rPr>
        <w:t xml:space="preserve">the </w:t>
      </w:r>
      <w:r w:rsidR="00B04F32">
        <w:rPr>
          <w:lang w:eastAsia="fr-FR"/>
        </w:rPr>
        <w:t>foster</w:t>
      </w:r>
      <w:r w:rsidRPr="00BC399F">
        <w:rPr>
          <w:lang w:eastAsia="fr-FR"/>
        </w:rPr>
        <w:t xml:space="preserve"> cows mentioned by the farmers should be </w:t>
      </w:r>
      <w:r w:rsidR="00D733E1">
        <w:rPr>
          <w:lang w:eastAsia="fr-FR"/>
        </w:rPr>
        <w:t xml:space="preserve">included in future studies. </w:t>
      </w:r>
      <w:r w:rsidR="00D733E1">
        <w:t xml:space="preserve">In the present study, the foster cow systems were </w:t>
      </w:r>
      <w:r w:rsidRPr="00A217A0">
        <w:t xml:space="preserve">often combined with seasonal calving periods, cross-breeding </w:t>
      </w:r>
      <w:r w:rsidR="00D733E1">
        <w:t>with</w:t>
      </w:r>
      <w:r w:rsidRPr="00A217A0">
        <w:t xml:space="preserve"> robust breeds and once-a-day milking. </w:t>
      </w:r>
      <w:r w:rsidR="00D12C04">
        <w:t>This emphasise</w:t>
      </w:r>
      <w:r w:rsidR="0060204D">
        <w:t>d</w:t>
      </w:r>
      <w:r w:rsidR="00D12C04">
        <w:t xml:space="preserve"> the importance of not only considering the impacts of a foster cow system in isolation, but in </w:t>
      </w:r>
      <w:r w:rsidRPr="00A217A0">
        <w:t>combination</w:t>
      </w:r>
      <w:r w:rsidR="00D12C04">
        <w:t xml:space="preserve"> with other initiatives, which altogether </w:t>
      </w:r>
      <w:r w:rsidRPr="00A217A0">
        <w:t xml:space="preserve">can be seen as part of </w:t>
      </w:r>
      <w:r w:rsidR="00D12C04">
        <w:t xml:space="preserve">a larger </w:t>
      </w:r>
      <w:r w:rsidRPr="00A217A0">
        <w:t>agroecological transition.</w:t>
      </w:r>
    </w:p>
    <w:bookmarkEnd w:id="40"/>
    <w:p w14:paraId="0118D60A" w14:textId="10EC5FAC" w:rsidR="00374AD5" w:rsidRPr="00A217A0" w:rsidRDefault="00374AD5" w:rsidP="00374AD5">
      <w:pPr>
        <w:pStyle w:val="Heading1"/>
        <w:ind w:left="567" w:hanging="567"/>
      </w:pPr>
      <w:r w:rsidRPr="00A217A0">
        <w:t>Acknowledg</w:t>
      </w:r>
      <w:r w:rsidR="00305981">
        <w:t>e</w:t>
      </w:r>
      <w:r w:rsidRPr="00A217A0">
        <w:t>ments</w:t>
      </w:r>
    </w:p>
    <w:p w14:paraId="30D7EA37" w14:textId="34ABE1A5" w:rsidR="00374AD5" w:rsidRPr="00F92692" w:rsidRDefault="00374AD5" w:rsidP="004B3FC8">
      <w:pPr>
        <w:pStyle w:val="Paragraph"/>
        <w:rPr>
          <w:rFonts w:eastAsiaTheme="minorHAnsi"/>
          <w:shd w:val="clear" w:color="auto" w:fill="FFFFFF"/>
        </w:rPr>
      </w:pPr>
      <w:r w:rsidRPr="00A217A0">
        <w:rPr>
          <w:rFonts w:eastAsiaTheme="minorHAnsi"/>
          <w:shd w:val="clear" w:color="auto" w:fill="FFFFFF"/>
        </w:rPr>
        <w:t xml:space="preserve"> </w:t>
      </w:r>
      <w:r w:rsidR="0060204D" w:rsidRPr="00A217A0">
        <w:t>C</w:t>
      </w:r>
      <w:r w:rsidR="0060204D">
        <w:t xml:space="preserve">aroline </w:t>
      </w:r>
      <w:proofErr w:type="spellStart"/>
      <w:r w:rsidR="0060204D" w:rsidRPr="00A217A0">
        <w:t>C</w:t>
      </w:r>
      <w:r w:rsidR="0060204D">
        <w:t>onstancis</w:t>
      </w:r>
      <w:proofErr w:type="spellEnd"/>
      <w:r w:rsidR="0060204D">
        <w:t xml:space="preserve"> </w:t>
      </w:r>
      <w:r w:rsidR="006F5A54" w:rsidRPr="00A217A0">
        <w:rPr>
          <w:rFonts w:eastAsiaTheme="minorHAnsi"/>
          <w:shd w:val="clear" w:color="auto" w:fill="FFFFFF"/>
        </w:rPr>
        <w:t xml:space="preserve">is a grateful recipient of a grant from the Pays de la Loire Region and INRAE (French National Research Institute for Agriculture, Food and Environment). This study was funded by the </w:t>
      </w:r>
      <w:proofErr w:type="spellStart"/>
      <w:r w:rsidR="006F5A54" w:rsidRPr="00A217A0">
        <w:rPr>
          <w:rFonts w:eastAsiaTheme="minorHAnsi"/>
          <w:shd w:val="clear" w:color="auto" w:fill="FFFFFF"/>
        </w:rPr>
        <w:t>GrazyDaiSy</w:t>
      </w:r>
      <w:proofErr w:type="spellEnd"/>
      <w:r w:rsidR="006F5A54" w:rsidRPr="00A217A0">
        <w:rPr>
          <w:rFonts w:eastAsiaTheme="minorHAnsi"/>
          <w:shd w:val="clear" w:color="auto" w:fill="FFFFFF"/>
        </w:rPr>
        <w:t xml:space="preserve"> project (H2020 ERA-net project, CORE </w:t>
      </w:r>
      <w:r w:rsidR="007E4F92">
        <w:rPr>
          <w:rFonts w:eastAsiaTheme="minorHAnsi"/>
          <w:shd w:val="clear" w:color="auto" w:fill="FFFFFF"/>
        </w:rPr>
        <w:t>O</w:t>
      </w:r>
      <w:r w:rsidR="006F5A54" w:rsidRPr="00A217A0">
        <w:rPr>
          <w:rFonts w:eastAsiaTheme="minorHAnsi"/>
          <w:shd w:val="clear" w:color="auto" w:fill="FFFFFF"/>
        </w:rPr>
        <w:t xml:space="preserve">rganic </w:t>
      </w:r>
      <w:proofErr w:type="spellStart"/>
      <w:r w:rsidR="006F5A54" w:rsidRPr="00A217A0">
        <w:rPr>
          <w:rFonts w:eastAsiaTheme="minorHAnsi"/>
          <w:shd w:val="clear" w:color="auto" w:fill="FFFFFF"/>
        </w:rPr>
        <w:t>Cofund</w:t>
      </w:r>
      <w:proofErr w:type="spellEnd"/>
      <w:r w:rsidR="00AA3D35">
        <w:rPr>
          <w:rFonts w:eastAsiaTheme="minorHAnsi"/>
          <w:shd w:val="clear" w:color="auto" w:fill="FFFFFF"/>
        </w:rPr>
        <w:t xml:space="preserve"> ID-number 1871</w:t>
      </w:r>
      <w:r w:rsidR="006F5A54" w:rsidRPr="00A217A0">
        <w:rPr>
          <w:rFonts w:eastAsiaTheme="minorHAnsi"/>
          <w:shd w:val="clear" w:color="auto" w:fill="FFFFFF"/>
        </w:rPr>
        <w:t xml:space="preserve">). </w:t>
      </w:r>
      <w:r w:rsidRPr="00A217A0">
        <w:rPr>
          <w:rFonts w:eastAsiaTheme="minorHAnsi"/>
          <w:shd w:val="clear" w:color="auto" w:fill="FFFFFF"/>
        </w:rPr>
        <w:t xml:space="preserve">The authors sincerely thank all the dairy farmers who participated in this study. </w:t>
      </w:r>
    </w:p>
    <w:p w14:paraId="66411CBE" w14:textId="77777777" w:rsidR="00374AD5" w:rsidRPr="00F43362" w:rsidRDefault="00374AD5" w:rsidP="00374AD5">
      <w:pPr>
        <w:pStyle w:val="Heading1"/>
        <w:rPr>
          <w:rFonts w:eastAsiaTheme="minorHAnsi"/>
          <w:lang w:val="de-DE"/>
        </w:rPr>
      </w:pPr>
      <w:r w:rsidRPr="00F43362">
        <w:rPr>
          <w:rFonts w:eastAsiaTheme="minorHAnsi"/>
          <w:lang w:val="de-DE"/>
        </w:rPr>
        <w:lastRenderedPageBreak/>
        <w:t>References</w:t>
      </w:r>
    </w:p>
    <w:p w14:paraId="6AF8856B" w14:textId="77777777" w:rsidR="008C4144" w:rsidRDefault="00374AD5" w:rsidP="008C4144">
      <w:pPr>
        <w:pStyle w:val="References"/>
        <w:rPr>
          <w:rFonts w:eastAsiaTheme="minorHAnsi"/>
        </w:rPr>
      </w:pPr>
      <w:proofErr w:type="spellStart"/>
      <w:r w:rsidRPr="00374AD5">
        <w:rPr>
          <w:rFonts w:eastAsiaTheme="minorHAnsi"/>
          <w:lang w:val="de-DE"/>
        </w:rPr>
        <w:t>Abb</w:t>
      </w:r>
      <w:proofErr w:type="spellEnd"/>
      <w:r w:rsidRPr="00374AD5">
        <w:rPr>
          <w:rFonts w:eastAsiaTheme="minorHAnsi"/>
          <w:lang w:val="de-DE"/>
        </w:rPr>
        <w:t xml:space="preserve">-Schwedler K, </w:t>
      </w:r>
      <w:proofErr w:type="spellStart"/>
      <w:r w:rsidRPr="00374AD5">
        <w:rPr>
          <w:rFonts w:eastAsiaTheme="minorHAnsi"/>
          <w:lang w:val="de-DE"/>
        </w:rPr>
        <w:t>Maeschli</w:t>
      </w:r>
      <w:proofErr w:type="spellEnd"/>
      <w:r w:rsidRPr="00374AD5">
        <w:rPr>
          <w:rFonts w:eastAsiaTheme="minorHAnsi"/>
          <w:lang w:val="de-DE"/>
        </w:rPr>
        <w:t xml:space="preserve"> A, Boss R, </w:t>
      </w:r>
      <w:proofErr w:type="spellStart"/>
      <w:r w:rsidRPr="00374AD5">
        <w:rPr>
          <w:rFonts w:eastAsiaTheme="minorHAnsi"/>
          <w:lang w:val="de-DE"/>
        </w:rPr>
        <w:t>Graber</w:t>
      </w:r>
      <w:proofErr w:type="spellEnd"/>
      <w:r w:rsidRPr="00374AD5">
        <w:rPr>
          <w:rFonts w:eastAsiaTheme="minorHAnsi"/>
          <w:lang w:val="de-DE"/>
        </w:rPr>
        <w:t xml:space="preserve"> HU, Steiner A, </w:t>
      </w:r>
      <w:proofErr w:type="spellStart"/>
      <w:r w:rsidRPr="00374AD5">
        <w:rPr>
          <w:rFonts w:eastAsiaTheme="minorHAnsi"/>
          <w:lang w:val="de-DE"/>
        </w:rPr>
        <w:t>Klocke</w:t>
      </w:r>
      <w:proofErr w:type="spellEnd"/>
      <w:r w:rsidRPr="00374AD5">
        <w:rPr>
          <w:rFonts w:eastAsiaTheme="minorHAnsi"/>
          <w:lang w:val="de-DE"/>
        </w:rPr>
        <w:t xml:space="preserve"> P. 2014. </w:t>
      </w:r>
      <w:r w:rsidRPr="00374AD5">
        <w:rPr>
          <w:rFonts w:eastAsiaTheme="minorHAnsi"/>
        </w:rPr>
        <w:t xml:space="preserve">Feeding mastitis milk to organic dairy calves: Effect on health and performance during suckling and on udder health at first calving. BMC Vet. Res. 10, 1–11. </w:t>
      </w:r>
    </w:p>
    <w:p w14:paraId="5B233AAD" w14:textId="30E11ED8" w:rsidR="008C4144" w:rsidRPr="00E06B36" w:rsidRDefault="00374AD5" w:rsidP="008C4144">
      <w:pPr>
        <w:pStyle w:val="References"/>
        <w:rPr>
          <w:rFonts w:eastAsiaTheme="minorHAnsi"/>
          <w:lang w:val="fr-FR"/>
        </w:rPr>
      </w:pPr>
      <w:proofErr w:type="spellStart"/>
      <w:r w:rsidRPr="00374AD5">
        <w:rPr>
          <w:rFonts w:eastAsiaTheme="minorHAnsi"/>
        </w:rPr>
        <w:t>Agenäs</w:t>
      </w:r>
      <w:proofErr w:type="spellEnd"/>
      <w:r w:rsidRPr="00374AD5">
        <w:rPr>
          <w:rFonts w:eastAsiaTheme="minorHAnsi"/>
        </w:rPr>
        <w:t xml:space="preserve"> S. 2017. Editorial: We need to bring the calves back to the dairy cows. </w:t>
      </w:r>
      <w:r w:rsidRPr="00E06B36">
        <w:rPr>
          <w:rFonts w:eastAsiaTheme="minorHAnsi"/>
          <w:lang w:val="fr-FR"/>
        </w:rPr>
        <w:t xml:space="preserve">J. of </w:t>
      </w:r>
      <w:proofErr w:type="spellStart"/>
      <w:r w:rsidRPr="00E06B36">
        <w:rPr>
          <w:rFonts w:eastAsiaTheme="minorHAnsi"/>
          <w:lang w:val="fr-FR"/>
        </w:rPr>
        <w:t>Dairy</w:t>
      </w:r>
      <w:proofErr w:type="spellEnd"/>
      <w:r w:rsidRPr="00E06B36">
        <w:rPr>
          <w:rFonts w:eastAsiaTheme="minorHAnsi"/>
          <w:lang w:val="fr-FR"/>
        </w:rPr>
        <w:t xml:space="preserve"> </w:t>
      </w:r>
      <w:proofErr w:type="spellStart"/>
      <w:r w:rsidRPr="00E06B36">
        <w:rPr>
          <w:rFonts w:eastAsiaTheme="minorHAnsi"/>
          <w:lang w:val="fr-FR"/>
        </w:rPr>
        <w:t>Research</w:t>
      </w:r>
      <w:proofErr w:type="spellEnd"/>
      <w:r w:rsidRPr="00E06B36">
        <w:rPr>
          <w:rFonts w:eastAsiaTheme="minorHAnsi"/>
          <w:lang w:val="fr-FR"/>
        </w:rPr>
        <w:t>, 84, 239</w:t>
      </w:r>
    </w:p>
    <w:p w14:paraId="4769220E" w14:textId="35BA4C53" w:rsidR="002F3BBB" w:rsidRPr="00701D44" w:rsidRDefault="002F3BBB" w:rsidP="008C4144">
      <w:pPr>
        <w:pStyle w:val="References"/>
        <w:rPr>
          <w:rFonts w:eastAsiaTheme="minorHAnsi"/>
        </w:rPr>
      </w:pPr>
      <w:r w:rsidRPr="00E06B36">
        <w:rPr>
          <w:rFonts w:eastAsiaTheme="minorHAnsi"/>
          <w:lang w:val="fr-FR"/>
        </w:rPr>
        <w:t>Agence Bio</w:t>
      </w:r>
      <w:r w:rsidR="00701D44" w:rsidRPr="00E06B36">
        <w:rPr>
          <w:rFonts w:eastAsiaTheme="minorHAnsi"/>
          <w:lang w:val="fr-FR"/>
        </w:rPr>
        <w:t>, 2020. La consommation bio en h</w:t>
      </w:r>
      <w:r w:rsidR="00701D44">
        <w:rPr>
          <w:rFonts w:eastAsiaTheme="minorHAnsi"/>
          <w:lang w:val="fr-FR"/>
        </w:rPr>
        <w:t xml:space="preserve">ausse en 2019 stimule la production et la structuration des filières françaises. </w:t>
      </w:r>
      <w:r w:rsidR="00701D44" w:rsidRPr="00E06B36">
        <w:rPr>
          <w:rFonts w:eastAsiaTheme="minorHAnsi"/>
        </w:rPr>
        <w:t>[Organic consumption on the rise in 2019 stimulates production and the structuring of French sectors</w:t>
      </w:r>
      <w:r w:rsidR="00701D44">
        <w:rPr>
          <w:rFonts w:eastAsiaTheme="minorHAnsi"/>
        </w:rPr>
        <w:t>]. [Press file]. French.</w:t>
      </w:r>
    </w:p>
    <w:p w14:paraId="718EF2C2" w14:textId="40E89305" w:rsidR="00374AD5" w:rsidRDefault="00374AD5" w:rsidP="008C4144">
      <w:pPr>
        <w:pStyle w:val="References"/>
        <w:rPr>
          <w:rFonts w:eastAsiaTheme="minorHAnsi"/>
        </w:rPr>
      </w:pPr>
      <w:r w:rsidRPr="00701D44">
        <w:rPr>
          <w:rFonts w:eastAsiaTheme="minorHAnsi"/>
        </w:rPr>
        <w:t xml:space="preserve">Altieri MA. 1995. </w:t>
      </w:r>
      <w:r w:rsidRPr="00374AD5">
        <w:rPr>
          <w:rFonts w:eastAsiaTheme="minorHAnsi"/>
        </w:rPr>
        <w:t xml:space="preserve">Agroecology: The science of sustainable agriculture. Boulder, Colorado: Westview Press. </w:t>
      </w:r>
    </w:p>
    <w:p w14:paraId="355CF45E" w14:textId="2A620390" w:rsidR="00954263" w:rsidRPr="00374AD5" w:rsidRDefault="00954263" w:rsidP="008C4144">
      <w:pPr>
        <w:pStyle w:val="References"/>
        <w:rPr>
          <w:rFonts w:eastAsiaTheme="minorHAnsi"/>
        </w:rPr>
      </w:pPr>
      <w:proofErr w:type="spellStart"/>
      <w:r>
        <w:rPr>
          <w:rFonts w:eastAsiaTheme="minorHAnsi"/>
        </w:rPr>
        <w:t>Angrosino</w:t>
      </w:r>
      <w:proofErr w:type="spellEnd"/>
      <w:r>
        <w:rPr>
          <w:rFonts w:eastAsiaTheme="minorHAnsi"/>
        </w:rPr>
        <w:t xml:space="preserve"> M. 2007. Doing ethnographic and observational research</w:t>
      </w:r>
      <w:r w:rsidR="00FC2D2F">
        <w:rPr>
          <w:rFonts w:eastAsiaTheme="minorHAnsi"/>
        </w:rPr>
        <w:t>.</w:t>
      </w:r>
      <w:r w:rsidR="00FC2D2F">
        <w:rPr>
          <w:i/>
          <w:iCs/>
        </w:rPr>
        <w:t xml:space="preserve"> </w:t>
      </w:r>
      <w:r w:rsidR="00FC2D2F" w:rsidRPr="00FC2D2F">
        <w:rPr>
          <w:iCs/>
        </w:rPr>
        <w:t>London</w:t>
      </w:r>
      <w:r w:rsidR="00FC2D2F" w:rsidRPr="00FC2D2F">
        <w:t>: Sage</w:t>
      </w:r>
      <w:r w:rsidR="00FC2D2F">
        <w:t>.</w:t>
      </w:r>
    </w:p>
    <w:p w14:paraId="1403FC9B" w14:textId="77777777" w:rsidR="00374AD5" w:rsidRPr="00374AD5" w:rsidRDefault="00374AD5" w:rsidP="008C4144">
      <w:pPr>
        <w:pStyle w:val="References"/>
        <w:rPr>
          <w:rFonts w:eastAsiaTheme="minorHAnsi"/>
        </w:rPr>
      </w:pPr>
      <w:proofErr w:type="spellStart"/>
      <w:r w:rsidRPr="00374AD5">
        <w:rPr>
          <w:rFonts w:eastAsiaTheme="minorHAnsi"/>
        </w:rPr>
        <w:t>Belluz</w:t>
      </w:r>
      <w:proofErr w:type="spellEnd"/>
      <w:r w:rsidRPr="00374AD5">
        <w:rPr>
          <w:rFonts w:eastAsiaTheme="minorHAnsi"/>
        </w:rPr>
        <w:t xml:space="preserve"> M</w:t>
      </w:r>
      <w:r w:rsidR="008C4144">
        <w:rPr>
          <w:rFonts w:eastAsiaTheme="minorHAnsi"/>
        </w:rPr>
        <w:t>,</w:t>
      </w:r>
      <w:r w:rsidRPr="00374AD5">
        <w:rPr>
          <w:rFonts w:eastAsiaTheme="minorHAnsi"/>
        </w:rPr>
        <w:t xml:space="preserve"> </w:t>
      </w:r>
      <w:proofErr w:type="spellStart"/>
      <w:r w:rsidRPr="00374AD5">
        <w:rPr>
          <w:rFonts w:eastAsiaTheme="minorHAnsi"/>
        </w:rPr>
        <w:t>Hellec</w:t>
      </w:r>
      <w:proofErr w:type="spellEnd"/>
      <w:r w:rsidRPr="00374AD5">
        <w:rPr>
          <w:rFonts w:eastAsiaTheme="minorHAnsi"/>
        </w:rPr>
        <w:t xml:space="preserve"> F</w:t>
      </w:r>
      <w:r w:rsidR="008C4144">
        <w:rPr>
          <w:rFonts w:eastAsiaTheme="minorHAnsi"/>
        </w:rPr>
        <w:t>.</w:t>
      </w:r>
      <w:r w:rsidRPr="00374AD5">
        <w:rPr>
          <w:rFonts w:eastAsiaTheme="minorHAnsi"/>
        </w:rPr>
        <w:t xml:space="preserve"> 2018. Rearing calves with nurse cows: experiences of French organic dairy farmers. [master’s thesis]. [</w:t>
      </w:r>
      <w:proofErr w:type="spellStart"/>
      <w:r w:rsidRPr="00374AD5">
        <w:rPr>
          <w:rFonts w:eastAsiaTheme="minorHAnsi"/>
        </w:rPr>
        <w:t>Lempdes</w:t>
      </w:r>
      <w:proofErr w:type="spellEnd"/>
      <w:r w:rsidRPr="00374AD5">
        <w:rPr>
          <w:rFonts w:eastAsiaTheme="minorHAnsi"/>
        </w:rPr>
        <w:t xml:space="preserve">] Vet </w:t>
      </w:r>
      <w:proofErr w:type="spellStart"/>
      <w:r w:rsidRPr="00374AD5">
        <w:rPr>
          <w:rFonts w:eastAsiaTheme="minorHAnsi"/>
        </w:rPr>
        <w:t>Agro</w:t>
      </w:r>
      <w:proofErr w:type="spellEnd"/>
      <w:r w:rsidRPr="00374AD5">
        <w:rPr>
          <w:rFonts w:eastAsiaTheme="minorHAnsi"/>
        </w:rPr>
        <w:t xml:space="preserve"> Sup</w:t>
      </w:r>
    </w:p>
    <w:p w14:paraId="77FE9129" w14:textId="1EA7F210" w:rsidR="00374AD5" w:rsidRDefault="00374AD5" w:rsidP="008C4144">
      <w:pPr>
        <w:pStyle w:val="References"/>
        <w:rPr>
          <w:rFonts w:eastAsiaTheme="minorHAnsi"/>
        </w:rPr>
      </w:pPr>
      <w:proofErr w:type="spellStart"/>
      <w:r w:rsidRPr="00374AD5">
        <w:rPr>
          <w:rFonts w:eastAsiaTheme="minorHAnsi"/>
        </w:rPr>
        <w:t>Beudou</w:t>
      </w:r>
      <w:proofErr w:type="spellEnd"/>
      <w:r w:rsidRPr="00374AD5">
        <w:rPr>
          <w:rFonts w:eastAsiaTheme="minorHAnsi"/>
        </w:rPr>
        <w:t xml:space="preserve"> J, Martin G</w:t>
      </w:r>
      <w:r w:rsidR="00BA22E0">
        <w:rPr>
          <w:rFonts w:eastAsiaTheme="minorHAnsi"/>
        </w:rPr>
        <w:t>,</w:t>
      </w:r>
      <w:r w:rsidRPr="00374AD5">
        <w:rPr>
          <w:rFonts w:eastAsiaTheme="minorHAnsi"/>
        </w:rPr>
        <w:t xml:space="preserve"> </w:t>
      </w:r>
      <w:proofErr w:type="spellStart"/>
      <w:r w:rsidRPr="00374AD5">
        <w:rPr>
          <w:rFonts w:eastAsiaTheme="minorHAnsi"/>
        </w:rPr>
        <w:t>Ryschawy</w:t>
      </w:r>
      <w:proofErr w:type="spellEnd"/>
      <w:r w:rsidRPr="00374AD5">
        <w:rPr>
          <w:rFonts w:eastAsiaTheme="minorHAnsi"/>
        </w:rPr>
        <w:t xml:space="preserve"> J. 2017. Cultural and territorial vitality services play a key role in livestock agroecological transition in France. Agronomy for Sustainable Development 37-36. </w:t>
      </w:r>
    </w:p>
    <w:p w14:paraId="2BFE1F8A" w14:textId="027A7083" w:rsidR="005A7F22" w:rsidRPr="00374AD5" w:rsidRDefault="005A7F22" w:rsidP="008C4144">
      <w:pPr>
        <w:pStyle w:val="References"/>
        <w:rPr>
          <w:rFonts w:eastAsiaTheme="minorHAnsi"/>
        </w:rPr>
      </w:pPr>
      <w:r>
        <w:rPr>
          <w:rFonts w:eastAsiaTheme="minorHAnsi"/>
        </w:rPr>
        <w:t xml:space="preserve">Brinkmann S, </w:t>
      </w:r>
      <w:proofErr w:type="spellStart"/>
      <w:r>
        <w:rPr>
          <w:rFonts w:eastAsiaTheme="minorHAnsi"/>
        </w:rPr>
        <w:t>Kvela</w:t>
      </w:r>
      <w:proofErr w:type="spellEnd"/>
      <w:r>
        <w:rPr>
          <w:rFonts w:eastAsiaTheme="minorHAnsi"/>
        </w:rPr>
        <w:t xml:space="preserve"> S. 2014. </w:t>
      </w:r>
      <w:proofErr w:type="spellStart"/>
      <w:r>
        <w:rPr>
          <w:rFonts w:eastAsiaTheme="minorHAnsi"/>
        </w:rPr>
        <w:t>InterViews</w:t>
      </w:r>
      <w:proofErr w:type="spellEnd"/>
      <w:r>
        <w:rPr>
          <w:rFonts w:eastAsiaTheme="minorHAnsi"/>
        </w:rPr>
        <w:t xml:space="preserve">: Leaning the craft of qualitative research interviewing. </w:t>
      </w:r>
      <w:r w:rsidR="006F1974">
        <w:t>Aalborg (</w:t>
      </w:r>
      <w:proofErr w:type="spellStart"/>
      <w:r w:rsidR="006F1974">
        <w:t>Danmark</w:t>
      </w:r>
      <w:proofErr w:type="spellEnd"/>
      <w:r w:rsidR="006F1974">
        <w:t>):</w:t>
      </w:r>
      <w:r w:rsidR="006F1974" w:rsidRPr="006F1974">
        <w:rPr>
          <w:rFonts w:eastAsiaTheme="minorHAnsi"/>
        </w:rPr>
        <w:t xml:space="preserve"> </w:t>
      </w:r>
      <w:r w:rsidR="006F1974">
        <w:rPr>
          <w:rFonts w:eastAsiaTheme="minorHAnsi"/>
        </w:rPr>
        <w:t>Sage Publications. 3</w:t>
      </w:r>
      <w:r w:rsidR="006F1974" w:rsidRPr="005A7F22">
        <w:rPr>
          <w:rFonts w:eastAsiaTheme="minorHAnsi"/>
          <w:vertAlign w:val="superscript"/>
        </w:rPr>
        <w:t>rd</w:t>
      </w:r>
      <w:r w:rsidR="006F1974">
        <w:rPr>
          <w:rFonts w:eastAsiaTheme="minorHAnsi"/>
        </w:rPr>
        <w:t xml:space="preserve"> edition.</w:t>
      </w:r>
    </w:p>
    <w:p w14:paraId="7C13BD57" w14:textId="77777777" w:rsidR="00374AD5" w:rsidRPr="00374AD5" w:rsidRDefault="00374AD5" w:rsidP="008C4144">
      <w:pPr>
        <w:pStyle w:val="References"/>
        <w:rPr>
          <w:rFonts w:eastAsiaTheme="minorHAnsi"/>
          <w:lang w:val="fr-FR"/>
        </w:rPr>
      </w:pPr>
      <w:proofErr w:type="spellStart"/>
      <w:r w:rsidRPr="00374AD5">
        <w:rPr>
          <w:rFonts w:eastAsiaTheme="minorHAnsi"/>
        </w:rPr>
        <w:t>Budzynska</w:t>
      </w:r>
      <w:proofErr w:type="spellEnd"/>
      <w:r w:rsidRPr="00374AD5">
        <w:rPr>
          <w:rFonts w:eastAsiaTheme="minorHAnsi"/>
        </w:rPr>
        <w:t xml:space="preserve"> M</w:t>
      </w:r>
      <w:r w:rsidR="00BA22E0">
        <w:rPr>
          <w:rFonts w:eastAsiaTheme="minorHAnsi"/>
        </w:rPr>
        <w:t>,</w:t>
      </w:r>
      <w:r w:rsidRPr="00374AD5">
        <w:rPr>
          <w:rFonts w:eastAsiaTheme="minorHAnsi"/>
        </w:rPr>
        <w:t xml:space="preserve"> Weary DM. 2008. Weaning distress in dairy calves: effects of alternative weaning procedures. </w:t>
      </w:r>
      <w:proofErr w:type="spellStart"/>
      <w:r w:rsidRPr="00374AD5">
        <w:rPr>
          <w:rFonts w:eastAsiaTheme="minorHAnsi"/>
          <w:lang w:val="fr-FR"/>
        </w:rPr>
        <w:t>Appl</w:t>
      </w:r>
      <w:proofErr w:type="spellEnd"/>
      <w:r w:rsidRPr="00374AD5">
        <w:rPr>
          <w:rFonts w:eastAsiaTheme="minorHAnsi"/>
          <w:lang w:val="fr-FR"/>
        </w:rPr>
        <w:t xml:space="preserve">. </w:t>
      </w:r>
      <w:proofErr w:type="spellStart"/>
      <w:r w:rsidRPr="00374AD5">
        <w:rPr>
          <w:rFonts w:eastAsiaTheme="minorHAnsi"/>
          <w:lang w:val="fr-FR"/>
        </w:rPr>
        <w:t>Anim</w:t>
      </w:r>
      <w:proofErr w:type="spellEnd"/>
      <w:r w:rsidRPr="00374AD5">
        <w:rPr>
          <w:rFonts w:eastAsiaTheme="minorHAnsi"/>
          <w:lang w:val="fr-FR"/>
        </w:rPr>
        <w:t xml:space="preserve">. </w:t>
      </w:r>
      <w:proofErr w:type="spellStart"/>
      <w:r w:rsidRPr="00374AD5">
        <w:rPr>
          <w:rFonts w:eastAsiaTheme="minorHAnsi"/>
          <w:lang w:val="fr-FR"/>
        </w:rPr>
        <w:t>Behav</w:t>
      </w:r>
      <w:proofErr w:type="spellEnd"/>
      <w:r w:rsidRPr="00374AD5">
        <w:rPr>
          <w:rFonts w:eastAsiaTheme="minorHAnsi"/>
          <w:lang w:val="fr-FR"/>
        </w:rPr>
        <w:t xml:space="preserve">. </w:t>
      </w:r>
      <w:proofErr w:type="spellStart"/>
      <w:r w:rsidRPr="00374AD5">
        <w:rPr>
          <w:rFonts w:eastAsiaTheme="minorHAnsi"/>
          <w:lang w:val="fr-FR"/>
        </w:rPr>
        <w:t>Sci</w:t>
      </w:r>
      <w:proofErr w:type="spellEnd"/>
      <w:r w:rsidRPr="00374AD5">
        <w:rPr>
          <w:rFonts w:eastAsiaTheme="minorHAnsi"/>
          <w:lang w:val="fr-FR"/>
        </w:rPr>
        <w:t>., 112, 33-39.</w:t>
      </w:r>
    </w:p>
    <w:p w14:paraId="1C539EBB" w14:textId="77777777" w:rsidR="00374AD5" w:rsidRPr="00374AD5" w:rsidRDefault="00374AD5" w:rsidP="008C4144">
      <w:pPr>
        <w:pStyle w:val="References"/>
        <w:rPr>
          <w:rFonts w:eastAsiaTheme="minorHAnsi"/>
          <w:lang w:val="fr-FR"/>
        </w:rPr>
      </w:pPr>
      <w:proofErr w:type="spellStart"/>
      <w:r w:rsidRPr="00374AD5">
        <w:rPr>
          <w:rFonts w:eastAsiaTheme="minorHAnsi"/>
          <w:lang w:val="fr-FR"/>
        </w:rPr>
        <w:t>Constancis</w:t>
      </w:r>
      <w:proofErr w:type="spellEnd"/>
      <w:r w:rsidRPr="00374AD5">
        <w:rPr>
          <w:rFonts w:eastAsiaTheme="minorHAnsi"/>
          <w:lang w:val="fr-FR"/>
        </w:rPr>
        <w:t xml:space="preserve"> C, Chartier C, Bernard M, </w:t>
      </w:r>
      <w:proofErr w:type="spellStart"/>
      <w:r w:rsidRPr="00374AD5">
        <w:rPr>
          <w:rFonts w:eastAsiaTheme="minorHAnsi"/>
          <w:lang w:val="fr-FR"/>
        </w:rPr>
        <w:t>Lehebel</w:t>
      </w:r>
      <w:proofErr w:type="spellEnd"/>
      <w:r w:rsidRPr="00374AD5">
        <w:rPr>
          <w:rFonts w:eastAsiaTheme="minorHAnsi"/>
          <w:lang w:val="fr-FR"/>
        </w:rPr>
        <w:t xml:space="preserve"> A, </w:t>
      </w:r>
      <w:proofErr w:type="spellStart"/>
      <w:r w:rsidRPr="00374AD5">
        <w:rPr>
          <w:rFonts w:eastAsiaTheme="minorHAnsi"/>
          <w:lang w:val="fr-FR"/>
        </w:rPr>
        <w:t>Brisseau</w:t>
      </w:r>
      <w:proofErr w:type="spellEnd"/>
      <w:r w:rsidRPr="00374AD5">
        <w:rPr>
          <w:rFonts w:eastAsiaTheme="minorHAnsi"/>
          <w:lang w:val="fr-FR"/>
        </w:rPr>
        <w:t xml:space="preserve"> N, Chauvin A</w:t>
      </w:r>
      <w:r w:rsidR="00BA22E0">
        <w:rPr>
          <w:rFonts w:eastAsiaTheme="minorHAnsi"/>
          <w:lang w:val="fr-FR"/>
        </w:rPr>
        <w:t>,</w:t>
      </w:r>
      <w:r w:rsidRPr="00374AD5">
        <w:rPr>
          <w:rFonts w:eastAsiaTheme="minorHAnsi"/>
          <w:lang w:val="fr-FR"/>
        </w:rPr>
        <w:t xml:space="preserve"> </w:t>
      </w:r>
      <w:proofErr w:type="spellStart"/>
      <w:r w:rsidR="00BA22E0" w:rsidRPr="00BA22E0">
        <w:rPr>
          <w:rFonts w:eastAsiaTheme="minorHAnsi"/>
          <w:lang w:val="fr-FR"/>
        </w:rPr>
        <w:t>Bareille</w:t>
      </w:r>
      <w:proofErr w:type="spellEnd"/>
      <w:r w:rsidR="00BA22E0" w:rsidRPr="00BA22E0">
        <w:rPr>
          <w:rFonts w:eastAsiaTheme="minorHAnsi"/>
          <w:lang w:val="fr-FR"/>
        </w:rPr>
        <w:t xml:space="preserve"> N, </w:t>
      </w:r>
      <w:proofErr w:type="spellStart"/>
      <w:r w:rsidR="00BA22E0" w:rsidRPr="00BA22E0">
        <w:rPr>
          <w:rFonts w:eastAsiaTheme="minorHAnsi"/>
          <w:lang w:val="fr-FR"/>
        </w:rPr>
        <w:t>Ravinet</w:t>
      </w:r>
      <w:proofErr w:type="spellEnd"/>
      <w:r w:rsidR="00BA22E0" w:rsidRPr="00BA22E0">
        <w:rPr>
          <w:rFonts w:eastAsiaTheme="minorHAnsi"/>
          <w:lang w:val="fr-FR"/>
        </w:rPr>
        <w:t xml:space="preserve"> N</w:t>
      </w:r>
      <w:r w:rsidR="00BA22E0">
        <w:rPr>
          <w:rFonts w:eastAsiaTheme="minorHAnsi"/>
          <w:lang w:val="fr-FR"/>
        </w:rPr>
        <w:t>.</w:t>
      </w:r>
      <w:r w:rsidRPr="00374AD5">
        <w:rPr>
          <w:rFonts w:eastAsiaTheme="minorHAnsi"/>
          <w:lang w:val="fr-FR"/>
        </w:rPr>
        <w:t xml:space="preserve">2020a. </w:t>
      </w:r>
      <w:r w:rsidRPr="003D49EA">
        <w:rPr>
          <w:rFonts w:eastAsiaTheme="minorHAnsi"/>
          <w:lang w:val="fr-FR"/>
        </w:rPr>
        <w:t xml:space="preserve">Parasitisme et performances zootechniques des veaux laitiers conduits avec des vaches nourrices en Agriculture Biologique. </w:t>
      </w:r>
      <w:r w:rsidR="003D49EA" w:rsidRPr="003D49EA">
        <w:rPr>
          <w:rFonts w:eastAsiaTheme="minorHAnsi"/>
        </w:rPr>
        <w:t>[Parasites and growth of dairy calves reared with nurse cows in</w:t>
      </w:r>
      <w:r w:rsidR="003D49EA">
        <w:rPr>
          <w:rFonts w:eastAsiaTheme="minorHAnsi"/>
        </w:rPr>
        <w:t xml:space="preserve"> organic farming]. </w:t>
      </w:r>
      <w:proofErr w:type="spellStart"/>
      <w:r w:rsidRPr="00F92692">
        <w:rPr>
          <w:rFonts w:eastAsiaTheme="minorHAnsi"/>
          <w:lang w:val="fr-FR"/>
        </w:rPr>
        <w:t>Renc</w:t>
      </w:r>
      <w:proofErr w:type="spellEnd"/>
      <w:r w:rsidRPr="00F92692">
        <w:rPr>
          <w:rFonts w:eastAsiaTheme="minorHAnsi"/>
          <w:lang w:val="fr-FR"/>
        </w:rPr>
        <w:t xml:space="preserve">. </w:t>
      </w:r>
      <w:proofErr w:type="spellStart"/>
      <w:r w:rsidRPr="00374AD5">
        <w:rPr>
          <w:rFonts w:eastAsiaTheme="minorHAnsi"/>
          <w:lang w:val="fr-FR"/>
        </w:rPr>
        <w:t>Rech</w:t>
      </w:r>
      <w:proofErr w:type="spellEnd"/>
      <w:r w:rsidRPr="00374AD5">
        <w:rPr>
          <w:rFonts w:eastAsiaTheme="minorHAnsi"/>
          <w:lang w:val="fr-FR"/>
        </w:rPr>
        <w:t>. Ruminants. 25, 497–501.</w:t>
      </w:r>
      <w:r w:rsidR="003D49EA">
        <w:rPr>
          <w:rFonts w:eastAsiaTheme="minorHAnsi"/>
          <w:lang w:val="fr-FR"/>
        </w:rPr>
        <w:t xml:space="preserve"> French</w:t>
      </w:r>
    </w:p>
    <w:p w14:paraId="4EFD239B" w14:textId="3899A317" w:rsidR="00374AD5" w:rsidRPr="00935743" w:rsidRDefault="00374AD5" w:rsidP="008C4144">
      <w:pPr>
        <w:pStyle w:val="References"/>
        <w:rPr>
          <w:rFonts w:eastAsiaTheme="minorHAnsi"/>
          <w:lang w:val="fr-FR"/>
        </w:rPr>
      </w:pPr>
      <w:proofErr w:type="spellStart"/>
      <w:r w:rsidRPr="00374AD5">
        <w:rPr>
          <w:rFonts w:eastAsiaTheme="minorHAnsi"/>
          <w:lang w:val="fr-FR"/>
        </w:rPr>
        <w:t>Constancis</w:t>
      </w:r>
      <w:proofErr w:type="spellEnd"/>
      <w:r w:rsidRPr="00374AD5">
        <w:rPr>
          <w:rFonts w:eastAsiaTheme="minorHAnsi"/>
          <w:lang w:val="fr-FR"/>
        </w:rPr>
        <w:t xml:space="preserve"> C, </w:t>
      </w:r>
      <w:proofErr w:type="spellStart"/>
      <w:r w:rsidRPr="00374AD5">
        <w:rPr>
          <w:rFonts w:eastAsiaTheme="minorHAnsi"/>
          <w:lang w:val="fr-FR"/>
        </w:rPr>
        <w:t>Hellec</w:t>
      </w:r>
      <w:proofErr w:type="spellEnd"/>
      <w:r w:rsidRPr="00374AD5">
        <w:rPr>
          <w:rFonts w:eastAsiaTheme="minorHAnsi"/>
          <w:lang w:val="fr-FR"/>
        </w:rPr>
        <w:t xml:space="preserve"> F, Brunet L, </w:t>
      </w:r>
      <w:proofErr w:type="spellStart"/>
      <w:r w:rsidRPr="00374AD5">
        <w:rPr>
          <w:rFonts w:eastAsiaTheme="minorHAnsi"/>
          <w:lang w:val="fr-FR"/>
        </w:rPr>
        <w:t>Brisseau</w:t>
      </w:r>
      <w:proofErr w:type="spellEnd"/>
      <w:r w:rsidRPr="00374AD5">
        <w:rPr>
          <w:rFonts w:eastAsiaTheme="minorHAnsi"/>
          <w:lang w:val="fr-FR"/>
        </w:rPr>
        <w:t xml:space="preserve"> N, </w:t>
      </w:r>
      <w:proofErr w:type="spellStart"/>
      <w:r w:rsidRPr="00374AD5">
        <w:rPr>
          <w:rFonts w:eastAsiaTheme="minorHAnsi"/>
          <w:lang w:val="fr-FR"/>
        </w:rPr>
        <w:t>Lehébel</w:t>
      </w:r>
      <w:proofErr w:type="spellEnd"/>
      <w:r w:rsidRPr="00374AD5">
        <w:rPr>
          <w:rFonts w:eastAsiaTheme="minorHAnsi"/>
          <w:lang w:val="fr-FR"/>
        </w:rPr>
        <w:t xml:space="preserve"> A, Chauvin A, </w:t>
      </w:r>
      <w:proofErr w:type="spellStart"/>
      <w:r w:rsidR="00BA22E0" w:rsidRPr="00BA22E0">
        <w:rPr>
          <w:rFonts w:eastAsiaTheme="minorHAnsi"/>
          <w:lang w:val="fr-FR"/>
        </w:rPr>
        <w:t>Bareille</w:t>
      </w:r>
      <w:proofErr w:type="spellEnd"/>
      <w:r w:rsidR="00BA22E0" w:rsidRPr="00BA22E0">
        <w:rPr>
          <w:rFonts w:eastAsiaTheme="minorHAnsi"/>
          <w:lang w:val="fr-FR"/>
        </w:rPr>
        <w:t xml:space="preserve"> N,</w:t>
      </w:r>
      <w:r w:rsidR="000F6482">
        <w:rPr>
          <w:rFonts w:eastAsiaTheme="minorHAnsi"/>
          <w:lang w:val="fr-FR"/>
        </w:rPr>
        <w:t xml:space="preserve"> Chartier C,</w:t>
      </w:r>
      <w:r w:rsidR="00BA22E0" w:rsidRPr="00BA22E0">
        <w:rPr>
          <w:rFonts w:eastAsiaTheme="minorHAnsi"/>
          <w:lang w:val="fr-FR"/>
        </w:rPr>
        <w:t xml:space="preserve"> </w:t>
      </w:r>
      <w:proofErr w:type="spellStart"/>
      <w:r w:rsidR="00BA22E0" w:rsidRPr="00BA22E0">
        <w:rPr>
          <w:rFonts w:eastAsiaTheme="minorHAnsi"/>
          <w:lang w:val="fr-FR"/>
        </w:rPr>
        <w:t>Ravinet</w:t>
      </w:r>
      <w:proofErr w:type="spellEnd"/>
      <w:r w:rsidR="00BA22E0" w:rsidRPr="00BA22E0">
        <w:rPr>
          <w:rFonts w:eastAsiaTheme="minorHAnsi"/>
          <w:lang w:val="fr-FR"/>
        </w:rPr>
        <w:t xml:space="preserve"> N</w:t>
      </w:r>
      <w:r w:rsidR="00BA22E0">
        <w:rPr>
          <w:rFonts w:eastAsiaTheme="minorHAnsi"/>
          <w:lang w:val="fr-FR"/>
        </w:rPr>
        <w:t>.</w:t>
      </w:r>
      <w:r w:rsidR="00BA22E0" w:rsidRPr="00BA22E0">
        <w:rPr>
          <w:rFonts w:eastAsiaTheme="minorHAnsi"/>
          <w:lang w:val="fr-FR"/>
        </w:rPr>
        <w:t xml:space="preserve"> </w:t>
      </w:r>
      <w:r w:rsidRPr="00BA22E0">
        <w:rPr>
          <w:rFonts w:eastAsiaTheme="minorHAnsi"/>
          <w:lang w:val="fr-FR"/>
        </w:rPr>
        <w:t xml:space="preserve">2020b. </w:t>
      </w:r>
      <w:r w:rsidRPr="00374AD5">
        <w:rPr>
          <w:rFonts w:eastAsiaTheme="minorHAnsi"/>
        </w:rPr>
        <w:t xml:space="preserve">Performance and health status of dairy calves reared with nurse cows, a 2-year study involving 3 cohorts. </w:t>
      </w:r>
      <w:r w:rsidRPr="00935743">
        <w:rPr>
          <w:rFonts w:eastAsiaTheme="minorHAnsi"/>
          <w:lang w:val="fr-FR"/>
        </w:rPr>
        <w:t xml:space="preserve">IAHA </w:t>
      </w:r>
      <w:proofErr w:type="spellStart"/>
      <w:r w:rsidRPr="00935743">
        <w:rPr>
          <w:rFonts w:eastAsiaTheme="minorHAnsi"/>
          <w:lang w:val="fr-FR"/>
        </w:rPr>
        <w:t>Video-Conference</w:t>
      </w:r>
      <w:proofErr w:type="spellEnd"/>
      <w:r w:rsidRPr="00935743">
        <w:rPr>
          <w:rFonts w:eastAsiaTheme="minorHAnsi"/>
          <w:lang w:val="fr-FR"/>
        </w:rPr>
        <w:t xml:space="preserve"> on </w:t>
      </w:r>
      <w:proofErr w:type="spellStart"/>
      <w:r w:rsidRPr="00935743">
        <w:rPr>
          <w:rFonts w:eastAsiaTheme="minorHAnsi"/>
          <w:lang w:val="fr-FR"/>
        </w:rPr>
        <w:t>Organic</w:t>
      </w:r>
      <w:proofErr w:type="spellEnd"/>
      <w:r w:rsidRPr="00935743">
        <w:rPr>
          <w:rFonts w:eastAsiaTheme="minorHAnsi"/>
          <w:lang w:val="fr-FR"/>
        </w:rPr>
        <w:t xml:space="preserve"> Animal </w:t>
      </w:r>
      <w:proofErr w:type="spellStart"/>
      <w:r w:rsidRPr="00935743">
        <w:rPr>
          <w:rFonts w:eastAsiaTheme="minorHAnsi"/>
          <w:lang w:val="fr-FR"/>
        </w:rPr>
        <w:t>Husbandry</w:t>
      </w:r>
      <w:proofErr w:type="spellEnd"/>
      <w:r w:rsidRPr="00935743">
        <w:rPr>
          <w:rFonts w:eastAsiaTheme="minorHAnsi"/>
          <w:lang w:val="fr-FR"/>
        </w:rPr>
        <w:t>. 39–43.</w:t>
      </w:r>
    </w:p>
    <w:p w14:paraId="79127E19" w14:textId="4448E956" w:rsidR="00E06B36" w:rsidRPr="00935743" w:rsidRDefault="00E06B36" w:rsidP="00E06B36">
      <w:pPr>
        <w:pStyle w:val="References"/>
        <w:jc w:val="both"/>
        <w:rPr>
          <w:rFonts w:eastAsiaTheme="minorHAnsi"/>
          <w:lang w:val="fr-FR"/>
        </w:rPr>
      </w:pPr>
      <w:proofErr w:type="spellStart"/>
      <w:r w:rsidRPr="00E06B36">
        <w:rPr>
          <w:rFonts w:eastAsiaTheme="minorHAnsi"/>
          <w:lang w:val="fr-FR"/>
        </w:rPr>
        <w:t>Constancis</w:t>
      </w:r>
      <w:proofErr w:type="spellEnd"/>
      <w:r w:rsidRPr="00E06B36">
        <w:rPr>
          <w:rFonts w:eastAsiaTheme="minorHAnsi"/>
          <w:lang w:val="fr-FR"/>
        </w:rPr>
        <w:t xml:space="preserve"> C</w:t>
      </w:r>
      <w:r>
        <w:rPr>
          <w:rFonts w:eastAsiaTheme="minorHAnsi"/>
          <w:lang w:val="fr-FR"/>
        </w:rPr>
        <w:t xml:space="preserve">. 2021. </w:t>
      </w:r>
      <w:r w:rsidRPr="00E06B36">
        <w:rPr>
          <w:lang w:val="fr-FR"/>
        </w:rPr>
        <w:t xml:space="preserve">L’élevage des veaux laitiers sous nourrices en agriculture biologique : description des pratiques et étude épidémiologique de la </w:t>
      </w:r>
      <w:proofErr w:type="spellStart"/>
      <w:r w:rsidRPr="00E06B36">
        <w:rPr>
          <w:lang w:val="fr-FR"/>
        </w:rPr>
        <w:t>cryptosporidiose</w:t>
      </w:r>
      <w:proofErr w:type="spellEnd"/>
      <w:r w:rsidRPr="00E06B36">
        <w:rPr>
          <w:lang w:val="fr-FR"/>
        </w:rPr>
        <w:t xml:space="preserve"> et des strongyloses digestives et respiratoires</w:t>
      </w:r>
      <w:r>
        <w:rPr>
          <w:lang w:val="fr-FR"/>
        </w:rPr>
        <w:t xml:space="preserve">. </w:t>
      </w:r>
      <w:r w:rsidRPr="00E06B36">
        <w:t xml:space="preserve">[The </w:t>
      </w:r>
      <w:r>
        <w:t xml:space="preserve">nurse cow </w:t>
      </w:r>
      <w:r w:rsidRPr="00E06B36">
        <w:t xml:space="preserve">rearing in organic </w:t>
      </w:r>
      <w:r w:rsidRPr="00E06B36">
        <w:lastRenderedPageBreak/>
        <w:t xml:space="preserve">farming: description of practices and epidemiological study of cryptosporidiosis and digestive and respiratory </w:t>
      </w:r>
      <w:proofErr w:type="spellStart"/>
      <w:r w:rsidRPr="00E06B36">
        <w:t>strongylosis</w:t>
      </w:r>
      <w:proofErr w:type="spellEnd"/>
      <w:r>
        <w:t xml:space="preserve">]. </w:t>
      </w:r>
      <w:r w:rsidR="006F1974" w:rsidRPr="00935743">
        <w:rPr>
          <w:lang w:val="fr-FR"/>
        </w:rPr>
        <w:t>[</w:t>
      </w:r>
      <w:proofErr w:type="gramStart"/>
      <w:r w:rsidR="006F1974" w:rsidRPr="00935743">
        <w:rPr>
          <w:lang w:val="fr-FR"/>
        </w:rPr>
        <w:t>dissertation</w:t>
      </w:r>
      <w:proofErr w:type="gramEnd"/>
      <w:r w:rsidR="006F1974" w:rsidRPr="00935743">
        <w:rPr>
          <w:lang w:val="fr-FR"/>
        </w:rPr>
        <w:t xml:space="preserve">] Nantes (France): </w:t>
      </w:r>
      <w:proofErr w:type="spellStart"/>
      <w:r w:rsidR="006F1974" w:rsidRPr="00935743">
        <w:rPr>
          <w:bCs/>
          <w:lang w:val="fr-FR"/>
        </w:rPr>
        <w:t>Oniris</w:t>
      </w:r>
      <w:proofErr w:type="spellEnd"/>
      <w:r w:rsidRPr="00935743">
        <w:rPr>
          <w:lang w:val="fr-FR"/>
        </w:rPr>
        <w:t xml:space="preserve"> French</w:t>
      </w:r>
    </w:p>
    <w:p w14:paraId="604BC993" w14:textId="77777777" w:rsidR="00374AD5" w:rsidRPr="003D49EA" w:rsidRDefault="00374AD5" w:rsidP="008C4144">
      <w:pPr>
        <w:pStyle w:val="References"/>
        <w:rPr>
          <w:rFonts w:eastAsiaTheme="minorHAnsi"/>
          <w:lang w:val="fr-FR"/>
        </w:rPr>
      </w:pPr>
      <w:proofErr w:type="spellStart"/>
      <w:r w:rsidRPr="00E06B36">
        <w:rPr>
          <w:rFonts w:eastAsiaTheme="minorHAnsi"/>
          <w:lang w:val="fr-FR"/>
        </w:rPr>
        <w:t>Constancis</w:t>
      </w:r>
      <w:proofErr w:type="spellEnd"/>
      <w:r w:rsidRPr="00E06B36">
        <w:rPr>
          <w:rFonts w:eastAsiaTheme="minorHAnsi"/>
          <w:lang w:val="fr-FR"/>
        </w:rPr>
        <w:t xml:space="preserve"> C, </w:t>
      </w:r>
      <w:proofErr w:type="spellStart"/>
      <w:r w:rsidRPr="00E06B36">
        <w:rPr>
          <w:rFonts w:eastAsiaTheme="minorHAnsi"/>
          <w:lang w:val="fr-FR"/>
        </w:rPr>
        <w:t>Ravinet</w:t>
      </w:r>
      <w:proofErr w:type="spellEnd"/>
      <w:r w:rsidRPr="00E06B36">
        <w:rPr>
          <w:rFonts w:eastAsiaTheme="minorHAnsi"/>
          <w:lang w:val="fr-FR"/>
        </w:rPr>
        <w:t xml:space="preserve"> N, Bernard M, </w:t>
      </w:r>
      <w:proofErr w:type="spellStart"/>
      <w:r w:rsidRPr="00E06B36">
        <w:rPr>
          <w:rFonts w:eastAsiaTheme="minorHAnsi"/>
          <w:lang w:val="fr-FR"/>
        </w:rPr>
        <w:t>Lehebel</w:t>
      </w:r>
      <w:proofErr w:type="spellEnd"/>
      <w:r w:rsidRPr="00E06B36">
        <w:rPr>
          <w:rFonts w:eastAsiaTheme="minorHAnsi"/>
          <w:lang w:val="fr-FR"/>
        </w:rPr>
        <w:t xml:space="preserve"> A, </w:t>
      </w:r>
      <w:proofErr w:type="spellStart"/>
      <w:r w:rsidRPr="00E06B36">
        <w:rPr>
          <w:rFonts w:eastAsiaTheme="minorHAnsi"/>
          <w:lang w:val="fr-FR"/>
        </w:rPr>
        <w:t>Brisseau</w:t>
      </w:r>
      <w:proofErr w:type="spellEnd"/>
      <w:r w:rsidRPr="00E06B36">
        <w:rPr>
          <w:rFonts w:eastAsiaTheme="minorHAnsi"/>
          <w:lang w:val="fr-FR"/>
        </w:rPr>
        <w:t xml:space="preserve"> N, Chartier C. 2021. </w:t>
      </w:r>
      <w:r w:rsidRPr="00374AD5">
        <w:rPr>
          <w:rFonts w:eastAsiaTheme="minorHAnsi"/>
        </w:rPr>
        <w:t xml:space="preserve">Rearing system with nurse cows and risk factors for Cryptosporidium infection in organic dairy calves. </w:t>
      </w:r>
      <w:proofErr w:type="spellStart"/>
      <w:r w:rsidRPr="003D49EA">
        <w:rPr>
          <w:rFonts w:eastAsiaTheme="minorHAnsi"/>
          <w:lang w:val="fr-FR"/>
        </w:rPr>
        <w:t>Prev</w:t>
      </w:r>
      <w:proofErr w:type="spellEnd"/>
      <w:r w:rsidRPr="003D49EA">
        <w:rPr>
          <w:rFonts w:eastAsiaTheme="minorHAnsi"/>
          <w:lang w:val="fr-FR"/>
        </w:rPr>
        <w:t xml:space="preserve">. </w:t>
      </w:r>
      <w:proofErr w:type="spellStart"/>
      <w:r w:rsidRPr="003D49EA">
        <w:rPr>
          <w:rFonts w:eastAsiaTheme="minorHAnsi"/>
          <w:lang w:val="fr-FR"/>
        </w:rPr>
        <w:t>Vet</w:t>
      </w:r>
      <w:proofErr w:type="spellEnd"/>
      <w:r w:rsidRPr="003D49EA">
        <w:rPr>
          <w:rFonts w:eastAsiaTheme="minorHAnsi"/>
          <w:lang w:val="fr-FR"/>
        </w:rPr>
        <w:t>. Med. 190, 105321.</w:t>
      </w:r>
    </w:p>
    <w:p w14:paraId="5680E531" w14:textId="77777777" w:rsidR="00374AD5" w:rsidRPr="00374AD5" w:rsidRDefault="00374AD5" w:rsidP="008C4144">
      <w:pPr>
        <w:pStyle w:val="References"/>
        <w:rPr>
          <w:rFonts w:eastAsiaTheme="minorHAnsi"/>
        </w:rPr>
      </w:pPr>
      <w:proofErr w:type="spellStart"/>
      <w:r w:rsidRPr="000F6482">
        <w:rPr>
          <w:rFonts w:eastAsiaTheme="minorHAnsi"/>
          <w:lang w:val="fr-FR"/>
        </w:rPr>
        <w:t>Constancis</w:t>
      </w:r>
      <w:proofErr w:type="spellEnd"/>
      <w:r w:rsidRPr="000F6482">
        <w:rPr>
          <w:rFonts w:eastAsiaTheme="minorHAnsi"/>
          <w:lang w:val="fr-FR"/>
        </w:rPr>
        <w:t xml:space="preserve"> C, Chartier C, </w:t>
      </w:r>
      <w:proofErr w:type="spellStart"/>
      <w:r w:rsidRPr="000F6482">
        <w:rPr>
          <w:rFonts w:eastAsiaTheme="minorHAnsi"/>
          <w:lang w:val="fr-FR"/>
        </w:rPr>
        <w:t>Leligois</w:t>
      </w:r>
      <w:proofErr w:type="spellEnd"/>
      <w:r w:rsidRPr="000F6482">
        <w:rPr>
          <w:rFonts w:eastAsiaTheme="minorHAnsi"/>
          <w:lang w:val="fr-FR"/>
        </w:rPr>
        <w:t xml:space="preserve"> M, </w:t>
      </w:r>
      <w:proofErr w:type="spellStart"/>
      <w:r w:rsidRPr="000F6482">
        <w:rPr>
          <w:rFonts w:eastAsiaTheme="minorHAnsi"/>
          <w:lang w:val="fr-FR"/>
        </w:rPr>
        <w:t>Brisseau</w:t>
      </w:r>
      <w:proofErr w:type="spellEnd"/>
      <w:r w:rsidRPr="000F6482">
        <w:rPr>
          <w:rFonts w:eastAsiaTheme="minorHAnsi"/>
          <w:lang w:val="fr-FR"/>
        </w:rPr>
        <w:t xml:space="preserve"> N, </w:t>
      </w:r>
      <w:proofErr w:type="spellStart"/>
      <w:r w:rsidRPr="000F6482">
        <w:rPr>
          <w:rFonts w:eastAsiaTheme="minorHAnsi"/>
          <w:lang w:val="fr-FR"/>
        </w:rPr>
        <w:t>Bareille</w:t>
      </w:r>
      <w:proofErr w:type="spellEnd"/>
      <w:r w:rsidRPr="000F6482">
        <w:rPr>
          <w:rFonts w:eastAsiaTheme="minorHAnsi"/>
          <w:lang w:val="fr-FR"/>
        </w:rPr>
        <w:t xml:space="preserve"> C, </w:t>
      </w:r>
      <w:proofErr w:type="spellStart"/>
      <w:r w:rsidRPr="000F6482">
        <w:rPr>
          <w:rFonts w:eastAsiaTheme="minorHAnsi"/>
          <w:lang w:val="fr-FR"/>
        </w:rPr>
        <w:t>Strube</w:t>
      </w:r>
      <w:proofErr w:type="spellEnd"/>
      <w:r w:rsidRPr="000F6482">
        <w:rPr>
          <w:rFonts w:eastAsiaTheme="minorHAnsi"/>
          <w:lang w:val="fr-FR"/>
        </w:rPr>
        <w:t xml:space="preserve"> C. </w:t>
      </w:r>
      <w:proofErr w:type="spellStart"/>
      <w:r w:rsidRPr="000F6482">
        <w:rPr>
          <w:rFonts w:eastAsiaTheme="minorHAnsi"/>
          <w:lang w:val="fr-FR"/>
        </w:rPr>
        <w:t>Ravinet</w:t>
      </w:r>
      <w:proofErr w:type="spellEnd"/>
      <w:r w:rsidRPr="000F6482">
        <w:rPr>
          <w:rFonts w:eastAsiaTheme="minorHAnsi"/>
          <w:lang w:val="fr-FR"/>
        </w:rPr>
        <w:t xml:space="preserve"> N. 2022. </w:t>
      </w:r>
      <w:r w:rsidRPr="00374AD5">
        <w:rPr>
          <w:rFonts w:eastAsiaTheme="minorHAnsi"/>
        </w:rPr>
        <w:t xml:space="preserve">Gastrointestinal nematode and lungworm infections in organic dairy calves reared with nurse cows during their first grazing season in western France. Vet. </w:t>
      </w:r>
      <w:proofErr w:type="spellStart"/>
      <w:r w:rsidRPr="00374AD5">
        <w:rPr>
          <w:rFonts w:eastAsiaTheme="minorHAnsi"/>
        </w:rPr>
        <w:t>Parasitol</w:t>
      </w:r>
      <w:proofErr w:type="spellEnd"/>
      <w:r w:rsidRPr="00374AD5">
        <w:rPr>
          <w:rFonts w:eastAsiaTheme="minorHAnsi"/>
        </w:rPr>
        <w:t xml:space="preserve">. 302. (2022) 109659. </w:t>
      </w:r>
    </w:p>
    <w:p w14:paraId="29E56C02" w14:textId="77777777" w:rsidR="00374AD5" w:rsidRPr="00374AD5" w:rsidRDefault="00374AD5" w:rsidP="008C4144">
      <w:pPr>
        <w:pStyle w:val="References"/>
        <w:rPr>
          <w:rFonts w:eastAsiaTheme="minorHAnsi"/>
        </w:rPr>
      </w:pPr>
      <w:proofErr w:type="spellStart"/>
      <w:r w:rsidRPr="00374AD5">
        <w:rPr>
          <w:rFonts w:eastAsiaTheme="minorHAnsi"/>
        </w:rPr>
        <w:t>Coughenour</w:t>
      </w:r>
      <w:proofErr w:type="spellEnd"/>
      <w:r w:rsidRPr="00374AD5">
        <w:rPr>
          <w:rFonts w:eastAsiaTheme="minorHAnsi"/>
        </w:rPr>
        <w:t xml:space="preserve"> CM. 2003. Innovating conservation agriculture: the case of no-till cropping, Rural Sociology, 68(2), 278-304. </w:t>
      </w:r>
    </w:p>
    <w:p w14:paraId="616D4F15" w14:textId="77777777" w:rsidR="00374AD5" w:rsidRPr="00374AD5" w:rsidRDefault="00374AD5" w:rsidP="008C4144">
      <w:pPr>
        <w:pStyle w:val="References"/>
        <w:rPr>
          <w:rFonts w:eastAsiaTheme="minorHAnsi"/>
          <w:lang w:val="fr-FR"/>
        </w:rPr>
      </w:pPr>
      <w:proofErr w:type="spellStart"/>
      <w:r w:rsidRPr="00374AD5">
        <w:rPr>
          <w:rFonts w:eastAsiaTheme="minorHAnsi"/>
          <w:lang w:val="fr-FR"/>
        </w:rPr>
        <w:t>Deléage</w:t>
      </w:r>
      <w:proofErr w:type="spellEnd"/>
      <w:r w:rsidRPr="00374AD5">
        <w:rPr>
          <w:rFonts w:eastAsiaTheme="minorHAnsi"/>
          <w:lang w:val="fr-FR"/>
        </w:rPr>
        <w:t xml:space="preserve"> E. 2004. </w:t>
      </w:r>
      <w:r w:rsidRPr="003D49EA">
        <w:rPr>
          <w:rFonts w:eastAsiaTheme="minorHAnsi"/>
          <w:lang w:val="fr-FR"/>
        </w:rPr>
        <w:t xml:space="preserve">Paysans, de la parcelle à la planète. </w:t>
      </w:r>
      <w:r w:rsidR="003D49EA" w:rsidRPr="003D49EA">
        <w:rPr>
          <w:rFonts w:eastAsiaTheme="minorHAnsi"/>
        </w:rPr>
        <w:t xml:space="preserve">[Farmers, from the plot to the planet]. </w:t>
      </w:r>
      <w:r w:rsidRPr="003D49EA">
        <w:rPr>
          <w:rFonts w:eastAsiaTheme="minorHAnsi"/>
          <w:lang w:val="fr-FR"/>
        </w:rPr>
        <w:t>Socio-anthropologie</w:t>
      </w:r>
      <w:r w:rsidRPr="00374AD5">
        <w:rPr>
          <w:rFonts w:eastAsiaTheme="minorHAnsi"/>
          <w:lang w:val="fr-FR"/>
        </w:rPr>
        <w:t xml:space="preserve"> du Réseau agriculture durable, Paris, Syllepse.</w:t>
      </w:r>
      <w:r w:rsidR="003D49EA">
        <w:rPr>
          <w:rFonts w:eastAsiaTheme="minorHAnsi"/>
          <w:lang w:val="fr-FR"/>
        </w:rPr>
        <w:t xml:space="preserve"> French</w:t>
      </w:r>
    </w:p>
    <w:p w14:paraId="397FC7F9" w14:textId="77777777" w:rsidR="00374AD5" w:rsidRPr="00374AD5" w:rsidRDefault="00374AD5" w:rsidP="008C4144">
      <w:pPr>
        <w:pStyle w:val="References"/>
        <w:rPr>
          <w:rFonts w:eastAsiaTheme="minorHAnsi"/>
        </w:rPr>
      </w:pPr>
      <w:r w:rsidRPr="00F92692">
        <w:rPr>
          <w:rFonts w:eastAsiaTheme="minorHAnsi"/>
          <w:lang w:val="fr-FR"/>
        </w:rPr>
        <w:t xml:space="preserve">Dumont B, </w:t>
      </w:r>
      <w:proofErr w:type="spellStart"/>
      <w:r w:rsidRPr="00F92692">
        <w:rPr>
          <w:rFonts w:eastAsiaTheme="minorHAnsi"/>
          <w:lang w:val="fr-FR"/>
        </w:rPr>
        <w:t>Fortun</w:t>
      </w:r>
      <w:proofErr w:type="spellEnd"/>
      <w:r w:rsidRPr="00F92692">
        <w:rPr>
          <w:rFonts w:eastAsiaTheme="minorHAnsi"/>
          <w:lang w:val="fr-FR"/>
        </w:rPr>
        <w:t xml:space="preserve">-Lamothe L, </w:t>
      </w:r>
      <w:proofErr w:type="spellStart"/>
      <w:r w:rsidRPr="00F92692">
        <w:rPr>
          <w:rFonts w:eastAsiaTheme="minorHAnsi"/>
          <w:lang w:val="fr-FR"/>
        </w:rPr>
        <w:t>Jouven</w:t>
      </w:r>
      <w:proofErr w:type="spellEnd"/>
      <w:r w:rsidRPr="00F92692">
        <w:rPr>
          <w:rFonts w:eastAsiaTheme="minorHAnsi"/>
          <w:lang w:val="fr-FR"/>
        </w:rPr>
        <w:t xml:space="preserve"> M, Thomas M. Tichit M. 2013. </w:t>
      </w:r>
      <w:r w:rsidRPr="00374AD5">
        <w:rPr>
          <w:rFonts w:eastAsiaTheme="minorHAnsi"/>
        </w:rPr>
        <w:t xml:space="preserve">Prospects from agroecology and industrial ecology for animal production in the 21st century. Animal, 7, 1028–1043. </w:t>
      </w:r>
    </w:p>
    <w:p w14:paraId="76277225" w14:textId="77777777" w:rsidR="00374AD5" w:rsidRPr="00374AD5" w:rsidRDefault="00374AD5" w:rsidP="008C4144">
      <w:pPr>
        <w:pStyle w:val="References"/>
        <w:rPr>
          <w:rFonts w:eastAsiaTheme="minorHAnsi"/>
        </w:rPr>
      </w:pPr>
      <w:r w:rsidRPr="00374AD5">
        <w:rPr>
          <w:rFonts w:eastAsiaTheme="minorHAnsi"/>
        </w:rPr>
        <w:t xml:space="preserve">Duval J, </w:t>
      </w:r>
      <w:proofErr w:type="spellStart"/>
      <w:r w:rsidRPr="00374AD5">
        <w:rPr>
          <w:rFonts w:eastAsiaTheme="minorHAnsi"/>
        </w:rPr>
        <w:t>Cournut</w:t>
      </w:r>
      <w:proofErr w:type="spellEnd"/>
      <w:r w:rsidRPr="00374AD5">
        <w:rPr>
          <w:rFonts w:eastAsiaTheme="minorHAnsi"/>
        </w:rPr>
        <w:t xml:space="preserve"> S</w:t>
      </w:r>
      <w:r w:rsidR="000F6482">
        <w:rPr>
          <w:rFonts w:eastAsiaTheme="minorHAnsi"/>
        </w:rPr>
        <w:t>,</w:t>
      </w:r>
      <w:r w:rsidRPr="00374AD5">
        <w:rPr>
          <w:rFonts w:eastAsiaTheme="minorHAnsi"/>
        </w:rPr>
        <w:t xml:space="preserve"> </w:t>
      </w:r>
      <w:proofErr w:type="spellStart"/>
      <w:r w:rsidRPr="00374AD5">
        <w:rPr>
          <w:rFonts w:eastAsiaTheme="minorHAnsi"/>
        </w:rPr>
        <w:t>Hostiou</w:t>
      </w:r>
      <w:proofErr w:type="spellEnd"/>
      <w:r w:rsidR="000F6482">
        <w:rPr>
          <w:rFonts w:eastAsiaTheme="minorHAnsi"/>
        </w:rPr>
        <w:t xml:space="preserve"> </w:t>
      </w:r>
      <w:r w:rsidRPr="00374AD5">
        <w:rPr>
          <w:rFonts w:eastAsiaTheme="minorHAnsi"/>
        </w:rPr>
        <w:t xml:space="preserve">N. 2021. Livestock farmers’ working conditions in agroecological farming systems. A review. </w:t>
      </w:r>
      <w:proofErr w:type="spellStart"/>
      <w:r w:rsidRPr="00374AD5">
        <w:rPr>
          <w:rFonts w:eastAsiaTheme="minorHAnsi"/>
        </w:rPr>
        <w:t>Agron</w:t>
      </w:r>
      <w:proofErr w:type="spellEnd"/>
      <w:r w:rsidRPr="00374AD5">
        <w:rPr>
          <w:rFonts w:eastAsiaTheme="minorHAnsi"/>
        </w:rPr>
        <w:t xml:space="preserve">. Sustain. Dev. 41, 22. </w:t>
      </w:r>
    </w:p>
    <w:p w14:paraId="6252FBB6" w14:textId="77777777" w:rsidR="00374AD5" w:rsidRPr="00E06B36" w:rsidRDefault="00374AD5" w:rsidP="008C4144">
      <w:pPr>
        <w:pStyle w:val="References"/>
        <w:rPr>
          <w:rFonts w:eastAsiaTheme="minorHAnsi"/>
        </w:rPr>
      </w:pPr>
      <w:r w:rsidRPr="006838F1">
        <w:rPr>
          <w:rFonts w:eastAsiaTheme="minorHAnsi"/>
        </w:rPr>
        <w:t xml:space="preserve">Duve LR, Weary DM, </w:t>
      </w:r>
      <w:proofErr w:type="spellStart"/>
      <w:r w:rsidRPr="006838F1">
        <w:rPr>
          <w:rFonts w:eastAsiaTheme="minorHAnsi"/>
        </w:rPr>
        <w:t>Halekoh</w:t>
      </w:r>
      <w:proofErr w:type="spellEnd"/>
      <w:r w:rsidRPr="006838F1">
        <w:rPr>
          <w:rFonts w:eastAsiaTheme="minorHAnsi"/>
        </w:rPr>
        <w:t xml:space="preserve"> U, Jensen MB. 2012. </w:t>
      </w:r>
      <w:r w:rsidRPr="00374AD5">
        <w:rPr>
          <w:rFonts w:eastAsiaTheme="minorHAnsi"/>
        </w:rPr>
        <w:t xml:space="preserve">The effects of social contact and milk allowance on responses to handling, play, and social </w:t>
      </w:r>
      <w:proofErr w:type="spellStart"/>
      <w:r w:rsidRPr="00374AD5">
        <w:rPr>
          <w:rFonts w:eastAsiaTheme="minorHAnsi"/>
        </w:rPr>
        <w:t>behavior</w:t>
      </w:r>
      <w:proofErr w:type="spellEnd"/>
      <w:r w:rsidRPr="00374AD5">
        <w:rPr>
          <w:rFonts w:eastAsiaTheme="minorHAnsi"/>
        </w:rPr>
        <w:t xml:space="preserve"> in young dairy calves. </w:t>
      </w:r>
      <w:r w:rsidRPr="00E06B36">
        <w:rPr>
          <w:rFonts w:eastAsiaTheme="minorHAnsi"/>
        </w:rPr>
        <w:t xml:space="preserve">J. Dairy Sci. 95, 6571–6581. </w:t>
      </w:r>
    </w:p>
    <w:p w14:paraId="49754F32" w14:textId="440D1E23" w:rsidR="00AA3D35" w:rsidRDefault="00AA3D35" w:rsidP="00AA3D35">
      <w:pPr>
        <w:pStyle w:val="References"/>
        <w:rPr>
          <w:rFonts w:eastAsiaTheme="minorHAnsi"/>
        </w:rPr>
      </w:pPr>
      <w:r w:rsidRPr="00AA3D35">
        <w:rPr>
          <w:rFonts w:eastAsiaTheme="minorHAnsi"/>
        </w:rPr>
        <w:t xml:space="preserve">Emmerson RM, </w:t>
      </w:r>
      <w:proofErr w:type="spellStart"/>
      <w:r w:rsidRPr="00AA3D35">
        <w:rPr>
          <w:rFonts w:eastAsiaTheme="minorHAnsi"/>
        </w:rPr>
        <w:t>Fretz</w:t>
      </w:r>
      <w:proofErr w:type="spellEnd"/>
      <w:r w:rsidR="00E06B36">
        <w:rPr>
          <w:rFonts w:eastAsiaTheme="minorHAnsi"/>
        </w:rPr>
        <w:t xml:space="preserve"> </w:t>
      </w:r>
      <w:r w:rsidRPr="00AA3D35">
        <w:rPr>
          <w:rFonts w:eastAsiaTheme="minorHAnsi"/>
        </w:rPr>
        <w:t>I</w:t>
      </w:r>
      <w:r w:rsidR="00E06B36">
        <w:rPr>
          <w:rFonts w:eastAsiaTheme="minorHAnsi"/>
        </w:rPr>
        <w:t>,</w:t>
      </w:r>
      <w:r w:rsidRPr="00AA3D35">
        <w:rPr>
          <w:rFonts w:eastAsiaTheme="minorHAnsi"/>
        </w:rPr>
        <w:t xml:space="preserve"> Shaw</w:t>
      </w:r>
      <w:r w:rsidR="00E06B36">
        <w:rPr>
          <w:rFonts w:eastAsiaTheme="minorHAnsi"/>
        </w:rPr>
        <w:t xml:space="preserve"> </w:t>
      </w:r>
      <w:r w:rsidRPr="00AA3D35">
        <w:rPr>
          <w:rFonts w:eastAsiaTheme="minorHAnsi"/>
        </w:rPr>
        <w:t>LL. 1995. Writing Ethnographic Fieldnotes. Chicago</w:t>
      </w:r>
      <w:r w:rsidR="006F1974">
        <w:rPr>
          <w:rFonts w:eastAsiaTheme="minorHAnsi"/>
        </w:rPr>
        <w:t xml:space="preserve"> (</w:t>
      </w:r>
      <w:r w:rsidRPr="00AA3D35">
        <w:rPr>
          <w:rFonts w:eastAsiaTheme="minorHAnsi"/>
        </w:rPr>
        <w:t>US</w:t>
      </w:r>
      <w:r w:rsidR="006F1974">
        <w:rPr>
          <w:rFonts w:eastAsiaTheme="minorHAnsi"/>
        </w:rPr>
        <w:t>):</w:t>
      </w:r>
      <w:r w:rsidR="006F1974" w:rsidRPr="00AA3D35">
        <w:rPr>
          <w:rFonts w:eastAsiaTheme="minorHAnsi"/>
        </w:rPr>
        <w:t xml:space="preserve"> University of</w:t>
      </w:r>
      <w:r w:rsidR="006F1974">
        <w:rPr>
          <w:rFonts w:eastAsiaTheme="minorHAnsi"/>
        </w:rPr>
        <w:t xml:space="preserve"> </w:t>
      </w:r>
      <w:r w:rsidR="006F1974" w:rsidRPr="00AA3D35">
        <w:rPr>
          <w:rFonts w:eastAsiaTheme="minorHAnsi"/>
        </w:rPr>
        <w:t>Chicago</w:t>
      </w:r>
    </w:p>
    <w:p w14:paraId="4649F124" w14:textId="0B3D0506" w:rsidR="006838F1" w:rsidRDefault="0043391C" w:rsidP="006838F1">
      <w:pPr>
        <w:pStyle w:val="References"/>
        <w:rPr>
          <w:rFonts w:eastAsiaTheme="minorHAnsi"/>
        </w:rPr>
      </w:pPr>
      <w:bookmarkStart w:id="42" w:name="_Hlk112233244"/>
      <w:r>
        <w:rPr>
          <w:rFonts w:eastAsiaTheme="minorHAnsi"/>
        </w:rPr>
        <w:t>[</w:t>
      </w:r>
      <w:r w:rsidRPr="0043391C">
        <w:rPr>
          <w:rFonts w:eastAsiaTheme="minorHAnsi"/>
        </w:rPr>
        <w:t>EU</w:t>
      </w:r>
      <w:r>
        <w:rPr>
          <w:rFonts w:eastAsiaTheme="minorHAnsi"/>
        </w:rPr>
        <w:t>] European Union.</w:t>
      </w:r>
      <w:r w:rsidRPr="0043391C">
        <w:rPr>
          <w:rFonts w:eastAsiaTheme="minorHAnsi"/>
        </w:rPr>
        <w:t xml:space="preserve"> 2018. Commission Regulation (EU) 2018/848 of 30 May 2018 on organic production and labelling of organic products and repealing Council Regulation (EC) No 834/2007. European Union, Brussels, Belgium</w:t>
      </w:r>
      <w:r w:rsidR="006838F1" w:rsidRPr="00A863E3">
        <w:rPr>
          <w:rFonts w:eastAsiaTheme="minorHAnsi"/>
        </w:rPr>
        <w:t xml:space="preserve">. </w:t>
      </w:r>
    </w:p>
    <w:bookmarkEnd w:id="42"/>
    <w:p w14:paraId="248F6224" w14:textId="5C2D1B18" w:rsidR="00374AD5" w:rsidRPr="00374AD5" w:rsidRDefault="00374AD5" w:rsidP="008C4144">
      <w:pPr>
        <w:pStyle w:val="References"/>
        <w:rPr>
          <w:rFonts w:eastAsiaTheme="minorHAnsi"/>
        </w:rPr>
      </w:pPr>
      <w:r w:rsidRPr="00E06B36">
        <w:rPr>
          <w:rFonts w:eastAsiaTheme="minorHAnsi"/>
        </w:rPr>
        <w:t xml:space="preserve">Forget V, </w:t>
      </w:r>
      <w:proofErr w:type="spellStart"/>
      <w:r w:rsidRPr="00E06B36">
        <w:rPr>
          <w:rFonts w:eastAsiaTheme="minorHAnsi"/>
        </w:rPr>
        <w:t>Depeyrot</w:t>
      </w:r>
      <w:proofErr w:type="spellEnd"/>
      <w:r w:rsidRPr="00E06B36">
        <w:rPr>
          <w:rFonts w:eastAsiaTheme="minorHAnsi"/>
        </w:rPr>
        <w:t xml:space="preserve"> JN, </w:t>
      </w:r>
      <w:proofErr w:type="spellStart"/>
      <w:r w:rsidRPr="00E06B36">
        <w:rPr>
          <w:rFonts w:eastAsiaTheme="minorHAnsi"/>
        </w:rPr>
        <w:t>Mahé</w:t>
      </w:r>
      <w:proofErr w:type="spellEnd"/>
      <w:r w:rsidRPr="00E06B36">
        <w:rPr>
          <w:rFonts w:eastAsiaTheme="minorHAnsi"/>
        </w:rPr>
        <w:t xml:space="preserve"> M, Midler E, </w:t>
      </w:r>
      <w:proofErr w:type="spellStart"/>
      <w:r w:rsidRPr="00E06B36">
        <w:rPr>
          <w:rFonts w:eastAsiaTheme="minorHAnsi"/>
        </w:rPr>
        <w:t>Hugonnet</w:t>
      </w:r>
      <w:proofErr w:type="spellEnd"/>
      <w:r w:rsidRPr="00E06B36">
        <w:rPr>
          <w:rFonts w:eastAsiaTheme="minorHAnsi"/>
        </w:rPr>
        <w:t xml:space="preserve"> M, </w:t>
      </w:r>
      <w:proofErr w:type="spellStart"/>
      <w:r w:rsidRPr="00E06B36">
        <w:rPr>
          <w:rFonts w:eastAsiaTheme="minorHAnsi"/>
        </w:rPr>
        <w:t>Beaujeu</w:t>
      </w:r>
      <w:proofErr w:type="spellEnd"/>
      <w:r w:rsidRPr="00E06B36">
        <w:rPr>
          <w:rFonts w:eastAsiaTheme="minorHAnsi"/>
        </w:rPr>
        <w:t xml:space="preserve"> R, </w:t>
      </w:r>
      <w:proofErr w:type="spellStart"/>
      <w:r w:rsidR="000F6482" w:rsidRPr="00E06B36">
        <w:rPr>
          <w:rFonts w:eastAsiaTheme="minorHAnsi"/>
        </w:rPr>
        <w:t>Grandjean</w:t>
      </w:r>
      <w:proofErr w:type="spellEnd"/>
      <w:r w:rsidR="000F6482" w:rsidRPr="00E06B36">
        <w:rPr>
          <w:rFonts w:eastAsiaTheme="minorHAnsi"/>
        </w:rPr>
        <w:t xml:space="preserve"> A., </w:t>
      </w:r>
      <w:proofErr w:type="spellStart"/>
      <w:r w:rsidR="000F6482" w:rsidRPr="00E06B36">
        <w:rPr>
          <w:rFonts w:eastAsiaTheme="minorHAnsi"/>
        </w:rPr>
        <w:t>Hérault</w:t>
      </w:r>
      <w:proofErr w:type="spellEnd"/>
      <w:r w:rsidR="000F6482" w:rsidRPr="00E06B36">
        <w:rPr>
          <w:rFonts w:eastAsiaTheme="minorHAnsi"/>
        </w:rPr>
        <w:t xml:space="preserve"> B. 2019</w:t>
      </w:r>
      <w:r w:rsidRPr="00E06B36">
        <w:rPr>
          <w:rFonts w:eastAsiaTheme="minorHAnsi"/>
        </w:rPr>
        <w:t xml:space="preserve">. </w:t>
      </w:r>
      <w:r w:rsidRPr="003D49EA">
        <w:rPr>
          <w:rFonts w:eastAsiaTheme="minorHAnsi"/>
          <w:lang w:val="fr-FR"/>
        </w:rPr>
        <w:t xml:space="preserve">Actif ’ Agri Transformations des emplois et des activités en agriculture. </w:t>
      </w:r>
      <w:r w:rsidR="003D49EA" w:rsidRPr="003D49EA">
        <w:rPr>
          <w:rFonts w:eastAsiaTheme="minorHAnsi"/>
        </w:rPr>
        <w:t>[</w:t>
      </w:r>
      <w:proofErr w:type="spellStart"/>
      <w:r w:rsidR="003D49EA" w:rsidRPr="003D49EA">
        <w:rPr>
          <w:rFonts w:eastAsiaTheme="minorHAnsi"/>
        </w:rPr>
        <w:t>Actif</w:t>
      </w:r>
      <w:proofErr w:type="spellEnd"/>
      <w:r w:rsidR="003D49EA" w:rsidRPr="003D49EA">
        <w:rPr>
          <w:rFonts w:eastAsiaTheme="minorHAnsi"/>
        </w:rPr>
        <w:t xml:space="preserve"> ' </w:t>
      </w:r>
      <w:proofErr w:type="spellStart"/>
      <w:r w:rsidR="003D49EA" w:rsidRPr="003D49EA">
        <w:rPr>
          <w:rFonts w:eastAsiaTheme="minorHAnsi"/>
        </w:rPr>
        <w:t>Agri</w:t>
      </w:r>
      <w:proofErr w:type="spellEnd"/>
      <w:r w:rsidR="003D49EA" w:rsidRPr="003D49EA">
        <w:rPr>
          <w:rFonts w:eastAsiaTheme="minorHAnsi"/>
        </w:rPr>
        <w:t xml:space="preserve"> Transformations of jobs and activities in agriculture]. </w:t>
      </w:r>
      <w:proofErr w:type="gramStart"/>
      <w:r w:rsidRPr="003D49EA">
        <w:rPr>
          <w:rFonts w:eastAsiaTheme="minorHAnsi"/>
          <w:lang w:val="fr-FR"/>
        </w:rPr>
        <w:t>Paris:</w:t>
      </w:r>
      <w:proofErr w:type="gramEnd"/>
      <w:r w:rsidRPr="003D49EA">
        <w:rPr>
          <w:rFonts w:eastAsiaTheme="minorHAnsi"/>
          <w:lang w:val="fr-FR"/>
        </w:rPr>
        <w:t xml:space="preserve"> Centre d’études</w:t>
      </w:r>
      <w:r w:rsidRPr="00374AD5">
        <w:rPr>
          <w:rFonts w:eastAsiaTheme="minorHAnsi"/>
          <w:lang w:val="fr-FR"/>
        </w:rPr>
        <w:t xml:space="preserve"> et de prospective, Ministère de l’agriculture et de l’alimentation, la Documentation française (2019). </w:t>
      </w:r>
      <w:r w:rsidRPr="00374AD5">
        <w:rPr>
          <w:rFonts w:eastAsiaTheme="minorHAnsi"/>
        </w:rPr>
        <w:t>245 p.</w:t>
      </w:r>
      <w:r w:rsidR="003D49EA">
        <w:rPr>
          <w:rFonts w:eastAsiaTheme="minorHAnsi"/>
        </w:rPr>
        <w:t xml:space="preserve"> French</w:t>
      </w:r>
    </w:p>
    <w:p w14:paraId="2BB4BD92" w14:textId="77777777" w:rsidR="001E209E" w:rsidRDefault="00374AD5" w:rsidP="008C4144">
      <w:pPr>
        <w:pStyle w:val="References"/>
        <w:rPr>
          <w:rFonts w:eastAsiaTheme="minorHAnsi"/>
        </w:rPr>
      </w:pPr>
      <w:proofErr w:type="spellStart"/>
      <w:r w:rsidRPr="00374AD5">
        <w:rPr>
          <w:rFonts w:eastAsiaTheme="minorHAnsi"/>
        </w:rPr>
        <w:lastRenderedPageBreak/>
        <w:t>Friggens</w:t>
      </w:r>
      <w:proofErr w:type="spellEnd"/>
      <w:r w:rsidRPr="00374AD5">
        <w:rPr>
          <w:rFonts w:eastAsiaTheme="minorHAnsi"/>
        </w:rPr>
        <w:t xml:space="preserve"> NC, Newbold JR. 2007. Towards a biological basis for predicting nutrient partitioning: the dairy cow as an example. Animal. 1, 87-97. </w:t>
      </w:r>
    </w:p>
    <w:p w14:paraId="4FD9503F" w14:textId="77777777" w:rsidR="00374AD5" w:rsidRPr="00374AD5" w:rsidRDefault="00374AD5" w:rsidP="008C4144">
      <w:pPr>
        <w:pStyle w:val="References"/>
        <w:rPr>
          <w:rFonts w:eastAsiaTheme="minorHAnsi"/>
        </w:rPr>
      </w:pPr>
      <w:proofErr w:type="spellStart"/>
      <w:r w:rsidRPr="003D49EA">
        <w:rPr>
          <w:rFonts w:eastAsiaTheme="minorHAnsi"/>
        </w:rPr>
        <w:t>Grøndahl</w:t>
      </w:r>
      <w:proofErr w:type="spellEnd"/>
      <w:r w:rsidRPr="003D49EA">
        <w:rPr>
          <w:rFonts w:eastAsiaTheme="minorHAnsi"/>
        </w:rPr>
        <w:t xml:space="preserve"> AM, </w:t>
      </w:r>
      <w:proofErr w:type="spellStart"/>
      <w:r w:rsidRPr="003D49EA">
        <w:rPr>
          <w:rFonts w:eastAsiaTheme="minorHAnsi"/>
        </w:rPr>
        <w:t>Skancke</w:t>
      </w:r>
      <w:proofErr w:type="spellEnd"/>
      <w:r w:rsidRPr="003D49EA">
        <w:rPr>
          <w:rFonts w:eastAsiaTheme="minorHAnsi"/>
        </w:rPr>
        <w:t xml:space="preserve"> EM, </w:t>
      </w:r>
      <w:proofErr w:type="spellStart"/>
      <w:r w:rsidRPr="003D49EA">
        <w:rPr>
          <w:rFonts w:eastAsiaTheme="minorHAnsi"/>
        </w:rPr>
        <w:t>Mejdell</w:t>
      </w:r>
      <w:proofErr w:type="spellEnd"/>
      <w:r w:rsidRPr="003D49EA">
        <w:rPr>
          <w:rFonts w:eastAsiaTheme="minorHAnsi"/>
        </w:rPr>
        <w:t xml:space="preserve"> CM, Jansen JH. 2007. </w:t>
      </w:r>
      <w:r w:rsidRPr="00374AD5">
        <w:rPr>
          <w:rFonts w:eastAsiaTheme="minorHAnsi"/>
        </w:rPr>
        <w:t xml:space="preserve">Growth rate, health and welfare in a dairy herd with natural suckling until 6-8 weeks of age: A case report. Acta Vet. Scand. 49, 1–5. </w:t>
      </w:r>
    </w:p>
    <w:p w14:paraId="5EE8624B" w14:textId="18689DA2" w:rsidR="00374AD5" w:rsidRDefault="00374AD5" w:rsidP="008C4144">
      <w:pPr>
        <w:pStyle w:val="References"/>
        <w:rPr>
          <w:rFonts w:eastAsiaTheme="minorHAnsi"/>
        </w:rPr>
      </w:pPr>
      <w:proofErr w:type="spellStart"/>
      <w:r w:rsidRPr="003D49EA">
        <w:rPr>
          <w:rFonts w:eastAsiaTheme="minorHAnsi"/>
        </w:rPr>
        <w:t>Hassanein</w:t>
      </w:r>
      <w:proofErr w:type="spellEnd"/>
      <w:r w:rsidRPr="003D49EA">
        <w:rPr>
          <w:rFonts w:eastAsiaTheme="minorHAnsi"/>
        </w:rPr>
        <w:t xml:space="preserve"> N, Kloppenburg JJ</w:t>
      </w:r>
      <w:r w:rsidR="001E209E" w:rsidRPr="003D49EA">
        <w:rPr>
          <w:rFonts w:eastAsiaTheme="minorHAnsi"/>
        </w:rPr>
        <w:t>.</w:t>
      </w:r>
      <w:r w:rsidRPr="003D49EA">
        <w:rPr>
          <w:rFonts w:eastAsiaTheme="minorHAnsi"/>
        </w:rPr>
        <w:t xml:space="preserve"> 1995. </w:t>
      </w:r>
      <w:r w:rsidRPr="00374AD5">
        <w:rPr>
          <w:rFonts w:eastAsiaTheme="minorHAnsi"/>
        </w:rPr>
        <w:t>Where the Grass Grows Again: Knowledge Exchange in the Sustainable Agriculture Movement, Rural Sociology, 60 (4), 721-740.</w:t>
      </w:r>
    </w:p>
    <w:p w14:paraId="00740B46" w14:textId="10579657" w:rsidR="004B3FC8" w:rsidRPr="004B3FC8" w:rsidRDefault="004B3FC8" w:rsidP="008C4144">
      <w:pPr>
        <w:pStyle w:val="References"/>
        <w:rPr>
          <w:rFonts w:eastAsiaTheme="minorHAnsi"/>
          <w:lang w:val="de-CH"/>
        </w:rPr>
      </w:pPr>
      <w:proofErr w:type="spellStart"/>
      <w:r w:rsidRPr="004B3FC8">
        <w:rPr>
          <w:lang w:val="fr-FR"/>
        </w:rPr>
        <w:t>Hellec</w:t>
      </w:r>
      <w:proofErr w:type="spellEnd"/>
      <w:r w:rsidRPr="004B3FC8">
        <w:rPr>
          <w:lang w:val="fr-FR"/>
        </w:rPr>
        <w:t xml:space="preserve"> F. </w:t>
      </w:r>
      <w:proofErr w:type="spellStart"/>
      <w:r w:rsidRPr="004B3FC8">
        <w:rPr>
          <w:lang w:val="fr-FR"/>
        </w:rPr>
        <w:t>Manoli</w:t>
      </w:r>
      <w:proofErr w:type="spellEnd"/>
      <w:r w:rsidRPr="004B3FC8">
        <w:rPr>
          <w:lang w:val="fr-FR"/>
        </w:rPr>
        <w:t xml:space="preserve"> C, de </w:t>
      </w:r>
      <w:proofErr w:type="spellStart"/>
      <w:r w:rsidRPr="004B3FC8">
        <w:rPr>
          <w:lang w:val="fr-FR"/>
        </w:rPr>
        <w:t>Joybert</w:t>
      </w:r>
      <w:proofErr w:type="spellEnd"/>
      <w:r w:rsidRPr="004B3FC8">
        <w:rPr>
          <w:lang w:val="fr-FR"/>
        </w:rPr>
        <w:t xml:space="preserve"> M. 2021. </w:t>
      </w:r>
      <w:r w:rsidRPr="00C5372F">
        <w:t xml:space="preserve">Alternative Medicines on the Farm: A Study of Dairy Farmers' Experiences in France. </w:t>
      </w:r>
      <w:r w:rsidRPr="004B3FC8">
        <w:rPr>
          <w:lang w:val="de-CH"/>
        </w:rPr>
        <w:t xml:space="preserve">Front. </w:t>
      </w:r>
      <w:proofErr w:type="spellStart"/>
      <w:r w:rsidRPr="004B3FC8">
        <w:rPr>
          <w:lang w:val="de-CH"/>
        </w:rPr>
        <w:t>Vet</w:t>
      </w:r>
      <w:proofErr w:type="spellEnd"/>
      <w:r w:rsidRPr="004B3FC8">
        <w:rPr>
          <w:lang w:val="de-CH"/>
        </w:rPr>
        <w:t xml:space="preserve">. </w:t>
      </w:r>
      <w:proofErr w:type="spellStart"/>
      <w:r w:rsidRPr="004B3FC8">
        <w:rPr>
          <w:lang w:val="de-CH"/>
        </w:rPr>
        <w:t>Sci</w:t>
      </w:r>
      <w:proofErr w:type="spellEnd"/>
      <w:r w:rsidRPr="004B3FC8">
        <w:rPr>
          <w:lang w:val="de-CH"/>
        </w:rPr>
        <w:t>. 8.</w:t>
      </w:r>
    </w:p>
    <w:p w14:paraId="140FB62F" w14:textId="77777777" w:rsidR="00374AD5" w:rsidRPr="00374AD5" w:rsidRDefault="00374AD5" w:rsidP="008C4144">
      <w:pPr>
        <w:pStyle w:val="References"/>
        <w:rPr>
          <w:rFonts w:eastAsiaTheme="minorHAnsi"/>
        </w:rPr>
      </w:pPr>
      <w:r w:rsidRPr="001E209E">
        <w:rPr>
          <w:rFonts w:eastAsiaTheme="minorHAnsi"/>
          <w:lang w:val="de-DE"/>
        </w:rPr>
        <w:t>Hernandez-</w:t>
      </w:r>
      <w:proofErr w:type="spellStart"/>
      <w:r w:rsidRPr="001E209E">
        <w:rPr>
          <w:rFonts w:eastAsiaTheme="minorHAnsi"/>
          <w:lang w:val="de-DE"/>
        </w:rPr>
        <w:t>Mendo</w:t>
      </w:r>
      <w:proofErr w:type="spellEnd"/>
      <w:r w:rsidRPr="001E209E">
        <w:rPr>
          <w:rFonts w:eastAsiaTheme="minorHAnsi"/>
          <w:lang w:val="de-DE"/>
        </w:rPr>
        <w:t xml:space="preserve"> O, Von </w:t>
      </w:r>
      <w:proofErr w:type="spellStart"/>
      <w:r w:rsidRPr="001E209E">
        <w:rPr>
          <w:rFonts w:eastAsiaTheme="minorHAnsi"/>
          <w:lang w:val="de-DE"/>
        </w:rPr>
        <w:t>Keyserlingk</w:t>
      </w:r>
      <w:proofErr w:type="spellEnd"/>
      <w:r w:rsidRPr="001E209E">
        <w:rPr>
          <w:rFonts w:eastAsiaTheme="minorHAnsi"/>
          <w:lang w:val="de-DE"/>
        </w:rPr>
        <w:t xml:space="preserve"> MAG, </w:t>
      </w:r>
      <w:proofErr w:type="spellStart"/>
      <w:r w:rsidRPr="001E209E">
        <w:rPr>
          <w:rFonts w:eastAsiaTheme="minorHAnsi"/>
          <w:lang w:val="de-DE"/>
        </w:rPr>
        <w:t>Veira</w:t>
      </w:r>
      <w:proofErr w:type="spellEnd"/>
      <w:r w:rsidRPr="001E209E">
        <w:rPr>
          <w:rFonts w:eastAsiaTheme="minorHAnsi"/>
          <w:lang w:val="de-DE"/>
        </w:rPr>
        <w:t xml:space="preserve"> DM</w:t>
      </w:r>
      <w:r w:rsidR="001E209E" w:rsidRPr="001E209E">
        <w:rPr>
          <w:rFonts w:eastAsiaTheme="minorHAnsi"/>
          <w:lang w:val="de-DE"/>
        </w:rPr>
        <w:t>,</w:t>
      </w:r>
      <w:r w:rsidRPr="001E209E">
        <w:rPr>
          <w:rFonts w:eastAsiaTheme="minorHAnsi"/>
          <w:lang w:val="de-DE"/>
        </w:rPr>
        <w:t xml:space="preserve"> </w:t>
      </w:r>
      <w:proofErr w:type="spellStart"/>
      <w:r w:rsidRPr="001E209E">
        <w:rPr>
          <w:rFonts w:eastAsiaTheme="minorHAnsi"/>
          <w:lang w:val="de-DE"/>
        </w:rPr>
        <w:t>Weary</w:t>
      </w:r>
      <w:proofErr w:type="spellEnd"/>
      <w:r w:rsidRPr="001E209E">
        <w:rPr>
          <w:rFonts w:eastAsiaTheme="minorHAnsi"/>
          <w:lang w:val="de-DE"/>
        </w:rPr>
        <w:t xml:space="preserve"> DM</w:t>
      </w:r>
      <w:r w:rsidR="001E209E">
        <w:rPr>
          <w:rFonts w:eastAsiaTheme="minorHAnsi"/>
          <w:lang w:val="de-DE"/>
        </w:rPr>
        <w:t>.</w:t>
      </w:r>
      <w:r w:rsidRPr="001E209E">
        <w:rPr>
          <w:rFonts w:eastAsiaTheme="minorHAnsi"/>
          <w:lang w:val="de-DE"/>
        </w:rPr>
        <w:t xml:space="preserve"> 2007. </w:t>
      </w:r>
      <w:r w:rsidRPr="00374AD5">
        <w:rPr>
          <w:rFonts w:eastAsiaTheme="minorHAnsi"/>
        </w:rPr>
        <w:t>Effects of pasture on lameness in dairy cows. J. Dairy Sci. 90, 1209–1214.</w:t>
      </w:r>
    </w:p>
    <w:p w14:paraId="0401F5B7" w14:textId="6A87558C" w:rsidR="00374AD5" w:rsidRPr="00374AD5" w:rsidRDefault="005A7F22" w:rsidP="008C4144">
      <w:pPr>
        <w:pStyle w:val="References"/>
        <w:rPr>
          <w:rFonts w:eastAsiaTheme="minorHAnsi"/>
        </w:rPr>
      </w:pPr>
      <w:r w:rsidRPr="00935743" w:rsidDel="005A7F22">
        <w:rPr>
          <w:rFonts w:eastAsiaTheme="minorHAnsi"/>
        </w:rPr>
        <w:t xml:space="preserve"> </w:t>
      </w:r>
      <w:r w:rsidR="004D332F" w:rsidRPr="00551DD7">
        <w:rPr>
          <w:rFonts w:eastAsiaTheme="minorHAnsi"/>
        </w:rPr>
        <w:t>[</w:t>
      </w:r>
      <w:r w:rsidR="00374AD5" w:rsidRPr="00551DD7">
        <w:rPr>
          <w:rFonts w:eastAsiaTheme="minorHAnsi"/>
        </w:rPr>
        <w:t>IFOAM</w:t>
      </w:r>
      <w:r w:rsidR="004D332F" w:rsidRPr="00551DD7">
        <w:rPr>
          <w:rFonts w:eastAsiaTheme="minorHAnsi"/>
        </w:rPr>
        <w:t>]</w:t>
      </w:r>
      <w:r w:rsidR="004D332F" w:rsidRPr="00551DD7">
        <w:t xml:space="preserve"> </w:t>
      </w:r>
      <w:r w:rsidR="004D332F" w:rsidRPr="00F92692">
        <w:rPr>
          <w:rFonts w:eastAsiaTheme="minorHAnsi"/>
        </w:rPr>
        <w:t>International Federation of Organic Agriculture Movements</w:t>
      </w:r>
      <w:r w:rsidR="0043391C">
        <w:rPr>
          <w:rFonts w:eastAsiaTheme="minorHAnsi"/>
        </w:rPr>
        <w:t>.</w:t>
      </w:r>
      <w:r w:rsidR="00374AD5" w:rsidRPr="00F92692">
        <w:rPr>
          <w:rFonts w:eastAsiaTheme="minorHAnsi"/>
        </w:rPr>
        <w:t xml:space="preserve"> 2005</w:t>
      </w:r>
      <w:r w:rsidR="001E209E" w:rsidRPr="00F92692">
        <w:rPr>
          <w:rFonts w:eastAsiaTheme="minorHAnsi"/>
        </w:rPr>
        <w:t>.</w:t>
      </w:r>
      <w:r w:rsidR="00374AD5" w:rsidRPr="00F92692">
        <w:rPr>
          <w:rFonts w:eastAsiaTheme="minorHAnsi"/>
        </w:rPr>
        <w:t xml:space="preserve"> The four principles of organic agriculture</w:t>
      </w:r>
      <w:r w:rsidR="004D332F" w:rsidRPr="00F92692">
        <w:rPr>
          <w:rFonts w:eastAsiaTheme="minorHAnsi"/>
        </w:rPr>
        <w:t>. [accessed 2021 Apr 13].</w:t>
      </w:r>
      <w:r w:rsidR="004D332F">
        <w:rPr>
          <w:rFonts w:eastAsiaTheme="minorHAnsi"/>
        </w:rPr>
        <w:t xml:space="preserve"> </w:t>
      </w:r>
      <w:r w:rsidR="00374AD5" w:rsidRPr="00374AD5">
        <w:rPr>
          <w:rFonts w:eastAsiaTheme="minorHAnsi"/>
        </w:rPr>
        <w:t>https://www.ifoam.bio/en/organic-landmarks/principles-organic-agriculture</w:t>
      </w:r>
    </w:p>
    <w:p w14:paraId="5A3C2ED1" w14:textId="77777777" w:rsidR="001E209E" w:rsidRDefault="00374AD5" w:rsidP="008C4144">
      <w:pPr>
        <w:pStyle w:val="References"/>
        <w:rPr>
          <w:rFonts w:eastAsiaTheme="minorHAnsi"/>
        </w:rPr>
      </w:pPr>
      <w:r w:rsidRPr="0042158F">
        <w:rPr>
          <w:rFonts w:eastAsiaTheme="minorHAnsi"/>
          <w:lang w:val="sv-SE"/>
        </w:rPr>
        <w:t xml:space="preserve">Johnsen JF, </w:t>
      </w:r>
      <w:proofErr w:type="spellStart"/>
      <w:r w:rsidRPr="0042158F">
        <w:rPr>
          <w:rFonts w:eastAsiaTheme="minorHAnsi"/>
          <w:lang w:val="sv-SE"/>
        </w:rPr>
        <w:t>Zipp</w:t>
      </w:r>
      <w:proofErr w:type="spellEnd"/>
      <w:r w:rsidRPr="0042158F">
        <w:rPr>
          <w:rFonts w:eastAsiaTheme="minorHAnsi"/>
          <w:lang w:val="sv-SE"/>
        </w:rPr>
        <w:t xml:space="preserve"> KA, </w:t>
      </w:r>
      <w:proofErr w:type="spellStart"/>
      <w:r w:rsidRPr="0042158F">
        <w:rPr>
          <w:rFonts w:eastAsiaTheme="minorHAnsi"/>
          <w:lang w:val="sv-SE"/>
        </w:rPr>
        <w:t>Kälber</w:t>
      </w:r>
      <w:proofErr w:type="spellEnd"/>
      <w:r w:rsidRPr="0042158F">
        <w:rPr>
          <w:rFonts w:eastAsiaTheme="minorHAnsi"/>
          <w:lang w:val="sv-SE"/>
        </w:rPr>
        <w:t xml:space="preserve"> T, de </w:t>
      </w:r>
      <w:proofErr w:type="spellStart"/>
      <w:r w:rsidRPr="0042158F">
        <w:rPr>
          <w:rFonts w:eastAsiaTheme="minorHAnsi"/>
          <w:lang w:val="sv-SE"/>
        </w:rPr>
        <w:t>Passillé</w:t>
      </w:r>
      <w:proofErr w:type="spellEnd"/>
      <w:r w:rsidRPr="0042158F">
        <w:rPr>
          <w:rFonts w:eastAsiaTheme="minorHAnsi"/>
          <w:lang w:val="sv-SE"/>
        </w:rPr>
        <w:t xml:space="preserve"> AM, </w:t>
      </w:r>
      <w:proofErr w:type="spellStart"/>
      <w:r w:rsidRPr="0042158F">
        <w:rPr>
          <w:rFonts w:eastAsiaTheme="minorHAnsi"/>
          <w:lang w:val="sv-SE"/>
        </w:rPr>
        <w:t>Knierim</w:t>
      </w:r>
      <w:proofErr w:type="spellEnd"/>
      <w:r w:rsidRPr="0042158F">
        <w:rPr>
          <w:rFonts w:eastAsiaTheme="minorHAnsi"/>
          <w:lang w:val="sv-SE"/>
        </w:rPr>
        <w:t xml:space="preserve"> U, Barth K, </w:t>
      </w:r>
      <w:proofErr w:type="spellStart"/>
      <w:r w:rsidR="001E209E" w:rsidRPr="0042158F">
        <w:rPr>
          <w:rFonts w:eastAsiaTheme="minorHAnsi"/>
          <w:lang w:val="sv-SE"/>
        </w:rPr>
        <w:t>Mejdell</w:t>
      </w:r>
      <w:proofErr w:type="spellEnd"/>
      <w:r w:rsidR="001E209E" w:rsidRPr="0042158F">
        <w:rPr>
          <w:rFonts w:eastAsiaTheme="minorHAnsi"/>
          <w:lang w:val="sv-SE"/>
        </w:rPr>
        <w:t xml:space="preserve"> CM</w:t>
      </w:r>
      <w:r w:rsidRPr="0042158F">
        <w:rPr>
          <w:rFonts w:eastAsiaTheme="minorHAnsi"/>
          <w:lang w:val="sv-SE"/>
        </w:rPr>
        <w:t xml:space="preserve">. 2016. </w:t>
      </w:r>
      <w:r w:rsidRPr="00374AD5">
        <w:rPr>
          <w:rFonts w:eastAsiaTheme="minorHAnsi"/>
        </w:rPr>
        <w:t>Is rearing calves with the dam a feasible option for dairy farms?</w:t>
      </w:r>
      <w:r w:rsidR="001E209E">
        <w:rPr>
          <w:rFonts w:eastAsiaTheme="minorHAnsi"/>
        </w:rPr>
        <w:t xml:space="preserve"> </w:t>
      </w:r>
      <w:r w:rsidRPr="00374AD5">
        <w:rPr>
          <w:rFonts w:eastAsiaTheme="minorHAnsi"/>
        </w:rPr>
        <w:t xml:space="preserve">Current and future research. Appl. Anim. </w:t>
      </w:r>
      <w:proofErr w:type="spellStart"/>
      <w:r w:rsidRPr="00374AD5">
        <w:rPr>
          <w:rFonts w:eastAsiaTheme="minorHAnsi"/>
        </w:rPr>
        <w:t>Behav</w:t>
      </w:r>
      <w:proofErr w:type="spellEnd"/>
      <w:r w:rsidRPr="00374AD5">
        <w:rPr>
          <w:rFonts w:eastAsiaTheme="minorHAnsi"/>
        </w:rPr>
        <w:t>. Sci. 181, 1–11.</w:t>
      </w:r>
    </w:p>
    <w:p w14:paraId="51DCF0C0" w14:textId="77777777" w:rsidR="001E209E" w:rsidRDefault="00374AD5" w:rsidP="008C4144">
      <w:pPr>
        <w:pStyle w:val="References"/>
        <w:rPr>
          <w:rFonts w:eastAsiaTheme="minorHAnsi"/>
        </w:rPr>
      </w:pPr>
      <w:proofErr w:type="spellStart"/>
      <w:r w:rsidRPr="00374AD5">
        <w:rPr>
          <w:rFonts w:eastAsiaTheme="minorHAnsi"/>
        </w:rPr>
        <w:t>Kälber</w:t>
      </w:r>
      <w:proofErr w:type="spellEnd"/>
      <w:r w:rsidRPr="00374AD5">
        <w:rPr>
          <w:rFonts w:eastAsiaTheme="minorHAnsi"/>
        </w:rPr>
        <w:t xml:space="preserve"> T, Barth K. 2014. Practical implications of suckling systems for dairy calves in organic production systems - A review. </w:t>
      </w:r>
      <w:proofErr w:type="spellStart"/>
      <w:r w:rsidRPr="00374AD5">
        <w:rPr>
          <w:rFonts w:eastAsiaTheme="minorHAnsi"/>
        </w:rPr>
        <w:t>Landbauforsch</w:t>
      </w:r>
      <w:proofErr w:type="spellEnd"/>
      <w:r w:rsidRPr="00374AD5">
        <w:rPr>
          <w:rFonts w:eastAsiaTheme="minorHAnsi"/>
        </w:rPr>
        <w:t xml:space="preserve">. </w:t>
      </w:r>
      <w:proofErr w:type="spellStart"/>
      <w:r w:rsidRPr="00374AD5">
        <w:rPr>
          <w:rFonts w:eastAsiaTheme="minorHAnsi"/>
        </w:rPr>
        <w:t>Volkenrode</w:t>
      </w:r>
      <w:proofErr w:type="spellEnd"/>
      <w:r w:rsidRPr="00374AD5">
        <w:rPr>
          <w:rFonts w:eastAsiaTheme="minorHAnsi"/>
        </w:rPr>
        <w:t xml:space="preserve"> 64, 45–58.</w:t>
      </w:r>
    </w:p>
    <w:p w14:paraId="240CD403" w14:textId="77777777" w:rsidR="001E209E" w:rsidRDefault="00374AD5" w:rsidP="008C4144">
      <w:pPr>
        <w:pStyle w:val="References"/>
        <w:rPr>
          <w:rFonts w:eastAsiaTheme="minorHAnsi"/>
        </w:rPr>
      </w:pPr>
      <w:r w:rsidRPr="00374AD5">
        <w:rPr>
          <w:rFonts w:eastAsiaTheme="minorHAnsi"/>
        </w:rPr>
        <w:t xml:space="preserve">Kent JP. 1984. A note on multiple fostering of calves on to nurse cows at a few days post-partum. Appl. Anim. </w:t>
      </w:r>
      <w:proofErr w:type="spellStart"/>
      <w:r w:rsidRPr="00374AD5">
        <w:rPr>
          <w:rFonts w:eastAsiaTheme="minorHAnsi"/>
        </w:rPr>
        <w:t>Behav</w:t>
      </w:r>
      <w:proofErr w:type="spellEnd"/>
      <w:r w:rsidRPr="00374AD5">
        <w:rPr>
          <w:rFonts w:eastAsiaTheme="minorHAnsi"/>
        </w:rPr>
        <w:t xml:space="preserve">. Sci. 12, 183–186. </w:t>
      </w:r>
    </w:p>
    <w:p w14:paraId="1B2E3DE6" w14:textId="77777777" w:rsidR="00374AD5" w:rsidRPr="00374AD5" w:rsidRDefault="00374AD5" w:rsidP="008C4144">
      <w:pPr>
        <w:pStyle w:val="References"/>
        <w:rPr>
          <w:rFonts w:eastAsiaTheme="minorHAnsi"/>
        </w:rPr>
      </w:pPr>
      <w:proofErr w:type="spellStart"/>
      <w:r w:rsidRPr="00374AD5">
        <w:rPr>
          <w:rFonts w:eastAsiaTheme="minorHAnsi"/>
        </w:rPr>
        <w:t>Krohn</w:t>
      </w:r>
      <w:proofErr w:type="spellEnd"/>
      <w:r w:rsidRPr="00374AD5">
        <w:rPr>
          <w:rFonts w:eastAsiaTheme="minorHAnsi"/>
        </w:rPr>
        <w:t xml:space="preserve"> CC. 2001. Effects of different suckling systems on milk production, udder health, reproduction, calf growth and some behavioural aspects in high producing dairy cows - A review. Appl. Anim. </w:t>
      </w:r>
      <w:proofErr w:type="spellStart"/>
      <w:r w:rsidRPr="00374AD5">
        <w:rPr>
          <w:rFonts w:eastAsiaTheme="minorHAnsi"/>
        </w:rPr>
        <w:t>Behav</w:t>
      </w:r>
      <w:proofErr w:type="spellEnd"/>
      <w:r w:rsidRPr="00374AD5">
        <w:rPr>
          <w:rFonts w:eastAsiaTheme="minorHAnsi"/>
        </w:rPr>
        <w:t xml:space="preserve">. Sci. 72, 271–280. </w:t>
      </w:r>
    </w:p>
    <w:p w14:paraId="58096CFB" w14:textId="77777777" w:rsidR="00374AD5" w:rsidRPr="00374AD5" w:rsidRDefault="00374AD5" w:rsidP="008C4144">
      <w:pPr>
        <w:pStyle w:val="References"/>
        <w:rPr>
          <w:rFonts w:eastAsiaTheme="minorHAnsi"/>
        </w:rPr>
      </w:pPr>
      <w:proofErr w:type="spellStart"/>
      <w:r w:rsidRPr="00374AD5">
        <w:rPr>
          <w:rFonts w:eastAsiaTheme="minorHAnsi"/>
        </w:rPr>
        <w:t>Langhout</w:t>
      </w:r>
      <w:proofErr w:type="spellEnd"/>
      <w:r w:rsidRPr="00374AD5">
        <w:rPr>
          <w:rFonts w:eastAsiaTheme="minorHAnsi"/>
        </w:rPr>
        <w:t xml:space="preserve"> J, </w:t>
      </w:r>
      <w:proofErr w:type="spellStart"/>
      <w:r w:rsidRPr="00374AD5">
        <w:rPr>
          <w:rFonts w:eastAsiaTheme="minorHAnsi"/>
        </w:rPr>
        <w:t>Wagenaar</w:t>
      </w:r>
      <w:proofErr w:type="spellEnd"/>
      <w:r w:rsidRPr="00374AD5">
        <w:rPr>
          <w:rFonts w:eastAsiaTheme="minorHAnsi"/>
        </w:rPr>
        <w:t xml:space="preserve"> JP</w:t>
      </w:r>
      <w:r w:rsidR="00D10C54">
        <w:rPr>
          <w:rFonts w:eastAsiaTheme="minorHAnsi"/>
        </w:rPr>
        <w:t>.</w:t>
      </w:r>
      <w:r w:rsidRPr="00374AD5">
        <w:rPr>
          <w:rFonts w:eastAsiaTheme="minorHAnsi"/>
        </w:rPr>
        <w:t xml:space="preserve"> 2006. Suckling, a natural calf rearing system for organic dairy farms. Joint Organic Congress, Odense, Denmark, May 30-31, 2006</w:t>
      </w:r>
    </w:p>
    <w:p w14:paraId="7CA6BD82" w14:textId="77777777" w:rsidR="00374AD5" w:rsidRPr="00374AD5" w:rsidRDefault="00374AD5" w:rsidP="008C4144">
      <w:pPr>
        <w:pStyle w:val="References"/>
        <w:rPr>
          <w:rFonts w:eastAsiaTheme="minorHAnsi"/>
        </w:rPr>
      </w:pPr>
      <w:proofErr w:type="spellStart"/>
      <w:r w:rsidRPr="003D49EA">
        <w:rPr>
          <w:rFonts w:eastAsiaTheme="minorHAnsi"/>
        </w:rPr>
        <w:t>Loberg</w:t>
      </w:r>
      <w:proofErr w:type="spellEnd"/>
      <w:r w:rsidRPr="003D49EA">
        <w:rPr>
          <w:rFonts w:eastAsiaTheme="minorHAnsi"/>
        </w:rPr>
        <w:t xml:space="preserve"> J, Hernandez CE, </w:t>
      </w:r>
      <w:proofErr w:type="spellStart"/>
      <w:r w:rsidRPr="003D49EA">
        <w:rPr>
          <w:rFonts w:eastAsiaTheme="minorHAnsi"/>
        </w:rPr>
        <w:t>Thierfelder</w:t>
      </w:r>
      <w:proofErr w:type="spellEnd"/>
      <w:r w:rsidRPr="003D49EA">
        <w:rPr>
          <w:rFonts w:eastAsiaTheme="minorHAnsi"/>
        </w:rPr>
        <w:t xml:space="preserve"> T, Jensen MB, Berg C, </w:t>
      </w:r>
      <w:proofErr w:type="spellStart"/>
      <w:r w:rsidRPr="003D49EA">
        <w:rPr>
          <w:rFonts w:eastAsiaTheme="minorHAnsi"/>
        </w:rPr>
        <w:t>Lidfors</w:t>
      </w:r>
      <w:proofErr w:type="spellEnd"/>
      <w:r w:rsidRPr="003D49EA">
        <w:rPr>
          <w:rFonts w:eastAsiaTheme="minorHAnsi"/>
        </w:rPr>
        <w:t xml:space="preserve"> L. 2008. </w:t>
      </w:r>
      <w:r w:rsidRPr="00374AD5">
        <w:rPr>
          <w:rFonts w:eastAsiaTheme="minorHAnsi"/>
        </w:rPr>
        <w:t xml:space="preserve">Weaning and separation in two steps-A way to decrease stress in dairy calves suckled by foster cows. Appl. Anim. </w:t>
      </w:r>
      <w:proofErr w:type="spellStart"/>
      <w:r w:rsidRPr="00374AD5">
        <w:rPr>
          <w:rFonts w:eastAsiaTheme="minorHAnsi"/>
        </w:rPr>
        <w:t>Behav</w:t>
      </w:r>
      <w:proofErr w:type="spellEnd"/>
      <w:r w:rsidRPr="00374AD5">
        <w:rPr>
          <w:rFonts w:eastAsiaTheme="minorHAnsi"/>
        </w:rPr>
        <w:t xml:space="preserve">. Sci. 111, 222–234. </w:t>
      </w:r>
    </w:p>
    <w:p w14:paraId="23C12CBF" w14:textId="77777777" w:rsidR="00374AD5" w:rsidRPr="00374AD5" w:rsidRDefault="00374AD5" w:rsidP="008C4144">
      <w:pPr>
        <w:pStyle w:val="References"/>
        <w:rPr>
          <w:rFonts w:eastAsiaTheme="minorHAnsi"/>
        </w:rPr>
      </w:pPr>
      <w:proofErr w:type="spellStart"/>
      <w:r w:rsidRPr="00374AD5">
        <w:rPr>
          <w:rFonts w:eastAsiaTheme="minorHAnsi"/>
        </w:rPr>
        <w:t>Loberg</w:t>
      </w:r>
      <w:proofErr w:type="spellEnd"/>
      <w:r w:rsidRPr="00374AD5">
        <w:rPr>
          <w:rFonts w:eastAsiaTheme="minorHAnsi"/>
        </w:rPr>
        <w:t xml:space="preserve"> J</w:t>
      </w:r>
      <w:r w:rsidR="00D10C54">
        <w:rPr>
          <w:rFonts w:eastAsiaTheme="minorHAnsi"/>
        </w:rPr>
        <w:t xml:space="preserve">, </w:t>
      </w:r>
      <w:proofErr w:type="spellStart"/>
      <w:r w:rsidRPr="00374AD5">
        <w:rPr>
          <w:rFonts w:eastAsiaTheme="minorHAnsi"/>
        </w:rPr>
        <w:t>Lidfors</w:t>
      </w:r>
      <w:proofErr w:type="spellEnd"/>
      <w:r w:rsidRPr="00374AD5">
        <w:rPr>
          <w:rFonts w:eastAsiaTheme="minorHAnsi"/>
        </w:rPr>
        <w:t xml:space="preserve"> L. 2001. Effect of stage of lactation and breed on dairy cows’ acceptance of foster calves. Appl. Anim. </w:t>
      </w:r>
      <w:proofErr w:type="spellStart"/>
      <w:r w:rsidRPr="00374AD5">
        <w:rPr>
          <w:rFonts w:eastAsiaTheme="minorHAnsi"/>
        </w:rPr>
        <w:t>Behav</w:t>
      </w:r>
      <w:proofErr w:type="spellEnd"/>
      <w:r w:rsidRPr="00374AD5">
        <w:rPr>
          <w:rFonts w:eastAsiaTheme="minorHAnsi"/>
        </w:rPr>
        <w:t xml:space="preserve">. Sci. 74, 97–108. </w:t>
      </w:r>
    </w:p>
    <w:p w14:paraId="44DE736D" w14:textId="77777777" w:rsidR="00374AD5" w:rsidRPr="00374AD5" w:rsidRDefault="00374AD5" w:rsidP="008C4144">
      <w:pPr>
        <w:pStyle w:val="References"/>
        <w:rPr>
          <w:rFonts w:eastAsiaTheme="minorHAnsi"/>
        </w:rPr>
      </w:pPr>
      <w:proofErr w:type="spellStart"/>
      <w:r w:rsidRPr="00374AD5">
        <w:rPr>
          <w:rFonts w:eastAsiaTheme="minorHAnsi"/>
        </w:rPr>
        <w:t>Malterud</w:t>
      </w:r>
      <w:proofErr w:type="spellEnd"/>
      <w:r w:rsidRPr="00374AD5">
        <w:rPr>
          <w:rFonts w:eastAsiaTheme="minorHAnsi"/>
        </w:rPr>
        <w:t xml:space="preserve"> K</w:t>
      </w:r>
      <w:r w:rsidR="00D10C54">
        <w:rPr>
          <w:rFonts w:eastAsiaTheme="minorHAnsi"/>
        </w:rPr>
        <w:t>.</w:t>
      </w:r>
      <w:r w:rsidRPr="00374AD5">
        <w:rPr>
          <w:rFonts w:eastAsiaTheme="minorHAnsi"/>
        </w:rPr>
        <w:t xml:space="preserve"> 2001. Qualitative research: standards, challenges, and guidelines. Lancet 358, 483–488. </w:t>
      </w:r>
    </w:p>
    <w:p w14:paraId="24FF06D9" w14:textId="77777777" w:rsidR="00374AD5" w:rsidRPr="00374AD5" w:rsidRDefault="00374AD5" w:rsidP="008C4144">
      <w:pPr>
        <w:pStyle w:val="References"/>
        <w:rPr>
          <w:rFonts w:eastAsiaTheme="minorHAnsi"/>
        </w:rPr>
      </w:pPr>
      <w:r w:rsidRPr="00374AD5">
        <w:rPr>
          <w:rFonts w:eastAsiaTheme="minorHAnsi"/>
        </w:rPr>
        <w:lastRenderedPageBreak/>
        <w:t xml:space="preserve">Marley CL, Weller RF, Neale M, Main DCJ, Roderick S, </w:t>
      </w:r>
      <w:proofErr w:type="spellStart"/>
      <w:r w:rsidRPr="00374AD5">
        <w:rPr>
          <w:rFonts w:eastAsiaTheme="minorHAnsi"/>
        </w:rPr>
        <w:t>Keatinge</w:t>
      </w:r>
      <w:proofErr w:type="spellEnd"/>
      <w:r w:rsidRPr="00374AD5">
        <w:rPr>
          <w:rFonts w:eastAsiaTheme="minorHAnsi"/>
        </w:rPr>
        <w:t xml:space="preserve"> R. 2010. Aligning health and welfare principles and practice in organic dairy systems: A review. Animal 4, 259–271. </w:t>
      </w:r>
    </w:p>
    <w:p w14:paraId="66B67C09" w14:textId="77777777" w:rsidR="00374AD5" w:rsidRPr="003D49EA" w:rsidRDefault="00374AD5" w:rsidP="008C4144">
      <w:pPr>
        <w:pStyle w:val="References"/>
        <w:rPr>
          <w:rFonts w:eastAsiaTheme="minorHAnsi"/>
          <w:lang w:val="fr-FR"/>
        </w:rPr>
      </w:pPr>
      <w:proofErr w:type="spellStart"/>
      <w:r w:rsidRPr="00374AD5">
        <w:rPr>
          <w:rFonts w:eastAsiaTheme="minorHAnsi"/>
        </w:rPr>
        <w:t>Margerison</w:t>
      </w:r>
      <w:proofErr w:type="spellEnd"/>
      <w:r w:rsidRPr="00374AD5">
        <w:rPr>
          <w:rFonts w:eastAsiaTheme="minorHAnsi"/>
        </w:rPr>
        <w:t xml:space="preserve"> JK, Preston TR, Phillips CJC. 2002. Restricted suckling of tropical dairy cows by their own calf or other cows’ calves. </w:t>
      </w:r>
      <w:r w:rsidRPr="003D49EA">
        <w:rPr>
          <w:rFonts w:eastAsiaTheme="minorHAnsi"/>
          <w:lang w:val="fr-FR"/>
        </w:rPr>
        <w:t xml:space="preserve">J. </w:t>
      </w:r>
      <w:proofErr w:type="spellStart"/>
      <w:r w:rsidRPr="003D49EA">
        <w:rPr>
          <w:rFonts w:eastAsiaTheme="minorHAnsi"/>
          <w:lang w:val="fr-FR"/>
        </w:rPr>
        <w:t>Anim</w:t>
      </w:r>
      <w:proofErr w:type="spellEnd"/>
      <w:r w:rsidRPr="003D49EA">
        <w:rPr>
          <w:rFonts w:eastAsiaTheme="minorHAnsi"/>
          <w:lang w:val="fr-FR"/>
        </w:rPr>
        <w:t xml:space="preserve">. </w:t>
      </w:r>
      <w:proofErr w:type="spellStart"/>
      <w:r w:rsidRPr="003D49EA">
        <w:rPr>
          <w:rFonts w:eastAsiaTheme="minorHAnsi"/>
          <w:lang w:val="fr-FR"/>
        </w:rPr>
        <w:t>Sci</w:t>
      </w:r>
      <w:proofErr w:type="spellEnd"/>
      <w:r w:rsidRPr="003D49EA">
        <w:rPr>
          <w:rFonts w:eastAsiaTheme="minorHAnsi"/>
          <w:lang w:val="fr-FR"/>
        </w:rPr>
        <w:t xml:space="preserve">. 80, 1663–1670. </w:t>
      </w:r>
    </w:p>
    <w:p w14:paraId="01C150DF" w14:textId="027B7CFE" w:rsidR="00374AD5" w:rsidRPr="00374AD5" w:rsidRDefault="00374AD5" w:rsidP="008C4144">
      <w:pPr>
        <w:pStyle w:val="References"/>
        <w:rPr>
          <w:rFonts w:eastAsiaTheme="minorHAnsi"/>
          <w:lang w:val="fr-FR"/>
        </w:rPr>
      </w:pPr>
      <w:r w:rsidRPr="00374AD5">
        <w:rPr>
          <w:rFonts w:eastAsiaTheme="minorHAnsi"/>
          <w:lang w:val="fr-FR"/>
        </w:rPr>
        <w:t xml:space="preserve">. </w:t>
      </w:r>
    </w:p>
    <w:p w14:paraId="70482831" w14:textId="77777777" w:rsidR="00374AD5" w:rsidRPr="00374AD5" w:rsidRDefault="00374AD5" w:rsidP="008C4144">
      <w:pPr>
        <w:pStyle w:val="References"/>
        <w:rPr>
          <w:rFonts w:eastAsiaTheme="minorHAnsi"/>
        </w:rPr>
      </w:pPr>
      <w:r w:rsidRPr="00374AD5">
        <w:rPr>
          <w:rFonts w:eastAsiaTheme="minorHAnsi"/>
          <w:lang w:val="fr-FR"/>
        </w:rPr>
        <w:t xml:space="preserve">Michaud A, </w:t>
      </w:r>
      <w:proofErr w:type="spellStart"/>
      <w:r w:rsidRPr="00374AD5">
        <w:rPr>
          <w:rFonts w:eastAsiaTheme="minorHAnsi"/>
          <w:lang w:val="fr-FR"/>
        </w:rPr>
        <w:t>Cliozier</w:t>
      </w:r>
      <w:proofErr w:type="spellEnd"/>
      <w:r w:rsidRPr="00374AD5">
        <w:rPr>
          <w:rFonts w:eastAsiaTheme="minorHAnsi"/>
          <w:lang w:val="fr-FR"/>
        </w:rPr>
        <w:t xml:space="preserve"> A, Bec H, </w:t>
      </w:r>
      <w:proofErr w:type="spellStart"/>
      <w:r w:rsidRPr="00374AD5">
        <w:rPr>
          <w:rFonts w:eastAsiaTheme="minorHAnsi"/>
          <w:lang w:val="fr-FR"/>
        </w:rPr>
        <w:t>Chassaing</w:t>
      </w:r>
      <w:proofErr w:type="spellEnd"/>
      <w:r w:rsidRPr="00374AD5">
        <w:rPr>
          <w:rFonts w:eastAsiaTheme="minorHAnsi"/>
          <w:lang w:val="fr-FR"/>
        </w:rPr>
        <w:t xml:space="preserve"> C, </w:t>
      </w:r>
      <w:proofErr w:type="spellStart"/>
      <w:r w:rsidRPr="00374AD5">
        <w:rPr>
          <w:rFonts w:eastAsiaTheme="minorHAnsi"/>
          <w:lang w:val="fr-FR"/>
        </w:rPr>
        <w:t>Disenhaus</w:t>
      </w:r>
      <w:proofErr w:type="spellEnd"/>
      <w:r w:rsidRPr="00374AD5">
        <w:rPr>
          <w:rFonts w:eastAsiaTheme="minorHAnsi"/>
          <w:lang w:val="fr-FR"/>
        </w:rPr>
        <w:t xml:space="preserve"> C, </w:t>
      </w:r>
      <w:proofErr w:type="spellStart"/>
      <w:r w:rsidRPr="00374AD5">
        <w:rPr>
          <w:rFonts w:eastAsiaTheme="minorHAnsi"/>
          <w:lang w:val="fr-FR"/>
        </w:rPr>
        <w:t>Drulhe</w:t>
      </w:r>
      <w:proofErr w:type="spellEnd"/>
      <w:r w:rsidRPr="00374AD5">
        <w:rPr>
          <w:rFonts w:eastAsiaTheme="minorHAnsi"/>
          <w:lang w:val="fr-FR"/>
        </w:rPr>
        <w:t xml:space="preserve"> T, </w:t>
      </w:r>
      <w:r w:rsidR="00D10C54" w:rsidRPr="00D10C54">
        <w:rPr>
          <w:rFonts w:eastAsiaTheme="minorHAnsi"/>
          <w:lang w:val="fr-FR"/>
        </w:rPr>
        <w:t xml:space="preserve">Martin B, </w:t>
      </w:r>
      <w:proofErr w:type="spellStart"/>
      <w:r w:rsidR="00D10C54" w:rsidRPr="00D10C54">
        <w:rPr>
          <w:rFonts w:eastAsiaTheme="minorHAnsi"/>
          <w:lang w:val="fr-FR"/>
        </w:rPr>
        <w:t>Pomiès</w:t>
      </w:r>
      <w:proofErr w:type="spellEnd"/>
      <w:r w:rsidR="00D10C54" w:rsidRPr="00D10C54">
        <w:rPr>
          <w:rFonts w:eastAsiaTheme="minorHAnsi"/>
          <w:lang w:val="fr-FR"/>
        </w:rPr>
        <w:t xml:space="preserve"> D, Le </w:t>
      </w:r>
      <w:proofErr w:type="spellStart"/>
      <w:r w:rsidR="00D10C54" w:rsidRPr="00D10C54">
        <w:rPr>
          <w:rFonts w:eastAsiaTheme="minorHAnsi"/>
          <w:lang w:val="fr-FR"/>
        </w:rPr>
        <w:t>Cozler</w:t>
      </w:r>
      <w:proofErr w:type="spellEnd"/>
      <w:r w:rsidR="00D10C54" w:rsidRPr="00D10C54">
        <w:rPr>
          <w:rFonts w:eastAsiaTheme="minorHAnsi"/>
          <w:lang w:val="fr-FR"/>
        </w:rPr>
        <w:t>, Y</w:t>
      </w:r>
      <w:r w:rsidRPr="00374AD5">
        <w:rPr>
          <w:rFonts w:eastAsiaTheme="minorHAnsi"/>
          <w:lang w:val="fr-FR"/>
        </w:rPr>
        <w:t xml:space="preserve">. 2018. Déléguer l’allaitement des veaux laitiers aux vaches ? Résultats d’enquêtes auprès des éleveurs. </w:t>
      </w:r>
      <w:proofErr w:type="spellStart"/>
      <w:r w:rsidRPr="00374AD5">
        <w:rPr>
          <w:rFonts w:eastAsiaTheme="minorHAnsi"/>
        </w:rPr>
        <w:t>Renc</w:t>
      </w:r>
      <w:proofErr w:type="spellEnd"/>
      <w:r w:rsidRPr="00374AD5">
        <w:rPr>
          <w:rFonts w:eastAsiaTheme="minorHAnsi"/>
        </w:rPr>
        <w:t xml:space="preserve">. </w:t>
      </w:r>
      <w:proofErr w:type="spellStart"/>
      <w:r w:rsidRPr="00374AD5">
        <w:rPr>
          <w:rFonts w:eastAsiaTheme="minorHAnsi"/>
        </w:rPr>
        <w:t>Rech</w:t>
      </w:r>
      <w:proofErr w:type="spellEnd"/>
      <w:r w:rsidRPr="00374AD5">
        <w:rPr>
          <w:rFonts w:eastAsiaTheme="minorHAnsi"/>
        </w:rPr>
        <w:t>. Ruminants, 66–69.</w:t>
      </w:r>
    </w:p>
    <w:p w14:paraId="1B3ACDF3" w14:textId="77777777" w:rsidR="00374AD5" w:rsidRPr="005E7169" w:rsidRDefault="00374AD5" w:rsidP="008C4144">
      <w:pPr>
        <w:pStyle w:val="References"/>
        <w:rPr>
          <w:rFonts w:eastAsiaTheme="minorHAnsi"/>
        </w:rPr>
      </w:pPr>
      <w:r w:rsidRPr="00374AD5">
        <w:rPr>
          <w:rFonts w:eastAsiaTheme="minorHAnsi"/>
        </w:rPr>
        <w:t>Newberry RC, Swanson JC. 2008</w:t>
      </w:r>
      <w:r w:rsidR="00D10C54">
        <w:rPr>
          <w:rFonts w:eastAsiaTheme="minorHAnsi"/>
        </w:rPr>
        <w:t>.</w:t>
      </w:r>
      <w:r w:rsidRPr="00374AD5">
        <w:rPr>
          <w:rFonts w:eastAsiaTheme="minorHAnsi"/>
        </w:rPr>
        <w:t xml:space="preserve"> Implications of breaking mother-young social bonds. </w:t>
      </w:r>
      <w:proofErr w:type="spellStart"/>
      <w:r w:rsidRPr="005E7169">
        <w:rPr>
          <w:rFonts w:eastAsiaTheme="minorHAnsi"/>
        </w:rPr>
        <w:t>Appl</w:t>
      </w:r>
      <w:proofErr w:type="spellEnd"/>
      <w:r w:rsidRPr="005E7169">
        <w:rPr>
          <w:rFonts w:eastAsiaTheme="minorHAnsi"/>
        </w:rPr>
        <w:t xml:space="preserve"> </w:t>
      </w:r>
      <w:proofErr w:type="spellStart"/>
      <w:r w:rsidRPr="005E7169">
        <w:rPr>
          <w:rFonts w:eastAsiaTheme="minorHAnsi"/>
        </w:rPr>
        <w:t>Anim</w:t>
      </w:r>
      <w:proofErr w:type="spellEnd"/>
      <w:r w:rsidRPr="005E7169">
        <w:rPr>
          <w:rFonts w:eastAsiaTheme="minorHAnsi"/>
        </w:rPr>
        <w:t xml:space="preserve"> </w:t>
      </w:r>
      <w:proofErr w:type="spellStart"/>
      <w:r w:rsidRPr="005E7169">
        <w:rPr>
          <w:rFonts w:eastAsiaTheme="minorHAnsi"/>
        </w:rPr>
        <w:t>Behav</w:t>
      </w:r>
      <w:proofErr w:type="spellEnd"/>
      <w:r w:rsidRPr="005E7169">
        <w:rPr>
          <w:rFonts w:eastAsiaTheme="minorHAnsi"/>
        </w:rPr>
        <w:t xml:space="preserve"> Sci 110(1–2):3-23, </w:t>
      </w:r>
    </w:p>
    <w:p w14:paraId="39FBAE48" w14:textId="77777777" w:rsidR="00374AD5" w:rsidRPr="00374AD5" w:rsidRDefault="00374AD5" w:rsidP="008C4144">
      <w:pPr>
        <w:pStyle w:val="References"/>
        <w:rPr>
          <w:rFonts w:eastAsiaTheme="minorHAnsi"/>
        </w:rPr>
      </w:pPr>
      <w:r w:rsidRPr="00374AD5">
        <w:rPr>
          <w:rFonts w:eastAsiaTheme="minorHAnsi"/>
          <w:lang w:val="fr-FR"/>
        </w:rPr>
        <w:t>Pailler I.</w:t>
      </w:r>
      <w:r w:rsidR="00D10C54">
        <w:rPr>
          <w:rFonts w:eastAsiaTheme="minorHAnsi"/>
          <w:lang w:val="fr-FR"/>
        </w:rPr>
        <w:t xml:space="preserve"> </w:t>
      </w:r>
      <w:r w:rsidRPr="00374AD5">
        <w:rPr>
          <w:rFonts w:eastAsiaTheme="minorHAnsi"/>
          <w:lang w:val="fr-FR"/>
        </w:rPr>
        <w:t>2013</w:t>
      </w:r>
      <w:r w:rsidR="00D10C54">
        <w:rPr>
          <w:rFonts w:eastAsiaTheme="minorHAnsi"/>
          <w:lang w:val="fr-FR"/>
        </w:rPr>
        <w:t>.</w:t>
      </w:r>
      <w:r w:rsidRPr="00374AD5">
        <w:rPr>
          <w:rFonts w:eastAsiaTheme="minorHAnsi"/>
          <w:lang w:val="fr-FR"/>
        </w:rPr>
        <w:t xml:space="preserve"> </w:t>
      </w:r>
      <w:r w:rsidRPr="00551DD7">
        <w:rPr>
          <w:rFonts w:eastAsiaTheme="minorHAnsi"/>
          <w:lang w:val="fr-FR"/>
        </w:rPr>
        <w:t>Faciliter l’</w:t>
      </w:r>
      <w:r w:rsidR="00551DD7">
        <w:rPr>
          <w:rFonts w:eastAsiaTheme="minorHAnsi"/>
          <w:lang w:val="fr-FR"/>
        </w:rPr>
        <w:t>é</w:t>
      </w:r>
      <w:r w:rsidRPr="00551DD7">
        <w:rPr>
          <w:rFonts w:eastAsiaTheme="minorHAnsi"/>
          <w:lang w:val="fr-FR"/>
        </w:rPr>
        <w:t>levage collectif des</w:t>
      </w:r>
      <w:r w:rsidRPr="00374AD5">
        <w:rPr>
          <w:rFonts w:eastAsiaTheme="minorHAnsi"/>
          <w:lang w:val="fr-FR"/>
        </w:rPr>
        <w:t xml:space="preserve"> génisses.</w:t>
      </w:r>
      <w:r w:rsidR="00551DD7">
        <w:rPr>
          <w:rFonts w:eastAsiaTheme="minorHAnsi"/>
          <w:lang w:val="fr-FR"/>
        </w:rPr>
        <w:t xml:space="preserve"> </w:t>
      </w:r>
      <w:r w:rsidR="00551DD7" w:rsidRPr="00551DD7">
        <w:rPr>
          <w:rFonts w:eastAsiaTheme="minorHAnsi"/>
        </w:rPr>
        <w:t xml:space="preserve">[To ease the collective rearing of heifers]. </w:t>
      </w:r>
      <w:r w:rsidRPr="00F92692">
        <w:rPr>
          <w:rFonts w:eastAsiaTheme="minorHAnsi"/>
        </w:rPr>
        <w:t xml:space="preserve">Terra 434. </w:t>
      </w:r>
      <w:r w:rsidRPr="00374AD5">
        <w:rPr>
          <w:rFonts w:eastAsiaTheme="minorHAnsi"/>
        </w:rPr>
        <w:t>34-35.</w:t>
      </w:r>
      <w:r w:rsidR="00551DD7">
        <w:rPr>
          <w:rFonts w:eastAsiaTheme="minorHAnsi"/>
        </w:rPr>
        <w:t xml:space="preserve"> French</w:t>
      </w:r>
    </w:p>
    <w:p w14:paraId="0759D32E" w14:textId="77777777" w:rsidR="00374AD5" w:rsidRPr="00374AD5" w:rsidRDefault="00374AD5" w:rsidP="008C4144">
      <w:pPr>
        <w:pStyle w:val="References"/>
        <w:rPr>
          <w:rFonts w:eastAsiaTheme="minorHAnsi"/>
        </w:rPr>
      </w:pPr>
      <w:proofErr w:type="spellStart"/>
      <w:r w:rsidRPr="00374AD5">
        <w:rPr>
          <w:rFonts w:eastAsiaTheme="minorHAnsi"/>
        </w:rPr>
        <w:t>Placzek</w:t>
      </w:r>
      <w:proofErr w:type="spellEnd"/>
      <w:r w:rsidRPr="00374AD5">
        <w:rPr>
          <w:rFonts w:eastAsiaTheme="minorHAnsi"/>
        </w:rPr>
        <w:t xml:space="preserve"> M, Christoph-Schulz I</w:t>
      </w:r>
      <w:r w:rsidR="00D10C54">
        <w:rPr>
          <w:rFonts w:eastAsiaTheme="minorHAnsi"/>
        </w:rPr>
        <w:t>,</w:t>
      </w:r>
      <w:r w:rsidRPr="00374AD5">
        <w:rPr>
          <w:rFonts w:eastAsiaTheme="minorHAnsi"/>
        </w:rPr>
        <w:t xml:space="preserve"> Barth K. 2021</w:t>
      </w:r>
      <w:r w:rsidR="00D10C54">
        <w:rPr>
          <w:rFonts w:eastAsiaTheme="minorHAnsi"/>
        </w:rPr>
        <w:t>.</w:t>
      </w:r>
      <w:r w:rsidRPr="00374AD5">
        <w:rPr>
          <w:rFonts w:eastAsiaTheme="minorHAnsi"/>
        </w:rPr>
        <w:t xml:space="preserve"> Public attitude towards cow-calf separation and other common practices of calf rearing in dairy farming—a review. Org. </w:t>
      </w:r>
      <w:proofErr w:type="spellStart"/>
      <w:r w:rsidRPr="00374AD5">
        <w:rPr>
          <w:rFonts w:eastAsiaTheme="minorHAnsi"/>
        </w:rPr>
        <w:t>Agr</w:t>
      </w:r>
      <w:proofErr w:type="spellEnd"/>
      <w:r w:rsidRPr="00374AD5">
        <w:rPr>
          <w:rFonts w:eastAsiaTheme="minorHAnsi"/>
        </w:rPr>
        <w:t xml:space="preserve">. 11: 41–50. </w:t>
      </w:r>
    </w:p>
    <w:p w14:paraId="1C074914" w14:textId="77777777" w:rsidR="00374AD5" w:rsidRPr="00374AD5" w:rsidRDefault="00374AD5" w:rsidP="008C4144">
      <w:pPr>
        <w:pStyle w:val="References"/>
        <w:rPr>
          <w:rFonts w:eastAsiaTheme="minorHAnsi"/>
        </w:rPr>
      </w:pPr>
      <w:r w:rsidRPr="007960DF">
        <w:rPr>
          <w:rFonts w:eastAsiaTheme="minorHAnsi"/>
        </w:rPr>
        <w:t xml:space="preserve">Pryce J, Harris B, Bryant J, Montgomerie W, </w:t>
      </w:r>
      <w:proofErr w:type="spellStart"/>
      <w:r w:rsidRPr="007960DF">
        <w:rPr>
          <w:rFonts w:eastAsiaTheme="minorHAnsi"/>
        </w:rPr>
        <w:t>Klopčič</w:t>
      </w:r>
      <w:proofErr w:type="spellEnd"/>
      <w:r w:rsidRPr="007960DF">
        <w:rPr>
          <w:rFonts w:eastAsiaTheme="minorHAnsi"/>
        </w:rPr>
        <w:t xml:space="preserve"> M, </w:t>
      </w:r>
      <w:proofErr w:type="spellStart"/>
      <w:r w:rsidRPr="007960DF">
        <w:rPr>
          <w:rFonts w:eastAsiaTheme="minorHAnsi"/>
        </w:rPr>
        <w:t>Reents</w:t>
      </w:r>
      <w:proofErr w:type="spellEnd"/>
      <w:r w:rsidR="007960DF">
        <w:rPr>
          <w:rFonts w:eastAsiaTheme="minorHAnsi"/>
        </w:rPr>
        <w:t xml:space="preserve"> R,</w:t>
      </w:r>
      <w:r w:rsidRPr="007960DF">
        <w:rPr>
          <w:rFonts w:eastAsiaTheme="minorHAnsi"/>
        </w:rPr>
        <w:t xml:space="preserve"> </w:t>
      </w:r>
      <w:proofErr w:type="spellStart"/>
      <w:r w:rsidR="007960DF" w:rsidRPr="007960DF">
        <w:rPr>
          <w:rFonts w:eastAsiaTheme="minorHAnsi"/>
        </w:rPr>
        <w:t>Philipsson</w:t>
      </w:r>
      <w:proofErr w:type="spellEnd"/>
      <w:r w:rsidR="007960DF" w:rsidRPr="007960DF">
        <w:rPr>
          <w:rFonts w:eastAsiaTheme="minorHAnsi"/>
        </w:rPr>
        <w:t xml:space="preserve">, J, </w:t>
      </w:r>
      <w:proofErr w:type="spellStart"/>
      <w:r w:rsidR="007960DF" w:rsidRPr="007960DF">
        <w:rPr>
          <w:rFonts w:eastAsiaTheme="minorHAnsi"/>
        </w:rPr>
        <w:t>Kuipers</w:t>
      </w:r>
      <w:proofErr w:type="spellEnd"/>
      <w:r w:rsidR="007960DF" w:rsidRPr="007960DF">
        <w:rPr>
          <w:rFonts w:eastAsiaTheme="minorHAnsi"/>
        </w:rPr>
        <w:t xml:space="preserve"> </w:t>
      </w:r>
      <w:r w:rsidR="007960DF">
        <w:rPr>
          <w:rFonts w:eastAsiaTheme="minorHAnsi"/>
        </w:rPr>
        <w:t xml:space="preserve">A. </w:t>
      </w:r>
      <w:r w:rsidRPr="00374AD5">
        <w:rPr>
          <w:rFonts w:eastAsiaTheme="minorHAnsi"/>
        </w:rPr>
        <w:t xml:space="preserve">2009. </w:t>
      </w:r>
      <w:r w:rsidRPr="00633B88">
        <w:rPr>
          <w:rFonts w:eastAsiaTheme="minorHAnsi"/>
        </w:rPr>
        <w:t>Do robust dairy cows already exist?</w:t>
      </w:r>
      <w:r w:rsidR="00551DD7" w:rsidRPr="00633B88">
        <w:rPr>
          <w:rFonts w:eastAsiaTheme="minorHAnsi"/>
        </w:rPr>
        <w:t xml:space="preserve"> </w:t>
      </w:r>
      <w:r w:rsidR="00633B88" w:rsidRPr="00633B88">
        <w:rPr>
          <w:rFonts w:eastAsiaTheme="minorHAnsi"/>
        </w:rPr>
        <w:t xml:space="preserve">In: </w:t>
      </w:r>
      <w:proofErr w:type="spellStart"/>
      <w:r w:rsidRPr="00633B88">
        <w:rPr>
          <w:rFonts w:eastAsiaTheme="minorHAnsi"/>
        </w:rPr>
        <w:t>Klopčič</w:t>
      </w:r>
      <w:proofErr w:type="spellEnd"/>
      <w:r w:rsidR="00551DD7" w:rsidRPr="00633B88">
        <w:rPr>
          <w:rFonts w:eastAsiaTheme="minorHAnsi"/>
        </w:rPr>
        <w:t xml:space="preserve"> M</w:t>
      </w:r>
      <w:r w:rsidRPr="00633B88">
        <w:rPr>
          <w:rFonts w:eastAsiaTheme="minorHAnsi"/>
        </w:rPr>
        <w:t xml:space="preserve">, </w:t>
      </w:r>
      <w:proofErr w:type="spellStart"/>
      <w:r w:rsidRPr="00633B88">
        <w:rPr>
          <w:rFonts w:eastAsiaTheme="minorHAnsi"/>
        </w:rPr>
        <w:t>Reents</w:t>
      </w:r>
      <w:proofErr w:type="spellEnd"/>
      <w:r w:rsidR="00633B88" w:rsidRPr="00633B88">
        <w:rPr>
          <w:rFonts w:eastAsiaTheme="minorHAnsi"/>
        </w:rPr>
        <w:t xml:space="preserve"> R</w:t>
      </w:r>
      <w:r w:rsidRPr="00633B88">
        <w:rPr>
          <w:rFonts w:eastAsiaTheme="minorHAnsi"/>
        </w:rPr>
        <w:t xml:space="preserve">, </w:t>
      </w:r>
      <w:proofErr w:type="spellStart"/>
      <w:r w:rsidRPr="00633B88">
        <w:rPr>
          <w:rFonts w:eastAsiaTheme="minorHAnsi"/>
        </w:rPr>
        <w:t>Philipsson</w:t>
      </w:r>
      <w:proofErr w:type="spellEnd"/>
      <w:r w:rsidRPr="00633B88">
        <w:rPr>
          <w:rFonts w:eastAsiaTheme="minorHAnsi"/>
        </w:rPr>
        <w:t xml:space="preserve"> </w:t>
      </w:r>
      <w:r w:rsidR="00633B88" w:rsidRPr="00633B88">
        <w:rPr>
          <w:rFonts w:eastAsiaTheme="minorHAnsi"/>
        </w:rPr>
        <w:t xml:space="preserve">J, </w:t>
      </w:r>
      <w:proofErr w:type="spellStart"/>
      <w:r w:rsidRPr="00633B88">
        <w:rPr>
          <w:rFonts w:eastAsiaTheme="minorHAnsi"/>
        </w:rPr>
        <w:t>Kuipers</w:t>
      </w:r>
      <w:proofErr w:type="spellEnd"/>
      <w:r w:rsidR="00633B88" w:rsidRPr="00633B88">
        <w:rPr>
          <w:rFonts w:eastAsiaTheme="minorHAnsi"/>
        </w:rPr>
        <w:t xml:space="preserve"> A</w:t>
      </w:r>
      <w:r w:rsidRPr="00374AD5">
        <w:rPr>
          <w:rFonts w:eastAsiaTheme="minorHAnsi"/>
        </w:rPr>
        <w:t>,</w:t>
      </w:r>
      <w:r w:rsidR="00633B88" w:rsidRPr="00633B88">
        <w:rPr>
          <w:rFonts w:eastAsiaTheme="minorHAnsi"/>
        </w:rPr>
        <w:t xml:space="preserve"> </w:t>
      </w:r>
      <w:r w:rsidR="00633B88" w:rsidRPr="00374AD5">
        <w:rPr>
          <w:rFonts w:eastAsiaTheme="minorHAnsi"/>
        </w:rPr>
        <w:t>ed</w:t>
      </w:r>
      <w:r w:rsidR="00633B88">
        <w:rPr>
          <w:rFonts w:eastAsiaTheme="minorHAnsi"/>
        </w:rPr>
        <w:t>itor</w:t>
      </w:r>
      <w:r w:rsidR="00633B88" w:rsidRPr="00374AD5">
        <w:rPr>
          <w:rFonts w:eastAsiaTheme="minorHAnsi"/>
        </w:rPr>
        <w:t>s. Breeding for robustness in cattle.</w:t>
      </w:r>
      <w:r w:rsidR="00633B88">
        <w:rPr>
          <w:rFonts w:eastAsiaTheme="minorHAnsi"/>
        </w:rPr>
        <w:t xml:space="preserve"> </w:t>
      </w:r>
      <w:r w:rsidR="00633B88">
        <w:rPr>
          <w:rStyle w:val="a-list-item"/>
        </w:rPr>
        <w:t>Wageningen Academic Publishers;</w:t>
      </w:r>
      <w:r w:rsidR="00633B88">
        <w:rPr>
          <w:rFonts w:eastAsiaTheme="minorHAnsi"/>
        </w:rPr>
        <w:t xml:space="preserve"> </w:t>
      </w:r>
      <w:r w:rsidR="00551DD7">
        <w:rPr>
          <w:rFonts w:eastAsiaTheme="minorHAnsi"/>
        </w:rPr>
        <w:t>p.</w:t>
      </w:r>
      <w:r w:rsidRPr="00374AD5">
        <w:rPr>
          <w:rFonts w:eastAsiaTheme="minorHAnsi"/>
        </w:rPr>
        <w:t xml:space="preserve"> 99-112</w:t>
      </w:r>
      <w:r w:rsidR="007960DF">
        <w:rPr>
          <w:rFonts w:eastAsiaTheme="minorHAnsi"/>
        </w:rPr>
        <w:t>.</w:t>
      </w:r>
    </w:p>
    <w:p w14:paraId="5E8B5509" w14:textId="77777777" w:rsidR="00374AD5" w:rsidRPr="00374AD5" w:rsidRDefault="00374AD5" w:rsidP="008C4144">
      <w:pPr>
        <w:pStyle w:val="References"/>
        <w:rPr>
          <w:rFonts w:eastAsiaTheme="minorHAnsi"/>
        </w:rPr>
      </w:pPr>
      <w:r w:rsidRPr="007960DF">
        <w:rPr>
          <w:rFonts w:eastAsiaTheme="minorHAnsi"/>
        </w:rPr>
        <w:t xml:space="preserve">Reinhardt V, Reinhardt A. 1981. </w:t>
      </w:r>
      <w:r w:rsidRPr="00374AD5">
        <w:rPr>
          <w:rFonts w:eastAsiaTheme="minorHAnsi"/>
        </w:rPr>
        <w:t>Natural sucking performance and age of weaning in zebu cattle (Bos indicus). J. Agric. Sci. 96, 309–312.</w:t>
      </w:r>
    </w:p>
    <w:p w14:paraId="224A3322" w14:textId="77777777" w:rsidR="00374AD5" w:rsidRPr="00374AD5" w:rsidRDefault="00374AD5" w:rsidP="008C4144">
      <w:pPr>
        <w:pStyle w:val="References"/>
        <w:rPr>
          <w:rFonts w:eastAsiaTheme="minorHAnsi"/>
        </w:rPr>
      </w:pPr>
      <w:r w:rsidRPr="00374AD5">
        <w:rPr>
          <w:rFonts w:eastAsiaTheme="minorHAnsi"/>
        </w:rPr>
        <w:t>Rogers EM. 2003</w:t>
      </w:r>
      <w:r w:rsidR="007960DF">
        <w:rPr>
          <w:rFonts w:eastAsiaTheme="minorHAnsi"/>
        </w:rPr>
        <w:t>.</w:t>
      </w:r>
      <w:r w:rsidRPr="00374AD5">
        <w:rPr>
          <w:rFonts w:eastAsiaTheme="minorHAnsi"/>
        </w:rPr>
        <w:t xml:space="preserve"> Diffusion of Innovations, 5th Edition Ed Free Press</w:t>
      </w:r>
    </w:p>
    <w:p w14:paraId="1398524E" w14:textId="77777777" w:rsidR="00374AD5" w:rsidRPr="00374AD5" w:rsidRDefault="00374AD5" w:rsidP="008C4144">
      <w:pPr>
        <w:pStyle w:val="References"/>
        <w:rPr>
          <w:rFonts w:eastAsiaTheme="minorHAnsi"/>
        </w:rPr>
      </w:pPr>
      <w:proofErr w:type="spellStart"/>
      <w:r w:rsidRPr="00374AD5">
        <w:rPr>
          <w:rFonts w:eastAsiaTheme="minorHAnsi"/>
        </w:rPr>
        <w:t>Sirovnik</w:t>
      </w:r>
      <w:proofErr w:type="spellEnd"/>
      <w:r w:rsidRPr="00374AD5">
        <w:rPr>
          <w:rFonts w:eastAsiaTheme="minorHAnsi"/>
        </w:rPr>
        <w:t xml:space="preserve"> J, Barth K, </w:t>
      </w:r>
      <w:r w:rsidR="007960DF">
        <w:rPr>
          <w:rFonts w:eastAsiaTheme="minorHAnsi"/>
        </w:rPr>
        <w:t xml:space="preserve">De </w:t>
      </w:r>
      <w:r w:rsidRPr="00374AD5">
        <w:rPr>
          <w:rFonts w:eastAsiaTheme="minorHAnsi"/>
        </w:rPr>
        <w:t>Oliveira D</w:t>
      </w:r>
      <w:r w:rsidR="007960DF">
        <w:rPr>
          <w:rFonts w:eastAsiaTheme="minorHAnsi"/>
        </w:rPr>
        <w:t>,</w:t>
      </w:r>
      <w:r w:rsidRPr="00374AD5">
        <w:rPr>
          <w:rFonts w:eastAsiaTheme="minorHAnsi"/>
        </w:rPr>
        <w:t xml:space="preserve"> </w:t>
      </w:r>
      <w:proofErr w:type="spellStart"/>
      <w:r w:rsidRPr="00374AD5">
        <w:rPr>
          <w:rFonts w:eastAsiaTheme="minorHAnsi"/>
        </w:rPr>
        <w:t>Ferneborg</w:t>
      </w:r>
      <w:proofErr w:type="spellEnd"/>
      <w:r w:rsidRPr="00374AD5">
        <w:rPr>
          <w:rFonts w:eastAsiaTheme="minorHAnsi"/>
        </w:rPr>
        <w:t xml:space="preserve"> S, Haskell MJ, </w:t>
      </w:r>
      <w:proofErr w:type="spellStart"/>
      <w:r w:rsidRPr="00374AD5">
        <w:rPr>
          <w:rFonts w:eastAsiaTheme="minorHAnsi"/>
        </w:rPr>
        <w:t>Hillmann</w:t>
      </w:r>
      <w:proofErr w:type="spellEnd"/>
      <w:r w:rsidRPr="00374AD5">
        <w:rPr>
          <w:rFonts w:eastAsiaTheme="minorHAnsi"/>
        </w:rPr>
        <w:t xml:space="preserve"> E, </w:t>
      </w:r>
      <w:r w:rsidR="007960DF" w:rsidRPr="007960DF">
        <w:rPr>
          <w:rFonts w:eastAsiaTheme="minorHAnsi"/>
        </w:rPr>
        <w:t xml:space="preserve">Jensen MB, </w:t>
      </w:r>
      <w:proofErr w:type="spellStart"/>
      <w:r w:rsidR="007960DF" w:rsidRPr="007960DF">
        <w:rPr>
          <w:rFonts w:eastAsiaTheme="minorHAnsi"/>
        </w:rPr>
        <w:t>Mejdel</w:t>
      </w:r>
      <w:proofErr w:type="spellEnd"/>
      <w:r w:rsidR="007960DF" w:rsidRPr="007960DF">
        <w:rPr>
          <w:rFonts w:eastAsiaTheme="minorHAnsi"/>
        </w:rPr>
        <w:t xml:space="preserve"> CM, Napolitano F, </w:t>
      </w:r>
      <w:proofErr w:type="spellStart"/>
      <w:r w:rsidR="007960DF" w:rsidRPr="007960DF">
        <w:rPr>
          <w:rFonts w:eastAsiaTheme="minorHAnsi"/>
        </w:rPr>
        <w:t>Vaarst</w:t>
      </w:r>
      <w:proofErr w:type="spellEnd"/>
      <w:r w:rsidR="007960DF" w:rsidRPr="007960DF">
        <w:rPr>
          <w:rFonts w:eastAsiaTheme="minorHAnsi"/>
        </w:rPr>
        <w:t xml:space="preserve"> M, </w:t>
      </w:r>
      <w:proofErr w:type="spellStart"/>
      <w:r w:rsidR="007960DF" w:rsidRPr="007960DF">
        <w:rPr>
          <w:rFonts w:eastAsiaTheme="minorHAnsi"/>
        </w:rPr>
        <w:t>Verwer</w:t>
      </w:r>
      <w:proofErr w:type="spellEnd"/>
      <w:r w:rsidR="007960DF" w:rsidRPr="007960DF">
        <w:rPr>
          <w:rFonts w:eastAsiaTheme="minorHAnsi"/>
        </w:rPr>
        <w:t xml:space="preserve"> CM, </w:t>
      </w:r>
      <w:proofErr w:type="spellStart"/>
      <w:r w:rsidR="007960DF" w:rsidRPr="007960DF">
        <w:rPr>
          <w:rFonts w:eastAsiaTheme="minorHAnsi"/>
        </w:rPr>
        <w:t>Waiblinger</w:t>
      </w:r>
      <w:proofErr w:type="spellEnd"/>
      <w:r w:rsidR="007960DF" w:rsidRPr="007960DF">
        <w:rPr>
          <w:rFonts w:eastAsiaTheme="minorHAnsi"/>
        </w:rPr>
        <w:t xml:space="preserve"> S, Zipp KA</w:t>
      </w:r>
      <w:r w:rsidR="007960DF">
        <w:rPr>
          <w:rFonts w:eastAsiaTheme="minorHAnsi"/>
        </w:rPr>
        <w:t>,</w:t>
      </w:r>
      <w:r w:rsidR="007960DF" w:rsidRPr="007960DF">
        <w:rPr>
          <w:rFonts w:eastAsiaTheme="minorHAnsi"/>
        </w:rPr>
        <w:t xml:space="preserve"> </w:t>
      </w:r>
      <w:r w:rsidR="007960DF">
        <w:rPr>
          <w:rFonts w:eastAsiaTheme="minorHAnsi"/>
        </w:rPr>
        <w:t>J</w:t>
      </w:r>
      <w:r w:rsidR="007960DF" w:rsidRPr="007960DF">
        <w:rPr>
          <w:rFonts w:eastAsiaTheme="minorHAnsi"/>
        </w:rPr>
        <w:t>ohnsen JF. 2020</w:t>
      </w:r>
      <w:r w:rsidRPr="00374AD5">
        <w:rPr>
          <w:rFonts w:eastAsiaTheme="minorHAnsi"/>
        </w:rPr>
        <w:t>. Methodological terminology and definitions for research and discussion of cow-calf contact systems. J. of Dairy Research. 87 (S1):1-7.</w:t>
      </w:r>
    </w:p>
    <w:p w14:paraId="559A4197" w14:textId="77777777" w:rsidR="00374AD5" w:rsidRPr="00374AD5" w:rsidRDefault="00374AD5" w:rsidP="008C4144">
      <w:pPr>
        <w:pStyle w:val="References"/>
        <w:rPr>
          <w:rFonts w:eastAsiaTheme="minorHAnsi"/>
        </w:rPr>
      </w:pPr>
      <w:r w:rsidRPr="003D49EA">
        <w:rPr>
          <w:rFonts w:eastAsiaTheme="minorHAnsi"/>
        </w:rPr>
        <w:t xml:space="preserve">Thomas GW, Spiker SA, </w:t>
      </w:r>
      <w:proofErr w:type="spellStart"/>
      <w:r w:rsidRPr="003D49EA">
        <w:rPr>
          <w:rFonts w:eastAsiaTheme="minorHAnsi"/>
        </w:rPr>
        <w:t>Mickan</w:t>
      </w:r>
      <w:proofErr w:type="spellEnd"/>
      <w:r w:rsidRPr="003D49EA">
        <w:rPr>
          <w:rFonts w:eastAsiaTheme="minorHAnsi"/>
        </w:rPr>
        <w:t xml:space="preserve"> FJ. 1981</w:t>
      </w:r>
      <w:r w:rsidR="007960DF" w:rsidRPr="003D49EA">
        <w:rPr>
          <w:rFonts w:eastAsiaTheme="minorHAnsi"/>
        </w:rPr>
        <w:t>.</w:t>
      </w:r>
      <w:r w:rsidRPr="003D49EA">
        <w:rPr>
          <w:rFonts w:eastAsiaTheme="minorHAnsi"/>
        </w:rPr>
        <w:t xml:space="preserve"> </w:t>
      </w:r>
      <w:r w:rsidRPr="00374AD5">
        <w:rPr>
          <w:rFonts w:eastAsiaTheme="minorHAnsi"/>
        </w:rPr>
        <w:t xml:space="preserve">Influence of suckling by Friesian cows on milk production and </w:t>
      </w:r>
      <w:proofErr w:type="spellStart"/>
      <w:r w:rsidRPr="00374AD5">
        <w:rPr>
          <w:rFonts w:eastAsiaTheme="minorHAnsi"/>
        </w:rPr>
        <w:t>anestrus</w:t>
      </w:r>
      <w:proofErr w:type="spellEnd"/>
      <w:r w:rsidRPr="00374AD5">
        <w:rPr>
          <w:rFonts w:eastAsiaTheme="minorHAnsi"/>
        </w:rPr>
        <w:t xml:space="preserve">. </w:t>
      </w:r>
      <w:proofErr w:type="spellStart"/>
      <w:r w:rsidRPr="00374AD5">
        <w:rPr>
          <w:rFonts w:eastAsiaTheme="minorHAnsi"/>
        </w:rPr>
        <w:t>Aust</w:t>
      </w:r>
      <w:proofErr w:type="spellEnd"/>
      <w:r w:rsidRPr="00374AD5">
        <w:rPr>
          <w:rFonts w:eastAsiaTheme="minorHAnsi"/>
        </w:rPr>
        <w:t xml:space="preserve"> J </w:t>
      </w:r>
      <w:proofErr w:type="spellStart"/>
      <w:r w:rsidRPr="00374AD5">
        <w:rPr>
          <w:rFonts w:eastAsiaTheme="minorHAnsi"/>
        </w:rPr>
        <w:t>Exp</w:t>
      </w:r>
      <w:proofErr w:type="spellEnd"/>
      <w:r w:rsidRPr="00374AD5">
        <w:rPr>
          <w:rFonts w:eastAsiaTheme="minorHAnsi"/>
        </w:rPr>
        <w:t xml:space="preserve"> </w:t>
      </w:r>
      <w:proofErr w:type="spellStart"/>
      <w:r w:rsidRPr="00374AD5">
        <w:rPr>
          <w:rFonts w:eastAsiaTheme="minorHAnsi"/>
        </w:rPr>
        <w:t>Agr</w:t>
      </w:r>
      <w:proofErr w:type="spellEnd"/>
      <w:r w:rsidRPr="00374AD5">
        <w:rPr>
          <w:rFonts w:eastAsiaTheme="minorHAnsi"/>
        </w:rPr>
        <w:t xml:space="preserve"> 21:5-11</w:t>
      </w:r>
      <w:r w:rsidR="007960DF">
        <w:rPr>
          <w:rFonts w:eastAsiaTheme="minorHAnsi"/>
        </w:rPr>
        <w:t>.</w:t>
      </w:r>
    </w:p>
    <w:p w14:paraId="19D33418" w14:textId="77777777" w:rsidR="00694AD7" w:rsidRPr="005E7169" w:rsidRDefault="00374AD5" w:rsidP="008C4144">
      <w:pPr>
        <w:pStyle w:val="References"/>
        <w:rPr>
          <w:rFonts w:eastAsiaTheme="minorHAnsi"/>
        </w:rPr>
      </w:pPr>
      <w:proofErr w:type="spellStart"/>
      <w:r w:rsidRPr="00374AD5">
        <w:rPr>
          <w:rFonts w:eastAsiaTheme="minorHAnsi"/>
        </w:rPr>
        <w:t>Vaarst</w:t>
      </w:r>
      <w:proofErr w:type="spellEnd"/>
      <w:r w:rsidRPr="00374AD5">
        <w:rPr>
          <w:rFonts w:eastAsiaTheme="minorHAnsi"/>
        </w:rPr>
        <w:t xml:space="preserve"> M, </w:t>
      </w:r>
      <w:proofErr w:type="spellStart"/>
      <w:r w:rsidRPr="00374AD5">
        <w:rPr>
          <w:rFonts w:eastAsiaTheme="minorHAnsi"/>
        </w:rPr>
        <w:t>Alrøe</w:t>
      </w:r>
      <w:proofErr w:type="spellEnd"/>
      <w:r w:rsidR="00694AD7">
        <w:rPr>
          <w:rFonts w:eastAsiaTheme="minorHAnsi"/>
        </w:rPr>
        <w:t xml:space="preserve"> </w:t>
      </w:r>
      <w:r w:rsidRPr="00374AD5">
        <w:rPr>
          <w:rFonts w:eastAsiaTheme="minorHAnsi"/>
        </w:rPr>
        <w:t xml:space="preserve">HF. 2012. Concepts of animal health and welfare in organic livestock systems. J. Agric. Environ. </w:t>
      </w:r>
      <w:r w:rsidRPr="005E7169">
        <w:rPr>
          <w:rFonts w:eastAsiaTheme="minorHAnsi"/>
        </w:rPr>
        <w:t xml:space="preserve">Ethics 25, 333–347. </w:t>
      </w:r>
    </w:p>
    <w:p w14:paraId="56824852" w14:textId="77777777" w:rsidR="00374AD5" w:rsidRPr="00374AD5" w:rsidRDefault="00374AD5" w:rsidP="008C4144">
      <w:pPr>
        <w:pStyle w:val="References"/>
        <w:rPr>
          <w:rFonts w:eastAsiaTheme="minorHAnsi"/>
        </w:rPr>
      </w:pPr>
      <w:proofErr w:type="spellStart"/>
      <w:r w:rsidRPr="005E7169">
        <w:rPr>
          <w:rFonts w:eastAsiaTheme="minorHAnsi"/>
        </w:rPr>
        <w:t>Vaarst</w:t>
      </w:r>
      <w:proofErr w:type="spellEnd"/>
      <w:r w:rsidRPr="005E7169">
        <w:rPr>
          <w:rFonts w:eastAsiaTheme="minorHAnsi"/>
        </w:rPr>
        <w:t xml:space="preserve"> M, </w:t>
      </w:r>
      <w:proofErr w:type="spellStart"/>
      <w:r w:rsidRPr="005E7169">
        <w:rPr>
          <w:rFonts w:eastAsiaTheme="minorHAnsi"/>
        </w:rPr>
        <w:t>Hellec</w:t>
      </w:r>
      <w:proofErr w:type="spellEnd"/>
      <w:r w:rsidRPr="005E7169">
        <w:rPr>
          <w:rFonts w:eastAsiaTheme="minorHAnsi"/>
        </w:rPr>
        <w:t xml:space="preserve"> F, </w:t>
      </w:r>
      <w:proofErr w:type="spellStart"/>
      <w:r w:rsidRPr="005E7169">
        <w:rPr>
          <w:rFonts w:eastAsiaTheme="minorHAnsi"/>
        </w:rPr>
        <w:t>Verwer</w:t>
      </w:r>
      <w:proofErr w:type="spellEnd"/>
      <w:r w:rsidRPr="005E7169">
        <w:rPr>
          <w:rFonts w:eastAsiaTheme="minorHAnsi"/>
        </w:rPr>
        <w:t xml:space="preserve"> C, </w:t>
      </w:r>
      <w:proofErr w:type="spellStart"/>
      <w:r w:rsidRPr="005E7169">
        <w:rPr>
          <w:rFonts w:eastAsiaTheme="minorHAnsi"/>
        </w:rPr>
        <w:t>Johanssen</w:t>
      </w:r>
      <w:proofErr w:type="spellEnd"/>
      <w:r w:rsidRPr="005E7169">
        <w:rPr>
          <w:rFonts w:eastAsiaTheme="minorHAnsi"/>
        </w:rPr>
        <w:t xml:space="preserve"> JRE, </w:t>
      </w:r>
      <w:proofErr w:type="spellStart"/>
      <w:r w:rsidRPr="005E7169">
        <w:rPr>
          <w:rFonts w:eastAsiaTheme="minorHAnsi"/>
        </w:rPr>
        <w:t>Sørheim</w:t>
      </w:r>
      <w:proofErr w:type="spellEnd"/>
      <w:r w:rsidRPr="005E7169">
        <w:rPr>
          <w:rFonts w:eastAsiaTheme="minorHAnsi"/>
        </w:rPr>
        <w:t xml:space="preserve"> K. 2020. </w:t>
      </w:r>
      <w:r w:rsidRPr="00374AD5">
        <w:rPr>
          <w:rFonts w:eastAsiaTheme="minorHAnsi"/>
        </w:rPr>
        <w:t xml:space="preserve">Cow calf contact in dairy herds viewed from the perspectives of calves, cows, humans and the </w:t>
      </w:r>
      <w:r w:rsidRPr="00374AD5">
        <w:rPr>
          <w:rFonts w:eastAsiaTheme="minorHAnsi"/>
        </w:rPr>
        <w:lastRenderedPageBreak/>
        <w:t>farming system. Farmers’ perceptions and experiences related to dam-rearing systems. 70, 49–57.</w:t>
      </w:r>
    </w:p>
    <w:p w14:paraId="5F1D5631" w14:textId="77777777" w:rsidR="00374AD5" w:rsidRPr="005E7169" w:rsidRDefault="00374AD5" w:rsidP="008C4144">
      <w:pPr>
        <w:pStyle w:val="References"/>
        <w:rPr>
          <w:rFonts w:eastAsiaTheme="minorHAnsi"/>
        </w:rPr>
      </w:pPr>
      <w:proofErr w:type="spellStart"/>
      <w:r w:rsidRPr="003D49EA">
        <w:rPr>
          <w:rFonts w:eastAsiaTheme="minorHAnsi"/>
        </w:rPr>
        <w:t>Veissier</w:t>
      </w:r>
      <w:proofErr w:type="spellEnd"/>
      <w:r w:rsidRPr="003D49EA">
        <w:rPr>
          <w:rFonts w:eastAsiaTheme="minorHAnsi"/>
        </w:rPr>
        <w:t xml:space="preserve"> I, </w:t>
      </w:r>
      <w:proofErr w:type="spellStart"/>
      <w:r w:rsidRPr="003D49EA">
        <w:rPr>
          <w:rFonts w:eastAsiaTheme="minorHAnsi"/>
        </w:rPr>
        <w:t>Caré</w:t>
      </w:r>
      <w:proofErr w:type="spellEnd"/>
      <w:r w:rsidRPr="003D49EA">
        <w:rPr>
          <w:rFonts w:eastAsiaTheme="minorHAnsi"/>
        </w:rPr>
        <w:t xml:space="preserve"> S, </w:t>
      </w:r>
      <w:proofErr w:type="spellStart"/>
      <w:r w:rsidRPr="003D49EA">
        <w:rPr>
          <w:rFonts w:eastAsiaTheme="minorHAnsi"/>
        </w:rPr>
        <w:t>Pomiès</w:t>
      </w:r>
      <w:proofErr w:type="spellEnd"/>
      <w:r w:rsidRPr="003D49EA">
        <w:rPr>
          <w:rFonts w:eastAsiaTheme="minorHAnsi"/>
        </w:rPr>
        <w:t xml:space="preserve"> D. 2013. </w:t>
      </w:r>
      <w:r w:rsidRPr="00374AD5">
        <w:rPr>
          <w:rFonts w:eastAsiaTheme="minorHAnsi"/>
        </w:rPr>
        <w:t xml:space="preserve">Suckling, weaning, and the development of oral behaviours in dairy calves. Appl. Anim. </w:t>
      </w:r>
      <w:proofErr w:type="spellStart"/>
      <w:r w:rsidRPr="00374AD5">
        <w:rPr>
          <w:rFonts w:eastAsiaTheme="minorHAnsi"/>
        </w:rPr>
        <w:t>Behav</w:t>
      </w:r>
      <w:proofErr w:type="spellEnd"/>
      <w:r w:rsidRPr="00374AD5">
        <w:rPr>
          <w:rFonts w:eastAsiaTheme="minorHAnsi"/>
        </w:rPr>
        <w:t xml:space="preserve">. </w:t>
      </w:r>
      <w:r w:rsidRPr="005E7169">
        <w:rPr>
          <w:rFonts w:eastAsiaTheme="minorHAnsi"/>
        </w:rPr>
        <w:t xml:space="preserve">Sci. 147, 11–18. </w:t>
      </w:r>
    </w:p>
    <w:p w14:paraId="03807EEE" w14:textId="77777777" w:rsidR="00374AD5" w:rsidRPr="00374AD5" w:rsidRDefault="00374AD5" w:rsidP="008C4144">
      <w:pPr>
        <w:pStyle w:val="References"/>
        <w:rPr>
          <w:rFonts w:eastAsiaTheme="minorHAnsi"/>
        </w:rPr>
      </w:pPr>
      <w:proofErr w:type="spellStart"/>
      <w:r w:rsidRPr="005E7169">
        <w:rPr>
          <w:rFonts w:eastAsiaTheme="minorHAnsi"/>
        </w:rPr>
        <w:t>Vollet</w:t>
      </w:r>
      <w:proofErr w:type="spellEnd"/>
      <w:r w:rsidRPr="005E7169">
        <w:rPr>
          <w:rFonts w:eastAsiaTheme="minorHAnsi"/>
        </w:rPr>
        <w:t xml:space="preserve"> D, </w:t>
      </w:r>
      <w:proofErr w:type="spellStart"/>
      <w:r w:rsidRPr="005E7169">
        <w:rPr>
          <w:rFonts w:eastAsiaTheme="minorHAnsi"/>
        </w:rPr>
        <w:t>Huguenin</w:t>
      </w:r>
      <w:proofErr w:type="spellEnd"/>
      <w:r w:rsidRPr="005E7169">
        <w:rPr>
          <w:rFonts w:eastAsiaTheme="minorHAnsi"/>
        </w:rPr>
        <w:t xml:space="preserve">-Elie O, Martin B, Dumont B. 2017. </w:t>
      </w:r>
      <w:r w:rsidRPr="00633B88">
        <w:rPr>
          <w:rFonts w:eastAsiaTheme="minorHAnsi"/>
          <w:lang w:val="fr-FR"/>
        </w:rPr>
        <w:t>La diversité des services rendus par les territoires d’élevage herbagers fournissant des produits</w:t>
      </w:r>
      <w:r w:rsidRPr="00374AD5">
        <w:rPr>
          <w:rFonts w:eastAsiaTheme="minorHAnsi"/>
          <w:lang w:val="fr-FR"/>
        </w:rPr>
        <w:t xml:space="preserve"> de qualité dans des environnements préservés. </w:t>
      </w:r>
      <w:r w:rsidR="00633B88" w:rsidRPr="00633B88">
        <w:rPr>
          <w:rFonts w:eastAsiaTheme="minorHAnsi"/>
        </w:rPr>
        <w:t>[The diversity of services provided by grassland farming areas supplying quality products in preserved environments</w:t>
      </w:r>
      <w:r w:rsidR="00633B88">
        <w:rPr>
          <w:rFonts w:eastAsiaTheme="minorHAnsi"/>
        </w:rPr>
        <w:t>]</w:t>
      </w:r>
      <w:r w:rsidR="00633B88" w:rsidRPr="00633B88">
        <w:rPr>
          <w:rFonts w:eastAsiaTheme="minorHAnsi"/>
        </w:rPr>
        <w:t xml:space="preserve">. </w:t>
      </w:r>
      <w:r w:rsidRPr="00374AD5">
        <w:rPr>
          <w:rFonts w:eastAsiaTheme="minorHAnsi"/>
        </w:rPr>
        <w:t xml:space="preserve">INRA Productions </w:t>
      </w:r>
      <w:proofErr w:type="spellStart"/>
      <w:r w:rsidRPr="00374AD5">
        <w:rPr>
          <w:rFonts w:eastAsiaTheme="minorHAnsi"/>
        </w:rPr>
        <w:t>Animales</w:t>
      </w:r>
      <w:proofErr w:type="spellEnd"/>
      <w:r w:rsidRPr="00374AD5">
        <w:rPr>
          <w:rFonts w:eastAsiaTheme="minorHAnsi"/>
        </w:rPr>
        <w:t xml:space="preserve"> 30, 333–350. </w:t>
      </w:r>
      <w:r w:rsidR="00633B88">
        <w:rPr>
          <w:rFonts w:eastAsiaTheme="minorHAnsi"/>
        </w:rPr>
        <w:t>French</w:t>
      </w:r>
    </w:p>
    <w:p w14:paraId="73921DDD" w14:textId="77777777" w:rsidR="00374AD5" w:rsidRPr="00374AD5" w:rsidRDefault="00374AD5" w:rsidP="008C4144">
      <w:pPr>
        <w:pStyle w:val="References"/>
        <w:rPr>
          <w:rFonts w:eastAsiaTheme="minorHAnsi"/>
        </w:rPr>
      </w:pPr>
      <w:r w:rsidRPr="003D49EA">
        <w:rPr>
          <w:rFonts w:eastAsiaTheme="minorHAnsi"/>
        </w:rPr>
        <w:t xml:space="preserve">von </w:t>
      </w:r>
      <w:proofErr w:type="spellStart"/>
      <w:r w:rsidRPr="003D49EA">
        <w:rPr>
          <w:rFonts w:eastAsiaTheme="minorHAnsi"/>
        </w:rPr>
        <w:t>Keyserlingk</w:t>
      </w:r>
      <w:proofErr w:type="spellEnd"/>
      <w:r w:rsidRPr="003D49EA">
        <w:rPr>
          <w:rFonts w:eastAsiaTheme="minorHAnsi"/>
        </w:rPr>
        <w:t xml:space="preserve"> MAG, Weary DM.</w:t>
      </w:r>
      <w:r w:rsidR="00694AD7" w:rsidRPr="003D49EA">
        <w:rPr>
          <w:rFonts w:eastAsiaTheme="minorHAnsi"/>
        </w:rPr>
        <w:t xml:space="preserve"> </w:t>
      </w:r>
      <w:r w:rsidRPr="003D49EA">
        <w:rPr>
          <w:rFonts w:eastAsiaTheme="minorHAnsi"/>
        </w:rPr>
        <w:t xml:space="preserve">2007. </w:t>
      </w:r>
      <w:r w:rsidRPr="00374AD5">
        <w:rPr>
          <w:rFonts w:eastAsiaTheme="minorHAnsi"/>
        </w:rPr>
        <w:t xml:space="preserve">Maternal </w:t>
      </w:r>
      <w:proofErr w:type="spellStart"/>
      <w:r w:rsidRPr="00374AD5">
        <w:rPr>
          <w:rFonts w:eastAsiaTheme="minorHAnsi"/>
        </w:rPr>
        <w:t>behavior</w:t>
      </w:r>
      <w:proofErr w:type="spellEnd"/>
      <w:r w:rsidRPr="00374AD5">
        <w:rPr>
          <w:rFonts w:eastAsiaTheme="minorHAnsi"/>
        </w:rPr>
        <w:t xml:space="preserve"> in cattle. Hormones and </w:t>
      </w:r>
      <w:proofErr w:type="spellStart"/>
      <w:r w:rsidRPr="00374AD5">
        <w:rPr>
          <w:rFonts w:eastAsiaTheme="minorHAnsi"/>
        </w:rPr>
        <w:t>Behavior</w:t>
      </w:r>
      <w:proofErr w:type="spellEnd"/>
      <w:r w:rsidRPr="00374AD5">
        <w:rPr>
          <w:rFonts w:eastAsiaTheme="minorHAnsi"/>
        </w:rPr>
        <w:t xml:space="preserve">, 52(1), 106–113. </w:t>
      </w:r>
    </w:p>
    <w:p w14:paraId="4790AA56" w14:textId="77777777" w:rsidR="00374AD5" w:rsidRPr="00374AD5" w:rsidRDefault="00374AD5" w:rsidP="008C4144">
      <w:pPr>
        <w:pStyle w:val="References"/>
        <w:rPr>
          <w:rFonts w:eastAsiaTheme="minorHAnsi"/>
        </w:rPr>
      </w:pPr>
      <w:proofErr w:type="spellStart"/>
      <w:r w:rsidRPr="00374AD5">
        <w:rPr>
          <w:rFonts w:eastAsiaTheme="minorHAnsi"/>
        </w:rPr>
        <w:t>Wagenaar</w:t>
      </w:r>
      <w:proofErr w:type="spellEnd"/>
      <w:r w:rsidRPr="00374AD5">
        <w:rPr>
          <w:rFonts w:eastAsiaTheme="minorHAnsi"/>
        </w:rPr>
        <w:t xml:space="preserve"> JP, </w:t>
      </w:r>
      <w:proofErr w:type="spellStart"/>
      <w:r w:rsidRPr="00374AD5">
        <w:rPr>
          <w:rFonts w:eastAsiaTheme="minorHAnsi"/>
        </w:rPr>
        <w:t>Langhout</w:t>
      </w:r>
      <w:proofErr w:type="spellEnd"/>
      <w:r w:rsidRPr="00374AD5">
        <w:rPr>
          <w:rFonts w:eastAsiaTheme="minorHAnsi"/>
        </w:rPr>
        <w:t xml:space="preserve"> J. 2007. Practical implications of increasing “natural living” through suckling systems in organic dairy calf rearing. NJAS - Wageningen J. Life Sci. 54, 375–386. </w:t>
      </w:r>
    </w:p>
    <w:p w14:paraId="13E3733F" w14:textId="77777777" w:rsidR="00374AD5" w:rsidRPr="00374AD5" w:rsidRDefault="00374AD5" w:rsidP="008C4144">
      <w:pPr>
        <w:pStyle w:val="References"/>
        <w:rPr>
          <w:rFonts w:eastAsiaTheme="minorHAnsi"/>
        </w:rPr>
      </w:pPr>
      <w:r w:rsidRPr="00374AD5">
        <w:rPr>
          <w:rFonts w:eastAsiaTheme="minorHAnsi"/>
        </w:rPr>
        <w:t xml:space="preserve">Wagner K, Barth K, Palme R, </w:t>
      </w:r>
      <w:proofErr w:type="spellStart"/>
      <w:r w:rsidRPr="00374AD5">
        <w:rPr>
          <w:rFonts w:eastAsiaTheme="minorHAnsi"/>
        </w:rPr>
        <w:t>Futschik</w:t>
      </w:r>
      <w:proofErr w:type="spellEnd"/>
      <w:r w:rsidRPr="00374AD5">
        <w:rPr>
          <w:rFonts w:eastAsiaTheme="minorHAnsi"/>
        </w:rPr>
        <w:t xml:space="preserve"> A</w:t>
      </w:r>
      <w:r w:rsidR="00694AD7">
        <w:rPr>
          <w:rFonts w:eastAsiaTheme="minorHAnsi"/>
        </w:rPr>
        <w:t xml:space="preserve">, </w:t>
      </w:r>
      <w:proofErr w:type="spellStart"/>
      <w:r w:rsidRPr="00374AD5">
        <w:rPr>
          <w:rFonts w:eastAsiaTheme="minorHAnsi"/>
        </w:rPr>
        <w:t>Waiblinger</w:t>
      </w:r>
      <w:proofErr w:type="spellEnd"/>
      <w:r w:rsidRPr="00374AD5">
        <w:rPr>
          <w:rFonts w:eastAsiaTheme="minorHAnsi"/>
        </w:rPr>
        <w:t xml:space="preserve"> S. 2012</w:t>
      </w:r>
      <w:r w:rsidR="00694AD7">
        <w:rPr>
          <w:rFonts w:eastAsiaTheme="minorHAnsi"/>
        </w:rPr>
        <w:t>.</w:t>
      </w:r>
      <w:r w:rsidRPr="00374AD5">
        <w:rPr>
          <w:rFonts w:eastAsiaTheme="minorHAnsi"/>
        </w:rPr>
        <w:t xml:space="preserve"> Integration into the dairy cow herd: long-term effects of mother contact during the first twelve weeks of life. Appl. Anim. </w:t>
      </w:r>
      <w:proofErr w:type="spellStart"/>
      <w:r w:rsidRPr="00374AD5">
        <w:rPr>
          <w:rFonts w:eastAsiaTheme="minorHAnsi"/>
        </w:rPr>
        <w:t>Behav</w:t>
      </w:r>
      <w:proofErr w:type="spellEnd"/>
      <w:r w:rsidRPr="00374AD5">
        <w:rPr>
          <w:rFonts w:eastAsiaTheme="minorHAnsi"/>
        </w:rPr>
        <w:t xml:space="preserve">. Sci. 141, 117–129. </w:t>
      </w:r>
    </w:p>
    <w:p w14:paraId="17C8EEBD" w14:textId="77777777" w:rsidR="00374AD5" w:rsidRPr="00374AD5" w:rsidRDefault="00374AD5" w:rsidP="008C4144">
      <w:pPr>
        <w:pStyle w:val="References"/>
        <w:rPr>
          <w:rFonts w:eastAsiaTheme="minorHAnsi"/>
        </w:rPr>
      </w:pPr>
      <w:r w:rsidRPr="00374AD5">
        <w:rPr>
          <w:rFonts w:eastAsiaTheme="minorHAnsi"/>
        </w:rPr>
        <w:t xml:space="preserve">Weary DM, Chua B. 2000. Effects of early separation on the dairy cow and calf: 1. Separation at 6 h, 1 day and 4 days after birth. Appl. Anim. </w:t>
      </w:r>
      <w:proofErr w:type="spellStart"/>
      <w:r w:rsidRPr="00374AD5">
        <w:rPr>
          <w:rFonts w:eastAsiaTheme="minorHAnsi"/>
        </w:rPr>
        <w:t>Behav</w:t>
      </w:r>
      <w:proofErr w:type="spellEnd"/>
      <w:r w:rsidRPr="00374AD5">
        <w:rPr>
          <w:rFonts w:eastAsiaTheme="minorHAnsi"/>
        </w:rPr>
        <w:t xml:space="preserve">. Sci. 69, 177–188. </w:t>
      </w:r>
    </w:p>
    <w:bookmarkEnd w:id="39"/>
    <w:p w14:paraId="66895440" w14:textId="77777777" w:rsidR="0042158F" w:rsidRDefault="005B3FBA" w:rsidP="00337CBF">
      <w:pPr>
        <w:spacing w:line="240" w:lineRule="auto"/>
      </w:pPr>
      <w:r>
        <w:br w:type="page"/>
      </w:r>
    </w:p>
    <w:p w14:paraId="137CD1FA" w14:textId="77777777" w:rsidR="0042158F" w:rsidRDefault="0042158F" w:rsidP="00337CBF">
      <w:pPr>
        <w:spacing w:line="240" w:lineRule="auto"/>
        <w:sectPr w:rsidR="0042158F" w:rsidSect="00723443">
          <w:type w:val="continuous"/>
          <w:pgSz w:w="11901" w:h="16840" w:code="9"/>
          <w:pgMar w:top="1418" w:right="1701" w:bottom="1418" w:left="1701" w:header="709" w:footer="709" w:gutter="0"/>
          <w:lnNumType w:countBy="1" w:restart="continuous"/>
          <w:cols w:space="708"/>
          <w:docGrid w:linePitch="360"/>
        </w:sectPr>
      </w:pPr>
    </w:p>
    <w:p w14:paraId="6969AF83" w14:textId="54AD3CF9" w:rsidR="0042158F" w:rsidRDefault="009D4E3C" w:rsidP="00337CBF">
      <w:pPr>
        <w:spacing w:line="240" w:lineRule="auto"/>
      </w:pPr>
      <w:r>
        <w:rPr>
          <w:noProof/>
          <w:lang w:val="da-DK" w:eastAsia="da-DK"/>
        </w:rPr>
        <w:lastRenderedPageBreak/>
        <w:drawing>
          <wp:inline distT="0" distB="0" distL="0" distR="0" wp14:anchorId="7B5B72EF" wp14:editId="0042A19A">
            <wp:extent cx="7073265" cy="408055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1416" cy="4096799"/>
                    </a:xfrm>
                    <a:prstGeom prst="rect">
                      <a:avLst/>
                    </a:prstGeom>
                    <a:noFill/>
                  </pic:spPr>
                </pic:pic>
              </a:graphicData>
            </a:graphic>
          </wp:inline>
        </w:drawing>
      </w:r>
    </w:p>
    <w:p w14:paraId="1D4B0888" w14:textId="77777777" w:rsidR="00935743" w:rsidRDefault="00935743">
      <w:pPr>
        <w:spacing w:line="240" w:lineRule="auto"/>
        <w:rPr>
          <w:rFonts w:eastAsiaTheme="minorHAnsi"/>
          <w:b/>
          <w:bCs/>
        </w:rPr>
      </w:pPr>
    </w:p>
    <w:p w14:paraId="7CC46065" w14:textId="21CC170F" w:rsidR="0042158F" w:rsidRDefault="00374AD5">
      <w:pPr>
        <w:spacing w:line="240" w:lineRule="auto"/>
        <w:rPr>
          <w:rFonts w:eastAsiaTheme="minorHAnsi"/>
        </w:rPr>
      </w:pPr>
      <w:r w:rsidRPr="005C0B62">
        <w:rPr>
          <w:rFonts w:eastAsiaTheme="minorHAnsi"/>
          <w:b/>
          <w:bCs/>
        </w:rPr>
        <w:t>Figure 1</w:t>
      </w:r>
      <w:r w:rsidR="005C0B62">
        <w:rPr>
          <w:rFonts w:eastAsiaTheme="minorHAnsi"/>
          <w:b/>
          <w:bCs/>
        </w:rPr>
        <w:t>.</w:t>
      </w:r>
      <w:r w:rsidRPr="005C0B62">
        <w:rPr>
          <w:rFonts w:eastAsiaTheme="minorHAnsi"/>
          <w:b/>
          <w:bCs/>
        </w:rPr>
        <w:t xml:space="preserve"> </w:t>
      </w:r>
      <w:r w:rsidRPr="00374AD5">
        <w:rPr>
          <w:rFonts w:eastAsiaTheme="minorHAnsi"/>
        </w:rPr>
        <w:t xml:space="preserve">Spatial and temporal description of the implementation of </w:t>
      </w:r>
      <w:r w:rsidR="009D4E3C">
        <w:rPr>
          <w:rFonts w:eastAsiaTheme="minorHAnsi"/>
        </w:rPr>
        <w:t>foster</w:t>
      </w:r>
      <w:r w:rsidR="009D4E3C" w:rsidRPr="00374AD5">
        <w:rPr>
          <w:rFonts w:eastAsiaTheme="minorHAnsi"/>
        </w:rPr>
        <w:t xml:space="preserve"> </w:t>
      </w:r>
      <w:r w:rsidRPr="00374AD5">
        <w:rPr>
          <w:rFonts w:eastAsiaTheme="minorHAnsi"/>
        </w:rPr>
        <w:t>cow system</w:t>
      </w:r>
      <w:r w:rsidR="009D4E3C">
        <w:rPr>
          <w:rFonts w:eastAsiaTheme="minorHAnsi"/>
        </w:rPr>
        <w:t>s</w:t>
      </w:r>
      <w:r w:rsidRPr="00374AD5">
        <w:rPr>
          <w:rFonts w:eastAsiaTheme="minorHAnsi"/>
        </w:rPr>
        <w:t xml:space="preserve"> from its introduction in France </w:t>
      </w:r>
      <w:r w:rsidR="00152A17">
        <w:rPr>
          <w:rFonts w:eastAsiaTheme="minorHAnsi"/>
        </w:rPr>
        <w:t>by</w:t>
      </w:r>
      <w:r w:rsidRPr="00374AD5">
        <w:rPr>
          <w:rFonts w:eastAsiaTheme="minorHAnsi"/>
        </w:rPr>
        <w:t xml:space="preserve"> the farmers interviewed</w:t>
      </w:r>
      <w:r w:rsidR="0042158F">
        <w:rPr>
          <w:rFonts w:eastAsiaTheme="minorHAnsi"/>
        </w:rPr>
        <w:t>.</w:t>
      </w:r>
    </w:p>
    <w:p w14:paraId="36902E4D" w14:textId="77777777" w:rsidR="0042158F" w:rsidRDefault="0042158F" w:rsidP="00374AD5">
      <w:pPr>
        <w:pStyle w:val="Figurecaption"/>
        <w:rPr>
          <w:rFonts w:eastAsiaTheme="minorHAnsi"/>
        </w:rPr>
        <w:sectPr w:rsidR="0042158F" w:rsidSect="0042158F">
          <w:type w:val="continuous"/>
          <w:pgSz w:w="16840" w:h="11901" w:orient="landscape" w:code="9"/>
          <w:pgMar w:top="1701" w:right="1418" w:bottom="1701" w:left="1418" w:header="709" w:footer="709" w:gutter="0"/>
          <w:lnNumType w:countBy="1" w:restart="continuous"/>
          <w:cols w:space="708"/>
          <w:docGrid w:linePitch="360"/>
        </w:sectPr>
      </w:pPr>
    </w:p>
    <w:p w14:paraId="03B273E0" w14:textId="77777777" w:rsidR="0042158F" w:rsidRDefault="0042158F" w:rsidP="00374AD5">
      <w:pPr>
        <w:pStyle w:val="Figurecaption"/>
        <w:rPr>
          <w:rFonts w:eastAsiaTheme="minorHAnsi"/>
        </w:rPr>
      </w:pPr>
    </w:p>
    <w:p w14:paraId="6D530841" w14:textId="2332EC5C" w:rsidR="0042158F" w:rsidRDefault="0042158F" w:rsidP="00374AD5">
      <w:pPr>
        <w:pStyle w:val="Figurecaption"/>
        <w:rPr>
          <w:rFonts w:eastAsiaTheme="minorHAnsi"/>
        </w:rPr>
      </w:pPr>
    </w:p>
    <w:p w14:paraId="6A75313B" w14:textId="4C451484" w:rsidR="009D4E3C" w:rsidRPr="009D4E3C" w:rsidRDefault="009D4E3C" w:rsidP="00700473">
      <w:pPr>
        <w:rPr>
          <w:rFonts w:eastAsiaTheme="minorHAnsi"/>
        </w:rPr>
      </w:pPr>
      <w:r>
        <w:rPr>
          <w:rFonts w:eastAsiaTheme="minorHAnsi"/>
          <w:noProof/>
          <w:lang w:val="da-DK" w:eastAsia="da-DK"/>
        </w:rPr>
        <w:drawing>
          <wp:inline distT="0" distB="0" distL="0" distR="0" wp14:anchorId="64DB8A19" wp14:editId="6707930B">
            <wp:extent cx="7762938" cy="26619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53571" cy="2692998"/>
                    </a:xfrm>
                    <a:prstGeom prst="rect">
                      <a:avLst/>
                    </a:prstGeom>
                    <a:noFill/>
                  </pic:spPr>
                </pic:pic>
              </a:graphicData>
            </a:graphic>
          </wp:inline>
        </w:drawing>
      </w:r>
    </w:p>
    <w:p w14:paraId="330B958B" w14:textId="3CA8B83C" w:rsidR="00374AD5" w:rsidRPr="00374AD5" w:rsidRDefault="00374AD5" w:rsidP="00374AD5">
      <w:pPr>
        <w:pStyle w:val="Figurecaption"/>
        <w:rPr>
          <w:rFonts w:eastAsiaTheme="minorHAnsi"/>
        </w:rPr>
      </w:pPr>
      <w:r w:rsidRPr="005C0B62">
        <w:rPr>
          <w:rFonts w:eastAsiaTheme="minorHAnsi"/>
          <w:b/>
          <w:bCs/>
        </w:rPr>
        <w:t>Figure 2</w:t>
      </w:r>
      <w:r w:rsidR="005C0B62" w:rsidRPr="005C0B62">
        <w:rPr>
          <w:rFonts w:eastAsiaTheme="minorHAnsi"/>
          <w:b/>
          <w:bCs/>
        </w:rPr>
        <w:t>.</w:t>
      </w:r>
      <w:r w:rsidRPr="00374AD5">
        <w:rPr>
          <w:rFonts w:eastAsiaTheme="minorHAnsi"/>
        </w:rPr>
        <w:t xml:space="preserve"> Illustration of the timeline of the </w:t>
      </w:r>
      <w:r w:rsidR="00B04F32">
        <w:rPr>
          <w:rFonts w:eastAsiaTheme="minorHAnsi"/>
        </w:rPr>
        <w:t>foster</w:t>
      </w:r>
      <w:r w:rsidRPr="00374AD5">
        <w:rPr>
          <w:rFonts w:eastAsiaTheme="minorHAnsi"/>
        </w:rPr>
        <w:t xml:space="preserve"> cow rearing system</w:t>
      </w:r>
      <w:r w:rsidR="008F06A4">
        <w:rPr>
          <w:rFonts w:eastAsiaTheme="minorHAnsi"/>
        </w:rPr>
        <w:t>s</w:t>
      </w:r>
      <w:r w:rsidR="00443C83">
        <w:rPr>
          <w:rFonts w:eastAsiaTheme="minorHAnsi"/>
        </w:rPr>
        <w:t>.</w:t>
      </w:r>
    </w:p>
    <w:p w14:paraId="5E74BC3A" w14:textId="77777777" w:rsidR="00F43362" w:rsidRDefault="00F43362">
      <w:pPr>
        <w:spacing w:line="240" w:lineRule="auto"/>
        <w:sectPr w:rsidR="00F43362" w:rsidSect="0042158F">
          <w:pgSz w:w="16840" w:h="11901" w:orient="landscape" w:code="9"/>
          <w:pgMar w:top="1701" w:right="1418" w:bottom="1701" w:left="1418" w:header="709" w:footer="709" w:gutter="0"/>
          <w:lnNumType w:countBy="1" w:restart="continuous"/>
          <w:cols w:space="708"/>
          <w:docGrid w:linePitch="360"/>
        </w:sectPr>
      </w:pPr>
    </w:p>
    <w:p w14:paraId="3F65E8E4" w14:textId="348727D5" w:rsidR="00F43362" w:rsidRDefault="00F43362" w:rsidP="00DF54FE">
      <w:pPr>
        <w:pStyle w:val="Tabletitle"/>
        <w:spacing w:line="240" w:lineRule="auto"/>
        <w:rPr>
          <w:rFonts w:eastAsiaTheme="minorHAnsi"/>
        </w:rPr>
      </w:pPr>
      <w:r w:rsidRPr="005C0B62">
        <w:rPr>
          <w:rFonts w:eastAsiaTheme="minorHAnsi"/>
          <w:b/>
          <w:bCs/>
        </w:rPr>
        <w:lastRenderedPageBreak/>
        <w:t>Table 1</w:t>
      </w:r>
      <w:r w:rsidR="005C0B62" w:rsidRPr="005C0B62">
        <w:rPr>
          <w:rFonts w:eastAsiaTheme="minorHAnsi"/>
        </w:rPr>
        <w:t>.</w:t>
      </w:r>
      <w:r w:rsidRPr="005C0B62">
        <w:rPr>
          <w:rFonts w:eastAsiaTheme="minorHAnsi"/>
        </w:rPr>
        <w:t xml:space="preserve"> Characteristics of the 20 </w:t>
      </w:r>
      <w:proofErr w:type="gramStart"/>
      <w:r w:rsidR="00152A17">
        <w:rPr>
          <w:rFonts w:eastAsiaTheme="minorHAnsi"/>
        </w:rPr>
        <w:t>organic</w:t>
      </w:r>
      <w:proofErr w:type="gramEnd"/>
      <w:r w:rsidR="00152A17">
        <w:rPr>
          <w:rFonts w:eastAsiaTheme="minorHAnsi"/>
        </w:rPr>
        <w:t xml:space="preserve"> </w:t>
      </w:r>
      <w:r w:rsidR="00851469">
        <w:rPr>
          <w:rFonts w:eastAsiaTheme="minorHAnsi"/>
        </w:rPr>
        <w:t>(</w:t>
      </w:r>
      <w:r w:rsidR="008F06A4">
        <w:rPr>
          <w:rFonts w:eastAsiaTheme="minorHAnsi"/>
        </w:rPr>
        <w:t xml:space="preserve">in accordance with </w:t>
      </w:r>
      <w:r w:rsidR="00851469">
        <w:rPr>
          <w:rFonts w:eastAsiaTheme="minorHAnsi"/>
        </w:rPr>
        <w:t xml:space="preserve">EU </w:t>
      </w:r>
      <w:r w:rsidR="008F06A4">
        <w:rPr>
          <w:rFonts w:eastAsiaTheme="minorHAnsi"/>
        </w:rPr>
        <w:t>(</w:t>
      </w:r>
      <w:r w:rsidR="00851469">
        <w:rPr>
          <w:rFonts w:eastAsiaTheme="minorHAnsi"/>
        </w:rPr>
        <w:t>2018</w:t>
      </w:r>
      <w:r w:rsidR="008F06A4">
        <w:rPr>
          <w:rFonts w:eastAsiaTheme="minorHAnsi"/>
        </w:rPr>
        <w:t>)</w:t>
      </w:r>
      <w:r w:rsidR="00851469">
        <w:rPr>
          <w:rFonts w:eastAsiaTheme="minorHAnsi"/>
        </w:rPr>
        <w:t xml:space="preserve">) </w:t>
      </w:r>
      <w:r w:rsidRPr="005C0B62">
        <w:rPr>
          <w:rFonts w:eastAsiaTheme="minorHAnsi"/>
        </w:rPr>
        <w:t>dairy farms</w:t>
      </w:r>
      <w:r w:rsidR="00152A17">
        <w:rPr>
          <w:rFonts w:eastAsiaTheme="minorHAnsi"/>
        </w:rPr>
        <w:t xml:space="preserve"> </w:t>
      </w:r>
      <w:r w:rsidRPr="005C0B62">
        <w:rPr>
          <w:rFonts w:eastAsiaTheme="minorHAnsi"/>
        </w:rPr>
        <w:t>included in the study</w:t>
      </w:r>
      <w:r w:rsidR="00BC02EA">
        <w:rPr>
          <w:rFonts w:eastAsiaTheme="minorHAnsi"/>
        </w:rPr>
        <w:t>.</w:t>
      </w:r>
      <w:r w:rsidRPr="005C0B62">
        <w:rPr>
          <w:rFonts w:eastAsiaTheme="minorHAnsi"/>
        </w:rPr>
        <w:t xml:space="preserve"> </w:t>
      </w:r>
    </w:p>
    <w:p w14:paraId="6C9B3564" w14:textId="77777777" w:rsidR="00152A17" w:rsidRPr="00152A17" w:rsidRDefault="00152A17" w:rsidP="00152A17">
      <w:pPr>
        <w:rPr>
          <w:rFonts w:eastAsiaTheme="minorHAnsi"/>
        </w:rPr>
      </w:pPr>
    </w:p>
    <w:tbl>
      <w:tblPr>
        <w:tblW w:w="1536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22"/>
        <w:gridCol w:w="794"/>
        <w:gridCol w:w="675"/>
        <w:gridCol w:w="675"/>
        <w:gridCol w:w="675"/>
        <w:gridCol w:w="676"/>
        <w:gridCol w:w="676"/>
        <w:gridCol w:w="676"/>
        <w:gridCol w:w="677"/>
        <w:gridCol w:w="677"/>
        <w:gridCol w:w="677"/>
        <w:gridCol w:w="676"/>
        <w:gridCol w:w="677"/>
        <w:gridCol w:w="677"/>
        <w:gridCol w:w="676"/>
        <w:gridCol w:w="677"/>
        <w:gridCol w:w="677"/>
        <w:gridCol w:w="676"/>
        <w:gridCol w:w="677"/>
        <w:gridCol w:w="677"/>
        <w:gridCol w:w="677"/>
      </w:tblGrid>
      <w:tr w:rsidR="006A0A96" w:rsidRPr="006A0A96" w14:paraId="02AA87D0" w14:textId="77777777" w:rsidTr="006A0A96">
        <w:trPr>
          <w:trHeight w:hRule="exact" w:val="351"/>
        </w:trPr>
        <w:tc>
          <w:tcPr>
            <w:tcW w:w="172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3A45B47" w14:textId="77777777" w:rsidR="00F43362" w:rsidRPr="006A0A96" w:rsidRDefault="00F43362" w:rsidP="00A36CEE">
            <w:pPr>
              <w:rPr>
                <w:color w:val="000000"/>
                <w:sz w:val="20"/>
                <w:szCs w:val="20"/>
                <w:lang w:eastAsia="fr-FR"/>
              </w:rPr>
            </w:pPr>
            <w:r w:rsidRPr="006A0A96">
              <w:rPr>
                <w:color w:val="000000"/>
                <w:sz w:val="20"/>
                <w:szCs w:val="20"/>
                <w:lang w:eastAsia="fr-FR"/>
              </w:rPr>
              <w:t xml:space="preserve">Farm ID </w:t>
            </w:r>
          </w:p>
        </w:tc>
        <w:tc>
          <w:tcPr>
            <w:tcW w:w="79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34E9494"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8A6A6D1"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5A6A7B" w14:textId="77777777" w:rsidR="00F43362" w:rsidRPr="006A0A96" w:rsidRDefault="00F43362" w:rsidP="00C47B75">
            <w:pPr>
              <w:jc w:val="center"/>
              <w:rPr>
                <w:color w:val="000000"/>
                <w:sz w:val="20"/>
                <w:szCs w:val="20"/>
                <w:lang w:eastAsia="fr-FR"/>
              </w:rPr>
            </w:pPr>
            <w:r w:rsidRPr="006A0A96">
              <w:rPr>
                <w:color w:val="000000"/>
                <w:sz w:val="20"/>
                <w:szCs w:val="20"/>
                <w:lang w:eastAsia="fr-FR"/>
              </w:rPr>
              <w:t>3</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3B3C041" w14:textId="77777777" w:rsidR="00F43362" w:rsidRPr="006A0A96" w:rsidRDefault="00F43362" w:rsidP="00C47B75">
            <w:pPr>
              <w:jc w:val="center"/>
              <w:rPr>
                <w:color w:val="000000"/>
                <w:sz w:val="20"/>
                <w:szCs w:val="20"/>
                <w:lang w:eastAsia="fr-FR"/>
              </w:rPr>
            </w:pPr>
            <w:r w:rsidRPr="006A0A96">
              <w:rPr>
                <w:color w:val="000000"/>
                <w:sz w:val="20"/>
                <w:szCs w:val="20"/>
                <w:lang w:eastAsia="fr-FR"/>
              </w:rPr>
              <w:t>4</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1E37A12" w14:textId="77777777" w:rsidR="00F43362" w:rsidRPr="006A0A96" w:rsidRDefault="00F43362" w:rsidP="00C47B75">
            <w:pPr>
              <w:jc w:val="center"/>
              <w:rPr>
                <w:color w:val="000000"/>
                <w:sz w:val="20"/>
                <w:szCs w:val="20"/>
                <w:lang w:eastAsia="fr-FR"/>
              </w:rPr>
            </w:pPr>
            <w:r w:rsidRPr="006A0A96">
              <w:rPr>
                <w:color w:val="000000"/>
                <w:sz w:val="20"/>
                <w:szCs w:val="20"/>
                <w:lang w:eastAsia="fr-FR"/>
              </w:rPr>
              <w:t>5</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CED324" w14:textId="77777777" w:rsidR="00F43362" w:rsidRPr="006A0A96" w:rsidRDefault="00F43362" w:rsidP="00C47B75">
            <w:pPr>
              <w:jc w:val="center"/>
              <w:rPr>
                <w:color w:val="000000"/>
                <w:sz w:val="20"/>
                <w:szCs w:val="20"/>
                <w:lang w:eastAsia="fr-FR"/>
              </w:rPr>
            </w:pPr>
            <w:r w:rsidRPr="006A0A96">
              <w:rPr>
                <w:color w:val="000000"/>
                <w:sz w:val="20"/>
                <w:szCs w:val="20"/>
                <w:lang w:eastAsia="fr-FR"/>
              </w:rPr>
              <w:t>6</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F86D44E" w14:textId="77777777" w:rsidR="00F43362" w:rsidRPr="006A0A96" w:rsidRDefault="00F43362" w:rsidP="00C47B75">
            <w:pPr>
              <w:jc w:val="center"/>
              <w:rPr>
                <w:color w:val="000000"/>
                <w:sz w:val="20"/>
                <w:szCs w:val="20"/>
                <w:lang w:eastAsia="fr-FR"/>
              </w:rPr>
            </w:pPr>
            <w:r w:rsidRPr="006A0A96">
              <w:rPr>
                <w:color w:val="000000"/>
                <w:sz w:val="20"/>
                <w:szCs w:val="20"/>
                <w:lang w:eastAsia="fr-FR"/>
              </w:rPr>
              <w:t>7</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8BB86F" w14:textId="77777777" w:rsidR="00F43362" w:rsidRPr="006A0A96" w:rsidRDefault="00F43362" w:rsidP="00C47B75">
            <w:pPr>
              <w:jc w:val="center"/>
              <w:rPr>
                <w:color w:val="000000"/>
                <w:sz w:val="20"/>
                <w:szCs w:val="20"/>
                <w:lang w:eastAsia="fr-FR"/>
              </w:rPr>
            </w:pPr>
            <w:r w:rsidRPr="006A0A96">
              <w:rPr>
                <w:color w:val="000000"/>
                <w:sz w:val="20"/>
                <w:szCs w:val="20"/>
                <w:lang w:eastAsia="fr-FR"/>
              </w:rPr>
              <w:t>8</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52F5D27" w14:textId="77777777" w:rsidR="00F43362" w:rsidRPr="006A0A96" w:rsidRDefault="00F43362" w:rsidP="00C47B75">
            <w:pPr>
              <w:jc w:val="center"/>
              <w:rPr>
                <w:color w:val="000000"/>
                <w:sz w:val="20"/>
                <w:szCs w:val="20"/>
                <w:lang w:eastAsia="fr-FR"/>
              </w:rPr>
            </w:pPr>
            <w:r w:rsidRPr="006A0A96">
              <w:rPr>
                <w:color w:val="000000"/>
                <w:sz w:val="20"/>
                <w:szCs w:val="20"/>
                <w:lang w:eastAsia="fr-FR"/>
              </w:rPr>
              <w:t>9</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515917D"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10</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7B26AE"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11</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879283"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12</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E0C995B"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13</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643C3B"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14</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78D28"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15</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39F1CC2"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16</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1F2787"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17</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83C32D8"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18</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776946"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19</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0E9659"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w:t>
            </w:r>
          </w:p>
        </w:tc>
      </w:tr>
      <w:tr w:rsidR="006A0A96" w:rsidRPr="005C0B62" w14:paraId="4B0E3B08" w14:textId="77777777" w:rsidTr="006A0A96">
        <w:trPr>
          <w:trHeight w:hRule="exact" w:val="598"/>
        </w:trPr>
        <w:tc>
          <w:tcPr>
            <w:tcW w:w="172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28E1DF" w14:textId="77777777" w:rsidR="00F43362" w:rsidRPr="006A0A96" w:rsidRDefault="00F43362" w:rsidP="00A36CEE">
            <w:pPr>
              <w:spacing w:line="240" w:lineRule="auto"/>
              <w:rPr>
                <w:color w:val="000000"/>
                <w:sz w:val="20"/>
                <w:szCs w:val="20"/>
                <w:lang w:eastAsia="fr-FR"/>
              </w:rPr>
            </w:pPr>
            <w:r w:rsidRPr="006A0A96">
              <w:rPr>
                <w:color w:val="000000"/>
                <w:sz w:val="20"/>
                <w:szCs w:val="20"/>
                <w:lang w:eastAsia="fr-FR"/>
              </w:rPr>
              <w:t>Year certified organic</w:t>
            </w:r>
          </w:p>
        </w:tc>
        <w:tc>
          <w:tcPr>
            <w:tcW w:w="79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E0168"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2009</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38B1A5"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2014</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3EFFE"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2000</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1AB014"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1998</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3E1A9B5"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2016</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33878AB"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2017</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7A11F6"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1998</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0FDC0B"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2018</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794505"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2000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59C569"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2019</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F6F28A"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1998</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C33DBF"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2011</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B24A946"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2012</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7EA796"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1998</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F0186E"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2000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E6263A"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2012</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5558FC"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2007</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43942F"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2009</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98CAB5"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2017</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A55080"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2009</w:t>
            </w:r>
          </w:p>
        </w:tc>
      </w:tr>
      <w:tr w:rsidR="006A0A96" w:rsidRPr="005C0B62" w14:paraId="75C68C2C" w14:textId="77777777" w:rsidTr="006A0A96">
        <w:trPr>
          <w:trHeight w:hRule="exact" w:val="704"/>
        </w:trPr>
        <w:tc>
          <w:tcPr>
            <w:tcW w:w="172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FB778C" w14:textId="610ADE76" w:rsidR="00F43362" w:rsidRPr="006A0A96" w:rsidRDefault="00F43362" w:rsidP="00A36CEE">
            <w:pPr>
              <w:spacing w:line="240" w:lineRule="auto"/>
              <w:rPr>
                <w:color w:val="000000"/>
                <w:sz w:val="20"/>
                <w:szCs w:val="20"/>
                <w:lang w:eastAsia="fr-FR"/>
              </w:rPr>
            </w:pPr>
            <w:r w:rsidRPr="006A0A96">
              <w:rPr>
                <w:color w:val="000000"/>
                <w:sz w:val="20"/>
                <w:szCs w:val="20"/>
                <w:lang w:eastAsia="fr-FR"/>
              </w:rPr>
              <w:t xml:space="preserve">Year of </w:t>
            </w:r>
            <w:r w:rsidR="00B04F32" w:rsidRPr="006A0A96">
              <w:rPr>
                <w:color w:val="000000"/>
                <w:sz w:val="20"/>
                <w:szCs w:val="20"/>
                <w:lang w:eastAsia="fr-FR"/>
              </w:rPr>
              <w:t>foster</w:t>
            </w:r>
            <w:r w:rsidRPr="006A0A96">
              <w:rPr>
                <w:color w:val="000000"/>
                <w:sz w:val="20"/>
                <w:szCs w:val="20"/>
                <w:lang w:eastAsia="fr-FR"/>
              </w:rPr>
              <w:t xml:space="preserve"> cow implementation </w:t>
            </w:r>
          </w:p>
        </w:tc>
        <w:tc>
          <w:tcPr>
            <w:tcW w:w="79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26274C"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2013</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BE8F1C"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2014</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8512CA"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2017</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02EC59F"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2016</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603085"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2018</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3203EE"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2017</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FCDA258"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2017</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D9DE7D"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2016</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739370D"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2013</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01DF29"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2015</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DB2866"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2018</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A9983C"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2013</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E422510"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2017</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94CCF9"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2018</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885788"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2015</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92C59D"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2015</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FB3DD45"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2013</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3C739C"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2016</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2C15D0"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2017</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A4DCD37"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2017</w:t>
            </w:r>
          </w:p>
        </w:tc>
      </w:tr>
      <w:tr w:rsidR="006A0A96" w:rsidRPr="005C0B62" w14:paraId="47E7A260" w14:textId="77777777" w:rsidTr="006A0A96">
        <w:trPr>
          <w:trHeight w:hRule="exact" w:val="704"/>
        </w:trPr>
        <w:tc>
          <w:tcPr>
            <w:tcW w:w="172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FC61FA" w14:textId="72F82DE9" w:rsidR="00F43362" w:rsidRPr="006A0A96" w:rsidRDefault="00F43362" w:rsidP="00A36CEE">
            <w:pPr>
              <w:spacing w:line="240" w:lineRule="auto"/>
              <w:rPr>
                <w:color w:val="000000"/>
                <w:sz w:val="20"/>
                <w:szCs w:val="20"/>
                <w:lang w:eastAsia="fr-FR"/>
              </w:rPr>
            </w:pPr>
            <w:r w:rsidRPr="006A0A96">
              <w:rPr>
                <w:color w:val="000000"/>
                <w:sz w:val="20"/>
                <w:szCs w:val="20"/>
                <w:lang w:eastAsia="fr-FR"/>
              </w:rPr>
              <w:t>Surface area of farm (</w:t>
            </w:r>
            <w:r w:rsidR="00A36CEE" w:rsidRPr="006A0A96">
              <w:rPr>
                <w:color w:val="000000"/>
                <w:sz w:val="20"/>
                <w:szCs w:val="20"/>
                <w:lang w:eastAsia="fr-FR"/>
              </w:rPr>
              <w:t>h</w:t>
            </w:r>
            <w:r w:rsidRPr="006A0A96">
              <w:rPr>
                <w:color w:val="000000"/>
                <w:sz w:val="20"/>
                <w:szCs w:val="20"/>
                <w:lang w:eastAsia="fr-FR"/>
              </w:rPr>
              <w:t>a)</w:t>
            </w:r>
          </w:p>
        </w:tc>
        <w:tc>
          <w:tcPr>
            <w:tcW w:w="79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7A689" w14:textId="77777777" w:rsidR="00F43362" w:rsidRPr="006A0A96" w:rsidRDefault="00F43362" w:rsidP="00C47B75">
            <w:pPr>
              <w:jc w:val="center"/>
              <w:rPr>
                <w:color w:val="000000"/>
                <w:sz w:val="20"/>
                <w:szCs w:val="20"/>
                <w:lang w:eastAsia="fr-FR"/>
              </w:rPr>
            </w:pPr>
            <w:r w:rsidRPr="006A0A96">
              <w:rPr>
                <w:color w:val="000000"/>
                <w:sz w:val="20"/>
                <w:szCs w:val="20"/>
                <w:lang w:eastAsia="fr-FR"/>
              </w:rPr>
              <w:t>90</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CCB322" w14:textId="77777777" w:rsidR="00F43362" w:rsidRPr="006A0A96" w:rsidRDefault="00F43362" w:rsidP="00C47B75">
            <w:pPr>
              <w:jc w:val="center"/>
              <w:rPr>
                <w:color w:val="000000"/>
                <w:sz w:val="20"/>
                <w:szCs w:val="20"/>
                <w:lang w:eastAsia="fr-FR"/>
              </w:rPr>
            </w:pPr>
            <w:r w:rsidRPr="006A0A96">
              <w:rPr>
                <w:color w:val="000000"/>
                <w:sz w:val="20"/>
                <w:szCs w:val="20"/>
                <w:lang w:eastAsia="fr-FR"/>
              </w:rPr>
              <w:t>56</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00DF44"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120</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820B37" w14:textId="77777777" w:rsidR="00F43362" w:rsidRPr="006A0A96" w:rsidRDefault="00F43362" w:rsidP="00C47B75">
            <w:pPr>
              <w:jc w:val="center"/>
              <w:rPr>
                <w:color w:val="000000"/>
                <w:sz w:val="20"/>
                <w:szCs w:val="20"/>
                <w:lang w:eastAsia="fr-FR"/>
              </w:rPr>
            </w:pPr>
            <w:r w:rsidRPr="006A0A96">
              <w:rPr>
                <w:color w:val="000000"/>
                <w:sz w:val="20"/>
                <w:szCs w:val="20"/>
                <w:lang w:eastAsia="fr-FR"/>
              </w:rPr>
              <w:t>60</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F5432D"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275</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1EFB7A"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115</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A240E6"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104</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A09FA1"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123</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18C8CB"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DBDD67"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135</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C98119"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230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6A7D43" w14:textId="77777777" w:rsidR="00F43362" w:rsidRPr="006A0A96" w:rsidRDefault="00F43362" w:rsidP="00C47B75">
            <w:pPr>
              <w:jc w:val="center"/>
              <w:rPr>
                <w:color w:val="000000"/>
                <w:sz w:val="20"/>
                <w:szCs w:val="20"/>
                <w:lang w:eastAsia="fr-FR"/>
              </w:rPr>
            </w:pPr>
            <w:r w:rsidRPr="006A0A96">
              <w:rPr>
                <w:color w:val="000000"/>
                <w:sz w:val="20"/>
                <w:szCs w:val="20"/>
                <w:lang w:eastAsia="fr-FR"/>
              </w:rPr>
              <w:t>60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463CE" w14:textId="77777777" w:rsidR="00F43362" w:rsidRPr="006A0A96" w:rsidRDefault="00F43362" w:rsidP="00C47B75">
            <w:pPr>
              <w:jc w:val="center"/>
              <w:rPr>
                <w:color w:val="000000"/>
                <w:sz w:val="20"/>
                <w:szCs w:val="20"/>
                <w:lang w:eastAsia="fr-FR"/>
              </w:rPr>
            </w:pPr>
            <w:r w:rsidRPr="006A0A96">
              <w:rPr>
                <w:color w:val="000000"/>
                <w:sz w:val="20"/>
                <w:szCs w:val="20"/>
                <w:lang w:eastAsia="fr-FR"/>
              </w:rPr>
              <w:t>42</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585C867"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160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65E6EA"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100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58947F"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105</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459EC8"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106</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E945E9" w14:textId="77777777" w:rsidR="00F43362" w:rsidRPr="006A0A96" w:rsidRDefault="00F43362" w:rsidP="00C47B75">
            <w:pPr>
              <w:jc w:val="center"/>
              <w:rPr>
                <w:color w:val="000000"/>
                <w:sz w:val="20"/>
                <w:szCs w:val="20"/>
                <w:lang w:eastAsia="fr-FR"/>
              </w:rPr>
            </w:pPr>
            <w:r w:rsidRPr="006A0A96">
              <w:rPr>
                <w:color w:val="000000"/>
                <w:sz w:val="20"/>
                <w:szCs w:val="20"/>
                <w:lang w:eastAsia="fr-FR"/>
              </w:rPr>
              <w:t>95</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2BBAA9"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117</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4B605" w14:textId="77777777" w:rsidR="00F43362" w:rsidRPr="006A0A96" w:rsidRDefault="00F43362" w:rsidP="00C47B75">
            <w:pPr>
              <w:jc w:val="center"/>
              <w:rPr>
                <w:color w:val="000000"/>
                <w:sz w:val="20"/>
                <w:szCs w:val="20"/>
                <w:lang w:eastAsia="fr-FR"/>
              </w:rPr>
            </w:pPr>
            <w:r w:rsidRPr="006A0A96">
              <w:rPr>
                <w:color w:val="000000"/>
                <w:sz w:val="20"/>
                <w:szCs w:val="20"/>
                <w:lang w:eastAsia="fr-FR"/>
              </w:rPr>
              <w:t>48</w:t>
            </w:r>
          </w:p>
        </w:tc>
      </w:tr>
      <w:tr w:rsidR="006A0A96" w:rsidRPr="00CC1E3A" w14:paraId="7526B1D3" w14:textId="77777777" w:rsidTr="006A0A96">
        <w:trPr>
          <w:trHeight w:hRule="exact" w:val="503"/>
        </w:trPr>
        <w:tc>
          <w:tcPr>
            <w:tcW w:w="172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4D1E6F" w14:textId="77777777" w:rsidR="00F43362" w:rsidRPr="006A0A96" w:rsidRDefault="00F43362" w:rsidP="00A36CEE">
            <w:pPr>
              <w:spacing w:line="240" w:lineRule="auto"/>
              <w:rPr>
                <w:color w:val="000000"/>
                <w:sz w:val="20"/>
                <w:szCs w:val="20"/>
                <w:lang w:eastAsia="fr-FR"/>
              </w:rPr>
            </w:pPr>
            <w:r w:rsidRPr="006A0A96">
              <w:rPr>
                <w:color w:val="000000"/>
                <w:sz w:val="20"/>
                <w:szCs w:val="20"/>
                <w:lang w:eastAsia="fr-FR"/>
              </w:rPr>
              <w:t>Breed</w:t>
            </w:r>
          </w:p>
        </w:tc>
        <w:tc>
          <w:tcPr>
            <w:tcW w:w="79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954ED5" w14:textId="77777777" w:rsidR="00F43362" w:rsidRPr="006A0A96" w:rsidRDefault="00F43362" w:rsidP="00C47B75">
            <w:pPr>
              <w:jc w:val="center"/>
              <w:rPr>
                <w:color w:val="000000"/>
                <w:sz w:val="20"/>
                <w:szCs w:val="20"/>
                <w:lang w:eastAsia="fr-FR"/>
              </w:rPr>
            </w:pPr>
            <w:r w:rsidRPr="006A0A96">
              <w:rPr>
                <w:color w:val="000000"/>
                <w:sz w:val="20"/>
                <w:szCs w:val="20"/>
                <w:lang w:eastAsia="fr-FR"/>
              </w:rPr>
              <w:t xml:space="preserve"> H x N x P </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FE184B" w14:textId="77777777" w:rsidR="00F43362" w:rsidRPr="006A0A96" w:rsidRDefault="00F43362" w:rsidP="00C47B75">
            <w:pPr>
              <w:jc w:val="center"/>
              <w:rPr>
                <w:color w:val="000000"/>
                <w:sz w:val="20"/>
                <w:szCs w:val="20"/>
                <w:lang w:val="de-CH" w:eastAsia="fr-FR"/>
              </w:rPr>
            </w:pPr>
            <w:r w:rsidRPr="006A0A96">
              <w:rPr>
                <w:color w:val="000000"/>
                <w:sz w:val="20"/>
                <w:szCs w:val="20"/>
                <w:lang w:val="de-CH" w:eastAsia="fr-FR"/>
              </w:rPr>
              <w:t>H x M x J x SR x N</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F6EA0F" w14:textId="77777777" w:rsidR="00F43362" w:rsidRPr="006A0A96" w:rsidRDefault="00F43362" w:rsidP="00C47B75">
            <w:pPr>
              <w:jc w:val="center"/>
              <w:rPr>
                <w:color w:val="000000"/>
                <w:sz w:val="20"/>
                <w:szCs w:val="20"/>
                <w:lang w:eastAsia="fr-FR"/>
              </w:rPr>
            </w:pPr>
            <w:r w:rsidRPr="006A0A96">
              <w:rPr>
                <w:color w:val="000000"/>
                <w:sz w:val="20"/>
                <w:szCs w:val="20"/>
                <w:lang w:eastAsia="fr-FR"/>
              </w:rPr>
              <w:t>H</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7E221B" w14:textId="77777777" w:rsidR="00F43362" w:rsidRPr="006A0A96" w:rsidRDefault="00F43362" w:rsidP="00C47B75">
            <w:pPr>
              <w:jc w:val="center"/>
              <w:rPr>
                <w:color w:val="000000"/>
                <w:sz w:val="20"/>
                <w:szCs w:val="20"/>
                <w:lang w:eastAsia="fr-FR"/>
              </w:rPr>
            </w:pPr>
            <w:r w:rsidRPr="006A0A96">
              <w:rPr>
                <w:color w:val="000000"/>
                <w:sz w:val="20"/>
                <w:szCs w:val="20"/>
                <w:lang w:eastAsia="fr-FR"/>
              </w:rPr>
              <w:t xml:space="preserve">H x J x SR x M </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5EF4BC9" w14:textId="77777777" w:rsidR="00F43362" w:rsidRPr="006A0A96" w:rsidRDefault="00F43362" w:rsidP="00C47B75">
            <w:pPr>
              <w:jc w:val="center"/>
              <w:rPr>
                <w:color w:val="000000"/>
                <w:sz w:val="20"/>
                <w:szCs w:val="20"/>
                <w:lang w:eastAsia="fr-FR"/>
              </w:rPr>
            </w:pPr>
            <w:r w:rsidRPr="006A0A96">
              <w:rPr>
                <w:color w:val="000000"/>
                <w:sz w:val="20"/>
                <w:szCs w:val="20"/>
                <w:lang w:eastAsia="fr-FR"/>
              </w:rPr>
              <w:t>H</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83B4007" w14:textId="77777777" w:rsidR="00F43362" w:rsidRPr="006A0A96" w:rsidRDefault="00F43362" w:rsidP="00C47B75">
            <w:pPr>
              <w:jc w:val="center"/>
              <w:rPr>
                <w:color w:val="000000"/>
                <w:sz w:val="20"/>
                <w:szCs w:val="20"/>
                <w:lang w:eastAsia="fr-FR"/>
              </w:rPr>
            </w:pPr>
            <w:r w:rsidRPr="006A0A96">
              <w:rPr>
                <w:color w:val="000000"/>
                <w:sz w:val="20"/>
                <w:szCs w:val="20"/>
                <w:lang w:eastAsia="fr-FR"/>
              </w:rPr>
              <w:t>J</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14167F" w14:textId="77777777" w:rsidR="00F43362" w:rsidRPr="006A0A96" w:rsidRDefault="00F43362" w:rsidP="00C47B75">
            <w:pPr>
              <w:jc w:val="center"/>
              <w:rPr>
                <w:color w:val="000000"/>
                <w:sz w:val="20"/>
                <w:szCs w:val="20"/>
                <w:lang w:eastAsia="fr-FR"/>
              </w:rPr>
            </w:pPr>
            <w:r w:rsidRPr="006A0A96">
              <w:rPr>
                <w:color w:val="000000"/>
                <w:sz w:val="20"/>
                <w:szCs w:val="20"/>
                <w:lang w:eastAsia="fr-FR"/>
              </w:rPr>
              <w:t>H x N</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AFEAB1" w14:textId="77777777" w:rsidR="00F43362" w:rsidRPr="006A0A96" w:rsidRDefault="00F43362" w:rsidP="00C47B75">
            <w:pPr>
              <w:jc w:val="center"/>
              <w:rPr>
                <w:color w:val="000000"/>
                <w:sz w:val="20"/>
                <w:szCs w:val="20"/>
                <w:lang w:eastAsia="fr-FR"/>
              </w:rPr>
            </w:pPr>
            <w:r w:rsidRPr="006A0A96">
              <w:rPr>
                <w:color w:val="000000"/>
                <w:sz w:val="20"/>
                <w:szCs w:val="20"/>
                <w:lang w:eastAsia="fr-FR"/>
              </w:rPr>
              <w:t>H x NR x BS</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CB58FF" w14:textId="77777777" w:rsidR="00F43362" w:rsidRPr="006A0A96" w:rsidRDefault="00F43362" w:rsidP="00C47B75">
            <w:pPr>
              <w:jc w:val="center"/>
              <w:rPr>
                <w:color w:val="000000"/>
                <w:sz w:val="20"/>
                <w:szCs w:val="20"/>
                <w:lang w:eastAsia="fr-FR"/>
              </w:rPr>
            </w:pPr>
            <w:r w:rsidRPr="006A0A96">
              <w:rPr>
                <w:color w:val="000000"/>
                <w:sz w:val="20"/>
                <w:szCs w:val="20"/>
                <w:lang w:eastAsia="fr-FR"/>
              </w:rPr>
              <w:t xml:space="preserve"> N x M x H</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8222087" w14:textId="77777777" w:rsidR="00F43362" w:rsidRPr="006A0A96" w:rsidRDefault="00F43362" w:rsidP="00C47B75">
            <w:pPr>
              <w:jc w:val="center"/>
              <w:rPr>
                <w:color w:val="000000"/>
                <w:sz w:val="20"/>
                <w:szCs w:val="20"/>
                <w:lang w:eastAsia="fr-FR"/>
              </w:rPr>
            </w:pPr>
            <w:r w:rsidRPr="006A0A96">
              <w:rPr>
                <w:color w:val="000000"/>
                <w:sz w:val="20"/>
                <w:szCs w:val="20"/>
                <w:lang w:eastAsia="fr-FR"/>
              </w:rPr>
              <w:t>H</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46B87B" w14:textId="77777777" w:rsidR="00F43362" w:rsidRPr="006A0A96" w:rsidRDefault="00F43362" w:rsidP="00C47B75">
            <w:pPr>
              <w:jc w:val="center"/>
              <w:rPr>
                <w:color w:val="000000"/>
                <w:sz w:val="20"/>
                <w:szCs w:val="20"/>
                <w:lang w:eastAsia="fr-FR"/>
              </w:rPr>
            </w:pPr>
            <w:r w:rsidRPr="006A0A96">
              <w:rPr>
                <w:color w:val="000000"/>
                <w:sz w:val="20"/>
                <w:szCs w:val="20"/>
                <w:lang w:eastAsia="fr-FR"/>
              </w:rPr>
              <w:t>N x J x NR</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200D92" w14:textId="77777777" w:rsidR="00F43362" w:rsidRPr="006A0A96" w:rsidRDefault="00F43362" w:rsidP="00C47B75">
            <w:pPr>
              <w:jc w:val="center"/>
              <w:rPr>
                <w:color w:val="000000"/>
                <w:sz w:val="20"/>
                <w:szCs w:val="20"/>
                <w:lang w:eastAsia="fr-FR"/>
              </w:rPr>
            </w:pPr>
            <w:r w:rsidRPr="006A0A96">
              <w:rPr>
                <w:color w:val="000000"/>
                <w:sz w:val="20"/>
                <w:szCs w:val="20"/>
                <w:lang w:eastAsia="fr-FR"/>
              </w:rPr>
              <w:t>J x H</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B54712" w14:textId="77777777" w:rsidR="00F43362" w:rsidRPr="006A0A96" w:rsidRDefault="00F43362" w:rsidP="00C47B75">
            <w:pPr>
              <w:jc w:val="center"/>
              <w:rPr>
                <w:color w:val="000000"/>
                <w:sz w:val="20"/>
                <w:szCs w:val="20"/>
                <w:lang w:eastAsia="fr-FR"/>
              </w:rPr>
            </w:pPr>
            <w:r w:rsidRPr="006A0A96">
              <w:rPr>
                <w:color w:val="000000"/>
                <w:sz w:val="20"/>
                <w:szCs w:val="20"/>
                <w:lang w:eastAsia="fr-FR"/>
              </w:rPr>
              <w:t>H</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745DC0" w14:textId="77777777" w:rsidR="00F43362" w:rsidRPr="006A0A96" w:rsidRDefault="00F43362" w:rsidP="00C47B75">
            <w:pPr>
              <w:jc w:val="center"/>
              <w:rPr>
                <w:color w:val="000000"/>
                <w:sz w:val="20"/>
                <w:szCs w:val="20"/>
                <w:lang w:eastAsia="fr-FR"/>
              </w:rPr>
            </w:pPr>
            <w:r w:rsidRPr="006A0A96">
              <w:rPr>
                <w:color w:val="000000"/>
                <w:sz w:val="20"/>
                <w:szCs w:val="20"/>
                <w:lang w:eastAsia="fr-FR"/>
              </w:rPr>
              <w:t>H x M x J</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3D4AEB" w14:textId="77777777" w:rsidR="00F43362" w:rsidRPr="006A0A96" w:rsidRDefault="00F43362" w:rsidP="00C47B75">
            <w:pPr>
              <w:jc w:val="center"/>
              <w:rPr>
                <w:color w:val="000000"/>
                <w:sz w:val="20"/>
                <w:szCs w:val="20"/>
                <w:lang w:eastAsia="fr-FR"/>
              </w:rPr>
            </w:pPr>
            <w:r w:rsidRPr="006A0A96">
              <w:rPr>
                <w:color w:val="000000"/>
                <w:sz w:val="20"/>
                <w:szCs w:val="20"/>
                <w:lang w:eastAsia="fr-FR"/>
              </w:rPr>
              <w:t>H x SR x J</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26FEDBE" w14:textId="77777777" w:rsidR="00F43362" w:rsidRPr="006A0A96" w:rsidRDefault="00F43362" w:rsidP="00C47B75">
            <w:pPr>
              <w:jc w:val="center"/>
              <w:rPr>
                <w:color w:val="000000"/>
                <w:sz w:val="20"/>
                <w:szCs w:val="20"/>
                <w:lang w:eastAsia="fr-FR"/>
              </w:rPr>
            </w:pPr>
            <w:r w:rsidRPr="006A0A96">
              <w:rPr>
                <w:color w:val="000000"/>
                <w:sz w:val="20"/>
                <w:szCs w:val="20"/>
                <w:lang w:eastAsia="fr-FR"/>
              </w:rPr>
              <w:t>N, H</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0059BA" w14:textId="77777777" w:rsidR="00F43362" w:rsidRPr="006A0A96" w:rsidRDefault="00F43362" w:rsidP="00C47B75">
            <w:pPr>
              <w:jc w:val="center"/>
              <w:rPr>
                <w:color w:val="000000"/>
                <w:sz w:val="20"/>
                <w:szCs w:val="20"/>
                <w:lang w:eastAsia="fr-FR"/>
              </w:rPr>
            </w:pPr>
            <w:r w:rsidRPr="006A0A96">
              <w:rPr>
                <w:color w:val="000000"/>
                <w:sz w:val="20"/>
                <w:szCs w:val="20"/>
                <w:lang w:eastAsia="fr-FR"/>
              </w:rPr>
              <w:t>H x S x N x RDP x FR</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7F2E41" w14:textId="77777777" w:rsidR="00F43362" w:rsidRPr="006A0A96" w:rsidRDefault="00F43362" w:rsidP="00C47B75">
            <w:pPr>
              <w:jc w:val="center"/>
              <w:rPr>
                <w:color w:val="000000"/>
                <w:sz w:val="20"/>
                <w:szCs w:val="20"/>
                <w:lang w:eastAsia="fr-FR"/>
              </w:rPr>
            </w:pPr>
            <w:r w:rsidRPr="006A0A96">
              <w:rPr>
                <w:color w:val="000000"/>
                <w:sz w:val="20"/>
                <w:szCs w:val="20"/>
                <w:lang w:eastAsia="fr-FR"/>
              </w:rPr>
              <w:t>H x J x NR</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1E4CDB" w14:textId="77777777" w:rsidR="00F43362" w:rsidRPr="006A0A96" w:rsidRDefault="00F43362" w:rsidP="00C47B75">
            <w:pPr>
              <w:jc w:val="center"/>
              <w:rPr>
                <w:color w:val="000000"/>
                <w:sz w:val="20"/>
                <w:szCs w:val="20"/>
                <w:lang w:eastAsia="fr-FR"/>
              </w:rPr>
            </w:pPr>
            <w:r w:rsidRPr="006A0A96">
              <w:rPr>
                <w:color w:val="000000"/>
                <w:sz w:val="20"/>
                <w:szCs w:val="20"/>
                <w:lang w:eastAsia="fr-FR"/>
              </w:rPr>
              <w:t>H x M x SR x J</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772DDA" w14:textId="77777777" w:rsidR="00F43362" w:rsidRPr="006A0A96" w:rsidRDefault="00F43362" w:rsidP="00C47B75">
            <w:pPr>
              <w:jc w:val="center"/>
              <w:rPr>
                <w:color w:val="000000"/>
                <w:sz w:val="20"/>
                <w:szCs w:val="20"/>
                <w:lang w:val="de-CH" w:eastAsia="fr-FR"/>
              </w:rPr>
            </w:pPr>
            <w:r w:rsidRPr="006A0A96">
              <w:rPr>
                <w:color w:val="000000"/>
                <w:sz w:val="20"/>
                <w:szCs w:val="20"/>
                <w:lang w:val="de-CH" w:eastAsia="fr-FR"/>
              </w:rPr>
              <w:t>H x BS x M x J x SR</w:t>
            </w:r>
          </w:p>
        </w:tc>
      </w:tr>
      <w:tr w:rsidR="006A0A96" w:rsidRPr="005C0B62" w14:paraId="64B31EF8" w14:textId="77777777" w:rsidTr="006A0A96">
        <w:trPr>
          <w:trHeight w:hRule="exact" w:val="503"/>
        </w:trPr>
        <w:tc>
          <w:tcPr>
            <w:tcW w:w="172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80DD3E" w14:textId="77777777" w:rsidR="00F43362" w:rsidRPr="006A0A96" w:rsidRDefault="00F43362" w:rsidP="00A36CEE">
            <w:pPr>
              <w:spacing w:line="240" w:lineRule="auto"/>
              <w:rPr>
                <w:color w:val="000000"/>
                <w:sz w:val="20"/>
                <w:szCs w:val="20"/>
                <w:lang w:eastAsia="fr-FR"/>
              </w:rPr>
            </w:pPr>
            <w:r w:rsidRPr="006A0A96">
              <w:rPr>
                <w:color w:val="000000"/>
                <w:sz w:val="20"/>
                <w:szCs w:val="20"/>
                <w:lang w:eastAsia="fr-FR"/>
              </w:rPr>
              <w:t>Number of lactating cows</w:t>
            </w:r>
          </w:p>
        </w:tc>
        <w:tc>
          <w:tcPr>
            <w:tcW w:w="79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B47B73" w14:textId="77777777" w:rsidR="00F43362" w:rsidRPr="006A0A96" w:rsidRDefault="00F43362" w:rsidP="00C47B75">
            <w:pPr>
              <w:jc w:val="center"/>
              <w:rPr>
                <w:color w:val="000000"/>
                <w:sz w:val="20"/>
                <w:szCs w:val="20"/>
                <w:lang w:eastAsia="fr-FR"/>
              </w:rPr>
            </w:pPr>
            <w:r w:rsidRPr="006A0A96">
              <w:rPr>
                <w:color w:val="000000"/>
                <w:sz w:val="20"/>
                <w:szCs w:val="20"/>
                <w:lang w:eastAsia="fr-FR"/>
              </w:rPr>
              <w:t>70-75</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F0C225" w14:textId="77777777" w:rsidR="00F43362" w:rsidRPr="006A0A96" w:rsidRDefault="00F43362" w:rsidP="00C47B75">
            <w:pPr>
              <w:jc w:val="center"/>
              <w:rPr>
                <w:color w:val="000000"/>
                <w:sz w:val="20"/>
                <w:szCs w:val="20"/>
                <w:lang w:eastAsia="fr-FR"/>
              </w:rPr>
            </w:pPr>
            <w:r w:rsidRPr="006A0A96">
              <w:rPr>
                <w:color w:val="000000"/>
                <w:sz w:val="20"/>
                <w:szCs w:val="20"/>
                <w:lang w:eastAsia="fr-FR"/>
              </w:rPr>
              <w:t>65</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54D757" w14:textId="77777777" w:rsidR="00F43362" w:rsidRPr="006A0A96" w:rsidRDefault="00F43362" w:rsidP="00C47B75">
            <w:pPr>
              <w:jc w:val="center"/>
              <w:rPr>
                <w:color w:val="000000"/>
                <w:sz w:val="20"/>
                <w:szCs w:val="20"/>
                <w:lang w:eastAsia="fr-FR"/>
              </w:rPr>
            </w:pPr>
            <w:r w:rsidRPr="006A0A96">
              <w:rPr>
                <w:color w:val="000000"/>
                <w:sz w:val="20"/>
                <w:szCs w:val="20"/>
                <w:lang w:eastAsia="fr-FR"/>
              </w:rPr>
              <w:t>55-60</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D5EC8A" w14:textId="77777777" w:rsidR="00F43362" w:rsidRPr="006A0A96" w:rsidRDefault="00F43362" w:rsidP="00C47B75">
            <w:pPr>
              <w:jc w:val="center"/>
              <w:rPr>
                <w:color w:val="000000"/>
                <w:sz w:val="20"/>
                <w:szCs w:val="20"/>
                <w:lang w:eastAsia="fr-FR"/>
              </w:rPr>
            </w:pPr>
            <w:r w:rsidRPr="006A0A96">
              <w:rPr>
                <w:color w:val="000000"/>
                <w:sz w:val="20"/>
                <w:szCs w:val="20"/>
                <w:lang w:eastAsia="fr-FR"/>
              </w:rPr>
              <w:t>40</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E02C00"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120</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04A283"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100</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DB635F" w14:textId="77777777" w:rsidR="00F43362" w:rsidRPr="006A0A96" w:rsidRDefault="00F43362" w:rsidP="00C47B75">
            <w:pPr>
              <w:jc w:val="center"/>
              <w:rPr>
                <w:color w:val="000000"/>
                <w:sz w:val="20"/>
                <w:szCs w:val="20"/>
                <w:lang w:eastAsia="fr-FR"/>
              </w:rPr>
            </w:pPr>
            <w:r w:rsidRPr="006A0A96">
              <w:rPr>
                <w:color w:val="000000"/>
                <w:sz w:val="20"/>
                <w:szCs w:val="20"/>
                <w:lang w:eastAsia="fr-FR"/>
              </w:rPr>
              <w:t>35-45</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7FD6A7" w14:textId="77777777" w:rsidR="00F43362" w:rsidRPr="006A0A96" w:rsidRDefault="00F43362" w:rsidP="00C47B75">
            <w:pPr>
              <w:jc w:val="center"/>
              <w:rPr>
                <w:color w:val="000000"/>
                <w:sz w:val="20"/>
                <w:szCs w:val="20"/>
                <w:lang w:eastAsia="fr-FR"/>
              </w:rPr>
            </w:pPr>
            <w:r w:rsidRPr="006A0A96">
              <w:rPr>
                <w:color w:val="000000"/>
                <w:sz w:val="20"/>
                <w:szCs w:val="20"/>
                <w:lang w:eastAsia="fr-FR"/>
              </w:rPr>
              <w:t>70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5AA5C7" w14:textId="77777777" w:rsidR="00F43362" w:rsidRPr="006A0A96" w:rsidRDefault="00F43362" w:rsidP="00C47B75">
            <w:pPr>
              <w:jc w:val="center"/>
              <w:rPr>
                <w:color w:val="000000"/>
                <w:sz w:val="20"/>
                <w:szCs w:val="20"/>
                <w:lang w:eastAsia="fr-FR"/>
              </w:rPr>
            </w:pPr>
            <w:r w:rsidRPr="006A0A96">
              <w:rPr>
                <w:color w:val="000000"/>
                <w:sz w:val="20"/>
                <w:szCs w:val="20"/>
                <w:lang w:eastAsia="fr-FR"/>
              </w:rPr>
              <w:t>70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296865B" w14:textId="77777777" w:rsidR="00F43362" w:rsidRPr="006A0A96" w:rsidRDefault="00F43362" w:rsidP="00C47B75">
            <w:pPr>
              <w:jc w:val="center"/>
              <w:rPr>
                <w:color w:val="000000"/>
                <w:sz w:val="20"/>
                <w:szCs w:val="20"/>
                <w:lang w:eastAsia="fr-FR"/>
              </w:rPr>
            </w:pPr>
            <w:r w:rsidRPr="006A0A96">
              <w:rPr>
                <w:color w:val="000000"/>
                <w:sz w:val="20"/>
                <w:szCs w:val="20"/>
                <w:lang w:eastAsia="fr-FR"/>
              </w:rPr>
              <w:t>85</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AD1A57"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100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2D847CF" w14:textId="77777777" w:rsidR="00F43362" w:rsidRPr="006A0A96" w:rsidRDefault="00F43362" w:rsidP="00C47B75">
            <w:pPr>
              <w:jc w:val="center"/>
              <w:rPr>
                <w:color w:val="000000"/>
                <w:sz w:val="20"/>
                <w:szCs w:val="20"/>
                <w:lang w:eastAsia="fr-FR"/>
              </w:rPr>
            </w:pPr>
            <w:r w:rsidRPr="006A0A96">
              <w:rPr>
                <w:color w:val="000000"/>
                <w:sz w:val="20"/>
                <w:szCs w:val="20"/>
                <w:lang w:eastAsia="fr-FR"/>
              </w:rPr>
              <w:t>50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E479F9F" w14:textId="77777777" w:rsidR="00F43362" w:rsidRPr="006A0A96" w:rsidRDefault="00F43362" w:rsidP="00C47B75">
            <w:pPr>
              <w:jc w:val="center"/>
              <w:rPr>
                <w:color w:val="000000"/>
                <w:sz w:val="20"/>
                <w:szCs w:val="20"/>
                <w:lang w:eastAsia="fr-FR"/>
              </w:rPr>
            </w:pPr>
            <w:r w:rsidRPr="006A0A96">
              <w:rPr>
                <w:color w:val="000000"/>
                <w:sz w:val="20"/>
                <w:szCs w:val="20"/>
                <w:lang w:eastAsia="fr-FR"/>
              </w:rPr>
              <w:t>38</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C38549" w14:textId="77777777" w:rsidR="00F43362" w:rsidRPr="006A0A96" w:rsidRDefault="00F43362" w:rsidP="00C47B75">
            <w:pPr>
              <w:jc w:val="center"/>
              <w:rPr>
                <w:color w:val="000000"/>
                <w:sz w:val="20"/>
                <w:szCs w:val="20"/>
                <w:lang w:eastAsia="fr-FR"/>
              </w:rPr>
            </w:pPr>
            <w:r w:rsidRPr="006A0A96">
              <w:rPr>
                <w:color w:val="000000"/>
                <w:sz w:val="20"/>
                <w:szCs w:val="20"/>
                <w:lang w:eastAsia="fr-FR"/>
              </w:rPr>
              <w:t>50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3DCF200" w14:textId="77777777" w:rsidR="00F43362" w:rsidRPr="006A0A96" w:rsidRDefault="00F43362" w:rsidP="00C47B75">
            <w:pPr>
              <w:jc w:val="center"/>
              <w:rPr>
                <w:color w:val="000000"/>
                <w:sz w:val="20"/>
                <w:szCs w:val="20"/>
                <w:lang w:eastAsia="fr-FR"/>
              </w:rPr>
            </w:pPr>
            <w:r w:rsidRPr="006A0A96">
              <w:rPr>
                <w:color w:val="000000"/>
                <w:sz w:val="20"/>
                <w:szCs w:val="20"/>
                <w:lang w:eastAsia="fr-FR"/>
              </w:rPr>
              <w:t>75-80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3CB17C" w14:textId="77777777" w:rsidR="00F43362" w:rsidRPr="006A0A96" w:rsidRDefault="00F43362" w:rsidP="00C47B75">
            <w:pPr>
              <w:jc w:val="center"/>
              <w:rPr>
                <w:color w:val="000000"/>
                <w:sz w:val="20"/>
                <w:szCs w:val="20"/>
                <w:lang w:eastAsia="fr-FR"/>
              </w:rPr>
            </w:pPr>
            <w:r w:rsidRPr="006A0A96">
              <w:rPr>
                <w:color w:val="000000"/>
                <w:sz w:val="20"/>
                <w:szCs w:val="20"/>
                <w:lang w:eastAsia="fr-FR"/>
              </w:rPr>
              <w:t>60-65</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71A077" w14:textId="77777777" w:rsidR="00F43362" w:rsidRPr="006A0A96" w:rsidRDefault="00F43362" w:rsidP="00C47B75">
            <w:pPr>
              <w:jc w:val="center"/>
              <w:rPr>
                <w:color w:val="000000"/>
                <w:sz w:val="20"/>
                <w:szCs w:val="20"/>
                <w:lang w:eastAsia="fr-FR"/>
              </w:rPr>
            </w:pPr>
            <w:r w:rsidRPr="006A0A96">
              <w:rPr>
                <w:color w:val="000000"/>
                <w:sz w:val="20"/>
                <w:szCs w:val="20"/>
                <w:lang w:eastAsia="fr-FR"/>
              </w:rPr>
              <w:t>65</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25B479" w14:textId="77777777" w:rsidR="00F43362" w:rsidRPr="006A0A96" w:rsidRDefault="00F43362" w:rsidP="00C47B75">
            <w:pPr>
              <w:jc w:val="center"/>
              <w:rPr>
                <w:color w:val="000000"/>
                <w:sz w:val="20"/>
                <w:szCs w:val="20"/>
                <w:lang w:eastAsia="fr-FR"/>
              </w:rPr>
            </w:pPr>
            <w:r w:rsidRPr="006A0A96">
              <w:rPr>
                <w:color w:val="000000"/>
                <w:sz w:val="20"/>
                <w:szCs w:val="20"/>
                <w:lang w:eastAsia="fr-FR"/>
              </w:rPr>
              <w:t>70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89451F" w14:textId="77777777" w:rsidR="00F43362" w:rsidRPr="006A0A96" w:rsidRDefault="00F43362" w:rsidP="00C47B75">
            <w:pPr>
              <w:jc w:val="center"/>
              <w:rPr>
                <w:color w:val="000000"/>
                <w:sz w:val="20"/>
                <w:szCs w:val="20"/>
                <w:lang w:eastAsia="fr-FR"/>
              </w:rPr>
            </w:pPr>
            <w:r w:rsidRPr="006A0A96">
              <w:rPr>
                <w:color w:val="000000"/>
                <w:sz w:val="20"/>
                <w:szCs w:val="20"/>
                <w:lang w:eastAsia="fr-FR"/>
              </w:rPr>
              <w:t>55-60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2D94D1" w14:textId="77777777" w:rsidR="00F43362" w:rsidRPr="006A0A96" w:rsidRDefault="00F43362" w:rsidP="00C47B75">
            <w:pPr>
              <w:jc w:val="center"/>
              <w:rPr>
                <w:color w:val="000000"/>
                <w:sz w:val="20"/>
                <w:szCs w:val="20"/>
                <w:lang w:eastAsia="fr-FR"/>
              </w:rPr>
            </w:pPr>
            <w:r w:rsidRPr="006A0A96">
              <w:rPr>
                <w:color w:val="000000"/>
                <w:sz w:val="20"/>
                <w:szCs w:val="20"/>
                <w:lang w:eastAsia="fr-FR"/>
              </w:rPr>
              <w:t>65</w:t>
            </w:r>
          </w:p>
        </w:tc>
      </w:tr>
      <w:tr w:rsidR="006A0A96" w:rsidRPr="005C0B62" w14:paraId="2745BDDB" w14:textId="77777777" w:rsidTr="006A0A96">
        <w:trPr>
          <w:trHeight w:hRule="exact" w:val="728"/>
        </w:trPr>
        <w:tc>
          <w:tcPr>
            <w:tcW w:w="172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B7F279" w14:textId="79054029" w:rsidR="00F43362" w:rsidRPr="006A0A96" w:rsidRDefault="00F43362" w:rsidP="00A36CEE">
            <w:pPr>
              <w:spacing w:line="240" w:lineRule="auto"/>
              <w:rPr>
                <w:color w:val="000000"/>
                <w:sz w:val="20"/>
                <w:szCs w:val="20"/>
                <w:lang w:eastAsia="fr-FR"/>
              </w:rPr>
            </w:pPr>
            <w:r w:rsidRPr="006A0A96">
              <w:rPr>
                <w:color w:val="000000"/>
                <w:sz w:val="20"/>
                <w:szCs w:val="20"/>
                <w:lang w:eastAsia="fr-FR"/>
              </w:rPr>
              <w:t xml:space="preserve">Number of </w:t>
            </w:r>
            <w:r w:rsidR="00B04F32" w:rsidRPr="006A0A96">
              <w:rPr>
                <w:color w:val="000000"/>
                <w:sz w:val="20"/>
                <w:szCs w:val="20"/>
                <w:lang w:eastAsia="fr-FR"/>
              </w:rPr>
              <w:t>foster</w:t>
            </w:r>
            <w:r w:rsidRPr="006A0A96">
              <w:rPr>
                <w:color w:val="000000"/>
                <w:sz w:val="20"/>
                <w:szCs w:val="20"/>
                <w:lang w:eastAsia="fr-FR"/>
              </w:rPr>
              <w:t xml:space="preserve"> cows</w:t>
            </w:r>
          </w:p>
        </w:tc>
        <w:tc>
          <w:tcPr>
            <w:tcW w:w="79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DDF8C1" w14:textId="77777777" w:rsidR="00F43362" w:rsidRPr="006A0A96" w:rsidRDefault="00F43362" w:rsidP="00C47B75">
            <w:pPr>
              <w:jc w:val="center"/>
              <w:rPr>
                <w:color w:val="000000"/>
                <w:sz w:val="20"/>
                <w:szCs w:val="20"/>
                <w:lang w:eastAsia="fr-FR"/>
              </w:rPr>
            </w:pPr>
            <w:r w:rsidRPr="006A0A96">
              <w:rPr>
                <w:color w:val="000000"/>
                <w:sz w:val="20"/>
                <w:szCs w:val="20"/>
                <w:lang w:eastAsia="fr-FR"/>
              </w:rPr>
              <w:t>8</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39CD40F" w14:textId="77777777" w:rsidR="00F43362" w:rsidRPr="006A0A96" w:rsidRDefault="00F43362" w:rsidP="00C47B75">
            <w:pPr>
              <w:jc w:val="center"/>
              <w:rPr>
                <w:color w:val="000000"/>
                <w:sz w:val="20"/>
                <w:szCs w:val="20"/>
                <w:lang w:eastAsia="fr-FR"/>
              </w:rPr>
            </w:pPr>
            <w:r w:rsidRPr="006A0A96">
              <w:rPr>
                <w:color w:val="000000"/>
                <w:sz w:val="20"/>
                <w:szCs w:val="20"/>
                <w:lang w:eastAsia="fr-FR"/>
              </w:rPr>
              <w:t>7</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803C62" w14:textId="77777777" w:rsidR="00F43362" w:rsidRPr="006A0A96" w:rsidRDefault="00F43362" w:rsidP="00C47B75">
            <w:pPr>
              <w:jc w:val="center"/>
              <w:rPr>
                <w:color w:val="000000"/>
                <w:sz w:val="20"/>
                <w:szCs w:val="20"/>
                <w:lang w:eastAsia="fr-FR"/>
              </w:rPr>
            </w:pPr>
            <w:r w:rsidRPr="006A0A96">
              <w:rPr>
                <w:color w:val="000000"/>
                <w:sz w:val="20"/>
                <w:szCs w:val="20"/>
                <w:lang w:eastAsia="fr-FR"/>
              </w:rPr>
              <w:t>6</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995C08" w14:textId="77777777" w:rsidR="00F43362" w:rsidRPr="006A0A96" w:rsidRDefault="00F43362" w:rsidP="00C47B75">
            <w:pPr>
              <w:jc w:val="center"/>
              <w:rPr>
                <w:color w:val="000000"/>
                <w:sz w:val="20"/>
                <w:szCs w:val="20"/>
                <w:lang w:eastAsia="fr-FR"/>
              </w:rPr>
            </w:pPr>
            <w:r w:rsidRPr="006A0A96">
              <w:rPr>
                <w:color w:val="000000"/>
                <w:sz w:val="20"/>
                <w:szCs w:val="20"/>
                <w:lang w:eastAsia="fr-FR"/>
              </w:rPr>
              <w:t>7</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6C9657"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15</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AD07620"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10</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508065" w14:textId="77777777" w:rsidR="00F43362" w:rsidRPr="006A0A96" w:rsidRDefault="00F43362" w:rsidP="00C47B75">
            <w:pPr>
              <w:jc w:val="center"/>
              <w:rPr>
                <w:color w:val="000000"/>
                <w:sz w:val="20"/>
                <w:szCs w:val="20"/>
                <w:lang w:eastAsia="fr-FR"/>
              </w:rPr>
            </w:pPr>
            <w:r w:rsidRPr="006A0A96">
              <w:rPr>
                <w:color w:val="000000"/>
                <w:sz w:val="20"/>
                <w:szCs w:val="20"/>
                <w:lang w:eastAsia="fr-FR"/>
              </w:rPr>
              <w:t>6</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5A6335"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11</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9CAACB" w14:textId="77777777" w:rsidR="00F43362" w:rsidRPr="006A0A96" w:rsidRDefault="00F43362" w:rsidP="00C47B75">
            <w:pPr>
              <w:jc w:val="center"/>
              <w:rPr>
                <w:color w:val="000000"/>
                <w:sz w:val="20"/>
                <w:szCs w:val="20"/>
                <w:lang w:eastAsia="fr-FR"/>
              </w:rPr>
            </w:pPr>
            <w:r w:rsidRPr="006A0A96">
              <w:rPr>
                <w:color w:val="000000"/>
                <w:sz w:val="20"/>
                <w:szCs w:val="20"/>
                <w:lang w:eastAsia="fr-FR"/>
              </w:rPr>
              <w:t>9</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50EC9D"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11</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39205B9"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3F25702" w14:textId="77777777" w:rsidR="00F43362" w:rsidRPr="006A0A96" w:rsidRDefault="00F43362" w:rsidP="00C47B75">
            <w:pPr>
              <w:jc w:val="center"/>
              <w:rPr>
                <w:color w:val="000000"/>
                <w:sz w:val="20"/>
                <w:szCs w:val="20"/>
                <w:lang w:eastAsia="fr-FR"/>
              </w:rPr>
            </w:pPr>
            <w:r w:rsidRPr="006A0A96">
              <w:rPr>
                <w:color w:val="000000"/>
                <w:sz w:val="20"/>
                <w:szCs w:val="20"/>
                <w:lang w:eastAsia="fr-FR"/>
              </w:rPr>
              <w:t>6</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300C889" w14:textId="77777777" w:rsidR="00F43362" w:rsidRPr="006A0A96" w:rsidRDefault="00F43362" w:rsidP="00C47B75">
            <w:pPr>
              <w:jc w:val="center"/>
              <w:rPr>
                <w:color w:val="000000"/>
                <w:sz w:val="20"/>
                <w:szCs w:val="20"/>
                <w:lang w:eastAsia="fr-FR"/>
              </w:rPr>
            </w:pPr>
            <w:r w:rsidRPr="006A0A96">
              <w:rPr>
                <w:color w:val="000000"/>
                <w:sz w:val="20"/>
                <w:szCs w:val="20"/>
                <w:lang w:eastAsia="fr-FR"/>
              </w:rPr>
              <w:t>7</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9FD53" w14:textId="77777777" w:rsidR="00F43362" w:rsidRPr="006A0A96" w:rsidRDefault="00F43362" w:rsidP="00C47B75">
            <w:pPr>
              <w:jc w:val="center"/>
              <w:rPr>
                <w:color w:val="000000"/>
                <w:sz w:val="20"/>
                <w:szCs w:val="20"/>
                <w:lang w:eastAsia="fr-FR"/>
              </w:rPr>
            </w:pPr>
            <w:r w:rsidRPr="006A0A96">
              <w:rPr>
                <w:color w:val="000000"/>
                <w:sz w:val="20"/>
                <w:szCs w:val="20"/>
                <w:lang w:eastAsia="fr-FR"/>
              </w:rPr>
              <w:t>7</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80C8E" w14:textId="77777777" w:rsidR="00F43362" w:rsidRPr="006A0A96" w:rsidRDefault="00F43362" w:rsidP="00C47B75">
            <w:pPr>
              <w:jc w:val="center"/>
              <w:rPr>
                <w:color w:val="000000"/>
                <w:sz w:val="20"/>
                <w:szCs w:val="20"/>
                <w:lang w:eastAsia="fr-FR"/>
              </w:rPr>
            </w:pPr>
            <w:r w:rsidRPr="006A0A96">
              <w:rPr>
                <w:color w:val="000000"/>
                <w:sz w:val="20"/>
                <w:szCs w:val="20"/>
                <w:lang w:eastAsia="fr-FR"/>
              </w:rPr>
              <w:t>8</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A66E4A" w14:textId="77777777" w:rsidR="00F43362" w:rsidRPr="006A0A96" w:rsidRDefault="00F43362" w:rsidP="00C47B75">
            <w:pPr>
              <w:jc w:val="center"/>
              <w:rPr>
                <w:color w:val="000000"/>
                <w:sz w:val="20"/>
                <w:szCs w:val="20"/>
                <w:lang w:eastAsia="fr-FR"/>
              </w:rPr>
            </w:pPr>
            <w:r w:rsidRPr="006A0A96">
              <w:rPr>
                <w:color w:val="000000"/>
                <w:sz w:val="20"/>
                <w:szCs w:val="20"/>
                <w:lang w:eastAsia="fr-FR"/>
              </w:rPr>
              <w:t>7</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E1EA64"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12</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E9F28B" w14:textId="77777777" w:rsidR="00F43362" w:rsidRPr="006A0A96" w:rsidRDefault="00F43362" w:rsidP="00C47B75">
            <w:pPr>
              <w:jc w:val="center"/>
              <w:rPr>
                <w:color w:val="000000"/>
                <w:sz w:val="20"/>
                <w:szCs w:val="20"/>
                <w:lang w:eastAsia="fr-FR"/>
              </w:rPr>
            </w:pPr>
            <w:r w:rsidRPr="006A0A96">
              <w:rPr>
                <w:color w:val="000000"/>
                <w:sz w:val="20"/>
                <w:szCs w:val="20"/>
                <w:lang w:eastAsia="fr-FR"/>
              </w:rPr>
              <w:t>6</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70A8DD8" w14:textId="77777777" w:rsidR="00F43362" w:rsidRPr="006A0A96" w:rsidRDefault="00F43362" w:rsidP="00C47B75">
            <w:pPr>
              <w:jc w:val="center"/>
              <w:rPr>
                <w:color w:val="000000"/>
                <w:sz w:val="20"/>
                <w:szCs w:val="20"/>
                <w:lang w:eastAsia="fr-FR"/>
              </w:rPr>
            </w:pPr>
            <w:r w:rsidRPr="006A0A96">
              <w:rPr>
                <w:color w:val="000000"/>
                <w:sz w:val="20"/>
                <w:szCs w:val="20"/>
                <w:lang w:eastAsia="fr-FR"/>
              </w:rPr>
              <w:t>7</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F07F04"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14</w:t>
            </w:r>
          </w:p>
        </w:tc>
      </w:tr>
      <w:tr w:rsidR="006A0A96" w:rsidRPr="005C0B62" w14:paraId="04C32217" w14:textId="77777777" w:rsidTr="006A0A96">
        <w:trPr>
          <w:trHeight w:hRule="exact" w:val="503"/>
        </w:trPr>
        <w:tc>
          <w:tcPr>
            <w:tcW w:w="172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9148B6" w14:textId="61F7F6CB" w:rsidR="00F43362" w:rsidRPr="006A0A96" w:rsidRDefault="00F43362" w:rsidP="00A36CEE">
            <w:pPr>
              <w:spacing w:line="240" w:lineRule="auto"/>
              <w:rPr>
                <w:color w:val="000000"/>
                <w:sz w:val="20"/>
                <w:szCs w:val="20"/>
                <w:lang w:eastAsia="fr-FR"/>
              </w:rPr>
            </w:pPr>
            <w:r w:rsidRPr="006A0A96">
              <w:rPr>
                <w:color w:val="000000"/>
                <w:sz w:val="20"/>
                <w:szCs w:val="20"/>
                <w:lang w:eastAsia="fr-FR"/>
              </w:rPr>
              <w:t>Milk production (L</w:t>
            </w:r>
            <w:r w:rsidR="00F35E51" w:rsidRPr="006A0A96">
              <w:rPr>
                <w:color w:val="000000"/>
                <w:sz w:val="20"/>
                <w:szCs w:val="20"/>
                <w:lang w:eastAsia="fr-FR"/>
              </w:rPr>
              <w:t xml:space="preserve"> </w:t>
            </w:r>
            <w:r w:rsidRPr="006A0A96">
              <w:rPr>
                <w:color w:val="000000"/>
                <w:sz w:val="20"/>
                <w:szCs w:val="20"/>
                <w:lang w:eastAsia="fr-FR"/>
              </w:rPr>
              <w:t>cow</w:t>
            </w:r>
            <w:r w:rsidR="00F35E51" w:rsidRPr="006A0A96">
              <w:rPr>
                <w:color w:val="000000"/>
                <w:sz w:val="20"/>
                <w:szCs w:val="20"/>
                <w:vertAlign w:val="superscript"/>
                <w:lang w:eastAsia="fr-FR"/>
              </w:rPr>
              <w:t>-1</w:t>
            </w:r>
            <w:r w:rsidR="00F35E51" w:rsidRPr="006A0A96">
              <w:rPr>
                <w:color w:val="000000"/>
                <w:sz w:val="20"/>
                <w:szCs w:val="20"/>
                <w:lang w:eastAsia="fr-FR"/>
              </w:rPr>
              <w:t xml:space="preserve"> </w:t>
            </w:r>
            <w:r w:rsidRPr="006A0A96">
              <w:rPr>
                <w:color w:val="000000"/>
                <w:sz w:val="20"/>
                <w:szCs w:val="20"/>
                <w:lang w:eastAsia="fr-FR"/>
              </w:rPr>
              <w:t>year</w:t>
            </w:r>
            <w:r w:rsidR="00F35E51" w:rsidRPr="006A0A96">
              <w:rPr>
                <w:color w:val="000000"/>
                <w:sz w:val="20"/>
                <w:szCs w:val="20"/>
                <w:vertAlign w:val="superscript"/>
                <w:lang w:eastAsia="fr-FR"/>
              </w:rPr>
              <w:t>-1</w:t>
            </w:r>
            <w:r w:rsidRPr="006A0A96">
              <w:rPr>
                <w:color w:val="000000"/>
                <w:sz w:val="20"/>
                <w:szCs w:val="20"/>
                <w:lang w:eastAsia="fr-FR"/>
              </w:rPr>
              <w:t>)</w:t>
            </w:r>
          </w:p>
        </w:tc>
        <w:tc>
          <w:tcPr>
            <w:tcW w:w="79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59F32E7" w14:textId="77777777" w:rsidR="00F43362" w:rsidRPr="006A0A96" w:rsidRDefault="00F43362" w:rsidP="00C47B75">
            <w:pPr>
              <w:jc w:val="center"/>
              <w:rPr>
                <w:color w:val="000000"/>
                <w:sz w:val="20"/>
                <w:szCs w:val="20"/>
                <w:lang w:eastAsia="fr-FR"/>
              </w:rPr>
            </w:pPr>
            <w:r w:rsidRPr="006A0A96">
              <w:rPr>
                <w:color w:val="000000"/>
                <w:sz w:val="20"/>
                <w:szCs w:val="20"/>
                <w:lang w:eastAsia="fr-FR"/>
              </w:rPr>
              <w:t>4750</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709805" w14:textId="77777777" w:rsidR="00F43362" w:rsidRPr="006A0A96" w:rsidRDefault="00F43362" w:rsidP="00C47B75">
            <w:pPr>
              <w:jc w:val="center"/>
              <w:rPr>
                <w:color w:val="000000"/>
                <w:sz w:val="20"/>
                <w:szCs w:val="20"/>
                <w:lang w:eastAsia="fr-FR"/>
              </w:rPr>
            </w:pPr>
            <w:r w:rsidRPr="006A0A96">
              <w:rPr>
                <w:color w:val="000000"/>
                <w:sz w:val="20"/>
                <w:szCs w:val="20"/>
                <w:lang w:eastAsia="fr-FR"/>
              </w:rPr>
              <w:t>4000</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84B1F6" w14:textId="77777777" w:rsidR="00F43362" w:rsidRPr="006A0A96" w:rsidRDefault="00F43362" w:rsidP="00C47B75">
            <w:pPr>
              <w:jc w:val="center"/>
              <w:rPr>
                <w:color w:val="000000"/>
                <w:sz w:val="20"/>
                <w:szCs w:val="20"/>
                <w:lang w:eastAsia="fr-FR"/>
              </w:rPr>
            </w:pPr>
            <w:r w:rsidRPr="006A0A96">
              <w:rPr>
                <w:color w:val="000000"/>
                <w:sz w:val="20"/>
                <w:szCs w:val="20"/>
                <w:lang w:eastAsia="fr-FR"/>
              </w:rPr>
              <w:t>4100</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C0268" w14:textId="77777777" w:rsidR="00F43362" w:rsidRPr="006A0A96" w:rsidRDefault="00F43362" w:rsidP="00C47B75">
            <w:pPr>
              <w:jc w:val="center"/>
              <w:rPr>
                <w:color w:val="000000"/>
                <w:sz w:val="20"/>
                <w:szCs w:val="20"/>
                <w:lang w:eastAsia="fr-FR"/>
              </w:rPr>
            </w:pPr>
            <w:r w:rsidRPr="006A0A96">
              <w:rPr>
                <w:color w:val="000000"/>
                <w:sz w:val="20"/>
                <w:szCs w:val="20"/>
                <w:lang w:eastAsia="fr-FR"/>
              </w:rPr>
              <w:t>4250</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E53A09" w14:textId="77777777" w:rsidR="00F43362" w:rsidRPr="006A0A96" w:rsidRDefault="00F43362" w:rsidP="00C47B75">
            <w:pPr>
              <w:jc w:val="center"/>
              <w:rPr>
                <w:color w:val="000000"/>
                <w:sz w:val="20"/>
                <w:szCs w:val="20"/>
                <w:lang w:eastAsia="fr-FR"/>
              </w:rPr>
            </w:pPr>
            <w:r w:rsidRPr="006A0A96">
              <w:rPr>
                <w:color w:val="000000"/>
                <w:sz w:val="20"/>
                <w:szCs w:val="20"/>
                <w:lang w:eastAsia="fr-FR"/>
              </w:rPr>
              <w:t>8750</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FF00E1C" w14:textId="77777777" w:rsidR="00F43362" w:rsidRPr="006A0A96" w:rsidRDefault="00F43362" w:rsidP="00C47B75">
            <w:pPr>
              <w:jc w:val="center"/>
              <w:rPr>
                <w:color w:val="000000"/>
                <w:sz w:val="20"/>
                <w:szCs w:val="20"/>
                <w:lang w:eastAsia="fr-FR"/>
              </w:rPr>
            </w:pPr>
            <w:r w:rsidRPr="006A0A96">
              <w:rPr>
                <w:color w:val="000000"/>
                <w:sz w:val="20"/>
                <w:szCs w:val="20"/>
                <w:lang w:eastAsia="fr-FR"/>
              </w:rPr>
              <w:t>4740</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5A33C5" w14:textId="77777777" w:rsidR="00F43362" w:rsidRPr="006A0A96" w:rsidRDefault="00F43362" w:rsidP="00C47B75">
            <w:pPr>
              <w:jc w:val="center"/>
              <w:rPr>
                <w:color w:val="000000"/>
                <w:sz w:val="20"/>
                <w:szCs w:val="20"/>
                <w:lang w:eastAsia="fr-FR"/>
              </w:rPr>
            </w:pPr>
            <w:r w:rsidRPr="006A0A96">
              <w:rPr>
                <w:color w:val="000000"/>
                <w:sz w:val="20"/>
                <w:szCs w:val="20"/>
                <w:lang w:eastAsia="fr-FR"/>
              </w:rPr>
              <w:t>5500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80E01D" w14:textId="77777777" w:rsidR="00F43362" w:rsidRPr="006A0A96" w:rsidRDefault="00F43362" w:rsidP="00C47B75">
            <w:pPr>
              <w:jc w:val="center"/>
              <w:rPr>
                <w:color w:val="000000"/>
                <w:sz w:val="20"/>
                <w:szCs w:val="20"/>
                <w:lang w:eastAsia="fr-FR"/>
              </w:rPr>
            </w:pPr>
            <w:r w:rsidRPr="006A0A96">
              <w:rPr>
                <w:color w:val="000000"/>
                <w:sz w:val="20"/>
                <w:szCs w:val="20"/>
                <w:lang w:eastAsia="fr-FR"/>
              </w:rPr>
              <w:t>7600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228051" w14:textId="77777777" w:rsidR="00F43362" w:rsidRPr="006A0A96" w:rsidRDefault="00F43362" w:rsidP="00C47B75">
            <w:pPr>
              <w:jc w:val="center"/>
              <w:rPr>
                <w:color w:val="000000"/>
                <w:sz w:val="20"/>
                <w:szCs w:val="20"/>
                <w:lang w:eastAsia="fr-FR"/>
              </w:rPr>
            </w:pPr>
            <w:r w:rsidRPr="006A0A96">
              <w:rPr>
                <w:color w:val="000000"/>
                <w:sz w:val="20"/>
                <w:szCs w:val="20"/>
                <w:lang w:eastAsia="fr-FR"/>
              </w:rPr>
              <w:t>5000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FA17DB8" w14:textId="77777777" w:rsidR="00F43362" w:rsidRPr="006A0A96" w:rsidRDefault="00F43362" w:rsidP="00C47B75">
            <w:pPr>
              <w:jc w:val="center"/>
              <w:rPr>
                <w:color w:val="000000"/>
                <w:sz w:val="20"/>
                <w:szCs w:val="20"/>
                <w:lang w:eastAsia="fr-FR"/>
              </w:rPr>
            </w:pPr>
            <w:r w:rsidRPr="006A0A96">
              <w:rPr>
                <w:color w:val="000000"/>
                <w:sz w:val="20"/>
                <w:szCs w:val="20"/>
                <w:lang w:eastAsia="fr-FR"/>
              </w:rPr>
              <w:t>8000</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60AA99" w14:textId="77777777" w:rsidR="00F43362" w:rsidRPr="006A0A96" w:rsidRDefault="00F43362" w:rsidP="00C47B75">
            <w:pPr>
              <w:jc w:val="center"/>
              <w:rPr>
                <w:color w:val="000000"/>
                <w:sz w:val="20"/>
                <w:szCs w:val="20"/>
                <w:lang w:eastAsia="fr-FR"/>
              </w:rPr>
            </w:pPr>
            <w:r w:rsidRPr="006A0A96">
              <w:rPr>
                <w:color w:val="000000"/>
                <w:sz w:val="20"/>
                <w:szCs w:val="20"/>
                <w:lang w:eastAsia="fr-FR"/>
              </w:rPr>
              <w:t>4500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7D969C" w14:textId="77777777" w:rsidR="00F43362" w:rsidRPr="006A0A96" w:rsidRDefault="00F43362" w:rsidP="00C47B75">
            <w:pPr>
              <w:jc w:val="center"/>
              <w:rPr>
                <w:color w:val="000000"/>
                <w:sz w:val="20"/>
                <w:szCs w:val="20"/>
                <w:lang w:eastAsia="fr-FR"/>
              </w:rPr>
            </w:pPr>
            <w:r w:rsidRPr="006A0A96">
              <w:rPr>
                <w:color w:val="000000"/>
                <w:sz w:val="20"/>
                <w:szCs w:val="20"/>
                <w:lang w:eastAsia="fr-FR"/>
              </w:rPr>
              <w:t>3500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107AF25" w14:textId="77777777" w:rsidR="00F43362" w:rsidRPr="006A0A96" w:rsidRDefault="00F43362" w:rsidP="00C47B75">
            <w:pPr>
              <w:jc w:val="center"/>
              <w:rPr>
                <w:color w:val="000000"/>
                <w:sz w:val="20"/>
                <w:szCs w:val="20"/>
                <w:lang w:eastAsia="fr-FR"/>
              </w:rPr>
            </w:pPr>
            <w:r w:rsidRPr="006A0A96">
              <w:rPr>
                <w:color w:val="000000"/>
                <w:sz w:val="20"/>
                <w:szCs w:val="20"/>
                <w:lang w:eastAsia="fr-FR"/>
              </w:rPr>
              <w:t>6500</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D6FB6E" w14:textId="77777777" w:rsidR="00F43362" w:rsidRPr="006A0A96" w:rsidRDefault="00F43362" w:rsidP="00C47B75">
            <w:pPr>
              <w:jc w:val="center"/>
              <w:rPr>
                <w:color w:val="000000"/>
                <w:sz w:val="20"/>
                <w:szCs w:val="20"/>
                <w:lang w:eastAsia="fr-FR"/>
              </w:rPr>
            </w:pPr>
            <w:r w:rsidRPr="006A0A96">
              <w:rPr>
                <w:color w:val="000000"/>
                <w:sz w:val="20"/>
                <w:szCs w:val="20"/>
                <w:lang w:eastAsia="fr-FR"/>
              </w:rPr>
              <w:t>3700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6E66" w14:textId="77777777" w:rsidR="00F43362" w:rsidRPr="006A0A96" w:rsidRDefault="00F43362" w:rsidP="00C47B75">
            <w:pPr>
              <w:jc w:val="center"/>
              <w:rPr>
                <w:color w:val="000000"/>
                <w:sz w:val="20"/>
                <w:szCs w:val="20"/>
                <w:lang w:eastAsia="fr-FR"/>
              </w:rPr>
            </w:pPr>
            <w:r w:rsidRPr="006A0A96">
              <w:rPr>
                <w:color w:val="000000"/>
                <w:sz w:val="20"/>
                <w:szCs w:val="20"/>
                <w:lang w:eastAsia="fr-FR"/>
              </w:rPr>
              <w:t>6500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F3004D1" w14:textId="77777777" w:rsidR="00F43362" w:rsidRPr="006A0A96" w:rsidRDefault="00F43362" w:rsidP="00C47B75">
            <w:pPr>
              <w:jc w:val="center"/>
              <w:rPr>
                <w:color w:val="000000"/>
                <w:sz w:val="20"/>
                <w:szCs w:val="20"/>
                <w:lang w:eastAsia="fr-FR"/>
              </w:rPr>
            </w:pPr>
            <w:r w:rsidRPr="006A0A96">
              <w:rPr>
                <w:color w:val="000000"/>
                <w:sz w:val="20"/>
                <w:szCs w:val="20"/>
                <w:lang w:eastAsia="fr-FR"/>
              </w:rPr>
              <w:t>5000</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357D86" w14:textId="77777777" w:rsidR="00F43362" w:rsidRPr="006A0A96" w:rsidRDefault="00F43362" w:rsidP="00C47B75">
            <w:pPr>
              <w:jc w:val="center"/>
              <w:rPr>
                <w:color w:val="000000"/>
                <w:sz w:val="20"/>
                <w:szCs w:val="20"/>
                <w:lang w:eastAsia="fr-FR"/>
              </w:rPr>
            </w:pPr>
            <w:r w:rsidRPr="006A0A96">
              <w:rPr>
                <w:color w:val="000000"/>
                <w:sz w:val="20"/>
                <w:szCs w:val="20"/>
                <w:lang w:eastAsia="fr-FR"/>
              </w:rPr>
              <w:t>3500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F1D4EFA" w14:textId="77777777" w:rsidR="00F43362" w:rsidRPr="006A0A96" w:rsidRDefault="00F43362" w:rsidP="00C47B75">
            <w:pPr>
              <w:jc w:val="center"/>
              <w:rPr>
                <w:color w:val="000000"/>
                <w:sz w:val="20"/>
                <w:szCs w:val="20"/>
                <w:lang w:eastAsia="fr-FR"/>
              </w:rPr>
            </w:pPr>
            <w:r w:rsidRPr="006A0A96">
              <w:rPr>
                <w:color w:val="000000"/>
                <w:sz w:val="20"/>
                <w:szCs w:val="20"/>
                <w:lang w:eastAsia="fr-FR"/>
              </w:rPr>
              <w:t>5000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6BA9BC" w14:textId="77777777" w:rsidR="00F43362" w:rsidRPr="006A0A96" w:rsidRDefault="00F43362" w:rsidP="00C47B75">
            <w:pPr>
              <w:jc w:val="center"/>
              <w:rPr>
                <w:color w:val="000000"/>
                <w:sz w:val="20"/>
                <w:szCs w:val="20"/>
                <w:lang w:eastAsia="fr-FR"/>
              </w:rPr>
            </w:pPr>
            <w:r w:rsidRPr="006A0A96">
              <w:rPr>
                <w:color w:val="000000"/>
                <w:sz w:val="20"/>
                <w:szCs w:val="20"/>
                <w:lang w:eastAsia="fr-FR"/>
              </w:rPr>
              <w:t>6250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75B4DC3" w14:textId="77777777" w:rsidR="00F43362" w:rsidRPr="006A0A96" w:rsidRDefault="00F43362" w:rsidP="00C47B75">
            <w:pPr>
              <w:jc w:val="center"/>
              <w:rPr>
                <w:color w:val="000000"/>
                <w:sz w:val="20"/>
                <w:szCs w:val="20"/>
                <w:lang w:eastAsia="fr-FR"/>
              </w:rPr>
            </w:pPr>
            <w:r w:rsidRPr="006A0A96">
              <w:rPr>
                <w:color w:val="000000"/>
                <w:sz w:val="20"/>
                <w:szCs w:val="20"/>
                <w:lang w:eastAsia="fr-FR"/>
              </w:rPr>
              <w:t>4500</w:t>
            </w:r>
          </w:p>
        </w:tc>
      </w:tr>
      <w:tr w:rsidR="006A0A96" w:rsidRPr="005C0B62" w14:paraId="6BDFD5C8" w14:textId="77777777" w:rsidTr="006A0A96">
        <w:trPr>
          <w:trHeight w:hRule="exact" w:val="503"/>
        </w:trPr>
        <w:tc>
          <w:tcPr>
            <w:tcW w:w="172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CFF744B" w14:textId="00C3A90F" w:rsidR="00F43362" w:rsidRPr="006A0A96" w:rsidRDefault="00F43362" w:rsidP="00A36CEE">
            <w:pPr>
              <w:spacing w:line="240" w:lineRule="auto"/>
              <w:rPr>
                <w:color w:val="000000"/>
                <w:sz w:val="20"/>
                <w:szCs w:val="20"/>
                <w:lang w:eastAsia="fr-FR"/>
              </w:rPr>
            </w:pPr>
            <w:r w:rsidRPr="006A0A96">
              <w:rPr>
                <w:color w:val="000000"/>
                <w:sz w:val="20"/>
                <w:szCs w:val="20"/>
                <w:lang w:eastAsia="fr-FR"/>
              </w:rPr>
              <w:t xml:space="preserve">Number of </w:t>
            </w:r>
            <w:proofErr w:type="spellStart"/>
            <w:r w:rsidRPr="006A0A96">
              <w:rPr>
                <w:color w:val="000000"/>
                <w:sz w:val="20"/>
                <w:szCs w:val="20"/>
                <w:lang w:eastAsia="fr-FR"/>
              </w:rPr>
              <w:t>milkings</w:t>
            </w:r>
            <w:proofErr w:type="spellEnd"/>
            <w:r w:rsidRPr="006A0A96">
              <w:rPr>
                <w:color w:val="000000"/>
                <w:sz w:val="20"/>
                <w:szCs w:val="20"/>
                <w:lang w:eastAsia="fr-FR"/>
              </w:rPr>
              <w:t xml:space="preserve"> day</w:t>
            </w:r>
            <w:r w:rsidR="00F35E51" w:rsidRPr="006A0A96">
              <w:rPr>
                <w:color w:val="000000"/>
                <w:sz w:val="20"/>
                <w:szCs w:val="20"/>
                <w:vertAlign w:val="superscript"/>
                <w:lang w:eastAsia="fr-FR"/>
              </w:rPr>
              <w:t>-1</w:t>
            </w:r>
          </w:p>
        </w:tc>
        <w:tc>
          <w:tcPr>
            <w:tcW w:w="79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F1D33F7" w14:textId="77777777" w:rsidR="00F43362" w:rsidRPr="006A0A96" w:rsidRDefault="00F43362" w:rsidP="00C47B75">
            <w:pPr>
              <w:jc w:val="center"/>
              <w:rPr>
                <w:color w:val="000000"/>
                <w:sz w:val="20"/>
                <w:szCs w:val="20"/>
                <w:lang w:eastAsia="fr-FR"/>
              </w:rPr>
            </w:pPr>
            <w:r w:rsidRPr="006A0A96">
              <w:rPr>
                <w:color w:val="000000"/>
                <w:sz w:val="20"/>
                <w:szCs w:val="20"/>
                <w:lang w:eastAsia="fr-FR"/>
              </w:rPr>
              <w:t xml:space="preserve">1, 2, 1 </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5F78F4" w14:textId="77777777" w:rsidR="00F43362" w:rsidRPr="006A0A96" w:rsidRDefault="00F43362" w:rsidP="00C47B75">
            <w:pPr>
              <w:jc w:val="center"/>
              <w:rPr>
                <w:color w:val="000000"/>
                <w:sz w:val="20"/>
                <w:szCs w:val="20"/>
                <w:lang w:eastAsia="fr-FR"/>
              </w:rPr>
            </w:pPr>
            <w:r w:rsidRPr="006A0A96">
              <w:rPr>
                <w:color w:val="000000"/>
                <w:sz w:val="20"/>
                <w:szCs w:val="20"/>
                <w:lang w:eastAsia="fr-FR"/>
              </w:rPr>
              <w:t xml:space="preserve">1, 2, 1 </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AFE39C"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BBAFA4"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4DE37F"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1D4C76"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0B3616"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B26E76C"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88F69F"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6A0A2D"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154714"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547EDE"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93D1C1"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AE2C16A"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822D35A"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130759"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0DD180" w14:textId="77777777" w:rsidR="00F43362" w:rsidRPr="006A0A96" w:rsidRDefault="00F43362" w:rsidP="00C47B75">
            <w:pPr>
              <w:jc w:val="center"/>
              <w:rPr>
                <w:color w:val="000000"/>
                <w:sz w:val="20"/>
                <w:szCs w:val="20"/>
                <w:lang w:eastAsia="fr-FR"/>
              </w:rPr>
            </w:pPr>
            <w:r w:rsidRPr="006A0A96">
              <w:rPr>
                <w:color w:val="000000"/>
                <w:sz w:val="20"/>
                <w:szCs w:val="20"/>
                <w:lang w:eastAsia="fr-FR"/>
              </w:rPr>
              <w:t>1</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2AF231"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9A21B6" w14:textId="77777777" w:rsidR="00F43362" w:rsidRPr="006A0A96" w:rsidRDefault="00F43362" w:rsidP="00C47B75">
            <w:pPr>
              <w:jc w:val="center"/>
              <w:rPr>
                <w:color w:val="000000"/>
                <w:sz w:val="20"/>
                <w:szCs w:val="20"/>
                <w:lang w:eastAsia="fr-FR"/>
              </w:rPr>
            </w:pPr>
            <w:r w:rsidRPr="006A0A96">
              <w:rPr>
                <w:color w:val="000000"/>
                <w:sz w:val="20"/>
                <w:szCs w:val="20"/>
                <w:lang w:eastAsia="fr-FR"/>
              </w:rPr>
              <w:t>2</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F0C09C6" w14:textId="77777777" w:rsidR="00F43362" w:rsidRPr="006A0A96" w:rsidRDefault="00F43362" w:rsidP="00C47B75">
            <w:pPr>
              <w:jc w:val="center"/>
              <w:rPr>
                <w:color w:val="000000"/>
                <w:sz w:val="20"/>
                <w:szCs w:val="20"/>
                <w:lang w:eastAsia="fr-FR"/>
              </w:rPr>
            </w:pPr>
            <w:r w:rsidRPr="006A0A96">
              <w:rPr>
                <w:color w:val="000000"/>
                <w:sz w:val="20"/>
                <w:szCs w:val="20"/>
                <w:lang w:eastAsia="fr-FR"/>
              </w:rPr>
              <w:t xml:space="preserve"> 2, 1</w:t>
            </w:r>
          </w:p>
        </w:tc>
      </w:tr>
      <w:tr w:rsidR="006A0A96" w:rsidRPr="005C0B62" w14:paraId="69BAB08E" w14:textId="77777777" w:rsidTr="006A0A96">
        <w:trPr>
          <w:trHeight w:hRule="exact" w:val="760"/>
        </w:trPr>
        <w:tc>
          <w:tcPr>
            <w:tcW w:w="172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9463B" w14:textId="77777777" w:rsidR="00F43362" w:rsidRPr="006A0A96" w:rsidRDefault="00F43362" w:rsidP="00A36CEE">
            <w:pPr>
              <w:spacing w:line="240" w:lineRule="auto"/>
              <w:rPr>
                <w:color w:val="000000"/>
                <w:sz w:val="20"/>
                <w:szCs w:val="20"/>
                <w:lang w:eastAsia="fr-FR"/>
              </w:rPr>
            </w:pPr>
            <w:r w:rsidRPr="006A0A96">
              <w:rPr>
                <w:color w:val="000000"/>
                <w:sz w:val="20"/>
                <w:szCs w:val="20"/>
                <w:lang w:eastAsia="fr-FR"/>
              </w:rPr>
              <w:t>Calving periods (month numbers)</w:t>
            </w:r>
          </w:p>
        </w:tc>
        <w:tc>
          <w:tcPr>
            <w:tcW w:w="79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5A8008E" w14:textId="77777777"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 xml:space="preserve">all year round </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2A0721" w14:textId="77777777"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2-4</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96300F" w14:textId="35F317FF" w:rsidR="006A0A96" w:rsidRDefault="00F43362" w:rsidP="00A36CEE">
            <w:pPr>
              <w:spacing w:line="240" w:lineRule="auto"/>
              <w:jc w:val="center"/>
              <w:rPr>
                <w:color w:val="000000"/>
                <w:sz w:val="20"/>
                <w:szCs w:val="20"/>
                <w:lang w:eastAsia="fr-FR"/>
              </w:rPr>
            </w:pPr>
            <w:r w:rsidRPr="006A0A96">
              <w:rPr>
                <w:color w:val="000000"/>
                <w:sz w:val="20"/>
                <w:szCs w:val="20"/>
                <w:lang w:eastAsia="fr-FR"/>
              </w:rPr>
              <w:t>2-4;</w:t>
            </w:r>
          </w:p>
          <w:p w14:paraId="2C6031AA" w14:textId="7D4D467D"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 xml:space="preserve"> 8-10</w:t>
            </w:r>
          </w:p>
        </w:tc>
        <w:tc>
          <w:tcPr>
            <w:tcW w:w="6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5E14D6" w14:textId="77777777"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3-6</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1521390" w14:textId="77777777"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 xml:space="preserve">all year round </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C5292C" w14:textId="77777777"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 xml:space="preserve">all year round </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C94241" w14:textId="77777777"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 xml:space="preserve">all year round </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17638F1" w14:textId="49EC6854" w:rsidR="006A0A96" w:rsidRDefault="00F43362" w:rsidP="00A36CEE">
            <w:pPr>
              <w:spacing w:line="240" w:lineRule="auto"/>
              <w:jc w:val="center"/>
              <w:rPr>
                <w:color w:val="000000"/>
                <w:sz w:val="20"/>
                <w:szCs w:val="20"/>
                <w:lang w:eastAsia="fr-FR"/>
              </w:rPr>
            </w:pPr>
            <w:r w:rsidRPr="006A0A96">
              <w:rPr>
                <w:color w:val="000000"/>
                <w:sz w:val="20"/>
                <w:szCs w:val="20"/>
                <w:lang w:eastAsia="fr-FR"/>
              </w:rPr>
              <w:t>2-6;</w:t>
            </w:r>
          </w:p>
          <w:p w14:paraId="45FFA1D3" w14:textId="0D6B3E6D"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9-10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EFF497" w14:textId="77777777"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3-5; 10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2E68A7" w14:textId="6646A241" w:rsidR="006A0A96" w:rsidRDefault="00F43362" w:rsidP="00A36CEE">
            <w:pPr>
              <w:spacing w:line="240" w:lineRule="auto"/>
              <w:jc w:val="center"/>
              <w:rPr>
                <w:color w:val="000000"/>
                <w:sz w:val="20"/>
                <w:szCs w:val="20"/>
                <w:lang w:eastAsia="fr-FR"/>
              </w:rPr>
            </w:pPr>
            <w:r w:rsidRPr="006A0A96">
              <w:rPr>
                <w:color w:val="000000"/>
                <w:sz w:val="20"/>
                <w:szCs w:val="20"/>
                <w:lang w:eastAsia="fr-FR"/>
              </w:rPr>
              <w:t>2-5;</w:t>
            </w:r>
          </w:p>
          <w:p w14:paraId="628735FF" w14:textId="3ECB7C78"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8-10</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5FFDC7" w14:textId="2D187AE2" w:rsidR="006A0A96" w:rsidRDefault="00F43362" w:rsidP="00A36CEE">
            <w:pPr>
              <w:spacing w:line="240" w:lineRule="auto"/>
              <w:jc w:val="center"/>
              <w:rPr>
                <w:color w:val="000000"/>
                <w:sz w:val="20"/>
                <w:szCs w:val="20"/>
                <w:lang w:eastAsia="fr-FR"/>
              </w:rPr>
            </w:pPr>
            <w:r w:rsidRPr="006A0A96">
              <w:rPr>
                <w:color w:val="000000"/>
                <w:sz w:val="20"/>
                <w:szCs w:val="20"/>
                <w:lang w:eastAsia="fr-FR"/>
              </w:rPr>
              <w:t>2-5;</w:t>
            </w:r>
          </w:p>
          <w:p w14:paraId="782F5C43" w14:textId="124E12E2"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8-10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CA3EB1" w14:textId="1A950D35" w:rsidR="006A0A96" w:rsidRDefault="00F43362" w:rsidP="006A0A96">
            <w:pPr>
              <w:spacing w:line="240" w:lineRule="auto"/>
              <w:jc w:val="center"/>
              <w:rPr>
                <w:color w:val="000000"/>
                <w:sz w:val="20"/>
                <w:szCs w:val="20"/>
                <w:lang w:eastAsia="fr-FR"/>
              </w:rPr>
            </w:pPr>
            <w:r w:rsidRPr="006A0A96">
              <w:rPr>
                <w:color w:val="000000"/>
                <w:sz w:val="20"/>
                <w:szCs w:val="20"/>
                <w:lang w:eastAsia="fr-FR"/>
              </w:rPr>
              <w:t>3-4;</w:t>
            </w:r>
          </w:p>
          <w:p w14:paraId="4BF3745E" w14:textId="32309B80" w:rsidR="00F43362" w:rsidRPr="006A0A96" w:rsidRDefault="00F43362" w:rsidP="006A0A96">
            <w:pPr>
              <w:spacing w:line="240" w:lineRule="auto"/>
              <w:jc w:val="center"/>
              <w:rPr>
                <w:color w:val="000000"/>
                <w:sz w:val="20"/>
                <w:szCs w:val="20"/>
                <w:lang w:eastAsia="fr-FR"/>
              </w:rPr>
            </w:pPr>
            <w:r w:rsidRPr="006A0A96">
              <w:rPr>
                <w:color w:val="000000"/>
                <w:sz w:val="20"/>
                <w:szCs w:val="20"/>
                <w:lang w:eastAsia="fr-FR"/>
              </w:rPr>
              <w:t>9-10</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C42811" w14:textId="77777777"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 xml:space="preserve">all year round </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41FFEC" w14:textId="77777777"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3</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03E237" w14:textId="77777777"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 xml:space="preserve">all year round </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AC782D" w14:textId="77777777" w:rsidR="006A0A96" w:rsidRDefault="00F43362" w:rsidP="00A36CEE">
            <w:pPr>
              <w:spacing w:line="240" w:lineRule="auto"/>
              <w:jc w:val="center"/>
              <w:rPr>
                <w:color w:val="000000"/>
                <w:sz w:val="20"/>
                <w:szCs w:val="20"/>
                <w:lang w:eastAsia="fr-FR"/>
              </w:rPr>
            </w:pPr>
            <w:r w:rsidRPr="006A0A96">
              <w:rPr>
                <w:color w:val="000000"/>
                <w:sz w:val="20"/>
                <w:szCs w:val="20"/>
                <w:lang w:eastAsia="fr-FR"/>
              </w:rPr>
              <w:t>2-3;</w:t>
            </w:r>
          </w:p>
          <w:p w14:paraId="7C0A3DE1" w14:textId="55ED45A4"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7-10</w:t>
            </w:r>
          </w:p>
        </w:tc>
        <w:tc>
          <w:tcPr>
            <w:tcW w:w="6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F4E224" w14:textId="77777777"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1-5</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944D3A" w14:textId="77777777"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2-3</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639538" w14:textId="77777777"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7-8</w:t>
            </w:r>
          </w:p>
        </w:tc>
        <w:tc>
          <w:tcPr>
            <w:tcW w:w="6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B5E9BC" w14:textId="77777777" w:rsidR="006A0A96" w:rsidRDefault="00F43362" w:rsidP="00A36CEE">
            <w:pPr>
              <w:spacing w:line="240" w:lineRule="auto"/>
              <w:jc w:val="center"/>
              <w:rPr>
                <w:color w:val="000000"/>
                <w:sz w:val="20"/>
                <w:szCs w:val="20"/>
                <w:lang w:eastAsia="fr-FR"/>
              </w:rPr>
            </w:pPr>
            <w:r w:rsidRPr="006A0A96">
              <w:rPr>
                <w:color w:val="000000"/>
                <w:sz w:val="20"/>
                <w:szCs w:val="20"/>
                <w:lang w:eastAsia="fr-FR"/>
              </w:rPr>
              <w:t>3-6,</w:t>
            </w:r>
          </w:p>
          <w:p w14:paraId="6B605571" w14:textId="0A9598A5" w:rsidR="00F43362" w:rsidRPr="006A0A96" w:rsidRDefault="00F43362" w:rsidP="00A36CEE">
            <w:pPr>
              <w:spacing w:line="240" w:lineRule="auto"/>
              <w:jc w:val="center"/>
              <w:rPr>
                <w:color w:val="000000"/>
                <w:sz w:val="20"/>
                <w:szCs w:val="20"/>
                <w:lang w:eastAsia="fr-FR"/>
              </w:rPr>
            </w:pPr>
            <w:r w:rsidRPr="006A0A96">
              <w:rPr>
                <w:color w:val="000000"/>
                <w:sz w:val="20"/>
                <w:szCs w:val="20"/>
                <w:lang w:eastAsia="fr-FR"/>
              </w:rPr>
              <w:t>9-11</w:t>
            </w:r>
          </w:p>
        </w:tc>
      </w:tr>
    </w:tbl>
    <w:p w14:paraId="3A1435FE" w14:textId="4D199B97" w:rsidR="00F43362" w:rsidRPr="006A0A96" w:rsidRDefault="00A36CEE" w:rsidP="00A36CEE">
      <w:pPr>
        <w:spacing w:line="276" w:lineRule="auto"/>
        <w:rPr>
          <w:color w:val="000000"/>
          <w:sz w:val="22"/>
          <w:szCs w:val="22"/>
          <w:lang w:eastAsia="fr-FR"/>
        </w:rPr>
      </w:pPr>
      <w:r w:rsidRPr="006A0A96">
        <w:rPr>
          <w:color w:val="000000"/>
          <w:sz w:val="22"/>
          <w:szCs w:val="22"/>
          <w:lang w:eastAsia="fr-FR"/>
        </w:rPr>
        <w:t xml:space="preserve">Notes: </w:t>
      </w:r>
      <w:r w:rsidR="00F43362" w:rsidRPr="006A0A96">
        <w:rPr>
          <w:color w:val="000000"/>
          <w:sz w:val="22"/>
          <w:szCs w:val="22"/>
          <w:lang w:eastAsia="fr-FR"/>
        </w:rPr>
        <w:t>H: Holstein</w:t>
      </w:r>
      <w:r w:rsidR="00882ECB">
        <w:rPr>
          <w:color w:val="000000"/>
          <w:sz w:val="22"/>
          <w:szCs w:val="22"/>
          <w:lang w:eastAsia="fr-FR"/>
        </w:rPr>
        <w:t>;</w:t>
      </w:r>
      <w:r w:rsidR="00F43362" w:rsidRPr="006A0A96">
        <w:rPr>
          <w:color w:val="000000"/>
          <w:sz w:val="22"/>
          <w:szCs w:val="22"/>
          <w:lang w:eastAsia="fr-FR"/>
        </w:rPr>
        <w:t xml:space="preserve"> N: </w:t>
      </w:r>
      <w:proofErr w:type="spellStart"/>
      <w:r w:rsidR="00F43362" w:rsidRPr="006A0A96">
        <w:rPr>
          <w:color w:val="000000"/>
          <w:sz w:val="22"/>
          <w:szCs w:val="22"/>
          <w:lang w:eastAsia="fr-FR"/>
        </w:rPr>
        <w:t>Normande</w:t>
      </w:r>
      <w:proofErr w:type="spellEnd"/>
      <w:r w:rsidR="00882ECB">
        <w:rPr>
          <w:color w:val="000000"/>
          <w:sz w:val="22"/>
          <w:szCs w:val="22"/>
          <w:lang w:eastAsia="fr-FR"/>
        </w:rPr>
        <w:t>;</w:t>
      </w:r>
      <w:r w:rsidR="00F43362" w:rsidRPr="006A0A96">
        <w:rPr>
          <w:color w:val="000000"/>
          <w:sz w:val="22"/>
          <w:szCs w:val="22"/>
          <w:lang w:eastAsia="fr-FR"/>
        </w:rPr>
        <w:t xml:space="preserve"> J: Jersey, SR: Swedish Red Polled</w:t>
      </w:r>
      <w:r w:rsidR="00882ECB">
        <w:rPr>
          <w:color w:val="000000"/>
          <w:sz w:val="22"/>
          <w:szCs w:val="22"/>
          <w:lang w:eastAsia="fr-FR"/>
        </w:rPr>
        <w:t>;</w:t>
      </w:r>
      <w:r w:rsidR="00F43362" w:rsidRPr="006A0A96">
        <w:rPr>
          <w:color w:val="000000"/>
          <w:sz w:val="22"/>
          <w:szCs w:val="22"/>
          <w:lang w:eastAsia="fr-FR"/>
        </w:rPr>
        <w:t xml:space="preserve"> M: </w:t>
      </w:r>
      <w:proofErr w:type="spellStart"/>
      <w:r w:rsidR="00F43362" w:rsidRPr="006A0A96">
        <w:rPr>
          <w:color w:val="000000"/>
          <w:sz w:val="22"/>
          <w:szCs w:val="22"/>
          <w:lang w:eastAsia="fr-FR"/>
        </w:rPr>
        <w:t>Montbéliarde</w:t>
      </w:r>
      <w:proofErr w:type="spellEnd"/>
      <w:r w:rsidR="00882ECB">
        <w:rPr>
          <w:color w:val="000000"/>
          <w:sz w:val="22"/>
          <w:szCs w:val="22"/>
          <w:lang w:eastAsia="fr-FR"/>
        </w:rPr>
        <w:t>;</w:t>
      </w:r>
      <w:r w:rsidR="00F43362" w:rsidRPr="006A0A96">
        <w:rPr>
          <w:color w:val="000000"/>
          <w:sz w:val="22"/>
          <w:szCs w:val="22"/>
          <w:lang w:eastAsia="fr-FR"/>
        </w:rPr>
        <w:t xml:space="preserve"> RDP: Rouge des </w:t>
      </w:r>
      <w:proofErr w:type="spellStart"/>
      <w:r w:rsidR="00F43362" w:rsidRPr="006A0A96">
        <w:rPr>
          <w:color w:val="000000"/>
          <w:sz w:val="22"/>
          <w:szCs w:val="22"/>
          <w:lang w:eastAsia="fr-FR"/>
        </w:rPr>
        <w:t>Prés</w:t>
      </w:r>
      <w:proofErr w:type="spellEnd"/>
      <w:r w:rsidR="00F43362" w:rsidRPr="006A0A96">
        <w:rPr>
          <w:color w:val="000000"/>
          <w:sz w:val="22"/>
          <w:szCs w:val="22"/>
          <w:lang w:eastAsia="fr-FR"/>
        </w:rPr>
        <w:t xml:space="preserve"> (French local breed)</w:t>
      </w:r>
      <w:r w:rsidR="00882ECB">
        <w:rPr>
          <w:color w:val="000000"/>
          <w:sz w:val="22"/>
          <w:szCs w:val="22"/>
          <w:lang w:eastAsia="fr-FR"/>
        </w:rPr>
        <w:t>;</w:t>
      </w:r>
      <w:r w:rsidR="00F43362" w:rsidRPr="006A0A96">
        <w:rPr>
          <w:color w:val="000000"/>
          <w:sz w:val="22"/>
          <w:szCs w:val="22"/>
          <w:lang w:eastAsia="fr-FR"/>
        </w:rPr>
        <w:t xml:space="preserve"> P: Pie rouge des </w:t>
      </w:r>
      <w:proofErr w:type="spellStart"/>
      <w:r w:rsidR="00F43362" w:rsidRPr="006A0A96">
        <w:rPr>
          <w:color w:val="000000"/>
          <w:sz w:val="22"/>
          <w:szCs w:val="22"/>
          <w:lang w:eastAsia="fr-FR"/>
        </w:rPr>
        <w:t>plaines</w:t>
      </w:r>
      <w:proofErr w:type="spellEnd"/>
      <w:r w:rsidR="00F43362" w:rsidRPr="006A0A96">
        <w:rPr>
          <w:color w:val="000000"/>
          <w:sz w:val="22"/>
          <w:szCs w:val="22"/>
          <w:lang w:eastAsia="fr-FR"/>
        </w:rPr>
        <w:t xml:space="preserve"> (French local breed)</w:t>
      </w:r>
      <w:r w:rsidR="00882ECB">
        <w:rPr>
          <w:color w:val="000000"/>
          <w:sz w:val="22"/>
          <w:szCs w:val="22"/>
          <w:lang w:eastAsia="fr-FR"/>
        </w:rPr>
        <w:t>;</w:t>
      </w:r>
      <w:r w:rsidR="00F43362" w:rsidRPr="006A0A96">
        <w:rPr>
          <w:color w:val="000000"/>
          <w:sz w:val="22"/>
          <w:szCs w:val="22"/>
          <w:lang w:eastAsia="fr-FR"/>
        </w:rPr>
        <w:t xml:space="preserve"> BS: Brown Swiss</w:t>
      </w:r>
      <w:r w:rsidR="00882ECB">
        <w:rPr>
          <w:color w:val="000000"/>
          <w:sz w:val="22"/>
          <w:szCs w:val="22"/>
          <w:lang w:eastAsia="fr-FR"/>
        </w:rPr>
        <w:t>;</w:t>
      </w:r>
      <w:r w:rsidR="00F43362" w:rsidRPr="006A0A96">
        <w:rPr>
          <w:color w:val="000000"/>
          <w:sz w:val="22"/>
          <w:szCs w:val="22"/>
          <w:lang w:eastAsia="fr-FR"/>
        </w:rPr>
        <w:t xml:space="preserve"> NR: Norwegian Red</w:t>
      </w:r>
      <w:r w:rsidR="00882ECB">
        <w:rPr>
          <w:color w:val="000000"/>
          <w:sz w:val="22"/>
          <w:szCs w:val="22"/>
          <w:lang w:eastAsia="fr-FR"/>
        </w:rPr>
        <w:t>;</w:t>
      </w:r>
      <w:r w:rsidR="00F43362" w:rsidRPr="006A0A96">
        <w:rPr>
          <w:color w:val="000000"/>
          <w:sz w:val="22"/>
          <w:szCs w:val="22"/>
          <w:lang w:eastAsia="fr-FR"/>
        </w:rPr>
        <w:t xml:space="preserve"> S: Simmental</w:t>
      </w:r>
      <w:r w:rsidR="00882ECB">
        <w:rPr>
          <w:color w:val="000000"/>
          <w:sz w:val="22"/>
          <w:szCs w:val="22"/>
          <w:lang w:eastAsia="fr-FR"/>
        </w:rPr>
        <w:t>;</w:t>
      </w:r>
      <w:r w:rsidR="00F43362" w:rsidRPr="006A0A96">
        <w:rPr>
          <w:color w:val="000000"/>
          <w:sz w:val="22"/>
          <w:szCs w:val="22"/>
          <w:lang w:eastAsia="fr-FR"/>
        </w:rPr>
        <w:t xml:space="preserve"> FR: Flemish Red. x: crossed; 1,2,1: one milking per day only at the beginning and end of lactation</w:t>
      </w:r>
      <w:r w:rsidR="00882ECB">
        <w:rPr>
          <w:color w:val="000000"/>
          <w:sz w:val="22"/>
          <w:szCs w:val="22"/>
          <w:lang w:eastAsia="fr-FR"/>
        </w:rPr>
        <w:t>;</w:t>
      </w:r>
      <w:r w:rsidR="00F43362" w:rsidRPr="006A0A96">
        <w:rPr>
          <w:color w:val="000000"/>
          <w:sz w:val="22"/>
          <w:szCs w:val="22"/>
          <w:lang w:eastAsia="fr-FR"/>
        </w:rPr>
        <w:t xml:space="preserve"> 2, 1: one milking per day only at the end of lactation</w:t>
      </w:r>
      <w:r w:rsidR="00BC02EA">
        <w:rPr>
          <w:color w:val="000000"/>
          <w:sz w:val="22"/>
          <w:szCs w:val="22"/>
          <w:lang w:eastAsia="fr-FR"/>
        </w:rPr>
        <w:t>.</w:t>
      </w:r>
    </w:p>
    <w:p w14:paraId="34681529" w14:textId="21F5AC95" w:rsidR="00F43362" w:rsidRDefault="00374AD5" w:rsidP="006F2AF5">
      <w:pPr>
        <w:pStyle w:val="Tabletitle"/>
        <w:spacing w:line="240" w:lineRule="auto"/>
        <w:rPr>
          <w:lang w:eastAsia="fr-FR"/>
        </w:rPr>
      </w:pPr>
      <w:r>
        <w:br w:type="page"/>
      </w:r>
      <w:r w:rsidR="00F43362" w:rsidRPr="005C0B62">
        <w:rPr>
          <w:b/>
          <w:bCs/>
          <w:lang w:eastAsia="fr-FR"/>
        </w:rPr>
        <w:lastRenderedPageBreak/>
        <w:t>Table 2</w:t>
      </w:r>
      <w:r w:rsidR="005C0B62">
        <w:rPr>
          <w:lang w:eastAsia="fr-FR"/>
        </w:rPr>
        <w:t>.</w:t>
      </w:r>
      <w:r w:rsidR="00F43362" w:rsidRPr="00A217A0">
        <w:rPr>
          <w:b/>
          <w:lang w:eastAsia="fr-FR"/>
        </w:rPr>
        <w:t xml:space="preserve"> </w:t>
      </w:r>
      <w:r w:rsidR="00F43362" w:rsidRPr="008332AC">
        <w:rPr>
          <w:lang w:eastAsia="fr-FR"/>
        </w:rPr>
        <w:t xml:space="preserve">Key characteristics of </w:t>
      </w:r>
      <w:r w:rsidR="00B04F32">
        <w:rPr>
          <w:lang w:eastAsia="fr-FR"/>
        </w:rPr>
        <w:t>foster</w:t>
      </w:r>
      <w:r w:rsidR="00F43362" w:rsidRPr="008332AC">
        <w:rPr>
          <w:lang w:eastAsia="fr-FR"/>
        </w:rPr>
        <w:t xml:space="preserve"> cow management in the 20 organic dairy farms included in the study</w:t>
      </w:r>
      <w:r w:rsidR="003F4288">
        <w:rPr>
          <w:lang w:eastAsia="fr-FR"/>
        </w:rPr>
        <w:t>.</w:t>
      </w:r>
      <w:r w:rsidR="003409B1">
        <w:rPr>
          <w:lang w:eastAsia="fr-FR"/>
        </w:rPr>
        <w:t xml:space="preserve"> </w:t>
      </w:r>
      <w:r w:rsidR="00682335">
        <w:rPr>
          <w:lang w:eastAsia="fr-FR"/>
        </w:rPr>
        <w:t xml:space="preserve"> </w:t>
      </w:r>
    </w:p>
    <w:p w14:paraId="31D5619B" w14:textId="77777777" w:rsidR="00152A17" w:rsidRPr="00152A17" w:rsidRDefault="00152A17" w:rsidP="005E7169">
      <w:pPr>
        <w:rPr>
          <w:lang w:eastAsia="fr-FR"/>
        </w:rPr>
      </w:pPr>
    </w:p>
    <w:tbl>
      <w:tblPr>
        <w:tblW w:w="147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91"/>
        <w:gridCol w:w="618"/>
        <w:gridCol w:w="646"/>
        <w:gridCol w:w="646"/>
        <w:gridCol w:w="646"/>
        <w:gridCol w:w="647"/>
        <w:gridCol w:w="647"/>
        <w:gridCol w:w="647"/>
        <w:gridCol w:w="648"/>
        <w:gridCol w:w="648"/>
        <w:gridCol w:w="648"/>
        <w:gridCol w:w="647"/>
        <w:gridCol w:w="648"/>
        <w:gridCol w:w="648"/>
        <w:gridCol w:w="647"/>
        <w:gridCol w:w="648"/>
        <w:gridCol w:w="648"/>
        <w:gridCol w:w="647"/>
        <w:gridCol w:w="648"/>
        <w:gridCol w:w="648"/>
        <w:gridCol w:w="648"/>
      </w:tblGrid>
      <w:tr w:rsidR="00F43362" w:rsidRPr="006F2AF5" w14:paraId="2B510973" w14:textId="77777777" w:rsidTr="00BB4A79">
        <w:trPr>
          <w:trHeight w:hRule="exact" w:val="364"/>
        </w:trPr>
        <w:tc>
          <w:tcPr>
            <w:tcW w:w="179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008F1A" w14:textId="77777777" w:rsidR="00F43362" w:rsidRPr="006F2AF5" w:rsidRDefault="00F43362" w:rsidP="005C0B62">
            <w:pPr>
              <w:spacing w:line="240" w:lineRule="auto"/>
              <w:rPr>
                <w:color w:val="000000"/>
                <w:sz w:val="22"/>
                <w:szCs w:val="22"/>
                <w:lang w:eastAsia="fr-FR"/>
              </w:rPr>
            </w:pPr>
            <w:r w:rsidRPr="006F2AF5">
              <w:rPr>
                <w:color w:val="000000"/>
                <w:sz w:val="22"/>
                <w:szCs w:val="22"/>
                <w:lang w:eastAsia="fr-FR"/>
              </w:rPr>
              <w:t xml:space="preserve">Farm ID </w:t>
            </w:r>
          </w:p>
        </w:tc>
        <w:tc>
          <w:tcPr>
            <w:tcW w:w="6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7E9DAD"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73EFC1"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6C1AD41"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209744"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4</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57E0D3"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5</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58BF51"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6</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B056E6"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7</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2928B"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8</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BCA1EF"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9</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9D1396"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10</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051916"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11</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A058A7"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12</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75DB95"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13</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E759F98"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14</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787A78"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15</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FEF589"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16</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1E3521"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17</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E90658"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18</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51FDE"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19</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5C46B32"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20</w:t>
            </w:r>
          </w:p>
        </w:tc>
      </w:tr>
      <w:tr w:rsidR="00F43362" w:rsidRPr="006F2AF5" w14:paraId="738F2CD4" w14:textId="77777777" w:rsidTr="00BB4A79">
        <w:trPr>
          <w:trHeight w:hRule="exact" w:val="707"/>
        </w:trPr>
        <w:tc>
          <w:tcPr>
            <w:tcW w:w="179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E441AA" w14:textId="4E8ABB4F" w:rsidR="00F43362" w:rsidRPr="006F2AF5" w:rsidRDefault="00F43362" w:rsidP="005C0B62">
            <w:pPr>
              <w:spacing w:line="240" w:lineRule="auto"/>
              <w:rPr>
                <w:color w:val="000000"/>
                <w:sz w:val="22"/>
                <w:szCs w:val="22"/>
                <w:lang w:eastAsia="fr-FR"/>
              </w:rPr>
            </w:pPr>
            <w:r w:rsidRPr="006F2AF5">
              <w:rPr>
                <w:color w:val="000000"/>
                <w:sz w:val="22"/>
                <w:szCs w:val="22"/>
                <w:lang w:eastAsia="fr-FR"/>
              </w:rPr>
              <w:t>Number of replacement calves</w:t>
            </w:r>
          </w:p>
        </w:tc>
        <w:tc>
          <w:tcPr>
            <w:tcW w:w="6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5B7FC22"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509B57"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17</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641D2A"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15</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CBFB5D0"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10</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AED96E"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40</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D84E3D"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22</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3E6EFA"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11</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34271D"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33</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CD6982"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18</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C55A898"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25</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31BF8A"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30</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88DCF53"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12</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5773DB"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10</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D043DB9"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13</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C0BFA5"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15</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B84E3D3"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15</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24E90C"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19</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0D5192"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16</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FF0A35"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16</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767A1"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34</w:t>
            </w:r>
          </w:p>
        </w:tc>
      </w:tr>
      <w:tr w:rsidR="00F43362" w:rsidRPr="006F2AF5" w14:paraId="07D8DC24" w14:textId="77777777" w:rsidTr="00BB4A79">
        <w:trPr>
          <w:trHeight w:hRule="exact" w:val="948"/>
        </w:trPr>
        <w:tc>
          <w:tcPr>
            <w:tcW w:w="179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B7BAB3" w14:textId="18017909" w:rsidR="00F43362" w:rsidRPr="006F2AF5" w:rsidRDefault="00F43362" w:rsidP="005C0B62">
            <w:pPr>
              <w:spacing w:line="240" w:lineRule="auto"/>
              <w:rPr>
                <w:color w:val="000000"/>
                <w:sz w:val="22"/>
                <w:szCs w:val="22"/>
                <w:lang w:eastAsia="fr-FR"/>
              </w:rPr>
            </w:pPr>
            <w:r w:rsidRPr="006F2AF5">
              <w:rPr>
                <w:color w:val="000000"/>
                <w:sz w:val="22"/>
                <w:szCs w:val="22"/>
                <w:lang w:eastAsia="fr-FR"/>
              </w:rPr>
              <w:t>Age (weeks) at sale (no</w:t>
            </w:r>
            <w:r w:rsidR="00940E3B">
              <w:rPr>
                <w:color w:val="000000"/>
                <w:sz w:val="22"/>
                <w:szCs w:val="22"/>
                <w:lang w:eastAsia="fr-FR"/>
              </w:rPr>
              <w:t>n</w:t>
            </w:r>
            <w:r w:rsidR="008F06A4">
              <w:rPr>
                <w:color w:val="000000"/>
                <w:sz w:val="22"/>
                <w:szCs w:val="22"/>
                <w:lang w:eastAsia="fr-FR"/>
              </w:rPr>
              <w:t>-</w:t>
            </w:r>
            <w:r w:rsidRPr="006F2AF5">
              <w:rPr>
                <w:color w:val="000000"/>
                <w:sz w:val="22"/>
                <w:szCs w:val="22"/>
                <w:lang w:eastAsia="fr-FR"/>
              </w:rPr>
              <w:t xml:space="preserve">replacement calves) </w:t>
            </w:r>
          </w:p>
        </w:tc>
        <w:tc>
          <w:tcPr>
            <w:tcW w:w="6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823E44"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9B9D5A"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r w:rsidRPr="006F2AF5">
              <w:rPr>
                <w:color w:val="000000"/>
                <w:sz w:val="22"/>
                <w:szCs w:val="22"/>
                <w:vertAlign w:val="superscript"/>
                <w:lang w:eastAsia="fr-FR"/>
              </w:rPr>
              <w:t>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F0800D"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6D6451"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r w:rsidRPr="006F2AF5">
              <w:rPr>
                <w:color w:val="000000"/>
                <w:sz w:val="22"/>
                <w:szCs w:val="22"/>
                <w:vertAlign w:val="superscript"/>
                <w:lang w:eastAsia="fr-FR"/>
              </w:rPr>
              <w:t>1</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AE38FE"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CD1947"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2²</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4F8AB1"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2-3</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88703C"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4</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466FA9"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2²</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367345"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r w:rsidRPr="006F2AF5">
              <w:rPr>
                <w:color w:val="000000"/>
                <w:sz w:val="22"/>
                <w:szCs w:val="22"/>
                <w:vertAlign w:val="superscript"/>
                <w:lang w:eastAsia="fr-FR"/>
              </w:rPr>
              <w:t>1</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8F105D8"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79F8E6"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3</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F4E69B2"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r w:rsidRPr="006F2AF5">
              <w:rPr>
                <w:color w:val="000000"/>
                <w:sz w:val="22"/>
                <w:szCs w:val="22"/>
                <w:vertAlign w:val="superscript"/>
                <w:lang w:eastAsia="fr-FR"/>
              </w:rPr>
              <w:t>1</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3998D9"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3-4</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A985BD"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r w:rsidRPr="006F2AF5">
              <w:rPr>
                <w:color w:val="000000"/>
                <w:sz w:val="22"/>
                <w:szCs w:val="22"/>
                <w:vertAlign w:val="superscript"/>
                <w:lang w:eastAsia="fr-FR"/>
              </w:rPr>
              <w:t>1</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7C7362"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635AA2"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r w:rsidRPr="006F2AF5">
              <w:rPr>
                <w:color w:val="000000"/>
                <w:sz w:val="22"/>
                <w:szCs w:val="22"/>
                <w:vertAlign w:val="superscript"/>
                <w:lang w:eastAsia="fr-FR"/>
              </w:rPr>
              <w:t>1</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98BF22"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E963BB" w14:textId="6E486192"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2-3</w:t>
            </w:r>
            <w:r w:rsidR="00CC1E3A" w:rsidRPr="00CC1E3A">
              <w:rPr>
                <w:color w:val="000000"/>
                <w:sz w:val="22"/>
                <w:szCs w:val="22"/>
                <w:vertAlign w:val="superscript"/>
                <w:lang w:eastAsia="fr-FR"/>
              </w:rPr>
              <w:t>3</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A3B163"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2-3</w:t>
            </w:r>
          </w:p>
        </w:tc>
      </w:tr>
      <w:tr w:rsidR="00F43362" w:rsidRPr="006F2AF5" w14:paraId="3CB8D2E0" w14:textId="77777777" w:rsidTr="00BB4A79">
        <w:trPr>
          <w:trHeight w:hRule="exact" w:val="792"/>
        </w:trPr>
        <w:tc>
          <w:tcPr>
            <w:tcW w:w="179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81F4E5" w14:textId="3B409353" w:rsidR="00F43362" w:rsidRPr="006F2AF5" w:rsidRDefault="00F43362" w:rsidP="005C0B62">
            <w:pPr>
              <w:spacing w:line="240" w:lineRule="auto"/>
              <w:rPr>
                <w:color w:val="000000"/>
                <w:sz w:val="22"/>
                <w:szCs w:val="22"/>
                <w:lang w:eastAsia="fr-FR"/>
              </w:rPr>
            </w:pPr>
            <w:r w:rsidRPr="006F2AF5">
              <w:rPr>
                <w:color w:val="000000"/>
                <w:sz w:val="22"/>
                <w:szCs w:val="22"/>
                <w:lang w:eastAsia="fr-FR"/>
              </w:rPr>
              <w:t xml:space="preserve">Number of calves per </w:t>
            </w:r>
            <w:r w:rsidR="00B04F32" w:rsidRPr="006F2AF5">
              <w:rPr>
                <w:color w:val="000000"/>
                <w:sz w:val="22"/>
                <w:szCs w:val="22"/>
                <w:lang w:eastAsia="fr-FR"/>
              </w:rPr>
              <w:t>foster cow</w:t>
            </w:r>
            <w:r w:rsidRPr="006F2AF5">
              <w:rPr>
                <w:color w:val="000000"/>
                <w:sz w:val="22"/>
                <w:szCs w:val="22"/>
                <w:lang w:eastAsia="fr-FR"/>
              </w:rPr>
              <w:t xml:space="preserve"> </w:t>
            </w:r>
          </w:p>
        </w:tc>
        <w:tc>
          <w:tcPr>
            <w:tcW w:w="6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9CC84A" w14:textId="4A08DBF4"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r w:rsidR="002F68AD">
              <w:rPr>
                <w:color w:val="000000"/>
                <w:sz w:val="22"/>
                <w:szCs w:val="22"/>
                <w:lang w:eastAsia="fr-FR"/>
              </w:rPr>
              <w:t>-</w:t>
            </w:r>
            <w:r w:rsidRPr="006F2AF5">
              <w:rPr>
                <w:color w:val="000000"/>
                <w:sz w:val="22"/>
                <w:szCs w:val="22"/>
                <w:lang w:eastAsia="fr-FR"/>
              </w:rPr>
              <w:t>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BC8337" w14:textId="50EB0DDC"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r w:rsidR="002F68AD">
              <w:rPr>
                <w:color w:val="000000"/>
                <w:sz w:val="22"/>
                <w:szCs w:val="22"/>
                <w:lang w:eastAsia="fr-FR"/>
              </w:rPr>
              <w:t>-</w:t>
            </w:r>
            <w:r w:rsidRPr="006F2AF5">
              <w:rPr>
                <w:color w:val="000000"/>
                <w:sz w:val="22"/>
                <w:szCs w:val="22"/>
                <w:lang w:eastAsia="fr-FR"/>
              </w:rPr>
              <w:t>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02C7FE" w14:textId="6BB82401"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682335">
              <w:rPr>
                <w:color w:val="000000"/>
                <w:sz w:val="22"/>
                <w:szCs w:val="22"/>
                <w:lang w:eastAsia="fr-FR"/>
              </w:rPr>
              <w:t>-</w:t>
            </w:r>
            <w:r w:rsidRPr="006F2AF5">
              <w:rPr>
                <w:color w:val="000000"/>
                <w:sz w:val="22"/>
                <w:szCs w:val="22"/>
                <w:lang w:eastAsia="fr-FR"/>
              </w:rPr>
              <w:t>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EBF5482" w14:textId="658E0B5E"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5E7169">
              <w:rPr>
                <w:color w:val="000000"/>
                <w:sz w:val="22"/>
                <w:szCs w:val="22"/>
                <w:lang w:eastAsia="fr-FR"/>
              </w:rPr>
              <w:t>-</w:t>
            </w:r>
            <w:r w:rsidRPr="006F2AF5">
              <w:rPr>
                <w:color w:val="000000"/>
                <w:sz w:val="22"/>
                <w:szCs w:val="22"/>
                <w:lang w:eastAsia="fr-FR"/>
              </w:rPr>
              <w:t>5</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19D506" w14:textId="2AF9AC66"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r w:rsidR="005E7169">
              <w:rPr>
                <w:color w:val="000000"/>
                <w:sz w:val="22"/>
                <w:szCs w:val="22"/>
                <w:lang w:eastAsia="fr-FR"/>
              </w:rPr>
              <w:t>-</w:t>
            </w:r>
            <w:r w:rsidRPr="006F2AF5">
              <w:rPr>
                <w:color w:val="000000"/>
                <w:sz w:val="22"/>
                <w:szCs w:val="22"/>
                <w:lang w:eastAsia="fr-FR"/>
              </w:rPr>
              <w:t>3</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0DF9D6" w14:textId="04DCA6DF"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5E7169">
              <w:rPr>
                <w:color w:val="000000"/>
                <w:sz w:val="22"/>
                <w:szCs w:val="22"/>
                <w:lang w:eastAsia="fr-FR"/>
              </w:rPr>
              <w:t>-</w:t>
            </w:r>
            <w:r w:rsidRPr="006F2AF5">
              <w:rPr>
                <w:color w:val="000000"/>
                <w:sz w:val="22"/>
                <w:szCs w:val="22"/>
                <w:lang w:eastAsia="fr-FR"/>
              </w:rPr>
              <w:t>3</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363220"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2DD5FD" w14:textId="649C8F0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5E7169">
              <w:rPr>
                <w:color w:val="000000"/>
                <w:sz w:val="22"/>
                <w:szCs w:val="22"/>
                <w:lang w:eastAsia="fr-FR"/>
              </w:rPr>
              <w:t>-</w:t>
            </w:r>
            <w:r w:rsidRPr="006F2AF5">
              <w:rPr>
                <w:color w:val="000000"/>
                <w:sz w:val="22"/>
                <w:szCs w:val="22"/>
                <w:lang w:eastAsia="fr-FR"/>
              </w:rPr>
              <w:t>5</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7705A8"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0C117" w14:textId="4A2398B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r w:rsidR="005E7169">
              <w:rPr>
                <w:color w:val="000000"/>
                <w:sz w:val="22"/>
                <w:szCs w:val="22"/>
                <w:lang w:eastAsia="fr-FR"/>
              </w:rPr>
              <w:t>-</w:t>
            </w:r>
            <w:r w:rsidRPr="006F2AF5">
              <w:rPr>
                <w:color w:val="000000"/>
                <w:sz w:val="22"/>
                <w:szCs w:val="22"/>
                <w:lang w:eastAsia="fr-FR"/>
              </w:rPr>
              <w:t>4</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9C7F00" w14:textId="57742B08"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5E7169">
              <w:rPr>
                <w:color w:val="000000"/>
                <w:sz w:val="22"/>
                <w:szCs w:val="22"/>
                <w:lang w:eastAsia="fr-FR"/>
              </w:rPr>
              <w:t>-</w:t>
            </w:r>
            <w:r w:rsidRPr="006F2AF5">
              <w:rPr>
                <w:color w:val="000000"/>
                <w:sz w:val="22"/>
                <w:szCs w:val="22"/>
                <w:lang w:eastAsia="fr-FR"/>
              </w:rPr>
              <w:t>5</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C0EF34" w14:textId="07A49433"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r w:rsidR="005E7169">
              <w:rPr>
                <w:color w:val="000000"/>
                <w:sz w:val="22"/>
                <w:szCs w:val="22"/>
                <w:lang w:eastAsia="fr-FR"/>
              </w:rPr>
              <w:t>-</w:t>
            </w:r>
            <w:r w:rsidRPr="006F2AF5">
              <w:rPr>
                <w:color w:val="000000"/>
                <w:sz w:val="22"/>
                <w:szCs w:val="22"/>
                <w:lang w:eastAsia="fr-FR"/>
              </w:rPr>
              <w:t>4</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FA56D50" w14:textId="666FC7D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5E7169">
              <w:rPr>
                <w:color w:val="000000"/>
                <w:sz w:val="22"/>
                <w:szCs w:val="22"/>
                <w:lang w:eastAsia="fr-FR"/>
              </w:rPr>
              <w:t>-</w:t>
            </w:r>
            <w:r w:rsidRPr="006F2AF5">
              <w:rPr>
                <w:color w:val="000000"/>
                <w:sz w:val="22"/>
                <w:szCs w:val="22"/>
                <w:lang w:eastAsia="fr-FR"/>
              </w:rPr>
              <w:t>3</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5F8494" w14:textId="1B0BDBD3"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5E7169">
              <w:rPr>
                <w:color w:val="000000"/>
                <w:sz w:val="22"/>
                <w:szCs w:val="22"/>
                <w:lang w:eastAsia="fr-FR"/>
              </w:rPr>
              <w:t>-</w:t>
            </w:r>
            <w:r w:rsidRPr="006F2AF5">
              <w:rPr>
                <w:color w:val="000000"/>
                <w:sz w:val="22"/>
                <w:szCs w:val="22"/>
                <w:lang w:eastAsia="fr-FR"/>
              </w:rPr>
              <w:t>3</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36E1EE6"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A41E12" w14:textId="73E79788"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5E7169">
              <w:rPr>
                <w:color w:val="000000"/>
                <w:sz w:val="22"/>
                <w:szCs w:val="22"/>
                <w:lang w:eastAsia="fr-FR"/>
              </w:rPr>
              <w:t>-</w:t>
            </w:r>
            <w:r w:rsidRPr="006F2AF5">
              <w:rPr>
                <w:color w:val="000000"/>
                <w:sz w:val="22"/>
                <w:szCs w:val="22"/>
                <w:lang w:eastAsia="fr-FR"/>
              </w:rPr>
              <w:t>3</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225B14" w14:textId="0DFE09CD"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5E7169">
              <w:rPr>
                <w:color w:val="000000"/>
                <w:sz w:val="22"/>
                <w:szCs w:val="22"/>
                <w:lang w:eastAsia="fr-FR"/>
              </w:rPr>
              <w:t>-</w:t>
            </w:r>
            <w:r w:rsidRPr="006F2AF5">
              <w:rPr>
                <w:color w:val="000000"/>
                <w:sz w:val="22"/>
                <w:szCs w:val="22"/>
                <w:lang w:eastAsia="fr-FR"/>
              </w:rPr>
              <w:t>2</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0CCD21" w14:textId="05C17908"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r w:rsidR="00682335">
              <w:rPr>
                <w:color w:val="000000"/>
                <w:sz w:val="22"/>
                <w:szCs w:val="22"/>
                <w:lang w:eastAsia="fr-FR"/>
              </w:rPr>
              <w:t>-</w:t>
            </w:r>
            <w:r w:rsidRPr="006F2AF5">
              <w:rPr>
                <w:color w:val="000000"/>
                <w:sz w:val="22"/>
                <w:szCs w:val="22"/>
                <w:lang w:eastAsia="fr-FR"/>
              </w:rPr>
              <w:t>3</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265409" w14:textId="238B9920"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2</w:t>
            </w:r>
            <w:r w:rsidR="005E7169">
              <w:rPr>
                <w:color w:val="000000"/>
                <w:sz w:val="22"/>
                <w:szCs w:val="22"/>
                <w:lang w:eastAsia="fr-FR"/>
              </w:rPr>
              <w:t>-</w:t>
            </w:r>
            <w:r w:rsidRPr="006F2AF5">
              <w:rPr>
                <w:color w:val="000000"/>
                <w:sz w:val="22"/>
                <w:szCs w:val="22"/>
                <w:lang w:eastAsia="fr-FR"/>
              </w:rPr>
              <w:t>3</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172D095" w14:textId="2D3428D0"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3</w:t>
            </w:r>
            <w:r w:rsidR="005E7169">
              <w:rPr>
                <w:color w:val="000000"/>
                <w:sz w:val="22"/>
                <w:szCs w:val="22"/>
                <w:lang w:eastAsia="fr-FR"/>
              </w:rPr>
              <w:t>-</w:t>
            </w:r>
            <w:r w:rsidRPr="006F2AF5">
              <w:rPr>
                <w:color w:val="000000"/>
                <w:sz w:val="22"/>
                <w:szCs w:val="22"/>
                <w:lang w:eastAsia="fr-FR"/>
              </w:rPr>
              <w:t>4</w:t>
            </w:r>
          </w:p>
        </w:tc>
      </w:tr>
      <w:tr w:rsidR="00F43362" w:rsidRPr="006F2AF5" w14:paraId="0759A4DA" w14:textId="77777777" w:rsidTr="00BB4A79">
        <w:trPr>
          <w:trHeight w:hRule="exact" w:val="520"/>
        </w:trPr>
        <w:tc>
          <w:tcPr>
            <w:tcW w:w="179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7EA0B0" w14:textId="27E02F2A" w:rsidR="00F43362" w:rsidRPr="006F2AF5" w:rsidRDefault="00F43362" w:rsidP="005C0B62">
            <w:pPr>
              <w:spacing w:line="240" w:lineRule="auto"/>
              <w:rPr>
                <w:color w:val="000000"/>
                <w:sz w:val="22"/>
                <w:szCs w:val="22"/>
                <w:lang w:eastAsia="fr-FR"/>
              </w:rPr>
            </w:pPr>
            <w:r w:rsidRPr="00940E3B">
              <w:rPr>
                <w:color w:val="000000"/>
                <w:sz w:val="22"/>
                <w:szCs w:val="22"/>
                <w:lang w:eastAsia="fr-FR"/>
              </w:rPr>
              <w:t>Time spent with dam</w:t>
            </w:r>
            <w:r w:rsidR="002F68AD" w:rsidRPr="00940E3B">
              <w:rPr>
                <w:color w:val="000000"/>
                <w:sz w:val="22"/>
                <w:szCs w:val="22"/>
                <w:lang w:eastAsia="fr-FR"/>
              </w:rPr>
              <w:t xml:space="preserve"> </w:t>
            </w:r>
            <w:r w:rsidR="002F68AD" w:rsidRPr="008F06A4">
              <w:rPr>
                <w:color w:val="000000"/>
                <w:sz w:val="22"/>
                <w:szCs w:val="22"/>
                <w:lang w:eastAsia="fr-FR"/>
              </w:rPr>
              <w:t>(days)</w:t>
            </w:r>
          </w:p>
        </w:tc>
        <w:tc>
          <w:tcPr>
            <w:tcW w:w="6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E73417" w14:textId="3A4F4D7C"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2F68AD">
              <w:rPr>
                <w:color w:val="000000"/>
                <w:sz w:val="22"/>
                <w:szCs w:val="22"/>
                <w:lang w:eastAsia="fr-FR"/>
              </w:rPr>
              <w:t>-</w:t>
            </w:r>
            <w:r w:rsidRPr="006F2AF5">
              <w:rPr>
                <w:color w:val="000000"/>
                <w:sz w:val="22"/>
                <w:szCs w:val="22"/>
                <w:lang w:eastAsia="fr-FR"/>
              </w:rPr>
              <w:t>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61A05" w14:textId="6412D35C"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2F68AD">
              <w:rPr>
                <w:color w:val="000000"/>
                <w:sz w:val="22"/>
                <w:szCs w:val="22"/>
                <w:lang w:eastAsia="fr-FR"/>
              </w:rPr>
              <w:t>-</w:t>
            </w:r>
            <w:r w:rsidRPr="006F2AF5">
              <w:rPr>
                <w:color w:val="000000"/>
                <w:sz w:val="22"/>
                <w:szCs w:val="22"/>
                <w:lang w:eastAsia="fr-FR"/>
              </w:rPr>
              <w:t>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BE0E61E" w14:textId="52DD0074"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5E7169">
              <w:rPr>
                <w:color w:val="000000"/>
                <w:sz w:val="22"/>
                <w:szCs w:val="22"/>
                <w:lang w:eastAsia="fr-FR"/>
              </w:rPr>
              <w:t>-</w:t>
            </w:r>
            <w:r w:rsidRPr="006F2AF5">
              <w:rPr>
                <w:color w:val="000000"/>
                <w:sz w:val="22"/>
                <w:szCs w:val="22"/>
                <w:lang w:eastAsia="fr-FR"/>
              </w:rPr>
              <w:t>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E8DE7F" w14:textId="29A0276D"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5E7169">
              <w:rPr>
                <w:color w:val="000000"/>
                <w:sz w:val="22"/>
                <w:szCs w:val="22"/>
                <w:lang w:eastAsia="fr-FR"/>
              </w:rPr>
              <w:t>-</w:t>
            </w:r>
            <w:r w:rsidRPr="006F2AF5">
              <w:rPr>
                <w:color w:val="000000"/>
                <w:sz w:val="22"/>
                <w:szCs w:val="22"/>
                <w:lang w:eastAsia="fr-FR"/>
              </w:rPr>
              <w:t>3</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AC808F" w14:textId="3FFDC85C"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&lt; 1</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CCC04B" w14:textId="0015580B"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682335">
              <w:rPr>
                <w:color w:val="000000"/>
                <w:sz w:val="22"/>
                <w:szCs w:val="22"/>
                <w:lang w:eastAsia="fr-FR"/>
              </w:rPr>
              <w:t>-</w:t>
            </w:r>
            <w:r w:rsidRPr="006F2AF5">
              <w:rPr>
                <w:color w:val="000000"/>
                <w:sz w:val="22"/>
                <w:szCs w:val="22"/>
                <w:lang w:eastAsia="fr-FR"/>
              </w:rPr>
              <w:t xml:space="preserve">3 </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F9EEFD" w14:textId="0B200251"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&gt; 3</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5522F68" w14:textId="7D1670C9"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682335">
              <w:rPr>
                <w:color w:val="000000"/>
                <w:sz w:val="22"/>
                <w:szCs w:val="22"/>
                <w:lang w:eastAsia="fr-FR"/>
              </w:rPr>
              <w:t>-</w:t>
            </w:r>
            <w:r w:rsidRPr="006F2AF5">
              <w:rPr>
                <w:color w:val="000000"/>
                <w:sz w:val="22"/>
                <w:szCs w:val="22"/>
                <w:lang w:eastAsia="fr-FR"/>
              </w:rPr>
              <w:t>3</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F19E44" w14:textId="393CDD25"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&gt; 3</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518FB7" w14:textId="6DCDFC4D"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682335">
              <w:rPr>
                <w:color w:val="000000"/>
                <w:sz w:val="22"/>
                <w:szCs w:val="22"/>
                <w:lang w:eastAsia="fr-FR"/>
              </w:rPr>
              <w:t>-</w:t>
            </w:r>
            <w:r w:rsidRPr="006F2AF5">
              <w:rPr>
                <w:color w:val="000000"/>
                <w:sz w:val="22"/>
                <w:szCs w:val="22"/>
                <w:lang w:eastAsia="fr-FR"/>
              </w:rPr>
              <w:t>3</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0032072" w14:textId="637A628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682335">
              <w:rPr>
                <w:color w:val="000000"/>
                <w:sz w:val="22"/>
                <w:szCs w:val="22"/>
                <w:lang w:eastAsia="fr-FR"/>
              </w:rPr>
              <w:t>-</w:t>
            </w:r>
            <w:r w:rsidRPr="006F2AF5">
              <w:rPr>
                <w:color w:val="000000"/>
                <w:sz w:val="22"/>
                <w:szCs w:val="22"/>
                <w:lang w:eastAsia="fr-FR"/>
              </w:rPr>
              <w:t>3</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007B67" w14:textId="736DBC54"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682335">
              <w:rPr>
                <w:color w:val="000000"/>
                <w:sz w:val="22"/>
                <w:szCs w:val="22"/>
                <w:lang w:eastAsia="fr-FR"/>
              </w:rPr>
              <w:t>-</w:t>
            </w:r>
            <w:r w:rsidRPr="006F2AF5">
              <w:rPr>
                <w:color w:val="000000"/>
                <w:sz w:val="22"/>
                <w:szCs w:val="22"/>
                <w:lang w:eastAsia="fr-FR"/>
              </w:rPr>
              <w:t>3</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8AC48E" w14:textId="298414F8"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&gt; 3</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A366E3" w14:textId="6C37BC2E"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682335">
              <w:rPr>
                <w:color w:val="000000"/>
                <w:sz w:val="22"/>
                <w:szCs w:val="22"/>
                <w:lang w:eastAsia="fr-FR"/>
              </w:rPr>
              <w:t>-</w:t>
            </w:r>
            <w:r w:rsidRPr="006F2AF5">
              <w:rPr>
                <w:color w:val="000000"/>
                <w:sz w:val="22"/>
                <w:szCs w:val="22"/>
                <w:lang w:eastAsia="fr-FR"/>
              </w:rPr>
              <w:t>3</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AEE125" w14:textId="3933B676" w:rsidR="00F43362" w:rsidRPr="006F2AF5" w:rsidRDefault="00CC1E3A" w:rsidP="00CC1E3A">
            <w:pPr>
              <w:spacing w:line="240" w:lineRule="auto"/>
              <w:jc w:val="center"/>
              <w:rPr>
                <w:color w:val="000000"/>
                <w:sz w:val="22"/>
                <w:szCs w:val="22"/>
                <w:lang w:eastAsia="fr-FR"/>
              </w:rPr>
            </w:pPr>
            <w:r>
              <w:rPr>
                <w:color w:val="000000"/>
                <w:sz w:val="22"/>
                <w:szCs w:val="22"/>
                <w:lang w:eastAsia="fr-FR"/>
              </w:rPr>
              <w:t>&lt; 1</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FFF148" w14:textId="6B541375"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 xml:space="preserve">1 </w:t>
            </w:r>
            <w:r w:rsidR="00CC1E3A">
              <w:rPr>
                <w:color w:val="000000"/>
                <w:sz w:val="22"/>
                <w:szCs w:val="22"/>
                <w:lang w:eastAsia="fr-FR"/>
              </w:rPr>
              <w:t>-3</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80A68" w14:textId="5CCAE4A1"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&lt;</w:t>
            </w:r>
            <w:r w:rsidR="00CC1E3A">
              <w:rPr>
                <w:color w:val="000000"/>
                <w:sz w:val="22"/>
                <w:szCs w:val="22"/>
                <w:lang w:eastAsia="fr-FR"/>
              </w:rPr>
              <w:t xml:space="preserve"> 1</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0141AEA" w14:textId="1FED66AD" w:rsidR="00F43362" w:rsidRPr="006F2AF5" w:rsidRDefault="00CC1E3A" w:rsidP="00CC1E3A">
            <w:pPr>
              <w:spacing w:line="240" w:lineRule="auto"/>
              <w:jc w:val="center"/>
              <w:rPr>
                <w:color w:val="000000"/>
                <w:sz w:val="22"/>
                <w:szCs w:val="22"/>
                <w:lang w:eastAsia="fr-FR"/>
              </w:rPr>
            </w:pPr>
            <w:r>
              <w:rPr>
                <w:color w:val="000000"/>
                <w:sz w:val="22"/>
                <w:szCs w:val="22"/>
                <w:lang w:eastAsia="fr-FR"/>
              </w:rPr>
              <w:t>&lt;</w:t>
            </w:r>
            <w:r w:rsidR="00BB4A79">
              <w:rPr>
                <w:color w:val="000000"/>
                <w:sz w:val="22"/>
                <w:szCs w:val="22"/>
                <w:lang w:eastAsia="fr-FR"/>
              </w:rPr>
              <w:t xml:space="preserve"> </w:t>
            </w:r>
            <w:r>
              <w:rPr>
                <w:color w:val="000000"/>
                <w:sz w:val="22"/>
                <w:szCs w:val="22"/>
                <w:lang w:eastAsia="fr-FR"/>
              </w:rPr>
              <w:t>1</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594267" w14:textId="45E2D4E2"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&gt; 3</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1551029" w14:textId="4AB5669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w:t>
            </w:r>
            <w:r w:rsidR="00CC1E3A">
              <w:rPr>
                <w:color w:val="000000"/>
                <w:sz w:val="22"/>
                <w:szCs w:val="22"/>
                <w:lang w:eastAsia="fr-FR"/>
              </w:rPr>
              <w:t>-3</w:t>
            </w:r>
          </w:p>
        </w:tc>
      </w:tr>
      <w:tr w:rsidR="00F43362" w:rsidRPr="006F2AF5" w14:paraId="1C342796" w14:textId="77777777" w:rsidTr="00BB4A79">
        <w:trPr>
          <w:trHeight w:hRule="exact" w:val="520"/>
        </w:trPr>
        <w:tc>
          <w:tcPr>
            <w:tcW w:w="179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515FC44" w14:textId="77777777" w:rsidR="00F43362" w:rsidRPr="006F2AF5" w:rsidRDefault="00F43362" w:rsidP="005C0B62">
            <w:pPr>
              <w:spacing w:line="240" w:lineRule="auto"/>
              <w:rPr>
                <w:color w:val="000000"/>
                <w:sz w:val="22"/>
                <w:szCs w:val="22"/>
                <w:lang w:eastAsia="fr-FR"/>
              </w:rPr>
            </w:pPr>
            <w:r w:rsidRPr="006F2AF5">
              <w:rPr>
                <w:color w:val="000000"/>
                <w:sz w:val="22"/>
                <w:szCs w:val="22"/>
                <w:lang w:eastAsia="fr-FR"/>
              </w:rPr>
              <w:t>Artificial milk feeding</w:t>
            </w:r>
          </w:p>
        </w:tc>
        <w:tc>
          <w:tcPr>
            <w:tcW w:w="6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7B719B"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Yes</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203ED"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No</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F1D72EA"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No</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CE505A"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No</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ED6243"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Yes</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DF8ED0"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No</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769FAC"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No</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5D868B9"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Yes</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A362F84"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No</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C9982B"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Yes</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FDF92D1"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No</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105D07"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No</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CDAE2E"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No</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A01657"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Yes</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85FCB7"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Yes</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3CF516"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No</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A932975"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Yes</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AA2686"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Yes</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94C548"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No</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615CDB"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Yes</w:t>
            </w:r>
          </w:p>
        </w:tc>
      </w:tr>
      <w:tr w:rsidR="00F43362" w:rsidRPr="006F2AF5" w14:paraId="74372CA5" w14:textId="77777777" w:rsidTr="00BB4A79">
        <w:trPr>
          <w:trHeight w:hRule="exact" w:val="520"/>
        </w:trPr>
        <w:tc>
          <w:tcPr>
            <w:tcW w:w="179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DF59DF" w14:textId="77777777" w:rsidR="00F43362" w:rsidRPr="006F2AF5" w:rsidRDefault="00F43362" w:rsidP="005C0B62">
            <w:pPr>
              <w:spacing w:line="240" w:lineRule="auto"/>
              <w:rPr>
                <w:color w:val="000000"/>
                <w:sz w:val="22"/>
                <w:szCs w:val="22"/>
                <w:lang w:eastAsia="fr-FR"/>
              </w:rPr>
            </w:pPr>
            <w:r w:rsidRPr="006F2AF5">
              <w:rPr>
                <w:color w:val="000000"/>
                <w:sz w:val="22"/>
                <w:szCs w:val="22"/>
                <w:lang w:eastAsia="fr-FR"/>
              </w:rPr>
              <w:t>Age at weaning (months old)</w:t>
            </w:r>
          </w:p>
        </w:tc>
        <w:tc>
          <w:tcPr>
            <w:tcW w:w="61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E877236"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357647"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077AF3"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04B178"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6</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18FF5E"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5</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098A86"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5</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13F431"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9</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8C00E0"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9</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0A5BA1"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10</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6A098D"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5</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FD4CCD"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7</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782180"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8</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A9FAD9"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4</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093E62"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7</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AB107E"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6</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A471E9"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5</w:t>
            </w:r>
          </w:p>
        </w:tc>
        <w:tc>
          <w:tcPr>
            <w:tcW w:w="64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B2E410"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7</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E433B8"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8</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A107FD"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5</w: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5BC4F34" w14:textId="77777777" w:rsidR="00F43362" w:rsidRPr="006F2AF5" w:rsidRDefault="00F43362" w:rsidP="00CC1E3A">
            <w:pPr>
              <w:spacing w:line="240" w:lineRule="auto"/>
              <w:jc w:val="center"/>
              <w:rPr>
                <w:color w:val="000000"/>
                <w:sz w:val="22"/>
                <w:szCs w:val="22"/>
                <w:lang w:eastAsia="fr-FR"/>
              </w:rPr>
            </w:pPr>
            <w:r w:rsidRPr="006F2AF5">
              <w:rPr>
                <w:color w:val="000000"/>
                <w:sz w:val="22"/>
                <w:szCs w:val="22"/>
                <w:lang w:eastAsia="fr-FR"/>
              </w:rPr>
              <w:t>4</w:t>
            </w:r>
          </w:p>
        </w:tc>
      </w:tr>
    </w:tbl>
    <w:p w14:paraId="03B89CF9" w14:textId="0A4B3A41" w:rsidR="00AF2758" w:rsidRDefault="005C0B62" w:rsidP="006F2AF5">
      <w:pPr>
        <w:pStyle w:val="Footnotes"/>
        <w:spacing w:line="240" w:lineRule="auto"/>
      </w:pPr>
      <w:r w:rsidRPr="005C0B62">
        <w:t>Notes</w:t>
      </w:r>
      <w:r>
        <w:t xml:space="preserve">: </w:t>
      </w:r>
      <w:r w:rsidR="00F43362" w:rsidRPr="00F43362">
        <w:rPr>
          <w:vertAlign w:val="superscript"/>
        </w:rPr>
        <w:t>1</w:t>
      </w:r>
      <w:r w:rsidR="00F43362" w:rsidRPr="00F43362">
        <w:t xml:space="preserve">Some calves were sold as veal at between one and five months. ² Some males were sold as beef at </w:t>
      </w:r>
      <w:r w:rsidR="002F68AD">
        <w:t>2.5</w:t>
      </w:r>
      <w:r w:rsidR="00152A17">
        <w:t xml:space="preserve"> </w:t>
      </w:r>
      <w:r w:rsidR="002F68AD">
        <w:t>-</w:t>
      </w:r>
      <w:r w:rsidR="00152A17">
        <w:t xml:space="preserve"> </w:t>
      </w:r>
      <w:r w:rsidR="002F68AD">
        <w:t xml:space="preserve">3 </w:t>
      </w:r>
      <w:r w:rsidR="00F43362" w:rsidRPr="00F43362">
        <w:t xml:space="preserve">years old. </w:t>
      </w:r>
      <w:r w:rsidR="00CC1E3A" w:rsidRPr="00CC1E3A">
        <w:rPr>
          <w:vertAlign w:val="superscript"/>
        </w:rPr>
        <w:t>3</w:t>
      </w:r>
      <w:r w:rsidR="00F43362" w:rsidRPr="00F43362">
        <w:t xml:space="preserve">Reared only in artificial milk-feeding while replacement heifers went directly from the dam to the </w:t>
      </w:r>
      <w:r w:rsidR="00B04F32">
        <w:t>foster</w:t>
      </w:r>
      <w:r w:rsidR="00F43362" w:rsidRPr="00F43362">
        <w:t xml:space="preserve"> cow. </w:t>
      </w:r>
    </w:p>
    <w:p w14:paraId="5C6AA6A4" w14:textId="77777777" w:rsidR="004F4545" w:rsidRDefault="004F4545" w:rsidP="00AF2758">
      <w:pPr>
        <w:sectPr w:rsidR="004F4545" w:rsidSect="00723443">
          <w:pgSz w:w="16840" w:h="11901" w:orient="landscape" w:code="9"/>
          <w:pgMar w:top="1701" w:right="1418" w:bottom="1701" w:left="1418" w:header="709" w:footer="709" w:gutter="0"/>
          <w:cols w:space="708"/>
          <w:docGrid w:linePitch="360"/>
        </w:sectPr>
      </w:pPr>
    </w:p>
    <w:p w14:paraId="0287C589" w14:textId="36F07A13" w:rsidR="008C4144" w:rsidRPr="006F2AF5" w:rsidRDefault="008C4144" w:rsidP="006F2AF5">
      <w:pPr>
        <w:pStyle w:val="Tabletitle"/>
        <w:spacing w:line="240" w:lineRule="auto"/>
        <w:rPr>
          <w:b/>
          <w:sz w:val="22"/>
          <w:szCs w:val="22"/>
        </w:rPr>
      </w:pPr>
      <w:r w:rsidRPr="006F2AF5">
        <w:rPr>
          <w:b/>
          <w:bCs/>
          <w:sz w:val="22"/>
          <w:szCs w:val="22"/>
        </w:rPr>
        <w:lastRenderedPageBreak/>
        <w:t>Table 3</w:t>
      </w:r>
      <w:r w:rsidR="005C0B62" w:rsidRPr="006F2AF5">
        <w:rPr>
          <w:b/>
          <w:bCs/>
          <w:sz w:val="22"/>
          <w:szCs w:val="22"/>
        </w:rPr>
        <w:t>.</w:t>
      </w:r>
      <w:r w:rsidRPr="006F2AF5">
        <w:rPr>
          <w:sz w:val="22"/>
          <w:szCs w:val="22"/>
        </w:rPr>
        <w:t xml:space="preserve"> Challenges experienced by the farmers interviewed in their </w:t>
      </w:r>
      <w:r w:rsidR="00B04F32" w:rsidRPr="006F2AF5">
        <w:rPr>
          <w:sz w:val="22"/>
          <w:szCs w:val="22"/>
        </w:rPr>
        <w:t>foster</w:t>
      </w:r>
      <w:r w:rsidRPr="006F2AF5">
        <w:rPr>
          <w:sz w:val="22"/>
          <w:szCs w:val="22"/>
        </w:rPr>
        <w:t xml:space="preserve"> cow systems and the identified solutions at implementation</w:t>
      </w:r>
      <w:r w:rsidR="006F2AF5" w:rsidRPr="006F2AF5">
        <w:rPr>
          <w:sz w:val="22"/>
          <w:szCs w:val="22"/>
        </w:rPr>
        <w:t>.</w:t>
      </w:r>
      <w:r w:rsidRPr="006F2AF5">
        <w:rPr>
          <w:sz w:val="22"/>
          <w:szCs w:val="22"/>
        </w:rPr>
        <w:t xml:space="preserve"> </w:t>
      </w:r>
    </w:p>
    <w:tbl>
      <w:tblPr>
        <w:tblStyle w:val="TableGrid"/>
        <w:tblpPr w:leftFromText="141" w:rightFromText="141" w:vertAnchor="text" w:horzAnchor="margin" w:tblpX="-147" w:tblpY="74"/>
        <w:tblW w:w="9776" w:type="dxa"/>
        <w:tblLook w:val="04A0" w:firstRow="1" w:lastRow="0" w:firstColumn="1" w:lastColumn="0" w:noHBand="0" w:noVBand="1"/>
      </w:tblPr>
      <w:tblGrid>
        <w:gridCol w:w="4531"/>
        <w:gridCol w:w="5245"/>
      </w:tblGrid>
      <w:tr w:rsidR="008C4144" w:rsidRPr="006F2AF5" w14:paraId="27AEDF11" w14:textId="77777777" w:rsidTr="00F764BC">
        <w:tc>
          <w:tcPr>
            <w:tcW w:w="4531" w:type="dxa"/>
            <w:tcBorders>
              <w:bottom w:val="single" w:sz="4" w:space="0" w:color="auto"/>
            </w:tcBorders>
          </w:tcPr>
          <w:p w14:paraId="2DB1D816" w14:textId="77777777" w:rsidR="008C4144" w:rsidRPr="006F2AF5" w:rsidRDefault="008C4144" w:rsidP="008C4144">
            <w:pPr>
              <w:spacing w:line="240" w:lineRule="auto"/>
              <w:rPr>
                <w:rFonts w:ascii="Times New Roman" w:hAnsi="Times New Roman"/>
                <w:b/>
                <w:sz w:val="22"/>
                <w:szCs w:val="22"/>
              </w:rPr>
            </w:pPr>
            <w:r w:rsidRPr="006F2AF5">
              <w:rPr>
                <w:rFonts w:ascii="Times New Roman" w:hAnsi="Times New Roman"/>
                <w:b/>
                <w:sz w:val="22"/>
                <w:szCs w:val="22"/>
              </w:rPr>
              <w:t>Challenges at implementation</w:t>
            </w:r>
          </w:p>
        </w:tc>
        <w:tc>
          <w:tcPr>
            <w:tcW w:w="5245" w:type="dxa"/>
            <w:tcBorders>
              <w:bottom w:val="single" w:sz="4" w:space="0" w:color="auto"/>
            </w:tcBorders>
          </w:tcPr>
          <w:p w14:paraId="1ABB8A21" w14:textId="77777777" w:rsidR="008C4144" w:rsidRPr="006F2AF5" w:rsidRDefault="008C4144" w:rsidP="008C4144">
            <w:pPr>
              <w:spacing w:line="240" w:lineRule="auto"/>
              <w:rPr>
                <w:rFonts w:ascii="Times New Roman" w:hAnsi="Times New Roman"/>
                <w:b/>
                <w:sz w:val="22"/>
                <w:szCs w:val="22"/>
              </w:rPr>
            </w:pPr>
            <w:r w:rsidRPr="006F2AF5">
              <w:rPr>
                <w:rFonts w:ascii="Times New Roman" w:hAnsi="Times New Roman"/>
                <w:b/>
                <w:sz w:val="22"/>
                <w:szCs w:val="22"/>
              </w:rPr>
              <w:t>Solutions identified by the farmers</w:t>
            </w:r>
          </w:p>
        </w:tc>
      </w:tr>
      <w:tr w:rsidR="00F764BC" w:rsidRPr="006F2AF5" w14:paraId="0FBF0DC2" w14:textId="77777777" w:rsidTr="00F764BC">
        <w:tc>
          <w:tcPr>
            <w:tcW w:w="4531" w:type="dxa"/>
            <w:tcBorders>
              <w:top w:val="nil"/>
              <w:left w:val="single" w:sz="4" w:space="0" w:color="auto"/>
              <w:bottom w:val="single" w:sz="4" w:space="0" w:color="BFBFBF"/>
              <w:right w:val="single" w:sz="4" w:space="0" w:color="auto"/>
            </w:tcBorders>
          </w:tcPr>
          <w:p w14:paraId="008E77AB" w14:textId="4287F96B" w:rsidR="00F764BC" w:rsidRPr="006F2AF5" w:rsidRDefault="00E640A4" w:rsidP="008C4144">
            <w:pPr>
              <w:spacing w:line="240" w:lineRule="auto"/>
              <w:rPr>
                <w:rFonts w:ascii="Times New Roman" w:hAnsi="Times New Roman"/>
                <w:sz w:val="22"/>
                <w:szCs w:val="22"/>
              </w:rPr>
            </w:pPr>
            <w:r w:rsidRPr="006F2AF5">
              <w:rPr>
                <w:rFonts w:ascii="Times New Roman" w:hAnsi="Times New Roman"/>
                <w:b/>
                <w:sz w:val="22"/>
                <w:szCs w:val="22"/>
              </w:rPr>
              <w:t>Bonding</w:t>
            </w:r>
          </w:p>
        </w:tc>
        <w:tc>
          <w:tcPr>
            <w:tcW w:w="5245" w:type="dxa"/>
            <w:tcBorders>
              <w:top w:val="nil"/>
              <w:left w:val="single" w:sz="4" w:space="0" w:color="auto"/>
              <w:bottom w:val="single" w:sz="4" w:space="0" w:color="BFBFBF"/>
              <w:right w:val="single" w:sz="4" w:space="0" w:color="auto"/>
            </w:tcBorders>
          </w:tcPr>
          <w:p w14:paraId="749192F1" w14:textId="77777777" w:rsidR="00F764BC" w:rsidRPr="006F2AF5" w:rsidRDefault="00F764BC" w:rsidP="008C4144">
            <w:pPr>
              <w:spacing w:line="240" w:lineRule="auto"/>
              <w:rPr>
                <w:rFonts w:ascii="Times New Roman" w:hAnsi="Times New Roman"/>
                <w:sz w:val="22"/>
                <w:szCs w:val="22"/>
              </w:rPr>
            </w:pPr>
          </w:p>
        </w:tc>
      </w:tr>
      <w:tr w:rsidR="008C4144" w:rsidRPr="006F2AF5" w14:paraId="7550A385" w14:textId="77777777" w:rsidTr="00F764BC">
        <w:tc>
          <w:tcPr>
            <w:tcW w:w="4531" w:type="dxa"/>
            <w:tcBorders>
              <w:top w:val="nil"/>
              <w:left w:val="single" w:sz="4" w:space="0" w:color="auto"/>
              <w:bottom w:val="single" w:sz="4" w:space="0" w:color="BFBFBF"/>
              <w:right w:val="single" w:sz="4" w:space="0" w:color="auto"/>
            </w:tcBorders>
          </w:tcPr>
          <w:p w14:paraId="528F0915" w14:textId="75785635" w:rsidR="008C4144" w:rsidRPr="006F2AF5" w:rsidRDefault="00B04F32" w:rsidP="008C4144">
            <w:pPr>
              <w:spacing w:line="240" w:lineRule="auto"/>
              <w:rPr>
                <w:rFonts w:ascii="Times New Roman" w:hAnsi="Times New Roman"/>
                <w:sz w:val="22"/>
                <w:szCs w:val="22"/>
              </w:rPr>
            </w:pPr>
            <w:r w:rsidRPr="006F2AF5">
              <w:rPr>
                <w:rFonts w:ascii="Times New Roman" w:hAnsi="Times New Roman"/>
                <w:sz w:val="22"/>
                <w:szCs w:val="22"/>
              </w:rPr>
              <w:t>Foster</w:t>
            </w:r>
            <w:r w:rsidR="008C4144" w:rsidRPr="006F2AF5">
              <w:rPr>
                <w:rFonts w:ascii="Times New Roman" w:hAnsi="Times New Roman"/>
                <w:sz w:val="22"/>
                <w:szCs w:val="22"/>
              </w:rPr>
              <w:t xml:space="preserve"> cows did not accept foster calves</w:t>
            </w:r>
          </w:p>
        </w:tc>
        <w:tc>
          <w:tcPr>
            <w:tcW w:w="5245" w:type="dxa"/>
            <w:tcBorders>
              <w:top w:val="nil"/>
              <w:left w:val="single" w:sz="4" w:space="0" w:color="auto"/>
              <w:bottom w:val="single" w:sz="4" w:space="0" w:color="BFBFBF"/>
              <w:right w:val="single" w:sz="4" w:space="0" w:color="auto"/>
            </w:tcBorders>
          </w:tcPr>
          <w:p w14:paraId="545C55B3" w14:textId="24903561"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 xml:space="preserve">Changed the </w:t>
            </w:r>
            <w:r w:rsidR="00B04F32" w:rsidRPr="006F2AF5">
              <w:rPr>
                <w:rFonts w:ascii="Times New Roman" w:hAnsi="Times New Roman"/>
                <w:sz w:val="22"/>
                <w:szCs w:val="22"/>
              </w:rPr>
              <w:t>foster</w:t>
            </w:r>
            <w:r w:rsidRPr="006F2AF5">
              <w:rPr>
                <w:rFonts w:ascii="Times New Roman" w:hAnsi="Times New Roman"/>
                <w:sz w:val="22"/>
                <w:szCs w:val="22"/>
              </w:rPr>
              <w:t xml:space="preserve"> cows, chose </w:t>
            </w:r>
            <w:proofErr w:type="gramStart"/>
            <w:r w:rsidRPr="006F2AF5">
              <w:rPr>
                <w:rFonts w:ascii="Times New Roman" w:hAnsi="Times New Roman"/>
                <w:sz w:val="22"/>
                <w:szCs w:val="22"/>
              </w:rPr>
              <w:t>one week</w:t>
            </w:r>
            <w:proofErr w:type="gramEnd"/>
            <w:r w:rsidRPr="006F2AF5">
              <w:rPr>
                <w:rFonts w:ascii="Times New Roman" w:hAnsi="Times New Roman"/>
                <w:sz w:val="22"/>
                <w:szCs w:val="22"/>
              </w:rPr>
              <w:t xml:space="preserve"> old calves </w:t>
            </w:r>
          </w:p>
        </w:tc>
      </w:tr>
      <w:tr w:rsidR="008C4144" w:rsidRPr="006F2AF5" w14:paraId="1EB8DB69" w14:textId="77777777" w:rsidTr="00F764BC">
        <w:tc>
          <w:tcPr>
            <w:tcW w:w="4531" w:type="dxa"/>
            <w:tcBorders>
              <w:top w:val="single" w:sz="4" w:space="0" w:color="BFBFBF"/>
              <w:left w:val="single" w:sz="4" w:space="0" w:color="auto"/>
              <w:bottom w:val="single" w:sz="4" w:space="0" w:color="BFBFBF"/>
              <w:right w:val="single" w:sz="4" w:space="0" w:color="auto"/>
            </w:tcBorders>
          </w:tcPr>
          <w:p w14:paraId="319E09F2" w14:textId="4B5C831C" w:rsidR="008C4144" w:rsidRPr="006F2AF5" w:rsidRDefault="00E640A4" w:rsidP="008C4144">
            <w:pPr>
              <w:spacing w:line="240" w:lineRule="auto"/>
              <w:rPr>
                <w:rFonts w:ascii="Times New Roman" w:hAnsi="Times New Roman"/>
                <w:sz w:val="22"/>
                <w:szCs w:val="22"/>
              </w:rPr>
            </w:pPr>
            <w:r w:rsidRPr="006F2AF5">
              <w:rPr>
                <w:rFonts w:ascii="Times New Roman" w:hAnsi="Times New Roman"/>
                <w:sz w:val="22"/>
                <w:szCs w:val="22"/>
              </w:rPr>
              <w:t>Bonding</w:t>
            </w:r>
            <w:r w:rsidR="008C4144" w:rsidRPr="006F2AF5">
              <w:rPr>
                <w:rFonts w:ascii="Times New Roman" w:hAnsi="Times New Roman"/>
                <w:sz w:val="22"/>
                <w:szCs w:val="22"/>
              </w:rPr>
              <w:t xml:space="preserve"> pen too large </w:t>
            </w:r>
          </w:p>
        </w:tc>
        <w:tc>
          <w:tcPr>
            <w:tcW w:w="5245" w:type="dxa"/>
            <w:tcBorders>
              <w:top w:val="single" w:sz="4" w:space="0" w:color="BFBFBF"/>
              <w:left w:val="single" w:sz="4" w:space="0" w:color="auto"/>
              <w:bottom w:val="single" w:sz="4" w:space="0" w:color="BFBFBF"/>
              <w:right w:val="single" w:sz="4" w:space="0" w:color="auto"/>
            </w:tcBorders>
          </w:tcPr>
          <w:p w14:paraId="16F060A8" w14:textId="77777777"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Smaller pens</w:t>
            </w:r>
          </w:p>
        </w:tc>
      </w:tr>
      <w:tr w:rsidR="008C4144" w:rsidRPr="006F2AF5" w14:paraId="295906EF" w14:textId="77777777" w:rsidTr="00F764BC">
        <w:tc>
          <w:tcPr>
            <w:tcW w:w="4531" w:type="dxa"/>
            <w:tcBorders>
              <w:top w:val="single" w:sz="4" w:space="0" w:color="BFBFBF"/>
              <w:left w:val="single" w:sz="4" w:space="0" w:color="auto"/>
              <w:bottom w:val="single" w:sz="4" w:space="0" w:color="BFBFBF"/>
              <w:right w:val="single" w:sz="4" w:space="0" w:color="auto"/>
            </w:tcBorders>
          </w:tcPr>
          <w:p w14:paraId="34C5FE79" w14:textId="371E9DD7" w:rsidR="008C4144" w:rsidRPr="006F2AF5" w:rsidRDefault="00B04F32" w:rsidP="008C4144">
            <w:pPr>
              <w:spacing w:line="240" w:lineRule="auto"/>
              <w:rPr>
                <w:rFonts w:ascii="Times New Roman" w:hAnsi="Times New Roman"/>
                <w:sz w:val="22"/>
                <w:szCs w:val="22"/>
              </w:rPr>
            </w:pPr>
            <w:r w:rsidRPr="006F2AF5">
              <w:rPr>
                <w:rFonts w:ascii="Times New Roman" w:hAnsi="Times New Roman"/>
                <w:sz w:val="22"/>
                <w:szCs w:val="22"/>
              </w:rPr>
              <w:t>Foster</w:t>
            </w:r>
            <w:r w:rsidR="008C4144" w:rsidRPr="006F2AF5">
              <w:rPr>
                <w:rFonts w:ascii="Times New Roman" w:hAnsi="Times New Roman"/>
                <w:sz w:val="22"/>
                <w:szCs w:val="22"/>
              </w:rPr>
              <w:t xml:space="preserve"> cows too late in lactation, so less interested in calves </w:t>
            </w:r>
          </w:p>
        </w:tc>
        <w:tc>
          <w:tcPr>
            <w:tcW w:w="5245" w:type="dxa"/>
            <w:tcBorders>
              <w:top w:val="single" w:sz="4" w:space="0" w:color="BFBFBF"/>
              <w:left w:val="single" w:sz="4" w:space="0" w:color="auto"/>
              <w:bottom w:val="single" w:sz="4" w:space="0" w:color="BFBFBF"/>
              <w:right w:val="single" w:sz="4" w:space="0" w:color="auto"/>
            </w:tcBorders>
          </w:tcPr>
          <w:p w14:paraId="2AC02BB2" w14:textId="2C9A24B0"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 xml:space="preserve">Selected </w:t>
            </w:r>
            <w:r w:rsidR="00B04F32" w:rsidRPr="006F2AF5">
              <w:rPr>
                <w:rFonts w:ascii="Times New Roman" w:hAnsi="Times New Roman"/>
                <w:sz w:val="22"/>
                <w:szCs w:val="22"/>
              </w:rPr>
              <w:t>foster</w:t>
            </w:r>
            <w:r w:rsidRPr="006F2AF5">
              <w:rPr>
                <w:rFonts w:ascii="Times New Roman" w:hAnsi="Times New Roman"/>
                <w:sz w:val="22"/>
                <w:szCs w:val="22"/>
              </w:rPr>
              <w:t xml:space="preserve"> cows in early lactation</w:t>
            </w:r>
          </w:p>
        </w:tc>
      </w:tr>
      <w:tr w:rsidR="008C4144" w:rsidRPr="006F2AF5" w14:paraId="7DEAEC63" w14:textId="77777777" w:rsidTr="00F764BC">
        <w:tc>
          <w:tcPr>
            <w:tcW w:w="4531" w:type="dxa"/>
            <w:tcBorders>
              <w:top w:val="single" w:sz="4" w:space="0" w:color="BFBFBF"/>
              <w:left w:val="single" w:sz="4" w:space="0" w:color="auto"/>
              <w:bottom w:val="single" w:sz="4" w:space="0" w:color="BFBFBF"/>
              <w:right w:val="single" w:sz="4" w:space="0" w:color="auto"/>
            </w:tcBorders>
          </w:tcPr>
          <w:p w14:paraId="576BCC4D" w14:textId="750824AA" w:rsidR="008C4144" w:rsidRPr="006F2AF5" w:rsidRDefault="00E640A4" w:rsidP="008C4144">
            <w:pPr>
              <w:spacing w:line="240" w:lineRule="auto"/>
              <w:rPr>
                <w:rFonts w:ascii="Times New Roman" w:hAnsi="Times New Roman"/>
                <w:sz w:val="22"/>
                <w:szCs w:val="22"/>
              </w:rPr>
            </w:pPr>
            <w:r w:rsidRPr="006F2AF5">
              <w:rPr>
                <w:rFonts w:ascii="Times New Roman" w:hAnsi="Times New Roman"/>
                <w:sz w:val="22"/>
                <w:szCs w:val="22"/>
              </w:rPr>
              <w:t>Bonding</w:t>
            </w:r>
            <w:r w:rsidR="008C4144" w:rsidRPr="006F2AF5">
              <w:rPr>
                <w:rFonts w:ascii="Times New Roman" w:hAnsi="Times New Roman"/>
                <w:sz w:val="22"/>
                <w:szCs w:val="22"/>
              </w:rPr>
              <w:t xml:space="preserve"> process in groups with all calves and all </w:t>
            </w:r>
            <w:r w:rsidR="00B04F32" w:rsidRPr="006F2AF5">
              <w:rPr>
                <w:rFonts w:ascii="Times New Roman" w:hAnsi="Times New Roman"/>
                <w:sz w:val="22"/>
                <w:szCs w:val="22"/>
              </w:rPr>
              <w:t>foster</w:t>
            </w:r>
            <w:r w:rsidR="008C4144" w:rsidRPr="006F2AF5">
              <w:rPr>
                <w:rFonts w:ascii="Times New Roman" w:hAnsi="Times New Roman"/>
                <w:sz w:val="22"/>
                <w:szCs w:val="22"/>
              </w:rPr>
              <w:t xml:space="preserve"> cows, instead of individual pens</w:t>
            </w:r>
          </w:p>
        </w:tc>
        <w:tc>
          <w:tcPr>
            <w:tcW w:w="5245" w:type="dxa"/>
            <w:tcBorders>
              <w:top w:val="single" w:sz="4" w:space="0" w:color="BFBFBF"/>
              <w:left w:val="single" w:sz="4" w:space="0" w:color="auto"/>
              <w:bottom w:val="single" w:sz="4" w:space="0" w:color="BFBFBF"/>
              <w:right w:val="single" w:sz="4" w:space="0" w:color="auto"/>
            </w:tcBorders>
          </w:tcPr>
          <w:p w14:paraId="5D8978C4" w14:textId="5A40589F"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 xml:space="preserve">Separated </w:t>
            </w:r>
            <w:r w:rsidR="00E640A4" w:rsidRPr="006F2AF5">
              <w:rPr>
                <w:rFonts w:ascii="Times New Roman" w:hAnsi="Times New Roman"/>
                <w:sz w:val="22"/>
                <w:szCs w:val="22"/>
              </w:rPr>
              <w:t>bonding</w:t>
            </w:r>
            <w:r w:rsidRPr="006F2AF5">
              <w:rPr>
                <w:rFonts w:ascii="Times New Roman" w:hAnsi="Times New Roman"/>
                <w:sz w:val="22"/>
                <w:szCs w:val="22"/>
              </w:rPr>
              <w:t xml:space="preserve"> pen with only one </w:t>
            </w:r>
            <w:r w:rsidR="00B04F32" w:rsidRPr="006F2AF5">
              <w:rPr>
                <w:rFonts w:ascii="Times New Roman" w:hAnsi="Times New Roman"/>
                <w:sz w:val="22"/>
                <w:szCs w:val="22"/>
              </w:rPr>
              <w:t>foster</w:t>
            </w:r>
            <w:r w:rsidRPr="006F2AF5">
              <w:rPr>
                <w:rFonts w:ascii="Times New Roman" w:hAnsi="Times New Roman"/>
                <w:sz w:val="22"/>
                <w:szCs w:val="22"/>
              </w:rPr>
              <w:t xml:space="preserve"> cow and her foster calves </w:t>
            </w:r>
          </w:p>
        </w:tc>
      </w:tr>
      <w:tr w:rsidR="008C4144" w:rsidRPr="006F2AF5" w14:paraId="42F622B2" w14:textId="77777777" w:rsidTr="00F764BC">
        <w:tc>
          <w:tcPr>
            <w:tcW w:w="4531" w:type="dxa"/>
            <w:tcBorders>
              <w:top w:val="single" w:sz="4" w:space="0" w:color="BFBFBF"/>
              <w:left w:val="single" w:sz="4" w:space="0" w:color="auto"/>
              <w:bottom w:val="single" w:sz="4" w:space="0" w:color="BFBFBF"/>
              <w:right w:val="single" w:sz="4" w:space="0" w:color="auto"/>
            </w:tcBorders>
          </w:tcPr>
          <w:p w14:paraId="387B9577" w14:textId="7194B1E3"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 xml:space="preserve">Lack of feeding rack/possibilities to lock the cow during first </w:t>
            </w:r>
            <w:r w:rsidR="003409B1" w:rsidRPr="006F2AF5">
              <w:rPr>
                <w:rFonts w:ascii="Times New Roman" w:hAnsi="Times New Roman"/>
                <w:sz w:val="22"/>
                <w:szCs w:val="22"/>
              </w:rPr>
              <w:t xml:space="preserve">times of </w:t>
            </w:r>
            <w:r w:rsidRPr="006F2AF5">
              <w:rPr>
                <w:rFonts w:ascii="Times New Roman" w:hAnsi="Times New Roman"/>
                <w:sz w:val="22"/>
                <w:szCs w:val="22"/>
              </w:rPr>
              <w:t>suckling</w:t>
            </w:r>
            <w:r w:rsidR="003409B1" w:rsidRPr="006F2AF5">
              <w:rPr>
                <w:rFonts w:ascii="Times New Roman" w:hAnsi="Times New Roman"/>
                <w:sz w:val="22"/>
                <w:szCs w:val="22"/>
              </w:rPr>
              <w:t>.</w:t>
            </w:r>
            <w:r w:rsidRPr="006F2AF5">
              <w:rPr>
                <w:rFonts w:ascii="Times New Roman" w:hAnsi="Times New Roman"/>
                <w:sz w:val="22"/>
                <w:szCs w:val="22"/>
              </w:rPr>
              <w:t xml:space="preserve"> </w:t>
            </w:r>
          </w:p>
        </w:tc>
        <w:tc>
          <w:tcPr>
            <w:tcW w:w="5245" w:type="dxa"/>
            <w:tcBorders>
              <w:top w:val="single" w:sz="4" w:space="0" w:color="BFBFBF"/>
              <w:left w:val="single" w:sz="4" w:space="0" w:color="auto"/>
              <w:bottom w:val="single" w:sz="4" w:space="0" w:color="BFBFBF"/>
              <w:right w:val="single" w:sz="4" w:space="0" w:color="auto"/>
            </w:tcBorders>
          </w:tcPr>
          <w:p w14:paraId="7821C7AD" w14:textId="77777777"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Blocked the cow at the feeding rack or with shackles if necessary</w:t>
            </w:r>
          </w:p>
        </w:tc>
      </w:tr>
      <w:tr w:rsidR="008C4144" w:rsidRPr="006F2AF5" w14:paraId="00150600" w14:textId="77777777" w:rsidTr="00F764BC">
        <w:tc>
          <w:tcPr>
            <w:tcW w:w="4531" w:type="dxa"/>
            <w:tcBorders>
              <w:top w:val="single" w:sz="4" w:space="0" w:color="BFBFBF"/>
              <w:left w:val="single" w:sz="4" w:space="0" w:color="auto"/>
              <w:bottom w:val="single" w:sz="4" w:space="0" w:color="auto"/>
              <w:right w:val="single" w:sz="4" w:space="0" w:color="auto"/>
            </w:tcBorders>
          </w:tcPr>
          <w:p w14:paraId="779DE166" w14:textId="70794168"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 xml:space="preserve">Lack of experience regarding areas of concern in the </w:t>
            </w:r>
            <w:r w:rsidR="00B04F32" w:rsidRPr="006F2AF5">
              <w:rPr>
                <w:rFonts w:ascii="Times New Roman" w:hAnsi="Times New Roman"/>
                <w:sz w:val="22"/>
                <w:szCs w:val="22"/>
              </w:rPr>
              <w:t>foster</w:t>
            </w:r>
            <w:r w:rsidRPr="006F2AF5">
              <w:rPr>
                <w:rFonts w:ascii="Times New Roman" w:hAnsi="Times New Roman"/>
                <w:sz w:val="22"/>
                <w:szCs w:val="22"/>
              </w:rPr>
              <w:t xml:space="preserve"> cow system</w:t>
            </w:r>
          </w:p>
        </w:tc>
        <w:tc>
          <w:tcPr>
            <w:tcW w:w="5245" w:type="dxa"/>
            <w:tcBorders>
              <w:top w:val="single" w:sz="4" w:space="0" w:color="BFBFBF"/>
              <w:left w:val="single" w:sz="4" w:space="0" w:color="auto"/>
              <w:bottom w:val="single" w:sz="4" w:space="0" w:color="auto"/>
              <w:right w:val="single" w:sz="4" w:space="0" w:color="auto"/>
            </w:tcBorders>
          </w:tcPr>
          <w:p w14:paraId="7EDD04FB" w14:textId="76CF1B01"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 xml:space="preserve">Spent more time and paid more attention during </w:t>
            </w:r>
            <w:r w:rsidR="00E640A4" w:rsidRPr="006F2AF5">
              <w:rPr>
                <w:rFonts w:ascii="Times New Roman" w:hAnsi="Times New Roman"/>
                <w:sz w:val="22"/>
                <w:szCs w:val="22"/>
              </w:rPr>
              <w:t>bonding</w:t>
            </w:r>
            <w:r w:rsidRPr="006F2AF5">
              <w:rPr>
                <w:rFonts w:ascii="Times New Roman" w:hAnsi="Times New Roman"/>
                <w:sz w:val="22"/>
                <w:szCs w:val="22"/>
              </w:rPr>
              <w:t xml:space="preserve">  </w:t>
            </w:r>
          </w:p>
        </w:tc>
      </w:tr>
      <w:tr w:rsidR="00F764BC" w:rsidRPr="006F2AF5" w14:paraId="4EF79B74" w14:textId="77777777" w:rsidTr="00F764BC">
        <w:tc>
          <w:tcPr>
            <w:tcW w:w="4531" w:type="dxa"/>
            <w:tcBorders>
              <w:top w:val="nil"/>
              <w:left w:val="single" w:sz="4" w:space="0" w:color="auto"/>
              <w:bottom w:val="single" w:sz="4" w:space="0" w:color="BFBFBF"/>
              <w:right w:val="single" w:sz="4" w:space="0" w:color="auto"/>
            </w:tcBorders>
          </w:tcPr>
          <w:p w14:paraId="7735986A" w14:textId="024BE8AF" w:rsidR="00F764BC" w:rsidRPr="006F2AF5" w:rsidRDefault="00F764BC" w:rsidP="008C4144">
            <w:pPr>
              <w:spacing w:line="240" w:lineRule="auto"/>
              <w:rPr>
                <w:rFonts w:ascii="Times New Roman" w:hAnsi="Times New Roman"/>
                <w:sz w:val="22"/>
                <w:szCs w:val="22"/>
              </w:rPr>
            </w:pPr>
            <w:r w:rsidRPr="006F2AF5">
              <w:rPr>
                <w:rFonts w:ascii="Times New Roman" w:hAnsi="Times New Roman"/>
                <w:b/>
                <w:sz w:val="22"/>
                <w:szCs w:val="22"/>
              </w:rPr>
              <w:t xml:space="preserve">How many calves to foster per </w:t>
            </w:r>
            <w:r w:rsidR="00B04F32" w:rsidRPr="006F2AF5">
              <w:rPr>
                <w:rFonts w:ascii="Times New Roman" w:hAnsi="Times New Roman"/>
                <w:b/>
                <w:sz w:val="22"/>
                <w:szCs w:val="22"/>
              </w:rPr>
              <w:t>foster</w:t>
            </w:r>
            <w:r w:rsidRPr="006F2AF5">
              <w:rPr>
                <w:rFonts w:ascii="Times New Roman" w:hAnsi="Times New Roman"/>
                <w:b/>
                <w:sz w:val="22"/>
                <w:szCs w:val="22"/>
              </w:rPr>
              <w:t xml:space="preserve"> cow?</w:t>
            </w:r>
          </w:p>
        </w:tc>
        <w:tc>
          <w:tcPr>
            <w:tcW w:w="5245" w:type="dxa"/>
            <w:tcBorders>
              <w:top w:val="nil"/>
              <w:left w:val="single" w:sz="4" w:space="0" w:color="auto"/>
              <w:bottom w:val="single" w:sz="4" w:space="0" w:color="BFBFBF"/>
            </w:tcBorders>
          </w:tcPr>
          <w:p w14:paraId="5E251085" w14:textId="77777777" w:rsidR="00F764BC" w:rsidRPr="006F2AF5" w:rsidRDefault="00F764BC" w:rsidP="008C4144">
            <w:pPr>
              <w:spacing w:line="240" w:lineRule="auto"/>
              <w:rPr>
                <w:rFonts w:ascii="Times New Roman" w:hAnsi="Times New Roman"/>
                <w:sz w:val="22"/>
                <w:szCs w:val="22"/>
              </w:rPr>
            </w:pPr>
          </w:p>
        </w:tc>
      </w:tr>
      <w:tr w:rsidR="008C4144" w:rsidRPr="006F2AF5" w14:paraId="44C65B3F" w14:textId="77777777" w:rsidTr="00F764BC">
        <w:tc>
          <w:tcPr>
            <w:tcW w:w="4531" w:type="dxa"/>
            <w:tcBorders>
              <w:top w:val="nil"/>
              <w:left w:val="single" w:sz="4" w:space="0" w:color="auto"/>
              <w:bottom w:val="single" w:sz="4" w:space="0" w:color="BFBFBF"/>
              <w:right w:val="single" w:sz="4" w:space="0" w:color="auto"/>
            </w:tcBorders>
          </w:tcPr>
          <w:p w14:paraId="673DEE19" w14:textId="77777777"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Calves were drinking too much milk</w:t>
            </w:r>
          </w:p>
        </w:tc>
        <w:tc>
          <w:tcPr>
            <w:tcW w:w="5245" w:type="dxa"/>
            <w:tcBorders>
              <w:top w:val="nil"/>
              <w:left w:val="single" w:sz="4" w:space="0" w:color="auto"/>
              <w:bottom w:val="single" w:sz="4" w:space="0" w:color="BFBFBF"/>
            </w:tcBorders>
          </w:tcPr>
          <w:p w14:paraId="4DE42759" w14:textId="352A23AB"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 xml:space="preserve">Increased the number of calves per </w:t>
            </w:r>
            <w:r w:rsidR="00B04F32" w:rsidRPr="006F2AF5">
              <w:rPr>
                <w:rFonts w:ascii="Times New Roman" w:hAnsi="Times New Roman"/>
                <w:sz w:val="22"/>
                <w:szCs w:val="22"/>
              </w:rPr>
              <w:t>foster</w:t>
            </w:r>
            <w:r w:rsidRPr="006F2AF5">
              <w:rPr>
                <w:rFonts w:ascii="Times New Roman" w:hAnsi="Times New Roman"/>
                <w:sz w:val="22"/>
                <w:szCs w:val="22"/>
              </w:rPr>
              <w:t xml:space="preserve"> cow</w:t>
            </w:r>
          </w:p>
        </w:tc>
      </w:tr>
      <w:tr w:rsidR="008C4144" w:rsidRPr="006F2AF5" w14:paraId="5DD7B3A9" w14:textId="77777777" w:rsidTr="00F764BC">
        <w:tc>
          <w:tcPr>
            <w:tcW w:w="4531" w:type="dxa"/>
            <w:tcBorders>
              <w:top w:val="single" w:sz="4" w:space="0" w:color="BFBFBF"/>
              <w:left w:val="single" w:sz="4" w:space="0" w:color="auto"/>
              <w:bottom w:val="single" w:sz="4" w:space="0" w:color="auto"/>
              <w:right w:val="single" w:sz="4" w:space="0" w:color="auto"/>
            </w:tcBorders>
          </w:tcPr>
          <w:p w14:paraId="08A75888" w14:textId="77777777"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Calves were not drinking enough milk</w:t>
            </w:r>
          </w:p>
        </w:tc>
        <w:tc>
          <w:tcPr>
            <w:tcW w:w="5245" w:type="dxa"/>
            <w:tcBorders>
              <w:top w:val="single" w:sz="4" w:space="0" w:color="BFBFBF"/>
              <w:left w:val="single" w:sz="4" w:space="0" w:color="auto"/>
              <w:bottom w:val="single" w:sz="4" w:space="0" w:color="auto"/>
            </w:tcBorders>
          </w:tcPr>
          <w:p w14:paraId="16FC0850" w14:textId="2CA72367"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 xml:space="preserve">Two calves only per </w:t>
            </w:r>
            <w:r w:rsidR="00B04F32" w:rsidRPr="006F2AF5">
              <w:rPr>
                <w:rFonts w:ascii="Times New Roman" w:hAnsi="Times New Roman"/>
                <w:sz w:val="22"/>
                <w:szCs w:val="22"/>
              </w:rPr>
              <w:t>foster</w:t>
            </w:r>
            <w:r w:rsidRPr="006F2AF5">
              <w:rPr>
                <w:rFonts w:ascii="Times New Roman" w:hAnsi="Times New Roman"/>
                <w:sz w:val="22"/>
                <w:szCs w:val="22"/>
              </w:rPr>
              <w:t xml:space="preserve"> cow, weaned the smaller calves later</w:t>
            </w:r>
          </w:p>
        </w:tc>
      </w:tr>
      <w:tr w:rsidR="008C4144" w:rsidRPr="006F2AF5" w14:paraId="76366FB2" w14:textId="77777777" w:rsidTr="00F764BC">
        <w:tc>
          <w:tcPr>
            <w:tcW w:w="4531" w:type="dxa"/>
            <w:tcBorders>
              <w:top w:val="single" w:sz="4" w:space="0" w:color="auto"/>
              <w:bottom w:val="nil"/>
            </w:tcBorders>
          </w:tcPr>
          <w:p w14:paraId="371448FD" w14:textId="77777777" w:rsidR="008C4144" w:rsidRPr="006F2AF5" w:rsidRDefault="008C4144" w:rsidP="008C4144">
            <w:pPr>
              <w:spacing w:line="240" w:lineRule="auto"/>
              <w:rPr>
                <w:rFonts w:ascii="Times New Roman" w:hAnsi="Times New Roman"/>
                <w:b/>
                <w:sz w:val="22"/>
                <w:szCs w:val="22"/>
              </w:rPr>
            </w:pPr>
            <w:r w:rsidRPr="006F2AF5">
              <w:rPr>
                <w:rFonts w:ascii="Times New Roman" w:hAnsi="Times New Roman"/>
                <w:b/>
                <w:sz w:val="22"/>
                <w:szCs w:val="22"/>
              </w:rPr>
              <w:t xml:space="preserve">Rearing on grass </w:t>
            </w:r>
          </w:p>
        </w:tc>
        <w:tc>
          <w:tcPr>
            <w:tcW w:w="5245" w:type="dxa"/>
            <w:tcBorders>
              <w:bottom w:val="nil"/>
            </w:tcBorders>
          </w:tcPr>
          <w:p w14:paraId="2040EFA6" w14:textId="77777777" w:rsidR="008C4144" w:rsidRPr="006F2AF5" w:rsidRDefault="008C4144" w:rsidP="008C4144">
            <w:pPr>
              <w:spacing w:line="240" w:lineRule="auto"/>
              <w:rPr>
                <w:rFonts w:ascii="Times New Roman" w:hAnsi="Times New Roman"/>
                <w:sz w:val="22"/>
                <w:szCs w:val="22"/>
              </w:rPr>
            </w:pPr>
          </w:p>
        </w:tc>
      </w:tr>
      <w:tr w:rsidR="008C4144" w:rsidRPr="006F2AF5" w14:paraId="44DDA582" w14:textId="77777777" w:rsidTr="00F764BC">
        <w:tc>
          <w:tcPr>
            <w:tcW w:w="4531" w:type="dxa"/>
            <w:tcBorders>
              <w:top w:val="single" w:sz="4" w:space="0" w:color="BFBFBF"/>
              <w:bottom w:val="single" w:sz="4" w:space="0" w:color="BFBFBF"/>
            </w:tcBorders>
          </w:tcPr>
          <w:p w14:paraId="2167E8F1" w14:textId="77777777"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One more group on pasture</w:t>
            </w:r>
          </w:p>
        </w:tc>
        <w:tc>
          <w:tcPr>
            <w:tcW w:w="5245" w:type="dxa"/>
            <w:tcBorders>
              <w:top w:val="single" w:sz="4" w:space="0" w:color="BFBFBF"/>
              <w:bottom w:val="single" w:sz="4" w:space="0" w:color="BFBFBF"/>
            </w:tcBorders>
          </w:tcPr>
          <w:p w14:paraId="2A6020F8" w14:textId="77777777" w:rsidR="008C4144" w:rsidRPr="006F2AF5" w:rsidRDefault="008C4144" w:rsidP="008C4144">
            <w:pPr>
              <w:spacing w:line="240" w:lineRule="auto"/>
              <w:rPr>
                <w:rFonts w:ascii="Times New Roman" w:hAnsi="Times New Roman"/>
                <w:sz w:val="22"/>
                <w:szCs w:val="22"/>
              </w:rPr>
            </w:pPr>
          </w:p>
        </w:tc>
      </w:tr>
      <w:tr w:rsidR="008C4144" w:rsidRPr="006F2AF5" w14:paraId="6DD3BB86" w14:textId="77777777" w:rsidTr="00F764BC">
        <w:tc>
          <w:tcPr>
            <w:tcW w:w="4531" w:type="dxa"/>
            <w:tcBorders>
              <w:top w:val="single" w:sz="4" w:space="0" w:color="BFBFBF"/>
              <w:bottom w:val="single" w:sz="4" w:space="0" w:color="BFBFBF"/>
            </w:tcBorders>
          </w:tcPr>
          <w:p w14:paraId="062336C9" w14:textId="77777777"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 xml:space="preserve">Calves could break or pass under the wires </w:t>
            </w:r>
          </w:p>
        </w:tc>
        <w:tc>
          <w:tcPr>
            <w:tcW w:w="5245" w:type="dxa"/>
            <w:tcBorders>
              <w:top w:val="single" w:sz="4" w:space="0" w:color="BFBFBF"/>
              <w:bottom w:val="single" w:sz="4" w:space="0" w:color="BFBFBF"/>
            </w:tcBorders>
          </w:tcPr>
          <w:p w14:paraId="0FF9663C" w14:textId="77777777"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Two wires on the fences in pastures</w:t>
            </w:r>
          </w:p>
        </w:tc>
      </w:tr>
      <w:tr w:rsidR="008C4144" w:rsidRPr="006F2AF5" w14:paraId="3288FDE8" w14:textId="77777777" w:rsidTr="00F764BC">
        <w:tc>
          <w:tcPr>
            <w:tcW w:w="4531" w:type="dxa"/>
            <w:tcBorders>
              <w:top w:val="single" w:sz="4" w:space="0" w:color="BFBFBF"/>
              <w:bottom w:val="single" w:sz="4" w:space="0" w:color="BFBFBF"/>
            </w:tcBorders>
          </w:tcPr>
          <w:p w14:paraId="6ECDF891" w14:textId="77777777"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Wild calves</w:t>
            </w:r>
          </w:p>
        </w:tc>
        <w:tc>
          <w:tcPr>
            <w:tcW w:w="5245" w:type="dxa"/>
            <w:tcBorders>
              <w:top w:val="single" w:sz="4" w:space="0" w:color="BFBFBF"/>
              <w:bottom w:val="single" w:sz="4" w:space="0" w:color="BFBFBF"/>
            </w:tcBorders>
          </w:tcPr>
          <w:p w14:paraId="6EC5BA4D" w14:textId="77777777"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Farmers spent more time, changed them to paddock more frequently</w:t>
            </w:r>
          </w:p>
        </w:tc>
      </w:tr>
      <w:tr w:rsidR="008C4144" w:rsidRPr="006F2AF5" w14:paraId="7FCCC873" w14:textId="77777777" w:rsidTr="00F764BC">
        <w:tc>
          <w:tcPr>
            <w:tcW w:w="4531" w:type="dxa"/>
            <w:tcBorders>
              <w:top w:val="single" w:sz="4" w:space="0" w:color="BFBFBF"/>
              <w:bottom w:val="single" w:sz="4" w:space="0" w:color="auto"/>
            </w:tcBorders>
          </w:tcPr>
          <w:p w14:paraId="4C817057" w14:textId="7B97BCC3"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Considerable vocali</w:t>
            </w:r>
            <w:r w:rsidR="008F06A4">
              <w:rPr>
                <w:rFonts w:ascii="Times New Roman" w:hAnsi="Times New Roman"/>
                <w:sz w:val="22"/>
                <w:szCs w:val="22"/>
              </w:rPr>
              <w:t>z</w:t>
            </w:r>
            <w:r w:rsidRPr="006F2AF5">
              <w:rPr>
                <w:rFonts w:ascii="Times New Roman" w:hAnsi="Times New Roman"/>
                <w:sz w:val="22"/>
                <w:szCs w:val="22"/>
              </w:rPr>
              <w:t xml:space="preserve">ation and breaking through fences during separation </w:t>
            </w:r>
          </w:p>
        </w:tc>
        <w:tc>
          <w:tcPr>
            <w:tcW w:w="5245" w:type="dxa"/>
            <w:tcBorders>
              <w:top w:val="single" w:sz="4" w:space="0" w:color="BFBFBF"/>
              <w:bottom w:val="single" w:sz="4" w:space="0" w:color="auto"/>
            </w:tcBorders>
          </w:tcPr>
          <w:p w14:paraId="1CBFA940" w14:textId="2305ED74"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 xml:space="preserve">Left the </w:t>
            </w:r>
            <w:r w:rsidR="00B04F32" w:rsidRPr="006F2AF5">
              <w:rPr>
                <w:rFonts w:ascii="Times New Roman" w:hAnsi="Times New Roman"/>
                <w:sz w:val="22"/>
                <w:szCs w:val="22"/>
              </w:rPr>
              <w:t>foster</w:t>
            </w:r>
            <w:r w:rsidRPr="006F2AF5">
              <w:rPr>
                <w:rFonts w:ascii="Times New Roman" w:hAnsi="Times New Roman"/>
                <w:sz w:val="22"/>
                <w:szCs w:val="22"/>
              </w:rPr>
              <w:t xml:space="preserve"> cows in the barn for a week at weaning/separation, as a two-step weaning</w:t>
            </w:r>
          </w:p>
        </w:tc>
      </w:tr>
      <w:tr w:rsidR="008C4144" w:rsidRPr="006F2AF5" w14:paraId="0D235D39" w14:textId="77777777" w:rsidTr="00F764BC">
        <w:tc>
          <w:tcPr>
            <w:tcW w:w="4531" w:type="dxa"/>
            <w:tcBorders>
              <w:top w:val="single" w:sz="4" w:space="0" w:color="auto"/>
              <w:bottom w:val="single" w:sz="4" w:space="0" w:color="auto"/>
            </w:tcBorders>
          </w:tcPr>
          <w:p w14:paraId="6E32D990" w14:textId="3573361C" w:rsidR="008C4144" w:rsidRPr="006F2AF5" w:rsidRDefault="00B04F32" w:rsidP="008C4144">
            <w:pPr>
              <w:spacing w:line="240" w:lineRule="auto"/>
              <w:rPr>
                <w:rFonts w:ascii="Times New Roman" w:hAnsi="Times New Roman"/>
                <w:b/>
                <w:sz w:val="22"/>
                <w:szCs w:val="22"/>
              </w:rPr>
            </w:pPr>
            <w:r w:rsidRPr="006F2AF5">
              <w:rPr>
                <w:rFonts w:ascii="Times New Roman" w:hAnsi="Times New Roman"/>
                <w:b/>
                <w:sz w:val="22"/>
                <w:szCs w:val="22"/>
              </w:rPr>
              <w:t>Foster</w:t>
            </w:r>
            <w:r w:rsidR="008C4144" w:rsidRPr="006F2AF5">
              <w:rPr>
                <w:rFonts w:ascii="Times New Roman" w:hAnsi="Times New Roman"/>
                <w:b/>
                <w:sz w:val="22"/>
                <w:szCs w:val="22"/>
              </w:rPr>
              <w:t xml:space="preserve"> cows </w:t>
            </w:r>
          </w:p>
        </w:tc>
        <w:tc>
          <w:tcPr>
            <w:tcW w:w="5245" w:type="dxa"/>
            <w:tcBorders>
              <w:top w:val="single" w:sz="4" w:space="0" w:color="auto"/>
              <w:bottom w:val="single" w:sz="4" w:space="0" w:color="auto"/>
            </w:tcBorders>
          </w:tcPr>
          <w:p w14:paraId="2FD157D5" w14:textId="77777777" w:rsidR="008C4144" w:rsidRPr="006F2AF5" w:rsidRDefault="008C4144" w:rsidP="008C4144">
            <w:pPr>
              <w:spacing w:line="240" w:lineRule="auto"/>
              <w:rPr>
                <w:rFonts w:ascii="Times New Roman" w:hAnsi="Times New Roman"/>
                <w:sz w:val="22"/>
                <w:szCs w:val="22"/>
              </w:rPr>
            </w:pPr>
          </w:p>
        </w:tc>
      </w:tr>
      <w:tr w:rsidR="008C4144" w:rsidRPr="006F2AF5" w14:paraId="25455496" w14:textId="77777777" w:rsidTr="00F764BC">
        <w:tc>
          <w:tcPr>
            <w:tcW w:w="4531" w:type="dxa"/>
            <w:tcBorders>
              <w:top w:val="single" w:sz="4" w:space="0" w:color="auto"/>
              <w:bottom w:val="nil"/>
            </w:tcBorders>
          </w:tcPr>
          <w:p w14:paraId="20BC1B31" w14:textId="1FEFA824" w:rsidR="008C4144" w:rsidRPr="006F2AF5" w:rsidRDefault="00B04F32" w:rsidP="008C4144">
            <w:pPr>
              <w:spacing w:line="240" w:lineRule="auto"/>
              <w:rPr>
                <w:rFonts w:ascii="Times New Roman" w:hAnsi="Times New Roman"/>
                <w:sz w:val="22"/>
                <w:szCs w:val="22"/>
              </w:rPr>
            </w:pPr>
            <w:r w:rsidRPr="006F2AF5">
              <w:rPr>
                <w:rFonts w:ascii="Times New Roman" w:hAnsi="Times New Roman"/>
                <w:sz w:val="22"/>
                <w:szCs w:val="22"/>
              </w:rPr>
              <w:t>Foster</w:t>
            </w:r>
            <w:r w:rsidR="008C4144" w:rsidRPr="006F2AF5">
              <w:rPr>
                <w:rFonts w:ascii="Times New Roman" w:hAnsi="Times New Roman"/>
                <w:sz w:val="22"/>
                <w:szCs w:val="22"/>
              </w:rPr>
              <w:t xml:space="preserve"> cows became too thin</w:t>
            </w:r>
          </w:p>
        </w:tc>
        <w:tc>
          <w:tcPr>
            <w:tcW w:w="5245" w:type="dxa"/>
            <w:tcBorders>
              <w:top w:val="single" w:sz="4" w:space="0" w:color="auto"/>
              <w:bottom w:val="nil"/>
            </w:tcBorders>
          </w:tcPr>
          <w:p w14:paraId="6B6BE537" w14:textId="77777777"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Gave extra fodder or concentrate</w:t>
            </w:r>
          </w:p>
        </w:tc>
      </w:tr>
      <w:tr w:rsidR="008C4144" w:rsidRPr="006F2AF5" w14:paraId="144EE7B0" w14:textId="77777777" w:rsidTr="00F764BC">
        <w:tc>
          <w:tcPr>
            <w:tcW w:w="4531" w:type="dxa"/>
            <w:tcBorders>
              <w:top w:val="nil"/>
              <w:bottom w:val="single" w:sz="4" w:space="0" w:color="auto"/>
            </w:tcBorders>
          </w:tcPr>
          <w:p w14:paraId="6FCABDA7" w14:textId="481229FF" w:rsidR="008C4144" w:rsidRPr="006F2AF5" w:rsidRDefault="008C4144" w:rsidP="008C4144">
            <w:pPr>
              <w:spacing w:line="240" w:lineRule="auto"/>
              <w:rPr>
                <w:rFonts w:ascii="Times New Roman" w:hAnsi="Times New Roman"/>
                <w:sz w:val="22"/>
                <w:szCs w:val="22"/>
              </w:rPr>
            </w:pPr>
            <w:r w:rsidRPr="006F2AF5">
              <w:rPr>
                <w:rFonts w:ascii="Times New Roman" w:hAnsi="Times New Roman"/>
                <w:sz w:val="22"/>
                <w:szCs w:val="22"/>
              </w:rPr>
              <w:t xml:space="preserve">Failed insemination of </w:t>
            </w:r>
            <w:r w:rsidR="00B04F32" w:rsidRPr="006F2AF5">
              <w:rPr>
                <w:rFonts w:ascii="Times New Roman" w:hAnsi="Times New Roman"/>
                <w:sz w:val="22"/>
                <w:szCs w:val="22"/>
              </w:rPr>
              <w:t>foster</w:t>
            </w:r>
            <w:r w:rsidRPr="006F2AF5">
              <w:rPr>
                <w:rFonts w:ascii="Times New Roman" w:hAnsi="Times New Roman"/>
                <w:sz w:val="22"/>
                <w:szCs w:val="22"/>
              </w:rPr>
              <w:t xml:space="preserve"> cows</w:t>
            </w:r>
          </w:p>
        </w:tc>
        <w:tc>
          <w:tcPr>
            <w:tcW w:w="5245" w:type="dxa"/>
            <w:tcBorders>
              <w:top w:val="nil"/>
              <w:bottom w:val="single" w:sz="4" w:space="0" w:color="auto"/>
            </w:tcBorders>
          </w:tcPr>
          <w:p w14:paraId="4FDAB497" w14:textId="77777777" w:rsidR="008C4144" w:rsidRPr="006F2AF5" w:rsidRDefault="008C4144" w:rsidP="008C4144">
            <w:pPr>
              <w:spacing w:line="240" w:lineRule="auto"/>
              <w:rPr>
                <w:rFonts w:ascii="Times New Roman" w:hAnsi="Times New Roman"/>
                <w:sz w:val="22"/>
                <w:szCs w:val="22"/>
              </w:rPr>
            </w:pPr>
          </w:p>
        </w:tc>
      </w:tr>
    </w:tbl>
    <w:p w14:paraId="321B14D1" w14:textId="0CC8FF48" w:rsidR="0042158F" w:rsidRPr="006F2AF5" w:rsidRDefault="0042158F" w:rsidP="008C4144">
      <w:pPr>
        <w:pStyle w:val="Tabletitle"/>
        <w:rPr>
          <w:sz w:val="22"/>
          <w:szCs w:val="22"/>
        </w:rPr>
      </w:pPr>
    </w:p>
    <w:p w14:paraId="15F62235" w14:textId="77777777" w:rsidR="0042158F" w:rsidRDefault="0042158F">
      <w:pPr>
        <w:spacing w:line="240" w:lineRule="auto"/>
      </w:pPr>
      <w:r>
        <w:br w:type="page"/>
      </w:r>
    </w:p>
    <w:p w14:paraId="3571B5D6" w14:textId="77777777" w:rsidR="00DB0747" w:rsidRDefault="0042158F" w:rsidP="009D24BE">
      <w:pPr>
        <w:pStyle w:val="Heading1"/>
        <w:rPr>
          <w:rFonts w:cs="Times New Roman"/>
          <w:szCs w:val="24"/>
        </w:rPr>
      </w:pPr>
      <w:r w:rsidRPr="009D24BE">
        <w:rPr>
          <w:rFonts w:cs="Times New Roman"/>
          <w:szCs w:val="24"/>
        </w:rPr>
        <w:lastRenderedPageBreak/>
        <w:t>Supplement</w:t>
      </w:r>
      <w:r w:rsidR="009D24BE" w:rsidRPr="009D24BE">
        <w:rPr>
          <w:rFonts w:cs="Times New Roman"/>
          <w:szCs w:val="24"/>
        </w:rPr>
        <w:t>a</w:t>
      </w:r>
      <w:r w:rsidR="00B62F98">
        <w:rPr>
          <w:rFonts w:cs="Times New Roman"/>
          <w:szCs w:val="24"/>
        </w:rPr>
        <w:t>ry</w:t>
      </w:r>
      <w:r w:rsidR="009D24BE" w:rsidRPr="009D24BE">
        <w:rPr>
          <w:rFonts w:cs="Times New Roman"/>
          <w:szCs w:val="24"/>
        </w:rPr>
        <w:t xml:space="preserve"> Information</w:t>
      </w:r>
    </w:p>
    <w:p w14:paraId="267CAD28" w14:textId="665998F3" w:rsidR="0042158F" w:rsidRPr="009D24BE" w:rsidRDefault="0042158F" w:rsidP="009D24BE">
      <w:pPr>
        <w:pStyle w:val="Heading1"/>
        <w:rPr>
          <w:rFonts w:cs="Times New Roman"/>
          <w:b w:val="0"/>
          <w:szCs w:val="24"/>
        </w:rPr>
      </w:pPr>
      <w:r w:rsidRPr="009D24BE">
        <w:rPr>
          <w:rFonts w:cs="Times New Roman"/>
          <w:szCs w:val="24"/>
        </w:rPr>
        <w:t xml:space="preserve">Interview guide </w:t>
      </w:r>
    </w:p>
    <w:p w14:paraId="180B97D3" w14:textId="77777777" w:rsidR="0042158F" w:rsidRPr="009D24BE" w:rsidRDefault="0042158F" w:rsidP="006F2AF5">
      <w:pPr>
        <w:pStyle w:val="ListParagraph"/>
        <w:numPr>
          <w:ilvl w:val="0"/>
          <w:numId w:val="33"/>
        </w:numPr>
        <w:spacing w:before="120" w:after="240" w:line="276" w:lineRule="auto"/>
        <w:rPr>
          <w:b/>
          <w:color w:val="4BACC6" w:themeColor="accent5"/>
          <w:u w:val="single"/>
        </w:rPr>
      </w:pPr>
      <w:r w:rsidRPr="009D24BE">
        <w:rPr>
          <w:b/>
          <w:color w:val="4BACC6" w:themeColor="accent5"/>
          <w:u w:val="single"/>
        </w:rPr>
        <w:t>General presentation of the farm, the farmer and animals</w:t>
      </w:r>
    </w:p>
    <w:p w14:paraId="0FCC2749" w14:textId="3287A323" w:rsidR="0042158F" w:rsidRPr="00152A17" w:rsidRDefault="0042158F" w:rsidP="00152A17">
      <w:pPr>
        <w:pStyle w:val="ListParagraph"/>
        <w:numPr>
          <w:ilvl w:val="0"/>
          <w:numId w:val="34"/>
        </w:numPr>
        <w:spacing w:before="120" w:after="240" w:line="276" w:lineRule="auto"/>
        <w:rPr>
          <w:rFonts w:eastAsiaTheme="minorHAnsi"/>
        </w:rPr>
      </w:pPr>
      <w:r w:rsidRPr="00152A17">
        <w:rPr>
          <w:rFonts w:eastAsiaTheme="minorHAnsi"/>
        </w:rPr>
        <w:t xml:space="preserve">Farm: history of the farm, date of establishment, year of organic certifiably, year of </w:t>
      </w:r>
      <w:r w:rsidR="00B04F32" w:rsidRPr="00152A17">
        <w:rPr>
          <w:rFonts w:eastAsiaTheme="minorHAnsi"/>
        </w:rPr>
        <w:t>foster</w:t>
      </w:r>
      <w:r w:rsidRPr="00152A17">
        <w:rPr>
          <w:rFonts w:eastAsiaTheme="minorHAnsi"/>
        </w:rPr>
        <w:t xml:space="preserve"> cow implementation, Surface area of farm, forage area, grazing area, other activities on the farm. </w:t>
      </w:r>
    </w:p>
    <w:p w14:paraId="260BE6C0" w14:textId="188A4956" w:rsidR="0042158F" w:rsidRPr="00152A17" w:rsidRDefault="0042158F" w:rsidP="00152A17">
      <w:pPr>
        <w:pStyle w:val="ListParagraph"/>
        <w:numPr>
          <w:ilvl w:val="0"/>
          <w:numId w:val="34"/>
        </w:numPr>
        <w:spacing w:before="120" w:after="240" w:line="276" w:lineRule="auto"/>
        <w:rPr>
          <w:rFonts w:eastAsiaTheme="minorHAnsi"/>
        </w:rPr>
      </w:pPr>
      <w:r w:rsidRPr="00152A17">
        <w:rPr>
          <w:rFonts w:eastAsiaTheme="minorHAnsi"/>
        </w:rPr>
        <w:t>Interviewed farmer: number and function of people on the farm, education, training, age, sex, other part-time jobs, participated to exchange groups.</w:t>
      </w:r>
    </w:p>
    <w:p w14:paraId="31B431B7" w14:textId="136329A7" w:rsidR="00DB0747" w:rsidRDefault="0042158F" w:rsidP="00DB0747">
      <w:pPr>
        <w:pStyle w:val="ListParagraph"/>
        <w:numPr>
          <w:ilvl w:val="0"/>
          <w:numId w:val="34"/>
        </w:numPr>
        <w:spacing w:before="120" w:after="240" w:line="276" w:lineRule="auto"/>
        <w:rPr>
          <w:rFonts w:eastAsiaTheme="minorHAnsi"/>
        </w:rPr>
      </w:pPr>
      <w:r w:rsidRPr="00152A17">
        <w:rPr>
          <w:rFonts w:eastAsiaTheme="minorHAnsi"/>
        </w:rPr>
        <w:t xml:space="preserve">Animals: breed(s), herd size, number of animals per age category (lactating, </w:t>
      </w:r>
      <w:r w:rsidR="00B04F32" w:rsidRPr="00152A17">
        <w:rPr>
          <w:rFonts w:eastAsiaTheme="minorHAnsi"/>
        </w:rPr>
        <w:t>foster</w:t>
      </w:r>
      <w:r w:rsidRPr="00152A17">
        <w:rPr>
          <w:rFonts w:eastAsiaTheme="minorHAnsi"/>
        </w:rPr>
        <w:t xml:space="preserve"> cows, heifers, calves), calving period, Average milk production (L/cow/year), number of milking per day.</w:t>
      </w:r>
    </w:p>
    <w:p w14:paraId="5E41A00B" w14:textId="77777777" w:rsidR="00DB0747" w:rsidRPr="00DB0747" w:rsidRDefault="00DB0747" w:rsidP="00DB0747">
      <w:pPr>
        <w:spacing w:before="120" w:after="240" w:line="276" w:lineRule="auto"/>
        <w:rPr>
          <w:rFonts w:eastAsiaTheme="minorHAnsi"/>
        </w:rPr>
      </w:pPr>
    </w:p>
    <w:p w14:paraId="73CBCEDB" w14:textId="2BC73624" w:rsidR="0042158F" w:rsidRPr="00152A17" w:rsidRDefault="0042158F" w:rsidP="00223D91">
      <w:pPr>
        <w:pStyle w:val="ListParagraph"/>
        <w:numPr>
          <w:ilvl w:val="0"/>
          <w:numId w:val="33"/>
        </w:numPr>
        <w:spacing w:before="100" w:beforeAutospacing="1" w:after="160" w:line="276" w:lineRule="auto"/>
        <w:jc w:val="both"/>
        <w:rPr>
          <w:b/>
          <w:color w:val="4BACC6" w:themeColor="accent5"/>
          <w:u w:val="single"/>
        </w:rPr>
      </w:pPr>
      <w:r w:rsidRPr="009D24BE">
        <w:rPr>
          <w:b/>
          <w:color w:val="4BACC6" w:themeColor="accent5"/>
          <w:u w:val="single"/>
        </w:rPr>
        <w:t xml:space="preserve">Implementation of the </w:t>
      </w:r>
      <w:r w:rsidR="00B04F32">
        <w:rPr>
          <w:b/>
          <w:color w:val="4BACC6" w:themeColor="accent5"/>
          <w:u w:val="single"/>
        </w:rPr>
        <w:t>foster</w:t>
      </w:r>
      <w:r w:rsidRPr="009D24BE">
        <w:rPr>
          <w:b/>
          <w:color w:val="4BACC6" w:themeColor="accent5"/>
          <w:u w:val="single"/>
        </w:rPr>
        <w:t xml:space="preserve"> cow rearing</w:t>
      </w:r>
    </w:p>
    <w:p w14:paraId="6CCB95DA" w14:textId="3AAD3527" w:rsidR="0042158F" w:rsidRPr="009D24BE" w:rsidRDefault="0042158F" w:rsidP="00152A17">
      <w:pPr>
        <w:pStyle w:val="ListParagraph"/>
        <w:numPr>
          <w:ilvl w:val="0"/>
          <w:numId w:val="42"/>
        </w:numPr>
        <w:spacing w:before="120" w:after="240" w:line="276" w:lineRule="auto"/>
        <w:rPr>
          <w:rFonts w:eastAsiaTheme="minorHAnsi"/>
        </w:rPr>
      </w:pPr>
      <w:r w:rsidRPr="009D24BE">
        <w:rPr>
          <w:rFonts w:eastAsiaTheme="minorHAnsi"/>
        </w:rPr>
        <w:t xml:space="preserve">How did you learn about rearing calves with </w:t>
      </w:r>
      <w:r w:rsidR="00B04F32">
        <w:rPr>
          <w:rFonts w:eastAsiaTheme="minorHAnsi"/>
        </w:rPr>
        <w:t>foster</w:t>
      </w:r>
      <w:r w:rsidRPr="009D24BE">
        <w:rPr>
          <w:rFonts w:eastAsiaTheme="minorHAnsi"/>
        </w:rPr>
        <w:t xml:space="preserve"> cows? Did you ask for advice? From whom (farm advisors or other farmers)?</w:t>
      </w:r>
    </w:p>
    <w:p w14:paraId="5940B46B" w14:textId="18046BA3" w:rsidR="0042158F" w:rsidRPr="009D24BE" w:rsidRDefault="0042158F" w:rsidP="00152A17">
      <w:pPr>
        <w:pStyle w:val="ListParagraph"/>
        <w:numPr>
          <w:ilvl w:val="0"/>
          <w:numId w:val="42"/>
        </w:numPr>
        <w:spacing w:before="120" w:after="240" w:line="276" w:lineRule="auto"/>
        <w:rPr>
          <w:rFonts w:eastAsiaTheme="minorHAnsi"/>
        </w:rPr>
      </w:pPr>
      <w:r w:rsidRPr="009D24BE">
        <w:rPr>
          <w:rFonts w:eastAsiaTheme="minorHAnsi"/>
        </w:rPr>
        <w:t xml:space="preserve">What were your motivations for implementing a </w:t>
      </w:r>
      <w:r w:rsidR="00B04F32">
        <w:rPr>
          <w:rFonts w:eastAsiaTheme="minorHAnsi"/>
        </w:rPr>
        <w:t>foster</w:t>
      </w:r>
      <w:r w:rsidRPr="009D24BE">
        <w:rPr>
          <w:rFonts w:eastAsiaTheme="minorHAnsi"/>
        </w:rPr>
        <w:t xml:space="preserve"> cow rearing system in your farm? </w:t>
      </w:r>
    </w:p>
    <w:p w14:paraId="22566030" w14:textId="77777777" w:rsidR="0042158F" w:rsidRPr="009D24BE" w:rsidRDefault="0042158F" w:rsidP="00152A17">
      <w:pPr>
        <w:pStyle w:val="ListParagraph"/>
        <w:numPr>
          <w:ilvl w:val="0"/>
          <w:numId w:val="42"/>
        </w:numPr>
        <w:spacing w:before="120" w:after="240" w:line="276" w:lineRule="auto"/>
        <w:rPr>
          <w:rFonts w:eastAsiaTheme="minorHAnsi"/>
        </w:rPr>
      </w:pPr>
      <w:r w:rsidRPr="009D24BE">
        <w:rPr>
          <w:rFonts w:eastAsiaTheme="minorHAnsi"/>
        </w:rPr>
        <w:t>Did you encounter any difficulties at implementing the system? If so, what were they? How did you resolve the challenge?</w:t>
      </w:r>
    </w:p>
    <w:p w14:paraId="66B4D9D1" w14:textId="77777777" w:rsidR="0042158F" w:rsidRPr="009D24BE" w:rsidRDefault="0042158F" w:rsidP="00152A17">
      <w:pPr>
        <w:pStyle w:val="ListParagraph"/>
        <w:numPr>
          <w:ilvl w:val="0"/>
          <w:numId w:val="42"/>
        </w:numPr>
        <w:spacing w:before="120" w:after="240" w:line="276" w:lineRule="auto"/>
        <w:rPr>
          <w:rFonts w:eastAsiaTheme="minorHAnsi"/>
        </w:rPr>
      </w:pPr>
      <w:r w:rsidRPr="009D24BE">
        <w:rPr>
          <w:rFonts w:eastAsiaTheme="minorHAnsi"/>
        </w:rPr>
        <w:t>Have you changed your management since you have been implementing this rearing system? Which ones? For what reason?</w:t>
      </w:r>
    </w:p>
    <w:p w14:paraId="43151299" w14:textId="77777777" w:rsidR="0042158F" w:rsidRPr="009D24BE" w:rsidRDefault="0042158F" w:rsidP="00152A17">
      <w:pPr>
        <w:pStyle w:val="ListParagraph"/>
        <w:numPr>
          <w:ilvl w:val="0"/>
          <w:numId w:val="42"/>
        </w:numPr>
        <w:spacing w:before="120" w:after="240" w:line="276" w:lineRule="auto"/>
        <w:rPr>
          <w:rFonts w:eastAsiaTheme="minorHAnsi"/>
        </w:rPr>
      </w:pPr>
      <w:r w:rsidRPr="009D24BE">
        <w:rPr>
          <w:rFonts w:eastAsiaTheme="minorHAnsi"/>
        </w:rPr>
        <w:t>Are you satisfied with this rearing system now? What are its advantages? What are its difficulties?</w:t>
      </w:r>
    </w:p>
    <w:p w14:paraId="1A775219" w14:textId="77777777" w:rsidR="0042158F" w:rsidRPr="009D24BE" w:rsidRDefault="0042158F" w:rsidP="00152A17">
      <w:pPr>
        <w:pStyle w:val="ListParagraph"/>
        <w:numPr>
          <w:ilvl w:val="0"/>
          <w:numId w:val="42"/>
        </w:numPr>
        <w:spacing w:before="120" w:after="240" w:line="276" w:lineRule="auto"/>
        <w:rPr>
          <w:rFonts w:eastAsiaTheme="minorHAnsi"/>
        </w:rPr>
      </w:pPr>
      <w:r w:rsidRPr="009D24BE">
        <w:rPr>
          <w:rFonts w:eastAsiaTheme="minorHAnsi"/>
        </w:rPr>
        <w:t>Do you think you will change things in the coming years?</w:t>
      </w:r>
    </w:p>
    <w:p w14:paraId="6E954CBD" w14:textId="77777777" w:rsidR="0042158F" w:rsidRPr="009D24BE" w:rsidRDefault="0042158F" w:rsidP="00152A17">
      <w:pPr>
        <w:pStyle w:val="ListParagraph"/>
        <w:numPr>
          <w:ilvl w:val="0"/>
          <w:numId w:val="42"/>
        </w:numPr>
        <w:spacing w:before="120" w:after="240" w:line="276" w:lineRule="auto"/>
        <w:rPr>
          <w:rFonts w:eastAsiaTheme="minorHAnsi"/>
        </w:rPr>
      </w:pPr>
      <w:r w:rsidRPr="009D24BE">
        <w:rPr>
          <w:rFonts w:eastAsiaTheme="minorHAnsi"/>
        </w:rPr>
        <w:t>Would you like to have more information about this practice? If so, on what point?</w:t>
      </w:r>
    </w:p>
    <w:p w14:paraId="70ADEFAF" w14:textId="77777777" w:rsidR="0042158F" w:rsidRPr="009D24BE" w:rsidRDefault="0042158F" w:rsidP="006F2AF5">
      <w:pPr>
        <w:spacing w:line="276" w:lineRule="auto"/>
      </w:pPr>
    </w:p>
    <w:p w14:paraId="5BD104AF" w14:textId="337D6FBF" w:rsidR="0042158F" w:rsidRPr="009D24BE" w:rsidRDefault="00B04F32" w:rsidP="006F2AF5">
      <w:pPr>
        <w:pStyle w:val="ListParagraph"/>
        <w:numPr>
          <w:ilvl w:val="0"/>
          <w:numId w:val="33"/>
        </w:numPr>
        <w:spacing w:after="160" w:line="276" w:lineRule="auto"/>
        <w:jc w:val="both"/>
        <w:rPr>
          <w:b/>
          <w:color w:val="4BACC6" w:themeColor="accent5"/>
          <w:u w:val="single"/>
        </w:rPr>
      </w:pPr>
      <w:r>
        <w:rPr>
          <w:b/>
          <w:color w:val="4BACC6" w:themeColor="accent5"/>
          <w:u w:val="single"/>
        </w:rPr>
        <w:t>Foster</w:t>
      </w:r>
      <w:r w:rsidR="0042158F" w:rsidRPr="009D24BE">
        <w:rPr>
          <w:b/>
          <w:color w:val="4BACC6" w:themeColor="accent5"/>
          <w:u w:val="single"/>
        </w:rPr>
        <w:t xml:space="preserve"> cow rearing step by step</w:t>
      </w:r>
    </w:p>
    <w:p w14:paraId="7CAD8E01" w14:textId="45675BBF" w:rsidR="0042158F" w:rsidRPr="00152A17" w:rsidRDefault="00B46668" w:rsidP="00152A17">
      <w:pPr>
        <w:pStyle w:val="Heading3"/>
        <w:keepLines/>
        <w:spacing w:before="40" w:after="120" w:line="276" w:lineRule="auto"/>
        <w:ind w:left="360" w:right="0"/>
        <w:contextualSpacing w:val="0"/>
        <w:rPr>
          <w:rFonts w:cs="Times New Roman"/>
          <w:b/>
          <w:i w:val="0"/>
          <w:szCs w:val="24"/>
        </w:rPr>
      </w:pPr>
      <w:r>
        <w:rPr>
          <w:rFonts w:cs="Times New Roman"/>
          <w:b/>
          <w:i w:val="0"/>
          <w:szCs w:val="24"/>
        </w:rPr>
        <w:t xml:space="preserve">3.1. </w:t>
      </w:r>
      <w:r w:rsidR="0042158F" w:rsidRPr="00152A17">
        <w:rPr>
          <w:rFonts w:cs="Times New Roman"/>
          <w:b/>
          <w:i w:val="0"/>
          <w:szCs w:val="24"/>
        </w:rPr>
        <w:t xml:space="preserve">With the dam: Calving and rearing before </w:t>
      </w:r>
      <w:r w:rsidR="00E640A4" w:rsidRPr="00152A17">
        <w:rPr>
          <w:rFonts w:cs="Times New Roman"/>
          <w:b/>
          <w:i w:val="0"/>
          <w:szCs w:val="24"/>
        </w:rPr>
        <w:t>bonding</w:t>
      </w:r>
    </w:p>
    <w:p w14:paraId="292DB3CD" w14:textId="77777777" w:rsidR="0042158F" w:rsidRPr="009D24BE" w:rsidRDefault="0042158F" w:rsidP="006F2AF5">
      <w:pPr>
        <w:pStyle w:val="ListParagraph"/>
        <w:numPr>
          <w:ilvl w:val="0"/>
          <w:numId w:val="36"/>
        </w:numPr>
        <w:spacing w:before="120" w:after="240" w:line="276" w:lineRule="auto"/>
        <w:rPr>
          <w:rFonts w:eastAsiaTheme="minorHAnsi"/>
        </w:rPr>
      </w:pPr>
      <w:r w:rsidRPr="009D24BE">
        <w:rPr>
          <w:rFonts w:eastAsiaTheme="minorHAnsi"/>
        </w:rPr>
        <w:t xml:space="preserve">When is the calving period? Where does it take place? In the barn or on pasture? </w:t>
      </w:r>
    </w:p>
    <w:p w14:paraId="595787A1" w14:textId="77777777" w:rsidR="0042158F" w:rsidRPr="009D24BE" w:rsidRDefault="0042158F" w:rsidP="006F2AF5">
      <w:pPr>
        <w:pStyle w:val="ListParagraph"/>
        <w:numPr>
          <w:ilvl w:val="0"/>
          <w:numId w:val="36"/>
        </w:numPr>
        <w:spacing w:before="120" w:after="240" w:line="276" w:lineRule="auto"/>
        <w:rPr>
          <w:rFonts w:eastAsiaTheme="minorHAnsi"/>
        </w:rPr>
      </w:pPr>
      <w:r w:rsidRPr="009D24BE">
        <w:rPr>
          <w:rFonts w:eastAsiaTheme="minorHAnsi"/>
        </w:rPr>
        <w:t xml:space="preserve">Are </w:t>
      </w:r>
      <w:proofErr w:type="spellStart"/>
      <w:r w:rsidRPr="009D24BE">
        <w:rPr>
          <w:rFonts w:eastAsiaTheme="minorHAnsi"/>
        </w:rPr>
        <w:t>calvings</w:t>
      </w:r>
      <w:proofErr w:type="spellEnd"/>
      <w:r w:rsidRPr="009D24BE">
        <w:rPr>
          <w:rFonts w:eastAsiaTheme="minorHAnsi"/>
        </w:rPr>
        <w:t xml:space="preserve"> always in the same pen? How often do </w:t>
      </w:r>
      <w:proofErr w:type="gramStart"/>
      <w:r w:rsidRPr="009D24BE">
        <w:rPr>
          <w:rFonts w:eastAsiaTheme="minorHAnsi"/>
        </w:rPr>
        <w:t>you</w:t>
      </w:r>
      <w:proofErr w:type="gramEnd"/>
      <w:r w:rsidRPr="009D24BE">
        <w:rPr>
          <w:rFonts w:eastAsiaTheme="minorHAnsi"/>
        </w:rPr>
        <w:t xml:space="preserve"> straw the calving pen?</w:t>
      </w:r>
    </w:p>
    <w:p w14:paraId="0DFB0242" w14:textId="77777777" w:rsidR="0042158F" w:rsidRPr="009D24BE" w:rsidRDefault="0042158F" w:rsidP="006F2AF5">
      <w:pPr>
        <w:pStyle w:val="ListParagraph"/>
        <w:numPr>
          <w:ilvl w:val="0"/>
          <w:numId w:val="36"/>
        </w:numPr>
        <w:spacing w:before="120" w:after="240" w:line="276" w:lineRule="auto"/>
        <w:rPr>
          <w:rFonts w:eastAsiaTheme="minorHAnsi"/>
        </w:rPr>
      </w:pPr>
      <w:r w:rsidRPr="009D24BE">
        <w:rPr>
          <w:rFonts w:eastAsiaTheme="minorHAnsi"/>
        </w:rPr>
        <w:t>Do you have a special monitoring for calving? What do you look for? Do you control the colostrum intake? How?</w:t>
      </w:r>
    </w:p>
    <w:p w14:paraId="71925E7D" w14:textId="77777777" w:rsidR="0042158F" w:rsidRPr="009D24BE" w:rsidRDefault="0042158F" w:rsidP="006F2AF5">
      <w:pPr>
        <w:pStyle w:val="ListParagraph"/>
        <w:numPr>
          <w:ilvl w:val="0"/>
          <w:numId w:val="36"/>
        </w:numPr>
        <w:spacing w:before="120" w:after="240" w:line="276" w:lineRule="auto"/>
        <w:rPr>
          <w:rFonts w:eastAsiaTheme="minorHAnsi"/>
        </w:rPr>
      </w:pPr>
      <w:r w:rsidRPr="009D24BE">
        <w:rPr>
          <w:rFonts w:eastAsiaTheme="minorHAnsi"/>
        </w:rPr>
        <w:t xml:space="preserve">How long do you leave the calf with its dam? Do they stay together all day long (morning, after milking, evening, night)? Is the dam milked mechanically from day 1?  </w:t>
      </w:r>
    </w:p>
    <w:p w14:paraId="173FCA50" w14:textId="77777777" w:rsidR="0042158F" w:rsidRPr="009D24BE" w:rsidRDefault="0042158F" w:rsidP="006F2AF5">
      <w:pPr>
        <w:pStyle w:val="ListParagraph"/>
        <w:numPr>
          <w:ilvl w:val="0"/>
          <w:numId w:val="36"/>
        </w:numPr>
        <w:spacing w:before="120" w:after="240" w:line="276" w:lineRule="auto"/>
        <w:rPr>
          <w:rFonts w:eastAsiaTheme="minorHAnsi"/>
        </w:rPr>
      </w:pPr>
      <w:r w:rsidRPr="009D24BE">
        <w:rPr>
          <w:rFonts w:eastAsiaTheme="minorHAnsi"/>
        </w:rPr>
        <w:t>How are male calves reared? At what age are they sold?</w:t>
      </w:r>
    </w:p>
    <w:p w14:paraId="05411DEE" w14:textId="354ACF7B" w:rsidR="0042158F" w:rsidRPr="009D24BE" w:rsidRDefault="00B46668" w:rsidP="00152A17">
      <w:pPr>
        <w:spacing w:before="240" w:line="276" w:lineRule="auto"/>
        <w:ind w:firstLine="360"/>
        <w:jc w:val="both"/>
        <w:rPr>
          <w:b/>
          <w:lang w:val="fr-FR"/>
        </w:rPr>
      </w:pPr>
      <w:r>
        <w:rPr>
          <w:b/>
          <w:lang w:val="fr-FR"/>
        </w:rPr>
        <w:t>3.</w:t>
      </w:r>
      <w:r w:rsidR="0042158F" w:rsidRPr="009D24BE">
        <w:rPr>
          <w:b/>
          <w:lang w:val="fr-FR"/>
        </w:rPr>
        <w:t xml:space="preserve">2. </w:t>
      </w:r>
      <w:r w:rsidR="00E640A4">
        <w:rPr>
          <w:b/>
          <w:lang w:val="fr-FR"/>
        </w:rPr>
        <w:t>Bon</w:t>
      </w:r>
      <w:r w:rsidR="00E640A4" w:rsidRPr="00152A17">
        <w:rPr>
          <w:b/>
          <w:bCs/>
        </w:rPr>
        <w:t>ding</w:t>
      </w:r>
      <w:r w:rsidR="0042158F" w:rsidRPr="00152A17">
        <w:rPr>
          <w:b/>
          <w:bCs/>
        </w:rPr>
        <w:t xml:space="preserve"> </w:t>
      </w:r>
      <w:proofErr w:type="spellStart"/>
      <w:r w:rsidR="0042158F" w:rsidRPr="009D24BE">
        <w:rPr>
          <w:b/>
          <w:lang w:val="fr-FR"/>
        </w:rPr>
        <w:t>process</w:t>
      </w:r>
      <w:proofErr w:type="spellEnd"/>
    </w:p>
    <w:p w14:paraId="2E25F626" w14:textId="77777777" w:rsidR="0042158F" w:rsidRPr="009D24BE" w:rsidRDefault="0042158F" w:rsidP="00152A17">
      <w:pPr>
        <w:pStyle w:val="ListParagraph"/>
        <w:numPr>
          <w:ilvl w:val="0"/>
          <w:numId w:val="37"/>
        </w:numPr>
        <w:spacing w:line="276" w:lineRule="auto"/>
        <w:jc w:val="both"/>
      </w:pPr>
      <w:r w:rsidRPr="009D24BE">
        <w:t>Is there a period of artificial milk feeding? If so, how long it last?</w:t>
      </w:r>
    </w:p>
    <w:p w14:paraId="0160DC9C" w14:textId="77777777" w:rsidR="0042158F" w:rsidRPr="009D24BE" w:rsidRDefault="0042158F" w:rsidP="006F2AF5">
      <w:pPr>
        <w:pStyle w:val="ListParagraph"/>
        <w:numPr>
          <w:ilvl w:val="0"/>
          <w:numId w:val="37"/>
        </w:numPr>
        <w:spacing w:before="240" w:line="276" w:lineRule="auto"/>
        <w:jc w:val="both"/>
      </w:pPr>
      <w:r w:rsidRPr="009D24BE">
        <w:lastRenderedPageBreak/>
        <w:t>For artificial milk feeding, what milk delivery method do you use? What type of milk do you use? How often do you provide it? How much milk do you give per meal?</w:t>
      </w:r>
    </w:p>
    <w:p w14:paraId="7BFC071D" w14:textId="616936F4" w:rsidR="0042158F" w:rsidRPr="009D24BE" w:rsidRDefault="0042158F" w:rsidP="006F2AF5">
      <w:pPr>
        <w:pStyle w:val="ListParagraph"/>
        <w:numPr>
          <w:ilvl w:val="0"/>
          <w:numId w:val="37"/>
        </w:numPr>
        <w:spacing w:before="240" w:line="276" w:lineRule="auto"/>
        <w:jc w:val="both"/>
      </w:pPr>
      <w:r w:rsidRPr="009D24BE">
        <w:t xml:space="preserve">Can the </w:t>
      </w:r>
      <w:r w:rsidR="00B04F32">
        <w:t>foster</w:t>
      </w:r>
      <w:r w:rsidRPr="009D24BE">
        <w:t xml:space="preserve"> cow be the dam of one of the "fostered" calves? How do you gather the calves with a </w:t>
      </w:r>
      <w:r w:rsidR="00B04F32">
        <w:t>foster</w:t>
      </w:r>
      <w:r w:rsidRPr="009D24BE">
        <w:t xml:space="preserve"> cow? Where is the first calf until the others are born? Is it important for you, to pay attention to the age difference between calves at </w:t>
      </w:r>
      <w:r w:rsidR="00E640A4">
        <w:t>bonding</w:t>
      </w:r>
      <w:r w:rsidRPr="009D24BE">
        <w:t>? What is the maximum age difference?</w:t>
      </w:r>
    </w:p>
    <w:p w14:paraId="0EA9D774" w14:textId="5DD11DFD" w:rsidR="0042158F" w:rsidRPr="009D24BE" w:rsidRDefault="0042158F" w:rsidP="006F2AF5">
      <w:pPr>
        <w:pStyle w:val="ListParagraph"/>
        <w:numPr>
          <w:ilvl w:val="0"/>
          <w:numId w:val="37"/>
        </w:numPr>
        <w:spacing w:before="240" w:line="276" w:lineRule="auto"/>
        <w:jc w:val="both"/>
      </w:pPr>
      <w:r w:rsidRPr="009D24BE">
        <w:t xml:space="preserve">At </w:t>
      </w:r>
      <w:r w:rsidR="00E640A4">
        <w:t>bonding</w:t>
      </w:r>
      <w:r w:rsidRPr="009D24BE">
        <w:t xml:space="preserve">, is there one pen per </w:t>
      </w:r>
      <w:r w:rsidR="00B04F32">
        <w:t>foster</w:t>
      </w:r>
      <w:r w:rsidRPr="009D24BE">
        <w:t xml:space="preserve"> cow? How many </w:t>
      </w:r>
      <w:r w:rsidR="00E640A4">
        <w:t>bonding</w:t>
      </w:r>
      <w:r w:rsidRPr="009D24BE">
        <w:t xml:space="preserve"> pens do you have?</w:t>
      </w:r>
    </w:p>
    <w:p w14:paraId="24BB3C28" w14:textId="347E4F6A" w:rsidR="0042158F" w:rsidRPr="009D24BE" w:rsidRDefault="0042158F" w:rsidP="006F2AF5">
      <w:pPr>
        <w:pStyle w:val="ListParagraph"/>
        <w:numPr>
          <w:ilvl w:val="0"/>
          <w:numId w:val="37"/>
        </w:numPr>
        <w:spacing w:before="240" w:line="276" w:lineRule="auto"/>
        <w:jc w:val="both"/>
      </w:pPr>
      <w:r w:rsidRPr="009D24BE">
        <w:t xml:space="preserve">How often do you monitor the </w:t>
      </w:r>
      <w:r w:rsidR="00E640A4">
        <w:t>bonding</w:t>
      </w:r>
      <w:r w:rsidRPr="009D24BE">
        <w:t xml:space="preserve"> phase? For how long? What do you look for during this phase (calf suckling, acceptance by the </w:t>
      </w:r>
      <w:r w:rsidR="00B04F32">
        <w:t>foster</w:t>
      </w:r>
      <w:r w:rsidRPr="009D24BE">
        <w:t>, etc.)?</w:t>
      </w:r>
    </w:p>
    <w:p w14:paraId="3DFF9B28" w14:textId="1EFA71A3" w:rsidR="0042158F" w:rsidRPr="009D24BE" w:rsidRDefault="0042158F" w:rsidP="006F2AF5">
      <w:pPr>
        <w:pStyle w:val="ListParagraph"/>
        <w:numPr>
          <w:ilvl w:val="0"/>
          <w:numId w:val="37"/>
        </w:numPr>
        <w:spacing w:before="240" w:line="276" w:lineRule="auto"/>
        <w:jc w:val="both"/>
      </w:pPr>
      <w:r w:rsidRPr="009D24BE">
        <w:t xml:space="preserve">Is the </w:t>
      </w:r>
      <w:r w:rsidR="00B04F32">
        <w:t>foster</w:t>
      </w:r>
      <w:r w:rsidRPr="009D24BE">
        <w:t xml:space="preserve"> cow stay with the calves all day long? Is the </w:t>
      </w:r>
      <w:r w:rsidR="00B04F32">
        <w:t>foster</w:t>
      </w:r>
      <w:r w:rsidRPr="009D24BE">
        <w:t xml:space="preserve"> </w:t>
      </w:r>
      <w:r w:rsidR="00B04F32">
        <w:t xml:space="preserve">cow </w:t>
      </w:r>
      <w:r w:rsidRPr="009D24BE">
        <w:t>milked? If so, how often?</w:t>
      </w:r>
    </w:p>
    <w:p w14:paraId="11F01218" w14:textId="08E64BF7" w:rsidR="0042158F" w:rsidRPr="009D24BE" w:rsidRDefault="0042158F" w:rsidP="006F2AF5">
      <w:pPr>
        <w:pStyle w:val="ListParagraph"/>
        <w:numPr>
          <w:ilvl w:val="0"/>
          <w:numId w:val="37"/>
        </w:numPr>
        <w:spacing w:before="240" w:line="276" w:lineRule="auto"/>
        <w:jc w:val="both"/>
      </w:pPr>
      <w:r w:rsidRPr="009D24BE">
        <w:t xml:space="preserve">Do you feel </w:t>
      </w:r>
      <w:r w:rsidR="00E640A4">
        <w:t>bonding</w:t>
      </w:r>
      <w:r w:rsidRPr="009D24BE">
        <w:t xml:space="preserve"> is easy? If not, how do you do it?</w:t>
      </w:r>
    </w:p>
    <w:p w14:paraId="41F2DDEA" w14:textId="557835AC" w:rsidR="0042158F" w:rsidRPr="009D24BE" w:rsidRDefault="0042158F" w:rsidP="006F2AF5">
      <w:pPr>
        <w:pStyle w:val="ListParagraph"/>
        <w:numPr>
          <w:ilvl w:val="0"/>
          <w:numId w:val="37"/>
        </w:numPr>
        <w:spacing w:before="240" w:line="276" w:lineRule="auto"/>
        <w:jc w:val="both"/>
      </w:pPr>
      <w:r w:rsidRPr="009D24BE">
        <w:t xml:space="preserve">Do you gather the </w:t>
      </w:r>
      <w:r w:rsidR="00B04F32">
        <w:t>foster</w:t>
      </w:r>
      <w:r w:rsidRPr="009D24BE">
        <w:t xml:space="preserve"> cow in the barn after the </w:t>
      </w:r>
      <w:r w:rsidR="00E640A4">
        <w:t>bonding</w:t>
      </w:r>
      <w:r w:rsidRPr="009D24BE">
        <w:t xml:space="preserve"> process and before turnout? </w:t>
      </w:r>
    </w:p>
    <w:p w14:paraId="1D382085" w14:textId="77777777" w:rsidR="0042158F" w:rsidRPr="009D24BE" w:rsidRDefault="0042158F" w:rsidP="006F2AF5">
      <w:pPr>
        <w:pStyle w:val="ListParagraph"/>
        <w:spacing w:before="240" w:line="276" w:lineRule="auto"/>
        <w:ind w:left="360"/>
        <w:jc w:val="both"/>
        <w:rPr>
          <w:b/>
        </w:rPr>
      </w:pPr>
    </w:p>
    <w:p w14:paraId="0D443EE0" w14:textId="4FC70D16" w:rsidR="0042158F" w:rsidRPr="009D24BE" w:rsidRDefault="0042158F" w:rsidP="0078760F">
      <w:pPr>
        <w:spacing w:line="276" w:lineRule="auto"/>
        <w:ind w:firstLine="360"/>
        <w:jc w:val="both"/>
        <w:rPr>
          <w:b/>
        </w:rPr>
      </w:pPr>
      <w:r w:rsidRPr="009D24BE">
        <w:rPr>
          <w:b/>
        </w:rPr>
        <w:t>3.</w:t>
      </w:r>
      <w:r w:rsidR="00B46668">
        <w:rPr>
          <w:b/>
        </w:rPr>
        <w:t>3.</w:t>
      </w:r>
      <w:r w:rsidRPr="009D24BE">
        <w:rPr>
          <w:b/>
        </w:rPr>
        <w:t xml:space="preserve"> Pasture phase and weaning</w:t>
      </w:r>
    </w:p>
    <w:p w14:paraId="0E2CBF77" w14:textId="77777777" w:rsidR="0042158F" w:rsidRPr="009D24BE" w:rsidRDefault="0042158F" w:rsidP="006F2AF5">
      <w:pPr>
        <w:pStyle w:val="ListParagraph"/>
        <w:numPr>
          <w:ilvl w:val="0"/>
          <w:numId w:val="38"/>
        </w:numPr>
        <w:spacing w:line="276" w:lineRule="auto"/>
        <w:jc w:val="both"/>
      </w:pPr>
      <w:r w:rsidRPr="009D24BE">
        <w:t xml:space="preserve">How do you decide when to turnout the group? Staggered or on one time? At what period of the year? </w:t>
      </w:r>
    </w:p>
    <w:p w14:paraId="65B9F286" w14:textId="77777777" w:rsidR="0042158F" w:rsidRPr="009D24BE" w:rsidRDefault="0042158F" w:rsidP="006F2AF5">
      <w:pPr>
        <w:pStyle w:val="ListParagraph"/>
        <w:numPr>
          <w:ilvl w:val="0"/>
          <w:numId w:val="38"/>
        </w:numPr>
        <w:spacing w:before="240" w:line="276" w:lineRule="auto"/>
        <w:jc w:val="both"/>
      </w:pPr>
      <w:r w:rsidRPr="009D24BE">
        <w:t xml:space="preserve">How often do you look for the calves on pasture? </w:t>
      </w:r>
    </w:p>
    <w:p w14:paraId="2999E4A9" w14:textId="77777777" w:rsidR="0042158F" w:rsidRPr="009D24BE" w:rsidRDefault="0042158F" w:rsidP="006F2AF5">
      <w:pPr>
        <w:pStyle w:val="ListParagraph"/>
        <w:numPr>
          <w:ilvl w:val="0"/>
          <w:numId w:val="38"/>
        </w:numPr>
        <w:spacing w:before="240" w:line="276" w:lineRule="auto"/>
        <w:jc w:val="both"/>
      </w:pPr>
      <w:r w:rsidRPr="009D24BE">
        <w:t xml:space="preserve">Is it easy to approach them? Are they wild? </w:t>
      </w:r>
    </w:p>
    <w:p w14:paraId="0FE5E30A" w14:textId="77777777" w:rsidR="0042158F" w:rsidRPr="009D24BE" w:rsidRDefault="0042158F" w:rsidP="006F2AF5">
      <w:pPr>
        <w:pStyle w:val="ListParagraph"/>
        <w:numPr>
          <w:ilvl w:val="0"/>
          <w:numId w:val="38"/>
        </w:numPr>
        <w:spacing w:before="240" w:line="276" w:lineRule="auto"/>
        <w:jc w:val="both"/>
      </w:pPr>
      <w:r w:rsidRPr="009D24BE">
        <w:t>Do you feel that experienced cows teach the calves? If so, what?</w:t>
      </w:r>
    </w:p>
    <w:p w14:paraId="0143C097" w14:textId="77777777" w:rsidR="0042158F" w:rsidRPr="009D24BE" w:rsidRDefault="0042158F" w:rsidP="006F2AF5">
      <w:pPr>
        <w:pStyle w:val="ListParagraph"/>
        <w:numPr>
          <w:ilvl w:val="0"/>
          <w:numId w:val="38"/>
        </w:numPr>
        <w:spacing w:before="240" w:line="276" w:lineRule="auto"/>
        <w:jc w:val="both"/>
      </w:pPr>
      <w:r w:rsidRPr="009D24BE">
        <w:t>When are the calves weaned?</w:t>
      </w:r>
    </w:p>
    <w:p w14:paraId="1F401F0C" w14:textId="77777777" w:rsidR="0042158F" w:rsidRPr="009D24BE" w:rsidRDefault="0042158F" w:rsidP="006F2AF5">
      <w:pPr>
        <w:pStyle w:val="ListParagraph"/>
        <w:numPr>
          <w:ilvl w:val="0"/>
          <w:numId w:val="38"/>
        </w:numPr>
        <w:spacing w:before="240" w:line="276" w:lineRule="auto"/>
        <w:jc w:val="both"/>
      </w:pPr>
      <w:r w:rsidRPr="009D24BE">
        <w:t>Is the weaning done into the barn? If not, when do you wean them? How do you wean them?</w:t>
      </w:r>
    </w:p>
    <w:p w14:paraId="79F3E00E" w14:textId="77777777" w:rsidR="0042158F" w:rsidRPr="009D24BE" w:rsidRDefault="0042158F" w:rsidP="006F2AF5">
      <w:pPr>
        <w:pStyle w:val="ListParagraph"/>
        <w:numPr>
          <w:ilvl w:val="0"/>
          <w:numId w:val="38"/>
        </w:numPr>
        <w:spacing w:before="240" w:line="276" w:lineRule="auto"/>
        <w:jc w:val="both"/>
      </w:pPr>
      <w:r w:rsidRPr="009D24BE">
        <w:t>Do you feel that the weaning is easy? Do you encounter any particular difficulties? Do the calves vocalize? If so, for how long?</w:t>
      </w:r>
    </w:p>
    <w:p w14:paraId="1BE7767B" w14:textId="77777777" w:rsidR="0042158F" w:rsidRPr="009D24BE" w:rsidRDefault="0042158F" w:rsidP="006F2AF5">
      <w:pPr>
        <w:spacing w:line="276" w:lineRule="auto"/>
        <w:rPr>
          <w:lang w:val="fr-FR"/>
        </w:rPr>
      </w:pPr>
    </w:p>
    <w:p w14:paraId="19B91272" w14:textId="35A2ADED" w:rsidR="0042158F" w:rsidRPr="00152A17" w:rsidRDefault="00B46668" w:rsidP="00152A17">
      <w:pPr>
        <w:spacing w:line="276" w:lineRule="auto"/>
        <w:ind w:left="360"/>
        <w:jc w:val="both"/>
        <w:rPr>
          <w:b/>
          <w:i/>
          <w:u w:val="single"/>
          <w:lang w:val="fr-FR"/>
        </w:rPr>
      </w:pPr>
      <w:r>
        <w:rPr>
          <w:b/>
          <w:lang w:val="fr-FR"/>
        </w:rPr>
        <w:t xml:space="preserve">3.4. </w:t>
      </w:r>
      <w:r w:rsidR="0042158F" w:rsidRPr="00152A17">
        <w:rPr>
          <w:b/>
          <w:lang w:val="fr-FR"/>
        </w:rPr>
        <w:t xml:space="preserve">And </w:t>
      </w:r>
      <w:proofErr w:type="spellStart"/>
      <w:r w:rsidR="0042158F" w:rsidRPr="00152A17">
        <w:rPr>
          <w:b/>
          <w:lang w:val="fr-FR"/>
        </w:rPr>
        <w:t>after</w:t>
      </w:r>
      <w:proofErr w:type="spellEnd"/>
    </w:p>
    <w:p w14:paraId="6C055702" w14:textId="77777777" w:rsidR="0042158F" w:rsidRPr="009D24BE" w:rsidRDefault="0042158F" w:rsidP="00152A17">
      <w:pPr>
        <w:pStyle w:val="ListParagraph"/>
        <w:numPr>
          <w:ilvl w:val="0"/>
          <w:numId w:val="39"/>
        </w:numPr>
        <w:spacing w:line="276" w:lineRule="auto"/>
        <w:jc w:val="both"/>
      </w:pPr>
      <w:r w:rsidRPr="009D24BE">
        <w:t>Do you notice any differences in age at first calving compared to standard management? What is the age at first calving in your farm?</w:t>
      </w:r>
    </w:p>
    <w:p w14:paraId="23E7DF64" w14:textId="7FAFF9F9" w:rsidR="0042158F" w:rsidRPr="009D24BE" w:rsidRDefault="0042158F" w:rsidP="006F2AF5">
      <w:pPr>
        <w:pStyle w:val="ListParagraph"/>
        <w:numPr>
          <w:ilvl w:val="0"/>
          <w:numId w:val="39"/>
        </w:numPr>
        <w:spacing w:before="240" w:line="276" w:lineRule="auto"/>
        <w:jc w:val="both"/>
      </w:pPr>
      <w:r w:rsidRPr="009D24BE">
        <w:t xml:space="preserve">Do the heifers reared with </w:t>
      </w:r>
      <w:r w:rsidR="00B04F32">
        <w:t>foster</w:t>
      </w:r>
      <w:r w:rsidRPr="009D24BE">
        <w:t xml:space="preserve"> cows integrate easily the lactating cow group?</w:t>
      </w:r>
    </w:p>
    <w:p w14:paraId="1171B5F4" w14:textId="77777777" w:rsidR="0042158F" w:rsidRPr="009D24BE" w:rsidRDefault="0042158F" w:rsidP="006F2AF5">
      <w:pPr>
        <w:spacing w:line="276" w:lineRule="auto"/>
      </w:pPr>
    </w:p>
    <w:p w14:paraId="525E1513" w14:textId="77777777" w:rsidR="0042158F" w:rsidRPr="009D24BE" w:rsidRDefault="0042158F" w:rsidP="006F2AF5">
      <w:pPr>
        <w:pStyle w:val="ListParagraph"/>
        <w:numPr>
          <w:ilvl w:val="0"/>
          <w:numId w:val="33"/>
        </w:numPr>
        <w:spacing w:after="160" w:line="276" w:lineRule="auto"/>
        <w:jc w:val="both"/>
        <w:rPr>
          <w:b/>
          <w:color w:val="4BACC6" w:themeColor="accent5"/>
          <w:u w:val="single"/>
        </w:rPr>
      </w:pPr>
      <w:r w:rsidRPr="009D24BE">
        <w:rPr>
          <w:b/>
          <w:color w:val="4BACC6" w:themeColor="accent5"/>
          <w:u w:val="single"/>
        </w:rPr>
        <w:t>Performance and health</w:t>
      </w:r>
    </w:p>
    <w:p w14:paraId="7E5B6605" w14:textId="77777777" w:rsidR="0042158F" w:rsidRPr="009D24BE" w:rsidRDefault="0042158F" w:rsidP="006F2AF5">
      <w:pPr>
        <w:pStyle w:val="ListParagraph"/>
        <w:spacing w:before="240" w:line="276" w:lineRule="auto"/>
        <w:ind w:left="360"/>
        <w:jc w:val="both"/>
      </w:pPr>
    </w:p>
    <w:p w14:paraId="1365D225" w14:textId="1D15B447" w:rsidR="0042158F" w:rsidRPr="009D24BE" w:rsidRDefault="0042158F" w:rsidP="006F2AF5">
      <w:pPr>
        <w:pStyle w:val="ListParagraph"/>
        <w:numPr>
          <w:ilvl w:val="0"/>
          <w:numId w:val="41"/>
        </w:numPr>
        <w:spacing w:before="240" w:line="276" w:lineRule="auto"/>
        <w:jc w:val="both"/>
      </w:pPr>
      <w:r w:rsidRPr="009D24BE">
        <w:t xml:space="preserve">Do you notice a difference in the growth rate of calves reared with a </w:t>
      </w:r>
      <w:r w:rsidR="00B04F32">
        <w:t>foster</w:t>
      </w:r>
      <w:r w:rsidRPr="009D24BE">
        <w:t xml:space="preserve"> cow compared to artificial milk feeding?</w:t>
      </w:r>
    </w:p>
    <w:p w14:paraId="443B8086" w14:textId="15246CCE" w:rsidR="0042158F" w:rsidRPr="009D24BE" w:rsidRDefault="0042158F" w:rsidP="006F2AF5">
      <w:pPr>
        <w:pStyle w:val="ListParagraph"/>
        <w:numPr>
          <w:ilvl w:val="0"/>
          <w:numId w:val="41"/>
        </w:numPr>
        <w:spacing w:before="240" w:line="276" w:lineRule="auto"/>
        <w:jc w:val="both"/>
      </w:pPr>
      <w:r w:rsidRPr="009D24BE">
        <w:t xml:space="preserve">Did you have any health problem before the introduction of the </w:t>
      </w:r>
      <w:r w:rsidR="00B04F32">
        <w:t>foster</w:t>
      </w:r>
      <w:r w:rsidRPr="009D24BE">
        <w:t xml:space="preserve"> cow rearing system? And since the introduction of the system? What are the main diseases that you have encountered in calves reared with </w:t>
      </w:r>
      <w:r w:rsidR="00B04F32">
        <w:t>foster</w:t>
      </w:r>
      <w:r w:rsidRPr="009D24BE">
        <w:t xml:space="preserve"> cows?</w:t>
      </w:r>
    </w:p>
    <w:p w14:paraId="39BE7F87" w14:textId="77777777" w:rsidR="0042158F" w:rsidRPr="009D24BE" w:rsidRDefault="0042158F" w:rsidP="006F2AF5">
      <w:pPr>
        <w:pStyle w:val="ListParagraph"/>
        <w:numPr>
          <w:ilvl w:val="0"/>
          <w:numId w:val="41"/>
        </w:numPr>
        <w:spacing w:before="240" w:line="276" w:lineRule="auto"/>
        <w:jc w:val="both"/>
      </w:pPr>
      <w:r w:rsidRPr="009D24BE">
        <w:t>Have you any biosecurity measures? (Foot baths, vaccination, quarantine of purchased animals...) For what herd?</w:t>
      </w:r>
    </w:p>
    <w:p w14:paraId="5C2F38A1" w14:textId="77777777" w:rsidR="0042158F" w:rsidRPr="009D24BE" w:rsidRDefault="0042158F" w:rsidP="006F2AF5">
      <w:pPr>
        <w:pStyle w:val="ListParagraph"/>
        <w:numPr>
          <w:ilvl w:val="0"/>
          <w:numId w:val="41"/>
        </w:numPr>
        <w:spacing w:line="276" w:lineRule="auto"/>
        <w:jc w:val="both"/>
      </w:pPr>
      <w:r w:rsidRPr="009D24BE">
        <w:t>What do you do when a calf is sick? (Treatment at group or individual level)</w:t>
      </w:r>
    </w:p>
    <w:p w14:paraId="581DDD8B" w14:textId="6CD9EE7C" w:rsidR="00AF2758" w:rsidRPr="009D24BE" w:rsidRDefault="0042158F" w:rsidP="006F2AF5">
      <w:pPr>
        <w:pStyle w:val="ListParagraph"/>
        <w:numPr>
          <w:ilvl w:val="0"/>
          <w:numId w:val="41"/>
        </w:numPr>
        <w:spacing w:line="276" w:lineRule="auto"/>
        <w:jc w:val="both"/>
      </w:pPr>
      <w:r w:rsidRPr="009D24BE">
        <w:t>Do you use alternative treatments? Preventive, curative? Which ones?</w:t>
      </w:r>
    </w:p>
    <w:sectPr w:rsidR="00AF2758" w:rsidRPr="009D24BE" w:rsidSect="00723443">
      <w:type w:val="continuous"/>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14BBA" w14:textId="77777777" w:rsidR="000A689B" w:rsidRDefault="000A689B" w:rsidP="00AF2C92">
      <w:r>
        <w:separator/>
      </w:r>
    </w:p>
  </w:endnote>
  <w:endnote w:type="continuationSeparator" w:id="0">
    <w:p w14:paraId="607E4CCD" w14:textId="77777777" w:rsidR="000A689B" w:rsidRDefault="000A689B"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099F0" w14:textId="77777777" w:rsidR="000A689B" w:rsidRDefault="000A689B" w:rsidP="00AF2C92">
      <w:r>
        <w:separator/>
      </w:r>
    </w:p>
  </w:footnote>
  <w:footnote w:type="continuationSeparator" w:id="0">
    <w:p w14:paraId="3183073B" w14:textId="77777777" w:rsidR="000A689B" w:rsidRDefault="000A689B" w:rsidP="00AF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77929AF"/>
    <w:multiLevelType w:val="hybridMultilevel"/>
    <w:tmpl w:val="010439D8"/>
    <w:lvl w:ilvl="0" w:tplc="78D4DE92">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5305B5"/>
    <w:multiLevelType w:val="hybridMultilevel"/>
    <w:tmpl w:val="4F8C24FA"/>
    <w:lvl w:ilvl="0" w:tplc="A9DCD71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80755BE"/>
    <w:multiLevelType w:val="hybridMultilevel"/>
    <w:tmpl w:val="DD405D46"/>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2E441C72"/>
    <w:multiLevelType w:val="hybridMultilevel"/>
    <w:tmpl w:val="B9F68EDE"/>
    <w:lvl w:ilvl="0" w:tplc="8B0A881A">
      <w:start w:val="1"/>
      <w:numFmt w:val="decimal"/>
      <w:lvlText w:val="%1."/>
      <w:lvlJc w:val="left"/>
      <w:pPr>
        <w:ind w:left="720" w:hanging="360"/>
      </w:pPr>
      <w:rPr>
        <w:rFonts w:ascii="Arial" w:hAnsi="Arial" w:cs="Arial"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89856C4"/>
    <w:multiLevelType w:val="hybridMultilevel"/>
    <w:tmpl w:val="A7806270"/>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A52145"/>
    <w:multiLevelType w:val="hybridMultilevel"/>
    <w:tmpl w:val="61243D52"/>
    <w:lvl w:ilvl="0" w:tplc="AAE46208">
      <w:start w:val="4"/>
      <w:numFmt w:val="decimal"/>
      <w:lvlText w:val="%1."/>
      <w:lvlJc w:val="left"/>
      <w:pPr>
        <w:ind w:left="720" w:hanging="360"/>
      </w:pPr>
      <w:rPr>
        <w:rFonts w:hint="default"/>
        <w:i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5C53615"/>
    <w:multiLevelType w:val="hybridMultilevel"/>
    <w:tmpl w:val="B11C0EEA"/>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8F7EDF"/>
    <w:multiLevelType w:val="hybridMultilevel"/>
    <w:tmpl w:val="2BFCE78A"/>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311484"/>
    <w:multiLevelType w:val="multilevel"/>
    <w:tmpl w:val="BAE0D3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CD62817"/>
    <w:multiLevelType w:val="multilevel"/>
    <w:tmpl w:val="D28AA4B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00073A6"/>
    <w:multiLevelType w:val="hybridMultilevel"/>
    <w:tmpl w:val="907C720A"/>
    <w:lvl w:ilvl="0" w:tplc="5FB2C7E2">
      <w:start w:val="1"/>
      <w:numFmt w:val="lowerLetter"/>
      <w:lvlText w:val="%1."/>
      <w:lvlJc w:val="left"/>
      <w:pPr>
        <w:ind w:left="360" w:hanging="360"/>
      </w:pPr>
      <w:rPr>
        <w:rFonts w:ascii="Times New Roman" w:eastAsiaTheme="minorHAnsi" w:hAnsi="Times New Roman" w:cstheme="minorBid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77CA5A26"/>
    <w:multiLevelType w:val="hybridMultilevel"/>
    <w:tmpl w:val="010439D8"/>
    <w:lvl w:ilvl="0" w:tplc="78D4DE92">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7"/>
  </w:num>
  <w:num w:numId="2">
    <w:abstractNumId w:val="26"/>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3"/>
  </w:num>
  <w:num w:numId="14">
    <w:abstractNumId w:val="27"/>
  </w:num>
  <w:num w:numId="15">
    <w:abstractNumId w:val="15"/>
  </w:num>
  <w:num w:numId="16">
    <w:abstractNumId w:val="21"/>
  </w:num>
  <w:num w:numId="17">
    <w:abstractNumId w:val="11"/>
  </w:num>
  <w:num w:numId="18">
    <w:abstractNumId w:val="0"/>
  </w:num>
  <w:num w:numId="19">
    <w:abstractNumId w:val="12"/>
  </w:num>
  <w:num w:numId="20">
    <w:abstractNumId w:val="27"/>
  </w:num>
  <w:num w:numId="21">
    <w:abstractNumId w:val="27"/>
  </w:num>
  <w:num w:numId="22">
    <w:abstractNumId w:val="27"/>
  </w:num>
  <w:num w:numId="23">
    <w:abstractNumId w:val="27"/>
  </w:num>
  <w:num w:numId="24">
    <w:abstractNumId w:val="23"/>
  </w:num>
  <w:num w:numId="25">
    <w:abstractNumId w:val="24"/>
  </w:num>
  <w:num w:numId="26">
    <w:abstractNumId w:val="29"/>
  </w:num>
  <w:num w:numId="27">
    <w:abstractNumId w:val="30"/>
  </w:num>
  <w:num w:numId="28">
    <w:abstractNumId w:val="27"/>
  </w:num>
  <w:num w:numId="29">
    <w:abstractNumId w:val="14"/>
  </w:num>
  <w:num w:numId="30">
    <w:abstractNumId w:val="33"/>
  </w:num>
  <w:num w:numId="31">
    <w:abstractNumId w:val="31"/>
  </w:num>
  <w:num w:numId="32">
    <w:abstractNumId w:val="16"/>
  </w:num>
  <w:num w:numId="33">
    <w:abstractNumId w:val="32"/>
  </w:num>
  <w:num w:numId="34">
    <w:abstractNumId w:val="35"/>
  </w:num>
  <w:num w:numId="35">
    <w:abstractNumId w:val="19"/>
  </w:num>
  <w:num w:numId="36">
    <w:abstractNumId w:val="34"/>
  </w:num>
  <w:num w:numId="37">
    <w:abstractNumId w:val="20"/>
  </w:num>
  <w:num w:numId="38">
    <w:abstractNumId w:val="25"/>
  </w:num>
  <w:num w:numId="39">
    <w:abstractNumId w:val="18"/>
  </w:num>
  <w:num w:numId="40">
    <w:abstractNumId w:val="22"/>
  </w:num>
  <w:num w:numId="41">
    <w:abstractNumId w:val="28"/>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CA3"/>
    <w:rsid w:val="00001899"/>
    <w:rsid w:val="000037C0"/>
    <w:rsid w:val="000049AD"/>
    <w:rsid w:val="00004F1D"/>
    <w:rsid w:val="0000681B"/>
    <w:rsid w:val="000077AB"/>
    <w:rsid w:val="00007E40"/>
    <w:rsid w:val="00010074"/>
    <w:rsid w:val="00011524"/>
    <w:rsid w:val="0001168A"/>
    <w:rsid w:val="000133C0"/>
    <w:rsid w:val="00014C4E"/>
    <w:rsid w:val="00017107"/>
    <w:rsid w:val="000202E2"/>
    <w:rsid w:val="00021A9D"/>
    <w:rsid w:val="00022441"/>
    <w:rsid w:val="0002261E"/>
    <w:rsid w:val="00024839"/>
    <w:rsid w:val="00026871"/>
    <w:rsid w:val="00037A98"/>
    <w:rsid w:val="00040CDB"/>
    <w:rsid w:val="000427FB"/>
    <w:rsid w:val="0004455E"/>
    <w:rsid w:val="00047CB5"/>
    <w:rsid w:val="00051FAA"/>
    <w:rsid w:val="00052058"/>
    <w:rsid w:val="000572A9"/>
    <w:rsid w:val="00061325"/>
    <w:rsid w:val="00062FB8"/>
    <w:rsid w:val="000667DD"/>
    <w:rsid w:val="000733AC"/>
    <w:rsid w:val="00074B81"/>
    <w:rsid w:val="00074D22"/>
    <w:rsid w:val="00075081"/>
    <w:rsid w:val="0007528A"/>
    <w:rsid w:val="000811AB"/>
    <w:rsid w:val="00083C5F"/>
    <w:rsid w:val="00085F7A"/>
    <w:rsid w:val="0009172C"/>
    <w:rsid w:val="00091E5D"/>
    <w:rsid w:val="000930EC"/>
    <w:rsid w:val="00095E61"/>
    <w:rsid w:val="000966C1"/>
    <w:rsid w:val="000970AC"/>
    <w:rsid w:val="000A1167"/>
    <w:rsid w:val="000A4428"/>
    <w:rsid w:val="000A689B"/>
    <w:rsid w:val="000A6D40"/>
    <w:rsid w:val="000A7BC3"/>
    <w:rsid w:val="000B1661"/>
    <w:rsid w:val="000B1CA4"/>
    <w:rsid w:val="000B1F0B"/>
    <w:rsid w:val="000B2E88"/>
    <w:rsid w:val="000B3349"/>
    <w:rsid w:val="000B4603"/>
    <w:rsid w:val="000C09BE"/>
    <w:rsid w:val="000C1380"/>
    <w:rsid w:val="000C554F"/>
    <w:rsid w:val="000D0DC5"/>
    <w:rsid w:val="000D15FF"/>
    <w:rsid w:val="000D28DF"/>
    <w:rsid w:val="000D488B"/>
    <w:rsid w:val="000D68DF"/>
    <w:rsid w:val="000D6E2B"/>
    <w:rsid w:val="000E138D"/>
    <w:rsid w:val="000E187A"/>
    <w:rsid w:val="000E2D61"/>
    <w:rsid w:val="000E39E2"/>
    <w:rsid w:val="000E450E"/>
    <w:rsid w:val="000E6259"/>
    <w:rsid w:val="000F26D1"/>
    <w:rsid w:val="000F4677"/>
    <w:rsid w:val="000F5BE0"/>
    <w:rsid w:val="000F6482"/>
    <w:rsid w:val="00100587"/>
    <w:rsid w:val="0010284E"/>
    <w:rsid w:val="00103122"/>
    <w:rsid w:val="0010336A"/>
    <w:rsid w:val="001050F1"/>
    <w:rsid w:val="00105AEA"/>
    <w:rsid w:val="00106DAF"/>
    <w:rsid w:val="001070A0"/>
    <w:rsid w:val="00114830"/>
    <w:rsid w:val="00114ABE"/>
    <w:rsid w:val="001151CA"/>
    <w:rsid w:val="00116023"/>
    <w:rsid w:val="00134A51"/>
    <w:rsid w:val="00140727"/>
    <w:rsid w:val="00147044"/>
    <w:rsid w:val="00147DE1"/>
    <w:rsid w:val="001517B5"/>
    <w:rsid w:val="00152A17"/>
    <w:rsid w:val="001601F3"/>
    <w:rsid w:val="00160628"/>
    <w:rsid w:val="00161344"/>
    <w:rsid w:val="00162195"/>
    <w:rsid w:val="0016322A"/>
    <w:rsid w:val="00165A21"/>
    <w:rsid w:val="001705CE"/>
    <w:rsid w:val="001715FE"/>
    <w:rsid w:val="0017714B"/>
    <w:rsid w:val="001804DF"/>
    <w:rsid w:val="00180B8C"/>
    <w:rsid w:val="00181BDC"/>
    <w:rsid w:val="00181DB0"/>
    <w:rsid w:val="001829E3"/>
    <w:rsid w:val="00183771"/>
    <w:rsid w:val="00185A35"/>
    <w:rsid w:val="001924C0"/>
    <w:rsid w:val="0019731E"/>
    <w:rsid w:val="001A09FE"/>
    <w:rsid w:val="001A4DEC"/>
    <w:rsid w:val="001A65B5"/>
    <w:rsid w:val="001A67C9"/>
    <w:rsid w:val="001A69DE"/>
    <w:rsid w:val="001A713C"/>
    <w:rsid w:val="001B1C7C"/>
    <w:rsid w:val="001B398F"/>
    <w:rsid w:val="001B46C6"/>
    <w:rsid w:val="001B4B48"/>
    <w:rsid w:val="001B4D1F"/>
    <w:rsid w:val="001B7681"/>
    <w:rsid w:val="001B7A28"/>
    <w:rsid w:val="001B7CAE"/>
    <w:rsid w:val="001C0772"/>
    <w:rsid w:val="001C0D4F"/>
    <w:rsid w:val="001C1BA3"/>
    <w:rsid w:val="001C1DEC"/>
    <w:rsid w:val="001C45E3"/>
    <w:rsid w:val="001C5736"/>
    <w:rsid w:val="001C5A4C"/>
    <w:rsid w:val="001D5CA3"/>
    <w:rsid w:val="001D647F"/>
    <w:rsid w:val="001D6857"/>
    <w:rsid w:val="001E0572"/>
    <w:rsid w:val="001E0A67"/>
    <w:rsid w:val="001E1028"/>
    <w:rsid w:val="001E14E2"/>
    <w:rsid w:val="001E1F8B"/>
    <w:rsid w:val="001E209E"/>
    <w:rsid w:val="001E3148"/>
    <w:rsid w:val="001E6302"/>
    <w:rsid w:val="001E7DCB"/>
    <w:rsid w:val="001F3411"/>
    <w:rsid w:val="001F4287"/>
    <w:rsid w:val="001F4BB5"/>
    <w:rsid w:val="001F4DBA"/>
    <w:rsid w:val="001F523B"/>
    <w:rsid w:val="00200E49"/>
    <w:rsid w:val="0020415E"/>
    <w:rsid w:val="00204FF4"/>
    <w:rsid w:val="0021056E"/>
    <w:rsid w:val="0021075D"/>
    <w:rsid w:val="0021165A"/>
    <w:rsid w:val="00211BC9"/>
    <w:rsid w:val="0021620C"/>
    <w:rsid w:val="00216E78"/>
    <w:rsid w:val="00217275"/>
    <w:rsid w:val="002174B1"/>
    <w:rsid w:val="002211DD"/>
    <w:rsid w:val="00223547"/>
    <w:rsid w:val="00223D91"/>
    <w:rsid w:val="002269D4"/>
    <w:rsid w:val="00226E61"/>
    <w:rsid w:val="00230CE3"/>
    <w:rsid w:val="00235A38"/>
    <w:rsid w:val="00236F4B"/>
    <w:rsid w:val="00242B0D"/>
    <w:rsid w:val="002467C6"/>
    <w:rsid w:val="0024692A"/>
    <w:rsid w:val="00246B81"/>
    <w:rsid w:val="00252BBA"/>
    <w:rsid w:val="00253123"/>
    <w:rsid w:val="00264001"/>
    <w:rsid w:val="00265DDB"/>
    <w:rsid w:val="00266354"/>
    <w:rsid w:val="00267A18"/>
    <w:rsid w:val="00273462"/>
    <w:rsid w:val="0027395B"/>
    <w:rsid w:val="00275854"/>
    <w:rsid w:val="0028069F"/>
    <w:rsid w:val="00283B41"/>
    <w:rsid w:val="00285F28"/>
    <w:rsid w:val="00286398"/>
    <w:rsid w:val="00291281"/>
    <w:rsid w:val="00294C99"/>
    <w:rsid w:val="002A3C42"/>
    <w:rsid w:val="002A5D75"/>
    <w:rsid w:val="002A5DA8"/>
    <w:rsid w:val="002B1B1A"/>
    <w:rsid w:val="002B283C"/>
    <w:rsid w:val="002B7228"/>
    <w:rsid w:val="002C3D45"/>
    <w:rsid w:val="002C53EE"/>
    <w:rsid w:val="002C7942"/>
    <w:rsid w:val="002D24F7"/>
    <w:rsid w:val="002D2799"/>
    <w:rsid w:val="002D2CD7"/>
    <w:rsid w:val="002D4DDC"/>
    <w:rsid w:val="002D4F75"/>
    <w:rsid w:val="002D6493"/>
    <w:rsid w:val="002D7AB6"/>
    <w:rsid w:val="002E06D0"/>
    <w:rsid w:val="002E3C27"/>
    <w:rsid w:val="002E403A"/>
    <w:rsid w:val="002E7F3A"/>
    <w:rsid w:val="002F3BBB"/>
    <w:rsid w:val="002F4EDB"/>
    <w:rsid w:val="002F6054"/>
    <w:rsid w:val="002F68AD"/>
    <w:rsid w:val="00305981"/>
    <w:rsid w:val="00310E13"/>
    <w:rsid w:val="00315713"/>
    <w:rsid w:val="0031686C"/>
    <w:rsid w:val="00316FE0"/>
    <w:rsid w:val="003204D2"/>
    <w:rsid w:val="0032605E"/>
    <w:rsid w:val="003275D1"/>
    <w:rsid w:val="00330B2A"/>
    <w:rsid w:val="0033121D"/>
    <w:rsid w:val="00331E17"/>
    <w:rsid w:val="00333063"/>
    <w:rsid w:val="00333CD4"/>
    <w:rsid w:val="00337CBF"/>
    <w:rsid w:val="003408E3"/>
    <w:rsid w:val="003409B1"/>
    <w:rsid w:val="00343480"/>
    <w:rsid w:val="00343FD0"/>
    <w:rsid w:val="00345E89"/>
    <w:rsid w:val="00351965"/>
    <w:rsid w:val="003522A1"/>
    <w:rsid w:val="0035254B"/>
    <w:rsid w:val="00353555"/>
    <w:rsid w:val="00355FD9"/>
    <w:rsid w:val="003565D4"/>
    <w:rsid w:val="003607FB"/>
    <w:rsid w:val="00360FD5"/>
    <w:rsid w:val="0036340D"/>
    <w:rsid w:val="003634A5"/>
    <w:rsid w:val="00366868"/>
    <w:rsid w:val="00367506"/>
    <w:rsid w:val="00370085"/>
    <w:rsid w:val="00371D66"/>
    <w:rsid w:val="003744A7"/>
    <w:rsid w:val="00374AD5"/>
    <w:rsid w:val="00376235"/>
    <w:rsid w:val="00376BA1"/>
    <w:rsid w:val="00381FB6"/>
    <w:rsid w:val="003836D3"/>
    <w:rsid w:val="00383A52"/>
    <w:rsid w:val="00391652"/>
    <w:rsid w:val="0039507F"/>
    <w:rsid w:val="003A1260"/>
    <w:rsid w:val="003A295F"/>
    <w:rsid w:val="003A41DD"/>
    <w:rsid w:val="003A7033"/>
    <w:rsid w:val="003B3694"/>
    <w:rsid w:val="003B47FE"/>
    <w:rsid w:val="003B5673"/>
    <w:rsid w:val="003B6287"/>
    <w:rsid w:val="003B62C9"/>
    <w:rsid w:val="003B77D9"/>
    <w:rsid w:val="003C5176"/>
    <w:rsid w:val="003C7176"/>
    <w:rsid w:val="003D0929"/>
    <w:rsid w:val="003D1919"/>
    <w:rsid w:val="003D248A"/>
    <w:rsid w:val="003D4729"/>
    <w:rsid w:val="003D49EA"/>
    <w:rsid w:val="003D7DD6"/>
    <w:rsid w:val="003E2A64"/>
    <w:rsid w:val="003E5949"/>
    <w:rsid w:val="003E5AAF"/>
    <w:rsid w:val="003E600D"/>
    <w:rsid w:val="003E64DF"/>
    <w:rsid w:val="003E6A5D"/>
    <w:rsid w:val="003F193A"/>
    <w:rsid w:val="003F4207"/>
    <w:rsid w:val="003F4288"/>
    <w:rsid w:val="003F496C"/>
    <w:rsid w:val="003F5C46"/>
    <w:rsid w:val="003F7CBB"/>
    <w:rsid w:val="003F7D34"/>
    <w:rsid w:val="0040239E"/>
    <w:rsid w:val="00402C6D"/>
    <w:rsid w:val="00411897"/>
    <w:rsid w:val="00412C8E"/>
    <w:rsid w:val="0041518D"/>
    <w:rsid w:val="0042158F"/>
    <w:rsid w:val="0042221D"/>
    <w:rsid w:val="00424DD3"/>
    <w:rsid w:val="0042563E"/>
    <w:rsid w:val="004269C5"/>
    <w:rsid w:val="004303DA"/>
    <w:rsid w:val="0043391C"/>
    <w:rsid w:val="00435834"/>
    <w:rsid w:val="00435939"/>
    <w:rsid w:val="00437CC7"/>
    <w:rsid w:val="00440528"/>
    <w:rsid w:val="00442B9C"/>
    <w:rsid w:val="00443C83"/>
    <w:rsid w:val="00445EFA"/>
    <w:rsid w:val="0044738A"/>
    <w:rsid w:val="004473D3"/>
    <w:rsid w:val="00452231"/>
    <w:rsid w:val="00454B9F"/>
    <w:rsid w:val="00457AF3"/>
    <w:rsid w:val="00460294"/>
    <w:rsid w:val="00460C13"/>
    <w:rsid w:val="00463228"/>
    <w:rsid w:val="00463782"/>
    <w:rsid w:val="004667E0"/>
    <w:rsid w:val="0046760E"/>
    <w:rsid w:val="00470CFA"/>
    <w:rsid w:val="00470E10"/>
    <w:rsid w:val="004736AF"/>
    <w:rsid w:val="00477A97"/>
    <w:rsid w:val="00481343"/>
    <w:rsid w:val="0048329F"/>
    <w:rsid w:val="0048549E"/>
    <w:rsid w:val="00486CD2"/>
    <w:rsid w:val="004930C6"/>
    <w:rsid w:val="00493347"/>
    <w:rsid w:val="00496092"/>
    <w:rsid w:val="004A08DB"/>
    <w:rsid w:val="004A25D0"/>
    <w:rsid w:val="004A37E8"/>
    <w:rsid w:val="004A7549"/>
    <w:rsid w:val="004B09D4"/>
    <w:rsid w:val="004B309D"/>
    <w:rsid w:val="004B330A"/>
    <w:rsid w:val="004B3FC8"/>
    <w:rsid w:val="004B7C8E"/>
    <w:rsid w:val="004C3D3C"/>
    <w:rsid w:val="004C7D07"/>
    <w:rsid w:val="004D0EDC"/>
    <w:rsid w:val="004D1220"/>
    <w:rsid w:val="004D14B3"/>
    <w:rsid w:val="004D1529"/>
    <w:rsid w:val="004D2253"/>
    <w:rsid w:val="004D2C6C"/>
    <w:rsid w:val="004D332F"/>
    <w:rsid w:val="004D5514"/>
    <w:rsid w:val="004D56C3"/>
    <w:rsid w:val="004D6E39"/>
    <w:rsid w:val="004E0338"/>
    <w:rsid w:val="004E4FF3"/>
    <w:rsid w:val="004E56A8"/>
    <w:rsid w:val="004F3B55"/>
    <w:rsid w:val="004F428E"/>
    <w:rsid w:val="004F4545"/>
    <w:rsid w:val="004F4E46"/>
    <w:rsid w:val="004F4E58"/>
    <w:rsid w:val="004F6B7D"/>
    <w:rsid w:val="0050099B"/>
    <w:rsid w:val="005015F6"/>
    <w:rsid w:val="005030C4"/>
    <w:rsid w:val="005031C5"/>
    <w:rsid w:val="00504FDC"/>
    <w:rsid w:val="005073FA"/>
    <w:rsid w:val="005120CC"/>
    <w:rsid w:val="00512B7B"/>
    <w:rsid w:val="005136F9"/>
    <w:rsid w:val="00514526"/>
    <w:rsid w:val="00514EA1"/>
    <w:rsid w:val="00515CE7"/>
    <w:rsid w:val="00517327"/>
    <w:rsid w:val="0051798B"/>
    <w:rsid w:val="00521525"/>
    <w:rsid w:val="00521F5A"/>
    <w:rsid w:val="00522B99"/>
    <w:rsid w:val="00525E06"/>
    <w:rsid w:val="00526454"/>
    <w:rsid w:val="00531823"/>
    <w:rsid w:val="00534ECC"/>
    <w:rsid w:val="0053720D"/>
    <w:rsid w:val="00540EF5"/>
    <w:rsid w:val="00541BF3"/>
    <w:rsid w:val="00541CD3"/>
    <w:rsid w:val="00541DD6"/>
    <w:rsid w:val="00545507"/>
    <w:rsid w:val="005476FA"/>
    <w:rsid w:val="00550544"/>
    <w:rsid w:val="00551DD7"/>
    <w:rsid w:val="0055595E"/>
    <w:rsid w:val="00557988"/>
    <w:rsid w:val="00562628"/>
    <w:rsid w:val="00562C49"/>
    <w:rsid w:val="00562DEF"/>
    <w:rsid w:val="0056321A"/>
    <w:rsid w:val="00563A35"/>
    <w:rsid w:val="00566596"/>
    <w:rsid w:val="00571CF8"/>
    <w:rsid w:val="005741E9"/>
    <w:rsid w:val="005748CF"/>
    <w:rsid w:val="00584270"/>
    <w:rsid w:val="00584738"/>
    <w:rsid w:val="005856A6"/>
    <w:rsid w:val="0059196F"/>
    <w:rsid w:val="005920B0"/>
    <w:rsid w:val="0059380D"/>
    <w:rsid w:val="00595A8F"/>
    <w:rsid w:val="005977C2"/>
    <w:rsid w:val="00597BF2"/>
    <w:rsid w:val="005A0C39"/>
    <w:rsid w:val="005A1F54"/>
    <w:rsid w:val="005A3020"/>
    <w:rsid w:val="005A7F22"/>
    <w:rsid w:val="005B134E"/>
    <w:rsid w:val="005B2039"/>
    <w:rsid w:val="005B344F"/>
    <w:rsid w:val="005B3FBA"/>
    <w:rsid w:val="005B4A1D"/>
    <w:rsid w:val="005B674D"/>
    <w:rsid w:val="005C056D"/>
    <w:rsid w:val="005C0B62"/>
    <w:rsid w:val="005C0CBE"/>
    <w:rsid w:val="005C1FCF"/>
    <w:rsid w:val="005C3F41"/>
    <w:rsid w:val="005C7E9F"/>
    <w:rsid w:val="005D1885"/>
    <w:rsid w:val="005D411D"/>
    <w:rsid w:val="005D4A38"/>
    <w:rsid w:val="005D5380"/>
    <w:rsid w:val="005E2EEA"/>
    <w:rsid w:val="005E3708"/>
    <w:rsid w:val="005E3CCD"/>
    <w:rsid w:val="005E3D6B"/>
    <w:rsid w:val="005E41E7"/>
    <w:rsid w:val="005E5B55"/>
    <w:rsid w:val="005E5E4A"/>
    <w:rsid w:val="005E693D"/>
    <w:rsid w:val="005E7169"/>
    <w:rsid w:val="005E75BF"/>
    <w:rsid w:val="005F0C32"/>
    <w:rsid w:val="005F18B7"/>
    <w:rsid w:val="005F45FD"/>
    <w:rsid w:val="005F57BA"/>
    <w:rsid w:val="005F5D50"/>
    <w:rsid w:val="005F61E6"/>
    <w:rsid w:val="005F6C45"/>
    <w:rsid w:val="0060204D"/>
    <w:rsid w:val="00605A69"/>
    <w:rsid w:val="00606C54"/>
    <w:rsid w:val="00614375"/>
    <w:rsid w:val="00615B0A"/>
    <w:rsid w:val="006168CF"/>
    <w:rsid w:val="0062011B"/>
    <w:rsid w:val="006224AE"/>
    <w:rsid w:val="00626DE0"/>
    <w:rsid w:val="00630901"/>
    <w:rsid w:val="00631F8E"/>
    <w:rsid w:val="006333B9"/>
    <w:rsid w:val="00633B88"/>
    <w:rsid w:val="00636EE9"/>
    <w:rsid w:val="00640950"/>
    <w:rsid w:val="0064134F"/>
    <w:rsid w:val="00641684"/>
    <w:rsid w:val="00641AE7"/>
    <w:rsid w:val="00642026"/>
    <w:rsid w:val="00642629"/>
    <w:rsid w:val="006463E3"/>
    <w:rsid w:val="0064782B"/>
    <w:rsid w:val="0065293D"/>
    <w:rsid w:val="00653EFC"/>
    <w:rsid w:val="00654021"/>
    <w:rsid w:val="00661045"/>
    <w:rsid w:val="00662B23"/>
    <w:rsid w:val="006659D7"/>
    <w:rsid w:val="00666DA8"/>
    <w:rsid w:val="0066784B"/>
    <w:rsid w:val="00671057"/>
    <w:rsid w:val="00673269"/>
    <w:rsid w:val="00673FB2"/>
    <w:rsid w:val="00675AAF"/>
    <w:rsid w:val="00677EBE"/>
    <w:rsid w:val="0068031A"/>
    <w:rsid w:val="00681B2F"/>
    <w:rsid w:val="00682335"/>
    <w:rsid w:val="0068335F"/>
    <w:rsid w:val="006838F1"/>
    <w:rsid w:val="00685F7D"/>
    <w:rsid w:val="00687217"/>
    <w:rsid w:val="00693302"/>
    <w:rsid w:val="00694AD7"/>
    <w:rsid w:val="0069640B"/>
    <w:rsid w:val="006A0A96"/>
    <w:rsid w:val="006A1B83"/>
    <w:rsid w:val="006A21CD"/>
    <w:rsid w:val="006A5918"/>
    <w:rsid w:val="006A60FE"/>
    <w:rsid w:val="006B09F8"/>
    <w:rsid w:val="006B13B6"/>
    <w:rsid w:val="006B21B2"/>
    <w:rsid w:val="006B4A4A"/>
    <w:rsid w:val="006C19B2"/>
    <w:rsid w:val="006C4409"/>
    <w:rsid w:val="006C5BB8"/>
    <w:rsid w:val="006C6936"/>
    <w:rsid w:val="006C7B01"/>
    <w:rsid w:val="006D0FE8"/>
    <w:rsid w:val="006D4B2B"/>
    <w:rsid w:val="006D4F3C"/>
    <w:rsid w:val="006D5C66"/>
    <w:rsid w:val="006D7002"/>
    <w:rsid w:val="006E1B3C"/>
    <w:rsid w:val="006E23FB"/>
    <w:rsid w:val="006E325A"/>
    <w:rsid w:val="006E33EC"/>
    <w:rsid w:val="006E3802"/>
    <w:rsid w:val="006E6C02"/>
    <w:rsid w:val="006F1974"/>
    <w:rsid w:val="006F231A"/>
    <w:rsid w:val="006F2AF5"/>
    <w:rsid w:val="006F5A54"/>
    <w:rsid w:val="006F6B55"/>
    <w:rsid w:val="006F788D"/>
    <w:rsid w:val="006F78E1"/>
    <w:rsid w:val="00700473"/>
    <w:rsid w:val="00701072"/>
    <w:rsid w:val="00701757"/>
    <w:rsid w:val="00701D44"/>
    <w:rsid w:val="00702054"/>
    <w:rsid w:val="007035A4"/>
    <w:rsid w:val="00703824"/>
    <w:rsid w:val="0071030F"/>
    <w:rsid w:val="00710FD0"/>
    <w:rsid w:val="00711799"/>
    <w:rsid w:val="007123B6"/>
    <w:rsid w:val="00712B78"/>
    <w:rsid w:val="0071393B"/>
    <w:rsid w:val="00713EE2"/>
    <w:rsid w:val="007177FC"/>
    <w:rsid w:val="00720C5E"/>
    <w:rsid w:val="00721701"/>
    <w:rsid w:val="00723443"/>
    <w:rsid w:val="007278DD"/>
    <w:rsid w:val="00731835"/>
    <w:rsid w:val="00733D4B"/>
    <w:rsid w:val="007341F8"/>
    <w:rsid w:val="00734372"/>
    <w:rsid w:val="00734EB8"/>
    <w:rsid w:val="00735F8B"/>
    <w:rsid w:val="0074090B"/>
    <w:rsid w:val="00742D1F"/>
    <w:rsid w:val="00743EBA"/>
    <w:rsid w:val="00744C8E"/>
    <w:rsid w:val="0074707E"/>
    <w:rsid w:val="007511D2"/>
    <w:rsid w:val="007516DC"/>
    <w:rsid w:val="00752E06"/>
    <w:rsid w:val="00752E58"/>
    <w:rsid w:val="00754B80"/>
    <w:rsid w:val="00756411"/>
    <w:rsid w:val="0076016D"/>
    <w:rsid w:val="00761918"/>
    <w:rsid w:val="00762F03"/>
    <w:rsid w:val="00763640"/>
    <w:rsid w:val="0076413B"/>
    <w:rsid w:val="007648AE"/>
    <w:rsid w:val="00764BF8"/>
    <w:rsid w:val="0076514D"/>
    <w:rsid w:val="007713A2"/>
    <w:rsid w:val="00773D59"/>
    <w:rsid w:val="007755F0"/>
    <w:rsid w:val="00781003"/>
    <w:rsid w:val="0078760F"/>
    <w:rsid w:val="007911FD"/>
    <w:rsid w:val="0079162A"/>
    <w:rsid w:val="00793003"/>
    <w:rsid w:val="00793930"/>
    <w:rsid w:val="00793DD1"/>
    <w:rsid w:val="00794FEC"/>
    <w:rsid w:val="007960DF"/>
    <w:rsid w:val="007969DD"/>
    <w:rsid w:val="007A003E"/>
    <w:rsid w:val="007A0D0C"/>
    <w:rsid w:val="007A16FF"/>
    <w:rsid w:val="007A1965"/>
    <w:rsid w:val="007A2ED1"/>
    <w:rsid w:val="007A47A2"/>
    <w:rsid w:val="007A4BE6"/>
    <w:rsid w:val="007B0DC6"/>
    <w:rsid w:val="007B1094"/>
    <w:rsid w:val="007B1762"/>
    <w:rsid w:val="007B3320"/>
    <w:rsid w:val="007B7FDC"/>
    <w:rsid w:val="007C1B47"/>
    <w:rsid w:val="007C301F"/>
    <w:rsid w:val="007C4540"/>
    <w:rsid w:val="007C65AF"/>
    <w:rsid w:val="007D135D"/>
    <w:rsid w:val="007D3E24"/>
    <w:rsid w:val="007D730F"/>
    <w:rsid w:val="007D7CD8"/>
    <w:rsid w:val="007E3AA7"/>
    <w:rsid w:val="007E4BFE"/>
    <w:rsid w:val="007E4D70"/>
    <w:rsid w:val="007E4F92"/>
    <w:rsid w:val="007F00A8"/>
    <w:rsid w:val="007F286A"/>
    <w:rsid w:val="007F737D"/>
    <w:rsid w:val="0080308E"/>
    <w:rsid w:val="008036F4"/>
    <w:rsid w:val="00805303"/>
    <w:rsid w:val="00806705"/>
    <w:rsid w:val="00806738"/>
    <w:rsid w:val="008174A0"/>
    <w:rsid w:val="008216D5"/>
    <w:rsid w:val="00821E09"/>
    <w:rsid w:val="008249CE"/>
    <w:rsid w:val="008250DD"/>
    <w:rsid w:val="00831A50"/>
    <w:rsid w:val="00831B3C"/>
    <w:rsid w:val="00831C89"/>
    <w:rsid w:val="00832114"/>
    <w:rsid w:val="00834C46"/>
    <w:rsid w:val="0084093E"/>
    <w:rsid w:val="00841CE1"/>
    <w:rsid w:val="00845BFA"/>
    <w:rsid w:val="008473D8"/>
    <w:rsid w:val="00851469"/>
    <w:rsid w:val="008528DC"/>
    <w:rsid w:val="00852B8C"/>
    <w:rsid w:val="00854981"/>
    <w:rsid w:val="00864B2E"/>
    <w:rsid w:val="008658EC"/>
    <w:rsid w:val="00865963"/>
    <w:rsid w:val="00871C1D"/>
    <w:rsid w:val="0087450E"/>
    <w:rsid w:val="00875A82"/>
    <w:rsid w:val="00876CA3"/>
    <w:rsid w:val="008772FE"/>
    <w:rsid w:val="008775F1"/>
    <w:rsid w:val="008821AE"/>
    <w:rsid w:val="00882ECB"/>
    <w:rsid w:val="00883D3A"/>
    <w:rsid w:val="008850EB"/>
    <w:rsid w:val="008854F7"/>
    <w:rsid w:val="00885A9D"/>
    <w:rsid w:val="00886636"/>
    <w:rsid w:val="008929D2"/>
    <w:rsid w:val="00893636"/>
    <w:rsid w:val="00893B94"/>
    <w:rsid w:val="00896E9D"/>
    <w:rsid w:val="00896F11"/>
    <w:rsid w:val="008A1049"/>
    <w:rsid w:val="008A1C98"/>
    <w:rsid w:val="008A322D"/>
    <w:rsid w:val="008A4D72"/>
    <w:rsid w:val="008A6285"/>
    <w:rsid w:val="008A63B2"/>
    <w:rsid w:val="008B345D"/>
    <w:rsid w:val="008B3BD8"/>
    <w:rsid w:val="008C1FC2"/>
    <w:rsid w:val="008C2980"/>
    <w:rsid w:val="008C4144"/>
    <w:rsid w:val="008C4DD6"/>
    <w:rsid w:val="008C5AFB"/>
    <w:rsid w:val="008D07FB"/>
    <w:rsid w:val="008D0C02"/>
    <w:rsid w:val="008D260D"/>
    <w:rsid w:val="008D357D"/>
    <w:rsid w:val="008D435A"/>
    <w:rsid w:val="008E387B"/>
    <w:rsid w:val="008E6087"/>
    <w:rsid w:val="008E758D"/>
    <w:rsid w:val="008F06A4"/>
    <w:rsid w:val="008F10A7"/>
    <w:rsid w:val="008F35BA"/>
    <w:rsid w:val="008F5697"/>
    <w:rsid w:val="008F755D"/>
    <w:rsid w:val="008F7A39"/>
    <w:rsid w:val="009021E8"/>
    <w:rsid w:val="00904677"/>
    <w:rsid w:val="00905EE2"/>
    <w:rsid w:val="00910BF2"/>
    <w:rsid w:val="00911440"/>
    <w:rsid w:val="00911712"/>
    <w:rsid w:val="00911B27"/>
    <w:rsid w:val="009158FA"/>
    <w:rsid w:val="009170BE"/>
    <w:rsid w:val="00920B55"/>
    <w:rsid w:val="009262C9"/>
    <w:rsid w:val="00930EB9"/>
    <w:rsid w:val="00933DC7"/>
    <w:rsid w:val="00934404"/>
    <w:rsid w:val="00935743"/>
    <w:rsid w:val="00940E3B"/>
    <w:rsid w:val="009418F4"/>
    <w:rsid w:val="00942BBC"/>
    <w:rsid w:val="00944180"/>
    <w:rsid w:val="00944AA0"/>
    <w:rsid w:val="00947DA2"/>
    <w:rsid w:val="00951177"/>
    <w:rsid w:val="009539D7"/>
    <w:rsid w:val="00954263"/>
    <w:rsid w:val="00961577"/>
    <w:rsid w:val="009673E8"/>
    <w:rsid w:val="00974DB8"/>
    <w:rsid w:val="00977A3D"/>
    <w:rsid w:val="00980661"/>
    <w:rsid w:val="0098093B"/>
    <w:rsid w:val="009876D4"/>
    <w:rsid w:val="009914A5"/>
    <w:rsid w:val="009916BC"/>
    <w:rsid w:val="00992814"/>
    <w:rsid w:val="0099548E"/>
    <w:rsid w:val="00996456"/>
    <w:rsid w:val="00996A12"/>
    <w:rsid w:val="00997B0F"/>
    <w:rsid w:val="009A0749"/>
    <w:rsid w:val="009A0CC3"/>
    <w:rsid w:val="009A1CAD"/>
    <w:rsid w:val="009A3440"/>
    <w:rsid w:val="009A5832"/>
    <w:rsid w:val="009A6838"/>
    <w:rsid w:val="009B24B5"/>
    <w:rsid w:val="009B2889"/>
    <w:rsid w:val="009B4EBC"/>
    <w:rsid w:val="009B5ABB"/>
    <w:rsid w:val="009B73CE"/>
    <w:rsid w:val="009C2461"/>
    <w:rsid w:val="009C5A15"/>
    <w:rsid w:val="009C6FE2"/>
    <w:rsid w:val="009C7674"/>
    <w:rsid w:val="009D004A"/>
    <w:rsid w:val="009D24BE"/>
    <w:rsid w:val="009D4E3C"/>
    <w:rsid w:val="009D5880"/>
    <w:rsid w:val="009E1FD4"/>
    <w:rsid w:val="009E298B"/>
    <w:rsid w:val="009E3B07"/>
    <w:rsid w:val="009E51D1"/>
    <w:rsid w:val="009E5531"/>
    <w:rsid w:val="009F160B"/>
    <w:rsid w:val="009F171E"/>
    <w:rsid w:val="009F3D2F"/>
    <w:rsid w:val="009F7052"/>
    <w:rsid w:val="00A01465"/>
    <w:rsid w:val="00A02668"/>
    <w:rsid w:val="00A02801"/>
    <w:rsid w:val="00A06A39"/>
    <w:rsid w:val="00A07B31"/>
    <w:rsid w:val="00A07F58"/>
    <w:rsid w:val="00A11A0E"/>
    <w:rsid w:val="00A131CB"/>
    <w:rsid w:val="00A14847"/>
    <w:rsid w:val="00A16D6D"/>
    <w:rsid w:val="00A21383"/>
    <w:rsid w:val="00A2199F"/>
    <w:rsid w:val="00A21B31"/>
    <w:rsid w:val="00A225FB"/>
    <w:rsid w:val="00A2360E"/>
    <w:rsid w:val="00A26E0C"/>
    <w:rsid w:val="00A32FCB"/>
    <w:rsid w:val="00A34C25"/>
    <w:rsid w:val="00A3507D"/>
    <w:rsid w:val="00A36CEE"/>
    <w:rsid w:val="00A3717A"/>
    <w:rsid w:val="00A4088C"/>
    <w:rsid w:val="00A424B2"/>
    <w:rsid w:val="00A4456B"/>
    <w:rsid w:val="00A448D4"/>
    <w:rsid w:val="00A452E0"/>
    <w:rsid w:val="00A506DF"/>
    <w:rsid w:val="00A51EA5"/>
    <w:rsid w:val="00A53742"/>
    <w:rsid w:val="00A557A1"/>
    <w:rsid w:val="00A56A35"/>
    <w:rsid w:val="00A63059"/>
    <w:rsid w:val="00A63AE3"/>
    <w:rsid w:val="00A646B0"/>
    <w:rsid w:val="00A651A4"/>
    <w:rsid w:val="00A65F80"/>
    <w:rsid w:val="00A67820"/>
    <w:rsid w:val="00A71361"/>
    <w:rsid w:val="00A740E5"/>
    <w:rsid w:val="00A746E2"/>
    <w:rsid w:val="00A76FE1"/>
    <w:rsid w:val="00A81FF2"/>
    <w:rsid w:val="00A83904"/>
    <w:rsid w:val="00A84A70"/>
    <w:rsid w:val="00A863E3"/>
    <w:rsid w:val="00A90A79"/>
    <w:rsid w:val="00A93A57"/>
    <w:rsid w:val="00A96B30"/>
    <w:rsid w:val="00AA3D35"/>
    <w:rsid w:val="00AA442D"/>
    <w:rsid w:val="00AA59B5"/>
    <w:rsid w:val="00AA7777"/>
    <w:rsid w:val="00AA7B84"/>
    <w:rsid w:val="00AB104B"/>
    <w:rsid w:val="00AC0B4C"/>
    <w:rsid w:val="00AC1164"/>
    <w:rsid w:val="00AC2296"/>
    <w:rsid w:val="00AC2754"/>
    <w:rsid w:val="00AC48B0"/>
    <w:rsid w:val="00AC4ACD"/>
    <w:rsid w:val="00AC5DFB"/>
    <w:rsid w:val="00AD13DC"/>
    <w:rsid w:val="00AD6DE2"/>
    <w:rsid w:val="00AE0A40"/>
    <w:rsid w:val="00AE1ED4"/>
    <w:rsid w:val="00AE21E1"/>
    <w:rsid w:val="00AE2F8D"/>
    <w:rsid w:val="00AE3BAE"/>
    <w:rsid w:val="00AE6A21"/>
    <w:rsid w:val="00AF18FF"/>
    <w:rsid w:val="00AF1C8F"/>
    <w:rsid w:val="00AF2758"/>
    <w:rsid w:val="00AF2B68"/>
    <w:rsid w:val="00AF2C92"/>
    <w:rsid w:val="00AF390B"/>
    <w:rsid w:val="00AF3EC1"/>
    <w:rsid w:val="00AF5025"/>
    <w:rsid w:val="00AF519F"/>
    <w:rsid w:val="00AF5387"/>
    <w:rsid w:val="00AF55F5"/>
    <w:rsid w:val="00AF7E86"/>
    <w:rsid w:val="00B017ED"/>
    <w:rsid w:val="00B024B9"/>
    <w:rsid w:val="00B04F32"/>
    <w:rsid w:val="00B077FA"/>
    <w:rsid w:val="00B127D7"/>
    <w:rsid w:val="00B13B0C"/>
    <w:rsid w:val="00B14392"/>
    <w:rsid w:val="00B14408"/>
    <w:rsid w:val="00B1453A"/>
    <w:rsid w:val="00B15A24"/>
    <w:rsid w:val="00B20F82"/>
    <w:rsid w:val="00B25BD5"/>
    <w:rsid w:val="00B32AA6"/>
    <w:rsid w:val="00B34079"/>
    <w:rsid w:val="00B3793A"/>
    <w:rsid w:val="00B401BA"/>
    <w:rsid w:val="00B407E4"/>
    <w:rsid w:val="00B40DC6"/>
    <w:rsid w:val="00B425B6"/>
    <w:rsid w:val="00B42A72"/>
    <w:rsid w:val="00B441AE"/>
    <w:rsid w:val="00B45A65"/>
    <w:rsid w:val="00B45F33"/>
    <w:rsid w:val="00B46668"/>
    <w:rsid w:val="00B46D50"/>
    <w:rsid w:val="00B53170"/>
    <w:rsid w:val="00B548B9"/>
    <w:rsid w:val="00B56DBE"/>
    <w:rsid w:val="00B62999"/>
    <w:rsid w:val="00B62F98"/>
    <w:rsid w:val="00B63BE3"/>
    <w:rsid w:val="00B64885"/>
    <w:rsid w:val="00B64FA3"/>
    <w:rsid w:val="00B66810"/>
    <w:rsid w:val="00B72BE3"/>
    <w:rsid w:val="00B739FA"/>
    <w:rsid w:val="00B73B80"/>
    <w:rsid w:val="00B74B84"/>
    <w:rsid w:val="00B7606D"/>
    <w:rsid w:val="00B770C7"/>
    <w:rsid w:val="00B80F26"/>
    <w:rsid w:val="00B822BD"/>
    <w:rsid w:val="00B8390F"/>
    <w:rsid w:val="00B842F4"/>
    <w:rsid w:val="00B856B2"/>
    <w:rsid w:val="00B91A7B"/>
    <w:rsid w:val="00B929DD"/>
    <w:rsid w:val="00B93AF6"/>
    <w:rsid w:val="00B95405"/>
    <w:rsid w:val="00B963F1"/>
    <w:rsid w:val="00BA020A"/>
    <w:rsid w:val="00BA22E0"/>
    <w:rsid w:val="00BA5CA7"/>
    <w:rsid w:val="00BB013B"/>
    <w:rsid w:val="00BB025A"/>
    <w:rsid w:val="00BB02A4"/>
    <w:rsid w:val="00BB1270"/>
    <w:rsid w:val="00BB1E44"/>
    <w:rsid w:val="00BB4A79"/>
    <w:rsid w:val="00BB5267"/>
    <w:rsid w:val="00BB52B8"/>
    <w:rsid w:val="00BB59D8"/>
    <w:rsid w:val="00BB651B"/>
    <w:rsid w:val="00BB7E69"/>
    <w:rsid w:val="00BC02EA"/>
    <w:rsid w:val="00BC0E51"/>
    <w:rsid w:val="00BC3154"/>
    <w:rsid w:val="00BC3C1F"/>
    <w:rsid w:val="00BC5D81"/>
    <w:rsid w:val="00BC5E7D"/>
    <w:rsid w:val="00BC7CE7"/>
    <w:rsid w:val="00BC7E3C"/>
    <w:rsid w:val="00BD295E"/>
    <w:rsid w:val="00BD4664"/>
    <w:rsid w:val="00BD5053"/>
    <w:rsid w:val="00BE1193"/>
    <w:rsid w:val="00BE11F6"/>
    <w:rsid w:val="00BE1B0B"/>
    <w:rsid w:val="00BE4850"/>
    <w:rsid w:val="00BF1A77"/>
    <w:rsid w:val="00BF4849"/>
    <w:rsid w:val="00BF4EA7"/>
    <w:rsid w:val="00BF6525"/>
    <w:rsid w:val="00C00EDB"/>
    <w:rsid w:val="00C02863"/>
    <w:rsid w:val="00C03221"/>
    <w:rsid w:val="00C0383A"/>
    <w:rsid w:val="00C05700"/>
    <w:rsid w:val="00C06163"/>
    <w:rsid w:val="00C067FF"/>
    <w:rsid w:val="00C12862"/>
    <w:rsid w:val="00C13D28"/>
    <w:rsid w:val="00C14585"/>
    <w:rsid w:val="00C165A0"/>
    <w:rsid w:val="00C2165A"/>
    <w:rsid w:val="00C216CE"/>
    <w:rsid w:val="00C2184F"/>
    <w:rsid w:val="00C22A78"/>
    <w:rsid w:val="00C23C7E"/>
    <w:rsid w:val="00C246C5"/>
    <w:rsid w:val="00C25A82"/>
    <w:rsid w:val="00C3046A"/>
    <w:rsid w:val="00C30A2A"/>
    <w:rsid w:val="00C334C5"/>
    <w:rsid w:val="00C33993"/>
    <w:rsid w:val="00C36C76"/>
    <w:rsid w:val="00C4069E"/>
    <w:rsid w:val="00C40FCD"/>
    <w:rsid w:val="00C41ADC"/>
    <w:rsid w:val="00C41DC2"/>
    <w:rsid w:val="00C44149"/>
    <w:rsid w:val="00C44410"/>
    <w:rsid w:val="00C44A15"/>
    <w:rsid w:val="00C4630A"/>
    <w:rsid w:val="00C47B75"/>
    <w:rsid w:val="00C523F0"/>
    <w:rsid w:val="00C526D2"/>
    <w:rsid w:val="00C53A91"/>
    <w:rsid w:val="00C542F4"/>
    <w:rsid w:val="00C5794E"/>
    <w:rsid w:val="00C60968"/>
    <w:rsid w:val="00C63D39"/>
    <w:rsid w:val="00C63EDD"/>
    <w:rsid w:val="00C65B36"/>
    <w:rsid w:val="00C7292E"/>
    <w:rsid w:val="00C744D9"/>
    <w:rsid w:val="00C74E88"/>
    <w:rsid w:val="00C80924"/>
    <w:rsid w:val="00C8286B"/>
    <w:rsid w:val="00C91115"/>
    <w:rsid w:val="00C947F8"/>
    <w:rsid w:val="00C9515F"/>
    <w:rsid w:val="00C963C5"/>
    <w:rsid w:val="00CA030C"/>
    <w:rsid w:val="00CA1B89"/>
    <w:rsid w:val="00CA1F41"/>
    <w:rsid w:val="00CA32EE"/>
    <w:rsid w:val="00CA3DA8"/>
    <w:rsid w:val="00CA5771"/>
    <w:rsid w:val="00CA6A1A"/>
    <w:rsid w:val="00CB0235"/>
    <w:rsid w:val="00CB320E"/>
    <w:rsid w:val="00CC1E3A"/>
    <w:rsid w:val="00CC1E75"/>
    <w:rsid w:val="00CC2E0E"/>
    <w:rsid w:val="00CC361C"/>
    <w:rsid w:val="00CC474B"/>
    <w:rsid w:val="00CC55C8"/>
    <w:rsid w:val="00CC5C94"/>
    <w:rsid w:val="00CC658C"/>
    <w:rsid w:val="00CC67BF"/>
    <w:rsid w:val="00CD0843"/>
    <w:rsid w:val="00CD4E31"/>
    <w:rsid w:val="00CD5A78"/>
    <w:rsid w:val="00CD7345"/>
    <w:rsid w:val="00CE140F"/>
    <w:rsid w:val="00CE372E"/>
    <w:rsid w:val="00CE3B60"/>
    <w:rsid w:val="00CF0468"/>
    <w:rsid w:val="00CF0A1B"/>
    <w:rsid w:val="00CF19F6"/>
    <w:rsid w:val="00CF2F4F"/>
    <w:rsid w:val="00CF49C4"/>
    <w:rsid w:val="00CF536D"/>
    <w:rsid w:val="00D01C53"/>
    <w:rsid w:val="00D02E9D"/>
    <w:rsid w:val="00D10C54"/>
    <w:rsid w:val="00D10CB8"/>
    <w:rsid w:val="00D11BAE"/>
    <w:rsid w:val="00D12806"/>
    <w:rsid w:val="00D12C04"/>
    <w:rsid w:val="00D12D44"/>
    <w:rsid w:val="00D15018"/>
    <w:rsid w:val="00D158AC"/>
    <w:rsid w:val="00D15962"/>
    <w:rsid w:val="00D1694C"/>
    <w:rsid w:val="00D20F5E"/>
    <w:rsid w:val="00D217A0"/>
    <w:rsid w:val="00D22EAC"/>
    <w:rsid w:val="00D23B76"/>
    <w:rsid w:val="00D24B4A"/>
    <w:rsid w:val="00D30C35"/>
    <w:rsid w:val="00D379A3"/>
    <w:rsid w:val="00D45FF3"/>
    <w:rsid w:val="00D512CF"/>
    <w:rsid w:val="00D528B9"/>
    <w:rsid w:val="00D53186"/>
    <w:rsid w:val="00D5487D"/>
    <w:rsid w:val="00D5623A"/>
    <w:rsid w:val="00D60140"/>
    <w:rsid w:val="00D6024A"/>
    <w:rsid w:val="00D608B5"/>
    <w:rsid w:val="00D64739"/>
    <w:rsid w:val="00D7138A"/>
    <w:rsid w:val="00D71F99"/>
    <w:rsid w:val="00D733E1"/>
    <w:rsid w:val="00D73CA4"/>
    <w:rsid w:val="00D73D71"/>
    <w:rsid w:val="00D74396"/>
    <w:rsid w:val="00D80284"/>
    <w:rsid w:val="00D81F71"/>
    <w:rsid w:val="00D8642D"/>
    <w:rsid w:val="00D90A5E"/>
    <w:rsid w:val="00D91A68"/>
    <w:rsid w:val="00D924EA"/>
    <w:rsid w:val="00D94C9A"/>
    <w:rsid w:val="00D95A68"/>
    <w:rsid w:val="00DA17C7"/>
    <w:rsid w:val="00DA6A9A"/>
    <w:rsid w:val="00DB0747"/>
    <w:rsid w:val="00DB1EFD"/>
    <w:rsid w:val="00DB277D"/>
    <w:rsid w:val="00DB3EAF"/>
    <w:rsid w:val="00DB46C6"/>
    <w:rsid w:val="00DB75BF"/>
    <w:rsid w:val="00DC0694"/>
    <w:rsid w:val="00DC102F"/>
    <w:rsid w:val="00DC3203"/>
    <w:rsid w:val="00DC3C99"/>
    <w:rsid w:val="00DC52F5"/>
    <w:rsid w:val="00DC5FD0"/>
    <w:rsid w:val="00DD0354"/>
    <w:rsid w:val="00DD27D7"/>
    <w:rsid w:val="00DD458C"/>
    <w:rsid w:val="00DD4ACF"/>
    <w:rsid w:val="00DD72E9"/>
    <w:rsid w:val="00DD7605"/>
    <w:rsid w:val="00DE021D"/>
    <w:rsid w:val="00DE2020"/>
    <w:rsid w:val="00DE2684"/>
    <w:rsid w:val="00DE3476"/>
    <w:rsid w:val="00DE7BEA"/>
    <w:rsid w:val="00DE7F0F"/>
    <w:rsid w:val="00DF54FE"/>
    <w:rsid w:val="00DF5A78"/>
    <w:rsid w:val="00DF5B84"/>
    <w:rsid w:val="00DF6D5B"/>
    <w:rsid w:val="00DF771B"/>
    <w:rsid w:val="00DF7EE2"/>
    <w:rsid w:val="00E01BAA"/>
    <w:rsid w:val="00E0282A"/>
    <w:rsid w:val="00E02F9B"/>
    <w:rsid w:val="00E06B36"/>
    <w:rsid w:val="00E07E14"/>
    <w:rsid w:val="00E101EE"/>
    <w:rsid w:val="00E123FF"/>
    <w:rsid w:val="00E14F94"/>
    <w:rsid w:val="00E17336"/>
    <w:rsid w:val="00E17D15"/>
    <w:rsid w:val="00E22B95"/>
    <w:rsid w:val="00E30331"/>
    <w:rsid w:val="00E30BB8"/>
    <w:rsid w:val="00E31F9C"/>
    <w:rsid w:val="00E40488"/>
    <w:rsid w:val="00E45F57"/>
    <w:rsid w:val="00E50367"/>
    <w:rsid w:val="00E51ABA"/>
    <w:rsid w:val="00E524CB"/>
    <w:rsid w:val="00E640A4"/>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39A0"/>
    <w:rsid w:val="00E97E4E"/>
    <w:rsid w:val="00EA0CA4"/>
    <w:rsid w:val="00EA1CC2"/>
    <w:rsid w:val="00EA2D76"/>
    <w:rsid w:val="00EA4644"/>
    <w:rsid w:val="00EA615B"/>
    <w:rsid w:val="00EA615E"/>
    <w:rsid w:val="00EA758A"/>
    <w:rsid w:val="00EB096F"/>
    <w:rsid w:val="00EB199F"/>
    <w:rsid w:val="00EB21A4"/>
    <w:rsid w:val="00EB27C4"/>
    <w:rsid w:val="00EB5387"/>
    <w:rsid w:val="00EB5C10"/>
    <w:rsid w:val="00EB7322"/>
    <w:rsid w:val="00EC0FE9"/>
    <w:rsid w:val="00EC198B"/>
    <w:rsid w:val="00EC3216"/>
    <w:rsid w:val="00EC426D"/>
    <w:rsid w:val="00EC571B"/>
    <w:rsid w:val="00EC57D7"/>
    <w:rsid w:val="00EC6385"/>
    <w:rsid w:val="00EC7C11"/>
    <w:rsid w:val="00ED1DE9"/>
    <w:rsid w:val="00ED23D4"/>
    <w:rsid w:val="00ED516E"/>
    <w:rsid w:val="00ED5C28"/>
    <w:rsid w:val="00ED5E0B"/>
    <w:rsid w:val="00EE37B6"/>
    <w:rsid w:val="00EE471C"/>
    <w:rsid w:val="00EF0F45"/>
    <w:rsid w:val="00EF30C6"/>
    <w:rsid w:val="00EF7463"/>
    <w:rsid w:val="00EF7971"/>
    <w:rsid w:val="00F002EF"/>
    <w:rsid w:val="00F01EE9"/>
    <w:rsid w:val="00F02244"/>
    <w:rsid w:val="00F04900"/>
    <w:rsid w:val="00F065A4"/>
    <w:rsid w:val="00F126B9"/>
    <w:rsid w:val="00F12715"/>
    <w:rsid w:val="00F144D5"/>
    <w:rsid w:val="00F146F0"/>
    <w:rsid w:val="00F15039"/>
    <w:rsid w:val="00F20C63"/>
    <w:rsid w:val="00F20FF3"/>
    <w:rsid w:val="00F2190B"/>
    <w:rsid w:val="00F228B5"/>
    <w:rsid w:val="00F2389C"/>
    <w:rsid w:val="00F25AF9"/>
    <w:rsid w:val="00F25C67"/>
    <w:rsid w:val="00F26880"/>
    <w:rsid w:val="00F30DFF"/>
    <w:rsid w:val="00F316A0"/>
    <w:rsid w:val="00F32B80"/>
    <w:rsid w:val="00F332B0"/>
    <w:rsid w:val="00F340EB"/>
    <w:rsid w:val="00F34B73"/>
    <w:rsid w:val="00F35285"/>
    <w:rsid w:val="00F35E51"/>
    <w:rsid w:val="00F43362"/>
    <w:rsid w:val="00F434B5"/>
    <w:rsid w:val="00F43B9D"/>
    <w:rsid w:val="00F44A9B"/>
    <w:rsid w:val="00F44D5E"/>
    <w:rsid w:val="00F520D4"/>
    <w:rsid w:val="00F53A35"/>
    <w:rsid w:val="00F55A3D"/>
    <w:rsid w:val="00F5744B"/>
    <w:rsid w:val="00F61209"/>
    <w:rsid w:val="00F6259E"/>
    <w:rsid w:val="00F65DD4"/>
    <w:rsid w:val="00F6639C"/>
    <w:rsid w:val="00F672B2"/>
    <w:rsid w:val="00F67F8F"/>
    <w:rsid w:val="00F764BC"/>
    <w:rsid w:val="00F83973"/>
    <w:rsid w:val="00F87FA3"/>
    <w:rsid w:val="00F92692"/>
    <w:rsid w:val="00F93D8C"/>
    <w:rsid w:val="00FA0AF3"/>
    <w:rsid w:val="00FA3102"/>
    <w:rsid w:val="00FA48D4"/>
    <w:rsid w:val="00FA54FA"/>
    <w:rsid w:val="00FA6D39"/>
    <w:rsid w:val="00FB227E"/>
    <w:rsid w:val="00FB3D61"/>
    <w:rsid w:val="00FB44CE"/>
    <w:rsid w:val="00FB5009"/>
    <w:rsid w:val="00FB76AB"/>
    <w:rsid w:val="00FC0A0A"/>
    <w:rsid w:val="00FC2D2F"/>
    <w:rsid w:val="00FD03FE"/>
    <w:rsid w:val="00FD126E"/>
    <w:rsid w:val="00FD16C8"/>
    <w:rsid w:val="00FD3068"/>
    <w:rsid w:val="00FD3C36"/>
    <w:rsid w:val="00FD4D81"/>
    <w:rsid w:val="00FD7498"/>
    <w:rsid w:val="00FD7FB3"/>
    <w:rsid w:val="00FE11C7"/>
    <w:rsid w:val="00FE4713"/>
    <w:rsid w:val="00FE4CFB"/>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24B8A"/>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aliases w:val="Author List"/>
    <w:basedOn w:val="Normal"/>
    <w:next w:val="Paragraph"/>
    <w:uiPriority w:val="1"/>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460294"/>
    <w:pPr>
      <w:widowControl w:val="0"/>
      <w:spacing w:before="240"/>
      <w:jc w:val="both"/>
    </w:pPr>
  </w:style>
  <w:style w:type="paragraph" w:customStyle="1" w:styleId="Newparagraph">
    <w:name w:val="New paragraph"/>
    <w:basedOn w:val="Normal"/>
    <w:qFormat/>
    <w:rsid w:val="00460294"/>
    <w:pPr>
      <w:ind w:firstLine="720"/>
      <w:jc w:val="both"/>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Title">
    <w:name w:val="Title"/>
    <w:basedOn w:val="Normal"/>
    <w:next w:val="Normal"/>
    <w:link w:val="TitleChar"/>
    <w:qFormat/>
    <w:rsid w:val="00BD5053"/>
    <w:pPr>
      <w:suppressLineNumbers/>
      <w:spacing w:before="240" w:after="360" w:line="240" w:lineRule="auto"/>
      <w:jc w:val="center"/>
    </w:pPr>
    <w:rPr>
      <w:rFonts w:eastAsiaTheme="minorHAnsi"/>
      <w:b/>
      <w:sz w:val="32"/>
      <w:szCs w:val="32"/>
      <w:lang w:val="en-US" w:eastAsia="en-US"/>
    </w:rPr>
  </w:style>
  <w:style w:type="character" w:customStyle="1" w:styleId="TitleChar">
    <w:name w:val="Title Char"/>
    <w:basedOn w:val="DefaultParagraphFont"/>
    <w:link w:val="Title"/>
    <w:rsid w:val="00BD5053"/>
    <w:rPr>
      <w:rFonts w:eastAsiaTheme="minorHAnsi"/>
      <w:b/>
      <w:sz w:val="32"/>
      <w:szCs w:val="32"/>
      <w:lang w:val="en-US" w:eastAsia="en-US"/>
    </w:rPr>
  </w:style>
  <w:style w:type="character" w:styleId="Hyperlink">
    <w:name w:val="Hyperlink"/>
    <w:basedOn w:val="DefaultParagraphFont"/>
    <w:uiPriority w:val="99"/>
    <w:semiHidden/>
    <w:unhideWhenUsed/>
    <w:rsid w:val="00FD16C8"/>
    <w:rPr>
      <w:color w:val="0000FF"/>
      <w:u w:val="single"/>
    </w:rPr>
  </w:style>
  <w:style w:type="paragraph" w:styleId="ListParagraph">
    <w:name w:val="List Paragraph"/>
    <w:basedOn w:val="Normal"/>
    <w:uiPriority w:val="34"/>
    <w:qFormat/>
    <w:rsid w:val="00FD16C8"/>
    <w:pPr>
      <w:ind w:left="720"/>
      <w:contextualSpacing/>
    </w:pPr>
  </w:style>
  <w:style w:type="paragraph" w:styleId="CommentText">
    <w:name w:val="annotation text"/>
    <w:basedOn w:val="Normal"/>
    <w:link w:val="CommentTextChar"/>
    <w:uiPriority w:val="99"/>
    <w:unhideWhenUsed/>
    <w:rsid w:val="00FD16C8"/>
    <w:pPr>
      <w:spacing w:before="120" w:after="240" w:line="240" w:lineRule="auto"/>
    </w:pPr>
    <w:rPr>
      <w:rFonts w:eastAsiaTheme="minorHAnsi" w:cstheme="minorBidi"/>
      <w:sz w:val="20"/>
      <w:szCs w:val="20"/>
      <w:lang w:val="en-US" w:eastAsia="en-US"/>
    </w:rPr>
  </w:style>
  <w:style w:type="character" w:customStyle="1" w:styleId="CommentTextChar">
    <w:name w:val="Comment Text Char"/>
    <w:basedOn w:val="DefaultParagraphFont"/>
    <w:link w:val="CommentText"/>
    <w:uiPriority w:val="99"/>
    <w:rsid w:val="00FD16C8"/>
    <w:rPr>
      <w:rFonts w:eastAsiaTheme="minorHAnsi" w:cstheme="minorBidi"/>
      <w:lang w:val="en-US" w:eastAsia="en-US"/>
    </w:rPr>
  </w:style>
  <w:style w:type="paragraph" w:styleId="BalloonText">
    <w:name w:val="Balloon Text"/>
    <w:basedOn w:val="Normal"/>
    <w:link w:val="BalloonTextChar"/>
    <w:uiPriority w:val="99"/>
    <w:semiHidden/>
    <w:unhideWhenUsed/>
    <w:rsid w:val="00685F7D"/>
    <w:pPr>
      <w:spacing w:before="120" w:line="240" w:lineRule="auto"/>
    </w:pPr>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685F7D"/>
    <w:rPr>
      <w:rFonts w:ascii="Tahoma" w:eastAsiaTheme="minorHAnsi" w:hAnsi="Tahoma" w:cs="Tahoma"/>
      <w:sz w:val="16"/>
      <w:szCs w:val="16"/>
      <w:lang w:val="en-US" w:eastAsia="en-US"/>
    </w:rPr>
  </w:style>
  <w:style w:type="table" w:styleId="TableGrid">
    <w:name w:val="Table Grid"/>
    <w:basedOn w:val="TableNormal"/>
    <w:uiPriority w:val="39"/>
    <w:rsid w:val="008C4144"/>
    <w:rPr>
      <w:rFonts w:ascii="Cambria" w:eastAsia="Calibri"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D332F"/>
    <w:rPr>
      <w:i/>
      <w:iCs/>
    </w:rPr>
  </w:style>
  <w:style w:type="character" w:customStyle="1" w:styleId="a-list-item">
    <w:name w:val="a-list-item"/>
    <w:basedOn w:val="DefaultParagraphFont"/>
    <w:rsid w:val="00633B88"/>
  </w:style>
  <w:style w:type="character" w:styleId="FollowedHyperlink">
    <w:name w:val="FollowedHyperlink"/>
    <w:basedOn w:val="DefaultParagraphFont"/>
    <w:semiHidden/>
    <w:unhideWhenUsed/>
    <w:rsid w:val="00633B88"/>
    <w:rPr>
      <w:color w:val="800080" w:themeColor="followedHyperlink"/>
      <w:u w:val="single"/>
    </w:rPr>
  </w:style>
  <w:style w:type="character" w:styleId="LineNumber">
    <w:name w:val="line number"/>
    <w:basedOn w:val="DefaultParagraphFont"/>
    <w:semiHidden/>
    <w:unhideWhenUsed/>
    <w:rsid w:val="00C744D9"/>
  </w:style>
  <w:style w:type="paragraph" w:customStyle="1" w:styleId="SupplementaryMaterial">
    <w:name w:val="Supplementary Material"/>
    <w:basedOn w:val="Title"/>
    <w:next w:val="Title"/>
    <w:qFormat/>
    <w:rsid w:val="0042158F"/>
    <w:pPr>
      <w:spacing w:after="120"/>
    </w:pPr>
    <w:rPr>
      <w:i/>
    </w:rPr>
  </w:style>
  <w:style w:type="paragraph" w:styleId="Revision">
    <w:name w:val="Revision"/>
    <w:hidden/>
    <w:semiHidden/>
    <w:rsid w:val="00C91115"/>
    <w:rPr>
      <w:sz w:val="24"/>
      <w:szCs w:val="24"/>
    </w:rPr>
  </w:style>
  <w:style w:type="character" w:styleId="CommentReference">
    <w:name w:val="annotation reference"/>
    <w:basedOn w:val="DefaultParagraphFont"/>
    <w:uiPriority w:val="99"/>
    <w:semiHidden/>
    <w:unhideWhenUsed/>
    <w:rsid w:val="00C91115"/>
    <w:rPr>
      <w:sz w:val="16"/>
      <w:szCs w:val="16"/>
    </w:rPr>
  </w:style>
  <w:style w:type="paragraph" w:styleId="CommentSubject">
    <w:name w:val="annotation subject"/>
    <w:basedOn w:val="CommentText"/>
    <w:next w:val="CommentText"/>
    <w:link w:val="CommentSubjectChar"/>
    <w:semiHidden/>
    <w:unhideWhenUsed/>
    <w:rsid w:val="00C91115"/>
    <w:pPr>
      <w:spacing w:before="0" w:after="0"/>
    </w:pPr>
    <w:rPr>
      <w:rFonts w:eastAsia="Times New Roman" w:cs="Times New Roman"/>
      <w:b/>
      <w:bCs/>
      <w:lang w:val="en-GB" w:eastAsia="en-GB"/>
    </w:rPr>
  </w:style>
  <w:style w:type="character" w:customStyle="1" w:styleId="CommentSubjectChar">
    <w:name w:val="Comment Subject Char"/>
    <w:basedOn w:val="CommentTextChar"/>
    <w:link w:val="CommentSubject"/>
    <w:semiHidden/>
    <w:rsid w:val="00C91115"/>
    <w:rPr>
      <w:rFonts w:eastAsiaTheme="minorHAnsi" w:cstheme="minorBidi"/>
      <w:b/>
      <w:bCs/>
      <w:lang w:val="en-US" w:eastAsia="en-US"/>
    </w:rPr>
  </w:style>
  <w:style w:type="character" w:customStyle="1" w:styleId="hgkelc">
    <w:name w:val="hgkelc"/>
    <w:basedOn w:val="DefaultParagraphFont"/>
    <w:rsid w:val="00673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D41E9-B492-FE40-A37C-9120725CF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24287</Words>
  <Characters>138436</Characters>
  <Application>Microsoft Office Word</Application>
  <DocSecurity>0</DocSecurity>
  <Lines>1153</Lines>
  <Paragraphs>324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162399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2022-09-12T13:50:00Z</dcterms:created>
  <dcterms:modified xsi:type="dcterms:W3CDTF">2022-09-12T13:50:00Z</dcterms:modified>
</cp:coreProperties>
</file>