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D4331" w14:textId="77777777" w:rsidR="00305459" w:rsidRPr="007958D4" w:rsidRDefault="00305459" w:rsidP="00305459">
      <w:pPr>
        <w:pStyle w:val="NormalWeb"/>
        <w:spacing w:before="0" w:beforeAutospacing="0" w:after="0" w:afterAutospacing="0"/>
        <w:rPr>
          <w:rFonts w:ascii="Palatino" w:hAnsi="Palatino"/>
          <w:sz w:val="20"/>
          <w:szCs w:val="20"/>
        </w:rPr>
      </w:pPr>
      <w:r>
        <w:rPr>
          <w:rFonts w:ascii="Palatino" w:hAnsi="Palatino" w:cs="Arial"/>
          <w:color w:val="000000"/>
          <w:sz w:val="20"/>
          <w:szCs w:val="20"/>
        </w:rPr>
        <w:t xml:space="preserve">ELECTRONIC </w:t>
      </w:r>
      <w:r w:rsidRPr="007958D4">
        <w:rPr>
          <w:rFonts w:ascii="Palatino" w:hAnsi="Palatino" w:cs="Arial"/>
          <w:color w:val="000000"/>
          <w:sz w:val="20"/>
          <w:szCs w:val="20"/>
        </w:rPr>
        <w:t>SUPPLEMENTAL TEXT</w:t>
      </w:r>
    </w:p>
    <w:p w14:paraId="67077EE6" w14:textId="77777777" w:rsidR="00305459" w:rsidRPr="007958D4" w:rsidRDefault="00305459" w:rsidP="00305459">
      <w:pPr>
        <w:rPr>
          <w:rFonts w:ascii="Palatino" w:hAnsi="Palatino"/>
          <w:sz w:val="20"/>
          <w:szCs w:val="20"/>
        </w:rPr>
      </w:pPr>
    </w:p>
    <w:p w14:paraId="259C1E10" w14:textId="77777777" w:rsidR="00305459" w:rsidRPr="007958D4" w:rsidRDefault="00305459" w:rsidP="00305459">
      <w:pPr>
        <w:pStyle w:val="NormalWeb"/>
        <w:spacing w:before="0" w:beforeAutospacing="0" w:after="0" w:afterAutospacing="0"/>
        <w:rPr>
          <w:rFonts w:ascii="Palatino" w:hAnsi="Palatino"/>
          <w:sz w:val="20"/>
          <w:szCs w:val="20"/>
        </w:rPr>
      </w:pPr>
      <w:r>
        <w:rPr>
          <w:rFonts w:ascii="Palatino" w:hAnsi="Palatino" w:cs="Arial"/>
          <w:b/>
          <w:bCs/>
          <w:color w:val="000000"/>
          <w:sz w:val="20"/>
          <w:szCs w:val="20"/>
        </w:rPr>
        <w:t>Radioc</w:t>
      </w:r>
      <w:r w:rsidRPr="007958D4">
        <w:rPr>
          <w:rFonts w:ascii="Palatino" w:hAnsi="Palatino" w:cs="Arial"/>
          <w:b/>
          <w:bCs/>
          <w:color w:val="000000"/>
          <w:sz w:val="20"/>
          <w:szCs w:val="20"/>
        </w:rPr>
        <w:t xml:space="preserve">arbon </w:t>
      </w:r>
      <w:r>
        <w:rPr>
          <w:rFonts w:ascii="Palatino" w:hAnsi="Palatino" w:cs="Arial"/>
          <w:b/>
          <w:bCs/>
          <w:color w:val="000000"/>
          <w:sz w:val="20"/>
          <w:szCs w:val="20"/>
        </w:rPr>
        <w:t>d</w:t>
      </w:r>
      <w:r w:rsidRPr="007958D4">
        <w:rPr>
          <w:rFonts w:ascii="Palatino" w:hAnsi="Palatino" w:cs="Arial"/>
          <w:b/>
          <w:bCs/>
          <w:color w:val="000000"/>
          <w:sz w:val="20"/>
          <w:szCs w:val="20"/>
        </w:rPr>
        <w:t xml:space="preserve">ating </w:t>
      </w:r>
      <w:r>
        <w:rPr>
          <w:rFonts w:ascii="Palatino" w:hAnsi="Palatino" w:cs="Arial"/>
          <w:b/>
          <w:bCs/>
          <w:color w:val="000000"/>
          <w:sz w:val="20"/>
          <w:szCs w:val="20"/>
        </w:rPr>
        <w:t>m</w:t>
      </w:r>
      <w:r w:rsidRPr="007958D4">
        <w:rPr>
          <w:rFonts w:ascii="Palatino" w:hAnsi="Palatino" w:cs="Arial"/>
          <w:b/>
          <w:bCs/>
          <w:color w:val="000000"/>
          <w:sz w:val="20"/>
          <w:szCs w:val="20"/>
        </w:rPr>
        <w:t>ethodology</w:t>
      </w:r>
      <w:r>
        <w:rPr>
          <w:rFonts w:ascii="Palatino" w:hAnsi="Palatino" w:cs="Arial"/>
          <w:color w:val="000000"/>
          <w:sz w:val="20"/>
          <w:szCs w:val="20"/>
        </w:rPr>
        <w:t>.</w:t>
      </w:r>
      <w:r w:rsidRPr="007958D4">
        <w:rPr>
          <w:rFonts w:ascii="Palatino" w:hAnsi="Palatino" w:cs="Arial"/>
          <w:color w:val="000000"/>
          <w:sz w:val="20"/>
          <w:szCs w:val="20"/>
        </w:rPr>
        <w:t> A sample of ~1 cm3 of bone was cut from a whale rib for radiocarbon dating at the Keck Carbon Cycle AMS Facility in the Department of Earth System Science at the University of California, Irvine. An aliquot of 200mg of crushed bone was decalcified overnight in 1N HCl, gelatinized</w:t>
      </w:r>
    </w:p>
    <w:p w14:paraId="713A23DA" w14:textId="77777777" w:rsidR="00305459" w:rsidRPr="007958D4" w:rsidRDefault="00305459" w:rsidP="00305459">
      <w:pPr>
        <w:pStyle w:val="NormalWeb"/>
        <w:spacing w:before="0" w:beforeAutospacing="0" w:after="0" w:afterAutospacing="0"/>
        <w:rPr>
          <w:rFonts w:ascii="Palatino" w:hAnsi="Palatino"/>
          <w:sz w:val="20"/>
          <w:szCs w:val="20"/>
        </w:rPr>
      </w:pPr>
      <w:r w:rsidRPr="007958D4">
        <w:rPr>
          <w:rFonts w:ascii="Palatino" w:hAnsi="Palatino" w:cs="Arial"/>
          <w:color w:val="000000"/>
          <w:sz w:val="20"/>
          <w:szCs w:val="20"/>
        </w:rPr>
        <w:t>overnight at 60°C and pH 2, and ultrafiltered to select a high molecular weight fraction (&gt;30 kiloDaltons). The lyophilized collagen was combusted in vacuo in quartz at 900°C with CuO, graphitized by Fe-catalyzed hydrogen reduction, and 14C was measured by AMS.</w:t>
      </w:r>
    </w:p>
    <w:p w14:paraId="5E7E4C71" w14:textId="77777777" w:rsidR="00305459" w:rsidRPr="007958D4" w:rsidRDefault="00305459" w:rsidP="00305459">
      <w:pPr>
        <w:rPr>
          <w:rFonts w:ascii="Palatino" w:hAnsi="Palatino"/>
          <w:sz w:val="20"/>
          <w:szCs w:val="20"/>
        </w:rPr>
      </w:pPr>
    </w:p>
    <w:p w14:paraId="2E477AC5" w14:textId="77777777" w:rsidR="00305459" w:rsidRDefault="00305459" w:rsidP="00305459">
      <w:pPr>
        <w:pStyle w:val="NormalWeb"/>
        <w:spacing w:before="0" w:beforeAutospacing="0" w:after="0" w:afterAutospacing="0"/>
        <w:rPr>
          <w:rFonts w:ascii="Palatino" w:hAnsi="Palatino" w:cs="Arial"/>
          <w:color w:val="000000"/>
          <w:sz w:val="20"/>
          <w:szCs w:val="20"/>
        </w:rPr>
      </w:pPr>
      <w:r w:rsidRPr="007958D4">
        <w:rPr>
          <w:rFonts w:ascii="Palatino" w:hAnsi="Palatino" w:cs="Arial"/>
          <w:color w:val="000000"/>
          <w:sz w:val="20"/>
          <w:szCs w:val="20"/>
        </w:rPr>
        <w:t>Radiocarbon concentrations are shown as fractions of the modern standard (F14C) and conventional radiocarbon ages (Reimer et al., 2004). Sample preparation backgrounds have been subtracted based on measurements of 14C-free whale and mammoth bone, and the results have been corrected for isotopic fractionation using d13C values measured online with the AMS spectrometer. The d13C and d15N values shown here were measured</w:t>
      </w:r>
      <w:r>
        <w:rPr>
          <w:rFonts w:ascii="Palatino" w:hAnsi="Palatino" w:cs="Arial"/>
          <w:color w:val="000000"/>
          <w:sz w:val="20"/>
          <w:szCs w:val="20"/>
        </w:rPr>
        <w:t xml:space="preserve"> </w:t>
      </w:r>
      <w:r w:rsidRPr="007958D4">
        <w:rPr>
          <w:rFonts w:ascii="Palatino" w:hAnsi="Palatino" w:cs="Arial"/>
          <w:color w:val="000000"/>
          <w:sz w:val="20"/>
          <w:szCs w:val="20"/>
        </w:rPr>
        <w:t>separately on aliquots of ultrafiltered collagen to a precision of &lt;0.1‰ and &lt;0.2‰, respectively, using a Fisons NA1500NC elemental analyzer/Finnigan Delta Plus isotope ratio mass spectrometer.</w:t>
      </w:r>
    </w:p>
    <w:p w14:paraId="073DAABE" w14:textId="77777777" w:rsidR="00305459" w:rsidRDefault="00305459" w:rsidP="00305459">
      <w:pPr>
        <w:pStyle w:val="NormalWeb"/>
        <w:spacing w:before="0" w:beforeAutospacing="0" w:after="0" w:afterAutospacing="0"/>
        <w:rPr>
          <w:rFonts w:ascii="Palatino" w:hAnsi="Palatino" w:cs="Arial"/>
          <w:color w:val="000000"/>
          <w:sz w:val="20"/>
          <w:szCs w:val="20"/>
        </w:rPr>
      </w:pPr>
    </w:p>
    <w:p w14:paraId="63CBDFF6" w14:textId="77777777" w:rsidR="00305459" w:rsidRDefault="00305459" w:rsidP="00305459">
      <w:pPr>
        <w:rPr>
          <w:rFonts w:ascii="Palatino" w:hAnsi="Palatino"/>
          <w:sz w:val="20"/>
          <w:szCs w:val="20"/>
        </w:rPr>
      </w:pPr>
      <w:r w:rsidRPr="007958D4">
        <w:rPr>
          <w:rFonts w:ascii="Palatino" w:hAnsi="Palatino"/>
          <w:b/>
          <w:bCs/>
          <w:sz w:val="20"/>
          <w:szCs w:val="20"/>
        </w:rPr>
        <w:t>Institutional Abbreviations and Specimens.</w:t>
      </w:r>
      <w:r>
        <w:rPr>
          <w:rFonts w:ascii="Palatino" w:hAnsi="Palatino"/>
          <w:b/>
          <w:bCs/>
          <w:sz w:val="20"/>
          <w:szCs w:val="20"/>
        </w:rPr>
        <w:t xml:space="preserve"> </w:t>
      </w:r>
      <w:r w:rsidRPr="00E34B4C">
        <w:rPr>
          <w:rFonts w:ascii="Palatino" w:hAnsi="Palatino"/>
          <w:sz w:val="20"/>
          <w:szCs w:val="20"/>
        </w:rPr>
        <w:t>The following</w:t>
      </w:r>
      <w:r>
        <w:rPr>
          <w:rFonts w:ascii="Palatino" w:hAnsi="Palatino"/>
          <w:sz w:val="20"/>
          <w:szCs w:val="20"/>
        </w:rPr>
        <w:t xml:space="preserve"> i</w:t>
      </w:r>
      <w:r w:rsidRPr="00E34B4C">
        <w:rPr>
          <w:rFonts w:ascii="Palatino" w:hAnsi="Palatino"/>
          <w:sz w:val="20"/>
          <w:szCs w:val="20"/>
        </w:rPr>
        <w:t xml:space="preserve">nstitutional abbreviations </w:t>
      </w:r>
      <w:r>
        <w:rPr>
          <w:rFonts w:ascii="Palatino" w:hAnsi="Palatino"/>
          <w:sz w:val="20"/>
          <w:szCs w:val="20"/>
        </w:rPr>
        <w:t xml:space="preserve">and specimens were used for morphometric analysis, following </w:t>
      </w:r>
      <w:proofErr w:type="spellStart"/>
      <w:r>
        <w:rPr>
          <w:rFonts w:ascii="Palatino" w:hAnsi="Palatino"/>
          <w:sz w:val="20"/>
          <w:szCs w:val="20"/>
        </w:rPr>
        <w:t>Pyenson</w:t>
      </w:r>
      <w:proofErr w:type="spellEnd"/>
      <w:r>
        <w:rPr>
          <w:rFonts w:ascii="Palatino" w:hAnsi="Palatino"/>
          <w:sz w:val="20"/>
          <w:szCs w:val="20"/>
        </w:rPr>
        <w:t xml:space="preserve"> and </w:t>
      </w:r>
      <w:proofErr w:type="spellStart"/>
      <w:r>
        <w:rPr>
          <w:rFonts w:ascii="Palatino" w:hAnsi="Palatino"/>
          <w:sz w:val="20"/>
          <w:szCs w:val="20"/>
        </w:rPr>
        <w:t>Sponberg</w:t>
      </w:r>
      <w:proofErr w:type="spellEnd"/>
      <w:r>
        <w:rPr>
          <w:rFonts w:ascii="Palatino" w:hAnsi="Palatino"/>
          <w:sz w:val="20"/>
          <w:szCs w:val="20"/>
        </w:rPr>
        <w:t xml:space="preserve"> (2011) and Noakes et al. (2013) for gray whales. See Table S3 for data.</w:t>
      </w:r>
    </w:p>
    <w:p w14:paraId="1F5BCF43" w14:textId="77777777" w:rsidR="00305459" w:rsidRDefault="00305459" w:rsidP="00305459">
      <w:pPr>
        <w:rPr>
          <w:rFonts w:ascii="Palatino" w:hAnsi="Palatino"/>
          <w:sz w:val="20"/>
          <w:szCs w:val="20"/>
        </w:rPr>
      </w:pPr>
    </w:p>
    <w:p w14:paraId="202B1096" w14:textId="77777777" w:rsidR="00305459" w:rsidRPr="007958D4" w:rsidRDefault="00305459" w:rsidP="00305459">
      <w:pPr>
        <w:rPr>
          <w:rFonts w:ascii="Palatino" w:hAnsi="Palatino"/>
          <w:b/>
          <w:bCs/>
          <w:sz w:val="20"/>
          <w:szCs w:val="20"/>
        </w:rPr>
      </w:pPr>
      <w:r w:rsidRPr="007958D4">
        <w:rPr>
          <w:rFonts w:ascii="Palatino" w:hAnsi="Palatino"/>
          <w:i/>
          <w:iCs/>
          <w:sz w:val="20"/>
          <w:szCs w:val="20"/>
        </w:rPr>
        <w:t>Institutional Abbreviations.</w:t>
      </w:r>
      <w:r>
        <w:rPr>
          <w:rFonts w:ascii="Palatino" w:hAnsi="Palatino"/>
          <w:sz w:val="20"/>
          <w:szCs w:val="20"/>
        </w:rPr>
        <w:t xml:space="preserve"> </w:t>
      </w:r>
      <w:r w:rsidRPr="007958D4">
        <w:rPr>
          <w:rFonts w:ascii="Palatino" w:hAnsi="Palatino"/>
          <w:b/>
          <w:bCs/>
          <w:sz w:val="20"/>
          <w:szCs w:val="20"/>
        </w:rPr>
        <w:t>LACM</w:t>
      </w:r>
      <w:r w:rsidRPr="00E34B4C">
        <w:rPr>
          <w:rFonts w:ascii="Palatino" w:hAnsi="Palatino"/>
          <w:sz w:val="20"/>
          <w:szCs w:val="20"/>
        </w:rPr>
        <w:t xml:space="preserve">, Natural History Museum of Los Angeles County, Los Angeles, California, U. S. A.; </w:t>
      </w:r>
      <w:r w:rsidRPr="007958D4">
        <w:rPr>
          <w:rFonts w:ascii="Palatino" w:hAnsi="Palatino"/>
          <w:b/>
          <w:bCs/>
          <w:sz w:val="20"/>
          <w:szCs w:val="20"/>
        </w:rPr>
        <w:t>LML-GOGA</w:t>
      </w:r>
      <w:r w:rsidRPr="00E34B4C">
        <w:rPr>
          <w:rFonts w:ascii="Palatino" w:hAnsi="Palatino"/>
          <w:sz w:val="20"/>
          <w:szCs w:val="20"/>
        </w:rPr>
        <w:t xml:space="preserve">, Long Marine Laboratory, University of California, Santa Cruz, California, U. S. A.; </w:t>
      </w:r>
      <w:r w:rsidRPr="007958D4">
        <w:rPr>
          <w:rFonts w:ascii="Palatino" w:hAnsi="Palatino"/>
          <w:b/>
          <w:bCs/>
          <w:sz w:val="20"/>
          <w:szCs w:val="20"/>
        </w:rPr>
        <w:t>USNM</w:t>
      </w:r>
      <w:r w:rsidRPr="00E34B4C">
        <w:rPr>
          <w:rFonts w:ascii="Palatino" w:hAnsi="Palatino"/>
          <w:sz w:val="20"/>
          <w:szCs w:val="20"/>
        </w:rPr>
        <w:t xml:space="preserve">, National Museum of Natural History, Smithsonian Institution, Washington, D. C., U. S. A.; </w:t>
      </w:r>
      <w:r w:rsidRPr="007958D4">
        <w:rPr>
          <w:rFonts w:ascii="Palatino" w:hAnsi="Palatino"/>
          <w:b/>
          <w:bCs/>
          <w:sz w:val="20"/>
          <w:szCs w:val="20"/>
        </w:rPr>
        <w:t>UWBM</w:t>
      </w:r>
      <w:r w:rsidRPr="00E34B4C">
        <w:rPr>
          <w:rFonts w:ascii="Palatino" w:hAnsi="Palatino"/>
          <w:sz w:val="20"/>
          <w:szCs w:val="20"/>
        </w:rPr>
        <w:t>, Burke Museum of Natural History and Culture, Seattle. WA. U.S.A.</w:t>
      </w:r>
    </w:p>
    <w:p w14:paraId="2F281CC4" w14:textId="77777777" w:rsidR="00305459" w:rsidRDefault="00305459" w:rsidP="00305459">
      <w:pPr>
        <w:rPr>
          <w:rFonts w:ascii="Palatino" w:hAnsi="Palatino"/>
          <w:sz w:val="20"/>
          <w:szCs w:val="20"/>
        </w:rPr>
      </w:pPr>
    </w:p>
    <w:p w14:paraId="30E44F9D" w14:textId="77777777" w:rsidR="00305459" w:rsidRDefault="00305459" w:rsidP="00305459">
      <w:pPr>
        <w:rPr>
          <w:rFonts w:ascii="Palatino" w:hAnsi="Palatino"/>
          <w:sz w:val="20"/>
          <w:szCs w:val="20"/>
        </w:rPr>
      </w:pPr>
      <w:r w:rsidRPr="007958D4">
        <w:rPr>
          <w:rFonts w:ascii="Palatino" w:hAnsi="Palatino"/>
          <w:i/>
          <w:iCs/>
          <w:sz w:val="20"/>
          <w:szCs w:val="20"/>
        </w:rPr>
        <w:t>Specimens measured</w:t>
      </w:r>
      <w:r>
        <w:rPr>
          <w:rFonts w:ascii="Palatino" w:hAnsi="Palatino"/>
          <w:sz w:val="20"/>
          <w:szCs w:val="20"/>
        </w:rPr>
        <w:t xml:space="preserve">. </w:t>
      </w:r>
      <w:r w:rsidRPr="00E34B4C">
        <w:rPr>
          <w:rFonts w:ascii="Palatino" w:hAnsi="Palatino"/>
          <w:sz w:val="20"/>
          <w:szCs w:val="20"/>
        </w:rPr>
        <w:t>LACM 54540, 54547, 72551, 84190, 84202, 84260, 85979, 85980, 86047, LML-GOGA-1982, USNM 364976, 364969, 364970, 364979, 364974, UWBM 442001</w:t>
      </w:r>
      <w:r>
        <w:rPr>
          <w:rFonts w:ascii="Palatino" w:hAnsi="Palatino"/>
          <w:sz w:val="20"/>
          <w:szCs w:val="20"/>
        </w:rPr>
        <w:t>.</w:t>
      </w:r>
    </w:p>
    <w:p w14:paraId="41CF0DA8" w14:textId="77777777" w:rsidR="00305459" w:rsidRDefault="00305459" w:rsidP="00305459">
      <w:pPr>
        <w:rPr>
          <w:rFonts w:ascii="Palatino" w:hAnsi="Palatino"/>
          <w:sz w:val="20"/>
          <w:szCs w:val="20"/>
        </w:rPr>
      </w:pPr>
    </w:p>
    <w:p w14:paraId="3F4BB4C8" w14:textId="77777777" w:rsidR="00305459" w:rsidRPr="00E34B4C" w:rsidRDefault="00305459" w:rsidP="00305459">
      <w:pPr>
        <w:rPr>
          <w:rFonts w:ascii="Palatino" w:hAnsi="Palatino"/>
          <w:sz w:val="20"/>
          <w:szCs w:val="20"/>
        </w:rPr>
      </w:pPr>
    </w:p>
    <w:p w14:paraId="566332D3" w14:textId="77777777" w:rsidR="00305459" w:rsidRPr="007958D4" w:rsidRDefault="00305459" w:rsidP="00305459">
      <w:pPr>
        <w:pStyle w:val="NormalWeb"/>
        <w:spacing w:before="0" w:beforeAutospacing="0" w:after="0" w:afterAutospacing="0"/>
        <w:rPr>
          <w:rFonts w:ascii="Palatino" w:hAnsi="Palatino"/>
          <w:sz w:val="20"/>
          <w:szCs w:val="20"/>
        </w:rPr>
      </w:pPr>
    </w:p>
    <w:p w14:paraId="36A19E25" w14:textId="77777777" w:rsidR="00305459" w:rsidRPr="007958D4" w:rsidRDefault="00305459" w:rsidP="00305459">
      <w:pPr>
        <w:rPr>
          <w:rFonts w:ascii="Palatino" w:hAnsi="Palatino"/>
          <w:sz w:val="20"/>
          <w:szCs w:val="20"/>
        </w:rPr>
      </w:pPr>
    </w:p>
    <w:p w14:paraId="713CD4F2" w14:textId="77777777" w:rsidR="00305459" w:rsidRPr="007958D4" w:rsidRDefault="00305459" w:rsidP="00305459">
      <w:pPr>
        <w:rPr>
          <w:rFonts w:ascii="Palatino" w:hAnsi="Palatino"/>
          <w:sz w:val="20"/>
          <w:szCs w:val="20"/>
        </w:rPr>
      </w:pPr>
    </w:p>
    <w:p w14:paraId="45C22A25" w14:textId="77777777" w:rsidR="00305459" w:rsidRDefault="00305459" w:rsidP="00305459">
      <w:pPr>
        <w:rPr>
          <w:rFonts w:ascii="Palatino" w:hAnsi="Palatino" w:cs="Arial"/>
          <w:color w:val="000000"/>
          <w:sz w:val="20"/>
          <w:szCs w:val="20"/>
          <w:lang w:val="en-GB" w:eastAsia="en-GB"/>
        </w:rPr>
      </w:pPr>
      <w:r>
        <w:rPr>
          <w:rFonts w:ascii="Palatino" w:hAnsi="Palatino" w:cs="Arial"/>
          <w:color w:val="000000"/>
          <w:sz w:val="20"/>
          <w:szCs w:val="20"/>
        </w:rPr>
        <w:br w:type="page"/>
      </w:r>
    </w:p>
    <w:p w14:paraId="44D7AC60" w14:textId="77777777" w:rsidR="00305459" w:rsidRPr="007958D4" w:rsidRDefault="00305459" w:rsidP="00305459">
      <w:pPr>
        <w:pStyle w:val="NormalWeb"/>
        <w:spacing w:before="0" w:beforeAutospacing="0" w:after="0" w:afterAutospacing="0"/>
        <w:rPr>
          <w:rFonts w:ascii="Palatino" w:hAnsi="Palatino"/>
          <w:sz w:val="20"/>
          <w:szCs w:val="20"/>
        </w:rPr>
      </w:pPr>
      <w:r w:rsidRPr="007958D4">
        <w:rPr>
          <w:rFonts w:ascii="Palatino" w:hAnsi="Palatino" w:cs="Arial"/>
          <w:color w:val="000000"/>
          <w:sz w:val="20"/>
          <w:szCs w:val="20"/>
        </w:rPr>
        <w:lastRenderedPageBreak/>
        <w:t>Table S1. Radiocarbon Age Calculations</w:t>
      </w:r>
    </w:p>
    <w:p w14:paraId="20FCBE09" w14:textId="77777777" w:rsidR="00305459" w:rsidRPr="007958D4" w:rsidRDefault="00305459" w:rsidP="00305459">
      <w:pPr>
        <w:rPr>
          <w:rFonts w:ascii="Palatino" w:hAnsi="Palatino"/>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107"/>
        <w:gridCol w:w="630"/>
        <w:gridCol w:w="630"/>
        <w:gridCol w:w="786"/>
        <w:gridCol w:w="280"/>
        <w:gridCol w:w="1469"/>
        <w:gridCol w:w="658"/>
        <w:gridCol w:w="569"/>
        <w:gridCol w:w="547"/>
        <w:gridCol w:w="430"/>
        <w:gridCol w:w="430"/>
        <w:gridCol w:w="628"/>
      </w:tblGrid>
      <w:tr w:rsidR="00305459" w:rsidRPr="00D22612" w14:paraId="0514DDB4" w14:textId="77777777" w:rsidTr="00CF0808">
        <w:trPr>
          <w:trHeight w:val="330"/>
        </w:trPr>
        <w:tc>
          <w:tcPr>
            <w:tcW w:w="0" w:type="auto"/>
            <w:tcBorders>
              <w:top w:val="single" w:sz="6" w:space="0" w:color="000000"/>
              <w:left w:val="single" w:sz="6" w:space="0" w:color="000000"/>
              <w:bottom w:val="single" w:sz="6" w:space="0" w:color="CCCCCC"/>
              <w:right w:val="single" w:sz="6" w:space="0" w:color="CCCCCC"/>
            </w:tcBorders>
            <w:tcMar>
              <w:top w:w="40" w:type="dxa"/>
              <w:left w:w="40" w:type="dxa"/>
              <w:bottom w:w="40" w:type="dxa"/>
              <w:right w:w="40" w:type="dxa"/>
            </w:tcMar>
            <w:vAlign w:val="bottom"/>
            <w:hideMark/>
          </w:tcPr>
          <w:p w14:paraId="1B132CF9" w14:textId="77777777" w:rsidR="00305459" w:rsidRPr="007958D4" w:rsidRDefault="00305459" w:rsidP="00CF0808">
            <w:pPr>
              <w:pStyle w:val="NormalWeb"/>
              <w:spacing w:before="0" w:beforeAutospacing="0" w:after="0" w:afterAutospacing="0"/>
              <w:jc w:val="center"/>
              <w:rPr>
                <w:rFonts w:ascii="Palatino" w:hAnsi="Palatino"/>
                <w:sz w:val="20"/>
                <w:szCs w:val="20"/>
              </w:rPr>
            </w:pPr>
            <w:r w:rsidRPr="007958D4">
              <w:rPr>
                <w:rFonts w:ascii="Palatino" w:hAnsi="Palatino" w:cs="Arial"/>
                <w:b/>
                <w:bCs/>
                <w:color w:val="000000"/>
                <w:sz w:val="20"/>
                <w:szCs w:val="20"/>
              </w:rPr>
              <w:t>UCIAMS #</w:t>
            </w:r>
          </w:p>
        </w:tc>
        <w:tc>
          <w:tcPr>
            <w:tcW w:w="0" w:type="auto"/>
            <w:tcBorders>
              <w:top w:val="single" w:sz="6" w:space="0" w:color="000000"/>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9B10DCB" w14:textId="77777777" w:rsidR="00305459" w:rsidRPr="007958D4" w:rsidRDefault="00305459" w:rsidP="00CF0808">
            <w:pPr>
              <w:pStyle w:val="NormalWeb"/>
              <w:spacing w:before="0" w:beforeAutospacing="0" w:after="0" w:afterAutospacing="0"/>
              <w:jc w:val="center"/>
              <w:rPr>
                <w:rFonts w:ascii="Palatino" w:hAnsi="Palatino"/>
                <w:sz w:val="20"/>
                <w:szCs w:val="20"/>
              </w:rPr>
            </w:pPr>
            <w:r w:rsidRPr="007958D4">
              <w:rPr>
                <w:rFonts w:ascii="Palatino" w:hAnsi="Palatino" w:cs="Arial"/>
                <w:b/>
                <w:bCs/>
                <w:color w:val="000000"/>
                <w:sz w:val="20"/>
                <w:szCs w:val="20"/>
              </w:rPr>
              <w:t>F14C</w:t>
            </w:r>
          </w:p>
        </w:tc>
        <w:tc>
          <w:tcPr>
            <w:tcW w:w="0" w:type="auto"/>
            <w:tcBorders>
              <w:top w:val="single" w:sz="6" w:space="0" w:color="000000"/>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86B0D93" w14:textId="77777777" w:rsidR="00305459" w:rsidRPr="007958D4" w:rsidRDefault="00305459" w:rsidP="00CF0808">
            <w:pPr>
              <w:pStyle w:val="NormalWeb"/>
              <w:spacing w:before="0" w:beforeAutospacing="0" w:after="0" w:afterAutospacing="0"/>
              <w:jc w:val="center"/>
              <w:rPr>
                <w:rFonts w:ascii="Palatino" w:hAnsi="Palatino"/>
                <w:sz w:val="20"/>
                <w:szCs w:val="20"/>
              </w:rPr>
            </w:pPr>
            <w:r w:rsidRPr="007958D4">
              <w:rPr>
                <w:rFonts w:ascii="Palatino" w:hAnsi="Palatino" w:cs="Arial"/>
                <w:b/>
                <w:bCs/>
                <w:color w:val="000000"/>
                <w:sz w:val="20"/>
                <w:szCs w:val="20"/>
              </w:rPr>
              <w:t>±</w:t>
            </w:r>
          </w:p>
        </w:tc>
        <w:tc>
          <w:tcPr>
            <w:tcW w:w="0" w:type="auto"/>
            <w:tcBorders>
              <w:top w:val="single" w:sz="6" w:space="0" w:color="000000"/>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DF4784D" w14:textId="77777777" w:rsidR="00305459" w:rsidRPr="007958D4" w:rsidRDefault="00305459" w:rsidP="00CF0808">
            <w:pPr>
              <w:pStyle w:val="NormalWeb"/>
              <w:spacing w:before="0" w:beforeAutospacing="0" w:after="0" w:afterAutospacing="0"/>
              <w:jc w:val="center"/>
              <w:rPr>
                <w:rFonts w:ascii="Palatino" w:hAnsi="Palatino"/>
                <w:sz w:val="20"/>
                <w:szCs w:val="20"/>
              </w:rPr>
            </w:pPr>
            <w:r w:rsidRPr="007958D4">
              <w:rPr>
                <w:rFonts w:ascii="Palatino" w:hAnsi="Palatino" w:cs="Arial"/>
                <w:b/>
                <w:bCs/>
                <w:color w:val="000000"/>
                <w:sz w:val="20"/>
                <w:szCs w:val="20"/>
              </w:rPr>
              <w:t>14C age</w:t>
            </w:r>
          </w:p>
        </w:tc>
        <w:tc>
          <w:tcPr>
            <w:tcW w:w="0" w:type="auto"/>
            <w:tcBorders>
              <w:top w:val="single" w:sz="6" w:space="0" w:color="000000"/>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6B7E8C8" w14:textId="77777777" w:rsidR="00305459" w:rsidRPr="007958D4" w:rsidRDefault="00305459" w:rsidP="00CF0808">
            <w:pPr>
              <w:pStyle w:val="NormalWeb"/>
              <w:spacing w:before="0" w:beforeAutospacing="0" w:after="0" w:afterAutospacing="0"/>
              <w:jc w:val="center"/>
              <w:rPr>
                <w:rFonts w:ascii="Palatino" w:hAnsi="Palatino"/>
                <w:sz w:val="20"/>
                <w:szCs w:val="20"/>
              </w:rPr>
            </w:pPr>
            <w:r w:rsidRPr="007958D4">
              <w:rPr>
                <w:rFonts w:ascii="Palatino" w:hAnsi="Palatino" w:cs="Arial"/>
                <w:b/>
                <w:bCs/>
                <w:color w:val="000000"/>
                <w:sz w:val="20"/>
                <w:szCs w:val="20"/>
              </w:rPr>
              <w:t>±</w:t>
            </w:r>
          </w:p>
        </w:tc>
        <w:tc>
          <w:tcPr>
            <w:tcW w:w="0" w:type="auto"/>
            <w:tcBorders>
              <w:top w:val="single" w:sz="6" w:space="0" w:color="000000"/>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86A0D16" w14:textId="77777777" w:rsidR="00305459" w:rsidRPr="007958D4" w:rsidRDefault="00305459" w:rsidP="00CF0808">
            <w:pPr>
              <w:pStyle w:val="NormalWeb"/>
              <w:spacing w:before="0" w:beforeAutospacing="0" w:after="0" w:afterAutospacing="0"/>
              <w:rPr>
                <w:rFonts w:ascii="Palatino" w:hAnsi="Palatino"/>
                <w:sz w:val="20"/>
                <w:szCs w:val="20"/>
              </w:rPr>
            </w:pPr>
            <w:r w:rsidRPr="007958D4">
              <w:rPr>
                <w:rFonts w:ascii="Palatino" w:hAnsi="Palatino" w:cs="Arial"/>
                <w:b/>
                <w:bCs/>
                <w:color w:val="000000"/>
                <w:sz w:val="20"/>
                <w:szCs w:val="20"/>
              </w:rPr>
              <w:t>Calibrated age</w:t>
            </w:r>
          </w:p>
        </w:tc>
        <w:tc>
          <w:tcPr>
            <w:tcW w:w="0" w:type="auto"/>
            <w:tcBorders>
              <w:top w:val="single" w:sz="6" w:space="0" w:color="000000"/>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784C2F6" w14:textId="77777777" w:rsidR="00305459" w:rsidRPr="007958D4" w:rsidRDefault="00305459" w:rsidP="00CF0808">
            <w:pPr>
              <w:pStyle w:val="NormalWeb"/>
              <w:spacing w:before="0" w:beforeAutospacing="0" w:after="0" w:afterAutospacing="0"/>
              <w:jc w:val="center"/>
              <w:rPr>
                <w:rFonts w:ascii="Palatino" w:hAnsi="Palatino"/>
                <w:sz w:val="20"/>
                <w:szCs w:val="20"/>
              </w:rPr>
            </w:pPr>
            <w:r w:rsidRPr="007958D4">
              <w:rPr>
                <w:rFonts w:ascii="Palatino" w:hAnsi="Palatino" w:cs="Arial"/>
                <w:b/>
                <w:bCs/>
                <w:color w:val="000000"/>
                <w:sz w:val="20"/>
                <w:szCs w:val="20"/>
              </w:rPr>
              <w:t>Yield*</w:t>
            </w:r>
          </w:p>
        </w:tc>
        <w:tc>
          <w:tcPr>
            <w:tcW w:w="0" w:type="auto"/>
            <w:tcBorders>
              <w:top w:val="single" w:sz="6" w:space="0" w:color="000000"/>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B38132A" w14:textId="77777777" w:rsidR="00305459" w:rsidRPr="007958D4" w:rsidRDefault="00305459" w:rsidP="00CF0808">
            <w:pPr>
              <w:pStyle w:val="NormalWeb"/>
              <w:spacing w:before="0" w:beforeAutospacing="0" w:after="0" w:afterAutospacing="0"/>
              <w:jc w:val="center"/>
              <w:rPr>
                <w:rFonts w:ascii="Palatino" w:hAnsi="Palatino"/>
                <w:sz w:val="20"/>
                <w:szCs w:val="20"/>
              </w:rPr>
            </w:pPr>
            <w:r w:rsidRPr="007958D4">
              <w:rPr>
                <w:rFonts w:ascii="Palatino" w:hAnsi="Palatino" w:cs="Arial"/>
                <w:b/>
                <w:bCs/>
                <w:color w:val="000000"/>
                <w:sz w:val="20"/>
                <w:szCs w:val="20"/>
              </w:rPr>
              <w:t>d15N</w:t>
            </w:r>
          </w:p>
        </w:tc>
        <w:tc>
          <w:tcPr>
            <w:tcW w:w="0" w:type="auto"/>
            <w:tcBorders>
              <w:top w:val="single" w:sz="6" w:space="0" w:color="000000"/>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143E3CA" w14:textId="77777777" w:rsidR="00305459" w:rsidRPr="007958D4" w:rsidRDefault="00305459" w:rsidP="00CF0808">
            <w:pPr>
              <w:pStyle w:val="NormalWeb"/>
              <w:spacing w:before="0" w:beforeAutospacing="0" w:after="0" w:afterAutospacing="0"/>
              <w:jc w:val="center"/>
              <w:rPr>
                <w:rFonts w:ascii="Palatino" w:hAnsi="Palatino"/>
                <w:sz w:val="20"/>
                <w:szCs w:val="20"/>
              </w:rPr>
            </w:pPr>
            <w:r w:rsidRPr="007958D4">
              <w:rPr>
                <w:rFonts w:ascii="Palatino" w:hAnsi="Palatino" w:cs="Arial"/>
                <w:b/>
                <w:bCs/>
                <w:color w:val="000000"/>
                <w:sz w:val="20"/>
                <w:szCs w:val="20"/>
              </w:rPr>
              <w:t>d13C</w:t>
            </w:r>
          </w:p>
        </w:tc>
        <w:tc>
          <w:tcPr>
            <w:tcW w:w="0" w:type="auto"/>
            <w:tcBorders>
              <w:top w:val="single" w:sz="6" w:space="0" w:color="000000"/>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4867255" w14:textId="77777777" w:rsidR="00305459" w:rsidRPr="007958D4" w:rsidRDefault="00305459" w:rsidP="00CF0808">
            <w:pPr>
              <w:pStyle w:val="NormalWeb"/>
              <w:spacing w:before="0" w:beforeAutospacing="0" w:after="0" w:afterAutospacing="0"/>
              <w:jc w:val="center"/>
              <w:rPr>
                <w:rFonts w:ascii="Palatino" w:hAnsi="Palatino"/>
                <w:sz w:val="20"/>
                <w:szCs w:val="20"/>
              </w:rPr>
            </w:pPr>
            <w:r w:rsidRPr="007958D4">
              <w:rPr>
                <w:rFonts w:ascii="Palatino" w:hAnsi="Palatino" w:cs="Arial"/>
                <w:b/>
                <w:bCs/>
                <w:color w:val="000000"/>
                <w:sz w:val="20"/>
                <w:szCs w:val="20"/>
              </w:rPr>
              <w:t>%N</w:t>
            </w:r>
          </w:p>
        </w:tc>
        <w:tc>
          <w:tcPr>
            <w:tcW w:w="0" w:type="auto"/>
            <w:tcBorders>
              <w:top w:val="single" w:sz="6" w:space="0" w:color="000000"/>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4DCF854" w14:textId="77777777" w:rsidR="00305459" w:rsidRPr="007958D4" w:rsidRDefault="00305459" w:rsidP="00CF0808">
            <w:pPr>
              <w:pStyle w:val="NormalWeb"/>
              <w:spacing w:before="0" w:beforeAutospacing="0" w:after="0" w:afterAutospacing="0"/>
              <w:jc w:val="center"/>
              <w:rPr>
                <w:rFonts w:ascii="Palatino" w:hAnsi="Palatino"/>
                <w:sz w:val="20"/>
                <w:szCs w:val="20"/>
              </w:rPr>
            </w:pPr>
            <w:r w:rsidRPr="007958D4">
              <w:rPr>
                <w:rFonts w:ascii="Palatino" w:hAnsi="Palatino" w:cs="Arial"/>
                <w:b/>
                <w:bCs/>
                <w:color w:val="000000"/>
                <w:sz w:val="20"/>
                <w:szCs w:val="20"/>
              </w:rPr>
              <w:t>%C</w:t>
            </w:r>
          </w:p>
        </w:tc>
        <w:tc>
          <w:tcPr>
            <w:tcW w:w="0" w:type="auto"/>
            <w:tcBorders>
              <w:top w:val="single" w:sz="6" w:space="0" w:color="000000"/>
              <w:left w:val="single" w:sz="6" w:space="0" w:color="CCCCCC"/>
              <w:bottom w:val="single" w:sz="6" w:space="0" w:color="CCCCCC"/>
              <w:right w:val="single" w:sz="6" w:space="0" w:color="000000"/>
            </w:tcBorders>
            <w:tcMar>
              <w:top w:w="40" w:type="dxa"/>
              <w:left w:w="40" w:type="dxa"/>
              <w:bottom w:w="40" w:type="dxa"/>
              <w:right w:w="40" w:type="dxa"/>
            </w:tcMar>
            <w:vAlign w:val="bottom"/>
            <w:hideMark/>
          </w:tcPr>
          <w:p w14:paraId="3C2F7E81" w14:textId="77777777" w:rsidR="00305459" w:rsidRPr="007958D4" w:rsidRDefault="00305459" w:rsidP="00CF0808">
            <w:pPr>
              <w:pStyle w:val="NormalWeb"/>
              <w:spacing w:before="0" w:beforeAutospacing="0" w:after="0" w:afterAutospacing="0"/>
              <w:jc w:val="center"/>
              <w:rPr>
                <w:rFonts w:ascii="Palatino" w:hAnsi="Palatino"/>
                <w:sz w:val="20"/>
                <w:szCs w:val="20"/>
              </w:rPr>
            </w:pPr>
            <w:r w:rsidRPr="007958D4">
              <w:rPr>
                <w:rFonts w:ascii="Palatino" w:hAnsi="Palatino" w:cs="Arial"/>
                <w:b/>
                <w:bCs/>
                <w:color w:val="000000"/>
                <w:sz w:val="20"/>
                <w:szCs w:val="20"/>
              </w:rPr>
              <w:t>C/N**</w:t>
            </w:r>
          </w:p>
        </w:tc>
      </w:tr>
      <w:tr w:rsidR="00305459" w:rsidRPr="00D22612" w14:paraId="520D72D3" w14:textId="77777777" w:rsidTr="00CF0808">
        <w:trPr>
          <w:trHeight w:val="330"/>
        </w:trPr>
        <w:tc>
          <w:tcPr>
            <w:tcW w:w="0" w:type="auto"/>
            <w:tcBorders>
              <w:top w:val="single" w:sz="6" w:space="0" w:color="CCCCCC"/>
              <w:left w:val="single" w:sz="6" w:space="0" w:color="000000"/>
              <w:bottom w:val="single" w:sz="6" w:space="0" w:color="000000"/>
              <w:right w:val="single" w:sz="6" w:space="0" w:color="CCCCCC"/>
            </w:tcBorders>
            <w:tcMar>
              <w:top w:w="40" w:type="dxa"/>
              <w:left w:w="40" w:type="dxa"/>
              <w:bottom w:w="40" w:type="dxa"/>
              <w:right w:w="40" w:type="dxa"/>
            </w:tcMar>
            <w:vAlign w:val="bottom"/>
            <w:hideMark/>
          </w:tcPr>
          <w:p w14:paraId="0C89F6C5" w14:textId="77777777" w:rsidR="00305459" w:rsidRPr="007958D4" w:rsidRDefault="00305459" w:rsidP="00CF0808">
            <w:pPr>
              <w:rPr>
                <w:rFonts w:ascii="Palatino" w:hAnsi="Palatino"/>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hideMark/>
          </w:tcPr>
          <w:p w14:paraId="23CC95C5" w14:textId="77777777" w:rsidR="00305459" w:rsidRPr="007958D4" w:rsidRDefault="00305459" w:rsidP="00CF0808">
            <w:pPr>
              <w:rPr>
                <w:rFonts w:ascii="Palatino" w:hAnsi="Palatino"/>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hideMark/>
          </w:tcPr>
          <w:p w14:paraId="7A9A74DD" w14:textId="77777777" w:rsidR="00305459" w:rsidRPr="007958D4" w:rsidRDefault="00305459" w:rsidP="00CF0808">
            <w:pPr>
              <w:rPr>
                <w:rFonts w:ascii="Palatino" w:hAnsi="Palatino"/>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hideMark/>
          </w:tcPr>
          <w:p w14:paraId="12823B5F" w14:textId="77777777" w:rsidR="00305459" w:rsidRPr="007958D4" w:rsidRDefault="00305459" w:rsidP="00CF0808">
            <w:pPr>
              <w:pStyle w:val="NormalWeb"/>
              <w:spacing w:before="0" w:beforeAutospacing="0" w:after="0" w:afterAutospacing="0"/>
              <w:jc w:val="center"/>
              <w:rPr>
                <w:rFonts w:ascii="Palatino" w:hAnsi="Palatino"/>
                <w:sz w:val="20"/>
                <w:szCs w:val="20"/>
              </w:rPr>
            </w:pPr>
            <w:r w:rsidRPr="007958D4">
              <w:rPr>
                <w:rFonts w:ascii="Palatino" w:hAnsi="Palatino" w:cs="Arial"/>
                <w:b/>
                <w:bCs/>
                <w:color w:val="000000"/>
                <w:sz w:val="20"/>
                <w:szCs w:val="20"/>
              </w:rPr>
              <w:t>(BP)</w:t>
            </w:r>
          </w:p>
        </w:tc>
        <w:tc>
          <w:tcPr>
            <w:tcW w:w="0" w:type="auto"/>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hideMark/>
          </w:tcPr>
          <w:p w14:paraId="292C735F" w14:textId="77777777" w:rsidR="00305459" w:rsidRPr="007958D4" w:rsidRDefault="00305459" w:rsidP="00CF0808">
            <w:pPr>
              <w:rPr>
                <w:rFonts w:ascii="Palatino" w:hAnsi="Palatino"/>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hideMark/>
          </w:tcPr>
          <w:p w14:paraId="2952BE68" w14:textId="77777777" w:rsidR="00305459" w:rsidRPr="007958D4" w:rsidRDefault="00305459" w:rsidP="00CF0808">
            <w:pPr>
              <w:pStyle w:val="NormalWeb"/>
              <w:spacing w:before="0" w:beforeAutospacing="0" w:after="0" w:afterAutospacing="0"/>
              <w:rPr>
                <w:rFonts w:ascii="Palatino" w:hAnsi="Palatino"/>
                <w:sz w:val="20"/>
                <w:szCs w:val="20"/>
              </w:rPr>
            </w:pPr>
            <w:r w:rsidRPr="007958D4">
              <w:rPr>
                <w:rFonts w:ascii="Palatino" w:hAnsi="Palatino" w:cs="Arial"/>
                <w:b/>
                <w:bCs/>
                <w:color w:val="000000"/>
                <w:sz w:val="20"/>
                <w:szCs w:val="20"/>
              </w:rPr>
              <w:t>range (2 sigma)</w:t>
            </w:r>
          </w:p>
        </w:tc>
        <w:tc>
          <w:tcPr>
            <w:tcW w:w="0" w:type="auto"/>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hideMark/>
          </w:tcPr>
          <w:p w14:paraId="665F6CC7" w14:textId="77777777" w:rsidR="00305459" w:rsidRPr="007958D4" w:rsidRDefault="00305459" w:rsidP="00CF0808">
            <w:pPr>
              <w:pStyle w:val="NormalWeb"/>
              <w:spacing w:before="0" w:beforeAutospacing="0" w:after="0" w:afterAutospacing="0"/>
              <w:jc w:val="center"/>
              <w:rPr>
                <w:rFonts w:ascii="Palatino" w:hAnsi="Palatino"/>
                <w:sz w:val="20"/>
                <w:szCs w:val="20"/>
              </w:rPr>
            </w:pPr>
            <w:r w:rsidRPr="007958D4">
              <w:rPr>
                <w:rFonts w:ascii="Palatino" w:hAnsi="Palatino" w:cs="Arial"/>
                <w:b/>
                <w:bCs/>
                <w:color w:val="000000"/>
                <w:sz w:val="20"/>
                <w:szCs w:val="20"/>
              </w:rPr>
              <w:t>(%)</w:t>
            </w:r>
          </w:p>
        </w:tc>
        <w:tc>
          <w:tcPr>
            <w:tcW w:w="0" w:type="auto"/>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hideMark/>
          </w:tcPr>
          <w:p w14:paraId="75DCF5B1" w14:textId="77777777" w:rsidR="00305459" w:rsidRPr="007958D4" w:rsidRDefault="00305459" w:rsidP="00CF0808">
            <w:pPr>
              <w:pStyle w:val="NormalWeb"/>
              <w:spacing w:before="0" w:beforeAutospacing="0" w:after="0" w:afterAutospacing="0"/>
              <w:jc w:val="center"/>
              <w:rPr>
                <w:rFonts w:ascii="Palatino" w:hAnsi="Palatino"/>
                <w:sz w:val="20"/>
                <w:szCs w:val="20"/>
              </w:rPr>
            </w:pPr>
            <w:r w:rsidRPr="007958D4">
              <w:rPr>
                <w:rFonts w:ascii="Palatino" w:hAnsi="Palatino" w:cs="Arial"/>
                <w:b/>
                <w:bCs/>
                <w:color w:val="000000"/>
                <w:sz w:val="20"/>
                <w:szCs w:val="20"/>
              </w:rPr>
              <w:t>(‰)</w:t>
            </w:r>
          </w:p>
        </w:tc>
        <w:tc>
          <w:tcPr>
            <w:tcW w:w="0" w:type="auto"/>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hideMark/>
          </w:tcPr>
          <w:p w14:paraId="38CA7A9E" w14:textId="77777777" w:rsidR="00305459" w:rsidRPr="007958D4" w:rsidRDefault="00305459" w:rsidP="00CF0808">
            <w:pPr>
              <w:pStyle w:val="NormalWeb"/>
              <w:spacing w:before="0" w:beforeAutospacing="0" w:after="0" w:afterAutospacing="0"/>
              <w:jc w:val="center"/>
              <w:rPr>
                <w:rFonts w:ascii="Palatino" w:hAnsi="Palatino"/>
                <w:sz w:val="20"/>
                <w:szCs w:val="20"/>
              </w:rPr>
            </w:pPr>
            <w:r w:rsidRPr="007958D4">
              <w:rPr>
                <w:rFonts w:ascii="Palatino" w:hAnsi="Palatino" w:cs="Arial"/>
                <w:b/>
                <w:bCs/>
                <w:color w:val="000000"/>
                <w:sz w:val="20"/>
                <w:szCs w:val="20"/>
              </w:rPr>
              <w:t>(‰)</w:t>
            </w:r>
          </w:p>
        </w:tc>
        <w:tc>
          <w:tcPr>
            <w:tcW w:w="0" w:type="auto"/>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hideMark/>
          </w:tcPr>
          <w:p w14:paraId="4ACEC7DB" w14:textId="77777777" w:rsidR="00305459" w:rsidRPr="007958D4" w:rsidRDefault="00305459" w:rsidP="00CF0808">
            <w:pPr>
              <w:rPr>
                <w:rFonts w:ascii="Palatino" w:hAnsi="Palatino"/>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hideMark/>
          </w:tcPr>
          <w:p w14:paraId="79D5E8D5" w14:textId="77777777" w:rsidR="00305459" w:rsidRPr="007958D4" w:rsidRDefault="00305459" w:rsidP="00CF0808">
            <w:pPr>
              <w:rPr>
                <w:rFonts w:ascii="Palatino" w:hAnsi="Palatin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1E523023" w14:textId="77777777" w:rsidR="00305459" w:rsidRPr="007958D4" w:rsidRDefault="00305459" w:rsidP="00CF0808">
            <w:pPr>
              <w:rPr>
                <w:rFonts w:ascii="Palatino" w:hAnsi="Palatino"/>
                <w:sz w:val="20"/>
                <w:szCs w:val="20"/>
              </w:rPr>
            </w:pPr>
          </w:p>
        </w:tc>
      </w:tr>
      <w:tr w:rsidR="00305459" w:rsidRPr="00D22612" w14:paraId="62747417" w14:textId="77777777" w:rsidTr="00CF0808">
        <w:trPr>
          <w:trHeight w:val="315"/>
        </w:trPr>
        <w:tc>
          <w:tcPr>
            <w:tcW w:w="0" w:type="auto"/>
            <w:tcBorders>
              <w:top w:val="single" w:sz="6" w:space="0" w:color="000000"/>
              <w:left w:val="single" w:sz="6" w:space="0" w:color="000000"/>
              <w:bottom w:val="single" w:sz="6" w:space="0" w:color="CCCCCC"/>
              <w:right w:val="single" w:sz="6" w:space="0" w:color="CCCCCC"/>
            </w:tcBorders>
            <w:tcMar>
              <w:top w:w="40" w:type="dxa"/>
              <w:left w:w="40" w:type="dxa"/>
              <w:bottom w:w="40" w:type="dxa"/>
              <w:right w:w="40" w:type="dxa"/>
            </w:tcMar>
            <w:vAlign w:val="bottom"/>
            <w:hideMark/>
          </w:tcPr>
          <w:p w14:paraId="68FAE6C3" w14:textId="77777777" w:rsidR="00305459" w:rsidRPr="007958D4" w:rsidRDefault="00305459" w:rsidP="00CF0808">
            <w:pPr>
              <w:rPr>
                <w:rFonts w:ascii="Palatino" w:hAnsi="Palatino"/>
                <w:sz w:val="20"/>
                <w:szCs w:val="20"/>
              </w:rPr>
            </w:pPr>
          </w:p>
        </w:tc>
        <w:tc>
          <w:tcPr>
            <w:tcW w:w="0" w:type="auto"/>
            <w:tcBorders>
              <w:top w:val="single" w:sz="6" w:space="0" w:color="000000"/>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C73A612" w14:textId="77777777" w:rsidR="00305459" w:rsidRPr="007958D4" w:rsidRDefault="00305459" w:rsidP="00CF0808">
            <w:pPr>
              <w:rPr>
                <w:rFonts w:ascii="Palatino" w:hAnsi="Palatino"/>
                <w:sz w:val="20"/>
                <w:szCs w:val="20"/>
              </w:rPr>
            </w:pPr>
          </w:p>
        </w:tc>
        <w:tc>
          <w:tcPr>
            <w:tcW w:w="0" w:type="auto"/>
            <w:tcBorders>
              <w:top w:val="single" w:sz="6" w:space="0" w:color="000000"/>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BB6FB91" w14:textId="77777777" w:rsidR="00305459" w:rsidRPr="007958D4" w:rsidRDefault="00305459" w:rsidP="00CF0808">
            <w:pPr>
              <w:rPr>
                <w:rFonts w:ascii="Palatino" w:hAnsi="Palatino"/>
                <w:sz w:val="20"/>
                <w:szCs w:val="20"/>
              </w:rPr>
            </w:pPr>
          </w:p>
        </w:tc>
        <w:tc>
          <w:tcPr>
            <w:tcW w:w="0" w:type="auto"/>
            <w:tcBorders>
              <w:top w:val="single" w:sz="6" w:space="0" w:color="000000"/>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5DDF3C5" w14:textId="77777777" w:rsidR="00305459" w:rsidRPr="007958D4" w:rsidRDefault="00305459" w:rsidP="00CF0808">
            <w:pPr>
              <w:rPr>
                <w:rFonts w:ascii="Palatino" w:hAnsi="Palatino"/>
                <w:sz w:val="20"/>
                <w:szCs w:val="20"/>
              </w:rPr>
            </w:pPr>
          </w:p>
        </w:tc>
        <w:tc>
          <w:tcPr>
            <w:tcW w:w="0" w:type="auto"/>
            <w:tcBorders>
              <w:top w:val="single" w:sz="6" w:space="0" w:color="000000"/>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EDD9D6B" w14:textId="77777777" w:rsidR="00305459" w:rsidRPr="007958D4" w:rsidRDefault="00305459" w:rsidP="00CF0808">
            <w:pPr>
              <w:rPr>
                <w:rFonts w:ascii="Palatino" w:hAnsi="Palatino"/>
                <w:sz w:val="20"/>
                <w:szCs w:val="20"/>
              </w:rPr>
            </w:pPr>
          </w:p>
        </w:tc>
        <w:tc>
          <w:tcPr>
            <w:tcW w:w="0" w:type="auto"/>
            <w:tcBorders>
              <w:top w:val="single" w:sz="6" w:space="0" w:color="000000"/>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6ECC4F9" w14:textId="77777777" w:rsidR="00305459" w:rsidRPr="007958D4" w:rsidRDefault="00305459" w:rsidP="00CF0808">
            <w:pPr>
              <w:rPr>
                <w:rFonts w:ascii="Palatino" w:hAnsi="Palatino"/>
                <w:sz w:val="20"/>
                <w:szCs w:val="20"/>
              </w:rPr>
            </w:pPr>
          </w:p>
        </w:tc>
        <w:tc>
          <w:tcPr>
            <w:tcW w:w="0" w:type="auto"/>
            <w:tcBorders>
              <w:top w:val="single" w:sz="6" w:space="0" w:color="000000"/>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44D59A7" w14:textId="77777777" w:rsidR="00305459" w:rsidRPr="007958D4" w:rsidRDefault="00305459" w:rsidP="00CF0808">
            <w:pPr>
              <w:rPr>
                <w:rFonts w:ascii="Palatino" w:hAnsi="Palatino"/>
                <w:sz w:val="20"/>
                <w:szCs w:val="20"/>
              </w:rPr>
            </w:pPr>
          </w:p>
        </w:tc>
        <w:tc>
          <w:tcPr>
            <w:tcW w:w="0" w:type="auto"/>
            <w:tcBorders>
              <w:top w:val="single" w:sz="6" w:space="0" w:color="000000"/>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675234D" w14:textId="77777777" w:rsidR="00305459" w:rsidRPr="007958D4" w:rsidRDefault="00305459" w:rsidP="00CF0808">
            <w:pPr>
              <w:rPr>
                <w:rFonts w:ascii="Palatino" w:hAnsi="Palatino"/>
                <w:sz w:val="20"/>
                <w:szCs w:val="20"/>
              </w:rPr>
            </w:pPr>
          </w:p>
        </w:tc>
        <w:tc>
          <w:tcPr>
            <w:tcW w:w="0" w:type="auto"/>
            <w:tcBorders>
              <w:top w:val="single" w:sz="6" w:space="0" w:color="000000"/>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6D80D54" w14:textId="77777777" w:rsidR="00305459" w:rsidRPr="007958D4" w:rsidRDefault="00305459" w:rsidP="00CF0808">
            <w:pPr>
              <w:rPr>
                <w:rFonts w:ascii="Palatino" w:hAnsi="Palatino"/>
                <w:sz w:val="20"/>
                <w:szCs w:val="20"/>
              </w:rPr>
            </w:pPr>
          </w:p>
        </w:tc>
        <w:tc>
          <w:tcPr>
            <w:tcW w:w="0" w:type="auto"/>
            <w:tcBorders>
              <w:top w:val="single" w:sz="6" w:space="0" w:color="000000"/>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9840683" w14:textId="77777777" w:rsidR="00305459" w:rsidRPr="007958D4" w:rsidRDefault="00305459" w:rsidP="00CF0808">
            <w:pPr>
              <w:rPr>
                <w:rFonts w:ascii="Palatino" w:hAnsi="Palatino"/>
                <w:sz w:val="20"/>
                <w:szCs w:val="20"/>
              </w:rPr>
            </w:pPr>
          </w:p>
        </w:tc>
        <w:tc>
          <w:tcPr>
            <w:tcW w:w="0" w:type="auto"/>
            <w:tcBorders>
              <w:top w:val="single" w:sz="6" w:space="0" w:color="000000"/>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8FAB5DD" w14:textId="77777777" w:rsidR="00305459" w:rsidRPr="007958D4" w:rsidRDefault="00305459" w:rsidP="00CF0808">
            <w:pPr>
              <w:rPr>
                <w:rFonts w:ascii="Palatino" w:hAnsi="Palatino"/>
                <w:sz w:val="20"/>
                <w:szCs w:val="20"/>
              </w:rPr>
            </w:pPr>
          </w:p>
        </w:tc>
        <w:tc>
          <w:tcPr>
            <w:tcW w:w="0" w:type="auto"/>
            <w:tcBorders>
              <w:top w:val="single" w:sz="6" w:space="0" w:color="000000"/>
              <w:left w:val="single" w:sz="6" w:space="0" w:color="CCCCCC"/>
              <w:bottom w:val="single" w:sz="6" w:space="0" w:color="CCCCCC"/>
              <w:right w:val="single" w:sz="6" w:space="0" w:color="000000"/>
            </w:tcBorders>
            <w:tcMar>
              <w:top w:w="40" w:type="dxa"/>
              <w:left w:w="40" w:type="dxa"/>
              <w:bottom w:w="40" w:type="dxa"/>
              <w:right w:w="40" w:type="dxa"/>
            </w:tcMar>
            <w:vAlign w:val="bottom"/>
            <w:hideMark/>
          </w:tcPr>
          <w:p w14:paraId="751FDD29" w14:textId="77777777" w:rsidR="00305459" w:rsidRPr="007958D4" w:rsidRDefault="00305459" w:rsidP="00CF0808">
            <w:pPr>
              <w:rPr>
                <w:rFonts w:ascii="Palatino" w:hAnsi="Palatino"/>
                <w:sz w:val="20"/>
                <w:szCs w:val="20"/>
              </w:rPr>
            </w:pPr>
          </w:p>
        </w:tc>
      </w:tr>
      <w:tr w:rsidR="00305459" w:rsidRPr="00D22612" w14:paraId="3A3D1150" w14:textId="77777777" w:rsidTr="00CF0808">
        <w:trPr>
          <w:trHeight w:val="330"/>
        </w:trPr>
        <w:tc>
          <w:tcPr>
            <w:tcW w:w="0" w:type="auto"/>
            <w:tcBorders>
              <w:top w:val="single" w:sz="6" w:space="0" w:color="CCCCCC"/>
              <w:left w:val="single" w:sz="6" w:space="0" w:color="000000"/>
              <w:bottom w:val="single" w:sz="6" w:space="0" w:color="000000"/>
              <w:right w:val="single" w:sz="6" w:space="0" w:color="CCCCCC"/>
            </w:tcBorders>
            <w:tcMar>
              <w:top w:w="40" w:type="dxa"/>
              <w:left w:w="40" w:type="dxa"/>
              <w:bottom w:w="40" w:type="dxa"/>
              <w:right w:w="40" w:type="dxa"/>
            </w:tcMar>
            <w:vAlign w:val="bottom"/>
            <w:hideMark/>
          </w:tcPr>
          <w:p w14:paraId="28967C7C" w14:textId="77777777" w:rsidR="00305459" w:rsidRPr="007958D4" w:rsidRDefault="00305459" w:rsidP="00CF0808">
            <w:pPr>
              <w:pStyle w:val="NormalWeb"/>
              <w:spacing w:before="0" w:beforeAutospacing="0" w:after="0" w:afterAutospacing="0"/>
              <w:jc w:val="center"/>
              <w:rPr>
                <w:rFonts w:ascii="Palatino" w:hAnsi="Palatino"/>
                <w:sz w:val="20"/>
                <w:szCs w:val="20"/>
              </w:rPr>
            </w:pPr>
            <w:r w:rsidRPr="007958D4">
              <w:rPr>
                <w:rFonts w:ascii="Palatino" w:hAnsi="Palatino" w:cs="Arial"/>
                <w:color w:val="000000"/>
                <w:sz w:val="20"/>
                <w:szCs w:val="20"/>
              </w:rPr>
              <w:t>243284</w:t>
            </w:r>
          </w:p>
        </w:tc>
        <w:tc>
          <w:tcPr>
            <w:tcW w:w="0" w:type="auto"/>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hideMark/>
          </w:tcPr>
          <w:p w14:paraId="30326AA1" w14:textId="77777777" w:rsidR="00305459" w:rsidRPr="007958D4" w:rsidRDefault="00305459" w:rsidP="00CF0808">
            <w:pPr>
              <w:pStyle w:val="NormalWeb"/>
              <w:spacing w:before="0" w:beforeAutospacing="0" w:after="0" w:afterAutospacing="0"/>
              <w:jc w:val="center"/>
              <w:rPr>
                <w:rFonts w:ascii="Palatino" w:hAnsi="Palatino"/>
                <w:sz w:val="20"/>
                <w:szCs w:val="20"/>
              </w:rPr>
            </w:pPr>
            <w:r w:rsidRPr="007958D4">
              <w:rPr>
                <w:rFonts w:ascii="Palatino" w:hAnsi="Palatino" w:cs="Arial"/>
                <w:color w:val="000000"/>
                <w:sz w:val="20"/>
                <w:szCs w:val="20"/>
              </w:rPr>
              <w:t>0.8443</w:t>
            </w:r>
          </w:p>
        </w:tc>
        <w:tc>
          <w:tcPr>
            <w:tcW w:w="0" w:type="auto"/>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hideMark/>
          </w:tcPr>
          <w:p w14:paraId="19316434" w14:textId="77777777" w:rsidR="00305459" w:rsidRPr="007958D4" w:rsidRDefault="00305459" w:rsidP="00CF0808">
            <w:pPr>
              <w:pStyle w:val="NormalWeb"/>
              <w:spacing w:before="0" w:beforeAutospacing="0" w:after="0" w:afterAutospacing="0"/>
              <w:jc w:val="center"/>
              <w:rPr>
                <w:rFonts w:ascii="Palatino" w:hAnsi="Palatino"/>
                <w:sz w:val="20"/>
                <w:szCs w:val="20"/>
              </w:rPr>
            </w:pPr>
            <w:r w:rsidRPr="007958D4">
              <w:rPr>
                <w:rFonts w:ascii="Palatino" w:hAnsi="Palatino" w:cs="Arial"/>
                <w:color w:val="000000"/>
                <w:sz w:val="20"/>
                <w:szCs w:val="20"/>
              </w:rPr>
              <w:t>0.0014</w:t>
            </w:r>
          </w:p>
        </w:tc>
        <w:tc>
          <w:tcPr>
            <w:tcW w:w="0" w:type="auto"/>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hideMark/>
          </w:tcPr>
          <w:p w14:paraId="16DDDDD5" w14:textId="77777777" w:rsidR="00305459" w:rsidRPr="007958D4" w:rsidRDefault="00305459" w:rsidP="00CF0808">
            <w:pPr>
              <w:pStyle w:val="NormalWeb"/>
              <w:spacing w:before="0" w:beforeAutospacing="0" w:after="0" w:afterAutospacing="0"/>
              <w:jc w:val="center"/>
              <w:rPr>
                <w:rFonts w:ascii="Palatino" w:hAnsi="Palatino"/>
                <w:sz w:val="20"/>
                <w:szCs w:val="20"/>
              </w:rPr>
            </w:pPr>
            <w:r w:rsidRPr="007958D4">
              <w:rPr>
                <w:rFonts w:ascii="Palatino" w:hAnsi="Palatino" w:cs="Arial"/>
                <w:color w:val="000000"/>
                <w:sz w:val="20"/>
                <w:szCs w:val="20"/>
              </w:rPr>
              <w:t>1360</w:t>
            </w:r>
          </w:p>
        </w:tc>
        <w:tc>
          <w:tcPr>
            <w:tcW w:w="0" w:type="auto"/>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hideMark/>
          </w:tcPr>
          <w:p w14:paraId="5893FE08" w14:textId="77777777" w:rsidR="00305459" w:rsidRPr="007958D4" w:rsidRDefault="00305459" w:rsidP="00CF0808">
            <w:pPr>
              <w:pStyle w:val="NormalWeb"/>
              <w:spacing w:before="0" w:beforeAutospacing="0" w:after="0" w:afterAutospacing="0"/>
              <w:jc w:val="center"/>
              <w:rPr>
                <w:rFonts w:ascii="Palatino" w:hAnsi="Palatino"/>
                <w:sz w:val="20"/>
                <w:szCs w:val="20"/>
              </w:rPr>
            </w:pPr>
            <w:r w:rsidRPr="007958D4">
              <w:rPr>
                <w:rFonts w:ascii="Palatino" w:hAnsi="Palatino" w:cs="Arial"/>
                <w:color w:val="000000"/>
                <w:sz w:val="20"/>
                <w:szCs w:val="20"/>
              </w:rPr>
              <w:t>15</w:t>
            </w:r>
          </w:p>
        </w:tc>
        <w:tc>
          <w:tcPr>
            <w:tcW w:w="0" w:type="auto"/>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hideMark/>
          </w:tcPr>
          <w:p w14:paraId="408567F3" w14:textId="77777777" w:rsidR="00305459" w:rsidRPr="007958D4" w:rsidRDefault="00305459" w:rsidP="00CF0808">
            <w:pPr>
              <w:pStyle w:val="NormalWeb"/>
              <w:spacing w:before="0" w:beforeAutospacing="0" w:after="0" w:afterAutospacing="0"/>
              <w:jc w:val="center"/>
              <w:rPr>
                <w:rFonts w:ascii="Palatino" w:hAnsi="Palatino"/>
                <w:sz w:val="20"/>
                <w:szCs w:val="20"/>
              </w:rPr>
            </w:pPr>
            <w:r w:rsidRPr="007958D4">
              <w:rPr>
                <w:rFonts w:ascii="Palatino" w:hAnsi="Palatino" w:cs="Arial"/>
                <w:color w:val="000000"/>
                <w:sz w:val="20"/>
                <w:szCs w:val="20"/>
              </w:rPr>
              <w:t>655 - 1004</w:t>
            </w:r>
          </w:p>
        </w:tc>
        <w:tc>
          <w:tcPr>
            <w:tcW w:w="0" w:type="auto"/>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hideMark/>
          </w:tcPr>
          <w:p w14:paraId="58F1B675" w14:textId="77777777" w:rsidR="00305459" w:rsidRPr="007958D4" w:rsidRDefault="00305459" w:rsidP="00CF0808">
            <w:pPr>
              <w:pStyle w:val="NormalWeb"/>
              <w:spacing w:before="0" w:beforeAutospacing="0" w:after="0" w:afterAutospacing="0"/>
              <w:jc w:val="center"/>
              <w:rPr>
                <w:rFonts w:ascii="Palatino" w:hAnsi="Palatino"/>
                <w:sz w:val="20"/>
                <w:szCs w:val="20"/>
              </w:rPr>
            </w:pPr>
            <w:r w:rsidRPr="007958D4">
              <w:rPr>
                <w:rFonts w:ascii="Palatino" w:hAnsi="Palatino" w:cs="Arial"/>
                <w:color w:val="000000"/>
                <w:sz w:val="20"/>
                <w:szCs w:val="20"/>
              </w:rPr>
              <w:t>8.8</w:t>
            </w:r>
          </w:p>
        </w:tc>
        <w:tc>
          <w:tcPr>
            <w:tcW w:w="0" w:type="auto"/>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hideMark/>
          </w:tcPr>
          <w:p w14:paraId="4BF196E5" w14:textId="77777777" w:rsidR="00305459" w:rsidRPr="007958D4" w:rsidRDefault="00305459" w:rsidP="00CF0808">
            <w:pPr>
              <w:pStyle w:val="NormalWeb"/>
              <w:spacing w:before="0" w:beforeAutospacing="0" w:after="0" w:afterAutospacing="0"/>
              <w:jc w:val="center"/>
              <w:rPr>
                <w:rFonts w:ascii="Palatino" w:hAnsi="Palatino"/>
                <w:sz w:val="20"/>
                <w:szCs w:val="20"/>
              </w:rPr>
            </w:pPr>
            <w:r w:rsidRPr="007958D4">
              <w:rPr>
                <w:rFonts w:ascii="Palatino" w:hAnsi="Palatino" w:cs="Arial"/>
                <w:color w:val="000000"/>
                <w:sz w:val="20"/>
                <w:szCs w:val="20"/>
              </w:rPr>
              <w:t>14.8</w:t>
            </w:r>
          </w:p>
        </w:tc>
        <w:tc>
          <w:tcPr>
            <w:tcW w:w="0" w:type="auto"/>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hideMark/>
          </w:tcPr>
          <w:p w14:paraId="0E36BAB8" w14:textId="77777777" w:rsidR="00305459" w:rsidRPr="007958D4" w:rsidRDefault="00305459" w:rsidP="00CF0808">
            <w:pPr>
              <w:pStyle w:val="NormalWeb"/>
              <w:spacing w:before="0" w:beforeAutospacing="0" w:after="0" w:afterAutospacing="0"/>
              <w:jc w:val="center"/>
              <w:rPr>
                <w:rFonts w:ascii="Palatino" w:hAnsi="Palatino"/>
                <w:sz w:val="20"/>
                <w:szCs w:val="20"/>
              </w:rPr>
            </w:pPr>
            <w:r w:rsidRPr="007958D4">
              <w:rPr>
                <w:rFonts w:ascii="Palatino" w:hAnsi="Palatino" w:cs="Arial"/>
                <w:color w:val="000000"/>
                <w:sz w:val="20"/>
                <w:szCs w:val="20"/>
              </w:rPr>
              <w:t>-14.1</w:t>
            </w:r>
          </w:p>
        </w:tc>
        <w:tc>
          <w:tcPr>
            <w:tcW w:w="0" w:type="auto"/>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hideMark/>
          </w:tcPr>
          <w:p w14:paraId="64A5CB0E" w14:textId="77777777" w:rsidR="00305459" w:rsidRPr="007958D4" w:rsidRDefault="00305459" w:rsidP="00CF0808">
            <w:pPr>
              <w:pStyle w:val="NormalWeb"/>
              <w:spacing w:before="0" w:beforeAutospacing="0" w:after="0" w:afterAutospacing="0"/>
              <w:jc w:val="center"/>
              <w:rPr>
                <w:rFonts w:ascii="Palatino" w:hAnsi="Palatino"/>
                <w:sz w:val="20"/>
                <w:szCs w:val="20"/>
              </w:rPr>
            </w:pPr>
            <w:r w:rsidRPr="007958D4">
              <w:rPr>
                <w:rFonts w:ascii="Palatino" w:hAnsi="Palatino" w:cs="Arial"/>
                <w:color w:val="000000"/>
                <w:sz w:val="20"/>
                <w:szCs w:val="20"/>
              </w:rPr>
              <w:t>15.8</w:t>
            </w:r>
          </w:p>
        </w:tc>
        <w:tc>
          <w:tcPr>
            <w:tcW w:w="0" w:type="auto"/>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hideMark/>
          </w:tcPr>
          <w:p w14:paraId="476BCA5A" w14:textId="77777777" w:rsidR="00305459" w:rsidRPr="007958D4" w:rsidRDefault="00305459" w:rsidP="00CF0808">
            <w:pPr>
              <w:pStyle w:val="NormalWeb"/>
              <w:spacing w:before="0" w:beforeAutospacing="0" w:after="0" w:afterAutospacing="0"/>
              <w:jc w:val="center"/>
              <w:rPr>
                <w:rFonts w:ascii="Palatino" w:hAnsi="Palatino"/>
                <w:sz w:val="20"/>
                <w:szCs w:val="20"/>
              </w:rPr>
            </w:pPr>
            <w:r w:rsidRPr="007958D4">
              <w:rPr>
                <w:rFonts w:ascii="Palatino" w:hAnsi="Palatino" w:cs="Arial"/>
                <w:color w:val="000000"/>
                <w:sz w:val="20"/>
                <w:szCs w:val="20"/>
              </w:rPr>
              <w:t>43.9</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0D3EB89D" w14:textId="77777777" w:rsidR="00305459" w:rsidRPr="007958D4" w:rsidRDefault="00305459" w:rsidP="00CF0808">
            <w:pPr>
              <w:pStyle w:val="NormalWeb"/>
              <w:spacing w:before="0" w:beforeAutospacing="0" w:after="0" w:afterAutospacing="0"/>
              <w:jc w:val="center"/>
              <w:rPr>
                <w:rFonts w:ascii="Palatino" w:hAnsi="Palatino"/>
                <w:sz w:val="20"/>
                <w:szCs w:val="20"/>
              </w:rPr>
            </w:pPr>
            <w:r w:rsidRPr="007958D4">
              <w:rPr>
                <w:rFonts w:ascii="Palatino" w:hAnsi="Palatino" w:cs="Arial"/>
                <w:color w:val="000000"/>
                <w:sz w:val="20"/>
                <w:szCs w:val="20"/>
              </w:rPr>
              <w:t>3.2</w:t>
            </w:r>
          </w:p>
        </w:tc>
      </w:tr>
    </w:tbl>
    <w:p w14:paraId="53CDFF54" w14:textId="77777777" w:rsidR="00305459" w:rsidRPr="007958D4" w:rsidRDefault="00305459" w:rsidP="00305459">
      <w:pPr>
        <w:rPr>
          <w:rFonts w:ascii="Palatino" w:hAnsi="Palatino"/>
          <w:sz w:val="20"/>
          <w:szCs w:val="20"/>
        </w:rPr>
      </w:pPr>
    </w:p>
    <w:p w14:paraId="20C92E7B" w14:textId="77777777" w:rsidR="00305459" w:rsidRPr="007958D4" w:rsidRDefault="00305459" w:rsidP="00305459">
      <w:pPr>
        <w:pStyle w:val="NormalWeb"/>
        <w:spacing w:before="0" w:beforeAutospacing="0" w:after="0" w:afterAutospacing="0"/>
        <w:rPr>
          <w:rFonts w:ascii="Palatino" w:hAnsi="Palatino"/>
          <w:sz w:val="20"/>
          <w:szCs w:val="20"/>
        </w:rPr>
      </w:pPr>
      <w:r w:rsidRPr="007958D4">
        <w:rPr>
          <w:rFonts w:ascii="Palatino" w:hAnsi="Palatino" w:cs="Arial"/>
          <w:color w:val="000000"/>
          <w:sz w:val="20"/>
          <w:szCs w:val="20"/>
        </w:rPr>
        <w:t>* Ultrafiltered collagen wt/bone wt</w:t>
      </w:r>
    </w:p>
    <w:p w14:paraId="6108ECEA" w14:textId="77777777" w:rsidR="00305459" w:rsidRPr="007958D4" w:rsidRDefault="00305459" w:rsidP="00305459">
      <w:pPr>
        <w:pStyle w:val="NormalWeb"/>
        <w:spacing w:before="0" w:beforeAutospacing="0" w:after="0" w:afterAutospacing="0"/>
        <w:rPr>
          <w:rFonts w:ascii="Palatino" w:hAnsi="Palatino"/>
          <w:sz w:val="20"/>
          <w:szCs w:val="20"/>
        </w:rPr>
      </w:pPr>
      <w:r w:rsidRPr="007958D4">
        <w:rPr>
          <w:rFonts w:ascii="Palatino" w:hAnsi="Palatino" w:cs="Arial"/>
          <w:color w:val="000000"/>
          <w:sz w:val="20"/>
          <w:szCs w:val="20"/>
        </w:rPr>
        <w:t>**Atoms C/atoms N</w:t>
      </w:r>
    </w:p>
    <w:p w14:paraId="2E75AABF" w14:textId="77777777" w:rsidR="00305459" w:rsidRPr="007958D4" w:rsidRDefault="00305459" w:rsidP="00305459">
      <w:pPr>
        <w:rPr>
          <w:rFonts w:ascii="Palatino" w:hAnsi="Palatino"/>
          <w:sz w:val="20"/>
          <w:szCs w:val="20"/>
        </w:rPr>
      </w:pPr>
    </w:p>
    <w:p w14:paraId="73241DC7" w14:textId="77777777" w:rsidR="00305459" w:rsidRDefault="00305459" w:rsidP="00305459">
      <w:pPr>
        <w:rPr>
          <w:rFonts w:ascii="Palatino" w:hAnsi="Palatino" w:cs="Arial"/>
          <w:color w:val="000000"/>
          <w:sz w:val="20"/>
          <w:szCs w:val="20"/>
          <w:lang w:val="en-GB" w:eastAsia="en-GB"/>
        </w:rPr>
      </w:pPr>
      <w:r>
        <w:rPr>
          <w:rFonts w:ascii="Palatino" w:hAnsi="Palatino" w:cs="Arial"/>
          <w:color w:val="000000"/>
          <w:sz w:val="20"/>
          <w:szCs w:val="20"/>
        </w:rPr>
        <w:br w:type="page"/>
      </w:r>
    </w:p>
    <w:p w14:paraId="4B974491" w14:textId="77777777" w:rsidR="00305459" w:rsidRPr="007958D4" w:rsidRDefault="00305459" w:rsidP="00305459">
      <w:pPr>
        <w:pStyle w:val="NormalWeb"/>
        <w:spacing w:before="0" w:beforeAutospacing="0" w:after="0" w:afterAutospacing="0"/>
        <w:rPr>
          <w:rFonts w:ascii="Palatino" w:hAnsi="Palatino"/>
          <w:sz w:val="20"/>
          <w:szCs w:val="20"/>
        </w:rPr>
      </w:pPr>
      <w:r w:rsidRPr="007958D4">
        <w:rPr>
          <w:rFonts w:ascii="Palatino" w:hAnsi="Palatino" w:cs="Arial"/>
          <w:color w:val="000000"/>
          <w:sz w:val="20"/>
          <w:szCs w:val="20"/>
        </w:rPr>
        <w:lastRenderedPageBreak/>
        <w:t>Table S2: Descriptions and intensity of butchery marks</w:t>
      </w:r>
    </w:p>
    <w:p w14:paraId="052E5076" w14:textId="77777777" w:rsidR="00305459" w:rsidRPr="007958D4" w:rsidRDefault="00305459" w:rsidP="00305459">
      <w:pPr>
        <w:rPr>
          <w:rFonts w:ascii="Palatino" w:hAnsi="Palatino"/>
          <w:sz w:val="20"/>
          <w:szCs w:val="20"/>
        </w:rPr>
      </w:pPr>
    </w:p>
    <w:tbl>
      <w:tblPr>
        <w:tblStyle w:val="TableGrid"/>
        <w:tblW w:w="0" w:type="auto"/>
        <w:tblLook w:val="04A0" w:firstRow="1" w:lastRow="0" w:firstColumn="1" w:lastColumn="0" w:noHBand="0" w:noVBand="1"/>
      </w:tblPr>
      <w:tblGrid>
        <w:gridCol w:w="3325"/>
        <w:gridCol w:w="5130"/>
      </w:tblGrid>
      <w:tr w:rsidR="00305459" w:rsidRPr="00D22612" w14:paraId="6B20FBAB" w14:textId="77777777" w:rsidTr="00CF0808">
        <w:tc>
          <w:tcPr>
            <w:tcW w:w="3325" w:type="dxa"/>
          </w:tcPr>
          <w:p w14:paraId="5CD173EA" w14:textId="77777777" w:rsidR="00305459" w:rsidRPr="007958D4" w:rsidRDefault="00305459" w:rsidP="00CF0808">
            <w:pPr>
              <w:rPr>
                <w:rFonts w:ascii="Palatino" w:hAnsi="Palatino"/>
                <w:b/>
                <w:bCs/>
              </w:rPr>
            </w:pPr>
            <w:r w:rsidRPr="007958D4">
              <w:rPr>
                <w:rFonts w:ascii="Palatino" w:hAnsi="Palatino"/>
                <w:b/>
                <w:bCs/>
              </w:rPr>
              <w:t>Element</w:t>
            </w:r>
          </w:p>
        </w:tc>
        <w:tc>
          <w:tcPr>
            <w:tcW w:w="5130" w:type="dxa"/>
          </w:tcPr>
          <w:p w14:paraId="6A58C8EC" w14:textId="77777777" w:rsidR="00305459" w:rsidRPr="007958D4" w:rsidRDefault="00305459" w:rsidP="00CF0808">
            <w:pPr>
              <w:rPr>
                <w:rFonts w:ascii="Palatino" w:hAnsi="Palatino"/>
                <w:b/>
                <w:bCs/>
              </w:rPr>
            </w:pPr>
            <w:r w:rsidRPr="007958D4">
              <w:rPr>
                <w:rFonts w:ascii="Palatino" w:hAnsi="Palatino" w:cs="Arial"/>
                <w:b/>
                <w:bCs/>
                <w:color w:val="000000"/>
              </w:rPr>
              <w:t>Butchery mark intensity and descriptions</w:t>
            </w:r>
          </w:p>
        </w:tc>
      </w:tr>
      <w:tr w:rsidR="00305459" w:rsidRPr="00D22612" w14:paraId="1B71CD75" w14:textId="77777777" w:rsidTr="00CF0808">
        <w:tc>
          <w:tcPr>
            <w:tcW w:w="3325" w:type="dxa"/>
          </w:tcPr>
          <w:p w14:paraId="6B63CB93" w14:textId="77777777" w:rsidR="00305459" w:rsidRPr="007958D4" w:rsidRDefault="00305459" w:rsidP="00CF0808">
            <w:pPr>
              <w:rPr>
                <w:rFonts w:ascii="Palatino" w:hAnsi="Palatino"/>
              </w:rPr>
            </w:pPr>
            <w:r w:rsidRPr="007958D4">
              <w:rPr>
                <w:rFonts w:ascii="Palatino" w:hAnsi="Palatino"/>
              </w:rPr>
              <w:t>Skull</w:t>
            </w:r>
          </w:p>
        </w:tc>
        <w:tc>
          <w:tcPr>
            <w:tcW w:w="5130" w:type="dxa"/>
          </w:tcPr>
          <w:p w14:paraId="6E85BB5D" w14:textId="77777777" w:rsidR="00305459" w:rsidRPr="007958D4" w:rsidRDefault="00305459" w:rsidP="00CF0808">
            <w:pPr>
              <w:pStyle w:val="NormalWeb"/>
              <w:spacing w:before="0" w:after="0"/>
              <w:rPr>
                <w:rFonts w:ascii="Palatino" w:hAnsi="Palatino"/>
              </w:rPr>
            </w:pPr>
            <w:r w:rsidRPr="007958D4">
              <w:rPr>
                <w:rFonts w:ascii="Palatino" w:hAnsi="Palatino" w:cs="Arial"/>
                <w:color w:val="000000"/>
              </w:rPr>
              <w:t>Moderate right exoccipital</w:t>
            </w:r>
          </w:p>
        </w:tc>
      </w:tr>
      <w:tr w:rsidR="00305459" w:rsidRPr="00D22612" w14:paraId="66A858FC" w14:textId="77777777" w:rsidTr="00CF0808">
        <w:tc>
          <w:tcPr>
            <w:tcW w:w="3325" w:type="dxa"/>
          </w:tcPr>
          <w:p w14:paraId="77E3BFEB" w14:textId="77777777" w:rsidR="00305459" w:rsidRPr="007958D4" w:rsidRDefault="00305459" w:rsidP="00CF0808">
            <w:pPr>
              <w:rPr>
                <w:rFonts w:ascii="Palatino" w:hAnsi="Palatino" w:cs="Arial"/>
                <w:color w:val="000000"/>
              </w:rPr>
            </w:pPr>
            <w:r w:rsidRPr="007958D4">
              <w:rPr>
                <w:rFonts w:ascii="Palatino" w:hAnsi="Palatino" w:cs="Arial"/>
                <w:color w:val="000000"/>
              </w:rPr>
              <w:t>Mandible (left)</w:t>
            </w:r>
          </w:p>
        </w:tc>
        <w:tc>
          <w:tcPr>
            <w:tcW w:w="5130" w:type="dxa"/>
          </w:tcPr>
          <w:p w14:paraId="77467FF9" w14:textId="77777777" w:rsidR="00305459" w:rsidRPr="007958D4" w:rsidRDefault="00305459" w:rsidP="00CF0808">
            <w:pPr>
              <w:rPr>
                <w:rFonts w:ascii="Palatino" w:hAnsi="Palatino" w:cs="Arial"/>
                <w:color w:val="000000"/>
              </w:rPr>
            </w:pPr>
            <w:r w:rsidRPr="007958D4">
              <w:rPr>
                <w:rFonts w:ascii="Palatino" w:hAnsi="Palatino" w:cs="Arial"/>
                <w:color w:val="000000"/>
              </w:rPr>
              <w:t>Minimal distal and medial</w:t>
            </w:r>
          </w:p>
        </w:tc>
      </w:tr>
      <w:tr w:rsidR="00305459" w:rsidRPr="00D22612" w14:paraId="0A45679C" w14:textId="77777777" w:rsidTr="00CF0808">
        <w:tc>
          <w:tcPr>
            <w:tcW w:w="3325" w:type="dxa"/>
          </w:tcPr>
          <w:p w14:paraId="636A9A2E" w14:textId="77777777" w:rsidR="00305459" w:rsidRPr="007958D4" w:rsidRDefault="00305459" w:rsidP="00CF0808">
            <w:pPr>
              <w:rPr>
                <w:rFonts w:ascii="Palatino" w:hAnsi="Palatino"/>
              </w:rPr>
            </w:pPr>
            <w:r w:rsidRPr="007958D4">
              <w:rPr>
                <w:rFonts w:ascii="Palatino" w:hAnsi="Palatino" w:cs="Arial"/>
                <w:color w:val="000000"/>
              </w:rPr>
              <w:t>Mandible (right)</w:t>
            </w:r>
          </w:p>
        </w:tc>
        <w:tc>
          <w:tcPr>
            <w:tcW w:w="5130" w:type="dxa"/>
          </w:tcPr>
          <w:p w14:paraId="0BA9C05D" w14:textId="77777777" w:rsidR="00305459" w:rsidRPr="007958D4" w:rsidRDefault="00305459" w:rsidP="00CF0808">
            <w:pPr>
              <w:rPr>
                <w:rFonts w:ascii="Palatino" w:hAnsi="Palatino"/>
              </w:rPr>
            </w:pPr>
            <w:r w:rsidRPr="007958D4">
              <w:rPr>
                <w:rFonts w:ascii="Palatino" w:hAnsi="Palatino" w:cs="Arial"/>
                <w:color w:val="000000"/>
              </w:rPr>
              <w:t>Minimal (only proximal ventral)</w:t>
            </w:r>
          </w:p>
        </w:tc>
      </w:tr>
      <w:tr w:rsidR="00305459" w:rsidRPr="00D22612" w14:paraId="7297AFAB" w14:textId="77777777" w:rsidTr="00CF0808">
        <w:tc>
          <w:tcPr>
            <w:tcW w:w="3325" w:type="dxa"/>
          </w:tcPr>
          <w:p w14:paraId="23A48B83" w14:textId="77777777" w:rsidR="00305459" w:rsidRPr="007958D4" w:rsidRDefault="00305459" w:rsidP="00CF0808">
            <w:pPr>
              <w:rPr>
                <w:rFonts w:ascii="Palatino" w:hAnsi="Palatino"/>
              </w:rPr>
            </w:pPr>
            <w:r w:rsidRPr="007958D4">
              <w:rPr>
                <w:rFonts w:ascii="Palatino" w:hAnsi="Palatino" w:cs="Arial"/>
                <w:color w:val="000000"/>
              </w:rPr>
              <w:t>Pre-maxilla (right)</w:t>
            </w:r>
          </w:p>
        </w:tc>
        <w:tc>
          <w:tcPr>
            <w:tcW w:w="5130" w:type="dxa"/>
          </w:tcPr>
          <w:p w14:paraId="7A88F122" w14:textId="77777777" w:rsidR="00305459" w:rsidRPr="007958D4" w:rsidRDefault="00305459" w:rsidP="00CF0808">
            <w:pPr>
              <w:rPr>
                <w:rFonts w:ascii="Palatino" w:hAnsi="Palatino"/>
              </w:rPr>
            </w:pPr>
            <w:r w:rsidRPr="007958D4">
              <w:rPr>
                <w:rFonts w:ascii="Palatino" w:hAnsi="Palatino" w:cs="Arial"/>
                <w:color w:val="000000"/>
              </w:rPr>
              <w:t>Extensive at distal end and medial</w:t>
            </w:r>
          </w:p>
        </w:tc>
      </w:tr>
      <w:tr w:rsidR="00305459" w:rsidRPr="00D22612" w14:paraId="42526666" w14:textId="77777777" w:rsidTr="00CF0808">
        <w:tc>
          <w:tcPr>
            <w:tcW w:w="3325" w:type="dxa"/>
          </w:tcPr>
          <w:p w14:paraId="403B18F3" w14:textId="77777777" w:rsidR="00305459" w:rsidRPr="007958D4" w:rsidRDefault="00305459" w:rsidP="00CF0808">
            <w:pPr>
              <w:rPr>
                <w:rFonts w:ascii="Palatino" w:hAnsi="Palatino"/>
              </w:rPr>
            </w:pPr>
            <w:r w:rsidRPr="007958D4">
              <w:rPr>
                <w:rFonts w:ascii="Palatino" w:hAnsi="Palatino" w:cs="Arial"/>
                <w:color w:val="000000"/>
              </w:rPr>
              <w:t>Scapula (left)</w:t>
            </w:r>
          </w:p>
        </w:tc>
        <w:tc>
          <w:tcPr>
            <w:tcW w:w="5130" w:type="dxa"/>
          </w:tcPr>
          <w:p w14:paraId="3638F66C" w14:textId="77777777" w:rsidR="00305459" w:rsidRPr="007958D4" w:rsidRDefault="00305459" w:rsidP="00CF0808">
            <w:pPr>
              <w:rPr>
                <w:rFonts w:ascii="Palatino" w:hAnsi="Palatino"/>
              </w:rPr>
            </w:pPr>
            <w:r w:rsidRPr="007958D4">
              <w:rPr>
                <w:rFonts w:ascii="Palatino" w:hAnsi="Palatino" w:cs="Arial"/>
                <w:color w:val="000000"/>
              </w:rPr>
              <w:t>Moderate (on coracoid)</w:t>
            </w:r>
          </w:p>
        </w:tc>
      </w:tr>
      <w:tr w:rsidR="00305459" w:rsidRPr="00D22612" w14:paraId="3D4A4526" w14:textId="77777777" w:rsidTr="00CF0808">
        <w:tc>
          <w:tcPr>
            <w:tcW w:w="3325" w:type="dxa"/>
          </w:tcPr>
          <w:p w14:paraId="6E2F36BC" w14:textId="77777777" w:rsidR="00305459" w:rsidRPr="007958D4" w:rsidRDefault="00305459" w:rsidP="00CF0808">
            <w:pPr>
              <w:rPr>
                <w:rFonts w:ascii="Palatino" w:hAnsi="Palatino"/>
              </w:rPr>
            </w:pPr>
            <w:r w:rsidRPr="007958D4">
              <w:rPr>
                <w:rFonts w:ascii="Palatino" w:hAnsi="Palatino" w:cs="Arial"/>
                <w:color w:val="000000"/>
              </w:rPr>
              <w:t>Scapula (right)</w:t>
            </w:r>
          </w:p>
        </w:tc>
        <w:tc>
          <w:tcPr>
            <w:tcW w:w="5130" w:type="dxa"/>
          </w:tcPr>
          <w:p w14:paraId="2453C8C7" w14:textId="77777777" w:rsidR="00305459" w:rsidRPr="007958D4" w:rsidRDefault="00305459" w:rsidP="00CF0808">
            <w:pPr>
              <w:rPr>
                <w:rFonts w:ascii="Palatino" w:hAnsi="Palatino"/>
              </w:rPr>
            </w:pPr>
            <w:r w:rsidRPr="007958D4">
              <w:rPr>
                <w:rFonts w:ascii="Palatino" w:hAnsi="Palatino" w:cs="Arial"/>
                <w:color w:val="000000"/>
              </w:rPr>
              <w:t>Extensive</w:t>
            </w:r>
          </w:p>
        </w:tc>
      </w:tr>
      <w:tr w:rsidR="00305459" w:rsidRPr="00D22612" w14:paraId="76C2C7B5" w14:textId="77777777" w:rsidTr="00CF0808">
        <w:tc>
          <w:tcPr>
            <w:tcW w:w="3325" w:type="dxa"/>
          </w:tcPr>
          <w:p w14:paraId="654B87E3" w14:textId="77777777" w:rsidR="00305459" w:rsidRPr="007958D4" w:rsidRDefault="00305459" w:rsidP="00CF0808">
            <w:pPr>
              <w:rPr>
                <w:rFonts w:ascii="Palatino" w:hAnsi="Palatino"/>
              </w:rPr>
            </w:pPr>
            <w:r w:rsidRPr="007958D4">
              <w:rPr>
                <w:rFonts w:ascii="Palatino" w:hAnsi="Palatino" w:cs="Arial"/>
                <w:color w:val="000000"/>
              </w:rPr>
              <w:t>Humerus (right)</w:t>
            </w:r>
          </w:p>
        </w:tc>
        <w:tc>
          <w:tcPr>
            <w:tcW w:w="5130" w:type="dxa"/>
          </w:tcPr>
          <w:p w14:paraId="1DA8FB70" w14:textId="77777777" w:rsidR="00305459" w:rsidRPr="007958D4" w:rsidRDefault="00305459" w:rsidP="00CF0808">
            <w:pPr>
              <w:rPr>
                <w:rFonts w:ascii="Palatino" w:hAnsi="Palatino"/>
              </w:rPr>
            </w:pPr>
            <w:r w:rsidRPr="007958D4">
              <w:rPr>
                <w:rFonts w:ascii="Palatino" w:hAnsi="Palatino" w:cs="Arial"/>
                <w:color w:val="000000"/>
              </w:rPr>
              <w:t>Moderate </w:t>
            </w:r>
          </w:p>
        </w:tc>
      </w:tr>
      <w:tr w:rsidR="00305459" w:rsidRPr="00D22612" w14:paraId="31E7A08C" w14:textId="77777777" w:rsidTr="00CF0808">
        <w:tc>
          <w:tcPr>
            <w:tcW w:w="3325" w:type="dxa"/>
          </w:tcPr>
          <w:p w14:paraId="29746AA9" w14:textId="77777777" w:rsidR="00305459" w:rsidRPr="007958D4" w:rsidRDefault="00305459" w:rsidP="00CF0808">
            <w:pPr>
              <w:rPr>
                <w:rFonts w:ascii="Palatino" w:hAnsi="Palatino"/>
              </w:rPr>
            </w:pPr>
            <w:r w:rsidRPr="007958D4">
              <w:rPr>
                <w:rFonts w:ascii="Palatino" w:hAnsi="Palatino" w:cs="Arial"/>
                <w:color w:val="000000"/>
              </w:rPr>
              <w:t>Ulna (left)</w:t>
            </w:r>
          </w:p>
        </w:tc>
        <w:tc>
          <w:tcPr>
            <w:tcW w:w="5130" w:type="dxa"/>
          </w:tcPr>
          <w:p w14:paraId="722C8B44" w14:textId="77777777" w:rsidR="00305459" w:rsidRPr="007958D4" w:rsidRDefault="00305459" w:rsidP="00CF0808">
            <w:pPr>
              <w:rPr>
                <w:rFonts w:ascii="Palatino" w:hAnsi="Palatino"/>
              </w:rPr>
            </w:pPr>
            <w:r w:rsidRPr="007958D4">
              <w:rPr>
                <w:rFonts w:ascii="Palatino" w:hAnsi="Palatino" w:cs="Arial"/>
                <w:color w:val="000000"/>
              </w:rPr>
              <w:t>Moderate at distal end</w:t>
            </w:r>
          </w:p>
        </w:tc>
      </w:tr>
      <w:tr w:rsidR="00305459" w:rsidRPr="00D22612" w14:paraId="65C98558" w14:textId="77777777" w:rsidTr="00CF0808">
        <w:tc>
          <w:tcPr>
            <w:tcW w:w="3325" w:type="dxa"/>
          </w:tcPr>
          <w:p w14:paraId="1E06E39E" w14:textId="77777777" w:rsidR="00305459" w:rsidRPr="007958D4" w:rsidRDefault="00305459" w:rsidP="00CF0808">
            <w:pPr>
              <w:rPr>
                <w:rFonts w:ascii="Palatino" w:hAnsi="Palatino" w:cs="Arial"/>
                <w:color w:val="000000"/>
              </w:rPr>
            </w:pPr>
            <w:r w:rsidRPr="007958D4">
              <w:rPr>
                <w:rFonts w:ascii="Palatino" w:hAnsi="Palatino" w:cs="Arial"/>
                <w:color w:val="000000"/>
              </w:rPr>
              <w:t>Ulna (right)</w:t>
            </w:r>
          </w:p>
        </w:tc>
        <w:tc>
          <w:tcPr>
            <w:tcW w:w="5130" w:type="dxa"/>
          </w:tcPr>
          <w:p w14:paraId="0956E630" w14:textId="77777777" w:rsidR="00305459" w:rsidRPr="007958D4" w:rsidRDefault="00305459" w:rsidP="00CF0808">
            <w:pPr>
              <w:rPr>
                <w:rFonts w:ascii="Palatino" w:hAnsi="Palatino" w:cs="Arial"/>
                <w:color w:val="000000"/>
              </w:rPr>
            </w:pPr>
            <w:r w:rsidRPr="007958D4">
              <w:rPr>
                <w:rFonts w:ascii="Palatino" w:hAnsi="Palatino" w:cs="Arial"/>
                <w:color w:val="000000"/>
              </w:rPr>
              <w:t>Moderate</w:t>
            </w:r>
          </w:p>
        </w:tc>
      </w:tr>
      <w:tr w:rsidR="00305459" w:rsidRPr="00D22612" w14:paraId="0F165C21" w14:textId="77777777" w:rsidTr="00CF0808">
        <w:tc>
          <w:tcPr>
            <w:tcW w:w="3325" w:type="dxa"/>
          </w:tcPr>
          <w:p w14:paraId="7F0D6CDD" w14:textId="77777777" w:rsidR="00305459" w:rsidRPr="007958D4" w:rsidRDefault="00305459" w:rsidP="00CF0808">
            <w:pPr>
              <w:rPr>
                <w:rFonts w:ascii="Palatino" w:hAnsi="Palatino" w:cs="Arial"/>
                <w:color w:val="000000"/>
              </w:rPr>
            </w:pPr>
            <w:r w:rsidRPr="007958D4">
              <w:rPr>
                <w:rFonts w:ascii="Palatino" w:hAnsi="Palatino" w:cs="Arial"/>
                <w:color w:val="000000"/>
              </w:rPr>
              <w:t>Radius (left)</w:t>
            </w:r>
          </w:p>
        </w:tc>
        <w:tc>
          <w:tcPr>
            <w:tcW w:w="5130" w:type="dxa"/>
          </w:tcPr>
          <w:p w14:paraId="411649B4" w14:textId="77777777" w:rsidR="00305459" w:rsidRPr="007958D4" w:rsidRDefault="00305459" w:rsidP="00CF0808">
            <w:pPr>
              <w:rPr>
                <w:rFonts w:ascii="Palatino" w:hAnsi="Palatino" w:cs="Arial"/>
                <w:color w:val="000000"/>
              </w:rPr>
            </w:pPr>
            <w:r w:rsidRPr="007958D4">
              <w:rPr>
                <w:rFonts w:ascii="Palatino" w:hAnsi="Palatino" w:cs="Arial"/>
                <w:color w:val="000000"/>
              </w:rPr>
              <w:t>Moderate</w:t>
            </w:r>
          </w:p>
        </w:tc>
      </w:tr>
      <w:tr w:rsidR="00305459" w:rsidRPr="00D22612" w14:paraId="3EAC574C" w14:textId="77777777" w:rsidTr="00CF0808">
        <w:tc>
          <w:tcPr>
            <w:tcW w:w="3325" w:type="dxa"/>
          </w:tcPr>
          <w:p w14:paraId="67D91A61" w14:textId="77777777" w:rsidR="00305459" w:rsidRPr="007958D4" w:rsidRDefault="00305459" w:rsidP="00CF0808">
            <w:pPr>
              <w:rPr>
                <w:rFonts w:ascii="Palatino" w:hAnsi="Palatino" w:cs="Arial"/>
                <w:color w:val="000000"/>
              </w:rPr>
            </w:pPr>
            <w:r w:rsidRPr="007958D4">
              <w:rPr>
                <w:rFonts w:ascii="Palatino" w:hAnsi="Palatino" w:cs="Arial"/>
                <w:color w:val="000000"/>
              </w:rPr>
              <w:t>Rib 4 (right)</w:t>
            </w:r>
          </w:p>
        </w:tc>
        <w:tc>
          <w:tcPr>
            <w:tcW w:w="5130" w:type="dxa"/>
          </w:tcPr>
          <w:p w14:paraId="0ED5E484" w14:textId="77777777" w:rsidR="00305459" w:rsidRPr="007958D4" w:rsidRDefault="00305459" w:rsidP="00CF0808">
            <w:pPr>
              <w:rPr>
                <w:rFonts w:ascii="Palatino" w:hAnsi="Palatino" w:cs="Arial"/>
                <w:color w:val="000000"/>
              </w:rPr>
            </w:pPr>
            <w:r w:rsidRPr="007958D4">
              <w:rPr>
                <w:rFonts w:ascii="Palatino" w:hAnsi="Palatino" w:cs="Arial"/>
                <w:color w:val="000000"/>
              </w:rPr>
              <w:t>Single mark</w:t>
            </w:r>
          </w:p>
        </w:tc>
      </w:tr>
      <w:tr w:rsidR="00305459" w:rsidRPr="00D22612" w14:paraId="278F9E31" w14:textId="77777777" w:rsidTr="00CF0808">
        <w:tc>
          <w:tcPr>
            <w:tcW w:w="3325" w:type="dxa"/>
          </w:tcPr>
          <w:p w14:paraId="749DD30D" w14:textId="77777777" w:rsidR="00305459" w:rsidRPr="007958D4" w:rsidRDefault="00305459" w:rsidP="00CF0808">
            <w:pPr>
              <w:rPr>
                <w:rFonts w:ascii="Palatino" w:hAnsi="Palatino" w:cs="Arial"/>
                <w:color w:val="000000"/>
              </w:rPr>
            </w:pPr>
            <w:r w:rsidRPr="007958D4">
              <w:rPr>
                <w:rFonts w:ascii="Palatino" w:hAnsi="Palatino" w:cs="Arial"/>
                <w:color w:val="000000"/>
              </w:rPr>
              <w:t>Rib 5 (right)</w:t>
            </w:r>
          </w:p>
        </w:tc>
        <w:tc>
          <w:tcPr>
            <w:tcW w:w="5130" w:type="dxa"/>
          </w:tcPr>
          <w:p w14:paraId="65B68EC2" w14:textId="77777777" w:rsidR="00305459" w:rsidRPr="007958D4" w:rsidRDefault="00305459" w:rsidP="00CF0808">
            <w:pPr>
              <w:rPr>
                <w:rFonts w:ascii="Palatino" w:hAnsi="Palatino" w:cs="Arial"/>
                <w:color w:val="000000"/>
              </w:rPr>
            </w:pPr>
            <w:r w:rsidRPr="007958D4">
              <w:rPr>
                <w:rFonts w:ascii="Palatino" w:hAnsi="Palatino" w:cs="Arial"/>
                <w:color w:val="000000"/>
              </w:rPr>
              <w:t>Minimal</w:t>
            </w:r>
          </w:p>
        </w:tc>
      </w:tr>
      <w:tr w:rsidR="00305459" w:rsidRPr="00D22612" w14:paraId="39719A9D" w14:textId="77777777" w:rsidTr="00CF0808">
        <w:tc>
          <w:tcPr>
            <w:tcW w:w="3325" w:type="dxa"/>
          </w:tcPr>
          <w:p w14:paraId="4BB47EFD" w14:textId="77777777" w:rsidR="00305459" w:rsidRPr="007958D4" w:rsidRDefault="00305459" w:rsidP="00CF0808">
            <w:pPr>
              <w:rPr>
                <w:rFonts w:ascii="Palatino" w:hAnsi="Palatino" w:cs="Arial"/>
                <w:color w:val="000000"/>
              </w:rPr>
            </w:pPr>
            <w:r w:rsidRPr="007958D4">
              <w:rPr>
                <w:rFonts w:ascii="Palatino" w:hAnsi="Palatino" w:cs="Arial"/>
                <w:color w:val="000000"/>
              </w:rPr>
              <w:t>Rib 6 (right)</w:t>
            </w:r>
          </w:p>
        </w:tc>
        <w:tc>
          <w:tcPr>
            <w:tcW w:w="5130" w:type="dxa"/>
          </w:tcPr>
          <w:p w14:paraId="66788ACC" w14:textId="77777777" w:rsidR="00305459" w:rsidRPr="007958D4" w:rsidRDefault="00305459" w:rsidP="00CF0808">
            <w:pPr>
              <w:rPr>
                <w:rFonts w:ascii="Palatino" w:hAnsi="Palatino" w:cs="Arial"/>
                <w:color w:val="000000"/>
              </w:rPr>
            </w:pPr>
            <w:r w:rsidRPr="007958D4">
              <w:rPr>
                <w:rFonts w:ascii="Palatino" w:hAnsi="Palatino" w:cs="Arial"/>
                <w:color w:val="000000"/>
              </w:rPr>
              <w:t>Minimal</w:t>
            </w:r>
          </w:p>
        </w:tc>
      </w:tr>
      <w:tr w:rsidR="00305459" w:rsidRPr="00D22612" w14:paraId="3CF4CB9D" w14:textId="77777777" w:rsidTr="00CF0808">
        <w:tc>
          <w:tcPr>
            <w:tcW w:w="3325" w:type="dxa"/>
          </w:tcPr>
          <w:p w14:paraId="56453F18" w14:textId="77777777" w:rsidR="00305459" w:rsidRPr="007958D4" w:rsidRDefault="00305459" w:rsidP="00CF0808">
            <w:pPr>
              <w:rPr>
                <w:rFonts w:ascii="Palatino" w:hAnsi="Palatino" w:cs="Arial"/>
                <w:color w:val="000000"/>
              </w:rPr>
            </w:pPr>
            <w:r w:rsidRPr="007958D4">
              <w:rPr>
                <w:rFonts w:ascii="Palatino" w:hAnsi="Palatino" w:cs="Arial"/>
                <w:color w:val="000000"/>
              </w:rPr>
              <w:t>Rib 7 (right)</w:t>
            </w:r>
          </w:p>
        </w:tc>
        <w:tc>
          <w:tcPr>
            <w:tcW w:w="5130" w:type="dxa"/>
          </w:tcPr>
          <w:p w14:paraId="39924F31" w14:textId="77777777" w:rsidR="00305459" w:rsidRPr="007958D4" w:rsidRDefault="00305459" w:rsidP="00CF0808">
            <w:pPr>
              <w:rPr>
                <w:rFonts w:ascii="Palatino" w:hAnsi="Palatino" w:cs="Arial"/>
                <w:color w:val="000000"/>
              </w:rPr>
            </w:pPr>
            <w:r w:rsidRPr="007958D4">
              <w:rPr>
                <w:rFonts w:ascii="Palatino" w:hAnsi="Palatino" w:cs="Arial"/>
                <w:color w:val="000000"/>
              </w:rPr>
              <w:t>Moderate</w:t>
            </w:r>
          </w:p>
        </w:tc>
      </w:tr>
      <w:tr w:rsidR="00305459" w:rsidRPr="00D22612" w14:paraId="2F312F15" w14:textId="77777777" w:rsidTr="00CF0808">
        <w:tc>
          <w:tcPr>
            <w:tcW w:w="3325" w:type="dxa"/>
          </w:tcPr>
          <w:p w14:paraId="16342473" w14:textId="77777777" w:rsidR="00305459" w:rsidRPr="007958D4" w:rsidRDefault="00305459" w:rsidP="00CF0808">
            <w:pPr>
              <w:rPr>
                <w:rFonts w:ascii="Palatino" w:hAnsi="Palatino" w:cs="Arial"/>
                <w:color w:val="000000"/>
              </w:rPr>
            </w:pPr>
            <w:r w:rsidRPr="007958D4">
              <w:rPr>
                <w:rFonts w:ascii="Palatino" w:hAnsi="Palatino" w:cs="Arial"/>
                <w:color w:val="000000"/>
              </w:rPr>
              <w:t>Rib 9 (right)</w:t>
            </w:r>
          </w:p>
        </w:tc>
        <w:tc>
          <w:tcPr>
            <w:tcW w:w="5130" w:type="dxa"/>
          </w:tcPr>
          <w:p w14:paraId="6966FE28" w14:textId="77777777" w:rsidR="00305459" w:rsidRPr="007958D4" w:rsidRDefault="00305459" w:rsidP="00CF0808">
            <w:pPr>
              <w:rPr>
                <w:rFonts w:ascii="Palatino" w:hAnsi="Palatino" w:cs="Arial"/>
                <w:color w:val="000000"/>
              </w:rPr>
            </w:pPr>
            <w:r w:rsidRPr="007958D4">
              <w:rPr>
                <w:rFonts w:ascii="Palatino" w:hAnsi="Palatino" w:cs="Arial"/>
                <w:color w:val="000000"/>
              </w:rPr>
              <w:t>Minimal</w:t>
            </w:r>
          </w:p>
        </w:tc>
      </w:tr>
      <w:tr w:rsidR="00305459" w:rsidRPr="00D22612" w14:paraId="7DA3E8AB" w14:textId="77777777" w:rsidTr="00CF0808">
        <w:tc>
          <w:tcPr>
            <w:tcW w:w="3325" w:type="dxa"/>
          </w:tcPr>
          <w:p w14:paraId="0CE7F759" w14:textId="77777777" w:rsidR="00305459" w:rsidRPr="007958D4" w:rsidRDefault="00305459" w:rsidP="00CF0808">
            <w:pPr>
              <w:rPr>
                <w:rFonts w:ascii="Palatino" w:hAnsi="Palatino" w:cs="Arial"/>
                <w:color w:val="000000"/>
              </w:rPr>
            </w:pPr>
            <w:r w:rsidRPr="007958D4">
              <w:rPr>
                <w:rFonts w:ascii="Palatino" w:hAnsi="Palatino" w:cs="Arial"/>
                <w:color w:val="000000"/>
              </w:rPr>
              <w:t>Rib 10 (right)</w:t>
            </w:r>
          </w:p>
        </w:tc>
        <w:tc>
          <w:tcPr>
            <w:tcW w:w="5130" w:type="dxa"/>
          </w:tcPr>
          <w:p w14:paraId="3A08C615" w14:textId="77777777" w:rsidR="00305459" w:rsidRPr="007958D4" w:rsidRDefault="00305459" w:rsidP="00CF0808">
            <w:pPr>
              <w:rPr>
                <w:rFonts w:ascii="Palatino" w:hAnsi="Palatino" w:cs="Arial"/>
                <w:color w:val="000000"/>
              </w:rPr>
            </w:pPr>
            <w:r w:rsidRPr="007958D4">
              <w:rPr>
                <w:rFonts w:ascii="Palatino" w:hAnsi="Palatino" w:cs="Arial"/>
                <w:color w:val="000000"/>
              </w:rPr>
              <w:t>Minimal</w:t>
            </w:r>
          </w:p>
        </w:tc>
      </w:tr>
    </w:tbl>
    <w:p w14:paraId="1421EE8C" w14:textId="77777777" w:rsidR="00305459" w:rsidRPr="007958D4" w:rsidRDefault="00305459" w:rsidP="00305459">
      <w:pPr>
        <w:rPr>
          <w:rFonts w:ascii="Palatino" w:hAnsi="Palatino"/>
          <w:sz w:val="20"/>
          <w:szCs w:val="20"/>
        </w:rPr>
      </w:pPr>
    </w:p>
    <w:p w14:paraId="74C91F3D" w14:textId="77777777" w:rsidR="00305459" w:rsidRPr="007958D4" w:rsidRDefault="00305459" w:rsidP="00305459">
      <w:pPr>
        <w:rPr>
          <w:rFonts w:ascii="Palatino" w:hAnsi="Palatino"/>
          <w:sz w:val="20"/>
          <w:szCs w:val="20"/>
        </w:rPr>
      </w:pPr>
    </w:p>
    <w:p w14:paraId="62C051B5" w14:textId="77777777" w:rsidR="00305459" w:rsidRPr="007958D4" w:rsidRDefault="00305459" w:rsidP="00305459">
      <w:pPr>
        <w:rPr>
          <w:rFonts w:ascii="Palatino" w:hAnsi="Palatino"/>
          <w:sz w:val="20"/>
          <w:szCs w:val="20"/>
        </w:rPr>
      </w:pPr>
    </w:p>
    <w:p w14:paraId="070B71FC" w14:textId="77777777" w:rsidR="00305459" w:rsidRPr="007958D4" w:rsidRDefault="00305459" w:rsidP="00305459">
      <w:pPr>
        <w:rPr>
          <w:rFonts w:ascii="Palatino" w:hAnsi="Palatino"/>
          <w:sz w:val="20"/>
          <w:szCs w:val="20"/>
        </w:rPr>
      </w:pPr>
    </w:p>
    <w:p w14:paraId="5D20933B" w14:textId="77777777" w:rsidR="00305459" w:rsidRDefault="00305459" w:rsidP="00305459">
      <w:pPr>
        <w:rPr>
          <w:rFonts w:ascii="Palatino" w:hAnsi="Palatino"/>
          <w:sz w:val="20"/>
          <w:szCs w:val="20"/>
        </w:rPr>
      </w:pPr>
      <w:r>
        <w:rPr>
          <w:rFonts w:ascii="Palatino" w:hAnsi="Palatino"/>
          <w:sz w:val="20"/>
          <w:szCs w:val="20"/>
        </w:rPr>
        <w:br w:type="page"/>
      </w:r>
    </w:p>
    <w:p w14:paraId="45BD3199" w14:textId="77777777" w:rsidR="00305459" w:rsidRPr="00E34B4C" w:rsidRDefault="00305459" w:rsidP="00305459">
      <w:pPr>
        <w:rPr>
          <w:rFonts w:ascii="Palatino" w:hAnsi="Palatino"/>
          <w:sz w:val="20"/>
          <w:szCs w:val="20"/>
        </w:rPr>
      </w:pPr>
      <w:r>
        <w:rPr>
          <w:rFonts w:ascii="Palatino" w:hAnsi="Palatino"/>
          <w:sz w:val="20"/>
          <w:szCs w:val="20"/>
        </w:rPr>
        <w:lastRenderedPageBreak/>
        <w:t xml:space="preserve">Table S3. All measurements in cm. Linear regression: </w:t>
      </w:r>
    </w:p>
    <w:p w14:paraId="06249B65" w14:textId="77777777" w:rsidR="00305459" w:rsidRDefault="00305459" w:rsidP="00305459">
      <w:pPr>
        <w:rPr>
          <w:rFonts w:ascii="Palatino" w:hAnsi="Palatino"/>
          <w:sz w:val="20"/>
          <w:szCs w:val="20"/>
        </w:rPr>
      </w:pPr>
      <w:r w:rsidRPr="00E34B4C">
        <w:rPr>
          <w:rFonts w:ascii="Palatino" w:hAnsi="Palatino"/>
          <w:sz w:val="20"/>
          <w:szCs w:val="20"/>
        </w:rPr>
        <w:t>y = 49.87x - 276.06, R² = 0.895</w:t>
      </w:r>
      <w:r>
        <w:rPr>
          <w:rFonts w:ascii="Palatino" w:hAnsi="Palatino"/>
          <w:sz w:val="20"/>
          <w:szCs w:val="20"/>
        </w:rPr>
        <w:t>.</w:t>
      </w:r>
    </w:p>
    <w:p w14:paraId="456A18E1" w14:textId="77777777" w:rsidR="00305459" w:rsidRDefault="00305459" w:rsidP="00305459">
      <w:pPr>
        <w:rPr>
          <w:rFonts w:ascii="Palatino" w:hAnsi="Palatino"/>
          <w:sz w:val="20"/>
          <w:szCs w:val="20"/>
        </w:rPr>
      </w:pPr>
    </w:p>
    <w:tbl>
      <w:tblPr>
        <w:tblW w:w="9586" w:type="dxa"/>
        <w:tblCellMar>
          <w:left w:w="0" w:type="dxa"/>
          <w:right w:w="0" w:type="dxa"/>
        </w:tblCellMar>
        <w:tblLook w:val="04A0" w:firstRow="1" w:lastRow="0" w:firstColumn="1" w:lastColumn="0" w:noHBand="0" w:noVBand="1"/>
      </w:tblPr>
      <w:tblGrid>
        <w:gridCol w:w="1942"/>
        <w:gridCol w:w="1857"/>
        <w:gridCol w:w="1516"/>
        <w:gridCol w:w="1096"/>
        <w:gridCol w:w="739"/>
        <w:gridCol w:w="1015"/>
        <w:gridCol w:w="745"/>
        <w:gridCol w:w="676"/>
      </w:tblGrid>
      <w:tr w:rsidR="00305459" w:rsidRPr="00E34B4C" w14:paraId="2C4E04B5" w14:textId="77777777" w:rsidTr="00CF0808">
        <w:trPr>
          <w:trHeight w:val="29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494981" w14:textId="77777777" w:rsidR="00305459" w:rsidRPr="007958D4" w:rsidRDefault="00305459" w:rsidP="00CF0808">
            <w:pPr>
              <w:rPr>
                <w:rFonts w:ascii="Palatino" w:hAnsi="Palatino"/>
                <w:b/>
                <w:bCs/>
                <w:sz w:val="20"/>
                <w:szCs w:val="20"/>
              </w:rPr>
            </w:pPr>
            <w:r w:rsidRPr="007958D4">
              <w:rPr>
                <w:rFonts w:ascii="Palatino" w:hAnsi="Palatino"/>
                <w:b/>
                <w:bCs/>
                <w:sz w:val="20"/>
                <w:szCs w:val="20"/>
              </w:rPr>
              <w:t>Specimens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95A492" w14:textId="77777777" w:rsidR="00305459" w:rsidRPr="007958D4" w:rsidRDefault="00305459" w:rsidP="00CF0808">
            <w:pPr>
              <w:rPr>
                <w:rFonts w:ascii="Palatino" w:hAnsi="Palatino"/>
                <w:b/>
                <w:bCs/>
                <w:sz w:val="20"/>
                <w:szCs w:val="20"/>
              </w:rPr>
            </w:pPr>
            <w:r w:rsidRPr="007958D4">
              <w:rPr>
                <w:rFonts w:ascii="Palatino" w:hAnsi="Palatino"/>
                <w:b/>
                <w:bCs/>
                <w:sz w:val="20"/>
                <w:szCs w:val="20"/>
              </w:rPr>
              <w:t>Family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D72C30" w14:textId="77777777" w:rsidR="00305459" w:rsidRPr="007958D4" w:rsidRDefault="00305459" w:rsidP="00CF0808">
            <w:pPr>
              <w:rPr>
                <w:rFonts w:ascii="Palatino" w:hAnsi="Palatino"/>
                <w:b/>
                <w:bCs/>
                <w:sz w:val="20"/>
                <w:szCs w:val="20"/>
              </w:rPr>
            </w:pPr>
            <w:r w:rsidRPr="007958D4">
              <w:rPr>
                <w:rFonts w:ascii="Palatino" w:hAnsi="Palatino"/>
                <w:b/>
                <w:bCs/>
                <w:sz w:val="20"/>
                <w:szCs w:val="20"/>
              </w:rPr>
              <w:t>Genus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C6FB4B" w14:textId="77777777" w:rsidR="00305459" w:rsidRPr="007958D4" w:rsidRDefault="00305459" w:rsidP="00CF0808">
            <w:pPr>
              <w:rPr>
                <w:rFonts w:ascii="Palatino" w:hAnsi="Palatino"/>
                <w:b/>
                <w:bCs/>
                <w:sz w:val="20"/>
                <w:szCs w:val="20"/>
              </w:rPr>
            </w:pPr>
            <w:r w:rsidRPr="007958D4">
              <w:rPr>
                <w:rFonts w:ascii="Palatino" w:hAnsi="Palatino"/>
                <w:b/>
                <w:bCs/>
                <w:sz w:val="20"/>
                <w:szCs w:val="20"/>
              </w:rPr>
              <w:t>species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A31528" w14:textId="77777777" w:rsidR="00305459" w:rsidRPr="007958D4" w:rsidRDefault="00305459" w:rsidP="00CF0808">
            <w:pPr>
              <w:rPr>
                <w:rFonts w:ascii="Palatino" w:hAnsi="Palatino"/>
                <w:b/>
                <w:bCs/>
                <w:sz w:val="20"/>
                <w:szCs w:val="20"/>
              </w:rPr>
            </w:pPr>
            <w:r w:rsidRPr="007958D4">
              <w:rPr>
                <w:rFonts w:ascii="Palatino" w:hAnsi="Palatino"/>
                <w:b/>
                <w:bCs/>
                <w:sz w:val="20"/>
                <w:szCs w:val="20"/>
              </w:rPr>
              <w:t>OCB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6F801D" w14:textId="77777777" w:rsidR="00305459" w:rsidRPr="007958D4" w:rsidRDefault="00305459" w:rsidP="00CF0808">
            <w:pPr>
              <w:rPr>
                <w:rFonts w:ascii="Palatino" w:hAnsi="Palatino"/>
                <w:b/>
                <w:bCs/>
                <w:sz w:val="20"/>
                <w:szCs w:val="20"/>
              </w:rPr>
            </w:pPr>
            <w:r w:rsidRPr="007958D4">
              <w:rPr>
                <w:rFonts w:ascii="Palatino" w:hAnsi="Palatino"/>
                <w:b/>
                <w:bCs/>
                <w:sz w:val="20"/>
                <w:szCs w:val="20"/>
              </w:rPr>
              <w:t>BIZYG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92B78C" w14:textId="77777777" w:rsidR="00305459" w:rsidRPr="007958D4" w:rsidRDefault="00305459" w:rsidP="00CF0808">
            <w:pPr>
              <w:rPr>
                <w:rFonts w:ascii="Palatino" w:hAnsi="Palatino"/>
                <w:b/>
                <w:bCs/>
                <w:sz w:val="20"/>
                <w:szCs w:val="20"/>
              </w:rPr>
            </w:pPr>
            <w:r w:rsidRPr="007958D4">
              <w:rPr>
                <w:rFonts w:ascii="Palatino" w:hAnsi="Palatino"/>
                <w:b/>
                <w:bCs/>
                <w:sz w:val="20"/>
                <w:szCs w:val="20"/>
              </w:rPr>
              <w:t>CBL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9835A0" w14:textId="77777777" w:rsidR="00305459" w:rsidRPr="007958D4" w:rsidRDefault="00305459" w:rsidP="00CF0808">
            <w:pPr>
              <w:rPr>
                <w:rFonts w:ascii="Palatino" w:hAnsi="Palatino"/>
                <w:b/>
                <w:bCs/>
                <w:sz w:val="20"/>
                <w:szCs w:val="20"/>
              </w:rPr>
            </w:pPr>
            <w:r w:rsidRPr="007958D4">
              <w:rPr>
                <w:rFonts w:ascii="Palatino" w:hAnsi="Palatino"/>
                <w:b/>
                <w:bCs/>
                <w:sz w:val="20"/>
                <w:szCs w:val="20"/>
              </w:rPr>
              <w:t>TL</w:t>
            </w:r>
          </w:p>
        </w:tc>
      </w:tr>
      <w:tr w:rsidR="00305459" w:rsidRPr="00E34B4C" w14:paraId="663DE644" w14:textId="77777777" w:rsidTr="00CF0808">
        <w:trPr>
          <w:trHeight w:val="29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175577" w14:textId="77777777" w:rsidR="00305459" w:rsidRPr="00E34B4C" w:rsidRDefault="00305459" w:rsidP="00CF0808">
            <w:pPr>
              <w:rPr>
                <w:rFonts w:ascii="Palatino" w:hAnsi="Palatino"/>
                <w:sz w:val="20"/>
                <w:szCs w:val="20"/>
              </w:rPr>
            </w:pPr>
            <w:r w:rsidRPr="00E34B4C">
              <w:rPr>
                <w:rFonts w:ascii="Palatino" w:hAnsi="Palatino"/>
                <w:sz w:val="20"/>
                <w:szCs w:val="20"/>
              </w:rPr>
              <w:t>LACM 54540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369B89" w14:textId="77777777" w:rsidR="00305459" w:rsidRPr="00E34B4C" w:rsidRDefault="00305459" w:rsidP="00CF0808">
            <w:pPr>
              <w:rPr>
                <w:rFonts w:ascii="Palatino" w:hAnsi="Palatino"/>
                <w:sz w:val="20"/>
                <w:szCs w:val="20"/>
              </w:rPr>
            </w:pPr>
            <w:r w:rsidRPr="00E34B4C">
              <w:rPr>
                <w:rFonts w:ascii="Palatino" w:hAnsi="Palatino"/>
                <w:sz w:val="20"/>
                <w:szCs w:val="20"/>
              </w:rPr>
              <w:t>Eschrichtiidae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F9A06D" w14:textId="77777777" w:rsidR="00305459" w:rsidRPr="007958D4" w:rsidRDefault="00305459" w:rsidP="00CF0808">
            <w:pPr>
              <w:rPr>
                <w:rFonts w:ascii="Palatino" w:hAnsi="Palatino"/>
                <w:i/>
                <w:iCs/>
                <w:sz w:val="20"/>
                <w:szCs w:val="20"/>
              </w:rPr>
            </w:pPr>
            <w:r w:rsidRPr="007958D4">
              <w:rPr>
                <w:rFonts w:ascii="Palatino" w:hAnsi="Palatino"/>
                <w:i/>
                <w:iCs/>
                <w:sz w:val="20"/>
                <w:szCs w:val="20"/>
              </w:rPr>
              <w:t>Eschrichtius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8C3E47" w14:textId="77777777" w:rsidR="00305459" w:rsidRPr="007958D4" w:rsidRDefault="00305459" w:rsidP="00CF0808">
            <w:pPr>
              <w:rPr>
                <w:rFonts w:ascii="Palatino" w:hAnsi="Palatino"/>
                <w:i/>
                <w:iCs/>
                <w:sz w:val="20"/>
                <w:szCs w:val="20"/>
              </w:rPr>
            </w:pPr>
            <w:r w:rsidRPr="007958D4">
              <w:rPr>
                <w:rFonts w:ascii="Palatino" w:hAnsi="Palatino"/>
                <w:i/>
                <w:iCs/>
                <w:sz w:val="20"/>
                <w:szCs w:val="20"/>
              </w:rPr>
              <w:t>robustus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3E0AF9" w14:textId="77777777" w:rsidR="00305459" w:rsidRPr="00E34B4C" w:rsidRDefault="00305459" w:rsidP="00CF0808">
            <w:pPr>
              <w:rPr>
                <w:rFonts w:ascii="Palatino" w:hAnsi="Palatino"/>
                <w:sz w:val="20"/>
                <w:szCs w:val="20"/>
              </w:rPr>
            </w:pPr>
            <w:r w:rsidRPr="00E34B4C">
              <w:rPr>
                <w:rFonts w:ascii="Palatino" w:hAnsi="Palatino"/>
                <w:sz w:val="20"/>
                <w:szCs w:val="20"/>
              </w:rPr>
              <w:t>18.1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37E2D9" w14:textId="77777777" w:rsidR="00305459" w:rsidRPr="00E34B4C" w:rsidRDefault="00305459" w:rsidP="00CF0808">
            <w:pPr>
              <w:rPr>
                <w:rFonts w:ascii="Palatino" w:hAnsi="Palatino"/>
                <w:sz w:val="20"/>
                <w:szCs w:val="20"/>
              </w:rPr>
            </w:pPr>
            <w:r w:rsidRPr="00E34B4C">
              <w:rPr>
                <w:rFonts w:ascii="Palatino" w:hAnsi="Palatino"/>
                <w:sz w:val="20"/>
                <w:szCs w:val="20"/>
              </w:rPr>
              <w:t>52.6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068A5A" w14:textId="77777777" w:rsidR="00305459" w:rsidRPr="00E34B4C" w:rsidRDefault="00305459" w:rsidP="00CF0808">
            <w:pPr>
              <w:rPr>
                <w:rFonts w:ascii="Palatino" w:hAnsi="Palatino"/>
                <w:sz w:val="20"/>
                <w:szCs w:val="20"/>
              </w:rPr>
            </w:pPr>
            <w:r w:rsidRPr="00E34B4C">
              <w:rPr>
                <w:rFonts w:ascii="Palatino" w:hAnsi="Palatino"/>
                <w:sz w:val="20"/>
                <w:szCs w:val="20"/>
              </w:rPr>
              <w:t>96.3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F691A3" w14:textId="77777777" w:rsidR="00305459" w:rsidRPr="00E34B4C" w:rsidRDefault="00305459" w:rsidP="00CF0808">
            <w:pPr>
              <w:rPr>
                <w:rFonts w:ascii="Palatino" w:hAnsi="Palatino"/>
                <w:sz w:val="20"/>
                <w:szCs w:val="20"/>
              </w:rPr>
            </w:pPr>
            <w:r w:rsidRPr="00E34B4C">
              <w:rPr>
                <w:rFonts w:ascii="Palatino" w:hAnsi="Palatino"/>
                <w:sz w:val="20"/>
                <w:szCs w:val="20"/>
              </w:rPr>
              <w:t>460</w:t>
            </w:r>
          </w:p>
        </w:tc>
      </w:tr>
      <w:tr w:rsidR="00305459" w:rsidRPr="00E34B4C" w14:paraId="05E69AD8" w14:textId="77777777" w:rsidTr="00CF0808">
        <w:trPr>
          <w:trHeight w:val="29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B7A68D" w14:textId="77777777" w:rsidR="00305459" w:rsidRPr="00E34B4C" w:rsidRDefault="00305459" w:rsidP="00CF0808">
            <w:pPr>
              <w:rPr>
                <w:rFonts w:ascii="Palatino" w:hAnsi="Palatino"/>
                <w:sz w:val="20"/>
                <w:szCs w:val="20"/>
              </w:rPr>
            </w:pPr>
            <w:r w:rsidRPr="00E34B4C">
              <w:rPr>
                <w:rFonts w:ascii="Palatino" w:hAnsi="Palatino"/>
                <w:sz w:val="20"/>
                <w:szCs w:val="20"/>
              </w:rPr>
              <w:t>LACM 72551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7D65FB" w14:textId="77777777" w:rsidR="00305459" w:rsidRPr="00E34B4C" w:rsidRDefault="00305459" w:rsidP="00CF0808">
            <w:pPr>
              <w:rPr>
                <w:rFonts w:ascii="Palatino" w:hAnsi="Palatino"/>
                <w:sz w:val="20"/>
                <w:szCs w:val="20"/>
              </w:rPr>
            </w:pPr>
            <w:r w:rsidRPr="00E34B4C">
              <w:rPr>
                <w:rFonts w:ascii="Palatino" w:hAnsi="Palatino"/>
                <w:sz w:val="20"/>
                <w:szCs w:val="20"/>
              </w:rPr>
              <w:t>Eschrichtiidae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BE4AA4" w14:textId="77777777" w:rsidR="00305459" w:rsidRPr="007958D4" w:rsidRDefault="00305459" w:rsidP="00CF0808">
            <w:pPr>
              <w:rPr>
                <w:rFonts w:ascii="Palatino" w:hAnsi="Palatino"/>
                <w:i/>
                <w:iCs/>
                <w:sz w:val="20"/>
                <w:szCs w:val="20"/>
              </w:rPr>
            </w:pPr>
            <w:r w:rsidRPr="007958D4">
              <w:rPr>
                <w:rFonts w:ascii="Palatino" w:hAnsi="Palatino"/>
                <w:i/>
                <w:iCs/>
                <w:sz w:val="20"/>
                <w:szCs w:val="20"/>
              </w:rPr>
              <w:t>Eschrichtius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42442E" w14:textId="77777777" w:rsidR="00305459" w:rsidRPr="007958D4" w:rsidRDefault="00305459" w:rsidP="00CF0808">
            <w:pPr>
              <w:rPr>
                <w:rFonts w:ascii="Palatino" w:hAnsi="Palatino"/>
                <w:i/>
                <w:iCs/>
                <w:sz w:val="20"/>
                <w:szCs w:val="20"/>
              </w:rPr>
            </w:pPr>
            <w:r w:rsidRPr="007958D4">
              <w:rPr>
                <w:rFonts w:ascii="Palatino" w:hAnsi="Palatino"/>
                <w:i/>
                <w:iCs/>
                <w:sz w:val="20"/>
                <w:szCs w:val="20"/>
              </w:rPr>
              <w:t>robustus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3E60F1" w14:textId="77777777" w:rsidR="00305459" w:rsidRPr="00E34B4C" w:rsidRDefault="00305459" w:rsidP="00CF0808">
            <w:pPr>
              <w:rPr>
                <w:rFonts w:ascii="Palatino" w:hAnsi="Palatino"/>
                <w:sz w:val="20"/>
                <w:szCs w:val="20"/>
              </w:rPr>
            </w:pPr>
            <w:r w:rsidRPr="00E34B4C">
              <w:rPr>
                <w:rFonts w:ascii="Palatino" w:hAnsi="Palatino"/>
                <w:sz w:val="20"/>
                <w:szCs w:val="20"/>
              </w:rPr>
              <w:t>26.5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19DB49" w14:textId="77777777" w:rsidR="00305459" w:rsidRPr="00E34B4C" w:rsidRDefault="00305459" w:rsidP="00CF0808">
            <w:pPr>
              <w:rPr>
                <w:rFonts w:ascii="Palatino" w:hAnsi="Palatino"/>
                <w:sz w:val="20"/>
                <w:szCs w:val="20"/>
              </w:rPr>
            </w:pPr>
            <w:r w:rsidRPr="00E34B4C">
              <w:rPr>
                <w:rFonts w:ascii="Palatino" w:hAnsi="Palatino"/>
                <w:sz w:val="20"/>
                <w:szCs w:val="20"/>
              </w:rPr>
              <w:t>101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FE6247" w14:textId="77777777" w:rsidR="00305459" w:rsidRPr="00E34B4C" w:rsidRDefault="00305459" w:rsidP="00CF0808">
            <w:pPr>
              <w:rPr>
                <w:rFonts w:ascii="Palatino" w:hAnsi="Palatino"/>
                <w:sz w:val="20"/>
                <w:szCs w:val="20"/>
              </w:rPr>
            </w:pPr>
            <w:r w:rsidRPr="00E34B4C">
              <w:rPr>
                <w:rFonts w:ascii="Palatino" w:hAnsi="Palatino"/>
                <w:sz w:val="20"/>
                <w:szCs w:val="20"/>
              </w:rPr>
              <w:t>222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0D00DA" w14:textId="77777777" w:rsidR="00305459" w:rsidRPr="00E34B4C" w:rsidRDefault="00305459" w:rsidP="00CF0808">
            <w:pPr>
              <w:rPr>
                <w:rFonts w:ascii="Palatino" w:hAnsi="Palatino"/>
                <w:sz w:val="20"/>
                <w:szCs w:val="20"/>
              </w:rPr>
            </w:pPr>
            <w:r w:rsidRPr="00E34B4C">
              <w:rPr>
                <w:rFonts w:ascii="Palatino" w:hAnsi="Palatino"/>
                <w:sz w:val="20"/>
                <w:szCs w:val="20"/>
              </w:rPr>
              <w:t>1100</w:t>
            </w:r>
          </w:p>
        </w:tc>
      </w:tr>
      <w:tr w:rsidR="00305459" w:rsidRPr="00E34B4C" w14:paraId="790D5351" w14:textId="77777777" w:rsidTr="00CF0808">
        <w:trPr>
          <w:trHeight w:val="29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CEF64E" w14:textId="77777777" w:rsidR="00305459" w:rsidRPr="00E34B4C" w:rsidRDefault="00305459" w:rsidP="00CF0808">
            <w:pPr>
              <w:rPr>
                <w:rFonts w:ascii="Palatino" w:hAnsi="Palatino"/>
                <w:sz w:val="20"/>
                <w:szCs w:val="20"/>
              </w:rPr>
            </w:pPr>
            <w:r w:rsidRPr="00E34B4C">
              <w:rPr>
                <w:rFonts w:ascii="Palatino" w:hAnsi="Palatino"/>
                <w:sz w:val="20"/>
                <w:szCs w:val="20"/>
              </w:rPr>
              <w:t>LACM 84190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CC041F" w14:textId="77777777" w:rsidR="00305459" w:rsidRPr="00E34B4C" w:rsidRDefault="00305459" w:rsidP="00CF0808">
            <w:pPr>
              <w:rPr>
                <w:rFonts w:ascii="Palatino" w:hAnsi="Palatino"/>
                <w:sz w:val="20"/>
                <w:szCs w:val="20"/>
              </w:rPr>
            </w:pPr>
            <w:r w:rsidRPr="00E34B4C">
              <w:rPr>
                <w:rFonts w:ascii="Palatino" w:hAnsi="Palatino"/>
                <w:sz w:val="20"/>
                <w:szCs w:val="20"/>
              </w:rPr>
              <w:t>Eschrichtiidae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C707C8" w14:textId="77777777" w:rsidR="00305459" w:rsidRPr="007958D4" w:rsidRDefault="00305459" w:rsidP="00CF0808">
            <w:pPr>
              <w:rPr>
                <w:rFonts w:ascii="Palatino" w:hAnsi="Palatino"/>
                <w:i/>
                <w:iCs/>
                <w:sz w:val="20"/>
                <w:szCs w:val="20"/>
              </w:rPr>
            </w:pPr>
            <w:r w:rsidRPr="007958D4">
              <w:rPr>
                <w:rFonts w:ascii="Palatino" w:hAnsi="Palatino"/>
                <w:i/>
                <w:iCs/>
                <w:sz w:val="20"/>
                <w:szCs w:val="20"/>
              </w:rPr>
              <w:t>Eschrichtius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825A80" w14:textId="77777777" w:rsidR="00305459" w:rsidRPr="007958D4" w:rsidRDefault="00305459" w:rsidP="00CF0808">
            <w:pPr>
              <w:rPr>
                <w:rFonts w:ascii="Palatino" w:hAnsi="Palatino"/>
                <w:i/>
                <w:iCs/>
                <w:sz w:val="20"/>
                <w:szCs w:val="20"/>
              </w:rPr>
            </w:pPr>
            <w:r w:rsidRPr="007958D4">
              <w:rPr>
                <w:rFonts w:ascii="Palatino" w:hAnsi="Palatino"/>
                <w:i/>
                <w:iCs/>
                <w:sz w:val="20"/>
                <w:szCs w:val="20"/>
              </w:rPr>
              <w:t>robustus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D6A7FC" w14:textId="77777777" w:rsidR="00305459" w:rsidRPr="00E34B4C" w:rsidRDefault="00305459" w:rsidP="00CF0808">
            <w:pPr>
              <w:rPr>
                <w:rFonts w:ascii="Palatino" w:hAnsi="Palatino"/>
                <w:sz w:val="20"/>
                <w:szCs w:val="20"/>
              </w:rPr>
            </w:pPr>
            <w:r w:rsidRPr="00E34B4C">
              <w:rPr>
                <w:rFonts w:ascii="Palatino" w:hAnsi="Palatino"/>
                <w:sz w:val="20"/>
                <w:szCs w:val="20"/>
              </w:rPr>
              <w:t>24.4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F72CF7" w14:textId="77777777" w:rsidR="00305459" w:rsidRPr="00E34B4C" w:rsidRDefault="00305459" w:rsidP="00CF0808">
            <w:pPr>
              <w:rPr>
                <w:rFonts w:ascii="Palatino" w:hAnsi="Palatino"/>
                <w:sz w:val="20"/>
                <w:szCs w:val="20"/>
              </w:rPr>
            </w:pPr>
            <w:r w:rsidRPr="00E34B4C">
              <w:rPr>
                <w:rFonts w:ascii="Palatino" w:hAnsi="Palatino"/>
                <w:sz w:val="20"/>
                <w:szCs w:val="20"/>
              </w:rPr>
              <w:t>90.2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84BEF8" w14:textId="77777777" w:rsidR="00305459" w:rsidRPr="00E34B4C" w:rsidRDefault="00305459" w:rsidP="00CF0808">
            <w:pPr>
              <w:rPr>
                <w:rFonts w:ascii="Palatino" w:hAnsi="Palatino"/>
                <w:sz w:val="20"/>
                <w:szCs w:val="20"/>
              </w:rPr>
            </w:pPr>
            <w:r w:rsidRPr="00E34B4C">
              <w:rPr>
                <w:rFonts w:ascii="Palatino" w:hAnsi="Palatino"/>
                <w:sz w:val="20"/>
                <w:szCs w:val="20"/>
              </w:rPr>
              <w:t>218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9F159F" w14:textId="77777777" w:rsidR="00305459" w:rsidRPr="00E34B4C" w:rsidRDefault="00305459" w:rsidP="00CF0808">
            <w:pPr>
              <w:rPr>
                <w:rFonts w:ascii="Palatino" w:hAnsi="Palatino"/>
                <w:sz w:val="20"/>
                <w:szCs w:val="20"/>
              </w:rPr>
            </w:pPr>
            <w:r w:rsidRPr="00E34B4C">
              <w:rPr>
                <w:rFonts w:ascii="Palatino" w:hAnsi="Palatino"/>
                <w:sz w:val="20"/>
                <w:szCs w:val="20"/>
              </w:rPr>
              <w:t>932</w:t>
            </w:r>
          </w:p>
        </w:tc>
      </w:tr>
      <w:tr w:rsidR="00305459" w:rsidRPr="00E34B4C" w14:paraId="7326C526" w14:textId="77777777" w:rsidTr="00CF0808">
        <w:trPr>
          <w:trHeight w:val="29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425379" w14:textId="77777777" w:rsidR="00305459" w:rsidRPr="00E34B4C" w:rsidRDefault="00305459" w:rsidP="00CF0808">
            <w:pPr>
              <w:rPr>
                <w:rFonts w:ascii="Palatino" w:hAnsi="Palatino"/>
                <w:sz w:val="20"/>
                <w:szCs w:val="20"/>
              </w:rPr>
            </w:pPr>
            <w:r w:rsidRPr="00E34B4C">
              <w:rPr>
                <w:rFonts w:ascii="Palatino" w:hAnsi="Palatino"/>
                <w:sz w:val="20"/>
                <w:szCs w:val="20"/>
              </w:rPr>
              <w:t>LACM 84202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8904F9" w14:textId="77777777" w:rsidR="00305459" w:rsidRPr="00E34B4C" w:rsidRDefault="00305459" w:rsidP="00CF0808">
            <w:pPr>
              <w:rPr>
                <w:rFonts w:ascii="Palatino" w:hAnsi="Palatino"/>
                <w:sz w:val="20"/>
                <w:szCs w:val="20"/>
              </w:rPr>
            </w:pPr>
            <w:r w:rsidRPr="00E34B4C">
              <w:rPr>
                <w:rFonts w:ascii="Palatino" w:hAnsi="Palatino"/>
                <w:sz w:val="20"/>
                <w:szCs w:val="20"/>
              </w:rPr>
              <w:t>Eschrichtiidae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90B140" w14:textId="77777777" w:rsidR="00305459" w:rsidRPr="007958D4" w:rsidRDefault="00305459" w:rsidP="00CF0808">
            <w:pPr>
              <w:rPr>
                <w:rFonts w:ascii="Palatino" w:hAnsi="Palatino"/>
                <w:i/>
                <w:iCs/>
                <w:sz w:val="20"/>
                <w:szCs w:val="20"/>
              </w:rPr>
            </w:pPr>
            <w:r w:rsidRPr="007958D4">
              <w:rPr>
                <w:rFonts w:ascii="Palatino" w:hAnsi="Palatino"/>
                <w:i/>
                <w:iCs/>
                <w:sz w:val="20"/>
                <w:szCs w:val="20"/>
              </w:rPr>
              <w:t>Eschrichtius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ECDA8F" w14:textId="77777777" w:rsidR="00305459" w:rsidRPr="007958D4" w:rsidRDefault="00305459" w:rsidP="00CF0808">
            <w:pPr>
              <w:rPr>
                <w:rFonts w:ascii="Palatino" w:hAnsi="Palatino"/>
                <w:i/>
                <w:iCs/>
                <w:sz w:val="20"/>
                <w:szCs w:val="20"/>
              </w:rPr>
            </w:pPr>
            <w:r w:rsidRPr="007958D4">
              <w:rPr>
                <w:rFonts w:ascii="Palatino" w:hAnsi="Palatino"/>
                <w:i/>
                <w:iCs/>
                <w:sz w:val="20"/>
                <w:szCs w:val="20"/>
              </w:rPr>
              <w:t>robustus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8998E3" w14:textId="77777777" w:rsidR="00305459" w:rsidRPr="00E34B4C" w:rsidRDefault="00305459" w:rsidP="00CF0808">
            <w:pPr>
              <w:rPr>
                <w:rFonts w:ascii="Palatino" w:hAnsi="Palatino"/>
                <w:sz w:val="20"/>
                <w:szCs w:val="20"/>
              </w:rPr>
            </w:pPr>
            <w:r w:rsidRPr="00E34B4C">
              <w:rPr>
                <w:rFonts w:ascii="Palatino" w:hAnsi="Palatino"/>
                <w:sz w:val="20"/>
                <w:szCs w:val="20"/>
              </w:rPr>
              <w:t>32.6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BAF689" w14:textId="77777777" w:rsidR="00305459" w:rsidRPr="00E34B4C" w:rsidRDefault="00305459" w:rsidP="00CF0808">
            <w:pPr>
              <w:rPr>
                <w:rFonts w:ascii="Palatino" w:hAnsi="Palatino"/>
                <w:sz w:val="20"/>
                <w:szCs w:val="20"/>
              </w:rPr>
            </w:pPr>
            <w:r w:rsidRPr="00E34B4C">
              <w:rPr>
                <w:rFonts w:ascii="Palatino" w:hAnsi="Palatino"/>
                <w:sz w:val="20"/>
                <w:szCs w:val="20"/>
              </w:rPr>
              <w:t>117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90B6D8" w14:textId="77777777" w:rsidR="00305459" w:rsidRPr="00E34B4C" w:rsidRDefault="00305459" w:rsidP="00CF0808">
            <w:pPr>
              <w:rPr>
                <w:rFonts w:ascii="Palatino" w:hAnsi="Palatino"/>
                <w:sz w:val="20"/>
                <w:szCs w:val="20"/>
              </w:rPr>
            </w:pPr>
            <w:r w:rsidRPr="00E34B4C">
              <w:rPr>
                <w:rFonts w:ascii="Palatino" w:hAnsi="Palatino"/>
                <w:sz w:val="20"/>
                <w:szCs w:val="20"/>
              </w:rPr>
              <w:t>257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C3447A" w14:textId="77777777" w:rsidR="00305459" w:rsidRPr="00E34B4C" w:rsidRDefault="00305459" w:rsidP="00CF0808">
            <w:pPr>
              <w:rPr>
                <w:rFonts w:ascii="Palatino" w:hAnsi="Palatino"/>
                <w:sz w:val="20"/>
                <w:szCs w:val="20"/>
              </w:rPr>
            </w:pPr>
            <w:r w:rsidRPr="00E34B4C">
              <w:rPr>
                <w:rFonts w:ascii="Palatino" w:hAnsi="Palatino"/>
                <w:sz w:val="20"/>
                <w:szCs w:val="20"/>
              </w:rPr>
              <w:t>1180</w:t>
            </w:r>
          </w:p>
        </w:tc>
      </w:tr>
      <w:tr w:rsidR="00305459" w:rsidRPr="00E34B4C" w14:paraId="2EFB6F81" w14:textId="77777777" w:rsidTr="00CF0808">
        <w:trPr>
          <w:trHeight w:val="29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6631ED" w14:textId="77777777" w:rsidR="00305459" w:rsidRPr="00E34B4C" w:rsidRDefault="00305459" w:rsidP="00CF0808">
            <w:pPr>
              <w:rPr>
                <w:rFonts w:ascii="Palatino" w:hAnsi="Palatino"/>
                <w:sz w:val="20"/>
                <w:szCs w:val="20"/>
              </w:rPr>
            </w:pPr>
            <w:r w:rsidRPr="00E34B4C">
              <w:rPr>
                <w:rFonts w:ascii="Palatino" w:hAnsi="Palatino"/>
                <w:sz w:val="20"/>
                <w:szCs w:val="20"/>
              </w:rPr>
              <w:t>LACM 84260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9612F6" w14:textId="77777777" w:rsidR="00305459" w:rsidRPr="00E34B4C" w:rsidRDefault="00305459" w:rsidP="00CF0808">
            <w:pPr>
              <w:rPr>
                <w:rFonts w:ascii="Palatino" w:hAnsi="Palatino"/>
                <w:sz w:val="20"/>
                <w:szCs w:val="20"/>
              </w:rPr>
            </w:pPr>
            <w:r w:rsidRPr="00E34B4C">
              <w:rPr>
                <w:rFonts w:ascii="Palatino" w:hAnsi="Palatino"/>
                <w:sz w:val="20"/>
                <w:szCs w:val="20"/>
              </w:rPr>
              <w:t>Eschrichtiidae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62343E" w14:textId="77777777" w:rsidR="00305459" w:rsidRPr="007958D4" w:rsidRDefault="00305459" w:rsidP="00CF0808">
            <w:pPr>
              <w:rPr>
                <w:rFonts w:ascii="Palatino" w:hAnsi="Palatino"/>
                <w:i/>
                <w:iCs/>
                <w:sz w:val="20"/>
                <w:szCs w:val="20"/>
              </w:rPr>
            </w:pPr>
            <w:r w:rsidRPr="007958D4">
              <w:rPr>
                <w:rFonts w:ascii="Palatino" w:hAnsi="Palatino"/>
                <w:i/>
                <w:iCs/>
                <w:sz w:val="20"/>
                <w:szCs w:val="20"/>
              </w:rPr>
              <w:t>Eschrichtius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7B164E" w14:textId="77777777" w:rsidR="00305459" w:rsidRPr="007958D4" w:rsidRDefault="00305459" w:rsidP="00CF0808">
            <w:pPr>
              <w:rPr>
                <w:rFonts w:ascii="Palatino" w:hAnsi="Palatino"/>
                <w:i/>
                <w:iCs/>
                <w:sz w:val="20"/>
                <w:szCs w:val="20"/>
              </w:rPr>
            </w:pPr>
            <w:r w:rsidRPr="007958D4">
              <w:rPr>
                <w:rFonts w:ascii="Palatino" w:hAnsi="Palatino"/>
                <w:i/>
                <w:iCs/>
                <w:sz w:val="20"/>
                <w:szCs w:val="20"/>
              </w:rPr>
              <w:t>robustus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13517A" w14:textId="77777777" w:rsidR="00305459" w:rsidRPr="00E34B4C" w:rsidRDefault="00305459" w:rsidP="00CF0808">
            <w:pPr>
              <w:rPr>
                <w:rFonts w:ascii="Palatino" w:hAnsi="Palatino"/>
                <w:sz w:val="20"/>
                <w:szCs w:val="20"/>
              </w:rPr>
            </w:pPr>
            <w:r w:rsidRPr="00E34B4C">
              <w:rPr>
                <w:rFonts w:ascii="Palatino" w:hAnsi="Palatino"/>
                <w:sz w:val="20"/>
                <w:szCs w:val="20"/>
              </w:rPr>
              <w:t>28.8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29966E" w14:textId="77777777" w:rsidR="00305459" w:rsidRPr="00E34B4C" w:rsidRDefault="00305459" w:rsidP="00CF0808">
            <w:pPr>
              <w:rPr>
                <w:rFonts w:ascii="Palatino" w:hAnsi="Palatino"/>
                <w:sz w:val="20"/>
                <w:szCs w:val="20"/>
              </w:rPr>
            </w:pPr>
            <w:r w:rsidRPr="00E34B4C">
              <w:rPr>
                <w:rFonts w:ascii="Palatino" w:hAnsi="Palatino"/>
                <w:sz w:val="20"/>
                <w:szCs w:val="20"/>
              </w:rPr>
              <w:t>120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7CD407" w14:textId="77777777" w:rsidR="00305459" w:rsidRPr="00E34B4C" w:rsidRDefault="00305459" w:rsidP="00CF0808">
            <w:pPr>
              <w:rPr>
                <w:rFonts w:ascii="Palatino" w:hAnsi="Palatino"/>
                <w:sz w:val="20"/>
                <w:szCs w:val="20"/>
              </w:rPr>
            </w:pPr>
            <w:r w:rsidRPr="00E34B4C">
              <w:rPr>
                <w:rFonts w:ascii="Palatino" w:hAnsi="Palatino"/>
                <w:sz w:val="20"/>
                <w:szCs w:val="20"/>
              </w:rPr>
              <w:t>246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DED0C1" w14:textId="77777777" w:rsidR="00305459" w:rsidRPr="00E34B4C" w:rsidRDefault="00305459" w:rsidP="00CF0808">
            <w:pPr>
              <w:rPr>
                <w:rFonts w:ascii="Palatino" w:hAnsi="Palatino"/>
                <w:sz w:val="20"/>
                <w:szCs w:val="20"/>
              </w:rPr>
            </w:pPr>
            <w:r w:rsidRPr="00E34B4C">
              <w:rPr>
                <w:rFonts w:ascii="Palatino" w:hAnsi="Palatino"/>
                <w:sz w:val="20"/>
                <w:szCs w:val="20"/>
              </w:rPr>
              <w:t>1198</w:t>
            </w:r>
          </w:p>
        </w:tc>
      </w:tr>
      <w:tr w:rsidR="00305459" w:rsidRPr="00E34B4C" w14:paraId="104D0B3E" w14:textId="77777777" w:rsidTr="00CF0808">
        <w:trPr>
          <w:trHeight w:val="29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F17735" w14:textId="77777777" w:rsidR="00305459" w:rsidRPr="00E34B4C" w:rsidRDefault="00305459" w:rsidP="00CF0808">
            <w:pPr>
              <w:rPr>
                <w:rFonts w:ascii="Palatino" w:hAnsi="Palatino"/>
                <w:sz w:val="20"/>
                <w:szCs w:val="20"/>
              </w:rPr>
            </w:pPr>
            <w:r w:rsidRPr="00E34B4C">
              <w:rPr>
                <w:rFonts w:ascii="Palatino" w:hAnsi="Palatino"/>
                <w:sz w:val="20"/>
                <w:szCs w:val="20"/>
              </w:rPr>
              <w:t>LACM 85979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773A2C" w14:textId="77777777" w:rsidR="00305459" w:rsidRPr="00E34B4C" w:rsidRDefault="00305459" w:rsidP="00CF0808">
            <w:pPr>
              <w:rPr>
                <w:rFonts w:ascii="Palatino" w:hAnsi="Palatino"/>
                <w:sz w:val="20"/>
                <w:szCs w:val="20"/>
              </w:rPr>
            </w:pPr>
            <w:r w:rsidRPr="00E34B4C">
              <w:rPr>
                <w:rFonts w:ascii="Palatino" w:hAnsi="Palatino"/>
                <w:sz w:val="20"/>
                <w:szCs w:val="20"/>
              </w:rPr>
              <w:t>Eschrichtiidae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FF5EA9" w14:textId="77777777" w:rsidR="00305459" w:rsidRPr="007958D4" w:rsidRDefault="00305459" w:rsidP="00CF0808">
            <w:pPr>
              <w:rPr>
                <w:rFonts w:ascii="Palatino" w:hAnsi="Palatino"/>
                <w:i/>
                <w:iCs/>
                <w:sz w:val="20"/>
                <w:szCs w:val="20"/>
              </w:rPr>
            </w:pPr>
            <w:r w:rsidRPr="007958D4">
              <w:rPr>
                <w:rFonts w:ascii="Palatino" w:hAnsi="Palatino"/>
                <w:i/>
                <w:iCs/>
                <w:sz w:val="20"/>
                <w:szCs w:val="20"/>
              </w:rPr>
              <w:t>Eschrichtius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DF4779" w14:textId="77777777" w:rsidR="00305459" w:rsidRPr="007958D4" w:rsidRDefault="00305459" w:rsidP="00CF0808">
            <w:pPr>
              <w:rPr>
                <w:rFonts w:ascii="Palatino" w:hAnsi="Palatino"/>
                <w:i/>
                <w:iCs/>
                <w:sz w:val="20"/>
                <w:szCs w:val="20"/>
              </w:rPr>
            </w:pPr>
            <w:r w:rsidRPr="007958D4">
              <w:rPr>
                <w:rFonts w:ascii="Palatino" w:hAnsi="Palatino"/>
                <w:i/>
                <w:iCs/>
                <w:sz w:val="20"/>
                <w:szCs w:val="20"/>
              </w:rPr>
              <w:t>robustus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C5AAC7" w14:textId="77777777" w:rsidR="00305459" w:rsidRPr="00E34B4C" w:rsidRDefault="00305459" w:rsidP="00CF0808">
            <w:pPr>
              <w:rPr>
                <w:rFonts w:ascii="Palatino" w:hAnsi="Palatino"/>
                <w:sz w:val="20"/>
                <w:szCs w:val="20"/>
              </w:rPr>
            </w:pPr>
            <w:r w:rsidRPr="00E34B4C">
              <w:rPr>
                <w:rFonts w:ascii="Palatino" w:hAnsi="Palatino"/>
                <w:sz w:val="20"/>
                <w:szCs w:val="20"/>
              </w:rPr>
              <w:t>29.6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354227" w14:textId="77777777" w:rsidR="00305459" w:rsidRPr="00E34B4C" w:rsidRDefault="00305459" w:rsidP="00CF0808">
            <w:pPr>
              <w:rPr>
                <w:rFonts w:ascii="Palatino" w:hAnsi="Palatino"/>
                <w:sz w:val="20"/>
                <w:szCs w:val="20"/>
              </w:rPr>
            </w:pPr>
            <w:r w:rsidRPr="00E34B4C">
              <w:rPr>
                <w:rFonts w:ascii="Palatino" w:hAnsi="Palatino"/>
                <w:sz w:val="20"/>
                <w:szCs w:val="20"/>
              </w:rPr>
              <w:t>109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378BF0" w14:textId="77777777" w:rsidR="00305459" w:rsidRPr="00E34B4C" w:rsidRDefault="00305459" w:rsidP="00CF0808">
            <w:pPr>
              <w:rPr>
                <w:rFonts w:ascii="Palatino" w:hAnsi="Palatino"/>
                <w:sz w:val="20"/>
                <w:szCs w:val="20"/>
              </w:rPr>
            </w:pPr>
            <w:r w:rsidRPr="00E34B4C">
              <w:rPr>
                <w:rFonts w:ascii="Palatino" w:hAnsi="Palatino"/>
                <w:sz w:val="20"/>
                <w:szCs w:val="20"/>
              </w:rPr>
              <w:t>255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0051BF" w14:textId="77777777" w:rsidR="00305459" w:rsidRPr="00E34B4C" w:rsidRDefault="00305459" w:rsidP="00CF0808">
            <w:pPr>
              <w:rPr>
                <w:rFonts w:ascii="Palatino" w:hAnsi="Palatino"/>
                <w:sz w:val="20"/>
                <w:szCs w:val="20"/>
              </w:rPr>
            </w:pPr>
            <w:r w:rsidRPr="00E34B4C">
              <w:rPr>
                <w:rFonts w:ascii="Palatino" w:hAnsi="Palatino"/>
                <w:sz w:val="20"/>
                <w:szCs w:val="20"/>
              </w:rPr>
              <w:t>1150</w:t>
            </w:r>
          </w:p>
        </w:tc>
      </w:tr>
      <w:tr w:rsidR="00305459" w:rsidRPr="00E34B4C" w14:paraId="43D0F748" w14:textId="77777777" w:rsidTr="00CF0808">
        <w:trPr>
          <w:trHeight w:val="29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B510ED" w14:textId="77777777" w:rsidR="00305459" w:rsidRPr="00E34B4C" w:rsidRDefault="00305459" w:rsidP="00CF0808">
            <w:pPr>
              <w:rPr>
                <w:rFonts w:ascii="Palatino" w:hAnsi="Palatino"/>
                <w:sz w:val="20"/>
                <w:szCs w:val="20"/>
              </w:rPr>
            </w:pPr>
            <w:r w:rsidRPr="00E34B4C">
              <w:rPr>
                <w:rFonts w:ascii="Palatino" w:hAnsi="Palatino"/>
                <w:sz w:val="20"/>
                <w:szCs w:val="20"/>
              </w:rPr>
              <w:t>LACM 85980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575846" w14:textId="77777777" w:rsidR="00305459" w:rsidRPr="00E34B4C" w:rsidRDefault="00305459" w:rsidP="00CF0808">
            <w:pPr>
              <w:rPr>
                <w:rFonts w:ascii="Palatino" w:hAnsi="Palatino"/>
                <w:sz w:val="20"/>
                <w:szCs w:val="20"/>
              </w:rPr>
            </w:pPr>
            <w:r w:rsidRPr="00E34B4C">
              <w:rPr>
                <w:rFonts w:ascii="Palatino" w:hAnsi="Palatino"/>
                <w:sz w:val="20"/>
                <w:szCs w:val="20"/>
              </w:rPr>
              <w:t>Eschrichtiidae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E238CB" w14:textId="77777777" w:rsidR="00305459" w:rsidRPr="007958D4" w:rsidRDefault="00305459" w:rsidP="00CF0808">
            <w:pPr>
              <w:rPr>
                <w:rFonts w:ascii="Palatino" w:hAnsi="Palatino"/>
                <w:i/>
                <w:iCs/>
                <w:sz w:val="20"/>
                <w:szCs w:val="20"/>
              </w:rPr>
            </w:pPr>
            <w:r w:rsidRPr="007958D4">
              <w:rPr>
                <w:rFonts w:ascii="Palatino" w:hAnsi="Palatino"/>
                <w:i/>
                <w:iCs/>
                <w:sz w:val="20"/>
                <w:szCs w:val="20"/>
              </w:rPr>
              <w:t>Eschrichtius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A9828A" w14:textId="77777777" w:rsidR="00305459" w:rsidRPr="007958D4" w:rsidRDefault="00305459" w:rsidP="00CF0808">
            <w:pPr>
              <w:rPr>
                <w:rFonts w:ascii="Palatino" w:hAnsi="Palatino"/>
                <w:i/>
                <w:iCs/>
                <w:sz w:val="20"/>
                <w:szCs w:val="20"/>
              </w:rPr>
            </w:pPr>
            <w:r w:rsidRPr="007958D4">
              <w:rPr>
                <w:rFonts w:ascii="Palatino" w:hAnsi="Palatino"/>
                <w:i/>
                <w:iCs/>
                <w:sz w:val="20"/>
                <w:szCs w:val="20"/>
              </w:rPr>
              <w:t>robustus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01A3DA" w14:textId="77777777" w:rsidR="00305459" w:rsidRPr="00E34B4C" w:rsidRDefault="00305459" w:rsidP="00CF0808">
            <w:pPr>
              <w:rPr>
                <w:rFonts w:ascii="Palatino" w:hAnsi="Palatino"/>
                <w:sz w:val="20"/>
                <w:szCs w:val="20"/>
              </w:rPr>
            </w:pPr>
            <w:r w:rsidRPr="00E34B4C">
              <w:rPr>
                <w:rFonts w:ascii="Palatino" w:hAnsi="Palatino"/>
                <w:sz w:val="20"/>
                <w:szCs w:val="20"/>
              </w:rPr>
              <w:t>26.9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F7BE9E" w14:textId="77777777" w:rsidR="00305459" w:rsidRPr="00E34B4C" w:rsidRDefault="00305459" w:rsidP="00CF0808">
            <w:pPr>
              <w:rPr>
                <w:rFonts w:ascii="Palatino" w:hAnsi="Palatino"/>
                <w:sz w:val="20"/>
                <w:szCs w:val="20"/>
              </w:rPr>
            </w:pPr>
            <w:r w:rsidRPr="00E34B4C">
              <w:rPr>
                <w:rFonts w:ascii="Palatino" w:hAnsi="Palatino"/>
                <w:sz w:val="20"/>
                <w:szCs w:val="20"/>
              </w:rPr>
              <w:t>100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588B84" w14:textId="77777777" w:rsidR="00305459" w:rsidRPr="00E34B4C" w:rsidRDefault="00305459" w:rsidP="00CF0808">
            <w:pPr>
              <w:rPr>
                <w:rFonts w:ascii="Palatino" w:hAnsi="Palatino"/>
                <w:sz w:val="20"/>
                <w:szCs w:val="20"/>
              </w:rPr>
            </w:pPr>
            <w:r w:rsidRPr="00E34B4C">
              <w:rPr>
                <w:rFonts w:ascii="Palatino" w:hAnsi="Palatino"/>
                <w:sz w:val="20"/>
                <w:szCs w:val="20"/>
              </w:rPr>
              <w:t>235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ED11CF" w14:textId="77777777" w:rsidR="00305459" w:rsidRPr="00E34B4C" w:rsidRDefault="00305459" w:rsidP="00CF0808">
            <w:pPr>
              <w:rPr>
                <w:rFonts w:ascii="Palatino" w:hAnsi="Palatino"/>
                <w:sz w:val="20"/>
                <w:szCs w:val="20"/>
              </w:rPr>
            </w:pPr>
            <w:r w:rsidRPr="00E34B4C">
              <w:rPr>
                <w:rFonts w:ascii="Palatino" w:hAnsi="Palatino"/>
                <w:sz w:val="20"/>
                <w:szCs w:val="20"/>
              </w:rPr>
              <w:t>1090</w:t>
            </w:r>
          </w:p>
        </w:tc>
      </w:tr>
      <w:tr w:rsidR="00305459" w:rsidRPr="00E34B4C" w14:paraId="6370E5DE" w14:textId="77777777" w:rsidTr="00CF0808">
        <w:trPr>
          <w:trHeight w:val="29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AB7121" w14:textId="77777777" w:rsidR="00305459" w:rsidRPr="00E34B4C" w:rsidRDefault="00305459" w:rsidP="00CF0808">
            <w:pPr>
              <w:rPr>
                <w:rFonts w:ascii="Palatino" w:hAnsi="Palatino"/>
                <w:sz w:val="20"/>
                <w:szCs w:val="20"/>
              </w:rPr>
            </w:pPr>
            <w:r w:rsidRPr="00E34B4C">
              <w:rPr>
                <w:rFonts w:ascii="Palatino" w:hAnsi="Palatino"/>
                <w:sz w:val="20"/>
                <w:szCs w:val="20"/>
              </w:rPr>
              <w:t>LACM 86047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1FCF03" w14:textId="77777777" w:rsidR="00305459" w:rsidRPr="00E34B4C" w:rsidRDefault="00305459" w:rsidP="00CF0808">
            <w:pPr>
              <w:rPr>
                <w:rFonts w:ascii="Palatino" w:hAnsi="Palatino"/>
                <w:sz w:val="20"/>
                <w:szCs w:val="20"/>
              </w:rPr>
            </w:pPr>
            <w:r w:rsidRPr="00E34B4C">
              <w:rPr>
                <w:rFonts w:ascii="Palatino" w:hAnsi="Palatino"/>
                <w:sz w:val="20"/>
                <w:szCs w:val="20"/>
              </w:rPr>
              <w:t>Eschrichtiidae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557FA1" w14:textId="77777777" w:rsidR="00305459" w:rsidRPr="007958D4" w:rsidRDefault="00305459" w:rsidP="00CF0808">
            <w:pPr>
              <w:rPr>
                <w:rFonts w:ascii="Palatino" w:hAnsi="Palatino"/>
                <w:i/>
                <w:iCs/>
                <w:sz w:val="20"/>
                <w:szCs w:val="20"/>
              </w:rPr>
            </w:pPr>
            <w:r w:rsidRPr="007958D4">
              <w:rPr>
                <w:rFonts w:ascii="Palatino" w:hAnsi="Palatino"/>
                <w:i/>
                <w:iCs/>
                <w:sz w:val="20"/>
                <w:szCs w:val="20"/>
              </w:rPr>
              <w:t>Eschrichtius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0E1FA6" w14:textId="77777777" w:rsidR="00305459" w:rsidRPr="007958D4" w:rsidRDefault="00305459" w:rsidP="00CF0808">
            <w:pPr>
              <w:rPr>
                <w:rFonts w:ascii="Palatino" w:hAnsi="Palatino"/>
                <w:i/>
                <w:iCs/>
                <w:sz w:val="20"/>
                <w:szCs w:val="20"/>
              </w:rPr>
            </w:pPr>
            <w:r w:rsidRPr="007958D4">
              <w:rPr>
                <w:rFonts w:ascii="Palatino" w:hAnsi="Palatino"/>
                <w:i/>
                <w:iCs/>
                <w:sz w:val="20"/>
                <w:szCs w:val="20"/>
              </w:rPr>
              <w:t>robustus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E10D2F" w14:textId="77777777" w:rsidR="00305459" w:rsidRPr="00E34B4C" w:rsidRDefault="00305459" w:rsidP="00CF0808">
            <w:pPr>
              <w:rPr>
                <w:rFonts w:ascii="Palatino" w:hAnsi="Palatino"/>
                <w:sz w:val="20"/>
                <w:szCs w:val="20"/>
              </w:rPr>
            </w:pPr>
            <w:r w:rsidRPr="00E34B4C">
              <w:rPr>
                <w:rFonts w:ascii="Palatino" w:hAnsi="Palatino"/>
                <w:sz w:val="20"/>
                <w:szCs w:val="20"/>
              </w:rPr>
              <w:t>27.1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C36A70" w14:textId="77777777" w:rsidR="00305459" w:rsidRPr="00E34B4C" w:rsidRDefault="00305459" w:rsidP="00CF0808">
            <w:pPr>
              <w:rPr>
                <w:rFonts w:ascii="Palatino" w:hAnsi="Palatino"/>
                <w:sz w:val="20"/>
                <w:szCs w:val="20"/>
              </w:rPr>
            </w:pPr>
            <w:r w:rsidRPr="00E34B4C">
              <w:rPr>
                <w:rFonts w:ascii="Palatino" w:hAnsi="Palatino"/>
                <w:sz w:val="20"/>
                <w:szCs w:val="20"/>
              </w:rPr>
              <w:t>116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D72487" w14:textId="77777777" w:rsidR="00305459" w:rsidRPr="00E34B4C" w:rsidRDefault="00305459" w:rsidP="00CF0808">
            <w:pPr>
              <w:rPr>
                <w:rFonts w:ascii="Palatino" w:hAnsi="Palatino"/>
                <w:sz w:val="20"/>
                <w:szCs w:val="20"/>
              </w:rPr>
            </w:pPr>
            <w:r w:rsidRPr="00E34B4C">
              <w:rPr>
                <w:rFonts w:ascii="Palatino" w:hAnsi="Palatino"/>
                <w:sz w:val="20"/>
                <w:szCs w:val="20"/>
              </w:rPr>
              <w:t>250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A120B6" w14:textId="77777777" w:rsidR="00305459" w:rsidRPr="00E34B4C" w:rsidRDefault="00305459" w:rsidP="00CF0808">
            <w:pPr>
              <w:rPr>
                <w:rFonts w:ascii="Palatino" w:hAnsi="Palatino"/>
                <w:sz w:val="20"/>
                <w:szCs w:val="20"/>
              </w:rPr>
            </w:pPr>
            <w:r w:rsidRPr="00E34B4C">
              <w:rPr>
                <w:rFonts w:ascii="Palatino" w:hAnsi="Palatino"/>
                <w:sz w:val="20"/>
                <w:szCs w:val="20"/>
              </w:rPr>
              <w:t>1170</w:t>
            </w:r>
          </w:p>
        </w:tc>
      </w:tr>
      <w:tr w:rsidR="00305459" w:rsidRPr="00E34B4C" w14:paraId="6B3B95A8" w14:textId="77777777" w:rsidTr="00CF0808">
        <w:trPr>
          <w:trHeight w:val="29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2F6A4F" w14:textId="77777777" w:rsidR="00305459" w:rsidRPr="00E34B4C" w:rsidRDefault="00305459" w:rsidP="00CF0808">
            <w:pPr>
              <w:rPr>
                <w:rFonts w:ascii="Palatino" w:hAnsi="Palatino"/>
                <w:sz w:val="20"/>
                <w:szCs w:val="20"/>
              </w:rPr>
            </w:pPr>
            <w:r w:rsidRPr="00E34B4C">
              <w:rPr>
                <w:rFonts w:ascii="Palatino" w:hAnsi="Palatino"/>
                <w:sz w:val="20"/>
                <w:szCs w:val="20"/>
              </w:rPr>
              <w:t>LACM 54547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0E51C9" w14:textId="77777777" w:rsidR="00305459" w:rsidRPr="00E34B4C" w:rsidRDefault="00305459" w:rsidP="00CF0808">
            <w:pPr>
              <w:rPr>
                <w:rFonts w:ascii="Palatino" w:hAnsi="Palatino"/>
                <w:sz w:val="20"/>
                <w:szCs w:val="20"/>
              </w:rPr>
            </w:pPr>
            <w:r w:rsidRPr="00E34B4C">
              <w:rPr>
                <w:rFonts w:ascii="Palatino" w:hAnsi="Palatino"/>
                <w:sz w:val="20"/>
                <w:szCs w:val="20"/>
              </w:rPr>
              <w:t>Eschrichtiidae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6453E1" w14:textId="77777777" w:rsidR="00305459" w:rsidRPr="007958D4" w:rsidRDefault="00305459" w:rsidP="00CF0808">
            <w:pPr>
              <w:rPr>
                <w:rFonts w:ascii="Palatino" w:hAnsi="Palatino"/>
                <w:i/>
                <w:iCs/>
                <w:sz w:val="20"/>
                <w:szCs w:val="20"/>
              </w:rPr>
            </w:pPr>
            <w:r w:rsidRPr="007958D4">
              <w:rPr>
                <w:rFonts w:ascii="Palatino" w:hAnsi="Palatino"/>
                <w:i/>
                <w:iCs/>
                <w:sz w:val="20"/>
                <w:szCs w:val="20"/>
              </w:rPr>
              <w:t>Eschrichtius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F299A2" w14:textId="77777777" w:rsidR="00305459" w:rsidRPr="007958D4" w:rsidRDefault="00305459" w:rsidP="00CF0808">
            <w:pPr>
              <w:rPr>
                <w:rFonts w:ascii="Palatino" w:hAnsi="Palatino"/>
                <w:i/>
                <w:iCs/>
                <w:sz w:val="20"/>
                <w:szCs w:val="20"/>
              </w:rPr>
            </w:pPr>
            <w:r w:rsidRPr="007958D4">
              <w:rPr>
                <w:rFonts w:ascii="Palatino" w:hAnsi="Palatino"/>
                <w:i/>
                <w:iCs/>
                <w:sz w:val="20"/>
                <w:szCs w:val="20"/>
              </w:rPr>
              <w:t>robustus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FCACDA" w14:textId="77777777" w:rsidR="00305459" w:rsidRPr="00E34B4C" w:rsidRDefault="00305459" w:rsidP="00CF0808">
            <w:pPr>
              <w:rPr>
                <w:rFonts w:ascii="Palatino" w:hAnsi="Palatino"/>
                <w:sz w:val="20"/>
                <w:szCs w:val="20"/>
              </w:rPr>
            </w:pPr>
            <w:r w:rsidRPr="00E34B4C">
              <w:rPr>
                <w:rFonts w:ascii="Palatino" w:hAnsi="Palatino"/>
                <w:sz w:val="20"/>
                <w:szCs w:val="20"/>
              </w:rPr>
              <w:t>14.3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7FE83D" w14:textId="77777777" w:rsidR="00305459" w:rsidRPr="00E34B4C" w:rsidRDefault="00305459" w:rsidP="00CF0808">
            <w:pPr>
              <w:rPr>
                <w:rFonts w:ascii="Palatino" w:hAnsi="Palatino"/>
                <w:sz w:val="20"/>
                <w:szCs w:val="20"/>
              </w:rPr>
            </w:pPr>
            <w:r w:rsidRPr="00E34B4C">
              <w:rPr>
                <w:rFonts w:ascii="Palatino" w:hAnsi="Palatino"/>
                <w:sz w:val="20"/>
                <w:szCs w:val="20"/>
              </w:rPr>
              <w:t>43.3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FD12BF" w14:textId="77777777" w:rsidR="00305459" w:rsidRPr="00E34B4C" w:rsidRDefault="00305459" w:rsidP="00CF0808">
            <w:pPr>
              <w:rPr>
                <w:rFonts w:ascii="Palatino" w:hAnsi="Palatino"/>
                <w:sz w:val="20"/>
                <w:szCs w:val="20"/>
              </w:rPr>
            </w:pPr>
            <w:r w:rsidRPr="00E34B4C">
              <w:rPr>
                <w:rFonts w:ascii="Palatino" w:hAnsi="Palatino"/>
                <w:sz w:val="20"/>
                <w:szCs w:val="20"/>
              </w:rPr>
              <w:t>86.3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C51821" w14:textId="77777777" w:rsidR="00305459" w:rsidRPr="00E34B4C" w:rsidRDefault="00305459" w:rsidP="00CF0808">
            <w:pPr>
              <w:rPr>
                <w:rFonts w:ascii="Palatino" w:hAnsi="Palatino"/>
                <w:sz w:val="20"/>
                <w:szCs w:val="20"/>
              </w:rPr>
            </w:pPr>
            <w:r w:rsidRPr="00E34B4C">
              <w:rPr>
                <w:rFonts w:ascii="Palatino" w:hAnsi="Palatino"/>
                <w:sz w:val="20"/>
                <w:szCs w:val="20"/>
              </w:rPr>
              <w:t>460</w:t>
            </w:r>
          </w:p>
        </w:tc>
      </w:tr>
      <w:tr w:rsidR="00305459" w:rsidRPr="00E34B4C" w14:paraId="5DECDF8A" w14:textId="77777777" w:rsidTr="00CF0808">
        <w:trPr>
          <w:trHeight w:val="29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E94EFB" w14:textId="77777777" w:rsidR="00305459" w:rsidRPr="00E34B4C" w:rsidRDefault="00305459" w:rsidP="00CF0808">
            <w:pPr>
              <w:rPr>
                <w:rFonts w:ascii="Palatino" w:hAnsi="Palatino"/>
                <w:sz w:val="20"/>
                <w:szCs w:val="20"/>
              </w:rPr>
            </w:pPr>
            <w:r w:rsidRPr="00E34B4C">
              <w:rPr>
                <w:rFonts w:ascii="Palatino" w:hAnsi="Palatino"/>
                <w:sz w:val="20"/>
                <w:szCs w:val="20"/>
              </w:rPr>
              <w:t>LML-GOGA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87E43F" w14:textId="77777777" w:rsidR="00305459" w:rsidRPr="00E34B4C" w:rsidRDefault="00305459" w:rsidP="00CF0808">
            <w:pPr>
              <w:rPr>
                <w:rFonts w:ascii="Palatino" w:hAnsi="Palatino"/>
                <w:sz w:val="20"/>
                <w:szCs w:val="20"/>
              </w:rPr>
            </w:pPr>
            <w:r w:rsidRPr="00E34B4C">
              <w:rPr>
                <w:rFonts w:ascii="Palatino" w:hAnsi="Palatino"/>
                <w:sz w:val="20"/>
                <w:szCs w:val="20"/>
              </w:rPr>
              <w:t>Eschrichtiidae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4C48C4" w14:textId="77777777" w:rsidR="00305459" w:rsidRPr="007958D4" w:rsidRDefault="00305459" w:rsidP="00CF0808">
            <w:pPr>
              <w:rPr>
                <w:rFonts w:ascii="Palatino" w:hAnsi="Palatino"/>
                <w:i/>
                <w:iCs/>
                <w:sz w:val="20"/>
                <w:szCs w:val="20"/>
              </w:rPr>
            </w:pPr>
            <w:r w:rsidRPr="007958D4">
              <w:rPr>
                <w:rFonts w:ascii="Palatino" w:hAnsi="Palatino"/>
                <w:i/>
                <w:iCs/>
                <w:sz w:val="20"/>
                <w:szCs w:val="20"/>
              </w:rPr>
              <w:t>Eschrichtius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902EB0" w14:textId="77777777" w:rsidR="00305459" w:rsidRPr="007958D4" w:rsidRDefault="00305459" w:rsidP="00CF0808">
            <w:pPr>
              <w:rPr>
                <w:rFonts w:ascii="Palatino" w:hAnsi="Palatino"/>
                <w:i/>
                <w:iCs/>
                <w:sz w:val="20"/>
                <w:szCs w:val="20"/>
              </w:rPr>
            </w:pPr>
            <w:r w:rsidRPr="007958D4">
              <w:rPr>
                <w:rFonts w:ascii="Palatino" w:hAnsi="Palatino"/>
                <w:i/>
                <w:iCs/>
                <w:sz w:val="20"/>
                <w:szCs w:val="20"/>
              </w:rPr>
              <w:t>robustus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5C0B94" w14:textId="77777777" w:rsidR="00305459" w:rsidRPr="00E34B4C" w:rsidRDefault="00305459" w:rsidP="00CF0808">
            <w:pPr>
              <w:rPr>
                <w:rFonts w:ascii="Palatino" w:hAnsi="Palatino"/>
                <w:sz w:val="20"/>
                <w:szCs w:val="20"/>
              </w:rPr>
            </w:pPr>
            <w:r w:rsidRPr="00E34B4C">
              <w:rPr>
                <w:rFonts w:ascii="Palatino" w:hAnsi="Palatino"/>
                <w:sz w:val="20"/>
                <w:szCs w:val="20"/>
              </w:rPr>
              <w:t>30.7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34E723" w14:textId="77777777" w:rsidR="00305459" w:rsidRPr="00E34B4C" w:rsidRDefault="00305459" w:rsidP="00CF0808">
            <w:pPr>
              <w:rPr>
                <w:rFonts w:ascii="Palatino" w:hAnsi="Palatino"/>
                <w:sz w:val="20"/>
                <w:szCs w:val="20"/>
              </w:rPr>
            </w:pPr>
            <w:r w:rsidRPr="00E34B4C">
              <w:rPr>
                <w:rFonts w:ascii="Palatino" w:hAnsi="Palatino"/>
                <w:sz w:val="20"/>
                <w:szCs w:val="20"/>
              </w:rPr>
              <w:t>121.5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93F04B" w14:textId="77777777" w:rsidR="00305459" w:rsidRPr="00E34B4C" w:rsidRDefault="00305459" w:rsidP="00CF0808">
            <w:pPr>
              <w:rPr>
                <w:rFonts w:ascii="Palatino" w:hAnsi="Palatino"/>
                <w:sz w:val="20"/>
                <w:szCs w:val="20"/>
              </w:rPr>
            </w:pPr>
            <w:r w:rsidRPr="00E34B4C">
              <w:rPr>
                <w:rFonts w:ascii="Palatino" w:hAnsi="Palatino"/>
                <w:sz w:val="20"/>
                <w:szCs w:val="20"/>
              </w:rPr>
              <w:t>280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76717E" w14:textId="77777777" w:rsidR="00305459" w:rsidRPr="00E34B4C" w:rsidRDefault="00305459" w:rsidP="00CF0808">
            <w:pPr>
              <w:rPr>
                <w:rFonts w:ascii="Palatino" w:hAnsi="Palatino"/>
                <w:sz w:val="20"/>
                <w:szCs w:val="20"/>
              </w:rPr>
            </w:pPr>
            <w:r w:rsidRPr="00E34B4C">
              <w:rPr>
                <w:rFonts w:ascii="Palatino" w:hAnsi="Palatino"/>
                <w:sz w:val="20"/>
                <w:szCs w:val="20"/>
              </w:rPr>
              <w:t>1226</w:t>
            </w:r>
          </w:p>
        </w:tc>
      </w:tr>
      <w:tr w:rsidR="00305459" w:rsidRPr="00E34B4C" w14:paraId="0725DA85" w14:textId="77777777" w:rsidTr="00CF0808">
        <w:trPr>
          <w:trHeight w:val="29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489922" w14:textId="77777777" w:rsidR="00305459" w:rsidRPr="00E34B4C" w:rsidRDefault="00305459" w:rsidP="00CF0808">
            <w:pPr>
              <w:rPr>
                <w:rFonts w:ascii="Palatino" w:hAnsi="Palatino"/>
                <w:sz w:val="20"/>
                <w:szCs w:val="20"/>
              </w:rPr>
            </w:pPr>
            <w:r w:rsidRPr="00E34B4C">
              <w:rPr>
                <w:rFonts w:ascii="Palatino" w:hAnsi="Palatino"/>
                <w:sz w:val="20"/>
                <w:szCs w:val="20"/>
              </w:rPr>
              <w:t>USNM 364976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278BAF" w14:textId="77777777" w:rsidR="00305459" w:rsidRPr="00E34B4C" w:rsidRDefault="00305459" w:rsidP="00CF0808">
            <w:pPr>
              <w:rPr>
                <w:rFonts w:ascii="Palatino" w:hAnsi="Palatino"/>
                <w:sz w:val="20"/>
                <w:szCs w:val="20"/>
              </w:rPr>
            </w:pPr>
            <w:r w:rsidRPr="00E34B4C">
              <w:rPr>
                <w:rFonts w:ascii="Palatino" w:hAnsi="Palatino"/>
                <w:sz w:val="20"/>
                <w:szCs w:val="20"/>
              </w:rPr>
              <w:t>Eschrichtiidae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26ACB6" w14:textId="77777777" w:rsidR="00305459" w:rsidRPr="007958D4" w:rsidRDefault="00305459" w:rsidP="00CF0808">
            <w:pPr>
              <w:rPr>
                <w:rFonts w:ascii="Palatino" w:hAnsi="Palatino"/>
                <w:i/>
                <w:iCs/>
                <w:sz w:val="20"/>
                <w:szCs w:val="20"/>
              </w:rPr>
            </w:pPr>
            <w:r w:rsidRPr="007958D4">
              <w:rPr>
                <w:rFonts w:ascii="Palatino" w:hAnsi="Palatino"/>
                <w:i/>
                <w:iCs/>
                <w:sz w:val="20"/>
                <w:szCs w:val="20"/>
              </w:rPr>
              <w:t>Eschrichtius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BCB0F0" w14:textId="77777777" w:rsidR="00305459" w:rsidRPr="007958D4" w:rsidRDefault="00305459" w:rsidP="00CF0808">
            <w:pPr>
              <w:rPr>
                <w:rFonts w:ascii="Palatino" w:hAnsi="Palatino"/>
                <w:i/>
                <w:iCs/>
                <w:sz w:val="20"/>
                <w:szCs w:val="20"/>
              </w:rPr>
            </w:pPr>
            <w:r w:rsidRPr="007958D4">
              <w:rPr>
                <w:rFonts w:ascii="Palatino" w:hAnsi="Palatino"/>
                <w:i/>
                <w:iCs/>
                <w:sz w:val="20"/>
                <w:szCs w:val="20"/>
              </w:rPr>
              <w:t>robustus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DCB376" w14:textId="77777777" w:rsidR="00305459" w:rsidRPr="00E34B4C" w:rsidRDefault="00305459" w:rsidP="00CF0808">
            <w:pPr>
              <w:rPr>
                <w:rFonts w:ascii="Palatino" w:hAnsi="Palatino"/>
                <w:sz w:val="20"/>
                <w:szCs w:val="20"/>
              </w:rPr>
            </w:pPr>
            <w:r w:rsidRPr="00E34B4C">
              <w:rPr>
                <w:rFonts w:ascii="Palatino" w:hAnsi="Palatino"/>
                <w:sz w:val="20"/>
                <w:szCs w:val="20"/>
              </w:rPr>
              <w:t>31.2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DDB2A0" w14:textId="77777777" w:rsidR="00305459" w:rsidRPr="00E34B4C" w:rsidRDefault="00305459" w:rsidP="00CF0808">
            <w:pPr>
              <w:rPr>
                <w:rFonts w:ascii="Palatino" w:hAnsi="Palatino"/>
                <w:sz w:val="20"/>
                <w:szCs w:val="20"/>
              </w:rPr>
            </w:pPr>
            <w:r w:rsidRPr="00E34B4C">
              <w:rPr>
                <w:rFonts w:ascii="Palatino" w:hAnsi="Palatino"/>
                <w:sz w:val="20"/>
                <w:szCs w:val="20"/>
              </w:rPr>
              <w:t>120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1A683C" w14:textId="77777777" w:rsidR="00305459" w:rsidRPr="00E34B4C" w:rsidRDefault="00305459" w:rsidP="00CF0808">
            <w:pPr>
              <w:rPr>
                <w:rFonts w:ascii="Palatino" w:hAnsi="Palatino"/>
                <w:sz w:val="20"/>
                <w:szCs w:val="20"/>
              </w:rPr>
            </w:pPr>
            <w:r w:rsidRPr="00E34B4C">
              <w:rPr>
                <w:rFonts w:ascii="Palatino" w:hAnsi="Palatino"/>
                <w:sz w:val="20"/>
                <w:szCs w:val="20"/>
              </w:rPr>
              <w:t>265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1DA3E8" w14:textId="77777777" w:rsidR="00305459" w:rsidRPr="00E34B4C" w:rsidRDefault="00305459" w:rsidP="00CF0808">
            <w:pPr>
              <w:rPr>
                <w:rFonts w:ascii="Palatino" w:hAnsi="Palatino"/>
                <w:sz w:val="20"/>
                <w:szCs w:val="20"/>
              </w:rPr>
            </w:pPr>
            <w:r w:rsidRPr="00E34B4C">
              <w:rPr>
                <w:rFonts w:ascii="Palatino" w:hAnsi="Palatino"/>
                <w:sz w:val="20"/>
                <w:szCs w:val="20"/>
              </w:rPr>
              <w:t>1260</w:t>
            </w:r>
          </w:p>
        </w:tc>
      </w:tr>
      <w:tr w:rsidR="00305459" w:rsidRPr="00E34B4C" w14:paraId="116A957A" w14:textId="77777777" w:rsidTr="00CF0808">
        <w:trPr>
          <w:trHeight w:val="29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3CCE9F" w14:textId="77777777" w:rsidR="00305459" w:rsidRPr="00E34B4C" w:rsidRDefault="00305459" w:rsidP="00CF0808">
            <w:pPr>
              <w:rPr>
                <w:rFonts w:ascii="Palatino" w:hAnsi="Palatino"/>
                <w:sz w:val="20"/>
                <w:szCs w:val="20"/>
              </w:rPr>
            </w:pPr>
            <w:r w:rsidRPr="00E34B4C">
              <w:rPr>
                <w:rFonts w:ascii="Palatino" w:hAnsi="Palatino"/>
                <w:sz w:val="20"/>
                <w:szCs w:val="20"/>
              </w:rPr>
              <w:t>USNM 364969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CF8D58" w14:textId="77777777" w:rsidR="00305459" w:rsidRPr="00E34B4C" w:rsidRDefault="00305459" w:rsidP="00CF0808">
            <w:pPr>
              <w:rPr>
                <w:rFonts w:ascii="Palatino" w:hAnsi="Palatino"/>
                <w:sz w:val="20"/>
                <w:szCs w:val="20"/>
              </w:rPr>
            </w:pPr>
            <w:r w:rsidRPr="00E34B4C">
              <w:rPr>
                <w:rFonts w:ascii="Palatino" w:hAnsi="Palatino"/>
                <w:sz w:val="20"/>
                <w:szCs w:val="20"/>
              </w:rPr>
              <w:t>Eschrichtiidae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6E2BCF" w14:textId="77777777" w:rsidR="00305459" w:rsidRPr="007958D4" w:rsidRDefault="00305459" w:rsidP="00CF0808">
            <w:pPr>
              <w:rPr>
                <w:rFonts w:ascii="Palatino" w:hAnsi="Palatino"/>
                <w:i/>
                <w:iCs/>
                <w:sz w:val="20"/>
                <w:szCs w:val="20"/>
              </w:rPr>
            </w:pPr>
            <w:r w:rsidRPr="007958D4">
              <w:rPr>
                <w:rFonts w:ascii="Palatino" w:hAnsi="Palatino"/>
                <w:i/>
                <w:iCs/>
                <w:sz w:val="20"/>
                <w:szCs w:val="20"/>
              </w:rPr>
              <w:t>Eschrichtius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935894" w14:textId="77777777" w:rsidR="00305459" w:rsidRPr="007958D4" w:rsidRDefault="00305459" w:rsidP="00CF0808">
            <w:pPr>
              <w:rPr>
                <w:rFonts w:ascii="Palatino" w:hAnsi="Palatino"/>
                <w:i/>
                <w:iCs/>
                <w:sz w:val="20"/>
                <w:szCs w:val="20"/>
              </w:rPr>
            </w:pPr>
            <w:r w:rsidRPr="007958D4">
              <w:rPr>
                <w:rFonts w:ascii="Palatino" w:hAnsi="Palatino"/>
                <w:i/>
                <w:iCs/>
                <w:sz w:val="20"/>
                <w:szCs w:val="20"/>
              </w:rPr>
              <w:t>robustus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B9EEF8" w14:textId="77777777" w:rsidR="00305459" w:rsidRPr="00E34B4C" w:rsidRDefault="00305459" w:rsidP="00CF0808">
            <w:pPr>
              <w:rPr>
                <w:rFonts w:ascii="Palatino" w:hAnsi="Palatino"/>
                <w:sz w:val="20"/>
                <w:szCs w:val="20"/>
              </w:rPr>
            </w:pPr>
            <w:r w:rsidRPr="00E34B4C">
              <w:rPr>
                <w:rFonts w:ascii="Palatino" w:hAnsi="Palatino"/>
                <w:sz w:val="20"/>
                <w:szCs w:val="20"/>
              </w:rPr>
              <w:t>31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118BB1" w14:textId="77777777" w:rsidR="00305459" w:rsidRPr="00E34B4C" w:rsidRDefault="00305459" w:rsidP="00CF0808">
            <w:pPr>
              <w:rPr>
                <w:rFonts w:ascii="Palatino" w:hAnsi="Palatino"/>
                <w:sz w:val="20"/>
                <w:szCs w:val="20"/>
              </w:rPr>
            </w:pPr>
            <w:r w:rsidRPr="00E34B4C">
              <w:rPr>
                <w:rFonts w:ascii="Palatino" w:hAnsi="Palatino"/>
                <w:sz w:val="20"/>
                <w:szCs w:val="20"/>
              </w:rPr>
              <w:t>125.7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28D8D8" w14:textId="77777777" w:rsidR="00305459" w:rsidRPr="00E34B4C" w:rsidRDefault="00305459" w:rsidP="00CF0808">
            <w:pPr>
              <w:rPr>
                <w:rFonts w:ascii="Palatino" w:hAnsi="Palatino"/>
                <w:sz w:val="20"/>
                <w:szCs w:val="20"/>
              </w:rPr>
            </w:pPr>
            <w:r w:rsidRPr="00E34B4C">
              <w:rPr>
                <w:rFonts w:ascii="Palatino" w:hAnsi="Palatino"/>
                <w:sz w:val="20"/>
                <w:szCs w:val="20"/>
              </w:rPr>
              <w:t>267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13C49E" w14:textId="77777777" w:rsidR="00305459" w:rsidRPr="00E34B4C" w:rsidRDefault="00305459" w:rsidP="00CF0808">
            <w:pPr>
              <w:rPr>
                <w:rFonts w:ascii="Palatino" w:hAnsi="Palatino"/>
                <w:sz w:val="20"/>
                <w:szCs w:val="20"/>
              </w:rPr>
            </w:pPr>
            <w:r w:rsidRPr="00E34B4C">
              <w:rPr>
                <w:rFonts w:ascii="Palatino" w:hAnsi="Palatino"/>
                <w:sz w:val="20"/>
                <w:szCs w:val="20"/>
              </w:rPr>
              <w:t>1341</w:t>
            </w:r>
          </w:p>
        </w:tc>
      </w:tr>
      <w:tr w:rsidR="00305459" w:rsidRPr="00E34B4C" w14:paraId="26C2DD88" w14:textId="77777777" w:rsidTr="00CF0808">
        <w:trPr>
          <w:trHeight w:val="29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F52604" w14:textId="77777777" w:rsidR="00305459" w:rsidRPr="00E34B4C" w:rsidRDefault="00305459" w:rsidP="00CF0808">
            <w:pPr>
              <w:rPr>
                <w:rFonts w:ascii="Palatino" w:hAnsi="Palatino"/>
                <w:sz w:val="20"/>
                <w:szCs w:val="20"/>
              </w:rPr>
            </w:pPr>
            <w:r w:rsidRPr="00E34B4C">
              <w:rPr>
                <w:rFonts w:ascii="Palatino" w:hAnsi="Palatino"/>
                <w:sz w:val="20"/>
                <w:szCs w:val="20"/>
              </w:rPr>
              <w:t>USNM 364970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C02D88" w14:textId="77777777" w:rsidR="00305459" w:rsidRPr="00E34B4C" w:rsidRDefault="00305459" w:rsidP="00CF0808">
            <w:pPr>
              <w:rPr>
                <w:rFonts w:ascii="Palatino" w:hAnsi="Palatino"/>
                <w:sz w:val="20"/>
                <w:szCs w:val="20"/>
              </w:rPr>
            </w:pPr>
            <w:r w:rsidRPr="00E34B4C">
              <w:rPr>
                <w:rFonts w:ascii="Palatino" w:hAnsi="Palatino"/>
                <w:sz w:val="20"/>
                <w:szCs w:val="20"/>
              </w:rPr>
              <w:t>Eschrichtiidae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9F8602" w14:textId="77777777" w:rsidR="00305459" w:rsidRPr="007958D4" w:rsidRDefault="00305459" w:rsidP="00CF0808">
            <w:pPr>
              <w:rPr>
                <w:rFonts w:ascii="Palatino" w:hAnsi="Palatino"/>
                <w:i/>
                <w:iCs/>
                <w:sz w:val="20"/>
                <w:szCs w:val="20"/>
              </w:rPr>
            </w:pPr>
            <w:r w:rsidRPr="007958D4">
              <w:rPr>
                <w:rFonts w:ascii="Palatino" w:hAnsi="Palatino"/>
                <w:i/>
                <w:iCs/>
                <w:sz w:val="20"/>
                <w:szCs w:val="20"/>
              </w:rPr>
              <w:t>Eschrichtius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E4DF21" w14:textId="77777777" w:rsidR="00305459" w:rsidRPr="007958D4" w:rsidRDefault="00305459" w:rsidP="00CF0808">
            <w:pPr>
              <w:rPr>
                <w:rFonts w:ascii="Palatino" w:hAnsi="Palatino"/>
                <w:i/>
                <w:iCs/>
                <w:sz w:val="20"/>
                <w:szCs w:val="20"/>
              </w:rPr>
            </w:pPr>
            <w:r w:rsidRPr="007958D4">
              <w:rPr>
                <w:rFonts w:ascii="Palatino" w:hAnsi="Palatino"/>
                <w:i/>
                <w:iCs/>
                <w:sz w:val="20"/>
                <w:szCs w:val="20"/>
              </w:rPr>
              <w:t>robustus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50DE1C" w14:textId="77777777" w:rsidR="00305459" w:rsidRPr="00E34B4C" w:rsidRDefault="00305459" w:rsidP="00CF0808">
            <w:pPr>
              <w:rPr>
                <w:rFonts w:ascii="Palatino" w:hAnsi="Palatino"/>
                <w:sz w:val="20"/>
                <w:szCs w:val="20"/>
              </w:rPr>
            </w:pPr>
            <w:r w:rsidRPr="00E34B4C">
              <w:rPr>
                <w:rFonts w:ascii="Palatino" w:hAnsi="Palatino"/>
                <w:sz w:val="20"/>
                <w:szCs w:val="20"/>
              </w:rPr>
              <w:t>26.5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65D262" w14:textId="77777777" w:rsidR="00305459" w:rsidRPr="00E34B4C" w:rsidRDefault="00305459" w:rsidP="00CF0808">
            <w:pPr>
              <w:rPr>
                <w:rFonts w:ascii="Palatino" w:hAnsi="Palatino"/>
                <w:sz w:val="20"/>
                <w:szCs w:val="20"/>
              </w:rPr>
            </w:pPr>
            <w:r w:rsidRPr="00E34B4C">
              <w:rPr>
                <w:rFonts w:ascii="Palatino" w:hAnsi="Palatino"/>
                <w:sz w:val="20"/>
                <w:szCs w:val="20"/>
              </w:rPr>
              <w:t>109.2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44B6F7" w14:textId="77777777" w:rsidR="00305459" w:rsidRPr="00E34B4C" w:rsidRDefault="00305459" w:rsidP="00CF0808">
            <w:pPr>
              <w:rPr>
                <w:rFonts w:ascii="Palatino" w:hAnsi="Palatino"/>
                <w:sz w:val="20"/>
                <w:szCs w:val="20"/>
              </w:rPr>
            </w:pPr>
            <w:r w:rsidRPr="00E34B4C">
              <w:rPr>
                <w:rFonts w:ascii="Palatino" w:hAnsi="Palatino"/>
                <w:sz w:val="20"/>
                <w:szCs w:val="20"/>
              </w:rPr>
              <w:t>257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2C18DF" w14:textId="77777777" w:rsidR="00305459" w:rsidRPr="00E34B4C" w:rsidRDefault="00305459" w:rsidP="00CF0808">
            <w:pPr>
              <w:rPr>
                <w:rFonts w:ascii="Palatino" w:hAnsi="Palatino"/>
                <w:sz w:val="20"/>
                <w:szCs w:val="20"/>
              </w:rPr>
            </w:pPr>
            <w:r w:rsidRPr="00E34B4C">
              <w:rPr>
                <w:rFonts w:ascii="Palatino" w:hAnsi="Palatino"/>
                <w:sz w:val="20"/>
                <w:szCs w:val="20"/>
              </w:rPr>
              <w:t>1181</w:t>
            </w:r>
          </w:p>
        </w:tc>
      </w:tr>
      <w:tr w:rsidR="00305459" w:rsidRPr="00E34B4C" w14:paraId="4DB8A63C" w14:textId="77777777" w:rsidTr="00CF0808">
        <w:trPr>
          <w:trHeight w:val="29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B97EEE" w14:textId="77777777" w:rsidR="00305459" w:rsidRPr="00E34B4C" w:rsidRDefault="00305459" w:rsidP="00CF0808">
            <w:pPr>
              <w:rPr>
                <w:rFonts w:ascii="Palatino" w:hAnsi="Palatino"/>
                <w:sz w:val="20"/>
                <w:szCs w:val="20"/>
              </w:rPr>
            </w:pPr>
            <w:r w:rsidRPr="00E34B4C">
              <w:rPr>
                <w:rFonts w:ascii="Palatino" w:hAnsi="Palatino"/>
                <w:sz w:val="20"/>
                <w:szCs w:val="20"/>
              </w:rPr>
              <w:t>USNM 364979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471FBE" w14:textId="77777777" w:rsidR="00305459" w:rsidRPr="00E34B4C" w:rsidRDefault="00305459" w:rsidP="00CF0808">
            <w:pPr>
              <w:rPr>
                <w:rFonts w:ascii="Palatino" w:hAnsi="Palatino"/>
                <w:sz w:val="20"/>
                <w:szCs w:val="20"/>
              </w:rPr>
            </w:pPr>
            <w:r w:rsidRPr="00E34B4C">
              <w:rPr>
                <w:rFonts w:ascii="Palatino" w:hAnsi="Palatino"/>
                <w:sz w:val="20"/>
                <w:szCs w:val="20"/>
              </w:rPr>
              <w:t>Eschrichtiidae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99871A" w14:textId="77777777" w:rsidR="00305459" w:rsidRPr="007958D4" w:rsidRDefault="00305459" w:rsidP="00CF0808">
            <w:pPr>
              <w:rPr>
                <w:rFonts w:ascii="Palatino" w:hAnsi="Palatino"/>
                <w:i/>
                <w:iCs/>
                <w:sz w:val="20"/>
                <w:szCs w:val="20"/>
              </w:rPr>
            </w:pPr>
            <w:r w:rsidRPr="007958D4">
              <w:rPr>
                <w:rFonts w:ascii="Palatino" w:hAnsi="Palatino"/>
                <w:i/>
                <w:iCs/>
                <w:sz w:val="20"/>
                <w:szCs w:val="20"/>
              </w:rPr>
              <w:t>Eschrichtius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E0CA6F" w14:textId="77777777" w:rsidR="00305459" w:rsidRPr="007958D4" w:rsidRDefault="00305459" w:rsidP="00CF0808">
            <w:pPr>
              <w:rPr>
                <w:rFonts w:ascii="Palatino" w:hAnsi="Palatino"/>
                <w:i/>
                <w:iCs/>
                <w:sz w:val="20"/>
                <w:szCs w:val="20"/>
              </w:rPr>
            </w:pPr>
            <w:r w:rsidRPr="007958D4">
              <w:rPr>
                <w:rFonts w:ascii="Palatino" w:hAnsi="Palatino"/>
                <w:i/>
                <w:iCs/>
                <w:sz w:val="20"/>
                <w:szCs w:val="20"/>
              </w:rPr>
              <w:t>robustus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C2E3EE" w14:textId="77777777" w:rsidR="00305459" w:rsidRPr="00E34B4C" w:rsidRDefault="00305459" w:rsidP="00CF0808">
            <w:pPr>
              <w:rPr>
                <w:rFonts w:ascii="Palatino" w:hAnsi="Palatino"/>
                <w:sz w:val="20"/>
                <w:szCs w:val="20"/>
              </w:rPr>
            </w:pPr>
            <w:r w:rsidRPr="00E34B4C">
              <w:rPr>
                <w:rFonts w:ascii="Palatino" w:hAnsi="Palatino"/>
                <w:sz w:val="20"/>
                <w:szCs w:val="20"/>
              </w:rPr>
              <w:t>26.2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AF18F8" w14:textId="77777777" w:rsidR="00305459" w:rsidRPr="00E34B4C" w:rsidRDefault="00305459" w:rsidP="00CF0808">
            <w:pPr>
              <w:rPr>
                <w:rFonts w:ascii="Palatino" w:hAnsi="Palatino"/>
                <w:sz w:val="20"/>
                <w:szCs w:val="20"/>
              </w:rPr>
            </w:pPr>
            <w:r w:rsidRPr="00E34B4C">
              <w:rPr>
                <w:rFonts w:ascii="Palatino" w:hAnsi="Palatino"/>
                <w:sz w:val="20"/>
                <w:szCs w:val="20"/>
              </w:rPr>
              <w:t>97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5DD781" w14:textId="77777777" w:rsidR="00305459" w:rsidRPr="00E34B4C" w:rsidRDefault="00305459" w:rsidP="00CF0808">
            <w:pPr>
              <w:rPr>
                <w:rFonts w:ascii="Palatino" w:hAnsi="Palatino"/>
                <w:sz w:val="20"/>
                <w:szCs w:val="20"/>
              </w:rPr>
            </w:pPr>
            <w:r w:rsidRPr="00E34B4C">
              <w:rPr>
                <w:rFonts w:ascii="Palatino" w:hAnsi="Palatino"/>
                <w:sz w:val="20"/>
                <w:szCs w:val="20"/>
              </w:rPr>
              <w:t>207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2161FA" w14:textId="77777777" w:rsidR="00305459" w:rsidRPr="00E34B4C" w:rsidRDefault="00305459" w:rsidP="00CF0808">
            <w:pPr>
              <w:rPr>
                <w:rFonts w:ascii="Palatino" w:hAnsi="Palatino"/>
                <w:sz w:val="20"/>
                <w:szCs w:val="20"/>
              </w:rPr>
            </w:pPr>
            <w:r w:rsidRPr="00E34B4C">
              <w:rPr>
                <w:rFonts w:ascii="Palatino" w:hAnsi="Palatino"/>
                <w:sz w:val="20"/>
                <w:szCs w:val="20"/>
              </w:rPr>
              <w:t>1054</w:t>
            </w:r>
          </w:p>
        </w:tc>
      </w:tr>
      <w:tr w:rsidR="00305459" w:rsidRPr="00E34B4C" w14:paraId="2399AB80" w14:textId="77777777" w:rsidTr="00CF0808">
        <w:trPr>
          <w:trHeight w:val="29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CE33A6" w14:textId="77777777" w:rsidR="00305459" w:rsidRPr="00E34B4C" w:rsidRDefault="00305459" w:rsidP="00CF0808">
            <w:pPr>
              <w:rPr>
                <w:rFonts w:ascii="Palatino" w:hAnsi="Palatino"/>
                <w:sz w:val="20"/>
                <w:szCs w:val="20"/>
              </w:rPr>
            </w:pPr>
            <w:r w:rsidRPr="00E34B4C">
              <w:rPr>
                <w:rFonts w:ascii="Palatino" w:hAnsi="Palatino"/>
                <w:sz w:val="20"/>
                <w:szCs w:val="20"/>
              </w:rPr>
              <w:t>USNM 364974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A037B3" w14:textId="77777777" w:rsidR="00305459" w:rsidRPr="00E34B4C" w:rsidRDefault="00305459" w:rsidP="00CF0808">
            <w:pPr>
              <w:rPr>
                <w:rFonts w:ascii="Palatino" w:hAnsi="Palatino"/>
                <w:sz w:val="20"/>
                <w:szCs w:val="20"/>
              </w:rPr>
            </w:pPr>
            <w:r w:rsidRPr="00E34B4C">
              <w:rPr>
                <w:rFonts w:ascii="Palatino" w:hAnsi="Palatino"/>
                <w:sz w:val="20"/>
                <w:szCs w:val="20"/>
              </w:rPr>
              <w:t>Eschrichtiidae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85CA68" w14:textId="77777777" w:rsidR="00305459" w:rsidRPr="007958D4" w:rsidRDefault="00305459" w:rsidP="00CF0808">
            <w:pPr>
              <w:rPr>
                <w:rFonts w:ascii="Palatino" w:hAnsi="Palatino"/>
                <w:i/>
                <w:iCs/>
                <w:sz w:val="20"/>
                <w:szCs w:val="20"/>
              </w:rPr>
            </w:pPr>
            <w:r w:rsidRPr="007958D4">
              <w:rPr>
                <w:rFonts w:ascii="Palatino" w:hAnsi="Palatino"/>
                <w:i/>
                <w:iCs/>
                <w:sz w:val="20"/>
                <w:szCs w:val="20"/>
              </w:rPr>
              <w:t>Eschrichtius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B2E5B4" w14:textId="77777777" w:rsidR="00305459" w:rsidRPr="007958D4" w:rsidRDefault="00305459" w:rsidP="00CF0808">
            <w:pPr>
              <w:rPr>
                <w:rFonts w:ascii="Palatino" w:hAnsi="Palatino"/>
                <w:i/>
                <w:iCs/>
                <w:sz w:val="20"/>
                <w:szCs w:val="20"/>
              </w:rPr>
            </w:pPr>
            <w:r w:rsidRPr="007958D4">
              <w:rPr>
                <w:rFonts w:ascii="Palatino" w:hAnsi="Palatino"/>
                <w:i/>
                <w:iCs/>
                <w:sz w:val="20"/>
                <w:szCs w:val="20"/>
              </w:rPr>
              <w:t>robustus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22EFD9" w14:textId="77777777" w:rsidR="00305459" w:rsidRPr="00E34B4C" w:rsidRDefault="00305459" w:rsidP="00CF0808">
            <w:pPr>
              <w:rPr>
                <w:rFonts w:ascii="Palatino" w:hAnsi="Palatino"/>
                <w:sz w:val="20"/>
                <w:szCs w:val="20"/>
              </w:rPr>
            </w:pPr>
            <w:r w:rsidRPr="00E34B4C">
              <w:rPr>
                <w:rFonts w:ascii="Palatino" w:hAnsi="Palatino"/>
                <w:sz w:val="20"/>
                <w:szCs w:val="20"/>
              </w:rPr>
              <w:t>26.7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584049" w14:textId="77777777" w:rsidR="00305459" w:rsidRPr="00E34B4C" w:rsidRDefault="00305459" w:rsidP="00CF0808">
            <w:pPr>
              <w:rPr>
                <w:rFonts w:ascii="Palatino" w:hAnsi="Palatino"/>
                <w:sz w:val="20"/>
                <w:szCs w:val="20"/>
              </w:rPr>
            </w:pPr>
            <w:r w:rsidRPr="00E34B4C">
              <w:rPr>
                <w:rFonts w:ascii="Palatino" w:hAnsi="Palatino"/>
                <w:sz w:val="20"/>
                <w:szCs w:val="20"/>
              </w:rPr>
              <w:t>102.5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A6EBF0" w14:textId="77777777" w:rsidR="00305459" w:rsidRPr="00E34B4C" w:rsidRDefault="00305459" w:rsidP="00CF0808">
            <w:pPr>
              <w:rPr>
                <w:rFonts w:ascii="Palatino" w:hAnsi="Palatino"/>
                <w:sz w:val="20"/>
                <w:szCs w:val="20"/>
              </w:rPr>
            </w:pPr>
            <w:r w:rsidRPr="00E34B4C">
              <w:rPr>
                <w:rFonts w:ascii="Palatino" w:hAnsi="Palatino"/>
                <w:sz w:val="20"/>
                <w:szCs w:val="20"/>
              </w:rPr>
              <w:t>218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B63199" w14:textId="77777777" w:rsidR="00305459" w:rsidRPr="00E34B4C" w:rsidRDefault="00305459" w:rsidP="00CF0808">
            <w:pPr>
              <w:rPr>
                <w:rFonts w:ascii="Palatino" w:hAnsi="Palatino"/>
                <w:sz w:val="20"/>
                <w:szCs w:val="20"/>
              </w:rPr>
            </w:pPr>
            <w:r w:rsidRPr="00E34B4C">
              <w:rPr>
                <w:rFonts w:ascii="Palatino" w:hAnsi="Palatino"/>
                <w:sz w:val="20"/>
                <w:szCs w:val="20"/>
              </w:rPr>
              <w:t>1085</w:t>
            </w:r>
          </w:p>
        </w:tc>
      </w:tr>
      <w:tr w:rsidR="00305459" w:rsidRPr="00E34B4C" w14:paraId="3AB1B595" w14:textId="77777777" w:rsidTr="00CF0808">
        <w:trPr>
          <w:trHeight w:val="29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551D26" w14:textId="77777777" w:rsidR="00305459" w:rsidRPr="00E34B4C" w:rsidRDefault="00305459" w:rsidP="00CF0808">
            <w:pPr>
              <w:rPr>
                <w:rFonts w:ascii="Palatino" w:hAnsi="Palatino"/>
                <w:sz w:val="20"/>
                <w:szCs w:val="20"/>
              </w:rPr>
            </w:pPr>
            <w:r w:rsidRPr="00E34B4C">
              <w:rPr>
                <w:rFonts w:ascii="Palatino" w:hAnsi="Palatino"/>
                <w:sz w:val="20"/>
                <w:szCs w:val="20"/>
              </w:rPr>
              <w:t>UWBM 442001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4C17DE" w14:textId="77777777" w:rsidR="00305459" w:rsidRPr="00E34B4C" w:rsidRDefault="00305459" w:rsidP="00CF0808">
            <w:pPr>
              <w:rPr>
                <w:rFonts w:ascii="Palatino" w:hAnsi="Palatino"/>
                <w:sz w:val="20"/>
                <w:szCs w:val="20"/>
              </w:rPr>
            </w:pPr>
            <w:r w:rsidRPr="00E34B4C">
              <w:rPr>
                <w:rFonts w:ascii="Palatino" w:hAnsi="Palatino"/>
                <w:sz w:val="20"/>
                <w:szCs w:val="20"/>
              </w:rPr>
              <w:t>Eschrichtiidae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3C6A0D" w14:textId="77777777" w:rsidR="00305459" w:rsidRPr="007958D4" w:rsidRDefault="00305459" w:rsidP="00CF0808">
            <w:pPr>
              <w:rPr>
                <w:rFonts w:ascii="Palatino" w:hAnsi="Palatino"/>
                <w:i/>
                <w:iCs/>
                <w:sz w:val="20"/>
                <w:szCs w:val="20"/>
              </w:rPr>
            </w:pPr>
            <w:r w:rsidRPr="007958D4">
              <w:rPr>
                <w:rFonts w:ascii="Palatino" w:hAnsi="Palatino"/>
                <w:i/>
                <w:iCs/>
                <w:sz w:val="20"/>
                <w:szCs w:val="20"/>
              </w:rPr>
              <w:t>Eschrichtius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BD5CB9" w14:textId="77777777" w:rsidR="00305459" w:rsidRPr="007958D4" w:rsidRDefault="00305459" w:rsidP="00CF0808">
            <w:pPr>
              <w:rPr>
                <w:rFonts w:ascii="Palatino" w:hAnsi="Palatino"/>
                <w:i/>
                <w:iCs/>
                <w:sz w:val="20"/>
                <w:szCs w:val="20"/>
              </w:rPr>
            </w:pPr>
            <w:r w:rsidRPr="007958D4">
              <w:rPr>
                <w:rFonts w:ascii="Palatino" w:hAnsi="Palatino"/>
                <w:i/>
                <w:iCs/>
                <w:sz w:val="20"/>
                <w:szCs w:val="20"/>
              </w:rPr>
              <w:t>robustus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9B038C" w14:textId="77777777" w:rsidR="00305459" w:rsidRPr="00E34B4C" w:rsidRDefault="00305459" w:rsidP="00CF0808">
            <w:pPr>
              <w:rPr>
                <w:rFonts w:ascii="Palatino" w:hAnsi="Palatino"/>
                <w:sz w:val="20"/>
                <w:szCs w:val="20"/>
              </w:rPr>
            </w:pPr>
            <w:r w:rsidRPr="00E34B4C">
              <w:rPr>
                <w:rFonts w:ascii="Palatino" w:hAnsi="Palatino"/>
                <w:sz w:val="20"/>
                <w:szCs w:val="20"/>
              </w:rPr>
              <w:t>30.6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E3B945" w14:textId="77777777" w:rsidR="00305459" w:rsidRPr="00E34B4C" w:rsidRDefault="00305459" w:rsidP="00CF0808">
            <w:pPr>
              <w:rPr>
                <w:rFonts w:ascii="Palatino" w:hAnsi="Palatino"/>
                <w:sz w:val="20"/>
                <w:szCs w:val="20"/>
              </w:rPr>
            </w:pPr>
            <w:r w:rsidRPr="00E34B4C">
              <w:rPr>
                <w:rFonts w:ascii="Palatino" w:hAnsi="Palatino"/>
                <w:sz w:val="20"/>
                <w:szCs w:val="20"/>
              </w:rPr>
              <w:t>114.7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477ABC" w14:textId="77777777" w:rsidR="00305459" w:rsidRPr="00E34B4C" w:rsidRDefault="00305459" w:rsidP="00CF0808">
            <w:pPr>
              <w:rPr>
                <w:rFonts w:ascii="Palatino" w:hAnsi="Palatino"/>
                <w:sz w:val="20"/>
                <w:szCs w:val="20"/>
              </w:rPr>
            </w:pPr>
            <w:r w:rsidRPr="00E34B4C">
              <w:rPr>
                <w:rFonts w:ascii="Palatino" w:hAnsi="Palatino"/>
                <w:sz w:val="20"/>
                <w:szCs w:val="20"/>
              </w:rPr>
              <w:t>253.2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3C6314" w14:textId="77777777" w:rsidR="00305459" w:rsidRPr="00E34B4C" w:rsidRDefault="00305459" w:rsidP="00CF0808">
            <w:pPr>
              <w:rPr>
                <w:rFonts w:ascii="Palatino" w:hAnsi="Palatino"/>
                <w:sz w:val="20"/>
                <w:szCs w:val="20"/>
              </w:rPr>
            </w:pPr>
            <w:r w:rsidRPr="00E34B4C">
              <w:rPr>
                <w:rFonts w:ascii="Palatino" w:hAnsi="Palatino"/>
                <w:sz w:val="20"/>
                <w:szCs w:val="20"/>
              </w:rPr>
              <w:t>1200</w:t>
            </w:r>
          </w:p>
        </w:tc>
      </w:tr>
    </w:tbl>
    <w:p w14:paraId="4E8FDB43" w14:textId="77777777" w:rsidR="00305459" w:rsidRDefault="00305459" w:rsidP="00305459">
      <w:pPr>
        <w:rPr>
          <w:rFonts w:ascii="Palatino" w:hAnsi="Palatino"/>
          <w:sz w:val="20"/>
          <w:szCs w:val="20"/>
        </w:rPr>
      </w:pPr>
    </w:p>
    <w:p w14:paraId="7FDB73C6" w14:textId="77777777" w:rsidR="00305459" w:rsidRPr="007958D4" w:rsidRDefault="00305459" w:rsidP="00305459">
      <w:pPr>
        <w:rPr>
          <w:rFonts w:ascii="Palatino" w:hAnsi="Palatino"/>
          <w:sz w:val="20"/>
          <w:szCs w:val="20"/>
        </w:rPr>
      </w:pPr>
    </w:p>
    <w:p w14:paraId="20F57C5A" w14:textId="77777777" w:rsidR="00305459" w:rsidRPr="007958D4" w:rsidRDefault="00305459" w:rsidP="00305459">
      <w:pPr>
        <w:rPr>
          <w:rFonts w:ascii="Palatino" w:hAnsi="Palatino"/>
          <w:sz w:val="20"/>
          <w:szCs w:val="20"/>
        </w:rPr>
      </w:pPr>
    </w:p>
    <w:p w14:paraId="04B04145" w14:textId="77777777" w:rsidR="00305459" w:rsidRPr="007958D4" w:rsidRDefault="00305459" w:rsidP="00305459">
      <w:pPr>
        <w:rPr>
          <w:rFonts w:ascii="Palatino" w:hAnsi="Palatino"/>
          <w:sz w:val="20"/>
          <w:szCs w:val="20"/>
        </w:rPr>
      </w:pPr>
    </w:p>
    <w:p w14:paraId="78C4ACDC" w14:textId="77777777" w:rsidR="00305459" w:rsidRDefault="00305459" w:rsidP="00305459">
      <w:pPr>
        <w:rPr>
          <w:rFonts w:ascii="Palatino" w:hAnsi="Palatino" w:cs="Arial"/>
          <w:color w:val="000000"/>
          <w:sz w:val="20"/>
          <w:szCs w:val="20"/>
          <w:lang w:val="en-GB" w:eastAsia="en-GB"/>
        </w:rPr>
      </w:pPr>
      <w:r>
        <w:rPr>
          <w:rFonts w:ascii="Palatino" w:hAnsi="Palatino" w:cs="Arial"/>
          <w:color w:val="000000"/>
          <w:sz w:val="20"/>
          <w:szCs w:val="20"/>
        </w:rPr>
        <w:br w:type="page"/>
      </w:r>
    </w:p>
    <w:p w14:paraId="2C2867FD" w14:textId="77777777" w:rsidR="00305459" w:rsidRPr="007958D4" w:rsidRDefault="00305459" w:rsidP="00305459">
      <w:pPr>
        <w:pStyle w:val="NormalWeb"/>
        <w:spacing w:before="0" w:beforeAutospacing="0" w:after="0" w:afterAutospacing="0"/>
        <w:rPr>
          <w:rFonts w:ascii="Palatino" w:hAnsi="Palatino" w:cs="Arial"/>
          <w:color w:val="000000"/>
          <w:sz w:val="20"/>
          <w:szCs w:val="20"/>
        </w:rPr>
      </w:pPr>
      <w:r w:rsidRPr="007958D4">
        <w:rPr>
          <w:rFonts w:ascii="Palatino" w:hAnsi="Palatino" w:cs="Arial"/>
          <w:color w:val="000000"/>
          <w:sz w:val="20"/>
          <w:szCs w:val="20"/>
        </w:rPr>
        <w:lastRenderedPageBreak/>
        <w:t>Table S</w:t>
      </w:r>
      <w:r>
        <w:rPr>
          <w:rFonts w:ascii="Palatino" w:hAnsi="Palatino" w:cs="Arial"/>
          <w:color w:val="000000"/>
          <w:sz w:val="20"/>
          <w:szCs w:val="20"/>
        </w:rPr>
        <w:t>4</w:t>
      </w:r>
      <w:r w:rsidRPr="007958D4">
        <w:rPr>
          <w:rFonts w:ascii="Palatino" w:hAnsi="Palatino" w:cs="Arial"/>
          <w:color w:val="000000"/>
          <w:sz w:val="20"/>
          <w:szCs w:val="20"/>
        </w:rPr>
        <w:t>: List of all documented North Atlantic gray whale specimens.</w:t>
      </w:r>
    </w:p>
    <w:p w14:paraId="252A1653" w14:textId="77777777" w:rsidR="00305459" w:rsidRPr="007958D4" w:rsidRDefault="00305459" w:rsidP="00305459">
      <w:pPr>
        <w:spacing w:after="240"/>
        <w:rPr>
          <w:rFonts w:ascii="Palatino" w:hAnsi="Palatino"/>
          <w:sz w:val="20"/>
          <w:szCs w:val="20"/>
        </w:rPr>
      </w:pPr>
    </w:p>
    <w:tbl>
      <w:tblPr>
        <w:tblW w:w="9800" w:type="dxa"/>
        <w:tblLayout w:type="fixed"/>
        <w:tblCellMar>
          <w:top w:w="15" w:type="dxa"/>
          <w:left w:w="15" w:type="dxa"/>
          <w:bottom w:w="15" w:type="dxa"/>
          <w:right w:w="15" w:type="dxa"/>
        </w:tblCellMar>
        <w:tblLook w:val="04A0" w:firstRow="1" w:lastRow="0" w:firstColumn="1" w:lastColumn="0" w:noHBand="0" w:noVBand="1"/>
      </w:tblPr>
      <w:tblGrid>
        <w:gridCol w:w="530"/>
        <w:gridCol w:w="1442"/>
        <w:gridCol w:w="2094"/>
        <w:gridCol w:w="1070"/>
        <w:gridCol w:w="1845"/>
        <w:gridCol w:w="1379"/>
        <w:gridCol w:w="1440"/>
      </w:tblGrid>
      <w:tr w:rsidR="00305459" w:rsidRPr="00D22612" w14:paraId="07D2C585" w14:textId="77777777" w:rsidTr="0052116A">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A73795" w14:textId="77777777" w:rsidR="00305459" w:rsidRPr="007958D4" w:rsidRDefault="00305459" w:rsidP="00CF0808">
            <w:pPr>
              <w:rPr>
                <w:rFonts w:ascii="Palatino" w:hAnsi="Palatino"/>
                <w:sz w:val="20"/>
                <w:szCs w:val="20"/>
              </w:rPr>
            </w:pPr>
          </w:p>
        </w:tc>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0C2944" w14:textId="77777777" w:rsidR="00305459" w:rsidRPr="007958D4" w:rsidRDefault="00305459" w:rsidP="00CF0808">
            <w:pPr>
              <w:rPr>
                <w:rFonts w:ascii="Palatino" w:hAnsi="Palatino"/>
                <w:sz w:val="20"/>
                <w:szCs w:val="20"/>
              </w:rPr>
            </w:pPr>
            <w:r w:rsidRPr="007958D4">
              <w:rPr>
                <w:rFonts w:ascii="Palatino" w:hAnsi="Palatino" w:cs="Arial"/>
                <w:b/>
                <w:bCs/>
                <w:color w:val="000000"/>
                <w:sz w:val="20"/>
                <w:szCs w:val="20"/>
              </w:rPr>
              <w:t>Anatomical element </w:t>
            </w:r>
          </w:p>
          <w:p w14:paraId="5998033F" w14:textId="77777777" w:rsidR="00305459" w:rsidRPr="007958D4" w:rsidRDefault="00305459" w:rsidP="00CF0808">
            <w:pPr>
              <w:rPr>
                <w:rFonts w:ascii="Palatino" w:hAnsi="Palatino"/>
                <w:sz w:val="20"/>
                <w:szCs w:val="20"/>
              </w:rPr>
            </w:pPr>
          </w:p>
        </w:tc>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C17728" w14:textId="77777777" w:rsidR="00305459" w:rsidRPr="007958D4" w:rsidRDefault="00305459" w:rsidP="00CF0808">
            <w:pPr>
              <w:rPr>
                <w:rFonts w:ascii="Palatino" w:hAnsi="Palatino"/>
                <w:sz w:val="20"/>
                <w:szCs w:val="20"/>
              </w:rPr>
            </w:pPr>
            <w:r w:rsidRPr="007958D4">
              <w:rPr>
                <w:rFonts w:ascii="Palatino" w:hAnsi="Palatino" w:cs="Arial"/>
                <w:b/>
                <w:bCs/>
                <w:color w:val="000000"/>
                <w:sz w:val="20"/>
                <w:szCs w:val="20"/>
              </w:rPr>
              <w:t>Specimen number/s</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050942" w14:textId="77777777" w:rsidR="00305459" w:rsidRPr="007958D4" w:rsidRDefault="00305459" w:rsidP="00CF0808">
            <w:pPr>
              <w:rPr>
                <w:rFonts w:ascii="Palatino" w:hAnsi="Palatino"/>
                <w:sz w:val="20"/>
                <w:szCs w:val="20"/>
              </w:rPr>
            </w:pPr>
            <w:r w:rsidRPr="007958D4">
              <w:rPr>
                <w:rFonts w:ascii="Palatino" w:hAnsi="Palatino" w:cs="Arial"/>
                <w:b/>
                <w:bCs/>
                <w:color w:val="000000"/>
                <w:sz w:val="20"/>
                <w:szCs w:val="20"/>
              </w:rPr>
              <w:t>Age (BP)</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40E6A5" w14:textId="77777777" w:rsidR="00305459" w:rsidRPr="007958D4" w:rsidRDefault="00305459" w:rsidP="00CF0808">
            <w:pPr>
              <w:rPr>
                <w:rFonts w:ascii="Palatino" w:hAnsi="Palatino"/>
                <w:sz w:val="20"/>
                <w:szCs w:val="20"/>
              </w:rPr>
            </w:pPr>
            <w:r w:rsidRPr="007958D4">
              <w:rPr>
                <w:rFonts w:ascii="Palatino" w:hAnsi="Palatino" w:cs="Arial"/>
                <w:b/>
                <w:bCs/>
                <w:color w:val="000000"/>
                <w:sz w:val="20"/>
                <w:szCs w:val="20"/>
              </w:rPr>
              <w:t>Collection Date &amp; Locality</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DD0E39" w14:textId="77777777" w:rsidR="00305459" w:rsidRPr="007958D4" w:rsidRDefault="00305459" w:rsidP="00CF0808">
            <w:pPr>
              <w:rPr>
                <w:rFonts w:ascii="Palatino" w:hAnsi="Palatino"/>
                <w:sz w:val="20"/>
                <w:szCs w:val="20"/>
              </w:rPr>
            </w:pPr>
            <w:r w:rsidRPr="007958D4">
              <w:rPr>
                <w:rFonts w:ascii="Palatino" w:hAnsi="Palatino" w:cs="Arial"/>
                <w:b/>
                <w:bCs/>
                <w:color w:val="000000"/>
                <w:sz w:val="20"/>
                <w:szCs w:val="20"/>
              </w:rPr>
              <w:t>Original reference </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78915" w14:textId="77777777" w:rsidR="00305459" w:rsidRPr="007958D4" w:rsidRDefault="00305459" w:rsidP="00CF0808">
            <w:pPr>
              <w:rPr>
                <w:rFonts w:ascii="Palatino" w:hAnsi="Palatino"/>
                <w:sz w:val="20"/>
                <w:szCs w:val="20"/>
              </w:rPr>
            </w:pPr>
            <w:r w:rsidRPr="007958D4">
              <w:rPr>
                <w:rFonts w:ascii="Palatino" w:hAnsi="Palatino" w:cs="Arial"/>
                <w:b/>
                <w:bCs/>
                <w:color w:val="000000"/>
                <w:sz w:val="20"/>
                <w:szCs w:val="20"/>
              </w:rPr>
              <w:t>Age reference</w:t>
            </w:r>
          </w:p>
        </w:tc>
      </w:tr>
      <w:tr w:rsidR="00305459" w:rsidRPr="00D22612" w14:paraId="1DDCB1ED" w14:textId="77777777" w:rsidTr="0052116A">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F03F75"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1</w:t>
            </w:r>
          </w:p>
        </w:tc>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BF3191"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Partial skeleton</w:t>
            </w:r>
          </w:p>
        </w:tc>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DD34C8" w14:textId="77777777" w:rsidR="00305459" w:rsidRPr="007958D4" w:rsidRDefault="00305459" w:rsidP="00CF0808">
            <w:pPr>
              <w:rPr>
                <w:rFonts w:ascii="Palatino" w:hAnsi="Palatino" w:cs="Arial"/>
                <w:sz w:val="20"/>
                <w:szCs w:val="20"/>
              </w:rPr>
            </w:pPr>
            <w:r w:rsidRPr="007958D4">
              <w:rPr>
                <w:rFonts w:ascii="Palatino" w:hAnsi="Palatino" w:cs="Arial"/>
                <w:sz w:val="20"/>
                <w:szCs w:val="20"/>
              </w:rPr>
              <w:t>Royal Cornwall M.; loan from Royal Geo. Soc. Cornwall. TRURI: Loan.350.8</w:t>
            </w:r>
          </w:p>
          <w:p w14:paraId="383EC3D5" w14:textId="77777777" w:rsidR="00305459" w:rsidRPr="007958D4" w:rsidRDefault="00305459" w:rsidP="00CF0808">
            <w:pPr>
              <w:rPr>
                <w:rFonts w:ascii="Palatino" w:hAnsi="Palatino"/>
                <w:sz w:val="20"/>
                <w:szCs w:val="20"/>
              </w:rPr>
            </w:pP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EBA0CA"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1329 ± 195</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43A21"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1829, Cornwall, UK</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B6C82D" w14:textId="77777777" w:rsidR="00305459" w:rsidRPr="007958D4" w:rsidRDefault="00305459" w:rsidP="00CF0808">
            <w:pPr>
              <w:rPr>
                <w:rFonts w:ascii="Palatino" w:hAnsi="Palatino" w:cs="Arial"/>
                <w:sz w:val="20"/>
                <w:szCs w:val="20"/>
              </w:rPr>
            </w:pPr>
            <w:r w:rsidRPr="007958D4">
              <w:rPr>
                <w:rFonts w:ascii="Palatino" w:hAnsi="Palatino" w:cs="Arial"/>
                <w:sz w:val="20"/>
                <w:szCs w:val="20"/>
              </w:rPr>
              <w:t>Flower (1872)</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2A2510"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shd w:val="clear" w:color="auto" w:fill="FFFFFF"/>
              </w:rPr>
              <w:t>Bryant (1995)</w:t>
            </w:r>
          </w:p>
        </w:tc>
      </w:tr>
      <w:tr w:rsidR="00305459" w:rsidRPr="00D22612" w14:paraId="2C1D0817" w14:textId="77777777" w:rsidTr="0052116A">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A2A624"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2</w:t>
            </w:r>
          </w:p>
        </w:tc>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CC9324"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Partial skeleton</w:t>
            </w:r>
          </w:p>
        </w:tc>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357A4E"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 xml:space="preserve">UPSZTY 2302, </w:t>
            </w:r>
            <w:proofErr w:type="spellStart"/>
            <w:r w:rsidRPr="007958D4">
              <w:rPr>
                <w:rFonts w:ascii="Palatino" w:hAnsi="Palatino" w:cs="Arial"/>
                <w:color w:val="000000"/>
                <w:sz w:val="20"/>
                <w:szCs w:val="20"/>
              </w:rPr>
              <w:t>Lilljeborg</w:t>
            </w:r>
            <w:proofErr w:type="spellEnd"/>
            <w:r w:rsidRPr="007958D4">
              <w:rPr>
                <w:rFonts w:ascii="Palatino" w:hAnsi="Palatino" w:cs="Arial"/>
                <w:color w:val="000000"/>
                <w:sz w:val="20"/>
                <w:szCs w:val="20"/>
              </w:rPr>
              <w:t xml:space="preserve"> (1861)</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A2054F"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 xml:space="preserve">4,395 ± 155 </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B29505"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 xml:space="preserve">1859, </w:t>
            </w:r>
            <w:proofErr w:type="spellStart"/>
            <w:r w:rsidRPr="007958D4">
              <w:rPr>
                <w:rFonts w:ascii="Palatino" w:hAnsi="Palatino" w:cs="Arial"/>
                <w:color w:val="000000"/>
                <w:sz w:val="20"/>
                <w:szCs w:val="20"/>
              </w:rPr>
              <w:t>Graso</w:t>
            </w:r>
            <w:proofErr w:type="spellEnd"/>
            <w:r w:rsidRPr="007958D4">
              <w:rPr>
                <w:rFonts w:ascii="Palatino" w:hAnsi="Palatino" w:cs="Arial"/>
                <w:color w:val="000000"/>
                <w:sz w:val="20"/>
                <w:szCs w:val="20"/>
              </w:rPr>
              <w:t>, Sweden</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0BBB2D" w14:textId="77777777" w:rsidR="00305459" w:rsidRPr="007958D4" w:rsidRDefault="00305459" w:rsidP="00CF0808">
            <w:pPr>
              <w:rPr>
                <w:rFonts w:ascii="Palatino" w:hAnsi="Palatino"/>
                <w:sz w:val="20"/>
                <w:szCs w:val="20"/>
              </w:rPr>
            </w:pPr>
            <w:proofErr w:type="spellStart"/>
            <w:r w:rsidRPr="007958D4">
              <w:rPr>
                <w:rFonts w:ascii="Palatino" w:hAnsi="Palatino" w:cs="Arial"/>
                <w:color w:val="000000"/>
                <w:sz w:val="20"/>
                <w:szCs w:val="20"/>
              </w:rPr>
              <w:t>Lilljeborg</w:t>
            </w:r>
            <w:proofErr w:type="spellEnd"/>
            <w:r w:rsidRPr="007958D4">
              <w:rPr>
                <w:rFonts w:ascii="Palatino" w:hAnsi="Palatino" w:cs="Arial"/>
                <w:color w:val="000000"/>
                <w:sz w:val="20"/>
                <w:szCs w:val="20"/>
              </w:rPr>
              <w:t xml:space="preserve"> (1861)</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18AFCB"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 xml:space="preserve">Persson (1986) </w:t>
            </w:r>
          </w:p>
        </w:tc>
      </w:tr>
      <w:tr w:rsidR="00305459" w:rsidRPr="00D22612" w14:paraId="1A346A83" w14:textId="77777777" w:rsidTr="0052116A">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CC323E"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3</w:t>
            </w:r>
          </w:p>
        </w:tc>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B07732"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 xml:space="preserve">Vertebra </w:t>
            </w:r>
          </w:p>
        </w:tc>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D9B0F9" w14:textId="77777777" w:rsidR="00305459" w:rsidRPr="007958D4" w:rsidRDefault="00305459" w:rsidP="00CF0808">
            <w:pPr>
              <w:rPr>
                <w:rFonts w:ascii="Palatino" w:hAnsi="Palatino" w:cs="Arial"/>
                <w:sz w:val="20"/>
                <w:szCs w:val="20"/>
              </w:rPr>
            </w:pPr>
            <w:r w:rsidRPr="007958D4">
              <w:rPr>
                <w:rFonts w:ascii="Palatino" w:hAnsi="Palatino" w:cs="Arial"/>
                <w:sz w:val="20"/>
                <w:szCs w:val="20"/>
              </w:rPr>
              <w:t>Torquay Museum</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672B4F" w14:textId="77777777" w:rsidR="00305459" w:rsidRPr="007958D4" w:rsidRDefault="00305459" w:rsidP="00CF0808">
            <w:pPr>
              <w:rPr>
                <w:rFonts w:ascii="Palatino" w:hAnsi="Palatino"/>
                <w:sz w:val="20"/>
                <w:szCs w:val="20"/>
              </w:rPr>
            </w:pP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F529EE"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 xml:space="preserve">1861, </w:t>
            </w:r>
            <w:proofErr w:type="spellStart"/>
            <w:r w:rsidRPr="007958D4">
              <w:rPr>
                <w:rFonts w:ascii="Palatino" w:hAnsi="Palatino" w:cs="Arial"/>
                <w:color w:val="000000"/>
                <w:sz w:val="20"/>
                <w:szCs w:val="20"/>
              </w:rPr>
              <w:t>Babbacombe</w:t>
            </w:r>
            <w:proofErr w:type="spellEnd"/>
            <w:r w:rsidRPr="007958D4">
              <w:rPr>
                <w:rFonts w:ascii="Palatino" w:hAnsi="Palatino" w:cs="Arial"/>
                <w:color w:val="000000"/>
                <w:sz w:val="20"/>
                <w:szCs w:val="20"/>
              </w:rPr>
              <w:t xml:space="preserve"> Bay, UK </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5633BB"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Gray (1864)</w:t>
            </w:r>
            <w:r w:rsidRPr="007958D4">
              <w:rPr>
                <w:rFonts w:ascii="Palatino" w:hAnsi="Palatino"/>
                <w:sz w:val="20"/>
                <w:szCs w:val="20"/>
              </w:rPr>
              <w:t xml:space="preserve">, </w:t>
            </w:r>
            <w:proofErr w:type="gramStart"/>
            <w:r w:rsidRPr="007958D4">
              <w:rPr>
                <w:rFonts w:ascii="Palatino" w:hAnsi="Palatino" w:cs="Arial"/>
                <w:color w:val="000000"/>
                <w:sz w:val="20"/>
                <w:szCs w:val="20"/>
              </w:rPr>
              <w:t>Pengelly  (</w:t>
            </w:r>
            <w:proofErr w:type="gramEnd"/>
            <w:r w:rsidRPr="007958D4">
              <w:rPr>
                <w:rFonts w:ascii="Palatino" w:hAnsi="Palatino" w:cs="Arial"/>
                <w:color w:val="000000"/>
                <w:sz w:val="20"/>
                <w:szCs w:val="20"/>
              </w:rPr>
              <w:t>1865)</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0B3D1E"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w:t>
            </w:r>
          </w:p>
        </w:tc>
      </w:tr>
      <w:tr w:rsidR="00305459" w:rsidRPr="00D22612" w14:paraId="33BE8EF6" w14:textId="77777777" w:rsidTr="0052116A">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E6E96C"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4</w:t>
            </w:r>
          </w:p>
        </w:tc>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95B92A"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Vertebra</w:t>
            </w:r>
          </w:p>
        </w:tc>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ED4D70" w14:textId="77777777" w:rsidR="00305459" w:rsidRPr="007958D4" w:rsidRDefault="00305459" w:rsidP="00CF0808">
            <w:pPr>
              <w:rPr>
                <w:rFonts w:ascii="Palatino" w:hAnsi="Palatino"/>
                <w:sz w:val="20"/>
                <w:szCs w:val="20"/>
              </w:rPr>
            </w:pPr>
            <w:r w:rsidRPr="007958D4">
              <w:rPr>
                <w:rFonts w:ascii="Palatino" w:hAnsi="Palatino" w:cs="Arial"/>
                <w:sz w:val="20"/>
                <w:szCs w:val="20"/>
              </w:rPr>
              <w:t>Torquay Museum</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C0789C"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340 ± 260</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DFD7FB"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 xml:space="preserve">1865, </w:t>
            </w:r>
            <w:proofErr w:type="spellStart"/>
            <w:r w:rsidRPr="007958D4">
              <w:rPr>
                <w:rFonts w:ascii="Palatino" w:hAnsi="Palatino" w:cs="Arial"/>
                <w:color w:val="000000"/>
                <w:sz w:val="20"/>
                <w:szCs w:val="20"/>
              </w:rPr>
              <w:t>Babbacombe</w:t>
            </w:r>
            <w:proofErr w:type="spellEnd"/>
            <w:r w:rsidRPr="007958D4">
              <w:rPr>
                <w:rFonts w:ascii="Palatino" w:hAnsi="Palatino" w:cs="Arial"/>
                <w:color w:val="000000"/>
                <w:sz w:val="20"/>
                <w:szCs w:val="20"/>
              </w:rPr>
              <w:t xml:space="preserve"> Bay, UK</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6D93D2"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 xml:space="preserve">Pengelly (1865), Gray (1866) </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CCBEBF"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Bryant, 1995</w:t>
            </w:r>
          </w:p>
        </w:tc>
      </w:tr>
      <w:tr w:rsidR="00305459" w:rsidRPr="00D22612" w14:paraId="2AE65043" w14:textId="77777777" w:rsidTr="0052116A">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7F4AA9"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5</w:t>
            </w:r>
          </w:p>
        </w:tc>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600053"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Partial skull</w:t>
            </w:r>
          </w:p>
        </w:tc>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F93C34"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NML 13130</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877EBD"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8330 ± 85</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160F6C"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1879, Ijmuiden, Netherlands</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5A7855"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 xml:space="preserve">Van </w:t>
            </w:r>
            <w:proofErr w:type="spellStart"/>
            <w:r w:rsidRPr="007958D4">
              <w:rPr>
                <w:rFonts w:ascii="Palatino" w:hAnsi="Palatino" w:cs="Arial"/>
                <w:color w:val="000000"/>
                <w:sz w:val="20"/>
                <w:szCs w:val="20"/>
              </w:rPr>
              <w:t>Deinse</w:t>
            </w:r>
            <w:proofErr w:type="spellEnd"/>
            <w:r w:rsidRPr="007958D4">
              <w:rPr>
                <w:rFonts w:ascii="Palatino" w:hAnsi="Palatino" w:cs="Arial"/>
                <w:color w:val="000000"/>
                <w:sz w:val="20"/>
                <w:szCs w:val="20"/>
              </w:rPr>
              <w:t xml:space="preserve"> and </w:t>
            </w:r>
            <w:proofErr w:type="spellStart"/>
            <w:r w:rsidRPr="007958D4">
              <w:rPr>
                <w:rFonts w:ascii="Palatino" w:hAnsi="Palatino" w:cs="Arial"/>
                <w:color w:val="000000"/>
                <w:sz w:val="20"/>
                <w:szCs w:val="20"/>
              </w:rPr>
              <w:t>Junge</w:t>
            </w:r>
            <w:proofErr w:type="spellEnd"/>
            <w:r w:rsidRPr="007958D4">
              <w:rPr>
                <w:rFonts w:ascii="Palatino" w:hAnsi="Palatino" w:cs="Arial"/>
                <w:color w:val="000000"/>
                <w:sz w:val="20"/>
                <w:szCs w:val="20"/>
              </w:rPr>
              <w:t xml:space="preserve"> (1937)</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C6FD0A"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Bryant, 1995</w:t>
            </w:r>
          </w:p>
        </w:tc>
      </w:tr>
      <w:tr w:rsidR="00305459" w:rsidRPr="00D22612" w14:paraId="11FF3BEC" w14:textId="77777777" w:rsidTr="0052116A">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A1D5D5"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6</w:t>
            </w:r>
          </w:p>
          <w:p w14:paraId="3B952EC3" w14:textId="77777777" w:rsidR="00305459" w:rsidRPr="007958D4" w:rsidRDefault="00305459" w:rsidP="00CF0808">
            <w:pPr>
              <w:rPr>
                <w:rFonts w:ascii="Palatino" w:hAnsi="Palatino"/>
                <w:sz w:val="20"/>
                <w:szCs w:val="20"/>
              </w:rPr>
            </w:pPr>
          </w:p>
        </w:tc>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2FB545"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 xml:space="preserve">Partial skull </w:t>
            </w:r>
          </w:p>
        </w:tc>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4A0E60"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 xml:space="preserve"> NML 630 </w:t>
            </w:r>
          </w:p>
          <w:p w14:paraId="1E1671D0" w14:textId="77777777" w:rsidR="00305459" w:rsidRPr="007958D4" w:rsidRDefault="00305459" w:rsidP="00CF0808">
            <w:pPr>
              <w:rPr>
                <w:rFonts w:ascii="Palatino" w:hAnsi="Palatino"/>
                <w:sz w:val="20"/>
                <w:szCs w:val="20"/>
              </w:rPr>
            </w:pP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18F2A1"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1730 ± 50</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2101EC"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1916 Ijmuiden, Netherlands</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53A91A"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 xml:space="preserve">Van </w:t>
            </w:r>
            <w:proofErr w:type="spellStart"/>
            <w:r w:rsidRPr="007958D4">
              <w:rPr>
                <w:rFonts w:ascii="Palatino" w:hAnsi="Palatino" w:cs="Arial"/>
                <w:color w:val="000000"/>
                <w:sz w:val="20"/>
                <w:szCs w:val="20"/>
              </w:rPr>
              <w:t>Deinse</w:t>
            </w:r>
            <w:proofErr w:type="spellEnd"/>
            <w:r w:rsidRPr="007958D4">
              <w:rPr>
                <w:rFonts w:ascii="Palatino" w:hAnsi="Palatino" w:cs="Arial"/>
                <w:color w:val="000000"/>
                <w:sz w:val="20"/>
                <w:szCs w:val="20"/>
              </w:rPr>
              <w:t xml:space="preserve"> and </w:t>
            </w:r>
            <w:proofErr w:type="spellStart"/>
            <w:r w:rsidRPr="007958D4">
              <w:rPr>
                <w:rFonts w:ascii="Palatino" w:hAnsi="Palatino" w:cs="Arial"/>
                <w:color w:val="000000"/>
                <w:sz w:val="20"/>
                <w:szCs w:val="20"/>
              </w:rPr>
              <w:t>Junge</w:t>
            </w:r>
            <w:proofErr w:type="spellEnd"/>
            <w:r w:rsidRPr="007958D4">
              <w:rPr>
                <w:rFonts w:ascii="Palatino" w:hAnsi="Palatino" w:cs="Arial"/>
                <w:color w:val="000000"/>
                <w:sz w:val="20"/>
                <w:szCs w:val="20"/>
              </w:rPr>
              <w:t xml:space="preserve"> (1937)</w:t>
            </w:r>
          </w:p>
          <w:p w14:paraId="4B8B39B7" w14:textId="77777777" w:rsidR="00305459" w:rsidRPr="007958D4" w:rsidRDefault="00305459" w:rsidP="00CF0808">
            <w:pPr>
              <w:rPr>
                <w:rFonts w:ascii="Palatino" w:hAnsi="Palatino"/>
                <w:sz w:val="20"/>
                <w:szCs w:val="20"/>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31F134"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Bryant, 1995</w:t>
            </w:r>
          </w:p>
        </w:tc>
      </w:tr>
      <w:tr w:rsidR="00305459" w:rsidRPr="00D22612" w14:paraId="1C4E5CA5" w14:textId="77777777" w:rsidTr="0052116A">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AA9305"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7</w:t>
            </w:r>
          </w:p>
        </w:tc>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D6E8D4"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Partial skeleton (skull)</w:t>
            </w:r>
          </w:p>
        </w:tc>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AEE7D5"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 xml:space="preserve"> NML 20350 </w:t>
            </w:r>
          </w:p>
          <w:p w14:paraId="21008F8D" w14:textId="77777777" w:rsidR="00305459" w:rsidRPr="007958D4" w:rsidRDefault="00305459" w:rsidP="00CF0808">
            <w:pPr>
              <w:rPr>
                <w:rFonts w:ascii="Palatino" w:hAnsi="Palatino"/>
                <w:sz w:val="20"/>
                <w:szCs w:val="20"/>
              </w:rPr>
            </w:pP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8FDE67"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 xml:space="preserve">4195 ± 45 </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53E884"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 xml:space="preserve">1935, </w:t>
            </w:r>
            <w:proofErr w:type="spellStart"/>
            <w:r w:rsidRPr="007958D4">
              <w:rPr>
                <w:rFonts w:ascii="Palatino" w:hAnsi="Palatino" w:cs="Arial"/>
                <w:color w:val="000000"/>
                <w:sz w:val="20"/>
                <w:szCs w:val="20"/>
              </w:rPr>
              <w:t>Wieringermeer</w:t>
            </w:r>
            <w:proofErr w:type="spellEnd"/>
            <w:r w:rsidRPr="007958D4">
              <w:rPr>
                <w:rFonts w:ascii="Palatino" w:hAnsi="Palatino" w:cs="Arial"/>
                <w:color w:val="000000"/>
                <w:sz w:val="20"/>
                <w:szCs w:val="20"/>
              </w:rPr>
              <w:t>-Polder, Netherlands </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0BD44A"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 xml:space="preserve">Denise and </w:t>
            </w:r>
            <w:proofErr w:type="spellStart"/>
            <w:r w:rsidRPr="007958D4">
              <w:rPr>
                <w:rFonts w:ascii="Palatino" w:hAnsi="Palatino" w:cs="Arial"/>
                <w:color w:val="000000"/>
                <w:sz w:val="20"/>
                <w:szCs w:val="20"/>
              </w:rPr>
              <w:t>Junge</w:t>
            </w:r>
            <w:proofErr w:type="spellEnd"/>
            <w:r w:rsidRPr="007958D4">
              <w:rPr>
                <w:rFonts w:ascii="Palatino" w:hAnsi="Palatino" w:cs="Arial"/>
                <w:color w:val="000000"/>
                <w:sz w:val="20"/>
                <w:szCs w:val="20"/>
              </w:rPr>
              <w:t xml:space="preserve"> (1937)</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DBE789"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Bryant, 1995</w:t>
            </w:r>
          </w:p>
        </w:tc>
      </w:tr>
      <w:tr w:rsidR="00305459" w:rsidRPr="00D22612" w14:paraId="7AE05830" w14:textId="77777777" w:rsidTr="0052116A">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44F2BF"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8</w:t>
            </w:r>
          </w:p>
        </w:tc>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2143D5" w14:textId="77777777" w:rsidR="00305459" w:rsidRPr="007958D4" w:rsidRDefault="00305459" w:rsidP="00CF0808">
            <w:pPr>
              <w:rPr>
                <w:rFonts w:ascii="Palatino" w:hAnsi="Palatino"/>
                <w:sz w:val="20"/>
                <w:szCs w:val="20"/>
              </w:rPr>
            </w:pPr>
            <w:r>
              <w:rPr>
                <w:rFonts w:ascii="Palatino" w:hAnsi="Palatino" w:cs="Arial"/>
                <w:color w:val="000000"/>
                <w:sz w:val="20"/>
                <w:szCs w:val="20"/>
              </w:rPr>
              <w:t>--</w:t>
            </w:r>
          </w:p>
        </w:tc>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340FEE" w14:textId="77777777" w:rsidR="00305459" w:rsidRPr="007958D4" w:rsidRDefault="00305459" w:rsidP="00CF0808">
            <w:pPr>
              <w:rPr>
                <w:rFonts w:ascii="Palatino" w:hAnsi="Palatino"/>
                <w:sz w:val="20"/>
                <w:szCs w:val="20"/>
              </w:rPr>
            </w:pPr>
            <w:r>
              <w:rPr>
                <w:rFonts w:ascii="Palatino" w:hAnsi="Palatino"/>
                <w:sz w:val="20"/>
                <w:szCs w:val="20"/>
              </w:rPr>
              <w:t>--</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53F739"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2,024 ± 110</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4036C6"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 xml:space="preserve">1978 </w:t>
            </w:r>
            <w:proofErr w:type="spellStart"/>
            <w:r w:rsidRPr="007958D4">
              <w:rPr>
                <w:rFonts w:ascii="Palatino" w:hAnsi="Palatino" w:cs="Arial"/>
                <w:color w:val="000000"/>
                <w:sz w:val="20"/>
                <w:szCs w:val="20"/>
              </w:rPr>
              <w:t>Oostduinkerke-</w:t>
            </w:r>
            <w:proofErr w:type="gramStart"/>
            <w:r w:rsidRPr="007958D4">
              <w:rPr>
                <w:rFonts w:ascii="Palatino" w:hAnsi="Palatino" w:cs="Arial"/>
                <w:color w:val="000000"/>
                <w:sz w:val="20"/>
                <w:szCs w:val="20"/>
              </w:rPr>
              <w:t>Koksijde,Belgium</w:t>
            </w:r>
            <w:proofErr w:type="spellEnd"/>
            <w:proofErr w:type="gramEnd"/>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822770" w14:textId="77777777" w:rsidR="00305459" w:rsidRPr="007958D4" w:rsidRDefault="00305459" w:rsidP="00CF0808">
            <w:pPr>
              <w:rPr>
                <w:rFonts w:ascii="Palatino" w:hAnsi="Palatino"/>
                <w:sz w:val="20"/>
                <w:szCs w:val="20"/>
              </w:rPr>
            </w:pPr>
            <w:proofErr w:type="spellStart"/>
            <w:r w:rsidRPr="007958D4">
              <w:rPr>
                <w:rFonts w:ascii="Palatino" w:hAnsi="Palatino" w:cs="Arial"/>
                <w:color w:val="000000"/>
                <w:sz w:val="20"/>
                <w:szCs w:val="20"/>
              </w:rPr>
              <w:t>Asselberg</w:t>
            </w:r>
            <w:proofErr w:type="spellEnd"/>
            <w:r w:rsidRPr="007958D4">
              <w:rPr>
                <w:rFonts w:ascii="Palatino" w:hAnsi="Palatino" w:cs="Arial"/>
                <w:color w:val="000000"/>
                <w:sz w:val="20"/>
                <w:szCs w:val="20"/>
              </w:rPr>
              <w:t xml:space="preserve"> (1981) </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2FE7E6" w14:textId="77777777" w:rsidR="00305459" w:rsidRPr="007958D4" w:rsidRDefault="00305459" w:rsidP="00CF0808">
            <w:pPr>
              <w:rPr>
                <w:rFonts w:ascii="Palatino" w:hAnsi="Palatino"/>
                <w:sz w:val="20"/>
                <w:szCs w:val="20"/>
              </w:rPr>
            </w:pPr>
            <w:proofErr w:type="spellStart"/>
            <w:r>
              <w:rPr>
                <w:rFonts w:ascii="Palatino" w:hAnsi="Palatino" w:cs="Arial"/>
                <w:color w:val="000000"/>
                <w:sz w:val="20"/>
                <w:szCs w:val="20"/>
              </w:rPr>
              <w:t>Pers.comm</w:t>
            </w:r>
            <w:proofErr w:type="spellEnd"/>
            <w:r>
              <w:rPr>
                <w:rFonts w:ascii="Palatino" w:hAnsi="Palatino" w:cs="Arial"/>
                <w:color w:val="000000"/>
                <w:sz w:val="20"/>
                <w:szCs w:val="20"/>
              </w:rPr>
              <w:t xml:space="preserve"> w/ WMA </w:t>
            </w:r>
            <w:proofErr w:type="spellStart"/>
            <w:r>
              <w:rPr>
                <w:rFonts w:ascii="Palatino" w:hAnsi="Palatino" w:cs="Arial"/>
                <w:color w:val="000000"/>
                <w:sz w:val="20"/>
                <w:szCs w:val="20"/>
              </w:rPr>
              <w:t>DeSmet</w:t>
            </w:r>
            <w:proofErr w:type="spellEnd"/>
            <w:r>
              <w:rPr>
                <w:rFonts w:ascii="Palatino" w:hAnsi="Palatino" w:cs="Arial"/>
                <w:color w:val="000000"/>
                <w:sz w:val="20"/>
                <w:szCs w:val="20"/>
              </w:rPr>
              <w:t xml:space="preserve"> (in B</w:t>
            </w:r>
            <w:r w:rsidRPr="007958D4">
              <w:rPr>
                <w:rFonts w:ascii="Palatino" w:hAnsi="Palatino" w:cs="Arial"/>
                <w:color w:val="000000"/>
                <w:sz w:val="20"/>
                <w:szCs w:val="20"/>
              </w:rPr>
              <w:t>ryant, 1995</w:t>
            </w:r>
            <w:r>
              <w:rPr>
                <w:rFonts w:ascii="Palatino" w:hAnsi="Palatino" w:cs="Arial"/>
                <w:color w:val="000000"/>
                <w:sz w:val="20"/>
                <w:szCs w:val="20"/>
              </w:rPr>
              <w:t>)</w:t>
            </w:r>
          </w:p>
        </w:tc>
      </w:tr>
      <w:tr w:rsidR="00305459" w:rsidRPr="00D22612" w14:paraId="6BDB9EF6" w14:textId="77777777" w:rsidTr="0052116A">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43063"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9</w:t>
            </w:r>
          </w:p>
        </w:tc>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E0FEB0"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 xml:space="preserve">Left mandible </w:t>
            </w:r>
          </w:p>
        </w:tc>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976CAC"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USNM 187448 </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30C7F1"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455 ± 90</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735100"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1850’s Toms River, New jersey</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F74EC9"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Mead and Mitchell (1984)</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962A26"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Mead and Mitchell (1984)</w:t>
            </w:r>
          </w:p>
        </w:tc>
      </w:tr>
      <w:tr w:rsidR="00305459" w:rsidRPr="00D22612" w14:paraId="6328D54D" w14:textId="77777777" w:rsidTr="0052116A">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6E352E"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10</w:t>
            </w:r>
          </w:p>
        </w:tc>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FB229F"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Partial skeleton</w:t>
            </w:r>
          </w:p>
        </w:tc>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6BD95E"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USNM 23260 </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7EE069"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865 ± 165</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740040"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 xml:space="preserve">1959 Myrtle </w:t>
            </w:r>
            <w:r>
              <w:rPr>
                <w:rFonts w:ascii="Palatino" w:hAnsi="Palatino" w:cs="Arial"/>
                <w:color w:val="000000"/>
                <w:sz w:val="20"/>
                <w:szCs w:val="20"/>
              </w:rPr>
              <w:t>B</w:t>
            </w:r>
            <w:r w:rsidRPr="007958D4">
              <w:rPr>
                <w:rFonts w:ascii="Palatino" w:hAnsi="Palatino" w:cs="Arial"/>
                <w:color w:val="000000"/>
                <w:sz w:val="20"/>
                <w:szCs w:val="20"/>
              </w:rPr>
              <w:t xml:space="preserve">each, </w:t>
            </w:r>
            <w:r>
              <w:rPr>
                <w:rFonts w:ascii="Palatino" w:hAnsi="Palatino" w:cs="Arial"/>
                <w:color w:val="000000"/>
                <w:sz w:val="20"/>
                <w:szCs w:val="20"/>
              </w:rPr>
              <w:t>S</w:t>
            </w:r>
            <w:r w:rsidRPr="007958D4">
              <w:rPr>
                <w:rFonts w:ascii="Palatino" w:hAnsi="Palatino" w:cs="Arial"/>
                <w:color w:val="000000"/>
                <w:sz w:val="20"/>
                <w:szCs w:val="20"/>
              </w:rPr>
              <w:t xml:space="preserve">outh </w:t>
            </w:r>
            <w:r>
              <w:rPr>
                <w:rFonts w:ascii="Palatino" w:hAnsi="Palatino" w:cs="Arial"/>
                <w:color w:val="000000"/>
                <w:sz w:val="20"/>
                <w:szCs w:val="20"/>
              </w:rPr>
              <w:t>C</w:t>
            </w:r>
            <w:r w:rsidRPr="007958D4">
              <w:rPr>
                <w:rFonts w:ascii="Palatino" w:hAnsi="Palatino" w:cs="Arial"/>
                <w:color w:val="000000"/>
                <w:sz w:val="20"/>
                <w:szCs w:val="20"/>
              </w:rPr>
              <w:t>arolina </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3A6481"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Mead and Mitchell (1984)</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E66C1"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Mead and Mitchell (1984)</w:t>
            </w:r>
          </w:p>
        </w:tc>
      </w:tr>
      <w:tr w:rsidR="00305459" w:rsidRPr="00D22612" w14:paraId="3D2BC7FA" w14:textId="77777777" w:rsidTr="0052116A">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8BC6FC"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11</w:t>
            </w:r>
          </w:p>
        </w:tc>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5D8D7B"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Partial skull</w:t>
            </w:r>
          </w:p>
        </w:tc>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09A305"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USNM 187449 </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BFA9B1"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10,140 ± 125</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DDD1F4"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 xml:space="preserve">1969 Chesapeake </w:t>
            </w:r>
            <w:r>
              <w:rPr>
                <w:rFonts w:ascii="Palatino" w:hAnsi="Palatino" w:cs="Arial"/>
                <w:color w:val="000000"/>
                <w:sz w:val="20"/>
                <w:szCs w:val="20"/>
              </w:rPr>
              <w:t>B</w:t>
            </w:r>
            <w:r w:rsidRPr="007958D4">
              <w:rPr>
                <w:rFonts w:ascii="Palatino" w:hAnsi="Palatino" w:cs="Arial"/>
                <w:color w:val="000000"/>
                <w:sz w:val="20"/>
                <w:szCs w:val="20"/>
              </w:rPr>
              <w:t xml:space="preserve">ay, </w:t>
            </w:r>
            <w:r>
              <w:rPr>
                <w:rFonts w:ascii="Palatino" w:hAnsi="Palatino" w:cs="Arial"/>
                <w:color w:val="000000"/>
                <w:sz w:val="20"/>
                <w:szCs w:val="20"/>
              </w:rPr>
              <w:t>V</w:t>
            </w:r>
            <w:r w:rsidRPr="007958D4">
              <w:rPr>
                <w:rFonts w:ascii="Palatino" w:hAnsi="Palatino" w:cs="Arial"/>
                <w:color w:val="000000"/>
                <w:sz w:val="20"/>
                <w:szCs w:val="20"/>
              </w:rPr>
              <w:t>irginia</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CC51A3"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Mead and Mitchell (1984)</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64A571"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Mead and Mitchell (1984)</w:t>
            </w:r>
          </w:p>
        </w:tc>
      </w:tr>
      <w:tr w:rsidR="00305459" w:rsidRPr="00D22612" w14:paraId="36EF7BBB" w14:textId="77777777" w:rsidTr="0052116A">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A39943"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12</w:t>
            </w:r>
          </w:p>
        </w:tc>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3B7834"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Left mandible</w:t>
            </w:r>
          </w:p>
        </w:tc>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7F4D10"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USNM 244465 </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BC476A"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865 ± 50</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C76DE"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 xml:space="preserve">1970’s Nags </w:t>
            </w:r>
            <w:r>
              <w:rPr>
                <w:rFonts w:ascii="Palatino" w:hAnsi="Palatino" w:cs="Arial"/>
                <w:color w:val="000000"/>
                <w:sz w:val="20"/>
                <w:szCs w:val="20"/>
              </w:rPr>
              <w:t>H</w:t>
            </w:r>
            <w:r w:rsidRPr="007958D4">
              <w:rPr>
                <w:rFonts w:ascii="Palatino" w:hAnsi="Palatino" w:cs="Arial"/>
                <w:color w:val="000000"/>
                <w:sz w:val="20"/>
                <w:szCs w:val="20"/>
              </w:rPr>
              <w:t xml:space="preserve">ead North </w:t>
            </w:r>
            <w:r>
              <w:rPr>
                <w:rFonts w:ascii="Palatino" w:hAnsi="Palatino" w:cs="Arial"/>
                <w:color w:val="000000"/>
                <w:sz w:val="20"/>
                <w:szCs w:val="20"/>
              </w:rPr>
              <w:t>C</w:t>
            </w:r>
            <w:r w:rsidRPr="007958D4">
              <w:rPr>
                <w:rFonts w:ascii="Palatino" w:hAnsi="Palatino" w:cs="Arial"/>
                <w:color w:val="000000"/>
                <w:sz w:val="20"/>
                <w:szCs w:val="20"/>
              </w:rPr>
              <w:t>arolina</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38CF75"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Mead and Mitchell (1984)</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7B86CE"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Mead and Mitchell (1984)</w:t>
            </w:r>
          </w:p>
        </w:tc>
      </w:tr>
      <w:tr w:rsidR="00305459" w:rsidRPr="00D22612" w14:paraId="4A9FF64E" w14:textId="77777777" w:rsidTr="0052116A">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6A882E"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lastRenderedPageBreak/>
              <w:t>13</w:t>
            </w:r>
          </w:p>
        </w:tc>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F71EFC"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Squamosal</w:t>
            </w:r>
          </w:p>
        </w:tc>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6C6DF5"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USNM 244308 </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C3239F"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 xml:space="preserve">2,415 ± 90 </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3A7FE0"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1976 Corolla, North Carolina </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488A9E"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Mead and Mitchell (1984)</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FAABDD"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Mead and Mitchell (1984)</w:t>
            </w:r>
          </w:p>
        </w:tc>
      </w:tr>
      <w:tr w:rsidR="00305459" w:rsidRPr="00D22612" w14:paraId="73D16714" w14:textId="77777777" w:rsidTr="0052116A">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B8F0F0"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14</w:t>
            </w:r>
          </w:p>
        </w:tc>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0028E3"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Jaw</w:t>
            </w:r>
          </w:p>
        </w:tc>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2D767D"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USNM 244307 </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277414"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 xml:space="preserve">275 ± 35 </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9CCE7F"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 xml:space="preserve">1977 Southampton, New </w:t>
            </w:r>
            <w:r>
              <w:rPr>
                <w:rFonts w:ascii="Palatino" w:hAnsi="Palatino" w:cs="Arial"/>
                <w:color w:val="000000"/>
                <w:sz w:val="20"/>
                <w:szCs w:val="20"/>
              </w:rPr>
              <w:t>Y</w:t>
            </w:r>
            <w:r w:rsidRPr="007958D4">
              <w:rPr>
                <w:rFonts w:ascii="Palatino" w:hAnsi="Palatino" w:cs="Arial"/>
                <w:color w:val="000000"/>
                <w:sz w:val="20"/>
                <w:szCs w:val="20"/>
              </w:rPr>
              <w:t>ork</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AAD6EB"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Mead and Mitchell (1984)</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03EE15"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Mead and Mitchell (1984)</w:t>
            </w:r>
          </w:p>
        </w:tc>
      </w:tr>
      <w:tr w:rsidR="00305459" w:rsidRPr="00D22612" w14:paraId="0F1AEBE5" w14:textId="77777777" w:rsidTr="0052116A">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6C6719"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15</w:t>
            </w:r>
          </w:p>
        </w:tc>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BBF53D"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Partial skull</w:t>
            </w:r>
          </w:p>
        </w:tc>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BBDFC1"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USNM 299838</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83CA9B"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04777"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1977 Corolla, North Carolina</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C2920D"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Mead and Mitchell (1984)</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9ACE7"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w:t>
            </w:r>
          </w:p>
        </w:tc>
      </w:tr>
      <w:tr w:rsidR="00305459" w:rsidRPr="00D22612" w14:paraId="6A0180A8" w14:textId="77777777" w:rsidTr="0052116A">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D858BB"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16</w:t>
            </w:r>
          </w:p>
        </w:tc>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D0BBAE"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Squamosal</w:t>
            </w:r>
          </w:p>
        </w:tc>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BCA919"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USNM 256749 </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B00857"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3CA66E"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 xml:space="preserve">1978 </w:t>
            </w:r>
            <w:proofErr w:type="spellStart"/>
            <w:r w:rsidRPr="007958D4">
              <w:rPr>
                <w:rFonts w:ascii="Palatino" w:hAnsi="Palatino" w:cs="Arial"/>
                <w:color w:val="000000"/>
                <w:sz w:val="20"/>
                <w:szCs w:val="20"/>
              </w:rPr>
              <w:t>Rehobeth</w:t>
            </w:r>
            <w:proofErr w:type="spellEnd"/>
            <w:r w:rsidRPr="007958D4">
              <w:rPr>
                <w:rFonts w:ascii="Palatino" w:hAnsi="Palatino" w:cs="Arial"/>
                <w:color w:val="000000"/>
                <w:sz w:val="20"/>
                <w:szCs w:val="20"/>
              </w:rPr>
              <w:t>, Delaware</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C9A5F9"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Mead and Mitchell (1984)</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F11D66"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w:t>
            </w:r>
          </w:p>
        </w:tc>
      </w:tr>
      <w:tr w:rsidR="00305459" w:rsidRPr="00D22612" w14:paraId="3094A017" w14:textId="77777777" w:rsidTr="0052116A">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B1AC7C"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17</w:t>
            </w:r>
          </w:p>
        </w:tc>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32E9C2"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Partial skull</w:t>
            </w:r>
          </w:p>
        </w:tc>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3EBA14"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Hampton Mariners Museum, NC </w:t>
            </w:r>
          </w:p>
          <w:p w14:paraId="4E755BD2" w14:textId="77777777" w:rsidR="00305459" w:rsidRPr="007958D4" w:rsidRDefault="00305459" w:rsidP="00CF0808">
            <w:pPr>
              <w:rPr>
                <w:rFonts w:ascii="Palatino" w:hAnsi="Palatino"/>
                <w:sz w:val="20"/>
                <w:szCs w:val="20"/>
              </w:rPr>
            </w:pP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5056DE"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 xml:space="preserve">1,190 ± 245 </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213261"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1979 Cape Lookout North Carolina </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9681C4"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Mead and Mitchell (1984)</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FCFD78"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Mead and Mitchell (1984)</w:t>
            </w:r>
          </w:p>
        </w:tc>
      </w:tr>
      <w:tr w:rsidR="00305459" w:rsidRPr="00D22612" w14:paraId="1D7C4498" w14:textId="77777777" w:rsidTr="0052116A">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CE4E5F"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18</w:t>
            </w:r>
          </w:p>
        </w:tc>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A17F4F"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Left mandible</w:t>
            </w:r>
          </w:p>
        </w:tc>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9DC9A5"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GMNH 27372</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4DB7E1"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~41,030</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93ECCF"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2008 JY reef </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F09245"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Noakes (2013)</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284F6F"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Noakes (2013)</w:t>
            </w:r>
          </w:p>
        </w:tc>
      </w:tr>
      <w:tr w:rsidR="00305459" w:rsidRPr="00D22612" w14:paraId="65E8320E" w14:textId="77777777" w:rsidTr="0052116A">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604AF1"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19</w:t>
            </w:r>
          </w:p>
        </w:tc>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27E394"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 xml:space="preserve">Left mandible </w:t>
            </w:r>
          </w:p>
        </w:tc>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529169"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GMNH 27375</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A15184"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~48,340</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C13634"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2010 JY reef</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494F77"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Noakes (2013)</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7A7BB2"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Noakes (2013)</w:t>
            </w:r>
          </w:p>
        </w:tc>
      </w:tr>
      <w:tr w:rsidR="00305459" w:rsidRPr="00D22612" w14:paraId="05114ECD" w14:textId="77777777" w:rsidTr="0052116A">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D52D7D"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20</w:t>
            </w:r>
          </w:p>
        </w:tc>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3EC530"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 xml:space="preserve">Mandible juvenile </w:t>
            </w:r>
          </w:p>
        </w:tc>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1FA5CB"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NMR 999100001877</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28310B"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1150-1270</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EE33BC"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2001 </w:t>
            </w:r>
          </w:p>
          <w:p w14:paraId="45438ABD"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North Sea, Netherlands </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E4D86"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Alter (2015)</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60F7DA"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Alter (2015)</w:t>
            </w:r>
          </w:p>
        </w:tc>
      </w:tr>
      <w:tr w:rsidR="00305459" w:rsidRPr="00D22612" w14:paraId="45897842" w14:textId="77777777" w:rsidTr="0052116A">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08B178"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21</w:t>
            </w:r>
          </w:p>
        </w:tc>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8CF566" w14:textId="77777777" w:rsidR="00305459" w:rsidRPr="007958D4" w:rsidRDefault="00305459" w:rsidP="00CF0808">
            <w:pPr>
              <w:rPr>
                <w:rFonts w:ascii="Palatino" w:hAnsi="Palatino"/>
                <w:sz w:val="20"/>
                <w:szCs w:val="20"/>
              </w:rPr>
            </w:pPr>
            <w:r>
              <w:rPr>
                <w:rFonts w:ascii="Palatino" w:hAnsi="Palatino" w:cs="Arial"/>
                <w:color w:val="000000"/>
                <w:sz w:val="20"/>
                <w:szCs w:val="20"/>
              </w:rPr>
              <w:t>--</w:t>
            </w:r>
          </w:p>
        </w:tc>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AF3BB9" w14:textId="77777777" w:rsidR="00305459" w:rsidRPr="007958D4" w:rsidRDefault="00305459" w:rsidP="00CF0808">
            <w:pPr>
              <w:rPr>
                <w:rFonts w:ascii="Palatino" w:hAnsi="Palatino"/>
                <w:sz w:val="20"/>
                <w:szCs w:val="20"/>
              </w:rPr>
            </w:pPr>
            <w:r>
              <w:rPr>
                <w:rFonts w:ascii="Palatino" w:hAnsi="Palatino"/>
                <w:sz w:val="20"/>
                <w:szCs w:val="20"/>
              </w:rPr>
              <w:t>--</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92F0BD"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1350-1500</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2A55E8" w14:textId="77777777" w:rsidR="00305459" w:rsidRPr="007958D4" w:rsidRDefault="00305459" w:rsidP="00CF0808">
            <w:pPr>
              <w:rPr>
                <w:rFonts w:ascii="Palatino" w:hAnsi="Palatino"/>
                <w:sz w:val="20"/>
                <w:szCs w:val="20"/>
              </w:rPr>
            </w:pPr>
            <w:r>
              <w:rPr>
                <w:rFonts w:ascii="Palatino" w:hAnsi="Palatino" w:cs="Arial"/>
                <w:color w:val="000000"/>
                <w:sz w:val="20"/>
                <w:szCs w:val="20"/>
              </w:rPr>
              <w:t>--</w:t>
            </w:r>
            <w:r w:rsidRPr="007958D4">
              <w:rPr>
                <w:rFonts w:ascii="Palatino" w:hAnsi="Palatino" w:cs="Arial"/>
                <w:color w:val="000000"/>
                <w:sz w:val="20"/>
                <w:szCs w:val="20"/>
              </w:rPr>
              <w:t xml:space="preserve"> North Sea, Netherlands </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E778D"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Alter (2015)</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AD46FF"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Alter (2015)</w:t>
            </w:r>
          </w:p>
        </w:tc>
      </w:tr>
      <w:tr w:rsidR="00305459" w:rsidRPr="00D22612" w14:paraId="2A5F1385" w14:textId="77777777" w:rsidTr="0052116A">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D74ABA"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22</w:t>
            </w:r>
          </w:p>
        </w:tc>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5A97BC"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 xml:space="preserve">Mandible juvenile </w:t>
            </w:r>
          </w:p>
        </w:tc>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7C0328"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NMR999100001783</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91D2C0"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1350-1500</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4ED297"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1997 North Sea, Netherlands </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F1AABC"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Alter (2015)</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2FAF25"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Alter (2015)</w:t>
            </w:r>
          </w:p>
        </w:tc>
      </w:tr>
      <w:tr w:rsidR="00305459" w:rsidRPr="00D22612" w14:paraId="10B6A040" w14:textId="77777777" w:rsidTr="0052116A">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7C94EF"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23</w:t>
            </w:r>
          </w:p>
        </w:tc>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6A5077"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 xml:space="preserve">Cervical vertebra </w:t>
            </w:r>
          </w:p>
        </w:tc>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9DD58C"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NMR999100001780</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16407E"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2650-2730</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B4D327"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2003 North Sea, Netherlands </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154D8A"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Alter (2015)</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4CA72F"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Alter (2015)</w:t>
            </w:r>
          </w:p>
        </w:tc>
      </w:tr>
      <w:tr w:rsidR="00305459" w:rsidRPr="00D22612" w14:paraId="17BE6685" w14:textId="77777777" w:rsidTr="0052116A">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2E797D"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24</w:t>
            </w:r>
          </w:p>
        </w:tc>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F779C5"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 xml:space="preserve">Vertebra </w:t>
            </w:r>
          </w:p>
        </w:tc>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072760" w14:textId="77777777" w:rsidR="00305459" w:rsidRPr="007958D4" w:rsidRDefault="00305459" w:rsidP="00CF0808">
            <w:pPr>
              <w:rPr>
                <w:rFonts w:ascii="Palatino" w:hAnsi="Palatino"/>
                <w:sz w:val="20"/>
                <w:szCs w:val="20"/>
              </w:rPr>
            </w:pPr>
            <w:r>
              <w:rPr>
                <w:rFonts w:ascii="Palatino" w:hAnsi="Palatino"/>
                <w:sz w:val="20"/>
                <w:szCs w:val="20"/>
              </w:rPr>
              <w:t>--</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7E592E"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&gt;48,000</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30023E" w14:textId="77777777" w:rsidR="00305459" w:rsidRPr="007958D4" w:rsidRDefault="00305459" w:rsidP="00CF0808">
            <w:pPr>
              <w:rPr>
                <w:rFonts w:ascii="Palatino" w:hAnsi="Palatino"/>
                <w:sz w:val="20"/>
                <w:szCs w:val="20"/>
              </w:rPr>
            </w:pPr>
            <w:r>
              <w:rPr>
                <w:rFonts w:ascii="Palatino" w:hAnsi="Palatino" w:cs="Arial"/>
                <w:color w:val="000000"/>
                <w:sz w:val="20"/>
                <w:szCs w:val="20"/>
              </w:rPr>
              <w:t>--</w:t>
            </w:r>
            <w:r w:rsidRPr="007958D4">
              <w:rPr>
                <w:rFonts w:ascii="Palatino" w:hAnsi="Palatino" w:cs="Arial"/>
                <w:color w:val="000000"/>
                <w:sz w:val="20"/>
                <w:szCs w:val="20"/>
              </w:rPr>
              <w:t xml:space="preserve"> North Sea, Netherlands </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D2D7C5"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Alter (2015)</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AC72D6"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Alter (2015)</w:t>
            </w:r>
          </w:p>
        </w:tc>
      </w:tr>
      <w:tr w:rsidR="00305459" w:rsidRPr="00D22612" w14:paraId="11C8D080" w14:textId="77777777" w:rsidTr="0052116A">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FA992"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25</w:t>
            </w:r>
          </w:p>
        </w:tc>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C93B28"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 xml:space="preserve">Large vertebra </w:t>
            </w:r>
          </w:p>
        </w:tc>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EF1D68"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NMR999100001938</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48219B"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&gt;48,000</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3E16D7"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2005 North Sea, Netherlands </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FF26A7"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Alter (2015)</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7A818D"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Alter (2015)</w:t>
            </w:r>
          </w:p>
        </w:tc>
      </w:tr>
      <w:tr w:rsidR="00305459" w:rsidRPr="00D22612" w14:paraId="60EFD624" w14:textId="77777777" w:rsidTr="0052116A">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F36802"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26</w:t>
            </w:r>
          </w:p>
        </w:tc>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EA06B2"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 xml:space="preserve">Half atlas juvenile </w:t>
            </w:r>
          </w:p>
        </w:tc>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0F98B5"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NMR999100001781</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621A84"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42,500-43,300</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A00DBA"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2003 North Sea, Netherlands </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3B4EE5"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Alter (2015)</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4E751E"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Alter (2015)</w:t>
            </w:r>
          </w:p>
        </w:tc>
      </w:tr>
      <w:tr w:rsidR="00305459" w:rsidRPr="00D22612" w14:paraId="17EB3045" w14:textId="77777777" w:rsidTr="0052116A">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F6FF8A"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27</w:t>
            </w:r>
          </w:p>
        </w:tc>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B63083"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 xml:space="preserve">Skull </w:t>
            </w:r>
          </w:p>
        </w:tc>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701AA2"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NMR9990-0082</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A9B3B"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4950-5250</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E2133B"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 xml:space="preserve"> </w:t>
            </w:r>
            <w:r>
              <w:rPr>
                <w:rFonts w:ascii="Palatino" w:hAnsi="Palatino" w:cs="Arial"/>
                <w:color w:val="000000"/>
                <w:sz w:val="20"/>
                <w:szCs w:val="20"/>
              </w:rPr>
              <w:t>--</w:t>
            </w:r>
            <w:r w:rsidRPr="007958D4">
              <w:rPr>
                <w:rFonts w:ascii="Palatino" w:hAnsi="Palatino" w:cs="Arial"/>
                <w:color w:val="000000"/>
                <w:sz w:val="20"/>
                <w:szCs w:val="20"/>
              </w:rPr>
              <w:t xml:space="preserve"> North Sea, Netherlands </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088E62"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Alter (2015)</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4B182C"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Alter (2015)</w:t>
            </w:r>
          </w:p>
        </w:tc>
      </w:tr>
      <w:tr w:rsidR="00305459" w:rsidRPr="00D22612" w14:paraId="6AB903F4" w14:textId="77777777" w:rsidTr="0052116A">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A78A47"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28</w:t>
            </w:r>
          </w:p>
        </w:tc>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709D03"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 xml:space="preserve">Skull </w:t>
            </w:r>
          </w:p>
        </w:tc>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44400C" w14:textId="77777777" w:rsidR="00305459" w:rsidRPr="007958D4" w:rsidRDefault="00305459" w:rsidP="00CF0808">
            <w:pPr>
              <w:rPr>
                <w:rFonts w:ascii="Palatino" w:hAnsi="Palatino"/>
                <w:sz w:val="20"/>
                <w:szCs w:val="20"/>
              </w:rPr>
            </w:pPr>
            <w:proofErr w:type="spellStart"/>
            <w:r w:rsidRPr="007958D4">
              <w:rPr>
                <w:rFonts w:ascii="Palatino" w:hAnsi="Palatino" w:cs="Arial"/>
                <w:color w:val="000000"/>
                <w:sz w:val="20"/>
                <w:szCs w:val="20"/>
              </w:rPr>
              <w:t>Barbant</w:t>
            </w:r>
            <w:proofErr w:type="spellEnd"/>
            <w:r w:rsidRPr="007958D4">
              <w:rPr>
                <w:rFonts w:ascii="Palatino" w:hAnsi="Palatino" w:cs="Arial"/>
                <w:color w:val="000000"/>
                <w:sz w:val="20"/>
                <w:szCs w:val="20"/>
              </w:rPr>
              <w:t xml:space="preserve"> CollNr42002</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5A02E5"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3830-3960</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2DF2D2"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1954 North Sea, Netherlands </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91DDC"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Alter (2015)</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8B43E9"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Alter (2015)</w:t>
            </w:r>
          </w:p>
        </w:tc>
      </w:tr>
      <w:tr w:rsidR="00305459" w:rsidRPr="00D22612" w14:paraId="7C638FA5" w14:textId="77777777" w:rsidTr="0052116A">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D99E53"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vertAlign w:val="superscript"/>
              </w:rPr>
              <w:t>29</w:t>
            </w:r>
          </w:p>
        </w:tc>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9BCB90"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vertAlign w:val="superscript"/>
              </w:rPr>
              <w:t xml:space="preserve"> </w:t>
            </w:r>
            <w:r w:rsidRPr="007958D4">
              <w:rPr>
                <w:rFonts w:ascii="Palatino" w:hAnsi="Palatino" w:cs="Arial"/>
                <w:color w:val="000000"/>
                <w:sz w:val="20"/>
                <w:szCs w:val="20"/>
              </w:rPr>
              <w:t xml:space="preserve">Thoracic vertebra juvenile </w:t>
            </w:r>
          </w:p>
        </w:tc>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DD455A"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NMR99910001790</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BA7937"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960-1120</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C925FE"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1994 North Sea, Netherlands </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C37A81"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Alter (2015)</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3FA32C"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Alter (2015)</w:t>
            </w:r>
          </w:p>
        </w:tc>
      </w:tr>
      <w:tr w:rsidR="00305459" w:rsidRPr="00D22612" w14:paraId="07028C1B" w14:textId="77777777" w:rsidTr="0052116A">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8AA3C8"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lastRenderedPageBreak/>
              <w:t>30</w:t>
            </w:r>
          </w:p>
        </w:tc>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B9E66D"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 xml:space="preserve">Lumbar vertebra </w:t>
            </w:r>
          </w:p>
        </w:tc>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C9DB55"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NMR999100001785</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F02FE9"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4230-4420</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6AC3EE"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1995 North Sea, Netherlands </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EB437A"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Alter (2015)</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8853C6"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Alter (2015)</w:t>
            </w:r>
          </w:p>
        </w:tc>
      </w:tr>
      <w:tr w:rsidR="00305459" w:rsidRPr="00D22612" w14:paraId="0991A3F0" w14:textId="77777777" w:rsidTr="0052116A">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C5A2A2"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31</w:t>
            </w:r>
          </w:p>
        </w:tc>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FCC484"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 xml:space="preserve">Axis </w:t>
            </w:r>
          </w:p>
        </w:tc>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0BE779"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NMR999100001788</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BBFFE7"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&gt;48,000</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54E674"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1996 North Sea, Netherlands </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19F06A"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Alter (2015)</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291182"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Alter (2015)</w:t>
            </w:r>
          </w:p>
        </w:tc>
      </w:tr>
      <w:tr w:rsidR="00305459" w:rsidRPr="00D22612" w14:paraId="4E4A52A8" w14:textId="77777777" w:rsidTr="0052116A">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4ADD78"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32</w:t>
            </w:r>
          </w:p>
        </w:tc>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1F0FAC"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 xml:space="preserve">Axis </w:t>
            </w:r>
          </w:p>
        </w:tc>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A91378"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NMR999100001789</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5CE892"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1820-1950</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52D3D3"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2005 North Sea, Netherlands </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9514A1"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Alter (2015)</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452932"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Alter (2015)</w:t>
            </w:r>
          </w:p>
        </w:tc>
      </w:tr>
      <w:tr w:rsidR="00305459" w:rsidRPr="00D22612" w14:paraId="236C65A1" w14:textId="77777777" w:rsidTr="0052116A">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51DBAA"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33</w:t>
            </w:r>
          </w:p>
        </w:tc>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64BA10"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 xml:space="preserve">Caudal vertebra </w:t>
            </w:r>
          </w:p>
        </w:tc>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42BF38"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NMR999100001786</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AEA528"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&gt;50,000</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02B2E4"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2005 North Sea, Netherlands </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95B9FC"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Alter (2015)</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0CB445"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Alter (2015)</w:t>
            </w:r>
          </w:p>
        </w:tc>
      </w:tr>
      <w:tr w:rsidR="00305459" w:rsidRPr="00D22612" w14:paraId="22A5BFE7" w14:textId="77777777" w:rsidTr="0052116A">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838B90"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34</w:t>
            </w:r>
          </w:p>
        </w:tc>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8DBE06"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 xml:space="preserve">Lumbar vertebra </w:t>
            </w:r>
          </w:p>
        </w:tc>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BFB42F"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NMR999100001791</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705E45"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3480-3630</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DD45D3"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2005 North Sea, Netherlands </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C7171"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Alter (2015)</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28C1F5"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Alter (2015)</w:t>
            </w:r>
          </w:p>
        </w:tc>
      </w:tr>
      <w:tr w:rsidR="00305459" w:rsidRPr="00D22612" w14:paraId="0A77AEA0" w14:textId="77777777" w:rsidTr="0052116A">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BFC9F9"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35</w:t>
            </w:r>
          </w:p>
        </w:tc>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B4331F"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 xml:space="preserve">Radius </w:t>
            </w:r>
          </w:p>
        </w:tc>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19E1AF"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NMR999100001784</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F3E3F8"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10,000-10,180</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7D826D"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2005 North Sea, Netherlands </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01678F"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Alter (2015)</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EEE297"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Alter (2015)</w:t>
            </w:r>
          </w:p>
        </w:tc>
      </w:tr>
      <w:tr w:rsidR="00305459" w:rsidRPr="00D22612" w14:paraId="6135D258" w14:textId="77777777" w:rsidTr="0052116A">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72D5AA"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36</w:t>
            </w:r>
          </w:p>
        </w:tc>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7BB4AC"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 xml:space="preserve">Thoracic vertebra </w:t>
            </w:r>
            <w:r w:rsidRPr="007958D4">
              <w:rPr>
                <w:rFonts w:ascii="Palatino" w:hAnsi="Palatino" w:cs="Arial"/>
                <w:color w:val="000000"/>
                <w:sz w:val="20"/>
                <w:szCs w:val="20"/>
                <w:vertAlign w:val="superscript"/>
              </w:rPr>
              <w:t> </w:t>
            </w:r>
          </w:p>
        </w:tc>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CF0320"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NMR999100002102</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B7B7E4"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5280-5430</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169ACC"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2005 North Sea, Netherlands </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3D25FB"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Alter (2015)</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E6C58E"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Alter (2015)</w:t>
            </w:r>
          </w:p>
        </w:tc>
      </w:tr>
      <w:tr w:rsidR="00305459" w:rsidRPr="00D22612" w14:paraId="24D758DA" w14:textId="77777777" w:rsidTr="0052116A">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D35A2D"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37</w:t>
            </w:r>
          </w:p>
        </w:tc>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3752E2"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 xml:space="preserve">Ulna </w:t>
            </w:r>
          </w:p>
        </w:tc>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73561B"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NMR999100001999</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BB37E0"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6620-6700</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5B860F"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2005 North Sea, Netherlands </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32C6B1"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Alter (2015)</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D3496"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Alter (2015)</w:t>
            </w:r>
          </w:p>
        </w:tc>
      </w:tr>
      <w:tr w:rsidR="00305459" w:rsidRPr="00D22612" w14:paraId="2A072B10" w14:textId="77777777" w:rsidTr="0052116A">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786E7F"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38</w:t>
            </w:r>
          </w:p>
        </w:tc>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33ED08" w14:textId="77777777" w:rsidR="00305459" w:rsidRPr="007958D4" w:rsidRDefault="00305459" w:rsidP="00CF0808">
            <w:pPr>
              <w:rPr>
                <w:rFonts w:ascii="Palatino" w:hAnsi="Palatino"/>
                <w:sz w:val="20"/>
                <w:szCs w:val="20"/>
              </w:rPr>
            </w:pPr>
            <w:r>
              <w:rPr>
                <w:rFonts w:ascii="Palatino" w:hAnsi="Palatino" w:cs="Arial"/>
                <w:color w:val="000000"/>
                <w:sz w:val="20"/>
                <w:szCs w:val="20"/>
              </w:rPr>
              <w:t>--</w:t>
            </w:r>
          </w:p>
        </w:tc>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191F27"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 xml:space="preserve">Vol1, </w:t>
            </w:r>
            <w:proofErr w:type="spellStart"/>
            <w:r w:rsidRPr="007958D4">
              <w:rPr>
                <w:rFonts w:ascii="Palatino" w:hAnsi="Palatino" w:cs="Arial"/>
                <w:color w:val="000000"/>
                <w:sz w:val="20"/>
                <w:szCs w:val="20"/>
              </w:rPr>
              <w:t>CollVonk</w:t>
            </w:r>
            <w:proofErr w:type="spellEnd"/>
            <w:r w:rsidRPr="007958D4">
              <w:rPr>
                <w:rFonts w:ascii="Palatino" w:hAnsi="Palatino" w:cs="Arial"/>
                <w:color w:val="000000"/>
                <w:sz w:val="20"/>
                <w:szCs w:val="20"/>
              </w:rPr>
              <w:t>/Texel</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CCED71"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5320-5470</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DCC76" w14:textId="77777777" w:rsidR="00305459" w:rsidRPr="007958D4" w:rsidRDefault="00305459" w:rsidP="00CF0808">
            <w:pPr>
              <w:rPr>
                <w:rFonts w:ascii="Palatino" w:hAnsi="Palatino"/>
                <w:sz w:val="20"/>
                <w:szCs w:val="20"/>
              </w:rPr>
            </w:pPr>
            <w:r>
              <w:rPr>
                <w:rFonts w:ascii="Palatino" w:hAnsi="Palatino" w:cs="Arial"/>
                <w:color w:val="000000"/>
                <w:sz w:val="20"/>
                <w:szCs w:val="20"/>
              </w:rPr>
              <w:t>--</w:t>
            </w:r>
            <w:r w:rsidRPr="007958D4">
              <w:rPr>
                <w:rFonts w:ascii="Palatino" w:hAnsi="Palatino" w:cs="Arial"/>
                <w:color w:val="000000"/>
                <w:sz w:val="20"/>
                <w:szCs w:val="20"/>
              </w:rPr>
              <w:t xml:space="preserve"> North Sea, Netherlands </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599E7D"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Alter (2015)</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21F029"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Alter (2015)</w:t>
            </w:r>
          </w:p>
        </w:tc>
      </w:tr>
      <w:tr w:rsidR="00305459" w:rsidRPr="00D22612" w14:paraId="4C2A6CF8" w14:textId="77777777" w:rsidTr="0052116A">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0BDA4E"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39</w:t>
            </w:r>
          </w:p>
        </w:tc>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C2C5D8" w14:textId="77777777" w:rsidR="00305459" w:rsidRPr="007958D4" w:rsidRDefault="00305459" w:rsidP="00CF0808">
            <w:pPr>
              <w:rPr>
                <w:rFonts w:ascii="Palatino" w:hAnsi="Palatino"/>
                <w:sz w:val="20"/>
                <w:szCs w:val="20"/>
              </w:rPr>
            </w:pPr>
            <w:r>
              <w:rPr>
                <w:rFonts w:ascii="Palatino" w:hAnsi="Palatino" w:cs="Arial"/>
                <w:color w:val="000000"/>
                <w:sz w:val="20"/>
                <w:szCs w:val="20"/>
              </w:rPr>
              <w:t>--</w:t>
            </w:r>
          </w:p>
        </w:tc>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2CAB55"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 xml:space="preserve">Vol2, </w:t>
            </w:r>
            <w:proofErr w:type="spellStart"/>
            <w:r w:rsidRPr="007958D4">
              <w:rPr>
                <w:rFonts w:ascii="Palatino" w:hAnsi="Palatino" w:cs="Arial"/>
                <w:color w:val="000000"/>
                <w:sz w:val="20"/>
                <w:szCs w:val="20"/>
              </w:rPr>
              <w:t>CollVonk</w:t>
            </w:r>
            <w:proofErr w:type="spellEnd"/>
            <w:r w:rsidRPr="007958D4">
              <w:rPr>
                <w:rFonts w:ascii="Palatino" w:hAnsi="Palatino" w:cs="Arial"/>
                <w:color w:val="000000"/>
                <w:sz w:val="20"/>
                <w:szCs w:val="20"/>
              </w:rPr>
              <w:t>/Texel</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B5E119"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3470-3620</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897AC9" w14:textId="77777777" w:rsidR="00305459" w:rsidRPr="007958D4" w:rsidRDefault="00305459" w:rsidP="00CF0808">
            <w:pPr>
              <w:rPr>
                <w:rFonts w:ascii="Palatino" w:hAnsi="Palatino"/>
                <w:sz w:val="20"/>
                <w:szCs w:val="20"/>
              </w:rPr>
            </w:pPr>
            <w:r>
              <w:rPr>
                <w:rFonts w:ascii="Palatino" w:hAnsi="Palatino" w:cs="Arial"/>
                <w:color w:val="000000"/>
                <w:sz w:val="20"/>
                <w:szCs w:val="20"/>
              </w:rPr>
              <w:t>--</w:t>
            </w:r>
            <w:r w:rsidRPr="007958D4">
              <w:rPr>
                <w:rFonts w:ascii="Palatino" w:hAnsi="Palatino" w:cs="Arial"/>
                <w:color w:val="000000"/>
                <w:sz w:val="20"/>
                <w:szCs w:val="20"/>
              </w:rPr>
              <w:t xml:space="preserve"> North Sea, Netherlands </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3850C8"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Alter (2015)</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7FC160"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Alter (2015)</w:t>
            </w:r>
          </w:p>
        </w:tc>
      </w:tr>
      <w:tr w:rsidR="00305459" w:rsidRPr="00D22612" w14:paraId="5F414A8E" w14:textId="77777777" w:rsidTr="0052116A">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A351EB"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40</w:t>
            </w:r>
          </w:p>
        </w:tc>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8A6676"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 xml:space="preserve">Ulna </w:t>
            </w:r>
          </w:p>
        </w:tc>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897849"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NMR999100001998</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863EF"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40,200-41,400</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7E9261" w14:textId="77777777" w:rsidR="00305459" w:rsidRPr="007958D4" w:rsidRDefault="00305459" w:rsidP="00CF0808">
            <w:pPr>
              <w:rPr>
                <w:rFonts w:ascii="Palatino" w:hAnsi="Palatino"/>
                <w:sz w:val="20"/>
                <w:szCs w:val="20"/>
              </w:rPr>
            </w:pPr>
            <w:r>
              <w:rPr>
                <w:rFonts w:ascii="Palatino" w:hAnsi="Palatino" w:cs="Arial"/>
                <w:color w:val="000000"/>
                <w:sz w:val="20"/>
                <w:szCs w:val="20"/>
              </w:rPr>
              <w:t>--</w:t>
            </w:r>
            <w:r w:rsidRPr="007958D4">
              <w:rPr>
                <w:rFonts w:ascii="Palatino" w:hAnsi="Palatino" w:cs="Arial"/>
                <w:color w:val="000000"/>
                <w:sz w:val="20"/>
                <w:szCs w:val="20"/>
              </w:rPr>
              <w:t xml:space="preserve"> North Sea, Netherlands </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C262D1"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Alter (2015)</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559BA8"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Alter (2015)</w:t>
            </w:r>
          </w:p>
        </w:tc>
      </w:tr>
      <w:tr w:rsidR="00305459" w:rsidRPr="00D22612" w14:paraId="73516232" w14:textId="77777777" w:rsidTr="0052116A">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D61136"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41</w:t>
            </w:r>
          </w:p>
        </w:tc>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5F2679"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 xml:space="preserve">Mandible </w:t>
            </w:r>
          </w:p>
        </w:tc>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53D257"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NMR999100001994</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B91A09"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1680-1800</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28C195" w14:textId="77777777" w:rsidR="00305459" w:rsidRPr="007958D4" w:rsidRDefault="00305459" w:rsidP="00CF0808">
            <w:pPr>
              <w:rPr>
                <w:rFonts w:ascii="Palatino" w:hAnsi="Palatino"/>
                <w:sz w:val="20"/>
                <w:szCs w:val="20"/>
              </w:rPr>
            </w:pPr>
            <w:r>
              <w:rPr>
                <w:rFonts w:ascii="Palatino" w:hAnsi="Palatino" w:cs="Arial"/>
                <w:color w:val="000000"/>
                <w:sz w:val="20"/>
                <w:szCs w:val="20"/>
              </w:rPr>
              <w:t>--</w:t>
            </w:r>
            <w:r w:rsidRPr="007958D4">
              <w:rPr>
                <w:rFonts w:ascii="Palatino" w:hAnsi="Palatino" w:cs="Arial"/>
                <w:color w:val="000000"/>
                <w:sz w:val="20"/>
                <w:szCs w:val="20"/>
              </w:rPr>
              <w:t xml:space="preserve"> North Sea, Netherlands </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9743B3"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Alter (2015)</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0D0A50"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Alter (2015)</w:t>
            </w:r>
          </w:p>
        </w:tc>
      </w:tr>
      <w:tr w:rsidR="00305459" w:rsidRPr="00D22612" w14:paraId="58BA791D" w14:textId="77777777" w:rsidTr="0052116A">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310EC7"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42</w:t>
            </w:r>
          </w:p>
        </w:tc>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10B073"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 xml:space="preserve">Thoracic vertebra </w:t>
            </w:r>
          </w:p>
        </w:tc>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4E028B"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NMR999100001996</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C4755F"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42,400-43,600</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D7A66A" w14:textId="77777777" w:rsidR="00305459" w:rsidRPr="007958D4" w:rsidRDefault="00305459" w:rsidP="00CF0808">
            <w:pPr>
              <w:rPr>
                <w:rFonts w:ascii="Palatino" w:hAnsi="Palatino"/>
                <w:sz w:val="20"/>
                <w:szCs w:val="20"/>
              </w:rPr>
            </w:pPr>
            <w:r>
              <w:rPr>
                <w:rFonts w:ascii="Palatino" w:hAnsi="Palatino" w:cs="Arial"/>
                <w:color w:val="000000"/>
                <w:sz w:val="20"/>
                <w:szCs w:val="20"/>
              </w:rPr>
              <w:t>--</w:t>
            </w:r>
            <w:r w:rsidRPr="007958D4">
              <w:rPr>
                <w:rFonts w:ascii="Palatino" w:hAnsi="Palatino" w:cs="Arial"/>
                <w:color w:val="000000"/>
                <w:sz w:val="20"/>
                <w:szCs w:val="20"/>
              </w:rPr>
              <w:t xml:space="preserve"> North Sea, Netherlands </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17EF5F"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Alter (2015)</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46F88F"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Alter (2015)</w:t>
            </w:r>
          </w:p>
        </w:tc>
      </w:tr>
      <w:tr w:rsidR="00305459" w:rsidRPr="00D22612" w14:paraId="6D412A55" w14:textId="77777777" w:rsidTr="0052116A">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C52E59"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43</w:t>
            </w:r>
          </w:p>
        </w:tc>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8FB386"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 xml:space="preserve">Mandible </w:t>
            </w:r>
          </w:p>
        </w:tc>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E6CF14"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NMR999100003115</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A32356"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3930-4070</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8F5177"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2007 North Sea, Netherlands </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35170E"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Alter (2015)</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C218E0"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Alter (2015)</w:t>
            </w:r>
          </w:p>
        </w:tc>
      </w:tr>
      <w:tr w:rsidR="00305459" w:rsidRPr="00D22612" w14:paraId="7CDA7964" w14:textId="77777777" w:rsidTr="0052116A">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01E5E7"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44</w:t>
            </w:r>
          </w:p>
        </w:tc>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DDC5D3" w14:textId="77777777" w:rsidR="00305459" w:rsidRPr="007958D4" w:rsidRDefault="00305459" w:rsidP="00CF0808">
            <w:pPr>
              <w:rPr>
                <w:rFonts w:ascii="Palatino" w:hAnsi="Palatino"/>
                <w:sz w:val="20"/>
                <w:szCs w:val="20"/>
              </w:rPr>
            </w:pPr>
            <w:r>
              <w:rPr>
                <w:rFonts w:ascii="Palatino" w:hAnsi="Palatino" w:cs="Arial"/>
                <w:color w:val="000000"/>
                <w:sz w:val="20"/>
                <w:szCs w:val="20"/>
              </w:rPr>
              <w:t>--</w:t>
            </w:r>
          </w:p>
        </w:tc>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FB3A0C" w14:textId="77777777" w:rsidR="00305459" w:rsidRPr="007958D4" w:rsidRDefault="00305459" w:rsidP="00CF0808">
            <w:pPr>
              <w:rPr>
                <w:rFonts w:ascii="Palatino" w:hAnsi="Palatino"/>
                <w:sz w:val="20"/>
                <w:szCs w:val="20"/>
              </w:rPr>
            </w:pPr>
            <w:r>
              <w:rPr>
                <w:rFonts w:ascii="Palatino" w:hAnsi="Palatino" w:cs="Arial"/>
                <w:color w:val="000000"/>
                <w:sz w:val="20"/>
                <w:szCs w:val="20"/>
              </w:rPr>
              <w:t>--</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EEA4B8"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4020-4270</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31EFD4" w14:textId="77777777" w:rsidR="00305459" w:rsidRPr="007958D4" w:rsidRDefault="00305459" w:rsidP="00CF0808">
            <w:pPr>
              <w:rPr>
                <w:rFonts w:ascii="Palatino" w:hAnsi="Palatino"/>
                <w:sz w:val="20"/>
                <w:szCs w:val="20"/>
              </w:rPr>
            </w:pPr>
            <w:r>
              <w:rPr>
                <w:rFonts w:ascii="Palatino" w:hAnsi="Palatino" w:cs="Arial"/>
                <w:color w:val="000000"/>
                <w:sz w:val="20"/>
                <w:szCs w:val="20"/>
              </w:rPr>
              <w:t>--</w:t>
            </w:r>
            <w:r w:rsidRPr="007958D4">
              <w:rPr>
                <w:rFonts w:ascii="Palatino" w:hAnsi="Palatino" w:cs="Arial"/>
                <w:color w:val="000000"/>
                <w:sz w:val="20"/>
                <w:szCs w:val="20"/>
              </w:rPr>
              <w:t xml:space="preserve"> North Sea, Netherlands </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CA4859"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Alter (2015)</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4637E1"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Alter (2015)</w:t>
            </w:r>
          </w:p>
        </w:tc>
      </w:tr>
      <w:tr w:rsidR="00305459" w:rsidRPr="00D22612" w14:paraId="0FFBB916" w14:textId="77777777" w:rsidTr="0052116A">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6FFC8B"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45</w:t>
            </w:r>
          </w:p>
        </w:tc>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384D38"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Skull, </w:t>
            </w:r>
          </w:p>
          <w:p w14:paraId="05F72654"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calf </w:t>
            </w:r>
          </w:p>
        </w:tc>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614D7"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UF 69000</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DA8261"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1500-2150</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C889E5"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1983 Jupiter Island, Florida </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5EFB0C"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Garrison (2019)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D1C191"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Garrison (2019)</w:t>
            </w:r>
          </w:p>
        </w:tc>
      </w:tr>
      <w:tr w:rsidR="00305459" w:rsidRPr="00D22612" w14:paraId="28A77206" w14:textId="77777777" w:rsidTr="0052116A">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F83990"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46</w:t>
            </w:r>
          </w:p>
        </w:tc>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C52879"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Skull, juvenile</w:t>
            </w:r>
          </w:p>
        </w:tc>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AE77A9"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UF 99000</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314FBB"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1570-2220</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CCA1C2"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1970s Jacksonville Beach, Florida </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666DBD"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Garrison (2019)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8CB277"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Garrison (2019)</w:t>
            </w:r>
          </w:p>
        </w:tc>
      </w:tr>
      <w:tr w:rsidR="00305459" w:rsidRPr="00D22612" w14:paraId="0889E36D" w14:textId="77777777" w:rsidTr="0052116A">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CE0E25" w14:textId="77777777" w:rsidR="00305459" w:rsidRPr="00795BB8" w:rsidRDefault="00305459" w:rsidP="00CF0808">
            <w:pPr>
              <w:rPr>
                <w:rFonts w:ascii="Palatino" w:hAnsi="Palatino"/>
                <w:color w:val="000000" w:themeColor="text1"/>
                <w:sz w:val="20"/>
                <w:szCs w:val="20"/>
              </w:rPr>
            </w:pPr>
            <w:r w:rsidRPr="00795BB8">
              <w:rPr>
                <w:rFonts w:ascii="Palatino" w:hAnsi="Palatino" w:cs="Arial"/>
                <w:color w:val="000000" w:themeColor="text1"/>
                <w:sz w:val="20"/>
                <w:szCs w:val="20"/>
              </w:rPr>
              <w:t>47</w:t>
            </w:r>
          </w:p>
        </w:tc>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01839A" w14:textId="77777777" w:rsidR="00305459" w:rsidRPr="00795BB8" w:rsidRDefault="00305459" w:rsidP="00CF0808">
            <w:pPr>
              <w:rPr>
                <w:rFonts w:ascii="Palatino" w:hAnsi="Palatino"/>
                <w:color w:val="000000" w:themeColor="text1"/>
                <w:sz w:val="20"/>
                <w:szCs w:val="20"/>
              </w:rPr>
            </w:pPr>
            <w:r w:rsidRPr="00795BB8">
              <w:rPr>
                <w:rFonts w:ascii="Palatino" w:hAnsi="Palatino" w:cs="Arial"/>
                <w:color w:val="000000" w:themeColor="text1"/>
                <w:sz w:val="20"/>
                <w:szCs w:val="20"/>
              </w:rPr>
              <w:t>Dentary</w:t>
            </w:r>
          </w:p>
        </w:tc>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225C78" w14:textId="77777777" w:rsidR="00305459" w:rsidRPr="00795BB8" w:rsidRDefault="00305459" w:rsidP="00CF0808">
            <w:pPr>
              <w:rPr>
                <w:rFonts w:ascii="Palatino" w:hAnsi="Palatino"/>
                <w:color w:val="000000" w:themeColor="text1"/>
                <w:sz w:val="20"/>
                <w:szCs w:val="20"/>
              </w:rPr>
            </w:pPr>
            <w:r w:rsidRPr="00795BB8">
              <w:rPr>
                <w:rFonts w:ascii="Palatino" w:hAnsi="Palatino" w:cs="Arial"/>
                <w:color w:val="000000" w:themeColor="text1"/>
                <w:sz w:val="20"/>
                <w:szCs w:val="20"/>
              </w:rPr>
              <w:t>GMNH</w:t>
            </w:r>
            <w:r w:rsidRPr="00795BB8" w:rsidDel="00D22612">
              <w:rPr>
                <w:rFonts w:ascii="Palatino" w:hAnsi="Palatino" w:cs="Arial"/>
                <w:color w:val="000000" w:themeColor="text1"/>
                <w:sz w:val="20"/>
                <w:szCs w:val="20"/>
              </w:rPr>
              <w:t xml:space="preserve"> </w:t>
            </w:r>
            <w:r w:rsidRPr="00795BB8">
              <w:rPr>
                <w:rFonts w:ascii="Palatino" w:hAnsi="Palatino" w:cs="Arial"/>
                <w:color w:val="000000" w:themeColor="text1"/>
                <w:sz w:val="20"/>
                <w:szCs w:val="20"/>
              </w:rPr>
              <w:t>4032</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426A45" w14:textId="77777777" w:rsidR="00305459" w:rsidRPr="00795BB8" w:rsidRDefault="00305459" w:rsidP="00CF0808">
            <w:pPr>
              <w:rPr>
                <w:rFonts w:ascii="Palatino" w:hAnsi="Palatino"/>
                <w:color w:val="000000" w:themeColor="text1"/>
                <w:sz w:val="20"/>
                <w:szCs w:val="20"/>
              </w:rPr>
            </w:pPr>
            <w:r>
              <w:rPr>
                <w:rFonts w:ascii="Palatino" w:hAnsi="Palatino"/>
                <w:color w:val="000000" w:themeColor="text1"/>
                <w:sz w:val="20"/>
                <w:szCs w:val="20"/>
              </w:rPr>
              <w:t>36,000</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F3AA84" w14:textId="77777777" w:rsidR="00305459" w:rsidRPr="00795BB8" w:rsidRDefault="00305459" w:rsidP="00CF0808">
            <w:pPr>
              <w:rPr>
                <w:rFonts w:ascii="Palatino" w:hAnsi="Palatino"/>
                <w:color w:val="000000" w:themeColor="text1"/>
                <w:sz w:val="20"/>
                <w:szCs w:val="20"/>
              </w:rPr>
            </w:pPr>
            <w:r w:rsidRPr="00795BB8">
              <w:rPr>
                <w:rFonts w:ascii="Palatino" w:hAnsi="Palatino" w:cs="Arial"/>
                <w:color w:val="000000" w:themeColor="text1"/>
                <w:sz w:val="20"/>
                <w:szCs w:val="20"/>
              </w:rPr>
              <w:t>2006 South Atlantic bight, Georgia </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E14E70" w14:textId="77777777" w:rsidR="00305459" w:rsidRPr="00795BB8" w:rsidRDefault="00305459" w:rsidP="00CF0808">
            <w:pPr>
              <w:rPr>
                <w:rFonts w:ascii="Palatino" w:hAnsi="Palatino"/>
                <w:color w:val="000000" w:themeColor="text1"/>
                <w:sz w:val="20"/>
                <w:szCs w:val="20"/>
              </w:rPr>
            </w:pPr>
            <w:r>
              <w:rPr>
                <w:rFonts w:ascii="Palatino" w:hAnsi="Palatino" w:cs="Arial"/>
                <w:color w:val="000000" w:themeColor="text1"/>
                <w:sz w:val="20"/>
                <w:szCs w:val="20"/>
              </w:rPr>
              <w:t xml:space="preserve">Noakes et al., (2009), </w:t>
            </w:r>
            <w:r w:rsidRPr="00795BB8">
              <w:rPr>
                <w:rFonts w:ascii="Palatino" w:hAnsi="Palatino" w:cs="Arial"/>
                <w:color w:val="000000" w:themeColor="text1"/>
                <w:sz w:val="20"/>
                <w:szCs w:val="20"/>
              </w:rPr>
              <w:t>Garrison (2019)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8AF946" w14:textId="77777777" w:rsidR="00305459" w:rsidRPr="00795BB8" w:rsidRDefault="00305459" w:rsidP="00CF0808">
            <w:pPr>
              <w:rPr>
                <w:rFonts w:ascii="Palatino" w:hAnsi="Palatino"/>
                <w:color w:val="000000" w:themeColor="text1"/>
                <w:sz w:val="20"/>
                <w:szCs w:val="20"/>
              </w:rPr>
            </w:pPr>
            <w:r w:rsidRPr="00795BB8">
              <w:rPr>
                <w:rFonts w:ascii="Palatino" w:hAnsi="Palatino" w:cs="Arial"/>
                <w:color w:val="000000" w:themeColor="text1"/>
                <w:sz w:val="20"/>
                <w:szCs w:val="20"/>
              </w:rPr>
              <w:t>Garrison (2019)</w:t>
            </w:r>
          </w:p>
        </w:tc>
      </w:tr>
      <w:tr w:rsidR="00305459" w:rsidRPr="00D22612" w14:paraId="582CD359" w14:textId="77777777" w:rsidTr="0052116A">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67CC7" w14:textId="77777777" w:rsidR="00305459" w:rsidRPr="00795BB8" w:rsidRDefault="00305459" w:rsidP="00CF0808">
            <w:pPr>
              <w:rPr>
                <w:rFonts w:ascii="Palatino" w:hAnsi="Palatino"/>
                <w:color w:val="000000" w:themeColor="text1"/>
                <w:sz w:val="20"/>
                <w:szCs w:val="20"/>
              </w:rPr>
            </w:pPr>
            <w:r w:rsidRPr="00795BB8">
              <w:rPr>
                <w:rFonts w:ascii="Palatino" w:hAnsi="Palatino" w:cs="Arial"/>
                <w:color w:val="000000" w:themeColor="text1"/>
                <w:sz w:val="20"/>
                <w:szCs w:val="20"/>
              </w:rPr>
              <w:lastRenderedPageBreak/>
              <w:t>48</w:t>
            </w:r>
          </w:p>
        </w:tc>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4DB044" w14:textId="77777777" w:rsidR="00305459" w:rsidRPr="00795BB8" w:rsidRDefault="00305459" w:rsidP="00CF0808">
            <w:pPr>
              <w:rPr>
                <w:rFonts w:ascii="Palatino" w:hAnsi="Palatino"/>
                <w:color w:val="000000" w:themeColor="text1"/>
                <w:sz w:val="20"/>
                <w:szCs w:val="20"/>
              </w:rPr>
            </w:pPr>
            <w:r w:rsidRPr="00795BB8">
              <w:rPr>
                <w:rFonts w:ascii="Palatino" w:hAnsi="Palatino" w:cs="Arial"/>
                <w:color w:val="000000" w:themeColor="text1"/>
                <w:sz w:val="20"/>
                <w:szCs w:val="20"/>
              </w:rPr>
              <w:t>Dentary</w:t>
            </w:r>
          </w:p>
        </w:tc>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6FEF9A" w14:textId="77777777" w:rsidR="00305459" w:rsidRPr="00795BB8" w:rsidRDefault="00305459" w:rsidP="00CF0808">
            <w:pPr>
              <w:rPr>
                <w:rFonts w:ascii="Palatino" w:hAnsi="Palatino"/>
                <w:color w:val="000000" w:themeColor="text1"/>
                <w:sz w:val="20"/>
                <w:szCs w:val="20"/>
              </w:rPr>
            </w:pPr>
            <w:r w:rsidRPr="00795BB8">
              <w:rPr>
                <w:rFonts w:ascii="Palatino" w:hAnsi="Palatino" w:cs="Arial"/>
                <w:color w:val="000000" w:themeColor="text1"/>
                <w:sz w:val="20"/>
                <w:szCs w:val="20"/>
              </w:rPr>
              <w:t>GMNH</w:t>
            </w:r>
            <w:r w:rsidRPr="00795BB8" w:rsidDel="00D22612">
              <w:rPr>
                <w:rFonts w:ascii="Palatino" w:hAnsi="Palatino" w:cs="Arial"/>
                <w:color w:val="000000" w:themeColor="text1"/>
                <w:sz w:val="20"/>
                <w:szCs w:val="20"/>
              </w:rPr>
              <w:t xml:space="preserve"> </w:t>
            </w:r>
            <w:r w:rsidRPr="00795BB8">
              <w:rPr>
                <w:rFonts w:ascii="Palatino" w:hAnsi="Palatino" w:cs="Arial"/>
                <w:color w:val="000000" w:themeColor="text1"/>
                <w:sz w:val="20"/>
                <w:szCs w:val="20"/>
              </w:rPr>
              <w:t>4024</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47CB0D" w14:textId="77777777" w:rsidR="00305459" w:rsidRPr="00795BB8" w:rsidRDefault="00305459" w:rsidP="00CF0808">
            <w:pPr>
              <w:rPr>
                <w:rFonts w:ascii="Palatino" w:hAnsi="Palatino"/>
                <w:color w:val="000000" w:themeColor="text1"/>
                <w:sz w:val="20"/>
                <w:szCs w:val="20"/>
              </w:rPr>
            </w:pPr>
            <w:r>
              <w:rPr>
                <w:rFonts w:ascii="Palatino" w:hAnsi="Palatino"/>
                <w:color w:val="000000" w:themeColor="text1"/>
                <w:sz w:val="20"/>
                <w:szCs w:val="20"/>
              </w:rPr>
              <w:t>41,490-42,070</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457EFA" w14:textId="77777777" w:rsidR="00305459" w:rsidRPr="00795BB8" w:rsidRDefault="00305459" w:rsidP="00CF0808">
            <w:pPr>
              <w:rPr>
                <w:rFonts w:ascii="Palatino" w:hAnsi="Palatino"/>
                <w:color w:val="000000" w:themeColor="text1"/>
                <w:sz w:val="20"/>
                <w:szCs w:val="20"/>
              </w:rPr>
            </w:pPr>
            <w:r w:rsidRPr="00795BB8">
              <w:rPr>
                <w:rFonts w:ascii="Palatino" w:hAnsi="Palatino" w:cs="Arial"/>
                <w:color w:val="000000" w:themeColor="text1"/>
                <w:sz w:val="20"/>
                <w:szCs w:val="20"/>
              </w:rPr>
              <w:t>2006 South Atlantic bight, Georgia </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24FAB7" w14:textId="77777777" w:rsidR="00305459" w:rsidRPr="00795BB8" w:rsidRDefault="00305459" w:rsidP="00CF0808">
            <w:pPr>
              <w:rPr>
                <w:rFonts w:ascii="Palatino" w:hAnsi="Palatino"/>
                <w:color w:val="000000" w:themeColor="text1"/>
                <w:sz w:val="20"/>
                <w:szCs w:val="20"/>
              </w:rPr>
            </w:pPr>
            <w:r w:rsidRPr="00795BB8">
              <w:rPr>
                <w:rFonts w:ascii="Palatino" w:hAnsi="Palatino" w:cs="Arial"/>
                <w:color w:val="000000" w:themeColor="text1"/>
                <w:sz w:val="20"/>
                <w:szCs w:val="20"/>
              </w:rPr>
              <w:t>Garrison (2019)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B2F34E" w14:textId="77777777" w:rsidR="00305459" w:rsidRPr="00795BB8" w:rsidRDefault="00305459" w:rsidP="00CF0808">
            <w:pPr>
              <w:rPr>
                <w:rFonts w:ascii="Palatino" w:hAnsi="Palatino"/>
                <w:color w:val="000000" w:themeColor="text1"/>
                <w:sz w:val="20"/>
                <w:szCs w:val="20"/>
              </w:rPr>
            </w:pPr>
            <w:r w:rsidRPr="00795BB8">
              <w:rPr>
                <w:rFonts w:ascii="Palatino" w:hAnsi="Palatino" w:cs="Arial"/>
                <w:color w:val="000000" w:themeColor="text1"/>
                <w:sz w:val="20"/>
                <w:szCs w:val="20"/>
              </w:rPr>
              <w:t>Garrison (2019)</w:t>
            </w:r>
          </w:p>
        </w:tc>
      </w:tr>
      <w:tr w:rsidR="00305459" w:rsidRPr="00D22612" w14:paraId="20E351DD" w14:textId="77777777" w:rsidTr="0052116A">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B4D945" w14:textId="77777777" w:rsidR="00305459" w:rsidRPr="00795BB8" w:rsidRDefault="00305459" w:rsidP="00CF0808">
            <w:pPr>
              <w:rPr>
                <w:rFonts w:ascii="Palatino" w:hAnsi="Palatino"/>
                <w:color w:val="000000" w:themeColor="text1"/>
                <w:sz w:val="20"/>
                <w:szCs w:val="20"/>
              </w:rPr>
            </w:pPr>
            <w:r w:rsidRPr="00795BB8">
              <w:rPr>
                <w:rFonts w:ascii="Palatino" w:hAnsi="Palatino" w:cs="Arial"/>
                <w:color w:val="000000" w:themeColor="text1"/>
                <w:sz w:val="20"/>
                <w:szCs w:val="20"/>
              </w:rPr>
              <w:t>49</w:t>
            </w:r>
          </w:p>
        </w:tc>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00010A" w14:textId="77777777" w:rsidR="00305459" w:rsidRPr="00795BB8" w:rsidRDefault="00305459" w:rsidP="00CF0808">
            <w:pPr>
              <w:rPr>
                <w:rFonts w:ascii="Palatino" w:hAnsi="Palatino"/>
                <w:color w:val="000000" w:themeColor="text1"/>
                <w:sz w:val="20"/>
                <w:szCs w:val="20"/>
              </w:rPr>
            </w:pPr>
            <w:r w:rsidRPr="00795BB8">
              <w:rPr>
                <w:rFonts w:ascii="Palatino" w:hAnsi="Palatino" w:cs="Arial"/>
                <w:color w:val="000000" w:themeColor="text1"/>
                <w:sz w:val="20"/>
                <w:szCs w:val="20"/>
              </w:rPr>
              <w:t xml:space="preserve">Dentary </w:t>
            </w:r>
          </w:p>
        </w:tc>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348F5B" w14:textId="77777777" w:rsidR="00305459" w:rsidRPr="00795BB8" w:rsidRDefault="00305459" w:rsidP="00CF0808">
            <w:pPr>
              <w:rPr>
                <w:rFonts w:ascii="Palatino" w:hAnsi="Palatino"/>
                <w:color w:val="000000" w:themeColor="text1"/>
                <w:sz w:val="20"/>
                <w:szCs w:val="20"/>
              </w:rPr>
            </w:pPr>
            <w:r w:rsidRPr="00795BB8">
              <w:rPr>
                <w:rFonts w:ascii="Palatino" w:hAnsi="Palatino" w:cs="Arial"/>
                <w:color w:val="000000" w:themeColor="text1"/>
                <w:sz w:val="20"/>
                <w:szCs w:val="20"/>
              </w:rPr>
              <w:t>GMNH 4281</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6C9523" w14:textId="77777777" w:rsidR="00305459" w:rsidRPr="00795BB8" w:rsidRDefault="00305459" w:rsidP="00CF0808">
            <w:pPr>
              <w:rPr>
                <w:rFonts w:ascii="Palatino" w:hAnsi="Palatino"/>
                <w:color w:val="000000" w:themeColor="text1"/>
                <w:sz w:val="20"/>
                <w:szCs w:val="20"/>
              </w:rPr>
            </w:pPr>
            <w:r w:rsidRPr="00795BB8">
              <w:rPr>
                <w:rFonts w:ascii="Palatino" w:hAnsi="Palatino" w:cs="Arial"/>
                <w:color w:val="000000" w:themeColor="text1"/>
                <w:sz w:val="20"/>
                <w:szCs w:val="20"/>
              </w:rPr>
              <w:t>40,230-41,550</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A23BF4" w14:textId="77777777" w:rsidR="00305459" w:rsidRPr="00795BB8" w:rsidRDefault="00305459" w:rsidP="00CF0808">
            <w:pPr>
              <w:rPr>
                <w:rFonts w:ascii="Palatino" w:hAnsi="Palatino"/>
                <w:color w:val="000000" w:themeColor="text1"/>
                <w:sz w:val="20"/>
                <w:szCs w:val="20"/>
              </w:rPr>
            </w:pPr>
            <w:r w:rsidRPr="00795BB8">
              <w:rPr>
                <w:rFonts w:ascii="Palatino" w:hAnsi="Palatino" w:cs="Arial"/>
                <w:color w:val="000000" w:themeColor="text1"/>
                <w:sz w:val="20"/>
                <w:szCs w:val="20"/>
              </w:rPr>
              <w:t>2006 South Atlantic bight, Georgia </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E2CA1F" w14:textId="77777777" w:rsidR="00305459" w:rsidRPr="00795BB8" w:rsidRDefault="00305459" w:rsidP="00CF0808">
            <w:pPr>
              <w:rPr>
                <w:rFonts w:ascii="Palatino" w:hAnsi="Palatino"/>
                <w:color w:val="000000" w:themeColor="text1"/>
                <w:sz w:val="20"/>
                <w:szCs w:val="20"/>
              </w:rPr>
            </w:pPr>
            <w:r w:rsidRPr="00795BB8">
              <w:rPr>
                <w:rFonts w:ascii="Palatino" w:hAnsi="Palatino" w:cs="Arial"/>
                <w:color w:val="000000" w:themeColor="text1"/>
                <w:sz w:val="20"/>
                <w:szCs w:val="20"/>
              </w:rPr>
              <w:t>Garrison (2019)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70CFDE" w14:textId="77777777" w:rsidR="00305459" w:rsidRPr="00795BB8" w:rsidRDefault="00305459" w:rsidP="00CF0808">
            <w:pPr>
              <w:rPr>
                <w:rFonts w:ascii="Palatino" w:hAnsi="Palatino"/>
                <w:color w:val="000000" w:themeColor="text1"/>
                <w:sz w:val="20"/>
                <w:szCs w:val="20"/>
              </w:rPr>
            </w:pPr>
            <w:r w:rsidRPr="00795BB8">
              <w:rPr>
                <w:rFonts w:ascii="Palatino" w:hAnsi="Palatino" w:cs="Arial"/>
                <w:color w:val="000000" w:themeColor="text1"/>
                <w:sz w:val="20"/>
                <w:szCs w:val="20"/>
              </w:rPr>
              <w:t>Garrison (2019)</w:t>
            </w:r>
          </w:p>
        </w:tc>
      </w:tr>
      <w:tr w:rsidR="00305459" w:rsidRPr="00D22612" w14:paraId="5B07F91A" w14:textId="77777777" w:rsidTr="0052116A">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C8596F" w14:textId="77777777" w:rsidR="00305459" w:rsidRPr="00795BB8" w:rsidRDefault="00305459" w:rsidP="00CF0808">
            <w:pPr>
              <w:rPr>
                <w:rFonts w:ascii="Palatino" w:hAnsi="Palatino"/>
                <w:color w:val="000000" w:themeColor="text1"/>
                <w:sz w:val="20"/>
                <w:szCs w:val="20"/>
              </w:rPr>
            </w:pPr>
            <w:r w:rsidRPr="00795BB8">
              <w:rPr>
                <w:rFonts w:ascii="Palatino" w:hAnsi="Palatino" w:cs="Arial"/>
                <w:color w:val="000000" w:themeColor="text1"/>
                <w:sz w:val="20"/>
                <w:szCs w:val="20"/>
              </w:rPr>
              <w:t>50</w:t>
            </w:r>
          </w:p>
        </w:tc>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1BE278" w14:textId="77777777" w:rsidR="00305459" w:rsidRPr="00795BB8" w:rsidRDefault="00305459" w:rsidP="00CF0808">
            <w:pPr>
              <w:rPr>
                <w:rFonts w:ascii="Palatino" w:hAnsi="Palatino"/>
                <w:color w:val="000000" w:themeColor="text1"/>
                <w:sz w:val="20"/>
                <w:szCs w:val="20"/>
              </w:rPr>
            </w:pPr>
            <w:r w:rsidRPr="00795BB8">
              <w:rPr>
                <w:rFonts w:ascii="Palatino" w:hAnsi="Palatino" w:cs="Arial"/>
                <w:color w:val="000000" w:themeColor="text1"/>
                <w:sz w:val="20"/>
                <w:szCs w:val="20"/>
              </w:rPr>
              <w:t>Dentary</w:t>
            </w:r>
          </w:p>
        </w:tc>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CC0C0F" w14:textId="77777777" w:rsidR="00305459" w:rsidRPr="00795BB8" w:rsidRDefault="00305459" w:rsidP="00CF0808">
            <w:pPr>
              <w:rPr>
                <w:rFonts w:ascii="Palatino" w:hAnsi="Palatino"/>
                <w:color w:val="000000" w:themeColor="text1"/>
                <w:sz w:val="20"/>
                <w:szCs w:val="20"/>
              </w:rPr>
            </w:pPr>
            <w:r w:rsidRPr="00795BB8">
              <w:rPr>
                <w:rFonts w:ascii="Palatino" w:hAnsi="Palatino" w:cs="Arial"/>
                <w:color w:val="000000" w:themeColor="text1"/>
                <w:sz w:val="20"/>
                <w:szCs w:val="20"/>
              </w:rPr>
              <w:t>GMNH</w:t>
            </w:r>
            <w:r w:rsidRPr="00795BB8" w:rsidDel="00D22612">
              <w:rPr>
                <w:rFonts w:ascii="Palatino" w:hAnsi="Palatino" w:cs="Arial"/>
                <w:color w:val="000000" w:themeColor="text1"/>
                <w:sz w:val="20"/>
                <w:szCs w:val="20"/>
              </w:rPr>
              <w:t xml:space="preserve"> </w:t>
            </w:r>
            <w:r w:rsidRPr="00795BB8">
              <w:rPr>
                <w:rFonts w:ascii="Palatino" w:hAnsi="Palatino" w:cs="Arial"/>
                <w:color w:val="000000" w:themeColor="text1"/>
                <w:sz w:val="20"/>
                <w:szCs w:val="20"/>
              </w:rPr>
              <w:t>4215</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F75598" w14:textId="77777777" w:rsidR="00305459" w:rsidRPr="00795BB8" w:rsidRDefault="00305459" w:rsidP="00CF0808">
            <w:pPr>
              <w:rPr>
                <w:rFonts w:ascii="Palatino" w:hAnsi="Palatino"/>
                <w:color w:val="000000" w:themeColor="text1"/>
                <w:sz w:val="20"/>
                <w:szCs w:val="20"/>
              </w:rPr>
            </w:pPr>
            <w:r>
              <w:rPr>
                <w:rFonts w:ascii="Palatino" w:hAnsi="Palatino"/>
                <w:color w:val="000000" w:themeColor="text1"/>
                <w:sz w:val="20"/>
                <w:szCs w:val="20"/>
              </w:rPr>
              <w:t>38,350-39140</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B8042" w14:textId="77777777" w:rsidR="00305459" w:rsidRPr="00795BB8" w:rsidRDefault="00305459" w:rsidP="00CF0808">
            <w:pPr>
              <w:rPr>
                <w:rFonts w:ascii="Palatino" w:hAnsi="Palatino"/>
                <w:color w:val="000000" w:themeColor="text1"/>
                <w:sz w:val="20"/>
                <w:szCs w:val="20"/>
              </w:rPr>
            </w:pPr>
            <w:r w:rsidRPr="00795BB8">
              <w:rPr>
                <w:rFonts w:ascii="Palatino" w:hAnsi="Palatino" w:cs="Arial"/>
                <w:color w:val="000000" w:themeColor="text1"/>
                <w:sz w:val="20"/>
                <w:szCs w:val="20"/>
              </w:rPr>
              <w:t>2006 South Atlantic bight, Georgia </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944E39" w14:textId="77777777" w:rsidR="00305459" w:rsidRPr="00795BB8" w:rsidRDefault="00305459" w:rsidP="00CF0808">
            <w:pPr>
              <w:rPr>
                <w:rFonts w:ascii="Palatino" w:hAnsi="Palatino"/>
                <w:color w:val="000000" w:themeColor="text1"/>
                <w:sz w:val="20"/>
                <w:szCs w:val="20"/>
              </w:rPr>
            </w:pPr>
            <w:r w:rsidRPr="00795BB8">
              <w:rPr>
                <w:rFonts w:ascii="Palatino" w:hAnsi="Palatino" w:cs="Arial"/>
                <w:color w:val="000000" w:themeColor="text1"/>
                <w:sz w:val="20"/>
                <w:szCs w:val="20"/>
              </w:rPr>
              <w:t>Garrison (2019)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89D046" w14:textId="77777777" w:rsidR="00305459" w:rsidRPr="00795BB8" w:rsidRDefault="00305459" w:rsidP="00CF0808">
            <w:pPr>
              <w:rPr>
                <w:rFonts w:ascii="Palatino" w:hAnsi="Palatino"/>
                <w:color w:val="000000" w:themeColor="text1"/>
                <w:sz w:val="20"/>
                <w:szCs w:val="20"/>
              </w:rPr>
            </w:pPr>
            <w:r w:rsidRPr="00795BB8">
              <w:rPr>
                <w:rFonts w:ascii="Palatino" w:hAnsi="Palatino" w:cs="Arial"/>
                <w:color w:val="000000" w:themeColor="text1"/>
                <w:sz w:val="20"/>
                <w:szCs w:val="20"/>
              </w:rPr>
              <w:t>Garrison (2019)</w:t>
            </w:r>
          </w:p>
        </w:tc>
      </w:tr>
      <w:tr w:rsidR="00305459" w:rsidRPr="00D22612" w14:paraId="0C8FBFA1" w14:textId="77777777" w:rsidTr="0052116A">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EC3508" w14:textId="77777777" w:rsidR="00305459" w:rsidRPr="00795BB8" w:rsidRDefault="00305459" w:rsidP="00CF0808">
            <w:pPr>
              <w:rPr>
                <w:rFonts w:ascii="Palatino" w:hAnsi="Palatino"/>
                <w:color w:val="000000" w:themeColor="text1"/>
                <w:sz w:val="20"/>
                <w:szCs w:val="20"/>
              </w:rPr>
            </w:pPr>
            <w:r w:rsidRPr="00795BB8">
              <w:rPr>
                <w:rFonts w:ascii="Palatino" w:hAnsi="Palatino" w:cs="Arial"/>
                <w:color w:val="000000" w:themeColor="text1"/>
                <w:sz w:val="20"/>
                <w:szCs w:val="20"/>
              </w:rPr>
              <w:t>51</w:t>
            </w:r>
          </w:p>
        </w:tc>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BB64E7" w14:textId="77777777" w:rsidR="00305459" w:rsidRPr="00795BB8" w:rsidRDefault="00305459" w:rsidP="00CF0808">
            <w:pPr>
              <w:rPr>
                <w:rFonts w:ascii="Palatino" w:hAnsi="Palatino"/>
                <w:color w:val="000000" w:themeColor="text1"/>
                <w:sz w:val="20"/>
                <w:szCs w:val="20"/>
              </w:rPr>
            </w:pPr>
            <w:r w:rsidRPr="00795BB8">
              <w:rPr>
                <w:rFonts w:ascii="Palatino" w:hAnsi="Palatino" w:cs="Arial"/>
                <w:color w:val="000000" w:themeColor="text1"/>
                <w:sz w:val="20"/>
                <w:szCs w:val="20"/>
              </w:rPr>
              <w:t xml:space="preserve">Dentary </w:t>
            </w:r>
          </w:p>
        </w:tc>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1AA219" w14:textId="77777777" w:rsidR="00305459" w:rsidRPr="00795BB8" w:rsidRDefault="00305459" w:rsidP="00CF0808">
            <w:pPr>
              <w:rPr>
                <w:rFonts w:ascii="Palatino" w:hAnsi="Palatino"/>
                <w:color w:val="000000" w:themeColor="text1"/>
                <w:sz w:val="20"/>
                <w:szCs w:val="20"/>
              </w:rPr>
            </w:pPr>
            <w:r w:rsidRPr="00795BB8">
              <w:rPr>
                <w:rFonts w:ascii="Palatino" w:hAnsi="Palatino" w:cs="Arial"/>
                <w:color w:val="000000" w:themeColor="text1"/>
                <w:sz w:val="20"/>
                <w:szCs w:val="20"/>
              </w:rPr>
              <w:t>GMNH</w:t>
            </w:r>
            <w:r w:rsidRPr="00795BB8" w:rsidDel="00D22612">
              <w:rPr>
                <w:rFonts w:ascii="Palatino" w:hAnsi="Palatino" w:cs="Arial"/>
                <w:color w:val="000000" w:themeColor="text1"/>
                <w:sz w:val="20"/>
                <w:szCs w:val="20"/>
              </w:rPr>
              <w:t xml:space="preserve"> </w:t>
            </w:r>
            <w:r w:rsidRPr="00795BB8">
              <w:rPr>
                <w:rFonts w:ascii="Palatino" w:hAnsi="Palatino" w:cs="Arial"/>
                <w:color w:val="000000" w:themeColor="text1"/>
                <w:sz w:val="20"/>
                <w:szCs w:val="20"/>
              </w:rPr>
              <w:t>4214</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C96B0E" w14:textId="77777777" w:rsidR="00305459" w:rsidRPr="00795BB8" w:rsidRDefault="00305459" w:rsidP="00CF0808">
            <w:pPr>
              <w:rPr>
                <w:rFonts w:ascii="Palatino" w:hAnsi="Palatino"/>
                <w:color w:val="000000" w:themeColor="text1"/>
                <w:sz w:val="20"/>
                <w:szCs w:val="20"/>
              </w:rPr>
            </w:pPr>
            <w:r w:rsidRPr="00795BB8">
              <w:rPr>
                <w:rFonts w:ascii="Palatino" w:hAnsi="Palatino" w:cs="Arial"/>
                <w:color w:val="000000" w:themeColor="text1"/>
                <w:sz w:val="20"/>
                <w:szCs w:val="20"/>
              </w:rPr>
              <w:t>36,240-37,460</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1CC6FB" w14:textId="77777777" w:rsidR="00305459" w:rsidRPr="00795BB8" w:rsidRDefault="00305459" w:rsidP="00CF0808">
            <w:pPr>
              <w:rPr>
                <w:rFonts w:ascii="Palatino" w:hAnsi="Palatino"/>
                <w:color w:val="000000" w:themeColor="text1"/>
                <w:sz w:val="20"/>
                <w:szCs w:val="20"/>
              </w:rPr>
            </w:pPr>
            <w:r w:rsidRPr="00795BB8">
              <w:rPr>
                <w:rFonts w:ascii="Palatino" w:hAnsi="Palatino" w:cs="Arial"/>
                <w:color w:val="000000" w:themeColor="text1"/>
                <w:sz w:val="20"/>
                <w:szCs w:val="20"/>
              </w:rPr>
              <w:t>2006 South Atlantic bight, Georgia </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0A95A6" w14:textId="77777777" w:rsidR="00305459" w:rsidRPr="00795BB8" w:rsidRDefault="00305459" w:rsidP="00CF0808">
            <w:pPr>
              <w:rPr>
                <w:rFonts w:ascii="Palatino" w:hAnsi="Palatino"/>
                <w:color w:val="000000" w:themeColor="text1"/>
                <w:sz w:val="20"/>
                <w:szCs w:val="20"/>
              </w:rPr>
            </w:pPr>
            <w:r w:rsidRPr="00795BB8">
              <w:rPr>
                <w:rFonts w:ascii="Palatino" w:hAnsi="Palatino" w:cs="Arial"/>
                <w:color w:val="000000" w:themeColor="text1"/>
                <w:sz w:val="20"/>
                <w:szCs w:val="20"/>
              </w:rPr>
              <w:t>Garrison (2019)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1BF4EC" w14:textId="77777777" w:rsidR="00305459" w:rsidRPr="00795BB8" w:rsidRDefault="00305459" w:rsidP="00CF0808">
            <w:pPr>
              <w:rPr>
                <w:rFonts w:ascii="Palatino" w:hAnsi="Palatino"/>
                <w:color w:val="000000" w:themeColor="text1"/>
                <w:sz w:val="20"/>
                <w:szCs w:val="20"/>
              </w:rPr>
            </w:pPr>
            <w:r w:rsidRPr="00795BB8">
              <w:rPr>
                <w:rFonts w:ascii="Palatino" w:hAnsi="Palatino" w:cs="Arial"/>
                <w:color w:val="000000" w:themeColor="text1"/>
                <w:sz w:val="20"/>
                <w:szCs w:val="20"/>
              </w:rPr>
              <w:t>Garrison (2019)</w:t>
            </w:r>
          </w:p>
        </w:tc>
      </w:tr>
      <w:tr w:rsidR="00305459" w:rsidRPr="00D22612" w14:paraId="4C6A5791" w14:textId="77777777" w:rsidTr="0052116A">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B73851" w14:textId="77777777" w:rsidR="00305459" w:rsidRPr="00795BB8" w:rsidRDefault="00305459" w:rsidP="00CF0808">
            <w:pPr>
              <w:rPr>
                <w:rFonts w:ascii="Palatino" w:hAnsi="Palatino"/>
                <w:color w:val="000000" w:themeColor="text1"/>
                <w:sz w:val="20"/>
                <w:szCs w:val="20"/>
              </w:rPr>
            </w:pPr>
            <w:r w:rsidRPr="00795BB8">
              <w:rPr>
                <w:rFonts w:ascii="Palatino" w:hAnsi="Palatino" w:cs="Arial"/>
                <w:color w:val="000000" w:themeColor="text1"/>
                <w:sz w:val="20"/>
                <w:szCs w:val="20"/>
              </w:rPr>
              <w:t>52</w:t>
            </w:r>
          </w:p>
        </w:tc>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F83112" w14:textId="77777777" w:rsidR="00305459" w:rsidRPr="00795BB8" w:rsidRDefault="00305459" w:rsidP="00CF0808">
            <w:pPr>
              <w:rPr>
                <w:rFonts w:ascii="Palatino" w:hAnsi="Palatino"/>
                <w:color w:val="000000" w:themeColor="text1"/>
                <w:sz w:val="20"/>
                <w:szCs w:val="20"/>
              </w:rPr>
            </w:pPr>
            <w:r w:rsidRPr="00795BB8">
              <w:rPr>
                <w:rFonts w:ascii="Palatino" w:hAnsi="Palatino" w:cs="Arial"/>
                <w:color w:val="000000" w:themeColor="text1"/>
                <w:sz w:val="20"/>
                <w:szCs w:val="20"/>
              </w:rPr>
              <w:t>Dentary</w:t>
            </w:r>
          </w:p>
        </w:tc>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7F81D8" w14:textId="77777777" w:rsidR="00305459" w:rsidRPr="00795BB8" w:rsidRDefault="00305459" w:rsidP="00CF0808">
            <w:pPr>
              <w:rPr>
                <w:rFonts w:ascii="Palatino" w:hAnsi="Palatino"/>
                <w:color w:val="000000" w:themeColor="text1"/>
                <w:sz w:val="20"/>
                <w:szCs w:val="20"/>
              </w:rPr>
            </w:pPr>
            <w:r w:rsidRPr="00795BB8">
              <w:rPr>
                <w:rFonts w:ascii="Palatino" w:hAnsi="Palatino" w:cs="Arial"/>
                <w:color w:val="000000" w:themeColor="text1"/>
                <w:sz w:val="20"/>
                <w:szCs w:val="20"/>
              </w:rPr>
              <w:t>GMNH</w:t>
            </w:r>
            <w:r w:rsidRPr="00795BB8" w:rsidDel="00D22612">
              <w:rPr>
                <w:rFonts w:ascii="Palatino" w:hAnsi="Palatino" w:cs="Arial"/>
                <w:color w:val="000000" w:themeColor="text1"/>
                <w:sz w:val="20"/>
                <w:szCs w:val="20"/>
              </w:rPr>
              <w:t xml:space="preserve"> </w:t>
            </w:r>
            <w:r w:rsidRPr="00795BB8">
              <w:rPr>
                <w:rFonts w:ascii="Palatino" w:hAnsi="Palatino" w:cs="Arial"/>
                <w:color w:val="000000" w:themeColor="text1"/>
                <w:sz w:val="20"/>
                <w:szCs w:val="20"/>
              </w:rPr>
              <w:t>7742a</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A50114" w14:textId="77777777" w:rsidR="00305459" w:rsidRPr="00795BB8" w:rsidRDefault="00305459" w:rsidP="00CF0808">
            <w:pPr>
              <w:rPr>
                <w:rFonts w:ascii="Palatino" w:hAnsi="Palatino"/>
                <w:color w:val="000000" w:themeColor="text1"/>
                <w:sz w:val="20"/>
                <w:szCs w:val="20"/>
              </w:rPr>
            </w:pPr>
            <w:r>
              <w:rPr>
                <w:rFonts w:ascii="Palatino" w:hAnsi="Palatino"/>
                <w:color w:val="000000" w:themeColor="text1"/>
                <w:sz w:val="20"/>
                <w:szCs w:val="20"/>
              </w:rPr>
              <w:t>48,550-50,000</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272C4A" w14:textId="77777777" w:rsidR="00305459" w:rsidRPr="00795BB8" w:rsidRDefault="00305459" w:rsidP="00CF0808">
            <w:pPr>
              <w:rPr>
                <w:rFonts w:ascii="Palatino" w:hAnsi="Palatino"/>
                <w:color w:val="000000" w:themeColor="text1"/>
                <w:sz w:val="20"/>
                <w:szCs w:val="20"/>
              </w:rPr>
            </w:pPr>
            <w:r w:rsidRPr="00795BB8">
              <w:rPr>
                <w:rFonts w:ascii="Palatino" w:hAnsi="Palatino" w:cs="Arial"/>
                <w:color w:val="000000" w:themeColor="text1"/>
                <w:sz w:val="20"/>
                <w:szCs w:val="20"/>
              </w:rPr>
              <w:t>2006 South Atlantic bight, Georgia </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DAEC6C" w14:textId="77777777" w:rsidR="00305459" w:rsidRPr="00795BB8" w:rsidRDefault="00305459" w:rsidP="00CF0808">
            <w:pPr>
              <w:rPr>
                <w:rFonts w:ascii="Palatino" w:hAnsi="Palatino"/>
                <w:color w:val="000000" w:themeColor="text1"/>
                <w:sz w:val="20"/>
                <w:szCs w:val="20"/>
              </w:rPr>
            </w:pPr>
            <w:r w:rsidRPr="00795BB8">
              <w:rPr>
                <w:rFonts w:ascii="Palatino" w:hAnsi="Palatino" w:cs="Arial"/>
                <w:color w:val="000000" w:themeColor="text1"/>
                <w:sz w:val="20"/>
                <w:szCs w:val="20"/>
              </w:rPr>
              <w:t>Garrison (2019)</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ACC766" w14:textId="77777777" w:rsidR="00305459" w:rsidRPr="00795BB8" w:rsidRDefault="00305459" w:rsidP="00CF0808">
            <w:pPr>
              <w:rPr>
                <w:rFonts w:ascii="Palatino" w:hAnsi="Palatino"/>
                <w:color w:val="000000" w:themeColor="text1"/>
                <w:sz w:val="20"/>
                <w:szCs w:val="20"/>
              </w:rPr>
            </w:pPr>
            <w:r w:rsidRPr="00795BB8">
              <w:rPr>
                <w:rFonts w:ascii="Palatino" w:hAnsi="Palatino" w:cs="Arial"/>
                <w:color w:val="000000" w:themeColor="text1"/>
                <w:sz w:val="20"/>
                <w:szCs w:val="20"/>
              </w:rPr>
              <w:t>Garrison (2019)</w:t>
            </w:r>
          </w:p>
        </w:tc>
      </w:tr>
      <w:tr w:rsidR="00305459" w:rsidRPr="00D22612" w14:paraId="5C612931" w14:textId="77777777" w:rsidTr="0052116A">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AE2267" w14:textId="77777777" w:rsidR="00305459" w:rsidRPr="00C37A08" w:rsidRDefault="00305459" w:rsidP="00CF0808">
            <w:pPr>
              <w:rPr>
                <w:rFonts w:ascii="Palatino" w:hAnsi="Palatino" w:cs="Arial"/>
                <w:sz w:val="20"/>
                <w:szCs w:val="20"/>
              </w:rPr>
            </w:pPr>
            <w:r w:rsidRPr="00C37A08">
              <w:rPr>
                <w:rFonts w:ascii="Palatino" w:hAnsi="Palatino" w:cs="Arial"/>
                <w:sz w:val="20"/>
                <w:szCs w:val="20"/>
              </w:rPr>
              <w:t>53</w:t>
            </w:r>
          </w:p>
        </w:tc>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6AA343" w14:textId="77777777" w:rsidR="00305459" w:rsidRPr="00C37A08" w:rsidRDefault="00305459" w:rsidP="00CF0808">
            <w:pPr>
              <w:rPr>
                <w:rFonts w:ascii="Palatino" w:hAnsi="Palatino" w:cs="Arial"/>
                <w:sz w:val="20"/>
                <w:szCs w:val="20"/>
              </w:rPr>
            </w:pPr>
            <w:r w:rsidRPr="00C37A08">
              <w:rPr>
                <w:rFonts w:ascii="Palatino" w:hAnsi="Palatino" w:cs="Arial"/>
                <w:color w:val="000000"/>
                <w:sz w:val="20"/>
                <w:szCs w:val="20"/>
              </w:rPr>
              <w:t>Rib</w:t>
            </w:r>
          </w:p>
        </w:tc>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05ECA5" w14:textId="77777777" w:rsidR="00305459" w:rsidRPr="00C37A08" w:rsidRDefault="00305459" w:rsidP="00CF0808">
            <w:pPr>
              <w:rPr>
                <w:rFonts w:ascii="Palatino" w:hAnsi="Palatino"/>
                <w:sz w:val="20"/>
                <w:szCs w:val="20"/>
              </w:rPr>
            </w:pPr>
            <w:r w:rsidRPr="00C37A08">
              <w:rPr>
                <w:rFonts w:ascii="Palatino" w:hAnsi="Palatino" w:cs="Arial"/>
                <w:color w:val="000000"/>
                <w:sz w:val="20"/>
                <w:szCs w:val="20"/>
              </w:rPr>
              <w:t>NMS.Z.1935.50.34C</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475B2" w14:textId="77777777" w:rsidR="00305459" w:rsidRPr="00C37A08" w:rsidRDefault="00305459" w:rsidP="00CF0808">
            <w:pPr>
              <w:rPr>
                <w:rFonts w:ascii="Palatino" w:hAnsi="Palatino"/>
                <w:sz w:val="20"/>
                <w:szCs w:val="20"/>
              </w:rPr>
            </w:pPr>
            <w:r w:rsidRPr="00C37A08">
              <w:rPr>
                <w:rFonts w:ascii="Palatino" w:hAnsi="Palatino" w:cs="Arial"/>
                <w:color w:val="000000"/>
                <w:sz w:val="20"/>
                <w:szCs w:val="20"/>
              </w:rPr>
              <w:t>1000-1200</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340781" w14:textId="77777777" w:rsidR="00305459" w:rsidRPr="00C37A08" w:rsidRDefault="00305459" w:rsidP="00CF0808">
            <w:pPr>
              <w:rPr>
                <w:rFonts w:ascii="Palatino" w:hAnsi="Palatino"/>
                <w:sz w:val="20"/>
                <w:szCs w:val="20"/>
              </w:rPr>
            </w:pPr>
            <w:r w:rsidRPr="00C37A08">
              <w:rPr>
                <w:rFonts w:ascii="Palatino" w:hAnsi="Palatino" w:cs="Arial"/>
                <w:color w:val="000000"/>
                <w:sz w:val="20"/>
                <w:szCs w:val="20"/>
              </w:rPr>
              <w:t xml:space="preserve">1935, </w:t>
            </w:r>
            <w:proofErr w:type="spellStart"/>
            <w:r w:rsidRPr="00C37A08">
              <w:rPr>
                <w:rFonts w:ascii="Palatino" w:hAnsi="Palatino" w:cs="Arial"/>
                <w:color w:val="000000"/>
                <w:sz w:val="20"/>
                <w:szCs w:val="20"/>
              </w:rPr>
              <w:t>Jarlshof</w:t>
            </w:r>
            <w:proofErr w:type="spellEnd"/>
            <w:r w:rsidRPr="00C37A08">
              <w:rPr>
                <w:rFonts w:ascii="Palatino" w:hAnsi="Palatino" w:cs="Arial"/>
                <w:color w:val="000000"/>
                <w:sz w:val="20"/>
                <w:szCs w:val="20"/>
              </w:rPr>
              <w:t>, Shetland, Scotland</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10B188" w14:textId="77777777" w:rsidR="00305459" w:rsidRPr="00C37A08" w:rsidRDefault="00305459" w:rsidP="00CF0808">
            <w:pPr>
              <w:rPr>
                <w:rFonts w:ascii="Palatino" w:hAnsi="Palatino"/>
                <w:sz w:val="20"/>
                <w:szCs w:val="20"/>
              </w:rPr>
            </w:pPr>
            <w:proofErr w:type="spellStart"/>
            <w:r w:rsidRPr="00C37A08">
              <w:rPr>
                <w:rFonts w:ascii="Palatino" w:hAnsi="Palatino" w:cs="Arial"/>
                <w:color w:val="000000"/>
                <w:sz w:val="20"/>
                <w:szCs w:val="20"/>
              </w:rPr>
              <w:t>Curle</w:t>
            </w:r>
            <w:proofErr w:type="spellEnd"/>
            <w:r w:rsidRPr="00C37A08">
              <w:rPr>
                <w:rFonts w:ascii="Palatino" w:hAnsi="Palatino" w:cs="Arial"/>
                <w:color w:val="000000"/>
                <w:sz w:val="20"/>
                <w:szCs w:val="20"/>
              </w:rPr>
              <w:t xml:space="preserve"> (1935</w:t>
            </w:r>
            <w:proofErr w:type="gramStart"/>
            <w:r>
              <w:rPr>
                <w:rFonts w:ascii="Palatino" w:hAnsi="Palatino" w:cs="Arial"/>
                <w:color w:val="000000"/>
                <w:sz w:val="20"/>
                <w:szCs w:val="20"/>
              </w:rPr>
              <w:t>a,b</w:t>
            </w:r>
            <w:proofErr w:type="gramEnd"/>
            <w:r w:rsidRPr="00C37A08">
              <w:rPr>
                <w:rFonts w:ascii="Palatino" w:hAnsi="Palatino" w:cs="Arial"/>
                <w:color w:val="000000"/>
                <w:sz w:val="20"/>
                <w:szCs w:val="20"/>
              </w:rPr>
              <w:t>)</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7AE28" w14:textId="77777777" w:rsidR="00305459" w:rsidRPr="00C37A08" w:rsidRDefault="00305459" w:rsidP="00CF0808">
            <w:pPr>
              <w:rPr>
                <w:rFonts w:ascii="Palatino" w:hAnsi="Palatino"/>
                <w:sz w:val="20"/>
                <w:szCs w:val="20"/>
              </w:rPr>
            </w:pPr>
            <w:r w:rsidRPr="00C37A08">
              <w:rPr>
                <w:rFonts w:ascii="Palatino" w:hAnsi="Palatino" w:cs="Arial"/>
                <w:color w:val="000000"/>
                <w:sz w:val="20"/>
                <w:szCs w:val="20"/>
              </w:rPr>
              <w:t>Kitchener (2021)</w:t>
            </w:r>
          </w:p>
        </w:tc>
      </w:tr>
      <w:tr w:rsidR="00305459" w:rsidRPr="00D22612" w14:paraId="341C990F" w14:textId="77777777" w:rsidTr="0052116A">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7635F6" w14:textId="77777777" w:rsidR="00305459" w:rsidRPr="00C37A08" w:rsidRDefault="00305459" w:rsidP="00CF0808">
            <w:pPr>
              <w:rPr>
                <w:rFonts w:ascii="Palatino" w:hAnsi="Palatino" w:cs="Arial"/>
                <w:sz w:val="20"/>
                <w:szCs w:val="20"/>
              </w:rPr>
            </w:pPr>
            <w:r w:rsidRPr="00C37A08">
              <w:rPr>
                <w:rFonts w:ascii="Palatino" w:hAnsi="Palatino" w:cs="Arial"/>
                <w:sz w:val="20"/>
                <w:szCs w:val="20"/>
              </w:rPr>
              <w:t>54</w:t>
            </w:r>
          </w:p>
        </w:tc>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00ED31" w14:textId="77777777" w:rsidR="00305459" w:rsidRPr="00C37A08" w:rsidRDefault="00305459" w:rsidP="00CF0808">
            <w:pPr>
              <w:rPr>
                <w:rFonts w:ascii="Palatino" w:hAnsi="Palatino" w:cs="Arial"/>
                <w:sz w:val="20"/>
                <w:szCs w:val="20"/>
              </w:rPr>
            </w:pPr>
            <w:r w:rsidRPr="00C37A08">
              <w:rPr>
                <w:rFonts w:ascii="Palatino" w:hAnsi="Palatino" w:cs="Arial"/>
                <w:color w:val="000000"/>
                <w:sz w:val="20"/>
                <w:szCs w:val="20"/>
              </w:rPr>
              <w:t>Thoracic vertebra</w:t>
            </w:r>
          </w:p>
        </w:tc>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984DF0" w14:textId="77777777" w:rsidR="00305459" w:rsidRPr="00C37A08" w:rsidRDefault="00305459" w:rsidP="00CF0808">
            <w:pPr>
              <w:rPr>
                <w:rFonts w:ascii="Palatino" w:hAnsi="Palatino"/>
                <w:sz w:val="20"/>
                <w:szCs w:val="20"/>
              </w:rPr>
            </w:pPr>
            <w:r w:rsidRPr="00C37A08">
              <w:rPr>
                <w:rFonts w:ascii="Palatino" w:hAnsi="Palatino" w:cs="Arial"/>
                <w:color w:val="000000"/>
                <w:sz w:val="20"/>
                <w:szCs w:val="20"/>
              </w:rPr>
              <w:t>NMS.X.HAS 3210</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F2C18F" w14:textId="6243FCF2" w:rsidR="00305459" w:rsidRPr="00C37A08" w:rsidRDefault="003C2A66" w:rsidP="00CF0808">
            <w:pPr>
              <w:rPr>
                <w:rFonts w:ascii="Palatino" w:hAnsi="Palatino"/>
                <w:sz w:val="20"/>
                <w:szCs w:val="20"/>
              </w:rPr>
            </w:pPr>
            <w:r>
              <w:rPr>
                <w:rFonts w:ascii="Palatino" w:hAnsi="Palatino" w:cs="Arial"/>
                <w:color w:val="000000"/>
                <w:sz w:val="20"/>
                <w:szCs w:val="20"/>
              </w:rPr>
              <w:t>1200-2800</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F86ED4" w14:textId="77777777" w:rsidR="00305459" w:rsidRPr="00C37A08" w:rsidRDefault="00305459" w:rsidP="00CF0808">
            <w:pPr>
              <w:rPr>
                <w:rFonts w:ascii="Palatino" w:hAnsi="Palatino"/>
                <w:sz w:val="20"/>
                <w:szCs w:val="20"/>
              </w:rPr>
            </w:pPr>
            <w:r w:rsidRPr="00C37A08">
              <w:rPr>
                <w:rFonts w:ascii="Palatino" w:hAnsi="Palatino" w:cs="Arial"/>
                <w:color w:val="000000"/>
                <w:sz w:val="20"/>
                <w:szCs w:val="20"/>
              </w:rPr>
              <w:t xml:space="preserve">&lt;1956, </w:t>
            </w:r>
            <w:proofErr w:type="spellStart"/>
            <w:r w:rsidRPr="00C37A08">
              <w:rPr>
                <w:rFonts w:ascii="Palatino" w:hAnsi="Palatino" w:cs="Arial"/>
                <w:color w:val="000000"/>
                <w:sz w:val="20"/>
                <w:szCs w:val="20"/>
              </w:rPr>
              <w:t>Jarlshof</w:t>
            </w:r>
            <w:proofErr w:type="spellEnd"/>
            <w:r w:rsidRPr="00C37A08">
              <w:rPr>
                <w:rFonts w:ascii="Palatino" w:hAnsi="Palatino" w:cs="Arial"/>
                <w:color w:val="000000"/>
                <w:sz w:val="20"/>
                <w:szCs w:val="20"/>
              </w:rPr>
              <w:t>, Shetland, Scotland</w:t>
            </w:r>
          </w:p>
          <w:p w14:paraId="1FC099BA" w14:textId="77777777" w:rsidR="00305459" w:rsidRPr="00C37A08" w:rsidRDefault="00305459" w:rsidP="00CF0808">
            <w:pPr>
              <w:rPr>
                <w:rFonts w:ascii="Palatino" w:hAnsi="Palatino"/>
                <w:sz w:val="20"/>
                <w:szCs w:val="20"/>
              </w:rPr>
            </w:pP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63ED3" w14:textId="77777777" w:rsidR="00305459" w:rsidRPr="00C37A08" w:rsidRDefault="00305459" w:rsidP="00CF0808">
            <w:pPr>
              <w:rPr>
                <w:rFonts w:ascii="Palatino" w:hAnsi="Palatino"/>
                <w:sz w:val="20"/>
                <w:szCs w:val="20"/>
              </w:rPr>
            </w:pPr>
            <w:r w:rsidRPr="00C37A08">
              <w:rPr>
                <w:rFonts w:ascii="Palatino" w:hAnsi="Palatino" w:cs="Arial"/>
                <w:color w:val="000000"/>
                <w:sz w:val="20"/>
                <w:szCs w:val="20"/>
              </w:rPr>
              <w:t>Van den Hurk and McGrath (2021)</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4FEB7" w14:textId="77777777" w:rsidR="00305459" w:rsidRPr="00C37A08" w:rsidRDefault="00305459" w:rsidP="00CF0808">
            <w:pPr>
              <w:rPr>
                <w:rFonts w:ascii="Palatino" w:hAnsi="Palatino"/>
                <w:sz w:val="20"/>
                <w:szCs w:val="20"/>
              </w:rPr>
            </w:pPr>
            <w:r w:rsidRPr="00C37A08">
              <w:rPr>
                <w:rFonts w:ascii="Palatino" w:hAnsi="Palatino" w:cs="Arial"/>
                <w:color w:val="000000"/>
                <w:sz w:val="20"/>
                <w:szCs w:val="20"/>
              </w:rPr>
              <w:t>Kitchener (2021)</w:t>
            </w:r>
          </w:p>
        </w:tc>
      </w:tr>
      <w:tr w:rsidR="00305459" w:rsidRPr="00D22612" w14:paraId="2E96CDC7" w14:textId="77777777" w:rsidTr="0052116A">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28A17A" w14:textId="77777777" w:rsidR="00305459" w:rsidRPr="007958D4" w:rsidRDefault="00305459" w:rsidP="00CF0808">
            <w:pPr>
              <w:rPr>
                <w:rFonts w:ascii="Palatino" w:hAnsi="Palatino" w:cs="Arial"/>
                <w:sz w:val="20"/>
                <w:szCs w:val="20"/>
              </w:rPr>
            </w:pPr>
            <w:r w:rsidRPr="007958D4">
              <w:rPr>
                <w:rFonts w:ascii="Palatino" w:hAnsi="Palatino" w:cs="Arial"/>
                <w:sz w:val="20"/>
                <w:szCs w:val="20"/>
              </w:rPr>
              <w:t>55</w:t>
            </w:r>
          </w:p>
        </w:tc>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C794AB" w14:textId="77777777" w:rsidR="00305459" w:rsidRPr="007958D4" w:rsidRDefault="00305459" w:rsidP="00CF0808">
            <w:pPr>
              <w:rPr>
                <w:rFonts w:ascii="Palatino" w:hAnsi="Palatino" w:cs="Arial"/>
                <w:sz w:val="20"/>
                <w:szCs w:val="20"/>
              </w:rPr>
            </w:pPr>
            <w:r w:rsidRPr="007958D4">
              <w:rPr>
                <w:rFonts w:ascii="Palatino" w:hAnsi="Palatino" w:cs="Arial"/>
                <w:color w:val="000000"/>
                <w:sz w:val="20"/>
                <w:szCs w:val="20"/>
              </w:rPr>
              <w:t>Rib</w:t>
            </w:r>
          </w:p>
        </w:tc>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9F4BAC"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NMS.Z.1940.11.34</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26E05F"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1500 - 2200</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7A8303"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 xml:space="preserve">1940, </w:t>
            </w:r>
            <w:proofErr w:type="spellStart"/>
            <w:r w:rsidRPr="007958D4">
              <w:rPr>
                <w:rFonts w:ascii="Palatino" w:hAnsi="Palatino" w:cs="Arial"/>
                <w:color w:val="000000"/>
                <w:sz w:val="20"/>
                <w:szCs w:val="20"/>
              </w:rPr>
              <w:t>Aikerness</w:t>
            </w:r>
            <w:proofErr w:type="spellEnd"/>
            <w:r w:rsidRPr="007958D4">
              <w:rPr>
                <w:rFonts w:ascii="Palatino" w:hAnsi="Palatino" w:cs="Arial"/>
                <w:color w:val="000000"/>
                <w:sz w:val="20"/>
                <w:szCs w:val="20"/>
              </w:rPr>
              <w:t xml:space="preserve"> Broch, Orkney</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00F682"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Richardson (1948)</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FDD310"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Kitchener (2021)</w:t>
            </w:r>
          </w:p>
        </w:tc>
      </w:tr>
      <w:tr w:rsidR="00305459" w:rsidRPr="00D22612" w14:paraId="5E23B692" w14:textId="77777777" w:rsidTr="0052116A">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611146" w14:textId="77777777" w:rsidR="00305459" w:rsidRPr="007958D4" w:rsidRDefault="00305459" w:rsidP="00CF0808">
            <w:pPr>
              <w:rPr>
                <w:rFonts w:ascii="Palatino" w:hAnsi="Palatino" w:cs="Arial"/>
                <w:sz w:val="20"/>
                <w:szCs w:val="20"/>
              </w:rPr>
            </w:pPr>
            <w:r w:rsidRPr="007958D4">
              <w:rPr>
                <w:rFonts w:ascii="Palatino" w:hAnsi="Palatino" w:cs="Arial"/>
                <w:sz w:val="20"/>
                <w:szCs w:val="20"/>
              </w:rPr>
              <w:t>56</w:t>
            </w:r>
          </w:p>
        </w:tc>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E09D4C" w14:textId="77777777" w:rsidR="00305459" w:rsidRPr="007958D4" w:rsidRDefault="00305459" w:rsidP="00CF0808">
            <w:pPr>
              <w:rPr>
                <w:rFonts w:ascii="Palatino" w:hAnsi="Palatino" w:cs="Arial"/>
                <w:sz w:val="20"/>
                <w:szCs w:val="20"/>
              </w:rPr>
            </w:pPr>
            <w:r w:rsidRPr="007958D4">
              <w:rPr>
                <w:rFonts w:ascii="Palatino" w:hAnsi="Palatino" w:cs="Arial"/>
                <w:color w:val="000000"/>
                <w:sz w:val="20"/>
                <w:szCs w:val="20"/>
              </w:rPr>
              <w:t>Fragment</w:t>
            </w:r>
          </w:p>
        </w:tc>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FF318B"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Finds #5549 (context 1223) in Kitchener, 2021</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1C7F89"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1600-1900</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555CAD"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1978-1982, Howe, Orkney</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D10B47" w14:textId="77777777" w:rsidR="00305459" w:rsidRPr="007958D4" w:rsidRDefault="00305459" w:rsidP="00CF0808">
            <w:pPr>
              <w:rPr>
                <w:rFonts w:ascii="Palatino" w:hAnsi="Palatino"/>
                <w:sz w:val="20"/>
                <w:szCs w:val="20"/>
              </w:rPr>
            </w:pPr>
            <w:proofErr w:type="spellStart"/>
            <w:r w:rsidRPr="007958D4">
              <w:rPr>
                <w:rFonts w:ascii="Palatino" w:hAnsi="Palatino" w:cs="Arial"/>
                <w:color w:val="000000"/>
                <w:sz w:val="20"/>
                <w:szCs w:val="20"/>
              </w:rPr>
              <w:t>Ballin</w:t>
            </w:r>
            <w:proofErr w:type="spellEnd"/>
            <w:r w:rsidRPr="007958D4">
              <w:rPr>
                <w:rFonts w:ascii="Palatino" w:hAnsi="Palatino" w:cs="Arial"/>
                <w:color w:val="000000"/>
                <w:sz w:val="20"/>
                <w:szCs w:val="20"/>
              </w:rPr>
              <w:t>-Smith (1994)</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A5FA2"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Kitchener (2021)</w:t>
            </w:r>
          </w:p>
        </w:tc>
      </w:tr>
      <w:tr w:rsidR="00305459" w:rsidRPr="00D22612" w14:paraId="529CF0B7" w14:textId="77777777" w:rsidTr="0052116A">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1FEE76" w14:textId="77777777" w:rsidR="00305459" w:rsidRPr="007958D4" w:rsidRDefault="00305459" w:rsidP="00CF0808">
            <w:pPr>
              <w:rPr>
                <w:rFonts w:ascii="Palatino" w:hAnsi="Palatino" w:cs="Arial"/>
                <w:sz w:val="20"/>
                <w:szCs w:val="20"/>
              </w:rPr>
            </w:pPr>
            <w:r w:rsidRPr="007958D4">
              <w:rPr>
                <w:rFonts w:ascii="Palatino" w:hAnsi="Palatino" w:cs="Arial"/>
                <w:sz w:val="20"/>
                <w:szCs w:val="20"/>
              </w:rPr>
              <w:t>57</w:t>
            </w:r>
          </w:p>
        </w:tc>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0BDC2A" w14:textId="77777777" w:rsidR="00305459" w:rsidRPr="007958D4" w:rsidRDefault="00305459" w:rsidP="00CF0808">
            <w:pPr>
              <w:rPr>
                <w:rFonts w:ascii="Palatino" w:hAnsi="Palatino" w:cs="Arial"/>
                <w:sz w:val="20"/>
                <w:szCs w:val="20"/>
              </w:rPr>
            </w:pPr>
            <w:r w:rsidRPr="007958D4">
              <w:rPr>
                <w:rFonts w:ascii="Palatino" w:hAnsi="Palatino" w:cs="Arial"/>
                <w:color w:val="000000"/>
                <w:sz w:val="20"/>
                <w:szCs w:val="20"/>
              </w:rPr>
              <w:t>Caudal vertebra</w:t>
            </w:r>
          </w:p>
        </w:tc>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0A130B"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Finds #4688 in Kitchener, 2021</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897A64"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1550-1750</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292FA9"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2018, The Cairns, Orkney</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163E5C"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Carruthers (2018)</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6332B4" w14:textId="77777777" w:rsidR="00305459" w:rsidRPr="007958D4" w:rsidRDefault="00305459" w:rsidP="00CF0808">
            <w:pPr>
              <w:rPr>
                <w:rFonts w:ascii="Palatino" w:hAnsi="Palatino"/>
                <w:sz w:val="20"/>
                <w:szCs w:val="20"/>
              </w:rPr>
            </w:pPr>
            <w:r w:rsidRPr="007958D4">
              <w:rPr>
                <w:rFonts w:ascii="Palatino" w:hAnsi="Palatino" w:cs="Arial"/>
                <w:color w:val="000000"/>
                <w:sz w:val="20"/>
                <w:szCs w:val="20"/>
              </w:rPr>
              <w:t>Kitchener (2021)</w:t>
            </w:r>
          </w:p>
        </w:tc>
      </w:tr>
      <w:tr w:rsidR="00E33C68" w:rsidRPr="00D22612" w14:paraId="1FC85EDC" w14:textId="77777777" w:rsidTr="0052116A">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950F45" w14:textId="4A5093BD" w:rsidR="00E33C68" w:rsidRPr="007958D4" w:rsidRDefault="00E33C68" w:rsidP="00CF0808">
            <w:pPr>
              <w:rPr>
                <w:rFonts w:ascii="Palatino" w:hAnsi="Palatino" w:cs="Arial"/>
                <w:sz w:val="20"/>
                <w:szCs w:val="20"/>
              </w:rPr>
            </w:pPr>
            <w:r>
              <w:rPr>
                <w:rFonts w:ascii="Palatino" w:hAnsi="Palatino" w:cs="Arial"/>
                <w:sz w:val="20"/>
                <w:szCs w:val="20"/>
              </w:rPr>
              <w:t>58</w:t>
            </w:r>
          </w:p>
        </w:tc>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778F27" w14:textId="17DA4817" w:rsidR="00E33C68" w:rsidRPr="007958D4" w:rsidRDefault="00E33C68" w:rsidP="00CF0808">
            <w:pPr>
              <w:rPr>
                <w:rFonts w:ascii="Palatino" w:hAnsi="Palatino" w:cs="Arial"/>
                <w:color w:val="000000"/>
                <w:sz w:val="20"/>
                <w:szCs w:val="20"/>
              </w:rPr>
            </w:pPr>
            <w:r>
              <w:rPr>
                <w:rFonts w:ascii="Palatino" w:hAnsi="Palatino" w:cs="Arial"/>
                <w:color w:val="000000"/>
                <w:sz w:val="20"/>
                <w:szCs w:val="20"/>
              </w:rPr>
              <w:t>Cervical vertebra</w:t>
            </w:r>
          </w:p>
        </w:tc>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BB90C7" w14:textId="762F1F97" w:rsidR="00E33C68" w:rsidRPr="007958D4" w:rsidRDefault="00E33C68" w:rsidP="00CF0808">
            <w:pPr>
              <w:rPr>
                <w:rFonts w:ascii="Palatino" w:hAnsi="Palatino" w:cs="Arial"/>
                <w:color w:val="000000"/>
                <w:sz w:val="20"/>
                <w:szCs w:val="20"/>
              </w:rPr>
            </w:pPr>
            <w:proofErr w:type="spellStart"/>
            <w:r>
              <w:rPr>
                <w:rFonts w:ascii="Palatino" w:hAnsi="Palatino" w:cs="Arial"/>
                <w:color w:val="000000"/>
                <w:sz w:val="20"/>
                <w:szCs w:val="20"/>
              </w:rPr>
              <w:t>Str.fn</w:t>
            </w:r>
            <w:proofErr w:type="spellEnd"/>
            <w:r>
              <w:rPr>
                <w:rFonts w:ascii="Palatino" w:hAnsi="Palatino" w:cs="Arial"/>
                <w:color w:val="000000"/>
                <w:sz w:val="20"/>
                <w:szCs w:val="20"/>
              </w:rPr>
              <w:t>. 301</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3F7DB3" w14:textId="1A5D2D33" w:rsidR="00A66E85" w:rsidRPr="00A66E85" w:rsidRDefault="00A66E85" w:rsidP="00A66E85">
            <w:pPr>
              <w:rPr>
                <w:rFonts w:ascii="Palatino" w:hAnsi="Palatino"/>
                <w:sz w:val="20"/>
                <w:szCs w:val="20"/>
              </w:rPr>
            </w:pPr>
            <w:r w:rsidRPr="00A66E85">
              <w:rPr>
                <w:rFonts w:ascii="Palatino" w:hAnsi="Palatino"/>
                <w:sz w:val="20"/>
                <w:szCs w:val="20"/>
              </w:rPr>
              <w:t>1750-1930</w:t>
            </w:r>
          </w:p>
          <w:p w14:paraId="10ADF252" w14:textId="77777777" w:rsidR="00E33C68" w:rsidRPr="007958D4" w:rsidRDefault="00E33C68" w:rsidP="00CF0808">
            <w:pPr>
              <w:rPr>
                <w:rFonts w:ascii="Palatino" w:hAnsi="Palatino" w:cs="Arial"/>
                <w:color w:val="000000"/>
                <w:sz w:val="20"/>
                <w:szCs w:val="20"/>
              </w:rPr>
            </w:pP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5E6F6" w14:textId="2E05D604" w:rsidR="00E33C68" w:rsidRPr="007958D4" w:rsidRDefault="00A66E85" w:rsidP="00CF0808">
            <w:pPr>
              <w:rPr>
                <w:rFonts w:ascii="Palatino" w:hAnsi="Palatino" w:cs="Arial"/>
                <w:color w:val="000000"/>
                <w:sz w:val="20"/>
                <w:szCs w:val="20"/>
              </w:rPr>
            </w:pPr>
            <w:r>
              <w:rPr>
                <w:rFonts w:ascii="Palatino" w:hAnsi="Palatino" w:cs="Arial"/>
                <w:color w:val="000000"/>
                <w:sz w:val="20"/>
                <w:szCs w:val="20"/>
              </w:rPr>
              <w:t xml:space="preserve">1997, </w:t>
            </w:r>
            <w:proofErr w:type="spellStart"/>
            <w:r>
              <w:rPr>
                <w:rFonts w:ascii="Palatino" w:hAnsi="Palatino" w:cs="Arial"/>
                <w:color w:val="000000"/>
                <w:sz w:val="20"/>
                <w:szCs w:val="20"/>
              </w:rPr>
              <w:t>Kringlevagen</w:t>
            </w:r>
            <w:proofErr w:type="spellEnd"/>
            <w:r>
              <w:rPr>
                <w:rFonts w:ascii="Palatino" w:hAnsi="Palatino" w:cs="Arial"/>
                <w:color w:val="000000"/>
                <w:sz w:val="20"/>
                <w:szCs w:val="20"/>
              </w:rPr>
              <w:t>, Norway</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EA6DE5" w14:textId="4F7DD6AB" w:rsidR="00E33C68" w:rsidRPr="007958D4" w:rsidRDefault="00A66E85" w:rsidP="00CF0808">
            <w:pPr>
              <w:rPr>
                <w:rFonts w:ascii="Palatino" w:hAnsi="Palatino" w:cs="Arial"/>
                <w:color w:val="000000"/>
                <w:sz w:val="20"/>
                <w:szCs w:val="20"/>
              </w:rPr>
            </w:pPr>
            <w:proofErr w:type="spellStart"/>
            <w:r>
              <w:rPr>
                <w:rFonts w:ascii="Palatino" w:hAnsi="Palatino" w:cs="Arial"/>
                <w:color w:val="000000"/>
                <w:sz w:val="20"/>
                <w:szCs w:val="20"/>
              </w:rPr>
              <w:t>Hufthammer</w:t>
            </w:r>
            <w:proofErr w:type="spellEnd"/>
            <w:r>
              <w:rPr>
                <w:rFonts w:ascii="Palatino" w:hAnsi="Palatino" w:cs="Arial"/>
                <w:color w:val="000000"/>
                <w:sz w:val="20"/>
                <w:szCs w:val="20"/>
              </w:rPr>
              <w:t xml:space="preserve"> (2018)</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6ADDA" w14:textId="6EB8EA1E" w:rsidR="00E33C68" w:rsidRPr="007958D4" w:rsidRDefault="00A66E85" w:rsidP="00CF0808">
            <w:pPr>
              <w:rPr>
                <w:rFonts w:ascii="Palatino" w:hAnsi="Palatino" w:cs="Arial"/>
                <w:color w:val="000000"/>
                <w:sz w:val="20"/>
                <w:szCs w:val="20"/>
              </w:rPr>
            </w:pPr>
            <w:proofErr w:type="spellStart"/>
            <w:r>
              <w:rPr>
                <w:rFonts w:ascii="Palatino" w:hAnsi="Palatino" w:cs="Arial"/>
                <w:color w:val="000000"/>
                <w:sz w:val="20"/>
                <w:szCs w:val="20"/>
              </w:rPr>
              <w:t>Hufthammer</w:t>
            </w:r>
            <w:proofErr w:type="spellEnd"/>
            <w:r>
              <w:rPr>
                <w:rFonts w:ascii="Palatino" w:hAnsi="Palatino" w:cs="Arial"/>
                <w:color w:val="000000"/>
                <w:sz w:val="20"/>
                <w:szCs w:val="20"/>
              </w:rPr>
              <w:t xml:space="preserve"> (2018)</w:t>
            </w:r>
          </w:p>
        </w:tc>
      </w:tr>
      <w:tr w:rsidR="00C5633C" w:rsidRPr="00D22612" w14:paraId="3FBF8869" w14:textId="77777777" w:rsidTr="0052116A">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F9331" w14:textId="10A8FCF9" w:rsidR="00C5633C" w:rsidRDefault="00C5633C" w:rsidP="00CF0808">
            <w:pPr>
              <w:rPr>
                <w:rFonts w:ascii="Palatino" w:hAnsi="Palatino" w:cs="Arial"/>
                <w:sz w:val="20"/>
                <w:szCs w:val="20"/>
              </w:rPr>
            </w:pPr>
            <w:r>
              <w:rPr>
                <w:rFonts w:ascii="Palatino" w:hAnsi="Palatino" w:cs="Arial"/>
                <w:sz w:val="20"/>
                <w:szCs w:val="20"/>
              </w:rPr>
              <w:t>59</w:t>
            </w:r>
          </w:p>
        </w:tc>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E854F" w14:textId="32F41584" w:rsidR="00C5633C" w:rsidRDefault="009203F1" w:rsidP="00CF0808">
            <w:pPr>
              <w:rPr>
                <w:rFonts w:ascii="Palatino" w:hAnsi="Palatino" w:cs="Arial"/>
                <w:color w:val="000000"/>
                <w:sz w:val="20"/>
                <w:szCs w:val="20"/>
              </w:rPr>
            </w:pPr>
            <w:r>
              <w:rPr>
                <w:rFonts w:ascii="Palatino" w:hAnsi="Palatino" w:cs="Arial"/>
                <w:color w:val="000000"/>
                <w:sz w:val="20"/>
                <w:szCs w:val="20"/>
              </w:rPr>
              <w:t>Partial vertebra</w:t>
            </w:r>
          </w:p>
        </w:tc>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0CFE9E" w14:textId="388A0C62" w:rsidR="00C5633C" w:rsidRDefault="009203F1" w:rsidP="00CF0808">
            <w:pPr>
              <w:rPr>
                <w:rFonts w:ascii="Palatino" w:hAnsi="Palatino" w:cs="Arial"/>
                <w:color w:val="000000"/>
                <w:sz w:val="20"/>
                <w:szCs w:val="20"/>
              </w:rPr>
            </w:pPr>
            <w:r>
              <w:rPr>
                <w:rFonts w:ascii="Palatino" w:hAnsi="Palatino" w:cs="Arial"/>
                <w:color w:val="000000"/>
                <w:sz w:val="20"/>
                <w:szCs w:val="20"/>
              </w:rPr>
              <w:t>WH815 in Rodrigues, 2018</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0C1D9" w14:textId="2DF06029" w:rsidR="00C5633C" w:rsidRPr="00A66E85" w:rsidRDefault="009203F1" w:rsidP="00A66E85">
            <w:pPr>
              <w:rPr>
                <w:rFonts w:ascii="Palatino" w:hAnsi="Palatino"/>
                <w:sz w:val="20"/>
                <w:szCs w:val="20"/>
              </w:rPr>
            </w:pPr>
            <w:r>
              <w:rPr>
                <w:rFonts w:ascii="Palatino" w:hAnsi="Palatino"/>
                <w:sz w:val="20"/>
                <w:szCs w:val="20"/>
              </w:rPr>
              <w:t>1600-1770</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69827D" w14:textId="33DD240E" w:rsidR="00C5633C" w:rsidRDefault="009203F1" w:rsidP="00CF0808">
            <w:pPr>
              <w:rPr>
                <w:rFonts w:ascii="Palatino" w:hAnsi="Palatino" w:cs="Arial"/>
                <w:color w:val="000000"/>
                <w:sz w:val="20"/>
                <w:szCs w:val="20"/>
              </w:rPr>
            </w:pPr>
            <w:r>
              <w:rPr>
                <w:rFonts w:ascii="Palatino" w:hAnsi="Palatino" w:cs="Arial"/>
                <w:color w:val="000000"/>
                <w:sz w:val="20"/>
                <w:szCs w:val="20"/>
              </w:rPr>
              <w:t>2001, Algeciras, Spain</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BFDB64" w14:textId="5DCC08A6" w:rsidR="00C5633C" w:rsidRDefault="00ED5C50" w:rsidP="00CF0808">
            <w:pPr>
              <w:rPr>
                <w:rFonts w:ascii="Palatino" w:hAnsi="Palatino" w:cs="Arial"/>
                <w:color w:val="000000"/>
                <w:sz w:val="20"/>
                <w:szCs w:val="20"/>
              </w:rPr>
            </w:pPr>
            <w:r>
              <w:rPr>
                <w:rFonts w:ascii="Palatino" w:hAnsi="Palatino" w:cs="Arial"/>
                <w:color w:val="000000"/>
                <w:sz w:val="20"/>
                <w:szCs w:val="20"/>
              </w:rPr>
              <w:t>Rodrigues (2018)</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046F9" w14:textId="4EF9D007" w:rsidR="00C5633C" w:rsidRDefault="00C5633C" w:rsidP="00CF0808">
            <w:pPr>
              <w:rPr>
                <w:rFonts w:ascii="Palatino" w:hAnsi="Palatino" w:cs="Arial"/>
                <w:color w:val="000000"/>
                <w:sz w:val="20"/>
                <w:szCs w:val="20"/>
              </w:rPr>
            </w:pPr>
            <w:r>
              <w:rPr>
                <w:rFonts w:ascii="Palatino" w:hAnsi="Palatino" w:cs="Arial"/>
                <w:color w:val="000000"/>
                <w:sz w:val="20"/>
                <w:szCs w:val="20"/>
              </w:rPr>
              <w:t>Rodrigues</w:t>
            </w:r>
            <w:r w:rsidR="00ED5C50">
              <w:rPr>
                <w:rFonts w:ascii="Palatino" w:hAnsi="Palatino" w:cs="Arial"/>
                <w:color w:val="000000"/>
                <w:sz w:val="20"/>
                <w:szCs w:val="20"/>
              </w:rPr>
              <w:t xml:space="preserve"> (2018)</w:t>
            </w:r>
          </w:p>
        </w:tc>
      </w:tr>
      <w:tr w:rsidR="00C5633C" w:rsidRPr="00D22612" w14:paraId="3A6C1ABA" w14:textId="77777777" w:rsidTr="0052116A">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8A3EF4" w14:textId="41BBAA30" w:rsidR="00C5633C" w:rsidRDefault="00C5633C" w:rsidP="00CF0808">
            <w:pPr>
              <w:rPr>
                <w:rFonts w:ascii="Palatino" w:hAnsi="Palatino" w:cs="Arial"/>
                <w:sz w:val="20"/>
                <w:szCs w:val="20"/>
              </w:rPr>
            </w:pPr>
            <w:r>
              <w:rPr>
                <w:rFonts w:ascii="Palatino" w:hAnsi="Palatino" w:cs="Arial"/>
                <w:sz w:val="20"/>
                <w:szCs w:val="20"/>
              </w:rPr>
              <w:t>60</w:t>
            </w:r>
          </w:p>
        </w:tc>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9DE6E3" w14:textId="639E211F" w:rsidR="00C5633C" w:rsidRDefault="00ED5C50" w:rsidP="00CF0808">
            <w:pPr>
              <w:rPr>
                <w:rFonts w:ascii="Palatino" w:hAnsi="Palatino" w:cs="Arial"/>
                <w:color w:val="000000"/>
                <w:sz w:val="20"/>
                <w:szCs w:val="20"/>
              </w:rPr>
            </w:pPr>
            <w:r>
              <w:rPr>
                <w:rFonts w:ascii="Palatino" w:hAnsi="Palatino" w:cs="Arial"/>
                <w:color w:val="000000"/>
                <w:sz w:val="20"/>
                <w:szCs w:val="20"/>
              </w:rPr>
              <w:t>Whole scapula</w:t>
            </w:r>
          </w:p>
        </w:tc>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AF80E9" w14:textId="28348D88" w:rsidR="00C5633C" w:rsidRDefault="009203F1" w:rsidP="00CF0808">
            <w:pPr>
              <w:rPr>
                <w:rFonts w:ascii="Palatino" w:hAnsi="Palatino" w:cs="Arial"/>
                <w:color w:val="000000"/>
                <w:sz w:val="20"/>
                <w:szCs w:val="20"/>
              </w:rPr>
            </w:pPr>
            <w:r>
              <w:rPr>
                <w:rFonts w:ascii="Palatino" w:hAnsi="Palatino" w:cs="Arial"/>
                <w:color w:val="000000"/>
                <w:sz w:val="20"/>
                <w:szCs w:val="20"/>
              </w:rPr>
              <w:t>WH810</w:t>
            </w:r>
            <w:r w:rsidR="00ED5C50">
              <w:rPr>
                <w:rFonts w:ascii="Palatino" w:hAnsi="Palatino" w:cs="Arial"/>
                <w:color w:val="000000"/>
                <w:sz w:val="20"/>
                <w:szCs w:val="20"/>
              </w:rPr>
              <w:t xml:space="preserve"> </w:t>
            </w:r>
            <w:r w:rsidR="00ED5C50">
              <w:rPr>
                <w:rFonts w:ascii="Palatino" w:hAnsi="Palatino" w:cs="Arial"/>
                <w:color w:val="000000"/>
                <w:sz w:val="20"/>
                <w:szCs w:val="20"/>
              </w:rPr>
              <w:t>in Rodrigues, 2018</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F13A98" w14:textId="53457750" w:rsidR="00C5633C" w:rsidRPr="00A66E85" w:rsidRDefault="004212B9" w:rsidP="00A66E85">
            <w:pPr>
              <w:rPr>
                <w:rFonts w:ascii="Palatino" w:hAnsi="Palatino"/>
                <w:sz w:val="20"/>
                <w:szCs w:val="20"/>
              </w:rPr>
            </w:pPr>
            <w:r>
              <w:rPr>
                <w:rFonts w:ascii="Palatino" w:hAnsi="Palatino"/>
                <w:sz w:val="20"/>
                <w:szCs w:val="20"/>
              </w:rPr>
              <w:t>2</w:t>
            </w:r>
            <w:r w:rsidR="00ED5C50">
              <w:rPr>
                <w:rFonts w:ascii="Palatino" w:hAnsi="Palatino"/>
                <w:sz w:val="20"/>
                <w:szCs w:val="20"/>
              </w:rPr>
              <w:t>400-</w:t>
            </w:r>
            <w:r>
              <w:rPr>
                <w:rFonts w:ascii="Palatino" w:hAnsi="Palatino"/>
                <w:sz w:val="20"/>
                <w:szCs w:val="20"/>
              </w:rPr>
              <w:t>2</w:t>
            </w:r>
            <w:r w:rsidR="00ED5C50">
              <w:rPr>
                <w:rFonts w:ascii="Palatino" w:hAnsi="Palatino"/>
                <w:sz w:val="20"/>
                <w:szCs w:val="20"/>
              </w:rPr>
              <w:t>200</w:t>
            </w:r>
            <w:r>
              <w:rPr>
                <w:rFonts w:ascii="Palatino" w:hAnsi="Palatino"/>
                <w:sz w:val="20"/>
                <w:szCs w:val="20"/>
              </w:rPr>
              <w:t xml:space="preserve"> </w:t>
            </w:r>
            <w:r w:rsidR="00ED5C50">
              <w:rPr>
                <w:rFonts w:ascii="Palatino" w:hAnsi="Palatino"/>
                <w:sz w:val="20"/>
                <w:szCs w:val="20"/>
              </w:rPr>
              <w:t>(est.)</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61ABCB" w14:textId="5667B3D0" w:rsidR="00C5633C" w:rsidRDefault="00ED5C50" w:rsidP="00CF0808">
            <w:pPr>
              <w:rPr>
                <w:rFonts w:ascii="Palatino" w:hAnsi="Palatino" w:cs="Arial"/>
                <w:color w:val="000000"/>
                <w:sz w:val="20"/>
                <w:szCs w:val="20"/>
              </w:rPr>
            </w:pPr>
            <w:r>
              <w:rPr>
                <w:rFonts w:ascii="Palatino" w:hAnsi="Palatino" w:cs="Arial"/>
                <w:color w:val="000000"/>
                <w:sz w:val="20"/>
                <w:szCs w:val="20"/>
              </w:rPr>
              <w:t>1996, Asturias, Spain</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0844AB" w14:textId="7774C20F" w:rsidR="00C5633C" w:rsidRDefault="00ED5C50" w:rsidP="00CF0808">
            <w:pPr>
              <w:rPr>
                <w:rFonts w:ascii="Palatino" w:hAnsi="Palatino" w:cs="Arial"/>
                <w:color w:val="000000"/>
                <w:sz w:val="20"/>
                <w:szCs w:val="20"/>
              </w:rPr>
            </w:pPr>
            <w:r>
              <w:rPr>
                <w:rFonts w:ascii="Palatino" w:hAnsi="Palatino" w:cs="Arial"/>
                <w:color w:val="000000"/>
                <w:sz w:val="20"/>
                <w:szCs w:val="20"/>
              </w:rPr>
              <w:t>Rodrigues (2018)</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3F1743" w14:textId="1856419E" w:rsidR="00C5633C" w:rsidRDefault="00ED5C50" w:rsidP="00CF0808">
            <w:pPr>
              <w:rPr>
                <w:rFonts w:ascii="Palatino" w:hAnsi="Palatino" w:cs="Arial"/>
                <w:color w:val="000000"/>
                <w:sz w:val="20"/>
                <w:szCs w:val="20"/>
              </w:rPr>
            </w:pPr>
            <w:r>
              <w:rPr>
                <w:rFonts w:ascii="Palatino" w:hAnsi="Palatino" w:cs="Arial"/>
                <w:color w:val="000000"/>
                <w:sz w:val="20"/>
                <w:szCs w:val="20"/>
              </w:rPr>
              <w:t>Rodrigues (2018)</w:t>
            </w:r>
          </w:p>
        </w:tc>
      </w:tr>
      <w:tr w:rsidR="00C5633C" w:rsidRPr="00D22612" w14:paraId="0F514DE9" w14:textId="77777777" w:rsidTr="0052116A">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63BA3" w14:textId="6ADEA2D3" w:rsidR="00C5633C" w:rsidRDefault="00C5633C" w:rsidP="00CF0808">
            <w:pPr>
              <w:rPr>
                <w:rFonts w:ascii="Palatino" w:hAnsi="Palatino" w:cs="Arial"/>
                <w:sz w:val="20"/>
                <w:szCs w:val="20"/>
              </w:rPr>
            </w:pPr>
            <w:r>
              <w:rPr>
                <w:rFonts w:ascii="Palatino" w:hAnsi="Palatino" w:cs="Arial"/>
                <w:sz w:val="20"/>
                <w:szCs w:val="20"/>
              </w:rPr>
              <w:t>61</w:t>
            </w:r>
          </w:p>
        </w:tc>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3A9264" w14:textId="566328CA" w:rsidR="00C5633C" w:rsidRDefault="00ED5C50" w:rsidP="00CF0808">
            <w:pPr>
              <w:rPr>
                <w:rFonts w:ascii="Palatino" w:hAnsi="Palatino" w:cs="Arial"/>
                <w:color w:val="000000"/>
                <w:sz w:val="20"/>
                <w:szCs w:val="20"/>
              </w:rPr>
            </w:pPr>
            <w:r>
              <w:rPr>
                <w:rFonts w:ascii="Palatino" w:hAnsi="Palatino" w:cs="Arial"/>
                <w:color w:val="000000"/>
                <w:sz w:val="20"/>
                <w:szCs w:val="20"/>
              </w:rPr>
              <w:t>Bone fragment</w:t>
            </w:r>
          </w:p>
        </w:tc>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0EC651" w14:textId="713015A1" w:rsidR="00C5633C" w:rsidRDefault="00ED5C50" w:rsidP="00CF0808">
            <w:pPr>
              <w:rPr>
                <w:rFonts w:ascii="Palatino" w:hAnsi="Palatino" w:cs="Arial"/>
                <w:color w:val="000000"/>
                <w:sz w:val="20"/>
                <w:szCs w:val="20"/>
              </w:rPr>
            </w:pPr>
            <w:r>
              <w:rPr>
                <w:rFonts w:ascii="Palatino" w:hAnsi="Palatino" w:cs="Arial"/>
                <w:color w:val="000000"/>
                <w:sz w:val="20"/>
                <w:szCs w:val="20"/>
              </w:rPr>
              <w:t xml:space="preserve">WH820 </w:t>
            </w:r>
            <w:r>
              <w:rPr>
                <w:rFonts w:ascii="Palatino" w:hAnsi="Palatino" w:cs="Arial"/>
                <w:color w:val="000000"/>
                <w:sz w:val="20"/>
                <w:szCs w:val="20"/>
              </w:rPr>
              <w:t>in Rodrigues, 2018</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DAFE49" w14:textId="63313547" w:rsidR="00C5633C" w:rsidRPr="00A66E85" w:rsidRDefault="00ED5C50" w:rsidP="00A66E85">
            <w:pPr>
              <w:rPr>
                <w:rFonts w:ascii="Palatino" w:hAnsi="Palatino"/>
                <w:sz w:val="20"/>
                <w:szCs w:val="20"/>
              </w:rPr>
            </w:pPr>
            <w:r>
              <w:rPr>
                <w:rFonts w:ascii="Palatino" w:hAnsi="Palatino"/>
                <w:sz w:val="20"/>
                <w:szCs w:val="20"/>
              </w:rPr>
              <w:t>1950-1775</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5A2496" w14:textId="3EA986DB" w:rsidR="00C5633C" w:rsidRDefault="00ED5C50" w:rsidP="00ED5C50">
            <w:pPr>
              <w:rPr>
                <w:rFonts w:ascii="Palatino" w:hAnsi="Palatino" w:cs="Arial"/>
                <w:color w:val="000000"/>
                <w:sz w:val="20"/>
                <w:szCs w:val="20"/>
              </w:rPr>
            </w:pPr>
            <w:r>
              <w:rPr>
                <w:rFonts w:ascii="Palatino" w:hAnsi="Palatino" w:cs="Arial"/>
                <w:color w:val="000000"/>
                <w:sz w:val="20"/>
                <w:szCs w:val="20"/>
              </w:rPr>
              <w:t xml:space="preserve">2012, </w:t>
            </w:r>
            <w:proofErr w:type="spellStart"/>
            <w:r>
              <w:rPr>
                <w:rFonts w:ascii="Palatino" w:hAnsi="Palatino" w:cs="Arial"/>
                <w:color w:val="000000"/>
                <w:sz w:val="20"/>
                <w:szCs w:val="20"/>
              </w:rPr>
              <w:t>Tetouan</w:t>
            </w:r>
            <w:proofErr w:type="spellEnd"/>
            <w:r>
              <w:rPr>
                <w:rFonts w:ascii="Palatino" w:hAnsi="Palatino" w:cs="Arial"/>
                <w:color w:val="000000"/>
                <w:sz w:val="20"/>
                <w:szCs w:val="20"/>
              </w:rPr>
              <w:t>, Morocco</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3A8841" w14:textId="5545C005" w:rsidR="00C5633C" w:rsidRDefault="00ED5C50" w:rsidP="00CF0808">
            <w:pPr>
              <w:rPr>
                <w:rFonts w:ascii="Palatino" w:hAnsi="Palatino" w:cs="Arial"/>
                <w:color w:val="000000"/>
                <w:sz w:val="20"/>
                <w:szCs w:val="20"/>
              </w:rPr>
            </w:pPr>
            <w:r>
              <w:rPr>
                <w:rFonts w:ascii="Palatino" w:hAnsi="Palatino" w:cs="Arial"/>
                <w:color w:val="000000"/>
                <w:sz w:val="20"/>
                <w:szCs w:val="20"/>
              </w:rPr>
              <w:t>Rodrigues (2018)</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9DF88" w14:textId="29F60289" w:rsidR="00C5633C" w:rsidRDefault="00ED5C50" w:rsidP="00CF0808">
            <w:pPr>
              <w:rPr>
                <w:rFonts w:ascii="Palatino" w:hAnsi="Palatino" w:cs="Arial"/>
                <w:color w:val="000000"/>
                <w:sz w:val="20"/>
                <w:szCs w:val="20"/>
              </w:rPr>
            </w:pPr>
            <w:r>
              <w:rPr>
                <w:rFonts w:ascii="Palatino" w:hAnsi="Palatino" w:cs="Arial"/>
                <w:color w:val="000000"/>
                <w:sz w:val="20"/>
                <w:szCs w:val="20"/>
              </w:rPr>
              <w:t>Rodrigues (2018)</w:t>
            </w:r>
          </w:p>
        </w:tc>
      </w:tr>
      <w:tr w:rsidR="00C5633C" w:rsidRPr="00D22612" w14:paraId="58714684" w14:textId="77777777" w:rsidTr="0052116A">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8762E3" w14:textId="3A55E850" w:rsidR="00C5633C" w:rsidRDefault="00C5633C" w:rsidP="00CF0808">
            <w:pPr>
              <w:rPr>
                <w:rFonts w:ascii="Palatino" w:hAnsi="Palatino" w:cs="Arial"/>
                <w:sz w:val="20"/>
                <w:szCs w:val="20"/>
              </w:rPr>
            </w:pPr>
            <w:r>
              <w:rPr>
                <w:rFonts w:ascii="Palatino" w:hAnsi="Palatino" w:cs="Arial"/>
                <w:sz w:val="20"/>
                <w:szCs w:val="20"/>
              </w:rPr>
              <w:t>62</w:t>
            </w:r>
          </w:p>
        </w:tc>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E9A4CF" w14:textId="1A67AFDB" w:rsidR="00C5633C" w:rsidRDefault="004212B9" w:rsidP="00CF0808">
            <w:pPr>
              <w:rPr>
                <w:rFonts w:ascii="Palatino" w:hAnsi="Palatino" w:cs="Arial"/>
                <w:color w:val="000000"/>
                <w:sz w:val="20"/>
                <w:szCs w:val="20"/>
              </w:rPr>
            </w:pPr>
            <w:r>
              <w:rPr>
                <w:rFonts w:ascii="Palatino" w:hAnsi="Palatino" w:cs="Arial"/>
                <w:color w:val="000000"/>
                <w:sz w:val="20"/>
                <w:szCs w:val="20"/>
              </w:rPr>
              <w:t>Cervical vertebra</w:t>
            </w:r>
          </w:p>
        </w:tc>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648D43" w14:textId="00B64D1B" w:rsidR="00C5633C" w:rsidRDefault="00446905" w:rsidP="00CF0808">
            <w:pPr>
              <w:rPr>
                <w:rFonts w:ascii="Palatino" w:hAnsi="Palatino" w:cs="Arial"/>
                <w:color w:val="000000"/>
                <w:sz w:val="20"/>
                <w:szCs w:val="20"/>
              </w:rPr>
            </w:pPr>
            <w:r w:rsidRPr="00446905">
              <w:rPr>
                <w:rFonts w:ascii="Palatino" w:hAnsi="Palatino" w:cs="Arial"/>
                <w:color w:val="000000"/>
                <w:sz w:val="20"/>
                <w:szCs w:val="20"/>
              </w:rPr>
              <w:t>26C-122</w:t>
            </w:r>
            <w:r>
              <w:rPr>
                <w:rFonts w:ascii="Palatino" w:hAnsi="Palatino" w:cs="Arial"/>
                <w:color w:val="000000"/>
                <w:sz w:val="20"/>
                <w:szCs w:val="20"/>
              </w:rPr>
              <w:t xml:space="preserve">; </w:t>
            </w:r>
            <w:r>
              <w:rPr>
                <w:rFonts w:ascii="Palatino" w:hAnsi="Palatino" w:cs="Arial"/>
                <w:color w:val="000000"/>
                <w:sz w:val="20"/>
                <w:szCs w:val="20"/>
              </w:rPr>
              <w:t>WH60</w:t>
            </w:r>
            <w:r>
              <w:rPr>
                <w:rFonts w:ascii="Palatino" w:hAnsi="Palatino" w:cs="Arial"/>
                <w:color w:val="000000"/>
                <w:sz w:val="20"/>
                <w:szCs w:val="20"/>
              </w:rPr>
              <w:t>9</w:t>
            </w:r>
            <w:r>
              <w:rPr>
                <w:rFonts w:ascii="Palatino" w:hAnsi="Palatino" w:cs="Arial"/>
                <w:color w:val="000000"/>
                <w:sz w:val="20"/>
                <w:szCs w:val="20"/>
              </w:rPr>
              <w:t xml:space="preserve"> in van den </w:t>
            </w:r>
            <w:proofErr w:type="spellStart"/>
            <w:r>
              <w:rPr>
                <w:rFonts w:ascii="Palatino" w:hAnsi="Palatino" w:cs="Arial"/>
                <w:color w:val="000000"/>
                <w:sz w:val="20"/>
                <w:szCs w:val="20"/>
              </w:rPr>
              <w:t>Hurk</w:t>
            </w:r>
            <w:proofErr w:type="spellEnd"/>
            <w:r>
              <w:rPr>
                <w:rFonts w:ascii="Palatino" w:hAnsi="Palatino" w:cs="Arial"/>
                <w:color w:val="000000"/>
                <w:sz w:val="20"/>
                <w:szCs w:val="20"/>
              </w:rPr>
              <w:t>, 2022</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8C2B0A" w14:textId="064826E9" w:rsidR="00C5633C" w:rsidRPr="00A66E85" w:rsidRDefault="00446905" w:rsidP="00A66E85">
            <w:pPr>
              <w:rPr>
                <w:rFonts w:ascii="Palatino" w:hAnsi="Palatino"/>
                <w:sz w:val="20"/>
                <w:szCs w:val="20"/>
              </w:rPr>
            </w:pPr>
            <w:r>
              <w:rPr>
                <w:rFonts w:ascii="Palatino" w:hAnsi="Palatino"/>
                <w:sz w:val="20"/>
                <w:szCs w:val="20"/>
              </w:rPr>
              <w:t>800-2100</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C0776" w14:textId="17172429" w:rsidR="00C5633C" w:rsidRDefault="004A558D" w:rsidP="00CF0808">
            <w:pPr>
              <w:rPr>
                <w:rFonts w:ascii="Palatino" w:hAnsi="Palatino" w:cs="Arial"/>
                <w:color w:val="000000"/>
                <w:sz w:val="20"/>
                <w:szCs w:val="20"/>
              </w:rPr>
            </w:pPr>
            <w:r>
              <w:rPr>
                <w:rFonts w:ascii="Palatino" w:hAnsi="Palatino" w:cs="Arial"/>
                <w:color w:val="000000"/>
                <w:sz w:val="20"/>
                <w:szCs w:val="20"/>
              </w:rPr>
              <w:t>--</w:t>
            </w:r>
            <w:r w:rsidR="0083133E">
              <w:rPr>
                <w:rFonts w:ascii="Palatino" w:hAnsi="Palatino" w:cs="Arial"/>
                <w:color w:val="000000"/>
                <w:sz w:val="20"/>
                <w:szCs w:val="20"/>
              </w:rPr>
              <w:t xml:space="preserve">, </w:t>
            </w:r>
            <w:proofErr w:type="spellStart"/>
            <w:r w:rsidR="004212B9">
              <w:rPr>
                <w:rFonts w:ascii="Palatino" w:hAnsi="Palatino" w:cs="Arial"/>
                <w:color w:val="000000"/>
                <w:sz w:val="20"/>
                <w:szCs w:val="20"/>
              </w:rPr>
              <w:t>Hallum</w:t>
            </w:r>
            <w:proofErr w:type="spellEnd"/>
            <w:r w:rsidR="004212B9">
              <w:rPr>
                <w:rFonts w:ascii="Palatino" w:hAnsi="Palatino" w:cs="Arial"/>
                <w:color w:val="000000"/>
                <w:sz w:val="20"/>
                <w:szCs w:val="20"/>
              </w:rPr>
              <w:t>, Friesland</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6F1C4" w14:textId="530B134F" w:rsidR="00C5633C" w:rsidRDefault="0083133E" w:rsidP="00CF0808">
            <w:pPr>
              <w:rPr>
                <w:rFonts w:ascii="Palatino" w:hAnsi="Palatino" w:cs="Arial"/>
                <w:color w:val="000000"/>
                <w:sz w:val="20"/>
                <w:szCs w:val="20"/>
              </w:rPr>
            </w:pPr>
            <w:r>
              <w:rPr>
                <w:rFonts w:ascii="Palatino" w:hAnsi="Palatino" w:cs="Arial"/>
                <w:color w:val="000000"/>
                <w:sz w:val="20"/>
                <w:szCs w:val="20"/>
              </w:rPr>
              <w:t xml:space="preserve">Van den </w:t>
            </w:r>
            <w:proofErr w:type="spellStart"/>
            <w:r>
              <w:rPr>
                <w:rFonts w:ascii="Palatino" w:hAnsi="Palatino" w:cs="Arial"/>
                <w:color w:val="000000"/>
                <w:sz w:val="20"/>
                <w:szCs w:val="20"/>
              </w:rPr>
              <w:t>Hurk</w:t>
            </w:r>
            <w:proofErr w:type="spellEnd"/>
            <w:r>
              <w:rPr>
                <w:rFonts w:ascii="Palatino" w:hAnsi="Palatino" w:cs="Arial"/>
                <w:color w:val="000000"/>
                <w:sz w:val="20"/>
                <w:szCs w:val="20"/>
              </w:rPr>
              <w:t xml:space="preserve"> (2022)</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C5B303" w14:textId="522EC4F8" w:rsidR="00C5633C" w:rsidRDefault="0083133E" w:rsidP="00CF0808">
            <w:pPr>
              <w:rPr>
                <w:rFonts w:ascii="Palatino" w:hAnsi="Palatino" w:cs="Arial"/>
                <w:color w:val="000000"/>
                <w:sz w:val="20"/>
                <w:szCs w:val="20"/>
              </w:rPr>
            </w:pPr>
            <w:r>
              <w:rPr>
                <w:rFonts w:ascii="Palatino" w:hAnsi="Palatino" w:cs="Arial"/>
                <w:color w:val="000000"/>
                <w:sz w:val="20"/>
                <w:szCs w:val="20"/>
              </w:rPr>
              <w:t>--</w:t>
            </w:r>
          </w:p>
        </w:tc>
      </w:tr>
      <w:tr w:rsidR="00C5633C" w:rsidRPr="00D22612" w14:paraId="0C105D79" w14:textId="77777777" w:rsidTr="0052116A">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EAAF4B" w14:textId="7224F313" w:rsidR="00C5633C" w:rsidRDefault="00C5633C" w:rsidP="00CF0808">
            <w:pPr>
              <w:rPr>
                <w:rFonts w:ascii="Palatino" w:hAnsi="Palatino" w:cs="Arial"/>
                <w:sz w:val="20"/>
                <w:szCs w:val="20"/>
              </w:rPr>
            </w:pPr>
            <w:r>
              <w:rPr>
                <w:rFonts w:ascii="Palatino" w:hAnsi="Palatino" w:cs="Arial"/>
                <w:sz w:val="20"/>
                <w:szCs w:val="20"/>
              </w:rPr>
              <w:t>63</w:t>
            </w:r>
          </w:p>
        </w:tc>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53A6CA" w14:textId="3D51881C" w:rsidR="00C5633C" w:rsidRDefault="004212B9" w:rsidP="00CF0808">
            <w:pPr>
              <w:rPr>
                <w:rFonts w:ascii="Palatino" w:hAnsi="Palatino" w:cs="Arial"/>
                <w:color w:val="000000"/>
                <w:sz w:val="20"/>
                <w:szCs w:val="20"/>
              </w:rPr>
            </w:pPr>
            <w:r>
              <w:rPr>
                <w:rFonts w:ascii="Palatino" w:hAnsi="Palatino" w:cs="Arial"/>
                <w:color w:val="000000"/>
                <w:sz w:val="20"/>
                <w:szCs w:val="20"/>
              </w:rPr>
              <w:t>Bone fragment</w:t>
            </w:r>
          </w:p>
        </w:tc>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32655B" w14:textId="2FCC6D98" w:rsidR="00C5633C" w:rsidRDefault="00446905" w:rsidP="00CF0808">
            <w:pPr>
              <w:rPr>
                <w:rFonts w:ascii="Palatino" w:hAnsi="Palatino" w:cs="Arial"/>
                <w:color w:val="000000"/>
                <w:sz w:val="20"/>
                <w:szCs w:val="20"/>
              </w:rPr>
            </w:pPr>
            <w:r w:rsidRPr="00446905">
              <w:rPr>
                <w:rFonts w:ascii="Palatino" w:hAnsi="Palatino" w:cs="Arial"/>
                <w:color w:val="000000"/>
                <w:sz w:val="20"/>
                <w:szCs w:val="20"/>
              </w:rPr>
              <w:t>1915-VI.1</w:t>
            </w:r>
            <w:r>
              <w:rPr>
                <w:rFonts w:ascii="Palatino" w:hAnsi="Palatino" w:cs="Arial"/>
                <w:color w:val="000000"/>
                <w:sz w:val="20"/>
                <w:szCs w:val="20"/>
              </w:rPr>
              <w:t xml:space="preserve">; WH606 in van den </w:t>
            </w:r>
            <w:proofErr w:type="spellStart"/>
            <w:r>
              <w:rPr>
                <w:rFonts w:ascii="Palatino" w:hAnsi="Palatino" w:cs="Arial"/>
                <w:color w:val="000000"/>
                <w:sz w:val="20"/>
                <w:szCs w:val="20"/>
              </w:rPr>
              <w:t>Hurk</w:t>
            </w:r>
            <w:proofErr w:type="spellEnd"/>
            <w:r>
              <w:rPr>
                <w:rFonts w:ascii="Palatino" w:hAnsi="Palatino" w:cs="Arial"/>
                <w:color w:val="000000"/>
                <w:sz w:val="20"/>
                <w:szCs w:val="20"/>
              </w:rPr>
              <w:t>, 2022</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6722F5" w14:textId="06FA61F3" w:rsidR="00C5633C" w:rsidRPr="00A66E85" w:rsidRDefault="00446905" w:rsidP="00A66E85">
            <w:pPr>
              <w:rPr>
                <w:rFonts w:ascii="Palatino" w:hAnsi="Palatino"/>
                <w:sz w:val="20"/>
                <w:szCs w:val="20"/>
              </w:rPr>
            </w:pPr>
            <w:r>
              <w:rPr>
                <w:rFonts w:ascii="Palatino" w:hAnsi="Palatino"/>
                <w:sz w:val="20"/>
                <w:szCs w:val="20"/>
              </w:rPr>
              <w:t>800-</w:t>
            </w:r>
            <w:r w:rsidR="00D91721">
              <w:rPr>
                <w:rFonts w:ascii="Palatino" w:hAnsi="Palatino"/>
                <w:sz w:val="20"/>
                <w:szCs w:val="20"/>
              </w:rPr>
              <w:t>2600</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4F51B" w14:textId="35C7CFC0" w:rsidR="00C5633C" w:rsidRDefault="0083133E" w:rsidP="00CF0808">
            <w:pPr>
              <w:rPr>
                <w:rFonts w:ascii="Palatino" w:hAnsi="Palatino" w:cs="Arial"/>
                <w:color w:val="000000"/>
                <w:sz w:val="20"/>
                <w:szCs w:val="20"/>
              </w:rPr>
            </w:pPr>
            <w:r>
              <w:rPr>
                <w:rFonts w:ascii="Palatino" w:hAnsi="Palatino" w:cs="Arial"/>
                <w:color w:val="000000"/>
                <w:sz w:val="20"/>
                <w:szCs w:val="20"/>
              </w:rPr>
              <w:t>--</w:t>
            </w:r>
            <w:r>
              <w:rPr>
                <w:rFonts w:ascii="Palatino" w:hAnsi="Palatino" w:cs="Arial"/>
                <w:color w:val="000000"/>
                <w:sz w:val="20"/>
                <w:szCs w:val="20"/>
              </w:rPr>
              <w:t xml:space="preserve">, </w:t>
            </w:r>
            <w:proofErr w:type="spellStart"/>
            <w:r w:rsidR="004212B9">
              <w:rPr>
                <w:rFonts w:ascii="Palatino" w:hAnsi="Palatino" w:cs="Arial"/>
                <w:color w:val="000000"/>
                <w:sz w:val="20"/>
                <w:szCs w:val="20"/>
              </w:rPr>
              <w:t>Rottum</w:t>
            </w:r>
            <w:proofErr w:type="spellEnd"/>
            <w:r w:rsidR="004212B9">
              <w:rPr>
                <w:rFonts w:ascii="Palatino" w:hAnsi="Palatino" w:cs="Arial"/>
                <w:color w:val="000000"/>
                <w:sz w:val="20"/>
                <w:szCs w:val="20"/>
              </w:rPr>
              <w:t>, Friesland</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2C006C" w14:textId="6AF0AA31" w:rsidR="00C5633C" w:rsidRDefault="0083133E" w:rsidP="00CF0808">
            <w:pPr>
              <w:rPr>
                <w:rFonts w:ascii="Palatino" w:hAnsi="Palatino" w:cs="Arial"/>
                <w:color w:val="000000"/>
                <w:sz w:val="20"/>
                <w:szCs w:val="20"/>
              </w:rPr>
            </w:pPr>
            <w:r>
              <w:rPr>
                <w:rFonts w:ascii="Palatino" w:hAnsi="Palatino" w:cs="Arial"/>
                <w:color w:val="000000"/>
                <w:sz w:val="20"/>
                <w:szCs w:val="20"/>
              </w:rPr>
              <w:t xml:space="preserve">Van den </w:t>
            </w:r>
            <w:proofErr w:type="spellStart"/>
            <w:r>
              <w:rPr>
                <w:rFonts w:ascii="Palatino" w:hAnsi="Palatino" w:cs="Arial"/>
                <w:color w:val="000000"/>
                <w:sz w:val="20"/>
                <w:szCs w:val="20"/>
              </w:rPr>
              <w:t>Hurk</w:t>
            </w:r>
            <w:proofErr w:type="spellEnd"/>
            <w:r>
              <w:rPr>
                <w:rFonts w:ascii="Palatino" w:hAnsi="Palatino" w:cs="Arial"/>
                <w:color w:val="000000"/>
                <w:sz w:val="20"/>
                <w:szCs w:val="20"/>
              </w:rPr>
              <w:t xml:space="preserve"> (2022)</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19138F" w14:textId="288D96C6" w:rsidR="00C5633C" w:rsidRDefault="0083133E" w:rsidP="00CF0808">
            <w:pPr>
              <w:rPr>
                <w:rFonts w:ascii="Palatino" w:hAnsi="Palatino" w:cs="Arial"/>
                <w:color w:val="000000"/>
                <w:sz w:val="20"/>
                <w:szCs w:val="20"/>
              </w:rPr>
            </w:pPr>
            <w:r>
              <w:rPr>
                <w:rFonts w:ascii="Palatino" w:hAnsi="Palatino" w:cs="Arial"/>
                <w:color w:val="000000"/>
                <w:sz w:val="20"/>
                <w:szCs w:val="20"/>
              </w:rPr>
              <w:t>--</w:t>
            </w:r>
          </w:p>
        </w:tc>
      </w:tr>
      <w:tr w:rsidR="00C5633C" w:rsidRPr="00D22612" w14:paraId="26CCD35D" w14:textId="77777777" w:rsidTr="0052116A">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C948A" w14:textId="7A75DFF4" w:rsidR="00C5633C" w:rsidRDefault="00C5633C" w:rsidP="00CF0808">
            <w:pPr>
              <w:rPr>
                <w:rFonts w:ascii="Palatino" w:hAnsi="Palatino" w:cs="Arial"/>
                <w:sz w:val="20"/>
                <w:szCs w:val="20"/>
              </w:rPr>
            </w:pPr>
            <w:r>
              <w:rPr>
                <w:rFonts w:ascii="Palatino" w:hAnsi="Palatino" w:cs="Arial"/>
                <w:sz w:val="20"/>
                <w:szCs w:val="20"/>
              </w:rPr>
              <w:lastRenderedPageBreak/>
              <w:t>64</w:t>
            </w:r>
          </w:p>
        </w:tc>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2B484C" w14:textId="1AC68D99" w:rsidR="00C5633C" w:rsidRDefault="00446905" w:rsidP="00CF0808">
            <w:pPr>
              <w:rPr>
                <w:rFonts w:ascii="Palatino" w:hAnsi="Palatino" w:cs="Arial"/>
                <w:color w:val="000000"/>
                <w:sz w:val="20"/>
                <w:szCs w:val="20"/>
              </w:rPr>
            </w:pPr>
            <w:r>
              <w:rPr>
                <w:rFonts w:ascii="Palatino" w:hAnsi="Palatino" w:cs="Arial"/>
                <w:color w:val="000000"/>
                <w:sz w:val="20"/>
                <w:szCs w:val="20"/>
              </w:rPr>
              <w:t>Cranial fragment</w:t>
            </w:r>
          </w:p>
        </w:tc>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18778" w14:textId="29028CBF" w:rsidR="00C5633C" w:rsidRDefault="00446905" w:rsidP="00CF0808">
            <w:pPr>
              <w:rPr>
                <w:rFonts w:ascii="Palatino" w:hAnsi="Palatino" w:cs="Arial"/>
                <w:color w:val="000000"/>
                <w:sz w:val="20"/>
                <w:szCs w:val="20"/>
              </w:rPr>
            </w:pPr>
            <w:r>
              <w:rPr>
                <w:rFonts w:ascii="Palatino" w:hAnsi="Palatino" w:cs="Arial"/>
                <w:color w:val="000000"/>
                <w:sz w:val="20"/>
                <w:szCs w:val="20"/>
              </w:rPr>
              <w:t xml:space="preserve">Find no. 29173 </w:t>
            </w:r>
            <w:r>
              <w:rPr>
                <w:rFonts w:ascii="Palatino" w:hAnsi="Palatino" w:cs="Arial"/>
                <w:color w:val="000000"/>
                <w:sz w:val="20"/>
                <w:szCs w:val="20"/>
              </w:rPr>
              <w:t xml:space="preserve">in van den </w:t>
            </w:r>
            <w:proofErr w:type="spellStart"/>
            <w:r>
              <w:rPr>
                <w:rFonts w:ascii="Palatino" w:hAnsi="Palatino" w:cs="Arial"/>
                <w:color w:val="000000"/>
                <w:sz w:val="20"/>
                <w:szCs w:val="20"/>
              </w:rPr>
              <w:t>Hurk</w:t>
            </w:r>
            <w:proofErr w:type="spellEnd"/>
            <w:r>
              <w:rPr>
                <w:rFonts w:ascii="Palatino" w:hAnsi="Palatino" w:cs="Arial"/>
                <w:color w:val="000000"/>
                <w:sz w:val="20"/>
                <w:szCs w:val="20"/>
              </w:rPr>
              <w:t>, 2022</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36C3D0" w14:textId="5056BEA6" w:rsidR="00C5633C" w:rsidRPr="00A66E85" w:rsidRDefault="00D91721" w:rsidP="00A66E85">
            <w:pPr>
              <w:rPr>
                <w:rFonts w:ascii="Palatino" w:hAnsi="Palatino"/>
                <w:sz w:val="20"/>
                <w:szCs w:val="20"/>
              </w:rPr>
            </w:pPr>
            <w:r>
              <w:rPr>
                <w:rFonts w:ascii="Palatino" w:hAnsi="Palatino"/>
                <w:sz w:val="20"/>
                <w:szCs w:val="20"/>
              </w:rPr>
              <w:t>1000-1150</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02C567" w14:textId="6DEE29C8" w:rsidR="00C5633C" w:rsidRDefault="0083133E" w:rsidP="00CF0808">
            <w:pPr>
              <w:rPr>
                <w:rFonts w:ascii="Palatino" w:hAnsi="Palatino" w:cs="Arial"/>
                <w:color w:val="000000"/>
                <w:sz w:val="20"/>
                <w:szCs w:val="20"/>
              </w:rPr>
            </w:pPr>
            <w:r>
              <w:rPr>
                <w:rFonts w:ascii="Palatino" w:hAnsi="Palatino" w:cs="Arial"/>
                <w:color w:val="000000"/>
                <w:sz w:val="20"/>
                <w:szCs w:val="20"/>
              </w:rPr>
              <w:t>--</w:t>
            </w:r>
            <w:r>
              <w:rPr>
                <w:rFonts w:ascii="Palatino" w:hAnsi="Palatino" w:cs="Arial"/>
                <w:color w:val="000000"/>
                <w:sz w:val="20"/>
                <w:szCs w:val="20"/>
              </w:rPr>
              <w:t xml:space="preserve">, </w:t>
            </w:r>
            <w:proofErr w:type="spellStart"/>
            <w:r w:rsidR="00D91721">
              <w:rPr>
                <w:rFonts w:ascii="Palatino" w:hAnsi="Palatino" w:cs="Arial"/>
                <w:color w:val="000000"/>
                <w:sz w:val="20"/>
                <w:szCs w:val="20"/>
              </w:rPr>
              <w:t>Domburg</w:t>
            </w:r>
            <w:proofErr w:type="spellEnd"/>
            <w:r w:rsidR="00D91721">
              <w:rPr>
                <w:rFonts w:ascii="Palatino" w:hAnsi="Palatino" w:cs="Arial"/>
                <w:color w:val="000000"/>
                <w:sz w:val="20"/>
                <w:szCs w:val="20"/>
              </w:rPr>
              <w:t>, Zeeland</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5BB4CB" w14:textId="2DBE1A9B" w:rsidR="00C5633C" w:rsidRDefault="0083133E" w:rsidP="00CF0808">
            <w:pPr>
              <w:rPr>
                <w:rFonts w:ascii="Palatino" w:hAnsi="Palatino" w:cs="Arial"/>
                <w:color w:val="000000"/>
                <w:sz w:val="20"/>
                <w:szCs w:val="20"/>
              </w:rPr>
            </w:pPr>
            <w:r>
              <w:rPr>
                <w:rFonts w:ascii="Palatino" w:hAnsi="Palatino" w:cs="Arial"/>
                <w:color w:val="000000"/>
                <w:sz w:val="20"/>
                <w:szCs w:val="20"/>
              </w:rPr>
              <w:t xml:space="preserve">Van den </w:t>
            </w:r>
            <w:proofErr w:type="spellStart"/>
            <w:r>
              <w:rPr>
                <w:rFonts w:ascii="Palatino" w:hAnsi="Palatino" w:cs="Arial"/>
                <w:color w:val="000000"/>
                <w:sz w:val="20"/>
                <w:szCs w:val="20"/>
              </w:rPr>
              <w:t>Hurk</w:t>
            </w:r>
            <w:proofErr w:type="spellEnd"/>
            <w:r>
              <w:rPr>
                <w:rFonts w:ascii="Palatino" w:hAnsi="Palatino" w:cs="Arial"/>
                <w:color w:val="000000"/>
                <w:sz w:val="20"/>
                <w:szCs w:val="20"/>
              </w:rPr>
              <w:t xml:space="preserve"> (2022)</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33A850" w14:textId="4E12FBBF" w:rsidR="00C5633C" w:rsidRDefault="0083133E" w:rsidP="00CF0808">
            <w:pPr>
              <w:rPr>
                <w:rFonts w:ascii="Palatino" w:hAnsi="Palatino" w:cs="Arial"/>
                <w:color w:val="000000"/>
                <w:sz w:val="20"/>
                <w:szCs w:val="20"/>
              </w:rPr>
            </w:pPr>
            <w:r>
              <w:rPr>
                <w:rFonts w:ascii="Palatino" w:hAnsi="Palatino" w:cs="Arial"/>
                <w:color w:val="000000"/>
                <w:sz w:val="20"/>
                <w:szCs w:val="20"/>
              </w:rPr>
              <w:t>--</w:t>
            </w:r>
          </w:p>
        </w:tc>
      </w:tr>
      <w:tr w:rsidR="00C5633C" w:rsidRPr="00D22612" w14:paraId="363D5809" w14:textId="77777777" w:rsidTr="0052116A">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629ED7" w14:textId="63450815" w:rsidR="00C5633C" w:rsidRDefault="00C5633C" w:rsidP="00CF0808">
            <w:pPr>
              <w:rPr>
                <w:rFonts w:ascii="Palatino" w:hAnsi="Palatino" w:cs="Arial"/>
                <w:sz w:val="20"/>
                <w:szCs w:val="20"/>
              </w:rPr>
            </w:pPr>
            <w:r>
              <w:rPr>
                <w:rFonts w:ascii="Palatino" w:hAnsi="Palatino" w:cs="Arial"/>
                <w:sz w:val="20"/>
                <w:szCs w:val="20"/>
              </w:rPr>
              <w:t>65</w:t>
            </w:r>
          </w:p>
        </w:tc>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745241" w14:textId="6818FC83" w:rsidR="00C5633C" w:rsidRDefault="00D91721" w:rsidP="00CF0808">
            <w:pPr>
              <w:rPr>
                <w:rFonts w:ascii="Palatino" w:hAnsi="Palatino" w:cs="Arial"/>
                <w:color w:val="000000"/>
                <w:sz w:val="20"/>
                <w:szCs w:val="20"/>
              </w:rPr>
            </w:pPr>
            <w:r>
              <w:rPr>
                <w:rFonts w:ascii="Palatino" w:hAnsi="Palatino" w:cs="Arial"/>
                <w:color w:val="000000"/>
                <w:sz w:val="20"/>
                <w:szCs w:val="20"/>
              </w:rPr>
              <w:t>Multiple fragments</w:t>
            </w:r>
          </w:p>
        </w:tc>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471A4" w14:textId="06BDBF69" w:rsidR="00C5633C" w:rsidRDefault="00D91721" w:rsidP="00CF0808">
            <w:pPr>
              <w:rPr>
                <w:rFonts w:ascii="Palatino" w:hAnsi="Palatino" w:cs="Arial"/>
                <w:color w:val="000000"/>
                <w:sz w:val="20"/>
                <w:szCs w:val="20"/>
              </w:rPr>
            </w:pPr>
            <w:r>
              <w:rPr>
                <w:rFonts w:ascii="Palatino" w:hAnsi="Palatino" w:cs="Arial"/>
                <w:color w:val="000000"/>
                <w:sz w:val="20"/>
                <w:szCs w:val="20"/>
              </w:rPr>
              <w:t xml:space="preserve">75.17; WH634 </w:t>
            </w:r>
            <w:r>
              <w:rPr>
                <w:rFonts w:ascii="Palatino" w:hAnsi="Palatino" w:cs="Arial"/>
                <w:color w:val="000000"/>
                <w:sz w:val="20"/>
                <w:szCs w:val="20"/>
              </w:rPr>
              <w:t xml:space="preserve">in van den </w:t>
            </w:r>
            <w:proofErr w:type="spellStart"/>
            <w:r>
              <w:rPr>
                <w:rFonts w:ascii="Palatino" w:hAnsi="Palatino" w:cs="Arial"/>
                <w:color w:val="000000"/>
                <w:sz w:val="20"/>
                <w:szCs w:val="20"/>
              </w:rPr>
              <w:t>Hurk</w:t>
            </w:r>
            <w:proofErr w:type="spellEnd"/>
            <w:r>
              <w:rPr>
                <w:rFonts w:ascii="Palatino" w:hAnsi="Palatino" w:cs="Arial"/>
                <w:color w:val="000000"/>
                <w:sz w:val="20"/>
                <w:szCs w:val="20"/>
              </w:rPr>
              <w:t>, 2022</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86344" w14:textId="6837AD71" w:rsidR="00C5633C" w:rsidRPr="00A66E85" w:rsidRDefault="00D91721" w:rsidP="00A66E85">
            <w:pPr>
              <w:rPr>
                <w:rFonts w:ascii="Palatino" w:hAnsi="Palatino"/>
                <w:sz w:val="20"/>
                <w:szCs w:val="20"/>
              </w:rPr>
            </w:pPr>
            <w:r>
              <w:rPr>
                <w:rFonts w:ascii="Palatino" w:hAnsi="Palatino"/>
                <w:sz w:val="20"/>
                <w:szCs w:val="20"/>
              </w:rPr>
              <w:t>1000-1250</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D4F480" w14:textId="78BB6C3A" w:rsidR="00C5633C" w:rsidRDefault="0083133E" w:rsidP="00CF0808">
            <w:pPr>
              <w:rPr>
                <w:rFonts w:ascii="Palatino" w:hAnsi="Palatino" w:cs="Arial"/>
                <w:color w:val="000000"/>
                <w:sz w:val="20"/>
                <w:szCs w:val="20"/>
              </w:rPr>
            </w:pPr>
            <w:r>
              <w:rPr>
                <w:rFonts w:ascii="Palatino" w:hAnsi="Palatino" w:cs="Arial"/>
                <w:color w:val="000000"/>
                <w:sz w:val="20"/>
                <w:szCs w:val="20"/>
              </w:rPr>
              <w:t>--</w:t>
            </w:r>
            <w:r>
              <w:rPr>
                <w:rFonts w:ascii="Palatino" w:hAnsi="Palatino" w:cs="Arial"/>
                <w:color w:val="000000"/>
                <w:sz w:val="20"/>
                <w:szCs w:val="20"/>
              </w:rPr>
              <w:t xml:space="preserve">, </w:t>
            </w:r>
            <w:r w:rsidR="00D91721">
              <w:rPr>
                <w:rFonts w:ascii="Palatino" w:hAnsi="Palatino" w:cs="Arial"/>
                <w:color w:val="000000"/>
                <w:sz w:val="20"/>
                <w:szCs w:val="20"/>
              </w:rPr>
              <w:t>Den Burg, North Holland</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4D9AC" w14:textId="710F6913" w:rsidR="00C5633C" w:rsidRDefault="0083133E" w:rsidP="00CF0808">
            <w:pPr>
              <w:rPr>
                <w:rFonts w:ascii="Palatino" w:hAnsi="Palatino" w:cs="Arial"/>
                <w:color w:val="000000"/>
                <w:sz w:val="20"/>
                <w:szCs w:val="20"/>
              </w:rPr>
            </w:pPr>
            <w:r>
              <w:rPr>
                <w:rFonts w:ascii="Palatino" w:hAnsi="Palatino" w:cs="Arial"/>
                <w:color w:val="000000"/>
                <w:sz w:val="20"/>
                <w:szCs w:val="20"/>
              </w:rPr>
              <w:t xml:space="preserve">Van den </w:t>
            </w:r>
            <w:proofErr w:type="spellStart"/>
            <w:r>
              <w:rPr>
                <w:rFonts w:ascii="Palatino" w:hAnsi="Palatino" w:cs="Arial"/>
                <w:color w:val="000000"/>
                <w:sz w:val="20"/>
                <w:szCs w:val="20"/>
              </w:rPr>
              <w:t>Hurk</w:t>
            </w:r>
            <w:proofErr w:type="spellEnd"/>
            <w:r>
              <w:rPr>
                <w:rFonts w:ascii="Palatino" w:hAnsi="Palatino" w:cs="Arial"/>
                <w:color w:val="000000"/>
                <w:sz w:val="20"/>
                <w:szCs w:val="20"/>
              </w:rPr>
              <w:t xml:space="preserve"> (2022)</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F6909" w14:textId="33791061" w:rsidR="00C5633C" w:rsidRDefault="0083133E" w:rsidP="00CF0808">
            <w:pPr>
              <w:rPr>
                <w:rFonts w:ascii="Palatino" w:hAnsi="Palatino" w:cs="Arial"/>
                <w:color w:val="000000"/>
                <w:sz w:val="20"/>
                <w:szCs w:val="20"/>
              </w:rPr>
            </w:pPr>
            <w:r>
              <w:rPr>
                <w:rFonts w:ascii="Palatino" w:hAnsi="Palatino" w:cs="Arial"/>
                <w:color w:val="000000"/>
                <w:sz w:val="20"/>
                <w:szCs w:val="20"/>
              </w:rPr>
              <w:t>--</w:t>
            </w:r>
          </w:p>
        </w:tc>
      </w:tr>
      <w:tr w:rsidR="004A558D" w:rsidRPr="00D22612" w14:paraId="644F5557" w14:textId="77777777" w:rsidTr="0052116A">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7B4F17" w14:textId="7E7B463C" w:rsidR="004A558D" w:rsidRDefault="00234A87" w:rsidP="00CF0808">
            <w:pPr>
              <w:rPr>
                <w:rFonts w:ascii="Palatino" w:hAnsi="Palatino" w:cs="Arial"/>
                <w:sz w:val="20"/>
                <w:szCs w:val="20"/>
              </w:rPr>
            </w:pPr>
            <w:r>
              <w:rPr>
                <w:rFonts w:ascii="Palatino" w:hAnsi="Palatino" w:cs="Arial"/>
                <w:sz w:val="20"/>
                <w:szCs w:val="20"/>
              </w:rPr>
              <w:t>66</w:t>
            </w:r>
          </w:p>
        </w:tc>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960A82" w14:textId="0228AF18" w:rsidR="004A558D" w:rsidRDefault="004A558D" w:rsidP="00CF0808">
            <w:pPr>
              <w:rPr>
                <w:rFonts w:ascii="Palatino" w:hAnsi="Palatino" w:cs="Arial"/>
                <w:color w:val="000000"/>
                <w:sz w:val="20"/>
                <w:szCs w:val="20"/>
              </w:rPr>
            </w:pPr>
            <w:r>
              <w:rPr>
                <w:rFonts w:ascii="Palatino" w:hAnsi="Palatino" w:cs="Arial"/>
                <w:color w:val="000000"/>
                <w:sz w:val="20"/>
                <w:szCs w:val="20"/>
              </w:rPr>
              <w:t>Tympanic bulla</w:t>
            </w:r>
          </w:p>
        </w:tc>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1DFF50" w14:textId="4A3FAEBE" w:rsidR="004A558D" w:rsidRDefault="004A558D" w:rsidP="00CF0808">
            <w:pPr>
              <w:rPr>
                <w:rFonts w:ascii="Palatino" w:hAnsi="Palatino" w:cs="Arial"/>
                <w:color w:val="000000"/>
                <w:sz w:val="20"/>
                <w:szCs w:val="20"/>
              </w:rPr>
            </w:pPr>
            <w:r>
              <w:rPr>
                <w:rFonts w:ascii="Palatino" w:hAnsi="Palatino" w:cs="Arial"/>
                <w:color w:val="000000"/>
                <w:sz w:val="20"/>
                <w:szCs w:val="20"/>
              </w:rPr>
              <w:t xml:space="preserve">Find no.1266 </w:t>
            </w:r>
            <w:r>
              <w:rPr>
                <w:rFonts w:ascii="Palatino" w:hAnsi="Palatino" w:cs="Arial"/>
                <w:color w:val="000000"/>
                <w:sz w:val="20"/>
                <w:szCs w:val="20"/>
              </w:rPr>
              <w:t xml:space="preserve">in van den </w:t>
            </w:r>
            <w:proofErr w:type="spellStart"/>
            <w:r>
              <w:rPr>
                <w:rFonts w:ascii="Palatino" w:hAnsi="Palatino" w:cs="Arial"/>
                <w:color w:val="000000"/>
                <w:sz w:val="20"/>
                <w:szCs w:val="20"/>
              </w:rPr>
              <w:t>Hurk</w:t>
            </w:r>
            <w:proofErr w:type="spellEnd"/>
            <w:r>
              <w:rPr>
                <w:rFonts w:ascii="Palatino" w:hAnsi="Palatino" w:cs="Arial"/>
                <w:color w:val="000000"/>
                <w:sz w:val="20"/>
                <w:szCs w:val="20"/>
              </w:rPr>
              <w:t>, 2022</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D84A9F" w14:textId="4F3AAE9E" w:rsidR="004A558D" w:rsidRDefault="004A558D" w:rsidP="00A66E85">
            <w:pPr>
              <w:rPr>
                <w:rFonts w:ascii="Palatino" w:hAnsi="Palatino"/>
                <w:sz w:val="20"/>
                <w:szCs w:val="20"/>
              </w:rPr>
            </w:pPr>
            <w:r>
              <w:rPr>
                <w:rFonts w:ascii="Palatino" w:hAnsi="Palatino"/>
                <w:sz w:val="20"/>
                <w:szCs w:val="20"/>
              </w:rPr>
              <w:t>1600-1800</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39633" w14:textId="1F3F726A" w:rsidR="004A558D" w:rsidRDefault="0083133E" w:rsidP="00CF0808">
            <w:pPr>
              <w:rPr>
                <w:rFonts w:ascii="Palatino" w:hAnsi="Palatino" w:cs="Arial"/>
                <w:color w:val="000000"/>
                <w:sz w:val="20"/>
                <w:szCs w:val="20"/>
              </w:rPr>
            </w:pPr>
            <w:r>
              <w:rPr>
                <w:rFonts w:ascii="Palatino" w:hAnsi="Palatino" w:cs="Arial"/>
                <w:color w:val="000000"/>
                <w:sz w:val="20"/>
                <w:szCs w:val="20"/>
              </w:rPr>
              <w:t>--</w:t>
            </w:r>
            <w:r>
              <w:rPr>
                <w:rFonts w:ascii="Palatino" w:hAnsi="Palatino" w:cs="Arial"/>
                <w:color w:val="000000"/>
                <w:sz w:val="20"/>
                <w:szCs w:val="20"/>
              </w:rPr>
              <w:t xml:space="preserve">, </w:t>
            </w:r>
            <w:proofErr w:type="spellStart"/>
            <w:r w:rsidR="004A558D">
              <w:rPr>
                <w:rFonts w:ascii="Palatino" w:hAnsi="Palatino" w:cs="Arial"/>
                <w:color w:val="000000"/>
                <w:sz w:val="20"/>
                <w:szCs w:val="20"/>
              </w:rPr>
              <w:t>Wijster</w:t>
            </w:r>
            <w:proofErr w:type="spellEnd"/>
            <w:r w:rsidR="004A558D">
              <w:rPr>
                <w:rFonts w:ascii="Palatino" w:hAnsi="Palatino" w:cs="Arial"/>
                <w:color w:val="000000"/>
                <w:sz w:val="20"/>
                <w:szCs w:val="20"/>
              </w:rPr>
              <w:t>, Drenthe</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95CD50" w14:textId="773EE3A7" w:rsidR="004A558D" w:rsidRDefault="0083133E" w:rsidP="00CF0808">
            <w:pPr>
              <w:rPr>
                <w:rFonts w:ascii="Palatino" w:hAnsi="Palatino" w:cs="Arial"/>
                <w:color w:val="000000"/>
                <w:sz w:val="20"/>
                <w:szCs w:val="20"/>
              </w:rPr>
            </w:pPr>
            <w:r>
              <w:rPr>
                <w:rFonts w:ascii="Palatino" w:hAnsi="Palatino" w:cs="Arial"/>
                <w:color w:val="000000"/>
                <w:sz w:val="20"/>
                <w:szCs w:val="20"/>
              </w:rPr>
              <w:t xml:space="preserve">Van den </w:t>
            </w:r>
            <w:proofErr w:type="spellStart"/>
            <w:r>
              <w:rPr>
                <w:rFonts w:ascii="Palatino" w:hAnsi="Palatino" w:cs="Arial"/>
                <w:color w:val="000000"/>
                <w:sz w:val="20"/>
                <w:szCs w:val="20"/>
              </w:rPr>
              <w:t>Hurk</w:t>
            </w:r>
            <w:proofErr w:type="spellEnd"/>
            <w:r>
              <w:rPr>
                <w:rFonts w:ascii="Palatino" w:hAnsi="Palatino" w:cs="Arial"/>
                <w:color w:val="000000"/>
                <w:sz w:val="20"/>
                <w:szCs w:val="20"/>
              </w:rPr>
              <w:t xml:space="preserve"> (2022)</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2450A" w14:textId="3FAC225C" w:rsidR="004A558D" w:rsidRDefault="0083133E" w:rsidP="00CF0808">
            <w:pPr>
              <w:rPr>
                <w:rFonts w:ascii="Palatino" w:hAnsi="Palatino" w:cs="Arial"/>
                <w:color w:val="000000"/>
                <w:sz w:val="20"/>
                <w:szCs w:val="20"/>
              </w:rPr>
            </w:pPr>
            <w:r>
              <w:rPr>
                <w:rFonts w:ascii="Palatino" w:hAnsi="Palatino" w:cs="Arial"/>
                <w:color w:val="000000"/>
                <w:sz w:val="20"/>
                <w:szCs w:val="20"/>
              </w:rPr>
              <w:t>--</w:t>
            </w:r>
          </w:p>
        </w:tc>
      </w:tr>
      <w:tr w:rsidR="00C5633C" w:rsidRPr="00D22612" w14:paraId="6EDABEBA" w14:textId="77777777" w:rsidTr="0052116A">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05193E" w14:textId="42444197" w:rsidR="00C5633C" w:rsidRDefault="00C5633C" w:rsidP="00CF0808">
            <w:pPr>
              <w:rPr>
                <w:rFonts w:ascii="Palatino" w:hAnsi="Palatino" w:cs="Arial"/>
                <w:sz w:val="20"/>
                <w:szCs w:val="20"/>
              </w:rPr>
            </w:pPr>
            <w:r>
              <w:rPr>
                <w:rFonts w:ascii="Palatino" w:hAnsi="Palatino" w:cs="Arial"/>
                <w:sz w:val="20"/>
                <w:szCs w:val="20"/>
              </w:rPr>
              <w:t>6</w:t>
            </w:r>
            <w:r w:rsidR="00234A87">
              <w:rPr>
                <w:rFonts w:ascii="Palatino" w:hAnsi="Palatino" w:cs="Arial"/>
                <w:sz w:val="20"/>
                <w:szCs w:val="20"/>
              </w:rPr>
              <w:t>7</w:t>
            </w:r>
          </w:p>
        </w:tc>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A6340A" w14:textId="014D256B" w:rsidR="00C5633C" w:rsidRDefault="00C5633C" w:rsidP="00CF0808">
            <w:pPr>
              <w:rPr>
                <w:rFonts w:ascii="Palatino" w:hAnsi="Palatino" w:cs="Arial"/>
                <w:color w:val="000000"/>
                <w:sz w:val="20"/>
                <w:szCs w:val="20"/>
              </w:rPr>
            </w:pPr>
            <w:r>
              <w:rPr>
                <w:rFonts w:ascii="Palatino" w:hAnsi="Palatino" w:cs="Arial"/>
                <w:color w:val="000000"/>
                <w:sz w:val="20"/>
                <w:szCs w:val="20"/>
              </w:rPr>
              <w:t xml:space="preserve">Skull, appendicular, axial elements </w:t>
            </w:r>
            <w:r w:rsidR="005F20E4">
              <w:rPr>
                <w:rFonts w:ascii="Palatino" w:hAnsi="Palatino" w:cs="Arial"/>
                <w:color w:val="000000"/>
                <w:sz w:val="20"/>
                <w:szCs w:val="20"/>
              </w:rPr>
              <w:t>(42 total)</w:t>
            </w:r>
          </w:p>
        </w:tc>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275FA3" w14:textId="445F49F3" w:rsidR="00C5633C" w:rsidRDefault="005F20E4" w:rsidP="00CF0808">
            <w:pPr>
              <w:rPr>
                <w:rFonts w:ascii="Palatino" w:hAnsi="Palatino" w:cs="Arial"/>
                <w:color w:val="000000"/>
                <w:sz w:val="20"/>
                <w:szCs w:val="20"/>
              </w:rPr>
            </w:pPr>
            <w:r w:rsidRPr="000D2CB2">
              <w:rPr>
                <w:rFonts w:ascii="Palatino" w:hAnsi="Palatino"/>
                <w:bCs/>
                <w:sz w:val="20"/>
                <w:szCs w:val="20"/>
              </w:rPr>
              <w:t>USNM PAL 706596</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8CE1BB" w14:textId="74B0D573" w:rsidR="00C5633C" w:rsidRPr="005F20E4" w:rsidRDefault="005F20E4" w:rsidP="005F20E4">
            <w:pPr>
              <w:pStyle w:val="ListParagraph"/>
              <w:numPr>
                <w:ilvl w:val="0"/>
                <w:numId w:val="20"/>
              </w:numPr>
              <w:rPr>
                <w:rFonts w:ascii="Palatino" w:hAnsi="Palatino"/>
                <w:sz w:val="20"/>
              </w:rPr>
            </w:pPr>
            <w:r>
              <w:rPr>
                <w:rFonts w:ascii="Palatino" w:hAnsi="Palatino"/>
                <w:sz w:val="20"/>
              </w:rPr>
              <w:t xml:space="preserve">- </w:t>
            </w:r>
            <w:r w:rsidRPr="005F20E4">
              <w:rPr>
                <w:rFonts w:ascii="Palatino" w:hAnsi="Palatino"/>
                <w:sz w:val="20"/>
              </w:rPr>
              <w:t>999</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BCA3E5" w14:textId="251445B3" w:rsidR="00C5633C" w:rsidRDefault="005F20E4" w:rsidP="00CF0808">
            <w:pPr>
              <w:rPr>
                <w:rFonts w:ascii="Palatino" w:hAnsi="Palatino" w:cs="Arial"/>
                <w:color w:val="000000"/>
                <w:sz w:val="20"/>
                <w:szCs w:val="20"/>
              </w:rPr>
            </w:pPr>
            <w:r>
              <w:rPr>
                <w:rFonts w:ascii="Palatino" w:hAnsi="Palatino" w:cs="Arial"/>
                <w:color w:val="000000"/>
                <w:sz w:val="20"/>
                <w:szCs w:val="20"/>
              </w:rPr>
              <w:t>~1970s, Onslow Beach</w:t>
            </w:r>
            <w:r w:rsidR="008A70C9">
              <w:rPr>
                <w:rFonts w:ascii="Palatino" w:hAnsi="Palatino" w:cs="Arial"/>
                <w:color w:val="000000"/>
                <w:sz w:val="20"/>
                <w:szCs w:val="20"/>
              </w:rPr>
              <w:t>, North Carolina, USA</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83D51" w14:textId="7E2D1139" w:rsidR="00C5633C" w:rsidRDefault="008A70C9" w:rsidP="00CF0808">
            <w:pPr>
              <w:rPr>
                <w:rFonts w:ascii="Palatino" w:hAnsi="Palatino" w:cs="Arial"/>
                <w:color w:val="000000"/>
                <w:sz w:val="20"/>
                <w:szCs w:val="20"/>
              </w:rPr>
            </w:pPr>
            <w:r>
              <w:rPr>
                <w:rFonts w:ascii="Palatino" w:hAnsi="Palatino" w:cs="Arial"/>
                <w:color w:val="000000"/>
                <w:sz w:val="20"/>
                <w:szCs w:val="20"/>
              </w:rPr>
              <w:t>This paper</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851DF2" w14:textId="388F6A01" w:rsidR="00C5633C" w:rsidRDefault="00C5633C" w:rsidP="00CF0808">
            <w:pPr>
              <w:rPr>
                <w:rFonts w:ascii="Palatino" w:hAnsi="Palatino" w:cs="Arial"/>
                <w:color w:val="000000"/>
                <w:sz w:val="20"/>
                <w:szCs w:val="20"/>
              </w:rPr>
            </w:pPr>
            <w:r>
              <w:rPr>
                <w:rFonts w:ascii="Palatino" w:hAnsi="Palatino" w:cs="Arial"/>
                <w:color w:val="000000"/>
                <w:sz w:val="20"/>
                <w:szCs w:val="20"/>
              </w:rPr>
              <w:t>This paper</w:t>
            </w:r>
          </w:p>
        </w:tc>
      </w:tr>
    </w:tbl>
    <w:p w14:paraId="69CB87B3" w14:textId="77777777" w:rsidR="00305459" w:rsidRPr="003B762B" w:rsidRDefault="00305459" w:rsidP="00305459">
      <w:pPr>
        <w:spacing w:after="240"/>
      </w:pPr>
    </w:p>
    <w:p w14:paraId="4021DB75" w14:textId="77777777" w:rsidR="00305459" w:rsidRPr="007958D4" w:rsidRDefault="00305459" w:rsidP="00305459">
      <w:pPr>
        <w:rPr>
          <w:rFonts w:ascii="Palatino-Roman" w:hAnsi="Palatino-Roman"/>
          <w:b/>
          <w:bCs/>
          <w:sz w:val="20"/>
        </w:rPr>
      </w:pPr>
      <w:r w:rsidRPr="007958D4">
        <w:rPr>
          <w:rFonts w:ascii="Palatino-Roman" w:hAnsi="Palatino-Roman"/>
          <w:b/>
          <w:bCs/>
          <w:sz w:val="20"/>
        </w:rPr>
        <w:t>Supplemental References</w:t>
      </w:r>
    </w:p>
    <w:p w14:paraId="6DECF3E3" w14:textId="77777777" w:rsidR="00305459" w:rsidRDefault="00305459" w:rsidP="00305459">
      <w:pPr>
        <w:rPr>
          <w:rFonts w:ascii="Palatino" w:hAnsi="Palatino"/>
          <w:sz w:val="20"/>
          <w:szCs w:val="20"/>
        </w:rPr>
      </w:pPr>
    </w:p>
    <w:p w14:paraId="36554A3F" w14:textId="77777777" w:rsidR="00305459" w:rsidRPr="00CF0808" w:rsidRDefault="00305459" w:rsidP="00305459">
      <w:pPr>
        <w:rPr>
          <w:rFonts w:ascii="Palatino" w:hAnsi="Palatino"/>
          <w:sz w:val="20"/>
          <w:szCs w:val="20"/>
        </w:rPr>
      </w:pPr>
      <w:proofErr w:type="spellStart"/>
      <w:r w:rsidRPr="00CF0808">
        <w:rPr>
          <w:rFonts w:ascii="Palatino" w:hAnsi="Palatino"/>
          <w:sz w:val="20"/>
          <w:szCs w:val="20"/>
        </w:rPr>
        <w:t>Ballin</w:t>
      </w:r>
      <w:proofErr w:type="spellEnd"/>
      <w:r w:rsidRPr="00CF0808">
        <w:rPr>
          <w:rFonts w:ascii="Palatino" w:hAnsi="Palatino"/>
          <w:sz w:val="20"/>
          <w:szCs w:val="20"/>
        </w:rPr>
        <w:t>-Smith, B. 1994</w:t>
      </w:r>
      <w:r>
        <w:rPr>
          <w:rFonts w:ascii="Palatino" w:hAnsi="Palatino"/>
          <w:sz w:val="20"/>
          <w:szCs w:val="20"/>
        </w:rPr>
        <w:t>.</w:t>
      </w:r>
      <w:r w:rsidRPr="00CF0808">
        <w:rPr>
          <w:rFonts w:ascii="Palatino" w:hAnsi="Palatino"/>
          <w:sz w:val="20"/>
          <w:szCs w:val="20"/>
        </w:rPr>
        <w:t xml:space="preserve"> Howe: Four millennia of Orkney prehistory excavations, 1978-1982. </w:t>
      </w:r>
      <w:r w:rsidRPr="00CF0808">
        <w:rPr>
          <w:rFonts w:ascii="Palatino" w:hAnsi="Palatino"/>
          <w:i/>
          <w:iCs/>
          <w:sz w:val="20"/>
          <w:szCs w:val="20"/>
        </w:rPr>
        <w:t>Monograph of the Society of Antiquaries of Scotland</w:t>
      </w:r>
      <w:r w:rsidRPr="00CF0808">
        <w:rPr>
          <w:rFonts w:ascii="Palatino" w:hAnsi="Palatino"/>
          <w:sz w:val="20"/>
          <w:szCs w:val="20"/>
        </w:rPr>
        <w:t xml:space="preserve"> 9, Edinburgh.</w:t>
      </w:r>
    </w:p>
    <w:p w14:paraId="010E1341" w14:textId="77777777" w:rsidR="00305459" w:rsidRPr="00CF0808" w:rsidRDefault="00305459" w:rsidP="00305459">
      <w:pPr>
        <w:rPr>
          <w:rFonts w:ascii="Palatino" w:hAnsi="Palatino"/>
          <w:sz w:val="20"/>
          <w:szCs w:val="20"/>
        </w:rPr>
      </w:pPr>
    </w:p>
    <w:p w14:paraId="14055937" w14:textId="77777777" w:rsidR="00305459" w:rsidRPr="00CF0808" w:rsidRDefault="00305459" w:rsidP="00305459">
      <w:pPr>
        <w:rPr>
          <w:rFonts w:ascii="Palatino" w:hAnsi="Palatino"/>
          <w:sz w:val="20"/>
          <w:szCs w:val="20"/>
        </w:rPr>
      </w:pPr>
      <w:r w:rsidRPr="00CF0808">
        <w:rPr>
          <w:rFonts w:ascii="Palatino" w:hAnsi="Palatino"/>
          <w:sz w:val="20"/>
          <w:szCs w:val="20"/>
        </w:rPr>
        <w:t>Carruthers, M. 2018</w:t>
      </w:r>
      <w:r>
        <w:rPr>
          <w:rFonts w:ascii="Palatino" w:hAnsi="Palatino"/>
          <w:sz w:val="20"/>
          <w:szCs w:val="20"/>
        </w:rPr>
        <w:t>.</w:t>
      </w:r>
      <w:r w:rsidRPr="00CF0808">
        <w:rPr>
          <w:rFonts w:ascii="Palatino" w:hAnsi="Palatino"/>
          <w:sz w:val="20"/>
          <w:szCs w:val="20"/>
        </w:rPr>
        <w:t xml:space="preserve"> The Cairns. </w:t>
      </w:r>
      <w:proofErr w:type="spellStart"/>
      <w:r w:rsidRPr="00CF0808">
        <w:rPr>
          <w:rFonts w:ascii="Palatino" w:hAnsi="Palatino"/>
          <w:sz w:val="20"/>
          <w:szCs w:val="20"/>
        </w:rPr>
        <w:t>Windwick</w:t>
      </w:r>
      <w:proofErr w:type="spellEnd"/>
      <w:r w:rsidRPr="00CF0808">
        <w:rPr>
          <w:rFonts w:ascii="Palatino" w:hAnsi="Palatino"/>
          <w:sz w:val="20"/>
          <w:szCs w:val="20"/>
        </w:rPr>
        <w:t xml:space="preserve"> Bay. Excavation. </w:t>
      </w:r>
      <w:r w:rsidRPr="00CF0808">
        <w:rPr>
          <w:rFonts w:ascii="Palatino" w:hAnsi="Palatino"/>
          <w:i/>
          <w:iCs/>
          <w:sz w:val="20"/>
          <w:szCs w:val="20"/>
        </w:rPr>
        <w:t>Discovery and Excavation Scotland</w:t>
      </w:r>
      <w:r w:rsidRPr="00CF0808">
        <w:rPr>
          <w:rFonts w:ascii="Palatino" w:hAnsi="Palatino"/>
          <w:sz w:val="20"/>
          <w:szCs w:val="20"/>
        </w:rPr>
        <w:t xml:space="preserve"> 20</w:t>
      </w:r>
      <w:r>
        <w:rPr>
          <w:rFonts w:ascii="Palatino" w:hAnsi="Palatino"/>
          <w:sz w:val="20"/>
          <w:szCs w:val="20"/>
        </w:rPr>
        <w:t>,</w:t>
      </w:r>
      <w:r w:rsidRPr="00CF0808">
        <w:rPr>
          <w:rFonts w:ascii="Palatino" w:hAnsi="Palatino"/>
          <w:sz w:val="20"/>
          <w:szCs w:val="20"/>
        </w:rPr>
        <w:t xml:space="preserve"> 137-138. </w:t>
      </w:r>
    </w:p>
    <w:p w14:paraId="2C3C5A17" w14:textId="77777777" w:rsidR="00305459" w:rsidRDefault="00305459" w:rsidP="00305459">
      <w:pPr>
        <w:rPr>
          <w:rFonts w:ascii="Palatino-Roman" w:hAnsi="Palatino-Roman"/>
          <w:sz w:val="20"/>
        </w:rPr>
      </w:pPr>
    </w:p>
    <w:p w14:paraId="2258F1CC" w14:textId="77777777" w:rsidR="00305459" w:rsidRDefault="00305459" w:rsidP="00305459">
      <w:pPr>
        <w:rPr>
          <w:rFonts w:ascii="Palatino" w:hAnsi="Palatino"/>
          <w:sz w:val="20"/>
          <w:szCs w:val="20"/>
        </w:rPr>
      </w:pPr>
      <w:proofErr w:type="spellStart"/>
      <w:r w:rsidRPr="00CF0808">
        <w:rPr>
          <w:rFonts w:ascii="Palatino" w:hAnsi="Palatino"/>
          <w:sz w:val="20"/>
          <w:szCs w:val="20"/>
        </w:rPr>
        <w:t>Curle</w:t>
      </w:r>
      <w:proofErr w:type="spellEnd"/>
      <w:r w:rsidRPr="00CF0808">
        <w:rPr>
          <w:rFonts w:ascii="Palatino" w:hAnsi="Palatino"/>
          <w:sz w:val="20"/>
          <w:szCs w:val="20"/>
        </w:rPr>
        <w:t>, A. 1935</w:t>
      </w:r>
      <w:r>
        <w:rPr>
          <w:rFonts w:ascii="Palatino" w:hAnsi="Palatino"/>
          <w:sz w:val="20"/>
          <w:szCs w:val="20"/>
        </w:rPr>
        <w:t>a.</w:t>
      </w:r>
      <w:r w:rsidRPr="00CF0808">
        <w:rPr>
          <w:rFonts w:ascii="Palatino" w:hAnsi="Palatino"/>
          <w:sz w:val="20"/>
          <w:szCs w:val="20"/>
        </w:rPr>
        <w:t xml:space="preserve"> An account of the excavation of a dwelling of the Viking period at </w:t>
      </w:r>
      <w:proofErr w:type="spellStart"/>
      <w:r w:rsidRPr="00CF0808">
        <w:rPr>
          <w:rFonts w:ascii="Palatino" w:hAnsi="Palatino"/>
          <w:sz w:val="20"/>
          <w:szCs w:val="20"/>
        </w:rPr>
        <w:t>Jarlshof</w:t>
      </w:r>
      <w:proofErr w:type="spellEnd"/>
      <w:r w:rsidRPr="00CF0808">
        <w:rPr>
          <w:rFonts w:ascii="Palatino" w:hAnsi="Palatino"/>
          <w:sz w:val="20"/>
          <w:szCs w:val="20"/>
        </w:rPr>
        <w:t xml:space="preserve">, </w:t>
      </w:r>
      <w:proofErr w:type="spellStart"/>
      <w:r w:rsidRPr="00CF0808">
        <w:rPr>
          <w:rFonts w:ascii="Palatino" w:hAnsi="Palatino"/>
          <w:sz w:val="20"/>
          <w:szCs w:val="20"/>
        </w:rPr>
        <w:t>Sumburgh</w:t>
      </w:r>
      <w:proofErr w:type="spellEnd"/>
      <w:r w:rsidRPr="00CF0808">
        <w:rPr>
          <w:rFonts w:ascii="Palatino" w:hAnsi="Palatino"/>
          <w:sz w:val="20"/>
          <w:szCs w:val="20"/>
        </w:rPr>
        <w:t xml:space="preserve">, Shetland, carried out on behalf of HM Office of Works. </w:t>
      </w:r>
      <w:r w:rsidRPr="00CF0808">
        <w:rPr>
          <w:rFonts w:ascii="Palatino" w:hAnsi="Palatino"/>
          <w:i/>
          <w:iCs/>
          <w:sz w:val="20"/>
          <w:szCs w:val="20"/>
        </w:rPr>
        <w:t>Proceedings of the Society of Antiquaries of Scotland</w:t>
      </w:r>
      <w:r w:rsidRPr="00CF0808">
        <w:rPr>
          <w:rFonts w:ascii="Palatino" w:hAnsi="Palatino"/>
          <w:sz w:val="20"/>
          <w:szCs w:val="20"/>
        </w:rPr>
        <w:t xml:space="preserve"> 69</w:t>
      </w:r>
      <w:r>
        <w:rPr>
          <w:rFonts w:ascii="Palatino" w:hAnsi="Palatino"/>
          <w:sz w:val="20"/>
          <w:szCs w:val="20"/>
        </w:rPr>
        <w:t>,</w:t>
      </w:r>
      <w:r w:rsidRPr="00CF0808">
        <w:rPr>
          <w:rFonts w:ascii="Palatino" w:hAnsi="Palatino"/>
          <w:sz w:val="20"/>
          <w:szCs w:val="20"/>
        </w:rPr>
        <w:t xml:space="preserve"> 265-321. </w:t>
      </w:r>
    </w:p>
    <w:p w14:paraId="4940DB3D" w14:textId="77777777" w:rsidR="00305459" w:rsidRDefault="00305459" w:rsidP="00305459">
      <w:pPr>
        <w:rPr>
          <w:rFonts w:ascii="Palatino" w:hAnsi="Palatino"/>
          <w:sz w:val="20"/>
          <w:szCs w:val="20"/>
        </w:rPr>
      </w:pPr>
    </w:p>
    <w:p w14:paraId="5827973A" w14:textId="77777777" w:rsidR="00305459" w:rsidRPr="00CF0808" w:rsidRDefault="00305459" w:rsidP="00305459">
      <w:pPr>
        <w:rPr>
          <w:rFonts w:ascii="Palatino" w:hAnsi="Palatino"/>
          <w:sz w:val="20"/>
          <w:szCs w:val="20"/>
        </w:rPr>
      </w:pPr>
      <w:proofErr w:type="spellStart"/>
      <w:r w:rsidRPr="00CF0808">
        <w:rPr>
          <w:rFonts w:ascii="Palatino" w:hAnsi="Palatino"/>
          <w:sz w:val="20"/>
          <w:szCs w:val="20"/>
        </w:rPr>
        <w:t>Curle</w:t>
      </w:r>
      <w:proofErr w:type="spellEnd"/>
      <w:r w:rsidRPr="00CF0808">
        <w:rPr>
          <w:rFonts w:ascii="Palatino" w:hAnsi="Palatino"/>
          <w:sz w:val="20"/>
          <w:szCs w:val="20"/>
        </w:rPr>
        <w:t>, A.O. 1935</w:t>
      </w:r>
      <w:r>
        <w:rPr>
          <w:rFonts w:ascii="Palatino" w:hAnsi="Palatino"/>
          <w:sz w:val="20"/>
          <w:szCs w:val="20"/>
        </w:rPr>
        <w:t>b.</w:t>
      </w:r>
      <w:r w:rsidRPr="00CF0808">
        <w:rPr>
          <w:rFonts w:ascii="Palatino" w:hAnsi="Palatino"/>
          <w:sz w:val="20"/>
          <w:szCs w:val="20"/>
        </w:rPr>
        <w:t xml:space="preserve"> The excavations at </w:t>
      </w:r>
      <w:proofErr w:type="spellStart"/>
      <w:r w:rsidRPr="00CF0808">
        <w:rPr>
          <w:rFonts w:ascii="Palatino" w:hAnsi="Palatino"/>
          <w:sz w:val="20"/>
          <w:szCs w:val="20"/>
        </w:rPr>
        <w:t>Jarlshof</w:t>
      </w:r>
      <w:proofErr w:type="spellEnd"/>
      <w:r w:rsidRPr="00CF0808">
        <w:rPr>
          <w:rFonts w:ascii="Palatino" w:hAnsi="Palatino"/>
          <w:sz w:val="20"/>
          <w:szCs w:val="20"/>
        </w:rPr>
        <w:t xml:space="preserve">, </w:t>
      </w:r>
      <w:proofErr w:type="spellStart"/>
      <w:r w:rsidRPr="00CF0808">
        <w:rPr>
          <w:rFonts w:ascii="Palatino" w:hAnsi="Palatino"/>
          <w:sz w:val="20"/>
          <w:szCs w:val="20"/>
        </w:rPr>
        <w:t>Sumburgh</w:t>
      </w:r>
      <w:proofErr w:type="spellEnd"/>
      <w:r w:rsidRPr="00CF0808">
        <w:rPr>
          <w:rFonts w:ascii="Palatino" w:hAnsi="Palatino"/>
          <w:sz w:val="20"/>
          <w:szCs w:val="20"/>
        </w:rPr>
        <w:t xml:space="preserve">, Shetland. </w:t>
      </w:r>
      <w:r w:rsidRPr="00CF0808">
        <w:rPr>
          <w:rFonts w:ascii="Palatino" w:hAnsi="Palatino"/>
          <w:i/>
          <w:iCs/>
          <w:sz w:val="20"/>
          <w:szCs w:val="20"/>
        </w:rPr>
        <w:t>The Antiquaries Journal</w:t>
      </w:r>
      <w:r w:rsidRPr="00CF0808">
        <w:rPr>
          <w:rFonts w:ascii="Palatino" w:hAnsi="Palatino"/>
          <w:sz w:val="20"/>
          <w:szCs w:val="20"/>
        </w:rPr>
        <w:t xml:space="preserve"> 15(1)</w:t>
      </w:r>
      <w:r>
        <w:rPr>
          <w:rFonts w:ascii="Palatino" w:hAnsi="Palatino"/>
          <w:sz w:val="20"/>
          <w:szCs w:val="20"/>
        </w:rPr>
        <w:t>,</w:t>
      </w:r>
      <w:r w:rsidRPr="00CF0808">
        <w:rPr>
          <w:rFonts w:ascii="Palatino" w:hAnsi="Palatino"/>
          <w:sz w:val="20"/>
          <w:szCs w:val="20"/>
        </w:rPr>
        <w:t xml:space="preserve"> 26-29.</w:t>
      </w:r>
    </w:p>
    <w:p w14:paraId="01E168FC" w14:textId="54E36B8C" w:rsidR="00305459" w:rsidRDefault="00305459" w:rsidP="00305459">
      <w:pPr>
        <w:rPr>
          <w:rFonts w:ascii="Palatino" w:hAnsi="Palatino"/>
          <w:sz w:val="20"/>
          <w:szCs w:val="20"/>
        </w:rPr>
      </w:pPr>
    </w:p>
    <w:p w14:paraId="45A3DF72" w14:textId="77777777" w:rsidR="0052116A" w:rsidRPr="0052116A" w:rsidRDefault="0052116A" w:rsidP="0052116A">
      <w:pPr>
        <w:rPr>
          <w:rFonts w:ascii="Palatino" w:hAnsi="Palatino"/>
        </w:rPr>
      </w:pPr>
      <w:proofErr w:type="spellStart"/>
      <w:r w:rsidRPr="0052116A">
        <w:rPr>
          <w:rFonts w:ascii="Palatino" w:hAnsi="Palatino" w:cs="Arial"/>
          <w:color w:val="222222"/>
          <w:sz w:val="20"/>
          <w:szCs w:val="20"/>
          <w:shd w:val="clear" w:color="auto" w:fill="FFFFFF"/>
        </w:rPr>
        <w:t>Hufthammer</w:t>
      </w:r>
      <w:proofErr w:type="spellEnd"/>
      <w:r w:rsidRPr="0052116A">
        <w:rPr>
          <w:rFonts w:ascii="Palatino" w:hAnsi="Palatino" w:cs="Arial"/>
          <w:color w:val="222222"/>
          <w:sz w:val="20"/>
          <w:szCs w:val="20"/>
          <w:shd w:val="clear" w:color="auto" w:fill="FFFFFF"/>
        </w:rPr>
        <w:t xml:space="preserve">, A.K., </w:t>
      </w:r>
      <w:proofErr w:type="spellStart"/>
      <w:r w:rsidRPr="0052116A">
        <w:rPr>
          <w:rFonts w:ascii="Palatino" w:hAnsi="Palatino" w:cs="Arial"/>
          <w:color w:val="222222"/>
          <w:sz w:val="20"/>
          <w:szCs w:val="20"/>
          <w:shd w:val="clear" w:color="auto" w:fill="FFFFFF"/>
        </w:rPr>
        <w:t>Arntsen</w:t>
      </w:r>
      <w:proofErr w:type="spellEnd"/>
      <w:r w:rsidRPr="0052116A">
        <w:rPr>
          <w:rFonts w:ascii="Palatino" w:hAnsi="Palatino" w:cs="Arial"/>
          <w:color w:val="222222"/>
          <w:sz w:val="20"/>
          <w:szCs w:val="20"/>
          <w:shd w:val="clear" w:color="auto" w:fill="FFFFFF"/>
        </w:rPr>
        <w:t>, L., Kitchener, A.C. and Buckley, M., 2018. Grey whale (</w:t>
      </w:r>
      <w:proofErr w:type="spellStart"/>
      <w:r w:rsidRPr="0052116A">
        <w:rPr>
          <w:rFonts w:ascii="Palatino" w:hAnsi="Palatino" w:cs="Arial"/>
          <w:color w:val="222222"/>
          <w:sz w:val="20"/>
          <w:szCs w:val="20"/>
          <w:shd w:val="clear" w:color="auto" w:fill="FFFFFF"/>
        </w:rPr>
        <w:t>Eschrichtius</w:t>
      </w:r>
      <w:proofErr w:type="spellEnd"/>
      <w:r w:rsidRPr="0052116A">
        <w:rPr>
          <w:rFonts w:ascii="Palatino" w:hAnsi="Palatino" w:cs="Arial"/>
          <w:color w:val="222222"/>
          <w:sz w:val="20"/>
          <w:szCs w:val="20"/>
          <w:shd w:val="clear" w:color="auto" w:fill="FFFFFF"/>
        </w:rPr>
        <w:t xml:space="preserve"> robustus) in Norwegian waters 2000 years ago. </w:t>
      </w:r>
      <w:proofErr w:type="spellStart"/>
      <w:r w:rsidRPr="0052116A">
        <w:rPr>
          <w:rFonts w:ascii="Palatino" w:hAnsi="Palatino" w:cs="Arial"/>
          <w:i/>
          <w:iCs/>
          <w:color w:val="222222"/>
          <w:sz w:val="20"/>
          <w:szCs w:val="20"/>
          <w:shd w:val="clear" w:color="auto" w:fill="FFFFFF"/>
        </w:rPr>
        <w:t>Palaeogeography</w:t>
      </w:r>
      <w:proofErr w:type="spellEnd"/>
      <w:r w:rsidRPr="0052116A">
        <w:rPr>
          <w:rFonts w:ascii="Palatino" w:hAnsi="Palatino" w:cs="Arial"/>
          <w:i/>
          <w:iCs/>
          <w:color w:val="222222"/>
          <w:sz w:val="20"/>
          <w:szCs w:val="20"/>
          <w:shd w:val="clear" w:color="auto" w:fill="FFFFFF"/>
        </w:rPr>
        <w:t xml:space="preserve">, Palaeoclimatology, </w:t>
      </w:r>
      <w:proofErr w:type="spellStart"/>
      <w:r w:rsidRPr="0052116A">
        <w:rPr>
          <w:rFonts w:ascii="Palatino" w:hAnsi="Palatino" w:cs="Arial"/>
          <w:i/>
          <w:iCs/>
          <w:color w:val="222222"/>
          <w:sz w:val="20"/>
          <w:szCs w:val="20"/>
          <w:shd w:val="clear" w:color="auto" w:fill="FFFFFF"/>
        </w:rPr>
        <w:t>Palaeoecology</w:t>
      </w:r>
      <w:proofErr w:type="spellEnd"/>
      <w:r w:rsidRPr="0052116A">
        <w:rPr>
          <w:rFonts w:ascii="Palatino" w:hAnsi="Palatino" w:cs="Arial"/>
          <w:color w:val="222222"/>
          <w:sz w:val="20"/>
          <w:szCs w:val="20"/>
          <w:shd w:val="clear" w:color="auto" w:fill="FFFFFF"/>
        </w:rPr>
        <w:t>, </w:t>
      </w:r>
      <w:r w:rsidRPr="0052116A">
        <w:rPr>
          <w:rFonts w:ascii="Palatino" w:hAnsi="Palatino" w:cs="Arial"/>
          <w:i/>
          <w:iCs/>
          <w:color w:val="222222"/>
          <w:sz w:val="20"/>
          <w:szCs w:val="20"/>
          <w:shd w:val="clear" w:color="auto" w:fill="FFFFFF"/>
        </w:rPr>
        <w:t>495</w:t>
      </w:r>
      <w:r w:rsidRPr="0052116A">
        <w:rPr>
          <w:rFonts w:ascii="Palatino" w:hAnsi="Palatino" w:cs="Arial"/>
          <w:color w:val="222222"/>
          <w:sz w:val="20"/>
          <w:szCs w:val="20"/>
          <w:shd w:val="clear" w:color="auto" w:fill="FFFFFF"/>
        </w:rPr>
        <w:t>, pp.42-47.</w:t>
      </w:r>
    </w:p>
    <w:p w14:paraId="33A1C0A9" w14:textId="77777777" w:rsidR="0052116A" w:rsidRDefault="0052116A" w:rsidP="00305459">
      <w:pPr>
        <w:rPr>
          <w:rFonts w:ascii="Palatino" w:hAnsi="Palatino"/>
          <w:sz w:val="20"/>
          <w:szCs w:val="20"/>
        </w:rPr>
      </w:pPr>
    </w:p>
    <w:p w14:paraId="77288B55" w14:textId="5D25A6AE" w:rsidR="00305459" w:rsidRPr="00305459" w:rsidRDefault="00305459" w:rsidP="00305459">
      <w:pPr>
        <w:rPr>
          <w:rFonts w:ascii="Palatino" w:hAnsi="Palatino"/>
          <w:sz w:val="20"/>
          <w:szCs w:val="20"/>
        </w:rPr>
      </w:pPr>
      <w:r w:rsidRPr="00CF0808">
        <w:rPr>
          <w:rFonts w:ascii="Palatino" w:hAnsi="Palatino"/>
          <w:sz w:val="20"/>
          <w:szCs w:val="20"/>
        </w:rPr>
        <w:t xml:space="preserve">Kitchener, A.C., Szabo, V.E., Buckley, M., van den Hurk, Y., Mainland, I., Carruthers, M., MacKay, C. &amp; Frasier, B.A. 2021. First records of grey whale, Eschrichtius robustus, from Scotland. </w:t>
      </w:r>
      <w:r w:rsidRPr="00CF0808">
        <w:rPr>
          <w:rFonts w:ascii="Palatino" w:hAnsi="Palatino"/>
          <w:i/>
          <w:iCs/>
          <w:sz w:val="20"/>
          <w:szCs w:val="20"/>
        </w:rPr>
        <w:t>Mamm</w:t>
      </w:r>
      <w:r>
        <w:rPr>
          <w:rFonts w:ascii="Palatino" w:hAnsi="Palatino"/>
          <w:i/>
          <w:iCs/>
          <w:sz w:val="20"/>
          <w:szCs w:val="20"/>
        </w:rPr>
        <w:t>al</w:t>
      </w:r>
      <w:r w:rsidRPr="00CF0808">
        <w:rPr>
          <w:rFonts w:ascii="Palatino" w:hAnsi="Palatino"/>
          <w:i/>
          <w:iCs/>
          <w:sz w:val="20"/>
          <w:szCs w:val="20"/>
        </w:rPr>
        <w:t>. Communications.</w:t>
      </w:r>
      <w:r w:rsidRPr="00CF0808">
        <w:rPr>
          <w:rFonts w:ascii="Palatino" w:hAnsi="Palatino"/>
          <w:sz w:val="20"/>
          <w:szCs w:val="20"/>
        </w:rPr>
        <w:t xml:space="preserve"> 7, 17-28.</w:t>
      </w:r>
    </w:p>
    <w:p w14:paraId="762E3758" w14:textId="5CFE678D" w:rsidR="00305459" w:rsidRPr="00305459" w:rsidRDefault="00305459" w:rsidP="00305459">
      <w:pPr>
        <w:pStyle w:val="NormalWeb"/>
      </w:pPr>
      <w:r w:rsidRPr="00D66BDC">
        <w:rPr>
          <w:rFonts w:ascii="Palatino" w:hAnsi="Palatino" w:cs="Arial"/>
          <w:color w:val="222222"/>
          <w:sz w:val="20"/>
          <w:szCs w:val="20"/>
          <w:shd w:val="clear" w:color="auto" w:fill="FFFFFF"/>
        </w:rPr>
        <w:t>Reimer P.J., Brown, T.A., Reimer R., 2004. Discussion: Reporting and Calibration of Post-Bomb 14C Data. Radiocarbon 46(3):1299-1304</w:t>
      </w:r>
    </w:p>
    <w:p w14:paraId="660E1D4F" w14:textId="77777777" w:rsidR="00305459" w:rsidRPr="007C3FFB" w:rsidRDefault="00305459" w:rsidP="00305459">
      <w:pPr>
        <w:rPr>
          <w:rFonts w:ascii="Palatino" w:hAnsi="Palatino"/>
          <w:sz w:val="20"/>
          <w:szCs w:val="20"/>
        </w:rPr>
      </w:pPr>
      <w:r w:rsidRPr="007C3FFB">
        <w:rPr>
          <w:rFonts w:ascii="Palatino" w:hAnsi="Palatino"/>
          <w:sz w:val="20"/>
          <w:szCs w:val="20"/>
        </w:rPr>
        <w:t>Richardson, J.S. 1948</w:t>
      </w:r>
      <w:r>
        <w:rPr>
          <w:rFonts w:ascii="Palatino" w:hAnsi="Palatino"/>
          <w:sz w:val="20"/>
          <w:szCs w:val="20"/>
        </w:rPr>
        <w:t>.</w:t>
      </w:r>
      <w:r w:rsidRPr="007C3FFB">
        <w:rPr>
          <w:rFonts w:ascii="Palatino" w:hAnsi="Palatino"/>
          <w:sz w:val="20"/>
          <w:szCs w:val="20"/>
        </w:rPr>
        <w:t xml:space="preserve"> The Broch of </w:t>
      </w:r>
      <w:proofErr w:type="spellStart"/>
      <w:r w:rsidRPr="007C3FFB">
        <w:rPr>
          <w:rFonts w:ascii="Palatino" w:hAnsi="Palatino"/>
          <w:sz w:val="20"/>
          <w:szCs w:val="20"/>
        </w:rPr>
        <w:t>Gurness</w:t>
      </w:r>
      <w:proofErr w:type="spellEnd"/>
      <w:r w:rsidRPr="007C3FFB">
        <w:rPr>
          <w:rFonts w:ascii="Palatino" w:hAnsi="Palatino"/>
          <w:sz w:val="20"/>
          <w:szCs w:val="20"/>
        </w:rPr>
        <w:t xml:space="preserve">: </w:t>
      </w:r>
      <w:proofErr w:type="spellStart"/>
      <w:r w:rsidRPr="007C3FFB">
        <w:rPr>
          <w:rFonts w:ascii="Palatino" w:hAnsi="Palatino"/>
          <w:sz w:val="20"/>
          <w:szCs w:val="20"/>
        </w:rPr>
        <w:t>Aikerness</w:t>
      </w:r>
      <w:proofErr w:type="spellEnd"/>
      <w:r w:rsidRPr="007C3FFB">
        <w:rPr>
          <w:rFonts w:ascii="Palatino" w:hAnsi="Palatino"/>
          <w:sz w:val="20"/>
          <w:szCs w:val="20"/>
        </w:rPr>
        <w:t>, West Mainland, Orkney. H.M. Stationery Office, Edinburgh</w:t>
      </w:r>
    </w:p>
    <w:p w14:paraId="468740BB" w14:textId="77777777" w:rsidR="00305459" w:rsidRPr="007C3FFB" w:rsidRDefault="00305459" w:rsidP="00305459">
      <w:pPr>
        <w:rPr>
          <w:rFonts w:ascii="Palatino" w:hAnsi="Palatino"/>
          <w:sz w:val="20"/>
          <w:szCs w:val="20"/>
        </w:rPr>
      </w:pPr>
    </w:p>
    <w:p w14:paraId="4DCB2864" w14:textId="77777777" w:rsidR="00305459" w:rsidRPr="007C3FFB" w:rsidRDefault="00305459" w:rsidP="00305459">
      <w:pPr>
        <w:rPr>
          <w:rFonts w:ascii="Palatino" w:hAnsi="Palatino"/>
          <w:sz w:val="20"/>
          <w:szCs w:val="20"/>
        </w:rPr>
      </w:pPr>
      <w:r w:rsidRPr="007C3FFB">
        <w:rPr>
          <w:rFonts w:ascii="Palatino" w:hAnsi="Palatino"/>
          <w:sz w:val="20"/>
          <w:szCs w:val="20"/>
        </w:rPr>
        <w:t>van den Hurk, Y. &amp; McGrath, K. 2021</w:t>
      </w:r>
      <w:r>
        <w:rPr>
          <w:rFonts w:ascii="Palatino" w:hAnsi="Palatino"/>
          <w:sz w:val="20"/>
          <w:szCs w:val="20"/>
        </w:rPr>
        <w:t>.</w:t>
      </w:r>
      <w:r w:rsidRPr="007C3FFB">
        <w:rPr>
          <w:rFonts w:ascii="Palatino" w:hAnsi="Palatino"/>
          <w:sz w:val="20"/>
          <w:szCs w:val="20"/>
        </w:rPr>
        <w:t xml:space="preserve"> Whaling in Iron Age to Post-Medieval Scotland: A zooarchaeological and biomolecular study of cetacean remains from selected sites in </w:t>
      </w:r>
      <w:proofErr w:type="spellStart"/>
      <w:r w:rsidRPr="007C3FFB">
        <w:rPr>
          <w:rFonts w:ascii="Palatino" w:hAnsi="Palatino"/>
          <w:sz w:val="20"/>
          <w:szCs w:val="20"/>
        </w:rPr>
        <w:t>Caithness</w:t>
      </w:r>
      <w:proofErr w:type="spellEnd"/>
      <w:r w:rsidRPr="007C3FFB">
        <w:rPr>
          <w:rFonts w:ascii="Palatino" w:hAnsi="Palatino"/>
          <w:sz w:val="20"/>
          <w:szCs w:val="20"/>
        </w:rPr>
        <w:t xml:space="preserve">, the Orkney </w:t>
      </w:r>
      <w:proofErr w:type="gramStart"/>
      <w:r w:rsidRPr="007C3FFB">
        <w:rPr>
          <w:rFonts w:ascii="Palatino" w:hAnsi="Palatino"/>
          <w:sz w:val="20"/>
          <w:szCs w:val="20"/>
        </w:rPr>
        <w:t>Islands</w:t>
      </w:r>
      <w:proofErr w:type="gramEnd"/>
      <w:r w:rsidRPr="007C3FFB">
        <w:rPr>
          <w:rFonts w:ascii="Palatino" w:hAnsi="Palatino"/>
          <w:sz w:val="20"/>
          <w:szCs w:val="20"/>
        </w:rPr>
        <w:t xml:space="preserve"> and the Shetland Islands. </w:t>
      </w:r>
      <w:r w:rsidRPr="007C3FFB">
        <w:rPr>
          <w:rFonts w:ascii="Palatino" w:hAnsi="Palatino"/>
          <w:i/>
          <w:iCs/>
          <w:sz w:val="20"/>
          <w:szCs w:val="20"/>
        </w:rPr>
        <w:t>Proceedings of the Society of Antiquaries of Scotland</w:t>
      </w:r>
      <w:r w:rsidRPr="007C3FFB">
        <w:rPr>
          <w:rFonts w:ascii="Palatino" w:hAnsi="Palatino"/>
          <w:sz w:val="20"/>
          <w:szCs w:val="20"/>
        </w:rPr>
        <w:t xml:space="preserve"> 150</w:t>
      </w:r>
      <w:r>
        <w:rPr>
          <w:rFonts w:ascii="Palatino" w:hAnsi="Palatino"/>
          <w:sz w:val="20"/>
          <w:szCs w:val="20"/>
        </w:rPr>
        <w:t>, 451-474.</w:t>
      </w:r>
    </w:p>
    <w:p w14:paraId="1BCB960C" w14:textId="34E4726B" w:rsidR="007A5C47" w:rsidRDefault="000462BF"/>
    <w:p w14:paraId="77AF4A7D" w14:textId="40B983ED" w:rsidR="0083133E" w:rsidRPr="0083133E" w:rsidRDefault="0083133E" w:rsidP="0083133E">
      <w:pPr>
        <w:rPr>
          <w:rFonts w:ascii="Palatino" w:hAnsi="Palatino"/>
          <w:sz w:val="20"/>
          <w:szCs w:val="20"/>
        </w:rPr>
      </w:pPr>
      <w:r w:rsidRPr="0083133E">
        <w:rPr>
          <w:rFonts w:ascii="Palatino" w:hAnsi="Palatino" w:cs="Arial"/>
          <w:color w:val="222222"/>
          <w:sz w:val="20"/>
          <w:szCs w:val="20"/>
          <w:shd w:val="clear" w:color="auto" w:fill="FFFFFF"/>
        </w:rPr>
        <w:t xml:space="preserve">van den </w:t>
      </w:r>
      <w:proofErr w:type="spellStart"/>
      <w:r w:rsidRPr="0083133E">
        <w:rPr>
          <w:rFonts w:ascii="Palatino" w:hAnsi="Palatino" w:cs="Arial"/>
          <w:color w:val="222222"/>
          <w:sz w:val="20"/>
          <w:szCs w:val="20"/>
          <w:shd w:val="clear" w:color="auto" w:fill="FFFFFF"/>
        </w:rPr>
        <w:t>Hurk</w:t>
      </w:r>
      <w:proofErr w:type="spellEnd"/>
      <w:r w:rsidRPr="0083133E">
        <w:rPr>
          <w:rFonts w:ascii="Palatino" w:hAnsi="Palatino" w:cs="Arial"/>
          <w:color w:val="222222"/>
          <w:sz w:val="20"/>
          <w:szCs w:val="20"/>
          <w:shd w:val="clear" w:color="auto" w:fill="FFFFFF"/>
        </w:rPr>
        <w:t>, Y., Spindler, L., McGrath, K. and Speller, C. 2022. Medieval Whalers in the</w:t>
      </w:r>
      <w:r w:rsidRPr="0083133E">
        <w:rPr>
          <w:rFonts w:ascii="Palatino" w:hAnsi="Palatino" w:cs="Arial"/>
          <w:color w:val="222222"/>
          <w:sz w:val="20"/>
          <w:szCs w:val="20"/>
          <w:shd w:val="clear" w:color="auto" w:fill="FFFFFF"/>
        </w:rPr>
        <w:t xml:space="preserve"> </w:t>
      </w:r>
      <w:r w:rsidRPr="0083133E">
        <w:rPr>
          <w:rFonts w:ascii="Palatino" w:hAnsi="Palatino" w:cs="Arial"/>
          <w:color w:val="222222"/>
          <w:sz w:val="20"/>
          <w:szCs w:val="20"/>
          <w:shd w:val="clear" w:color="auto" w:fill="FFFFFF"/>
        </w:rPr>
        <w:t xml:space="preserve">Netherlands and </w:t>
      </w:r>
      <w:proofErr w:type="spellStart"/>
      <w:r w:rsidRPr="0083133E">
        <w:rPr>
          <w:rFonts w:ascii="Palatino" w:hAnsi="Palatino" w:cs="Arial"/>
          <w:color w:val="222222"/>
          <w:sz w:val="20"/>
          <w:szCs w:val="20"/>
          <w:shd w:val="clear" w:color="auto" w:fill="FFFFFF"/>
        </w:rPr>
        <w:t>flanders</w:t>
      </w:r>
      <w:proofErr w:type="spellEnd"/>
      <w:r w:rsidRPr="0083133E">
        <w:rPr>
          <w:rFonts w:ascii="Palatino" w:hAnsi="Palatino" w:cs="Arial"/>
          <w:color w:val="222222"/>
          <w:sz w:val="20"/>
          <w:szCs w:val="20"/>
          <w:shd w:val="clear" w:color="auto" w:fill="FFFFFF"/>
        </w:rPr>
        <w:t>: zooarchaeological analysis of medieval cetacean remains. </w:t>
      </w:r>
      <w:r w:rsidRPr="0083133E">
        <w:rPr>
          <w:rFonts w:ascii="Palatino" w:hAnsi="Palatino" w:cs="Arial"/>
          <w:i/>
          <w:iCs/>
          <w:color w:val="222222"/>
          <w:sz w:val="20"/>
          <w:szCs w:val="20"/>
          <w:shd w:val="clear" w:color="auto" w:fill="FFFFFF"/>
        </w:rPr>
        <w:t xml:space="preserve">Env. </w:t>
      </w:r>
      <w:proofErr w:type="spellStart"/>
      <w:r w:rsidRPr="0083133E">
        <w:rPr>
          <w:rFonts w:ascii="Palatino" w:hAnsi="Palatino" w:cs="Arial"/>
          <w:i/>
          <w:iCs/>
          <w:color w:val="222222"/>
          <w:sz w:val="20"/>
          <w:szCs w:val="20"/>
          <w:shd w:val="clear" w:color="auto" w:fill="FFFFFF"/>
        </w:rPr>
        <w:t>Archaeol</w:t>
      </w:r>
      <w:proofErr w:type="spellEnd"/>
      <w:r w:rsidRPr="0083133E">
        <w:rPr>
          <w:rFonts w:ascii="Palatino" w:hAnsi="Palatino" w:cs="Arial"/>
          <w:i/>
          <w:iCs/>
          <w:color w:val="222222"/>
          <w:sz w:val="20"/>
          <w:szCs w:val="20"/>
          <w:shd w:val="clear" w:color="auto" w:fill="FFFFFF"/>
        </w:rPr>
        <w:t>.</w:t>
      </w:r>
      <w:r w:rsidRPr="0083133E">
        <w:rPr>
          <w:rFonts w:ascii="Palatino" w:hAnsi="Palatino" w:cs="Arial"/>
          <w:color w:val="222222"/>
          <w:sz w:val="20"/>
          <w:szCs w:val="20"/>
          <w:shd w:val="clear" w:color="auto" w:fill="FFFFFF"/>
        </w:rPr>
        <w:t xml:space="preserve"> 27(3), 243-257.</w:t>
      </w:r>
    </w:p>
    <w:p w14:paraId="3B064B96" w14:textId="1AC989D6" w:rsidR="0083133E" w:rsidRDefault="0083133E"/>
    <w:sectPr w:rsidR="0083133E" w:rsidSect="00E47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yriadPro-Cond">
    <w:altName w:val="Calibri"/>
    <w:panose1 w:val="020B0604020202020204"/>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Roman">
    <w:altName w:val="Palatino"/>
    <w:panose1 w:val="00000000000000000000"/>
    <w:charset w:val="4D"/>
    <w:family w:val="auto"/>
    <w:pitch w:val="variable"/>
    <w:sig w:usb0="A00002FF" w:usb1="7800205A" w:usb2="146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78200842"/>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CF56D2CC"/>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938013B0"/>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938C0E4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71B25244"/>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80803B96"/>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2DDCAD58"/>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0D62A6B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7BC0EA5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616316F"/>
    <w:multiLevelType w:val="hybridMultilevel"/>
    <w:tmpl w:val="5184A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AA22C03"/>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5760"/>
        </w:tabs>
        <w:ind w:left="4320" w:hanging="1440"/>
      </w:pPr>
    </w:lvl>
  </w:abstractNum>
  <w:abstractNum w:abstractNumId="11" w15:restartNumberingAfterBreak="0">
    <w:nsid w:val="0E23040B"/>
    <w:multiLevelType w:val="hybridMultilevel"/>
    <w:tmpl w:val="2098F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BF0B0E"/>
    <w:multiLevelType w:val="hybridMultilevel"/>
    <w:tmpl w:val="11EAC4C0"/>
    <w:lvl w:ilvl="0" w:tplc="D018AB0A">
      <w:start w:val="655"/>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1E530B91"/>
    <w:multiLevelType w:val="multilevel"/>
    <w:tmpl w:val="E5F6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50363A"/>
    <w:multiLevelType w:val="hybridMultilevel"/>
    <w:tmpl w:val="3FD64B42"/>
    <w:lvl w:ilvl="0" w:tplc="5B6462C2">
      <w:start w:val="1"/>
      <w:numFmt w:val="none"/>
      <w:lvlText w:val=""/>
      <w:lvlJc w:val="left"/>
      <w:pPr>
        <w:tabs>
          <w:tab w:val="num" w:pos="0"/>
        </w:tabs>
        <w:ind w:left="199" w:hanging="19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F5A5A79"/>
    <w:multiLevelType w:val="multilevel"/>
    <w:tmpl w:val="2A9A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C84839"/>
    <w:multiLevelType w:val="hybridMultilevel"/>
    <w:tmpl w:val="F4923E34"/>
    <w:lvl w:ilvl="0" w:tplc="DBA869EC">
      <w:start w:val="1984"/>
      <w:numFmt w:val="bullet"/>
      <w:lvlText w:val="-"/>
      <w:lvlJc w:val="left"/>
      <w:pPr>
        <w:ind w:left="420" w:hanging="360"/>
      </w:pPr>
      <w:rPr>
        <w:rFonts w:ascii="Palatino" w:eastAsia="Times New Roman" w:hAnsi="Palatino"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51A03ED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3975A85"/>
    <w:multiLevelType w:val="hybridMultilevel"/>
    <w:tmpl w:val="53A443A4"/>
    <w:lvl w:ilvl="0" w:tplc="62D29774">
      <w:start w:val="1"/>
      <w:numFmt w:val="decimal"/>
      <w:pStyle w:val="titlerso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F5646C"/>
    <w:multiLevelType w:val="multilevel"/>
    <w:tmpl w:val="08090023"/>
    <w:lvl w:ilvl="0">
      <w:start w:val="1"/>
      <w:numFmt w:val="upperRoman"/>
      <w:pStyle w:val="Heading1"/>
      <w:lvlText w:val="Article %1."/>
      <w:lvlJc w:val="left"/>
      <w:pPr>
        <w:tabs>
          <w:tab w:val="num" w:pos="2160"/>
        </w:tabs>
        <w:ind w:left="0" w:firstLine="0"/>
      </w:pPr>
    </w:lvl>
    <w:lvl w:ilvl="1">
      <w:start w:val="1"/>
      <w:numFmt w:val="decimalZero"/>
      <w:pStyle w:val="Heading2"/>
      <w:isLgl/>
      <w:lvlText w:val="Section %1.%2"/>
      <w:lvlJc w:val="left"/>
      <w:pPr>
        <w:tabs>
          <w:tab w:val="num" w:pos="2160"/>
        </w:tabs>
        <w:ind w:left="0" w:firstLine="0"/>
      </w:pPr>
    </w:lvl>
    <w:lvl w:ilvl="2">
      <w:start w:val="1"/>
      <w:numFmt w:val="lowerLetter"/>
      <w:pStyle w:val="Heading3"/>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10"/>
  </w:num>
  <w:num w:numId="11">
    <w:abstractNumId w:val="17"/>
  </w:num>
  <w:num w:numId="12">
    <w:abstractNumId w:val="19"/>
  </w:num>
  <w:num w:numId="13">
    <w:abstractNumId w:val="14"/>
  </w:num>
  <w:num w:numId="14">
    <w:abstractNumId w:val="13"/>
  </w:num>
  <w:num w:numId="15">
    <w:abstractNumId w:val="18"/>
  </w:num>
  <w:num w:numId="16">
    <w:abstractNumId w:val="15"/>
  </w:num>
  <w:num w:numId="17">
    <w:abstractNumId w:val="11"/>
  </w:num>
  <w:num w:numId="18">
    <w:abstractNumId w:val="9"/>
  </w:num>
  <w:num w:numId="19">
    <w:abstractNumId w:val="1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59"/>
    <w:rsid w:val="000462BF"/>
    <w:rsid w:val="00053F94"/>
    <w:rsid w:val="00234A87"/>
    <w:rsid w:val="00305459"/>
    <w:rsid w:val="003C2A66"/>
    <w:rsid w:val="004212B9"/>
    <w:rsid w:val="00446905"/>
    <w:rsid w:val="004A558D"/>
    <w:rsid w:val="0052116A"/>
    <w:rsid w:val="005F20E4"/>
    <w:rsid w:val="0083133E"/>
    <w:rsid w:val="008A70C9"/>
    <w:rsid w:val="009203F1"/>
    <w:rsid w:val="00A66E85"/>
    <w:rsid w:val="00AD4A78"/>
    <w:rsid w:val="00AE13D1"/>
    <w:rsid w:val="00C5633C"/>
    <w:rsid w:val="00D91721"/>
    <w:rsid w:val="00E33C68"/>
    <w:rsid w:val="00E475ED"/>
    <w:rsid w:val="00ED5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C20254"/>
  <w15:chartTrackingRefBased/>
  <w15:docId w15:val="{5619FF91-3283-8047-BDFB-A47636534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E85"/>
    <w:rPr>
      <w:rFonts w:ascii="Times New Roman" w:eastAsia="Times New Roman" w:hAnsi="Times New Roman" w:cs="Times New Roman"/>
    </w:rPr>
  </w:style>
  <w:style w:type="paragraph" w:styleId="Heading1">
    <w:name w:val="heading 1"/>
    <w:basedOn w:val="Normal"/>
    <w:next w:val="Normal"/>
    <w:link w:val="Heading1Char"/>
    <w:qFormat/>
    <w:rsid w:val="00305459"/>
    <w:pPr>
      <w:keepNext/>
      <w:numPr>
        <w:numId w:val="12"/>
      </w:numPr>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305459"/>
    <w:pPr>
      <w:keepNext/>
      <w:numPr>
        <w:ilvl w:val="1"/>
        <w:numId w:val="12"/>
      </w:numPr>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305459"/>
    <w:pPr>
      <w:keepNext/>
      <w:numPr>
        <w:ilvl w:val="2"/>
        <w:numId w:val="12"/>
      </w:numPr>
      <w:spacing w:before="240" w:after="60"/>
      <w:outlineLvl w:val="2"/>
    </w:pPr>
    <w:rPr>
      <w:rFonts w:ascii="Arial" w:hAnsi="Arial" w:cs="Arial"/>
      <w:b/>
      <w:bCs/>
      <w:sz w:val="26"/>
      <w:szCs w:val="26"/>
      <w:lang w:val="en-GB" w:eastAsia="en-GB"/>
    </w:rPr>
  </w:style>
  <w:style w:type="paragraph" w:styleId="Heading6">
    <w:name w:val="heading 6"/>
    <w:basedOn w:val="11HeadingE"/>
    <w:next w:val="Normal"/>
    <w:link w:val="Heading6Char"/>
    <w:autoRedefine/>
    <w:qFormat/>
    <w:rsid w:val="00305459"/>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5459"/>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rsid w:val="00305459"/>
    <w:rPr>
      <w:rFonts w:ascii="Arial" w:eastAsia="Times New Roman" w:hAnsi="Arial" w:cs="Arial"/>
      <w:b/>
      <w:bCs/>
      <w:i/>
      <w:iCs/>
      <w:sz w:val="28"/>
      <w:szCs w:val="28"/>
      <w:lang w:val="en-GB" w:eastAsia="en-GB"/>
    </w:rPr>
  </w:style>
  <w:style w:type="character" w:customStyle="1" w:styleId="Heading3Char">
    <w:name w:val="Heading 3 Char"/>
    <w:basedOn w:val="DefaultParagraphFont"/>
    <w:link w:val="Heading3"/>
    <w:rsid w:val="00305459"/>
    <w:rPr>
      <w:rFonts w:ascii="Arial" w:eastAsia="Times New Roman" w:hAnsi="Arial" w:cs="Arial"/>
      <w:b/>
      <w:bCs/>
      <w:sz w:val="26"/>
      <w:szCs w:val="26"/>
      <w:lang w:val="en-GB" w:eastAsia="en-GB"/>
    </w:rPr>
  </w:style>
  <w:style w:type="character" w:customStyle="1" w:styleId="Heading6Char">
    <w:name w:val="Heading 6 Char"/>
    <w:basedOn w:val="DefaultParagraphFont"/>
    <w:link w:val="Heading6"/>
    <w:rsid w:val="00305459"/>
    <w:rPr>
      <w:rFonts w:ascii="Times New Roman" w:eastAsia="Times New Roman" w:hAnsi="Times New Roman" w:cs="Times New Roman"/>
      <w:sz w:val="19"/>
      <w:szCs w:val="20"/>
      <w:lang w:val="en-GB" w:eastAsia="en-GB"/>
    </w:rPr>
  </w:style>
  <w:style w:type="paragraph" w:customStyle="1" w:styleId="01PaperTitle">
    <w:name w:val="01 Paper Title"/>
    <w:next w:val="02Authornames"/>
    <w:autoRedefine/>
    <w:rsid w:val="00305459"/>
    <w:pPr>
      <w:spacing w:before="180" w:after="120" w:line="216" w:lineRule="auto"/>
      <w:contextualSpacing/>
      <w:jc w:val="center"/>
    </w:pPr>
    <w:rPr>
      <w:rFonts w:ascii="Arial Black" w:eastAsia="Times New Roman" w:hAnsi="Arial Black" w:cs="Times New Roman"/>
      <w:noProof/>
      <w:position w:val="8"/>
      <w:sz w:val="32"/>
      <w:szCs w:val="32"/>
      <w:lang w:val="en-GB" w:eastAsia="en-GB"/>
    </w:rPr>
  </w:style>
  <w:style w:type="paragraph" w:customStyle="1" w:styleId="02Authornames">
    <w:name w:val="02 Author names"/>
    <w:autoRedefine/>
    <w:rsid w:val="00305459"/>
    <w:pPr>
      <w:spacing w:after="120" w:line="240" w:lineRule="exact"/>
      <w:ind w:left="600" w:right="568"/>
      <w:jc w:val="center"/>
    </w:pPr>
    <w:rPr>
      <w:rFonts w:ascii="Times New Roman" w:eastAsia="Times New Roman" w:hAnsi="Times New Roman" w:cs="Times New Roman"/>
      <w:b/>
      <w:noProof/>
      <w:sz w:val="26"/>
      <w:szCs w:val="22"/>
      <w:lang w:val="en-GB" w:eastAsia="en-GB"/>
    </w:rPr>
  </w:style>
  <w:style w:type="paragraph" w:customStyle="1" w:styleId="06bMaterialmethodstext">
    <w:name w:val="06b Material &amp; methods text"/>
    <w:basedOn w:val="Normal"/>
    <w:autoRedefine/>
    <w:rsid w:val="00305459"/>
    <w:pPr>
      <w:tabs>
        <w:tab w:val="left" w:pos="199"/>
      </w:tabs>
      <w:spacing w:after="240"/>
      <w:ind w:firstLine="199"/>
      <w:contextualSpacing/>
      <w:jc w:val="both"/>
    </w:pPr>
    <w:rPr>
      <w:sz w:val="18"/>
      <w:szCs w:val="20"/>
      <w:lang w:val="en-GB" w:eastAsia="en-GB"/>
    </w:rPr>
  </w:style>
  <w:style w:type="paragraph" w:customStyle="1" w:styleId="04Abstract">
    <w:name w:val="04 Abstract"/>
    <w:next w:val="Normal"/>
    <w:autoRedefine/>
    <w:rsid w:val="00305459"/>
    <w:pPr>
      <w:spacing w:before="120" w:after="120"/>
      <w:jc w:val="both"/>
    </w:pPr>
    <w:rPr>
      <w:rFonts w:ascii="Times New Roman" w:eastAsia="Times New Roman" w:hAnsi="Times New Roman" w:cs="Times New Roman"/>
      <w:sz w:val="19"/>
      <w:szCs w:val="18"/>
      <w:lang w:val="en-GB" w:eastAsia="en-GB"/>
    </w:rPr>
  </w:style>
  <w:style w:type="paragraph" w:customStyle="1" w:styleId="07HEADINGA">
    <w:name w:val="07 HEADING A"/>
    <w:next w:val="06aMaintext"/>
    <w:autoRedefine/>
    <w:rsid w:val="00305459"/>
    <w:pPr>
      <w:spacing w:line="240" w:lineRule="exact"/>
    </w:pPr>
    <w:rPr>
      <w:rFonts w:ascii="Arial" w:eastAsia="Times New Roman" w:hAnsi="Arial" w:cs="Times New Roman"/>
      <w:b/>
      <w:sz w:val="19"/>
      <w:szCs w:val="20"/>
      <w:lang w:val="en-GB" w:eastAsia="en-GB"/>
    </w:rPr>
  </w:style>
  <w:style w:type="paragraph" w:customStyle="1" w:styleId="06aMaintext">
    <w:name w:val="06a Main text"/>
    <w:link w:val="06aMaintextChar"/>
    <w:autoRedefine/>
    <w:rsid w:val="00305459"/>
    <w:pPr>
      <w:tabs>
        <w:tab w:val="left" w:pos="198"/>
      </w:tabs>
      <w:spacing w:after="240" w:line="220" w:lineRule="exact"/>
      <w:ind w:firstLine="199"/>
      <w:contextualSpacing/>
      <w:jc w:val="both"/>
    </w:pPr>
    <w:rPr>
      <w:rFonts w:ascii="Times New Roman" w:eastAsia="Times New Roman" w:hAnsi="Times New Roman" w:cs="Times New Roman"/>
      <w:spacing w:val="-2"/>
      <w:sz w:val="19"/>
      <w:szCs w:val="18"/>
      <w:lang w:val="en-GB" w:eastAsia="en-GB"/>
    </w:rPr>
  </w:style>
  <w:style w:type="paragraph" w:customStyle="1" w:styleId="A1Footnote">
    <w:name w:val="A1 Footnote"/>
    <w:basedOn w:val="Normal"/>
    <w:autoRedefine/>
    <w:rsid w:val="00305459"/>
    <w:pPr>
      <w:framePr w:w="4763" w:wrap="notBeside" w:hAnchor="margin" w:x="1" w:yAlign="bottom" w:anchorLock="1"/>
      <w:spacing w:before="240" w:after="120"/>
      <w:ind w:right="-36"/>
      <w:contextualSpacing/>
      <w:jc w:val="both"/>
    </w:pPr>
    <w:rPr>
      <w:sz w:val="16"/>
      <w:szCs w:val="16"/>
      <w:lang w:val="en-GB" w:eastAsia="en-GB"/>
    </w:rPr>
  </w:style>
  <w:style w:type="paragraph" w:customStyle="1" w:styleId="13References">
    <w:name w:val="13 References"/>
    <w:autoRedefine/>
    <w:rsid w:val="00305459"/>
    <w:pPr>
      <w:widowControl w:val="0"/>
      <w:pBdr>
        <w:top w:val="single" w:sz="4" w:space="0" w:color="auto"/>
        <w:left w:val="single" w:sz="4" w:space="4" w:color="auto"/>
        <w:bottom w:val="single" w:sz="4" w:space="1" w:color="auto"/>
        <w:right w:val="single" w:sz="4" w:space="4" w:color="auto"/>
        <w:between w:val="single" w:sz="4" w:space="1" w:color="auto"/>
        <w:bar w:val="single" w:sz="4" w:color="auto"/>
      </w:pBdr>
      <w:tabs>
        <w:tab w:val="left" w:pos="0"/>
      </w:tabs>
      <w:spacing w:line="200" w:lineRule="exact"/>
      <w:jc w:val="both"/>
    </w:pPr>
    <w:rPr>
      <w:rFonts w:ascii="Times New Roman" w:eastAsia="Times New Roman" w:hAnsi="Times New Roman" w:cs="Times New Roman"/>
      <w:noProof/>
      <w:spacing w:val="2"/>
      <w:sz w:val="18"/>
      <w:szCs w:val="18"/>
      <w:lang w:val="en-GB" w:eastAsia="en-GB"/>
    </w:rPr>
  </w:style>
  <w:style w:type="paragraph" w:customStyle="1" w:styleId="03Authoraffiliation">
    <w:name w:val="03 Author affiliation"/>
    <w:autoRedefine/>
    <w:rsid w:val="00305459"/>
    <w:pPr>
      <w:jc w:val="center"/>
    </w:pPr>
    <w:rPr>
      <w:rFonts w:ascii="Times New Roman" w:eastAsia="Times New Roman" w:hAnsi="Times New Roman" w:cs="Times New Roman"/>
      <w:i/>
      <w:noProof/>
      <w:sz w:val="19"/>
      <w:szCs w:val="20"/>
      <w:lang w:val="en-GB" w:eastAsia="en-GB"/>
    </w:rPr>
  </w:style>
  <w:style w:type="paragraph" w:customStyle="1" w:styleId="05Keywords">
    <w:name w:val="05 Keywords"/>
    <w:basedOn w:val="04Abstract"/>
    <w:autoRedefine/>
    <w:rsid w:val="00305459"/>
    <w:pPr>
      <w:spacing w:after="0"/>
      <w:ind w:left="600" w:right="589"/>
      <w:contextualSpacing/>
      <w:jc w:val="center"/>
    </w:pPr>
  </w:style>
  <w:style w:type="paragraph" w:customStyle="1" w:styleId="X1Textlinedonotuse">
    <w:name w:val="X1 Text line (do not use)"/>
    <w:basedOn w:val="05Keywords"/>
    <w:rsid w:val="00305459"/>
    <w:pPr>
      <w:pBdr>
        <w:bottom w:val="single" w:sz="6" w:space="1" w:color="auto"/>
      </w:pBdr>
      <w:spacing w:before="0"/>
      <w:ind w:left="0" w:right="-11"/>
    </w:pPr>
    <w:rPr>
      <w:szCs w:val="20"/>
    </w:rPr>
  </w:style>
  <w:style w:type="paragraph" w:customStyle="1" w:styleId="F1Figlegend1column">
    <w:name w:val="F1 Fig legend (1 column)"/>
    <w:basedOn w:val="Normal"/>
    <w:link w:val="F1Figlegend1columnChar"/>
    <w:autoRedefine/>
    <w:rsid w:val="00305459"/>
    <w:pPr>
      <w:framePr w:w="4560" w:hSpace="170" w:wrap="notBeside" w:vAnchor="page" w:hAnchor="margin" w:y="1443"/>
      <w:shd w:val="solid" w:color="FFFFFF" w:fill="FFFFFF"/>
      <w:spacing w:before="120" w:after="240" w:line="190" w:lineRule="exact"/>
      <w:contextualSpacing/>
      <w:jc w:val="both"/>
    </w:pPr>
    <w:rPr>
      <w:sz w:val="18"/>
      <w:szCs w:val="20"/>
      <w:lang w:val="en-GB" w:eastAsia="en-GB"/>
    </w:rPr>
  </w:style>
  <w:style w:type="paragraph" w:customStyle="1" w:styleId="08HeadingB">
    <w:name w:val="08 Heading B"/>
    <w:next w:val="06aMaintext"/>
    <w:autoRedefine/>
    <w:rsid w:val="00305459"/>
    <w:pPr>
      <w:spacing w:line="240" w:lineRule="exact"/>
    </w:pPr>
    <w:rPr>
      <w:rFonts w:ascii="Times New Roman" w:eastAsia="Times New Roman" w:hAnsi="Times New Roman" w:cs="Times New Roman"/>
      <w:b/>
      <w:i/>
      <w:color w:val="000000"/>
      <w:sz w:val="18"/>
      <w:szCs w:val="20"/>
      <w:lang w:val="en-GB" w:eastAsia="en-GB"/>
    </w:rPr>
  </w:style>
  <w:style w:type="paragraph" w:customStyle="1" w:styleId="09HeadingC">
    <w:name w:val="09 Heading C"/>
    <w:next w:val="Normal"/>
    <w:rsid w:val="00305459"/>
    <w:pPr>
      <w:spacing w:before="240" w:line="200" w:lineRule="exact"/>
    </w:pPr>
    <w:rPr>
      <w:rFonts w:ascii="Times New Roman" w:eastAsia="Times New Roman" w:hAnsi="Times New Roman" w:cs="Times New Roman"/>
      <w:i/>
      <w:sz w:val="18"/>
      <w:szCs w:val="20"/>
      <w:lang w:val="en-GB" w:eastAsia="en-GB"/>
    </w:rPr>
  </w:style>
  <w:style w:type="paragraph" w:customStyle="1" w:styleId="10HeadingD">
    <w:name w:val="10 Heading D"/>
    <w:next w:val="Normal"/>
    <w:autoRedefine/>
    <w:rsid w:val="00305459"/>
    <w:pPr>
      <w:spacing w:before="240"/>
      <w:jc w:val="both"/>
    </w:pPr>
    <w:rPr>
      <w:rFonts w:ascii="Times New Roman" w:eastAsia="Times New Roman" w:hAnsi="Times New Roman" w:cs="Times New Roman"/>
      <w:i/>
      <w:sz w:val="19"/>
      <w:szCs w:val="20"/>
      <w:lang w:val="en-GB" w:eastAsia="en-GB"/>
    </w:rPr>
  </w:style>
  <w:style w:type="paragraph" w:customStyle="1" w:styleId="F2Figlegend2column">
    <w:name w:val="F2 Fig legend (2 column)"/>
    <w:basedOn w:val="Normal"/>
    <w:link w:val="F2Figlegend2columnChar"/>
    <w:autoRedefine/>
    <w:rsid w:val="00305459"/>
    <w:pPr>
      <w:framePr w:w="9478" w:hSpace="170" w:wrap="notBeside" w:vAnchor="page" w:hAnchor="margin" w:y="1443"/>
      <w:shd w:val="solid" w:color="FFFFFF" w:fill="FFFFFF"/>
      <w:spacing w:before="120" w:after="240" w:line="190" w:lineRule="exact"/>
      <w:contextualSpacing/>
      <w:jc w:val="both"/>
    </w:pPr>
    <w:rPr>
      <w:sz w:val="18"/>
      <w:szCs w:val="20"/>
      <w:lang w:val="en-GB" w:eastAsia="en-GB"/>
    </w:rPr>
  </w:style>
  <w:style w:type="paragraph" w:customStyle="1" w:styleId="12Acknowledgements">
    <w:name w:val="12 Acknowledgements"/>
    <w:basedOn w:val="Normal"/>
    <w:autoRedefine/>
    <w:rsid w:val="00305459"/>
    <w:pPr>
      <w:spacing w:before="240" w:after="240"/>
      <w:jc w:val="both"/>
    </w:pPr>
    <w:rPr>
      <w:sz w:val="18"/>
      <w:szCs w:val="20"/>
      <w:lang w:val="en-GB" w:eastAsia="en-GB"/>
    </w:rPr>
  </w:style>
  <w:style w:type="paragraph" w:customStyle="1" w:styleId="A2ESMstatement">
    <w:name w:val="A2 ESM statement"/>
    <w:basedOn w:val="Normal"/>
    <w:autoRedefine/>
    <w:rsid w:val="00305459"/>
    <w:pPr>
      <w:framePr w:w="4763" w:wrap="notBeside" w:hAnchor="margin" w:x="1" w:yAlign="bottom" w:anchorLock="1"/>
      <w:ind w:right="-36"/>
      <w:jc w:val="both"/>
    </w:pPr>
    <w:rPr>
      <w:sz w:val="16"/>
      <w:szCs w:val="20"/>
      <w:lang w:val="en-GB" w:eastAsia="en-GB"/>
    </w:rPr>
  </w:style>
  <w:style w:type="paragraph" w:customStyle="1" w:styleId="H1Shorttitle">
    <w:name w:val="H1 Short title"/>
    <w:basedOn w:val="Normal"/>
    <w:autoRedefine/>
    <w:rsid w:val="00305459"/>
    <w:pPr>
      <w:spacing w:after="100" w:afterAutospacing="1"/>
    </w:pPr>
    <w:rPr>
      <w:sz w:val="18"/>
      <w:szCs w:val="20"/>
      <w:lang w:val="en-GB" w:eastAsia="en-GB"/>
    </w:rPr>
  </w:style>
  <w:style w:type="paragraph" w:customStyle="1" w:styleId="11HeadingE">
    <w:name w:val="11 Heading E"/>
    <w:basedOn w:val="10HeadingD"/>
    <w:next w:val="06aMaintext"/>
    <w:autoRedefine/>
    <w:rsid w:val="00305459"/>
    <w:rPr>
      <w:i w:val="0"/>
    </w:rPr>
  </w:style>
  <w:style w:type="paragraph" w:customStyle="1" w:styleId="T1Table1column">
    <w:name w:val="T1 Table (1 column)"/>
    <w:autoRedefine/>
    <w:rsid w:val="00305459"/>
    <w:pPr>
      <w:framePr w:wrap="around" w:vAnchor="text" w:hAnchor="text" w:y="1"/>
      <w:spacing w:before="2" w:after="2" w:line="200" w:lineRule="exact"/>
      <w:contextualSpacing/>
    </w:pPr>
    <w:rPr>
      <w:rFonts w:ascii="Times New Roman" w:eastAsia="Times New Roman" w:hAnsi="Times New Roman" w:cs="Times New Roman"/>
      <w:noProof/>
      <w:sz w:val="18"/>
      <w:szCs w:val="20"/>
      <w:lang w:val="en-GB" w:eastAsia="en-GB"/>
    </w:rPr>
  </w:style>
  <w:style w:type="paragraph" w:customStyle="1" w:styleId="T2Table2column">
    <w:name w:val="T2 Table (2 column)"/>
    <w:autoRedefine/>
    <w:rsid w:val="00305459"/>
    <w:pPr>
      <w:framePr w:w="9478" w:hSpace="170" w:wrap="around" w:vAnchor="page" w:hAnchor="margin" w:y="1443"/>
      <w:spacing w:before="2" w:after="2" w:line="200" w:lineRule="exact"/>
      <w:contextualSpacing/>
    </w:pPr>
    <w:rPr>
      <w:rFonts w:ascii="Times New Roman" w:eastAsia="Times New Roman" w:hAnsi="Times New Roman" w:cs="Times New Roman"/>
      <w:sz w:val="18"/>
      <w:szCs w:val="16"/>
      <w:lang w:val="en-GB" w:eastAsia="en-GB"/>
    </w:rPr>
  </w:style>
  <w:style w:type="table" w:customStyle="1" w:styleId="T3Tablegrid">
    <w:name w:val="T3 Table grid"/>
    <w:basedOn w:val="TableNormal"/>
    <w:rsid w:val="00305459"/>
    <w:rPr>
      <w:rFonts w:ascii="Times New Roman" w:eastAsia="Times New Roman" w:hAnsi="Times New Roman" w:cs="Times New Roman"/>
      <w:sz w:val="18"/>
      <w:szCs w:val="18"/>
      <w:lang w:val="en-GB" w:eastAsia="en-GB"/>
    </w:rPr>
    <w:tblPr>
      <w:jc w:val="center"/>
      <w:tblBorders>
        <w:top w:val="single" w:sz="6" w:space="0" w:color="auto"/>
        <w:bottom w:val="single" w:sz="6" w:space="0" w:color="auto"/>
      </w:tblBorders>
      <w:tblCellMar>
        <w:left w:w="60" w:type="dxa"/>
        <w:right w:w="60" w:type="dxa"/>
      </w:tblCellMar>
    </w:tblPr>
    <w:trPr>
      <w:cantSplit/>
      <w:jc w:val="center"/>
    </w:trPr>
    <w:tcPr>
      <w:vAlign w:val="bottom"/>
    </w:tcPr>
  </w:style>
  <w:style w:type="character" w:customStyle="1" w:styleId="06aMaintextChar">
    <w:name w:val="06a Main text Char"/>
    <w:basedOn w:val="DefaultParagraphFont"/>
    <w:link w:val="06aMaintext"/>
    <w:rsid w:val="00305459"/>
    <w:rPr>
      <w:rFonts w:ascii="Times New Roman" w:eastAsia="Times New Roman" w:hAnsi="Times New Roman" w:cs="Times New Roman"/>
      <w:spacing w:val="-2"/>
      <w:sz w:val="19"/>
      <w:szCs w:val="18"/>
      <w:lang w:val="en-GB" w:eastAsia="en-GB"/>
    </w:rPr>
  </w:style>
  <w:style w:type="character" w:styleId="Emphasis">
    <w:name w:val="Emphasis"/>
    <w:basedOn w:val="DefaultParagraphFont"/>
    <w:uiPriority w:val="20"/>
    <w:qFormat/>
    <w:rsid w:val="00305459"/>
    <w:rPr>
      <w:i/>
      <w:iCs/>
    </w:rPr>
  </w:style>
  <w:style w:type="paragraph" w:styleId="Title">
    <w:name w:val="Title"/>
    <w:basedOn w:val="Normal"/>
    <w:next w:val="Normal"/>
    <w:link w:val="TitleChar"/>
    <w:qFormat/>
    <w:rsid w:val="00305459"/>
    <w:pPr>
      <w:spacing w:before="240" w:after="60"/>
      <w:jc w:val="center"/>
      <w:outlineLvl w:val="0"/>
    </w:pPr>
    <w:rPr>
      <w:rFonts w:asciiTheme="majorHAnsi" w:eastAsiaTheme="majorEastAsia" w:hAnsiTheme="majorHAnsi" w:cstheme="majorBidi"/>
      <w:b/>
      <w:bCs/>
      <w:kern w:val="28"/>
      <w:sz w:val="32"/>
      <w:szCs w:val="32"/>
      <w:lang w:val="en-GB" w:eastAsia="en-GB"/>
    </w:rPr>
  </w:style>
  <w:style w:type="character" w:customStyle="1" w:styleId="TitleChar">
    <w:name w:val="Title Char"/>
    <w:basedOn w:val="DefaultParagraphFont"/>
    <w:link w:val="Title"/>
    <w:rsid w:val="00305459"/>
    <w:rPr>
      <w:rFonts w:asciiTheme="majorHAnsi" w:eastAsiaTheme="majorEastAsia" w:hAnsiTheme="majorHAnsi" w:cstheme="majorBidi"/>
      <w:b/>
      <w:bCs/>
      <w:kern w:val="28"/>
      <w:sz w:val="32"/>
      <w:szCs w:val="32"/>
      <w:lang w:val="en-GB" w:eastAsia="en-GB"/>
    </w:rPr>
  </w:style>
  <w:style w:type="character" w:customStyle="1" w:styleId="F1Figlegend1columnChar">
    <w:name w:val="F1 Fig legend (1 column) Char"/>
    <w:basedOn w:val="DefaultParagraphFont"/>
    <w:link w:val="F1Figlegend1column"/>
    <w:rsid w:val="00305459"/>
    <w:rPr>
      <w:rFonts w:ascii="Times New Roman" w:eastAsia="Times New Roman" w:hAnsi="Times New Roman" w:cs="Times New Roman"/>
      <w:sz w:val="18"/>
      <w:szCs w:val="20"/>
      <w:shd w:val="solid" w:color="FFFFFF" w:fill="FFFFFF"/>
      <w:lang w:val="en-GB" w:eastAsia="en-GB"/>
    </w:rPr>
  </w:style>
  <w:style w:type="character" w:customStyle="1" w:styleId="F2Figlegend2columnChar">
    <w:name w:val="F2 Fig legend (2 column) Char"/>
    <w:basedOn w:val="DefaultParagraphFont"/>
    <w:link w:val="F2Figlegend2column"/>
    <w:rsid w:val="00305459"/>
    <w:rPr>
      <w:rFonts w:ascii="Times New Roman" w:eastAsia="Times New Roman" w:hAnsi="Times New Roman" w:cs="Times New Roman"/>
      <w:sz w:val="18"/>
      <w:szCs w:val="20"/>
      <w:shd w:val="solid" w:color="FFFFFF" w:fill="FFFFFF"/>
      <w:lang w:val="en-GB" w:eastAsia="en-GB"/>
    </w:rPr>
  </w:style>
  <w:style w:type="paragraph" w:customStyle="1" w:styleId="F3Figstyle1column">
    <w:name w:val="F3 Fig style (1 column)"/>
    <w:basedOn w:val="Normal"/>
    <w:next w:val="F1Figlegend1column"/>
    <w:autoRedefine/>
    <w:rsid w:val="00305459"/>
    <w:pPr>
      <w:framePr w:w="4560" w:hSpace="170" w:wrap="notBeside" w:vAnchor="page" w:hAnchor="margin" w:y="1443"/>
      <w:shd w:val="solid" w:color="FFFFFF" w:fill="FFFFFF"/>
      <w:spacing w:before="160" w:after="40"/>
      <w:jc w:val="center"/>
    </w:pPr>
    <w:rPr>
      <w:szCs w:val="20"/>
      <w:lang w:val="en-GB" w:eastAsia="en-GB"/>
    </w:rPr>
  </w:style>
  <w:style w:type="paragraph" w:customStyle="1" w:styleId="F4Figstyle2column">
    <w:name w:val="F4 Fig style (2 column)"/>
    <w:basedOn w:val="Normal"/>
    <w:next w:val="F2Figlegend2column"/>
    <w:autoRedefine/>
    <w:rsid w:val="00305459"/>
    <w:pPr>
      <w:framePr w:w="9478" w:hSpace="170" w:wrap="notBeside" w:vAnchor="page" w:hAnchor="margin" w:y="1443"/>
      <w:shd w:val="solid" w:color="FFFFFF" w:fill="FFFFFF"/>
      <w:spacing w:before="160" w:after="40"/>
      <w:contextualSpacing/>
      <w:jc w:val="center"/>
    </w:pPr>
    <w:rPr>
      <w:szCs w:val="20"/>
      <w:lang w:val="en-GB" w:eastAsia="en-GB"/>
    </w:rPr>
  </w:style>
  <w:style w:type="paragraph" w:styleId="ListParagraph">
    <w:name w:val="List Paragraph"/>
    <w:basedOn w:val="Normal"/>
    <w:uiPriority w:val="34"/>
    <w:qFormat/>
    <w:rsid w:val="00305459"/>
    <w:pPr>
      <w:ind w:left="720"/>
    </w:pPr>
    <w:rPr>
      <w:szCs w:val="20"/>
      <w:lang w:val="en-GB" w:eastAsia="en-GB"/>
    </w:rPr>
  </w:style>
  <w:style w:type="character" w:customStyle="1" w:styleId="apple-converted-space">
    <w:name w:val="apple-converted-space"/>
    <w:basedOn w:val="DefaultParagraphFont"/>
    <w:rsid w:val="00305459"/>
  </w:style>
  <w:style w:type="character" w:styleId="Strong">
    <w:name w:val="Strong"/>
    <w:basedOn w:val="DefaultParagraphFont"/>
    <w:uiPriority w:val="22"/>
    <w:qFormat/>
    <w:rsid w:val="00305459"/>
    <w:rPr>
      <w:b/>
      <w:bCs/>
    </w:rPr>
  </w:style>
  <w:style w:type="character" w:styleId="Hyperlink">
    <w:name w:val="Hyperlink"/>
    <w:basedOn w:val="DefaultParagraphFont"/>
    <w:uiPriority w:val="99"/>
    <w:unhideWhenUsed/>
    <w:rsid w:val="00305459"/>
    <w:rPr>
      <w:color w:val="0000FF"/>
      <w:u w:val="single"/>
    </w:rPr>
  </w:style>
  <w:style w:type="paragraph" w:customStyle="1" w:styleId="titlersos">
    <w:name w:val="title rsos"/>
    <w:basedOn w:val="Normal"/>
    <w:link w:val="titlersosChar"/>
    <w:qFormat/>
    <w:rsid w:val="00305459"/>
    <w:pPr>
      <w:numPr>
        <w:numId w:val="15"/>
      </w:numPr>
    </w:pPr>
    <w:rPr>
      <w:rFonts w:ascii="MyriadPro-Cond" w:hAnsi="MyriadPro-Cond"/>
      <w:b/>
      <w:sz w:val="36"/>
      <w:szCs w:val="36"/>
      <w:lang w:val="en-GB" w:eastAsia="en-GB"/>
    </w:rPr>
  </w:style>
  <w:style w:type="character" w:customStyle="1" w:styleId="titlersosChar">
    <w:name w:val="title rsos Char"/>
    <w:basedOn w:val="DefaultParagraphFont"/>
    <w:link w:val="titlersos"/>
    <w:rsid w:val="00305459"/>
    <w:rPr>
      <w:rFonts w:ascii="MyriadPro-Cond" w:eastAsia="Times New Roman" w:hAnsi="MyriadPro-Cond" w:cs="Times New Roman"/>
      <w:b/>
      <w:sz w:val="36"/>
      <w:szCs w:val="36"/>
      <w:lang w:val="en-GB" w:eastAsia="en-GB"/>
    </w:rPr>
  </w:style>
  <w:style w:type="paragraph" w:styleId="BalloonText">
    <w:name w:val="Balloon Text"/>
    <w:basedOn w:val="Normal"/>
    <w:link w:val="BalloonTextChar"/>
    <w:rsid w:val="00305459"/>
    <w:rPr>
      <w:rFonts w:ascii="Tahoma" w:hAnsi="Tahoma" w:cs="Tahoma"/>
      <w:sz w:val="16"/>
      <w:szCs w:val="16"/>
      <w:lang w:val="en-GB" w:eastAsia="en-GB"/>
    </w:rPr>
  </w:style>
  <w:style w:type="character" w:customStyle="1" w:styleId="BalloonTextChar">
    <w:name w:val="Balloon Text Char"/>
    <w:basedOn w:val="DefaultParagraphFont"/>
    <w:link w:val="BalloonText"/>
    <w:rsid w:val="00305459"/>
    <w:rPr>
      <w:rFonts w:ascii="Tahoma" w:eastAsia="Times New Roman" w:hAnsi="Tahoma" w:cs="Tahoma"/>
      <w:sz w:val="16"/>
      <w:szCs w:val="16"/>
      <w:lang w:val="en-GB" w:eastAsia="en-GB"/>
    </w:rPr>
  </w:style>
  <w:style w:type="paragraph" w:styleId="NormalWeb">
    <w:name w:val="Normal (Web)"/>
    <w:basedOn w:val="Normal"/>
    <w:uiPriority w:val="99"/>
    <w:unhideWhenUsed/>
    <w:rsid w:val="00305459"/>
    <w:pPr>
      <w:spacing w:before="100" w:beforeAutospacing="1" w:after="100" w:afterAutospacing="1"/>
    </w:pPr>
    <w:rPr>
      <w:lang w:val="en-GB" w:eastAsia="en-GB"/>
    </w:rPr>
  </w:style>
  <w:style w:type="character" w:styleId="FollowedHyperlink">
    <w:name w:val="FollowedHyperlink"/>
    <w:basedOn w:val="DefaultParagraphFont"/>
    <w:semiHidden/>
    <w:unhideWhenUsed/>
    <w:rsid w:val="00305459"/>
    <w:rPr>
      <w:color w:val="954F72" w:themeColor="followedHyperlink"/>
      <w:u w:val="single"/>
    </w:rPr>
  </w:style>
  <w:style w:type="character" w:styleId="CommentReference">
    <w:name w:val="annotation reference"/>
    <w:basedOn w:val="DefaultParagraphFont"/>
    <w:semiHidden/>
    <w:unhideWhenUsed/>
    <w:rsid w:val="00305459"/>
    <w:rPr>
      <w:sz w:val="16"/>
      <w:szCs w:val="16"/>
    </w:rPr>
  </w:style>
  <w:style w:type="paragraph" w:styleId="CommentText">
    <w:name w:val="annotation text"/>
    <w:basedOn w:val="Normal"/>
    <w:link w:val="CommentTextChar"/>
    <w:semiHidden/>
    <w:unhideWhenUsed/>
    <w:rsid w:val="00305459"/>
    <w:rPr>
      <w:sz w:val="20"/>
      <w:szCs w:val="20"/>
    </w:rPr>
  </w:style>
  <w:style w:type="character" w:customStyle="1" w:styleId="CommentTextChar">
    <w:name w:val="Comment Text Char"/>
    <w:basedOn w:val="DefaultParagraphFont"/>
    <w:link w:val="CommentText"/>
    <w:semiHidden/>
    <w:rsid w:val="003054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305459"/>
    <w:rPr>
      <w:b/>
      <w:bCs/>
    </w:rPr>
  </w:style>
  <w:style w:type="character" w:customStyle="1" w:styleId="CommentSubjectChar">
    <w:name w:val="Comment Subject Char"/>
    <w:basedOn w:val="CommentTextChar"/>
    <w:link w:val="CommentSubject"/>
    <w:semiHidden/>
    <w:rsid w:val="00305459"/>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305459"/>
    <w:rPr>
      <w:color w:val="605E5C"/>
      <w:shd w:val="clear" w:color="auto" w:fill="E1DFDD"/>
    </w:rPr>
  </w:style>
  <w:style w:type="paragraph" w:styleId="Revision">
    <w:name w:val="Revision"/>
    <w:hidden/>
    <w:uiPriority w:val="99"/>
    <w:semiHidden/>
    <w:rsid w:val="00305459"/>
    <w:rPr>
      <w:rFonts w:ascii="Times New Roman" w:eastAsia="Times New Roman" w:hAnsi="Times New Roman" w:cs="Times New Roman"/>
    </w:rPr>
  </w:style>
  <w:style w:type="table" w:styleId="TableGrid">
    <w:name w:val="Table Grid"/>
    <w:basedOn w:val="TableNormal"/>
    <w:rsid w:val="00305459"/>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562292">
      <w:bodyDiv w:val="1"/>
      <w:marLeft w:val="0"/>
      <w:marRight w:val="0"/>
      <w:marTop w:val="0"/>
      <w:marBottom w:val="0"/>
      <w:divBdr>
        <w:top w:val="none" w:sz="0" w:space="0" w:color="auto"/>
        <w:left w:val="none" w:sz="0" w:space="0" w:color="auto"/>
        <w:bottom w:val="none" w:sz="0" w:space="0" w:color="auto"/>
        <w:right w:val="none" w:sz="0" w:space="0" w:color="auto"/>
      </w:divBdr>
    </w:div>
    <w:div w:id="174190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2133</Words>
  <Characters>11093</Characters>
  <Application>Microsoft Office Word</Application>
  <DocSecurity>0</DocSecurity>
  <Lines>142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Fleming</dc:creator>
  <cp:keywords/>
  <dc:description/>
  <cp:lastModifiedBy>Alyson Fleming</cp:lastModifiedBy>
  <cp:revision>2</cp:revision>
  <dcterms:created xsi:type="dcterms:W3CDTF">2022-06-17T04:25:00Z</dcterms:created>
  <dcterms:modified xsi:type="dcterms:W3CDTF">2022-06-17T04:25:00Z</dcterms:modified>
</cp:coreProperties>
</file>