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D3876" w14:textId="77777777" w:rsidR="0040153E" w:rsidRPr="002450E7" w:rsidRDefault="0040153E" w:rsidP="0040153E">
      <w:pPr>
        <w:pStyle w:val="Caption"/>
        <w:jc w:val="both"/>
        <w:rPr>
          <w:b w:val="0"/>
          <w:bCs w:val="0"/>
        </w:rPr>
      </w:pPr>
      <w:r>
        <w:rPr>
          <w:b w:val="0"/>
          <w:bCs w:val="0"/>
        </w:rPr>
        <w:t xml:space="preserve">Supplementary Table 1 </w:t>
      </w:r>
      <w:r w:rsidRPr="002450E7">
        <w:rPr>
          <w:b w:val="0"/>
          <w:bCs w:val="0"/>
        </w:rPr>
        <w:t>Correlation and p-values of extended peak seasons starting day and length of extended peak seasons versus environmental factors. Yearly extended periods are the extended peak seasons of the whole year. Bold fonts are significant correlations (with p-value less than or equal to 0.05). Correlations between length of extended peak season and total length of extended seasons with environmental factors with all environmental variable except for year are Pearson product-moment correlation coefficients; all others are Spearman rank coefficients. Start day of extended peak seasons and length of extended peak seasons are based on N</w:t>
      </w:r>
      <w:r>
        <w:rPr>
          <w:b w:val="0"/>
          <w:bCs w:val="0"/>
        </w:rPr>
        <w:t xml:space="preserve"> </w:t>
      </w:r>
      <w:r w:rsidRPr="002450E7">
        <w:rPr>
          <w:b w:val="0"/>
          <w:bCs w:val="0"/>
        </w:rPr>
        <w:t>=</w:t>
      </w:r>
      <w:r>
        <w:rPr>
          <w:b w:val="0"/>
          <w:bCs w:val="0"/>
        </w:rPr>
        <w:t xml:space="preserve"> </w:t>
      </w:r>
      <w:r w:rsidRPr="002450E7">
        <w:rPr>
          <w:b w:val="0"/>
          <w:bCs w:val="0"/>
        </w:rPr>
        <w:t>30 for DGS; N</w:t>
      </w:r>
      <w:r>
        <w:rPr>
          <w:b w:val="0"/>
          <w:bCs w:val="0"/>
        </w:rPr>
        <w:t xml:space="preserve"> </w:t>
      </w:r>
      <w:r w:rsidRPr="002450E7">
        <w:rPr>
          <w:b w:val="0"/>
          <w:bCs w:val="0"/>
        </w:rPr>
        <w:t>=</w:t>
      </w:r>
      <w:r>
        <w:rPr>
          <w:b w:val="0"/>
          <w:bCs w:val="0"/>
        </w:rPr>
        <w:t xml:space="preserve"> </w:t>
      </w:r>
      <w:r w:rsidRPr="002450E7">
        <w:rPr>
          <w:b w:val="0"/>
          <w:bCs w:val="0"/>
        </w:rPr>
        <w:t>15 for DGN. Start day of first extended season and total length of extended season are based on N = 14 for DGS; N = 7 for DGN.</w:t>
      </w:r>
    </w:p>
    <w:tbl>
      <w:tblPr>
        <w:tblpPr w:leftFromText="180" w:rightFromText="180" w:vertAnchor="page" w:horzAnchor="margin" w:tblpY="3220"/>
        <w:tblW w:w="20211" w:type="dxa"/>
        <w:tblBorders>
          <w:top w:val="single" w:sz="4" w:space="0" w:color="auto"/>
        </w:tblBorders>
        <w:tblLook w:val="04A0" w:firstRow="1" w:lastRow="0" w:firstColumn="1" w:lastColumn="0" w:noHBand="0" w:noVBand="1"/>
      </w:tblPr>
      <w:tblGrid>
        <w:gridCol w:w="4013"/>
        <w:gridCol w:w="2399"/>
        <w:gridCol w:w="1758"/>
        <w:gridCol w:w="2007"/>
        <w:gridCol w:w="1863"/>
        <w:gridCol w:w="2007"/>
        <w:gridCol w:w="2150"/>
        <w:gridCol w:w="1863"/>
        <w:gridCol w:w="2151"/>
      </w:tblGrid>
      <w:tr w:rsidR="0040153E" w:rsidRPr="002D4FE3" w14:paraId="2A08C222" w14:textId="77777777" w:rsidTr="0040153E">
        <w:trPr>
          <w:trHeight w:val="19"/>
        </w:trPr>
        <w:tc>
          <w:tcPr>
            <w:tcW w:w="4013" w:type="dxa"/>
            <w:vMerge w:val="restart"/>
            <w:shd w:val="clear" w:color="auto" w:fill="auto"/>
            <w:noWrap/>
            <w:vAlign w:val="bottom"/>
            <w:hideMark/>
          </w:tcPr>
          <w:p w14:paraId="0DEBFEAE" w14:textId="77777777" w:rsidR="0040153E" w:rsidRPr="002D4FE3" w:rsidRDefault="0040153E" w:rsidP="00D45040">
            <w:pPr>
              <w:rPr>
                <w:rFonts w:eastAsia="Times New Roman" w:cs="Times New Roman"/>
                <w:szCs w:val="24"/>
              </w:rPr>
            </w:pPr>
          </w:p>
        </w:tc>
        <w:tc>
          <w:tcPr>
            <w:tcW w:w="8027" w:type="dxa"/>
            <w:gridSpan w:val="4"/>
            <w:tcBorders>
              <w:top w:val="single" w:sz="4" w:space="0" w:color="auto"/>
              <w:bottom w:val="single" w:sz="4" w:space="0" w:color="auto"/>
            </w:tcBorders>
            <w:shd w:val="clear" w:color="auto" w:fill="auto"/>
            <w:noWrap/>
            <w:vAlign w:val="bottom"/>
            <w:hideMark/>
          </w:tcPr>
          <w:p w14:paraId="31961DC6" w14:textId="77777777" w:rsidR="0040153E" w:rsidRPr="002D4FE3" w:rsidRDefault="0040153E" w:rsidP="00D45040">
            <w:pPr>
              <w:jc w:val="center"/>
              <w:rPr>
                <w:rFonts w:eastAsia="Times New Roman" w:cs="Times New Roman"/>
                <w:color w:val="000000"/>
                <w:szCs w:val="24"/>
              </w:rPr>
            </w:pPr>
            <w:r w:rsidRPr="002D4FE3">
              <w:rPr>
                <w:rFonts w:eastAsia="Times New Roman" w:cs="Times New Roman"/>
                <w:color w:val="000000"/>
                <w:szCs w:val="24"/>
              </w:rPr>
              <w:t>DGS</w:t>
            </w:r>
          </w:p>
        </w:tc>
        <w:tc>
          <w:tcPr>
            <w:tcW w:w="8171" w:type="dxa"/>
            <w:gridSpan w:val="4"/>
            <w:tcBorders>
              <w:top w:val="single" w:sz="4" w:space="0" w:color="auto"/>
              <w:bottom w:val="single" w:sz="4" w:space="0" w:color="auto"/>
            </w:tcBorders>
            <w:shd w:val="clear" w:color="auto" w:fill="auto"/>
            <w:noWrap/>
            <w:vAlign w:val="bottom"/>
            <w:hideMark/>
          </w:tcPr>
          <w:p w14:paraId="6700F01F" w14:textId="77777777" w:rsidR="0040153E" w:rsidRPr="002D4FE3" w:rsidRDefault="0040153E" w:rsidP="00D45040">
            <w:pPr>
              <w:jc w:val="center"/>
              <w:rPr>
                <w:rFonts w:eastAsia="Times New Roman" w:cs="Times New Roman"/>
                <w:color w:val="000000"/>
                <w:szCs w:val="24"/>
              </w:rPr>
            </w:pPr>
            <w:r w:rsidRPr="002D4FE3">
              <w:rPr>
                <w:rFonts w:eastAsia="Times New Roman" w:cs="Times New Roman"/>
                <w:color w:val="000000"/>
                <w:szCs w:val="24"/>
              </w:rPr>
              <w:t>DGN</w:t>
            </w:r>
          </w:p>
        </w:tc>
      </w:tr>
      <w:tr w:rsidR="0040153E" w:rsidRPr="002D4FE3" w14:paraId="2409E905" w14:textId="77777777" w:rsidTr="0040153E">
        <w:trPr>
          <w:trHeight w:val="19"/>
        </w:trPr>
        <w:tc>
          <w:tcPr>
            <w:tcW w:w="4013" w:type="dxa"/>
            <w:vMerge/>
            <w:shd w:val="clear" w:color="auto" w:fill="auto"/>
            <w:noWrap/>
            <w:vAlign w:val="bottom"/>
            <w:hideMark/>
          </w:tcPr>
          <w:p w14:paraId="2D0C6945" w14:textId="77777777" w:rsidR="0040153E" w:rsidRPr="002D4FE3" w:rsidRDefault="0040153E" w:rsidP="00D45040">
            <w:pPr>
              <w:jc w:val="center"/>
              <w:rPr>
                <w:rFonts w:eastAsia="Times New Roman" w:cs="Times New Roman"/>
                <w:color w:val="000000"/>
                <w:szCs w:val="24"/>
              </w:rPr>
            </w:pPr>
          </w:p>
        </w:tc>
        <w:tc>
          <w:tcPr>
            <w:tcW w:w="4157" w:type="dxa"/>
            <w:gridSpan w:val="2"/>
            <w:tcBorders>
              <w:top w:val="single" w:sz="4" w:space="0" w:color="auto"/>
              <w:bottom w:val="single" w:sz="4" w:space="0" w:color="auto"/>
            </w:tcBorders>
            <w:shd w:val="clear" w:color="auto" w:fill="auto"/>
            <w:noWrap/>
            <w:vAlign w:val="bottom"/>
            <w:hideMark/>
          </w:tcPr>
          <w:p w14:paraId="502F4A84" w14:textId="77777777" w:rsidR="0040153E" w:rsidRPr="002D4FE3" w:rsidRDefault="0040153E" w:rsidP="00D45040">
            <w:pPr>
              <w:jc w:val="center"/>
              <w:rPr>
                <w:rFonts w:eastAsia="Times New Roman" w:cs="Times New Roman"/>
                <w:color w:val="000000"/>
                <w:szCs w:val="24"/>
              </w:rPr>
            </w:pPr>
            <w:r w:rsidRPr="002D4FE3">
              <w:rPr>
                <w:rFonts w:eastAsia="Times New Roman" w:cs="Times New Roman"/>
                <w:color w:val="000000"/>
                <w:szCs w:val="24"/>
              </w:rPr>
              <w:t>Start day of extended peak season</w:t>
            </w:r>
          </w:p>
        </w:tc>
        <w:tc>
          <w:tcPr>
            <w:tcW w:w="3870" w:type="dxa"/>
            <w:gridSpan w:val="2"/>
            <w:tcBorders>
              <w:top w:val="single" w:sz="4" w:space="0" w:color="auto"/>
              <w:bottom w:val="single" w:sz="4" w:space="0" w:color="auto"/>
            </w:tcBorders>
            <w:shd w:val="clear" w:color="auto" w:fill="auto"/>
            <w:noWrap/>
            <w:vAlign w:val="bottom"/>
            <w:hideMark/>
          </w:tcPr>
          <w:p w14:paraId="414A8A9C" w14:textId="77777777" w:rsidR="0040153E" w:rsidRPr="002D4FE3" w:rsidRDefault="0040153E" w:rsidP="00D45040">
            <w:pPr>
              <w:jc w:val="center"/>
              <w:rPr>
                <w:rFonts w:eastAsia="Times New Roman" w:cs="Times New Roman"/>
                <w:color w:val="000000"/>
                <w:szCs w:val="24"/>
              </w:rPr>
            </w:pPr>
            <w:r w:rsidRPr="002D4FE3">
              <w:rPr>
                <w:rFonts w:eastAsia="Times New Roman" w:cs="Times New Roman"/>
                <w:color w:val="000000"/>
                <w:szCs w:val="24"/>
              </w:rPr>
              <w:t>Length of extended peak season</w:t>
            </w:r>
          </w:p>
        </w:tc>
        <w:tc>
          <w:tcPr>
            <w:tcW w:w="4157" w:type="dxa"/>
            <w:gridSpan w:val="2"/>
            <w:tcBorders>
              <w:top w:val="single" w:sz="4" w:space="0" w:color="auto"/>
              <w:bottom w:val="single" w:sz="4" w:space="0" w:color="auto"/>
            </w:tcBorders>
            <w:shd w:val="clear" w:color="auto" w:fill="auto"/>
            <w:noWrap/>
            <w:vAlign w:val="bottom"/>
            <w:hideMark/>
          </w:tcPr>
          <w:p w14:paraId="63B468A6" w14:textId="77777777" w:rsidR="0040153E" w:rsidRPr="002D4FE3" w:rsidRDefault="0040153E" w:rsidP="00D45040">
            <w:pPr>
              <w:jc w:val="center"/>
              <w:rPr>
                <w:rFonts w:eastAsia="Times New Roman" w:cs="Times New Roman"/>
                <w:color w:val="000000"/>
                <w:szCs w:val="24"/>
              </w:rPr>
            </w:pPr>
            <w:r w:rsidRPr="002D4FE3">
              <w:rPr>
                <w:rFonts w:eastAsia="Times New Roman" w:cs="Times New Roman"/>
                <w:color w:val="000000"/>
                <w:szCs w:val="24"/>
              </w:rPr>
              <w:t>Start day of extended peak season</w:t>
            </w:r>
          </w:p>
        </w:tc>
        <w:tc>
          <w:tcPr>
            <w:tcW w:w="4013" w:type="dxa"/>
            <w:gridSpan w:val="2"/>
            <w:tcBorders>
              <w:top w:val="single" w:sz="4" w:space="0" w:color="auto"/>
              <w:bottom w:val="single" w:sz="4" w:space="0" w:color="auto"/>
            </w:tcBorders>
            <w:shd w:val="clear" w:color="auto" w:fill="auto"/>
            <w:noWrap/>
            <w:vAlign w:val="bottom"/>
            <w:hideMark/>
          </w:tcPr>
          <w:p w14:paraId="1B1F8A50" w14:textId="77777777" w:rsidR="0040153E" w:rsidRPr="002D4FE3" w:rsidRDefault="0040153E" w:rsidP="00D45040">
            <w:pPr>
              <w:jc w:val="center"/>
              <w:rPr>
                <w:rFonts w:eastAsia="Times New Roman" w:cs="Times New Roman"/>
                <w:color w:val="000000"/>
                <w:szCs w:val="24"/>
              </w:rPr>
            </w:pPr>
            <w:r w:rsidRPr="002D4FE3">
              <w:rPr>
                <w:rFonts w:eastAsia="Times New Roman" w:cs="Times New Roman"/>
                <w:color w:val="000000"/>
                <w:szCs w:val="24"/>
              </w:rPr>
              <w:t>Length of extended peak season</w:t>
            </w:r>
          </w:p>
        </w:tc>
      </w:tr>
      <w:tr w:rsidR="0040153E" w:rsidRPr="002D4FE3" w14:paraId="12EC417D" w14:textId="77777777" w:rsidTr="0040153E">
        <w:trPr>
          <w:trHeight w:val="19"/>
        </w:trPr>
        <w:tc>
          <w:tcPr>
            <w:tcW w:w="4013" w:type="dxa"/>
            <w:vMerge/>
            <w:tcBorders>
              <w:bottom w:val="single" w:sz="4" w:space="0" w:color="auto"/>
            </w:tcBorders>
            <w:shd w:val="clear" w:color="auto" w:fill="auto"/>
            <w:noWrap/>
            <w:vAlign w:val="bottom"/>
            <w:hideMark/>
          </w:tcPr>
          <w:p w14:paraId="2B3D2302" w14:textId="77777777" w:rsidR="0040153E" w:rsidRPr="002D4FE3" w:rsidRDefault="0040153E" w:rsidP="00D45040">
            <w:pPr>
              <w:jc w:val="center"/>
              <w:rPr>
                <w:rFonts w:eastAsia="Times New Roman" w:cs="Times New Roman"/>
                <w:color w:val="000000"/>
                <w:szCs w:val="24"/>
              </w:rPr>
            </w:pPr>
          </w:p>
        </w:tc>
        <w:tc>
          <w:tcPr>
            <w:tcW w:w="2399" w:type="dxa"/>
            <w:tcBorders>
              <w:top w:val="single" w:sz="4" w:space="0" w:color="auto"/>
              <w:bottom w:val="single" w:sz="4" w:space="0" w:color="auto"/>
            </w:tcBorders>
            <w:shd w:val="clear" w:color="auto" w:fill="auto"/>
            <w:noWrap/>
            <w:vAlign w:val="bottom"/>
            <w:hideMark/>
          </w:tcPr>
          <w:p w14:paraId="6374D46C" w14:textId="77777777" w:rsidR="0040153E" w:rsidRPr="002D4FE3" w:rsidRDefault="0040153E" w:rsidP="00D45040">
            <w:pPr>
              <w:jc w:val="center"/>
              <w:rPr>
                <w:rFonts w:eastAsia="Times New Roman" w:cs="Times New Roman"/>
                <w:color w:val="000000"/>
                <w:szCs w:val="24"/>
              </w:rPr>
            </w:pPr>
            <w:r w:rsidRPr="002D4FE3">
              <w:rPr>
                <w:rFonts w:eastAsia="Times New Roman" w:cs="Times New Roman"/>
                <w:color w:val="000000"/>
                <w:szCs w:val="24"/>
              </w:rPr>
              <w:t>Correlation</w:t>
            </w:r>
          </w:p>
        </w:tc>
        <w:tc>
          <w:tcPr>
            <w:tcW w:w="1757" w:type="dxa"/>
            <w:tcBorders>
              <w:top w:val="single" w:sz="4" w:space="0" w:color="auto"/>
              <w:bottom w:val="single" w:sz="4" w:space="0" w:color="auto"/>
            </w:tcBorders>
            <w:shd w:val="clear" w:color="auto" w:fill="auto"/>
            <w:noWrap/>
            <w:vAlign w:val="bottom"/>
            <w:hideMark/>
          </w:tcPr>
          <w:p w14:paraId="14062521" w14:textId="77777777" w:rsidR="0040153E" w:rsidRPr="002D4FE3" w:rsidRDefault="0040153E" w:rsidP="00D45040">
            <w:pPr>
              <w:jc w:val="center"/>
              <w:rPr>
                <w:rFonts w:eastAsia="Times New Roman" w:cs="Times New Roman"/>
                <w:color w:val="000000"/>
                <w:szCs w:val="24"/>
              </w:rPr>
            </w:pPr>
            <w:r w:rsidRPr="002D4FE3">
              <w:rPr>
                <w:rFonts w:eastAsia="Times New Roman" w:cs="Times New Roman"/>
                <w:color w:val="000000"/>
                <w:szCs w:val="24"/>
              </w:rPr>
              <w:t>p-value</w:t>
            </w:r>
          </w:p>
        </w:tc>
        <w:tc>
          <w:tcPr>
            <w:tcW w:w="2007" w:type="dxa"/>
            <w:tcBorders>
              <w:top w:val="single" w:sz="4" w:space="0" w:color="auto"/>
              <w:bottom w:val="single" w:sz="4" w:space="0" w:color="auto"/>
            </w:tcBorders>
            <w:shd w:val="clear" w:color="auto" w:fill="auto"/>
            <w:noWrap/>
            <w:vAlign w:val="bottom"/>
            <w:hideMark/>
          </w:tcPr>
          <w:p w14:paraId="4ACB1A0F" w14:textId="77777777" w:rsidR="0040153E" w:rsidRPr="002D4FE3" w:rsidRDefault="0040153E" w:rsidP="00D45040">
            <w:pPr>
              <w:jc w:val="center"/>
              <w:rPr>
                <w:rFonts w:eastAsia="Times New Roman" w:cs="Times New Roman"/>
                <w:color w:val="000000"/>
                <w:szCs w:val="24"/>
              </w:rPr>
            </w:pPr>
            <w:r w:rsidRPr="002D4FE3">
              <w:rPr>
                <w:rFonts w:eastAsia="Times New Roman" w:cs="Times New Roman"/>
                <w:color w:val="000000"/>
                <w:szCs w:val="24"/>
              </w:rPr>
              <w:t>Correlation</w:t>
            </w:r>
          </w:p>
        </w:tc>
        <w:tc>
          <w:tcPr>
            <w:tcW w:w="1862" w:type="dxa"/>
            <w:tcBorders>
              <w:top w:val="single" w:sz="4" w:space="0" w:color="auto"/>
              <w:bottom w:val="single" w:sz="4" w:space="0" w:color="auto"/>
            </w:tcBorders>
            <w:shd w:val="clear" w:color="auto" w:fill="auto"/>
            <w:noWrap/>
            <w:vAlign w:val="bottom"/>
            <w:hideMark/>
          </w:tcPr>
          <w:p w14:paraId="6CB39EB1" w14:textId="77777777" w:rsidR="0040153E" w:rsidRPr="002D4FE3" w:rsidRDefault="0040153E" w:rsidP="00D45040">
            <w:pPr>
              <w:jc w:val="center"/>
              <w:rPr>
                <w:rFonts w:eastAsia="Times New Roman" w:cs="Times New Roman"/>
                <w:color w:val="000000"/>
                <w:szCs w:val="24"/>
              </w:rPr>
            </w:pPr>
            <w:r w:rsidRPr="002D4FE3">
              <w:rPr>
                <w:rFonts w:eastAsia="Times New Roman" w:cs="Times New Roman"/>
                <w:color w:val="000000"/>
                <w:szCs w:val="24"/>
              </w:rPr>
              <w:t>p-value</w:t>
            </w:r>
          </w:p>
        </w:tc>
        <w:tc>
          <w:tcPr>
            <w:tcW w:w="2007" w:type="dxa"/>
            <w:tcBorders>
              <w:top w:val="single" w:sz="4" w:space="0" w:color="auto"/>
              <w:bottom w:val="single" w:sz="4" w:space="0" w:color="auto"/>
            </w:tcBorders>
            <w:shd w:val="clear" w:color="auto" w:fill="auto"/>
            <w:noWrap/>
            <w:vAlign w:val="bottom"/>
            <w:hideMark/>
          </w:tcPr>
          <w:p w14:paraId="41DBE60F" w14:textId="77777777" w:rsidR="0040153E" w:rsidRPr="002D4FE3" w:rsidRDefault="0040153E" w:rsidP="00D45040">
            <w:pPr>
              <w:jc w:val="center"/>
              <w:rPr>
                <w:rFonts w:eastAsia="Times New Roman" w:cs="Times New Roman"/>
                <w:color w:val="000000"/>
                <w:szCs w:val="24"/>
              </w:rPr>
            </w:pPr>
            <w:r w:rsidRPr="002D4FE3">
              <w:rPr>
                <w:rFonts w:eastAsia="Times New Roman" w:cs="Times New Roman"/>
                <w:color w:val="000000"/>
                <w:szCs w:val="24"/>
              </w:rPr>
              <w:t>Correlation</w:t>
            </w:r>
          </w:p>
        </w:tc>
        <w:tc>
          <w:tcPr>
            <w:tcW w:w="2150" w:type="dxa"/>
            <w:tcBorders>
              <w:top w:val="single" w:sz="4" w:space="0" w:color="auto"/>
              <w:bottom w:val="single" w:sz="4" w:space="0" w:color="auto"/>
            </w:tcBorders>
            <w:shd w:val="clear" w:color="auto" w:fill="auto"/>
            <w:noWrap/>
            <w:vAlign w:val="bottom"/>
            <w:hideMark/>
          </w:tcPr>
          <w:p w14:paraId="2C15ADBC" w14:textId="77777777" w:rsidR="0040153E" w:rsidRPr="002D4FE3" w:rsidRDefault="0040153E" w:rsidP="00D45040">
            <w:pPr>
              <w:jc w:val="center"/>
              <w:rPr>
                <w:rFonts w:eastAsia="Times New Roman" w:cs="Times New Roman"/>
                <w:color w:val="000000"/>
                <w:szCs w:val="24"/>
              </w:rPr>
            </w:pPr>
            <w:r w:rsidRPr="002D4FE3">
              <w:rPr>
                <w:rFonts w:eastAsia="Times New Roman" w:cs="Times New Roman"/>
                <w:color w:val="000000"/>
                <w:szCs w:val="24"/>
              </w:rPr>
              <w:t>p-value</w:t>
            </w:r>
          </w:p>
        </w:tc>
        <w:tc>
          <w:tcPr>
            <w:tcW w:w="1863" w:type="dxa"/>
            <w:tcBorders>
              <w:top w:val="single" w:sz="4" w:space="0" w:color="auto"/>
              <w:bottom w:val="single" w:sz="4" w:space="0" w:color="auto"/>
            </w:tcBorders>
            <w:shd w:val="clear" w:color="auto" w:fill="auto"/>
            <w:noWrap/>
            <w:vAlign w:val="bottom"/>
            <w:hideMark/>
          </w:tcPr>
          <w:p w14:paraId="56B6C86E" w14:textId="77777777" w:rsidR="0040153E" w:rsidRPr="002D4FE3" w:rsidRDefault="0040153E" w:rsidP="00D45040">
            <w:pPr>
              <w:jc w:val="center"/>
              <w:rPr>
                <w:rFonts w:eastAsia="Times New Roman" w:cs="Times New Roman"/>
                <w:color w:val="000000"/>
                <w:szCs w:val="24"/>
              </w:rPr>
            </w:pPr>
            <w:r w:rsidRPr="002D4FE3">
              <w:rPr>
                <w:rFonts w:eastAsia="Times New Roman" w:cs="Times New Roman"/>
                <w:color w:val="000000"/>
                <w:szCs w:val="24"/>
              </w:rPr>
              <w:t>Correlation</w:t>
            </w:r>
          </w:p>
        </w:tc>
        <w:tc>
          <w:tcPr>
            <w:tcW w:w="2150" w:type="dxa"/>
            <w:tcBorders>
              <w:top w:val="single" w:sz="4" w:space="0" w:color="auto"/>
              <w:bottom w:val="single" w:sz="4" w:space="0" w:color="auto"/>
            </w:tcBorders>
            <w:shd w:val="clear" w:color="auto" w:fill="auto"/>
            <w:noWrap/>
            <w:vAlign w:val="bottom"/>
            <w:hideMark/>
          </w:tcPr>
          <w:p w14:paraId="3D341A93" w14:textId="77777777" w:rsidR="0040153E" w:rsidRPr="002D4FE3" w:rsidRDefault="0040153E" w:rsidP="00D45040">
            <w:pPr>
              <w:jc w:val="center"/>
              <w:rPr>
                <w:rFonts w:eastAsia="Times New Roman" w:cs="Times New Roman"/>
                <w:color w:val="000000"/>
                <w:szCs w:val="24"/>
              </w:rPr>
            </w:pPr>
            <w:r w:rsidRPr="002D4FE3">
              <w:rPr>
                <w:rFonts w:eastAsia="Times New Roman" w:cs="Times New Roman"/>
                <w:color w:val="000000"/>
                <w:szCs w:val="24"/>
              </w:rPr>
              <w:t>p-value</w:t>
            </w:r>
          </w:p>
        </w:tc>
      </w:tr>
      <w:tr w:rsidR="0040153E" w:rsidRPr="002D4FE3" w14:paraId="66DBE2CF" w14:textId="77777777" w:rsidTr="0040153E">
        <w:trPr>
          <w:trHeight w:val="19"/>
        </w:trPr>
        <w:tc>
          <w:tcPr>
            <w:tcW w:w="4013" w:type="dxa"/>
            <w:tcBorders>
              <w:top w:val="single" w:sz="4" w:space="0" w:color="auto"/>
            </w:tcBorders>
            <w:shd w:val="clear" w:color="auto" w:fill="auto"/>
            <w:noWrap/>
            <w:vAlign w:val="bottom"/>
            <w:hideMark/>
          </w:tcPr>
          <w:p w14:paraId="0C9901D9" w14:textId="77777777" w:rsidR="0040153E" w:rsidRPr="002D4FE3" w:rsidRDefault="0040153E" w:rsidP="00D45040">
            <w:pPr>
              <w:rPr>
                <w:rFonts w:eastAsia="Times New Roman" w:cs="Times New Roman"/>
                <w:color w:val="000000"/>
                <w:szCs w:val="24"/>
              </w:rPr>
            </w:pPr>
            <w:r w:rsidRPr="002D4FE3">
              <w:rPr>
                <w:rFonts w:eastAsia="Times New Roman" w:cs="Times New Roman"/>
                <w:color w:val="000000"/>
                <w:szCs w:val="24"/>
              </w:rPr>
              <w:t>Mean SST of corresponding extended peak season</w:t>
            </w:r>
          </w:p>
        </w:tc>
        <w:tc>
          <w:tcPr>
            <w:tcW w:w="2399" w:type="dxa"/>
            <w:tcBorders>
              <w:top w:val="single" w:sz="4" w:space="0" w:color="auto"/>
            </w:tcBorders>
            <w:shd w:val="clear" w:color="auto" w:fill="auto"/>
            <w:noWrap/>
            <w:vAlign w:val="bottom"/>
            <w:hideMark/>
          </w:tcPr>
          <w:p w14:paraId="64E8A677" w14:textId="77777777" w:rsidR="0040153E" w:rsidRPr="002D4FE3" w:rsidRDefault="0040153E" w:rsidP="00D45040">
            <w:pPr>
              <w:jc w:val="center"/>
              <w:rPr>
                <w:rFonts w:eastAsia="Times New Roman" w:cs="Times New Roman"/>
                <w:b/>
                <w:bCs/>
                <w:color w:val="000000"/>
                <w:szCs w:val="24"/>
              </w:rPr>
            </w:pPr>
            <w:r w:rsidRPr="002D4FE3">
              <w:rPr>
                <w:rFonts w:eastAsia="Times New Roman" w:cs="Times New Roman"/>
                <w:b/>
                <w:bCs/>
                <w:color w:val="000000"/>
                <w:szCs w:val="24"/>
              </w:rPr>
              <w:t>0.46</w:t>
            </w:r>
          </w:p>
        </w:tc>
        <w:tc>
          <w:tcPr>
            <w:tcW w:w="1757" w:type="dxa"/>
            <w:tcBorders>
              <w:top w:val="single" w:sz="4" w:space="0" w:color="auto"/>
            </w:tcBorders>
            <w:shd w:val="clear" w:color="auto" w:fill="auto"/>
            <w:noWrap/>
            <w:vAlign w:val="bottom"/>
            <w:hideMark/>
          </w:tcPr>
          <w:p w14:paraId="4C470BC1" w14:textId="77777777" w:rsidR="0040153E" w:rsidRPr="002D4FE3" w:rsidRDefault="0040153E" w:rsidP="00D45040">
            <w:pPr>
              <w:jc w:val="center"/>
              <w:rPr>
                <w:rFonts w:eastAsia="Times New Roman" w:cs="Times New Roman"/>
                <w:b/>
                <w:bCs/>
                <w:color w:val="000000"/>
                <w:szCs w:val="24"/>
              </w:rPr>
            </w:pPr>
            <w:r w:rsidRPr="002D4FE3">
              <w:rPr>
                <w:rFonts w:eastAsia="Times New Roman" w:cs="Times New Roman"/>
                <w:b/>
                <w:bCs/>
                <w:color w:val="000000"/>
                <w:szCs w:val="24"/>
              </w:rPr>
              <w:t>0.009</w:t>
            </w:r>
          </w:p>
        </w:tc>
        <w:tc>
          <w:tcPr>
            <w:tcW w:w="2007" w:type="dxa"/>
            <w:tcBorders>
              <w:top w:val="single" w:sz="4" w:space="0" w:color="auto"/>
            </w:tcBorders>
            <w:shd w:val="clear" w:color="auto" w:fill="auto"/>
            <w:noWrap/>
            <w:vAlign w:val="bottom"/>
            <w:hideMark/>
          </w:tcPr>
          <w:p w14:paraId="5C9AD3DD" w14:textId="77777777" w:rsidR="0040153E" w:rsidRPr="002D4FE3" w:rsidRDefault="0040153E" w:rsidP="00D45040">
            <w:pPr>
              <w:jc w:val="center"/>
              <w:rPr>
                <w:rFonts w:eastAsia="Times New Roman" w:cs="Times New Roman"/>
                <w:color w:val="000000"/>
                <w:szCs w:val="24"/>
              </w:rPr>
            </w:pPr>
            <w:r w:rsidRPr="002D4FE3">
              <w:rPr>
                <w:rFonts w:eastAsia="Times New Roman" w:cs="Times New Roman"/>
                <w:color w:val="000000"/>
                <w:szCs w:val="24"/>
              </w:rPr>
              <w:t>0.11</w:t>
            </w:r>
          </w:p>
        </w:tc>
        <w:tc>
          <w:tcPr>
            <w:tcW w:w="1862" w:type="dxa"/>
            <w:tcBorders>
              <w:top w:val="single" w:sz="4" w:space="0" w:color="auto"/>
            </w:tcBorders>
            <w:shd w:val="clear" w:color="auto" w:fill="auto"/>
            <w:noWrap/>
            <w:vAlign w:val="bottom"/>
            <w:hideMark/>
          </w:tcPr>
          <w:p w14:paraId="3ABE9C94" w14:textId="77777777" w:rsidR="0040153E" w:rsidRPr="002D4FE3" w:rsidRDefault="0040153E" w:rsidP="00D45040">
            <w:pPr>
              <w:jc w:val="center"/>
              <w:rPr>
                <w:rFonts w:eastAsia="Times New Roman" w:cs="Times New Roman"/>
                <w:color w:val="000000"/>
                <w:szCs w:val="24"/>
              </w:rPr>
            </w:pPr>
            <w:r w:rsidRPr="002D4FE3">
              <w:rPr>
                <w:rFonts w:eastAsia="Times New Roman" w:cs="Times New Roman"/>
                <w:color w:val="000000"/>
                <w:szCs w:val="24"/>
              </w:rPr>
              <w:t>0.58</w:t>
            </w:r>
          </w:p>
        </w:tc>
        <w:tc>
          <w:tcPr>
            <w:tcW w:w="2007" w:type="dxa"/>
            <w:tcBorders>
              <w:top w:val="single" w:sz="4" w:space="0" w:color="auto"/>
            </w:tcBorders>
            <w:shd w:val="clear" w:color="auto" w:fill="auto"/>
            <w:noWrap/>
            <w:vAlign w:val="bottom"/>
            <w:hideMark/>
          </w:tcPr>
          <w:p w14:paraId="3D89A4B2" w14:textId="77777777" w:rsidR="0040153E" w:rsidRPr="002D4FE3" w:rsidRDefault="0040153E" w:rsidP="00D45040">
            <w:pPr>
              <w:jc w:val="center"/>
              <w:rPr>
                <w:rFonts w:eastAsia="Times New Roman" w:cs="Times New Roman"/>
                <w:color w:val="000000"/>
                <w:szCs w:val="24"/>
              </w:rPr>
            </w:pPr>
            <w:r w:rsidRPr="002D4FE3">
              <w:rPr>
                <w:rFonts w:eastAsia="Times New Roman" w:cs="Times New Roman"/>
                <w:color w:val="000000"/>
                <w:szCs w:val="24"/>
              </w:rPr>
              <w:t>0.06</w:t>
            </w:r>
          </w:p>
        </w:tc>
        <w:tc>
          <w:tcPr>
            <w:tcW w:w="2150" w:type="dxa"/>
            <w:tcBorders>
              <w:top w:val="single" w:sz="4" w:space="0" w:color="auto"/>
            </w:tcBorders>
            <w:shd w:val="clear" w:color="auto" w:fill="auto"/>
            <w:noWrap/>
            <w:vAlign w:val="bottom"/>
            <w:hideMark/>
          </w:tcPr>
          <w:p w14:paraId="64800CB7" w14:textId="77777777" w:rsidR="0040153E" w:rsidRPr="002D4FE3" w:rsidRDefault="0040153E" w:rsidP="00D45040">
            <w:pPr>
              <w:jc w:val="center"/>
              <w:rPr>
                <w:rFonts w:eastAsia="Times New Roman" w:cs="Times New Roman"/>
                <w:color w:val="000000"/>
                <w:szCs w:val="24"/>
              </w:rPr>
            </w:pPr>
            <w:r w:rsidRPr="002D4FE3">
              <w:rPr>
                <w:rFonts w:eastAsia="Times New Roman" w:cs="Times New Roman"/>
                <w:color w:val="000000"/>
                <w:szCs w:val="24"/>
              </w:rPr>
              <w:t>0.82</w:t>
            </w:r>
          </w:p>
        </w:tc>
        <w:tc>
          <w:tcPr>
            <w:tcW w:w="1863" w:type="dxa"/>
            <w:tcBorders>
              <w:top w:val="single" w:sz="4" w:space="0" w:color="auto"/>
            </w:tcBorders>
            <w:shd w:val="clear" w:color="auto" w:fill="auto"/>
            <w:noWrap/>
            <w:vAlign w:val="bottom"/>
            <w:hideMark/>
          </w:tcPr>
          <w:p w14:paraId="1F74B055" w14:textId="77777777" w:rsidR="0040153E" w:rsidRPr="002D4FE3" w:rsidRDefault="0040153E" w:rsidP="00D45040">
            <w:pPr>
              <w:jc w:val="center"/>
              <w:rPr>
                <w:rFonts w:eastAsia="Times New Roman" w:cs="Times New Roman"/>
                <w:color w:val="000000"/>
                <w:szCs w:val="24"/>
              </w:rPr>
            </w:pPr>
            <w:r w:rsidRPr="002D4FE3">
              <w:rPr>
                <w:rFonts w:eastAsia="Times New Roman" w:cs="Times New Roman"/>
                <w:color w:val="000000"/>
                <w:szCs w:val="24"/>
              </w:rPr>
              <w:t>-0.16</w:t>
            </w:r>
          </w:p>
        </w:tc>
        <w:tc>
          <w:tcPr>
            <w:tcW w:w="2150" w:type="dxa"/>
            <w:tcBorders>
              <w:top w:val="single" w:sz="4" w:space="0" w:color="auto"/>
            </w:tcBorders>
            <w:shd w:val="clear" w:color="auto" w:fill="auto"/>
            <w:noWrap/>
            <w:vAlign w:val="bottom"/>
            <w:hideMark/>
          </w:tcPr>
          <w:p w14:paraId="5A9D7D47" w14:textId="77777777" w:rsidR="0040153E" w:rsidRPr="002D4FE3" w:rsidRDefault="0040153E" w:rsidP="00D45040">
            <w:pPr>
              <w:jc w:val="center"/>
              <w:rPr>
                <w:rFonts w:eastAsia="Times New Roman" w:cs="Times New Roman"/>
                <w:color w:val="000000"/>
                <w:szCs w:val="24"/>
              </w:rPr>
            </w:pPr>
            <w:r w:rsidRPr="002D4FE3">
              <w:rPr>
                <w:rFonts w:eastAsia="Times New Roman" w:cs="Times New Roman"/>
                <w:color w:val="000000"/>
                <w:szCs w:val="24"/>
              </w:rPr>
              <w:t>0.58</w:t>
            </w:r>
          </w:p>
        </w:tc>
      </w:tr>
      <w:tr w:rsidR="0040153E" w:rsidRPr="002D4FE3" w14:paraId="37B5EDF8" w14:textId="77777777" w:rsidTr="0040153E">
        <w:trPr>
          <w:trHeight w:val="19"/>
        </w:trPr>
        <w:tc>
          <w:tcPr>
            <w:tcW w:w="4013" w:type="dxa"/>
            <w:tcBorders>
              <w:top w:val="nil"/>
            </w:tcBorders>
            <w:shd w:val="clear" w:color="auto" w:fill="auto"/>
            <w:noWrap/>
            <w:vAlign w:val="bottom"/>
            <w:hideMark/>
          </w:tcPr>
          <w:p w14:paraId="1C990D1F" w14:textId="77777777" w:rsidR="0040153E" w:rsidRPr="002D4FE3" w:rsidRDefault="0040153E" w:rsidP="00D45040">
            <w:pPr>
              <w:rPr>
                <w:rFonts w:eastAsia="Times New Roman" w:cs="Times New Roman"/>
                <w:color w:val="000000"/>
                <w:szCs w:val="24"/>
              </w:rPr>
            </w:pPr>
            <w:r w:rsidRPr="002D4FE3">
              <w:rPr>
                <w:rFonts w:eastAsia="Times New Roman" w:cs="Times New Roman"/>
                <w:color w:val="000000"/>
                <w:szCs w:val="24"/>
              </w:rPr>
              <w:t xml:space="preserve">Minimum SST of corresponding extended peak season </w:t>
            </w:r>
          </w:p>
        </w:tc>
        <w:tc>
          <w:tcPr>
            <w:tcW w:w="2399" w:type="dxa"/>
            <w:tcBorders>
              <w:top w:val="nil"/>
            </w:tcBorders>
            <w:shd w:val="clear" w:color="auto" w:fill="auto"/>
            <w:noWrap/>
            <w:vAlign w:val="bottom"/>
            <w:hideMark/>
          </w:tcPr>
          <w:p w14:paraId="369923A5" w14:textId="77777777" w:rsidR="0040153E" w:rsidRPr="002D4FE3" w:rsidRDefault="0040153E" w:rsidP="00D45040">
            <w:pPr>
              <w:jc w:val="center"/>
              <w:rPr>
                <w:rFonts w:eastAsia="Times New Roman" w:cs="Times New Roman"/>
                <w:b/>
                <w:bCs/>
                <w:color w:val="000000"/>
                <w:szCs w:val="24"/>
              </w:rPr>
            </w:pPr>
            <w:r w:rsidRPr="002D4FE3">
              <w:rPr>
                <w:rFonts w:eastAsia="Times New Roman" w:cs="Times New Roman"/>
                <w:b/>
                <w:bCs/>
                <w:color w:val="000000"/>
                <w:szCs w:val="24"/>
              </w:rPr>
              <w:t>0.45</w:t>
            </w:r>
          </w:p>
        </w:tc>
        <w:tc>
          <w:tcPr>
            <w:tcW w:w="1757" w:type="dxa"/>
            <w:tcBorders>
              <w:top w:val="nil"/>
            </w:tcBorders>
            <w:shd w:val="clear" w:color="auto" w:fill="auto"/>
            <w:noWrap/>
            <w:vAlign w:val="bottom"/>
            <w:hideMark/>
          </w:tcPr>
          <w:p w14:paraId="2BF9526D" w14:textId="77777777" w:rsidR="0040153E" w:rsidRPr="002D4FE3" w:rsidRDefault="0040153E" w:rsidP="00D45040">
            <w:pPr>
              <w:jc w:val="center"/>
              <w:rPr>
                <w:rFonts w:eastAsia="Times New Roman" w:cs="Times New Roman"/>
                <w:b/>
                <w:bCs/>
                <w:color w:val="000000"/>
                <w:szCs w:val="24"/>
              </w:rPr>
            </w:pPr>
            <w:r w:rsidRPr="002D4FE3">
              <w:rPr>
                <w:rFonts w:eastAsia="Times New Roman" w:cs="Times New Roman"/>
                <w:b/>
                <w:bCs/>
                <w:color w:val="000000"/>
                <w:szCs w:val="24"/>
              </w:rPr>
              <w:t>0.01</w:t>
            </w:r>
          </w:p>
        </w:tc>
        <w:tc>
          <w:tcPr>
            <w:tcW w:w="2007" w:type="dxa"/>
            <w:tcBorders>
              <w:top w:val="nil"/>
            </w:tcBorders>
            <w:shd w:val="clear" w:color="auto" w:fill="auto"/>
            <w:noWrap/>
            <w:vAlign w:val="bottom"/>
            <w:hideMark/>
          </w:tcPr>
          <w:p w14:paraId="16DBDF24" w14:textId="77777777" w:rsidR="0040153E" w:rsidRPr="002D4FE3" w:rsidRDefault="0040153E" w:rsidP="00D45040">
            <w:pPr>
              <w:jc w:val="center"/>
              <w:rPr>
                <w:rFonts w:eastAsia="Times New Roman" w:cs="Times New Roman"/>
                <w:color w:val="000000"/>
                <w:szCs w:val="24"/>
              </w:rPr>
            </w:pPr>
            <w:r w:rsidRPr="002D4FE3">
              <w:rPr>
                <w:rFonts w:eastAsia="Times New Roman" w:cs="Times New Roman"/>
                <w:color w:val="000000"/>
                <w:szCs w:val="24"/>
              </w:rPr>
              <w:t>-0.15</w:t>
            </w:r>
          </w:p>
        </w:tc>
        <w:tc>
          <w:tcPr>
            <w:tcW w:w="1862" w:type="dxa"/>
            <w:tcBorders>
              <w:top w:val="nil"/>
            </w:tcBorders>
            <w:shd w:val="clear" w:color="auto" w:fill="auto"/>
            <w:noWrap/>
            <w:vAlign w:val="bottom"/>
            <w:hideMark/>
          </w:tcPr>
          <w:p w14:paraId="0C0C1CC2" w14:textId="77777777" w:rsidR="0040153E" w:rsidRPr="002D4FE3" w:rsidRDefault="0040153E" w:rsidP="00D45040">
            <w:pPr>
              <w:jc w:val="center"/>
              <w:rPr>
                <w:rFonts w:eastAsia="Times New Roman" w:cs="Times New Roman"/>
                <w:color w:val="000000"/>
                <w:szCs w:val="24"/>
              </w:rPr>
            </w:pPr>
            <w:r w:rsidRPr="002D4FE3">
              <w:rPr>
                <w:rFonts w:eastAsia="Times New Roman" w:cs="Times New Roman"/>
                <w:color w:val="000000"/>
                <w:szCs w:val="24"/>
              </w:rPr>
              <w:t>0.44</w:t>
            </w:r>
          </w:p>
        </w:tc>
        <w:tc>
          <w:tcPr>
            <w:tcW w:w="2007" w:type="dxa"/>
            <w:tcBorders>
              <w:top w:val="nil"/>
            </w:tcBorders>
            <w:shd w:val="clear" w:color="auto" w:fill="auto"/>
            <w:noWrap/>
            <w:vAlign w:val="bottom"/>
            <w:hideMark/>
          </w:tcPr>
          <w:p w14:paraId="47B7E630" w14:textId="77777777" w:rsidR="0040153E" w:rsidRPr="002D4FE3" w:rsidRDefault="0040153E" w:rsidP="00D45040">
            <w:pPr>
              <w:jc w:val="center"/>
              <w:rPr>
                <w:rFonts w:eastAsia="Times New Roman" w:cs="Times New Roman"/>
                <w:color w:val="000000"/>
                <w:szCs w:val="24"/>
              </w:rPr>
            </w:pPr>
            <w:r w:rsidRPr="002D4FE3">
              <w:rPr>
                <w:rFonts w:eastAsia="Times New Roman" w:cs="Times New Roman"/>
                <w:color w:val="000000"/>
                <w:szCs w:val="24"/>
              </w:rPr>
              <w:t>-0.002</w:t>
            </w:r>
          </w:p>
        </w:tc>
        <w:tc>
          <w:tcPr>
            <w:tcW w:w="2150" w:type="dxa"/>
            <w:tcBorders>
              <w:top w:val="nil"/>
            </w:tcBorders>
            <w:shd w:val="clear" w:color="auto" w:fill="auto"/>
            <w:noWrap/>
            <w:vAlign w:val="bottom"/>
            <w:hideMark/>
          </w:tcPr>
          <w:p w14:paraId="7506A39D" w14:textId="77777777" w:rsidR="0040153E" w:rsidRPr="002D4FE3" w:rsidRDefault="0040153E" w:rsidP="00D45040">
            <w:pPr>
              <w:jc w:val="center"/>
              <w:rPr>
                <w:rFonts w:eastAsia="Times New Roman" w:cs="Times New Roman"/>
                <w:color w:val="000000"/>
                <w:szCs w:val="24"/>
              </w:rPr>
            </w:pPr>
            <w:r w:rsidRPr="002D4FE3">
              <w:rPr>
                <w:rFonts w:eastAsia="Times New Roman" w:cs="Times New Roman"/>
                <w:color w:val="000000"/>
                <w:szCs w:val="24"/>
              </w:rPr>
              <w:t>0.99</w:t>
            </w:r>
          </w:p>
        </w:tc>
        <w:tc>
          <w:tcPr>
            <w:tcW w:w="1863" w:type="dxa"/>
            <w:tcBorders>
              <w:top w:val="nil"/>
            </w:tcBorders>
            <w:shd w:val="clear" w:color="auto" w:fill="auto"/>
            <w:noWrap/>
            <w:vAlign w:val="bottom"/>
            <w:hideMark/>
          </w:tcPr>
          <w:p w14:paraId="1ABFB89F" w14:textId="77777777" w:rsidR="0040153E" w:rsidRPr="002D4FE3" w:rsidRDefault="0040153E" w:rsidP="00D45040">
            <w:pPr>
              <w:jc w:val="center"/>
              <w:rPr>
                <w:rFonts w:eastAsia="Times New Roman" w:cs="Times New Roman"/>
                <w:color w:val="000000"/>
                <w:szCs w:val="24"/>
              </w:rPr>
            </w:pPr>
            <w:r w:rsidRPr="002D4FE3">
              <w:rPr>
                <w:rFonts w:eastAsia="Times New Roman" w:cs="Times New Roman"/>
                <w:color w:val="000000"/>
                <w:szCs w:val="24"/>
              </w:rPr>
              <w:t>-0.27</w:t>
            </w:r>
          </w:p>
        </w:tc>
        <w:tc>
          <w:tcPr>
            <w:tcW w:w="2150" w:type="dxa"/>
            <w:tcBorders>
              <w:top w:val="nil"/>
            </w:tcBorders>
            <w:shd w:val="clear" w:color="auto" w:fill="auto"/>
            <w:noWrap/>
            <w:vAlign w:val="bottom"/>
            <w:hideMark/>
          </w:tcPr>
          <w:p w14:paraId="481A6588" w14:textId="77777777" w:rsidR="0040153E" w:rsidRPr="002D4FE3" w:rsidRDefault="0040153E" w:rsidP="00D45040">
            <w:pPr>
              <w:jc w:val="center"/>
              <w:rPr>
                <w:rFonts w:eastAsia="Times New Roman" w:cs="Times New Roman"/>
                <w:color w:val="000000"/>
                <w:szCs w:val="24"/>
              </w:rPr>
            </w:pPr>
            <w:r w:rsidRPr="002D4FE3">
              <w:rPr>
                <w:rFonts w:eastAsia="Times New Roman" w:cs="Times New Roman"/>
                <w:color w:val="000000"/>
                <w:szCs w:val="24"/>
              </w:rPr>
              <w:t>0.33</w:t>
            </w:r>
          </w:p>
        </w:tc>
      </w:tr>
      <w:tr w:rsidR="0040153E" w:rsidRPr="002D4FE3" w14:paraId="4026D430" w14:textId="77777777" w:rsidTr="0040153E">
        <w:trPr>
          <w:trHeight w:val="19"/>
        </w:trPr>
        <w:tc>
          <w:tcPr>
            <w:tcW w:w="4013" w:type="dxa"/>
            <w:shd w:val="clear" w:color="auto" w:fill="auto"/>
            <w:noWrap/>
            <w:vAlign w:val="bottom"/>
            <w:hideMark/>
          </w:tcPr>
          <w:p w14:paraId="59771B95" w14:textId="77777777" w:rsidR="0040153E" w:rsidRPr="002D4FE3" w:rsidRDefault="0040153E" w:rsidP="00D45040">
            <w:pPr>
              <w:rPr>
                <w:rFonts w:eastAsia="Times New Roman" w:cs="Times New Roman"/>
                <w:color w:val="000000"/>
                <w:szCs w:val="24"/>
              </w:rPr>
            </w:pPr>
            <w:r w:rsidRPr="002D4FE3">
              <w:rPr>
                <w:rFonts w:eastAsia="Times New Roman" w:cs="Times New Roman"/>
                <w:color w:val="000000"/>
                <w:szCs w:val="24"/>
              </w:rPr>
              <w:t>Yearly mean SST</w:t>
            </w:r>
          </w:p>
        </w:tc>
        <w:tc>
          <w:tcPr>
            <w:tcW w:w="2399" w:type="dxa"/>
            <w:shd w:val="clear" w:color="auto" w:fill="auto"/>
            <w:noWrap/>
            <w:vAlign w:val="bottom"/>
            <w:hideMark/>
          </w:tcPr>
          <w:p w14:paraId="496A10D3" w14:textId="77777777" w:rsidR="0040153E" w:rsidRPr="002D4FE3" w:rsidRDefault="0040153E" w:rsidP="00D45040">
            <w:pPr>
              <w:jc w:val="center"/>
              <w:rPr>
                <w:rFonts w:eastAsia="Times New Roman" w:cs="Times New Roman"/>
                <w:color w:val="000000"/>
                <w:szCs w:val="24"/>
              </w:rPr>
            </w:pPr>
            <w:r w:rsidRPr="002D4FE3">
              <w:rPr>
                <w:rFonts w:eastAsia="Times New Roman" w:cs="Times New Roman"/>
                <w:color w:val="000000"/>
                <w:szCs w:val="24"/>
              </w:rPr>
              <w:t>-0.10</w:t>
            </w:r>
          </w:p>
        </w:tc>
        <w:tc>
          <w:tcPr>
            <w:tcW w:w="1757" w:type="dxa"/>
            <w:shd w:val="clear" w:color="auto" w:fill="auto"/>
            <w:noWrap/>
            <w:vAlign w:val="bottom"/>
            <w:hideMark/>
          </w:tcPr>
          <w:p w14:paraId="05144580" w14:textId="77777777" w:rsidR="0040153E" w:rsidRPr="002D4FE3" w:rsidRDefault="0040153E" w:rsidP="00D45040">
            <w:pPr>
              <w:jc w:val="center"/>
              <w:rPr>
                <w:rFonts w:eastAsia="Times New Roman" w:cs="Times New Roman"/>
                <w:color w:val="000000"/>
                <w:szCs w:val="24"/>
              </w:rPr>
            </w:pPr>
            <w:r w:rsidRPr="002D4FE3">
              <w:rPr>
                <w:rFonts w:eastAsia="Times New Roman" w:cs="Times New Roman"/>
                <w:color w:val="000000"/>
                <w:szCs w:val="24"/>
              </w:rPr>
              <w:t>0.60</w:t>
            </w:r>
          </w:p>
        </w:tc>
        <w:tc>
          <w:tcPr>
            <w:tcW w:w="2007" w:type="dxa"/>
            <w:shd w:val="clear" w:color="auto" w:fill="auto"/>
            <w:noWrap/>
            <w:vAlign w:val="bottom"/>
            <w:hideMark/>
          </w:tcPr>
          <w:p w14:paraId="75BAE09E" w14:textId="77777777" w:rsidR="0040153E" w:rsidRPr="002D4FE3" w:rsidRDefault="0040153E" w:rsidP="00D45040">
            <w:pPr>
              <w:jc w:val="center"/>
              <w:rPr>
                <w:rFonts w:eastAsia="Times New Roman" w:cs="Times New Roman"/>
                <w:color w:val="000000"/>
                <w:szCs w:val="24"/>
              </w:rPr>
            </w:pPr>
            <w:r w:rsidRPr="002D4FE3">
              <w:rPr>
                <w:rFonts w:eastAsia="Times New Roman" w:cs="Times New Roman"/>
                <w:color w:val="000000"/>
                <w:szCs w:val="24"/>
              </w:rPr>
              <w:t>0.35</w:t>
            </w:r>
          </w:p>
        </w:tc>
        <w:tc>
          <w:tcPr>
            <w:tcW w:w="1862" w:type="dxa"/>
            <w:shd w:val="clear" w:color="auto" w:fill="auto"/>
            <w:noWrap/>
            <w:vAlign w:val="bottom"/>
            <w:hideMark/>
          </w:tcPr>
          <w:p w14:paraId="1D47F22E" w14:textId="77777777" w:rsidR="0040153E" w:rsidRPr="002D4FE3" w:rsidRDefault="0040153E" w:rsidP="00D45040">
            <w:pPr>
              <w:jc w:val="center"/>
              <w:rPr>
                <w:rFonts w:eastAsia="Times New Roman" w:cs="Times New Roman"/>
                <w:color w:val="000000"/>
                <w:szCs w:val="24"/>
              </w:rPr>
            </w:pPr>
            <w:r w:rsidRPr="002D4FE3">
              <w:rPr>
                <w:rFonts w:eastAsia="Times New Roman" w:cs="Times New Roman"/>
                <w:color w:val="000000"/>
                <w:szCs w:val="24"/>
              </w:rPr>
              <w:t>0.06</w:t>
            </w:r>
          </w:p>
        </w:tc>
        <w:tc>
          <w:tcPr>
            <w:tcW w:w="2007" w:type="dxa"/>
            <w:shd w:val="clear" w:color="auto" w:fill="auto"/>
            <w:noWrap/>
            <w:vAlign w:val="bottom"/>
            <w:hideMark/>
          </w:tcPr>
          <w:p w14:paraId="6C228E06" w14:textId="77777777" w:rsidR="0040153E" w:rsidRPr="002D4FE3" w:rsidRDefault="0040153E" w:rsidP="00D45040">
            <w:pPr>
              <w:jc w:val="center"/>
              <w:rPr>
                <w:rFonts w:eastAsia="Times New Roman" w:cs="Times New Roman"/>
                <w:color w:val="000000"/>
                <w:szCs w:val="24"/>
              </w:rPr>
            </w:pPr>
            <w:r w:rsidRPr="002D4FE3">
              <w:rPr>
                <w:rFonts w:eastAsia="Times New Roman" w:cs="Times New Roman"/>
                <w:color w:val="000000"/>
                <w:szCs w:val="24"/>
              </w:rPr>
              <w:t>-0.51</w:t>
            </w:r>
          </w:p>
        </w:tc>
        <w:tc>
          <w:tcPr>
            <w:tcW w:w="2150" w:type="dxa"/>
            <w:shd w:val="clear" w:color="auto" w:fill="auto"/>
            <w:noWrap/>
            <w:vAlign w:val="bottom"/>
            <w:hideMark/>
          </w:tcPr>
          <w:p w14:paraId="04AF68AE" w14:textId="77777777" w:rsidR="0040153E" w:rsidRPr="002D4FE3" w:rsidRDefault="0040153E" w:rsidP="00D45040">
            <w:pPr>
              <w:jc w:val="center"/>
              <w:rPr>
                <w:rFonts w:eastAsia="Times New Roman" w:cs="Times New Roman"/>
                <w:color w:val="000000"/>
                <w:szCs w:val="24"/>
              </w:rPr>
            </w:pPr>
            <w:r w:rsidRPr="002D4FE3">
              <w:rPr>
                <w:rFonts w:eastAsia="Times New Roman" w:cs="Times New Roman"/>
                <w:color w:val="000000"/>
                <w:szCs w:val="24"/>
              </w:rPr>
              <w:t>0.85</w:t>
            </w:r>
          </w:p>
        </w:tc>
        <w:tc>
          <w:tcPr>
            <w:tcW w:w="1863" w:type="dxa"/>
            <w:shd w:val="clear" w:color="auto" w:fill="auto"/>
            <w:noWrap/>
            <w:vAlign w:val="bottom"/>
            <w:hideMark/>
          </w:tcPr>
          <w:p w14:paraId="584F8F49" w14:textId="77777777" w:rsidR="0040153E" w:rsidRPr="002D4FE3" w:rsidRDefault="0040153E" w:rsidP="00D45040">
            <w:pPr>
              <w:jc w:val="center"/>
              <w:rPr>
                <w:rFonts w:eastAsia="Times New Roman" w:cs="Times New Roman"/>
                <w:color w:val="000000"/>
                <w:szCs w:val="24"/>
              </w:rPr>
            </w:pPr>
            <w:r w:rsidRPr="002D4FE3">
              <w:rPr>
                <w:rFonts w:eastAsia="Times New Roman" w:cs="Times New Roman"/>
                <w:color w:val="000000"/>
                <w:szCs w:val="24"/>
              </w:rPr>
              <w:t>0.05</w:t>
            </w:r>
          </w:p>
        </w:tc>
        <w:tc>
          <w:tcPr>
            <w:tcW w:w="2150" w:type="dxa"/>
            <w:shd w:val="clear" w:color="auto" w:fill="auto"/>
            <w:noWrap/>
            <w:vAlign w:val="bottom"/>
            <w:hideMark/>
          </w:tcPr>
          <w:p w14:paraId="7F38C692" w14:textId="77777777" w:rsidR="0040153E" w:rsidRPr="002D4FE3" w:rsidRDefault="0040153E" w:rsidP="00D45040">
            <w:pPr>
              <w:jc w:val="center"/>
              <w:rPr>
                <w:rFonts w:eastAsia="Times New Roman" w:cs="Times New Roman"/>
                <w:color w:val="000000"/>
                <w:szCs w:val="24"/>
              </w:rPr>
            </w:pPr>
            <w:r w:rsidRPr="002D4FE3">
              <w:rPr>
                <w:rFonts w:eastAsia="Times New Roman" w:cs="Times New Roman"/>
                <w:color w:val="000000"/>
                <w:szCs w:val="24"/>
              </w:rPr>
              <w:t>0.87</w:t>
            </w:r>
          </w:p>
        </w:tc>
      </w:tr>
      <w:tr w:rsidR="0040153E" w:rsidRPr="002D4FE3" w14:paraId="2134A3E4" w14:textId="77777777" w:rsidTr="0040153E">
        <w:trPr>
          <w:trHeight w:val="19"/>
        </w:trPr>
        <w:tc>
          <w:tcPr>
            <w:tcW w:w="4013" w:type="dxa"/>
            <w:shd w:val="clear" w:color="auto" w:fill="auto"/>
            <w:noWrap/>
            <w:vAlign w:val="bottom"/>
            <w:hideMark/>
          </w:tcPr>
          <w:p w14:paraId="2CA706BC" w14:textId="77777777" w:rsidR="0040153E" w:rsidRPr="002D4FE3" w:rsidRDefault="0040153E" w:rsidP="00D45040">
            <w:pPr>
              <w:rPr>
                <w:rFonts w:eastAsia="Times New Roman" w:cs="Times New Roman"/>
                <w:color w:val="000000"/>
                <w:szCs w:val="24"/>
              </w:rPr>
            </w:pPr>
            <w:r w:rsidRPr="002D4FE3">
              <w:rPr>
                <w:rFonts w:eastAsia="Times New Roman" w:cs="Times New Roman"/>
                <w:color w:val="000000"/>
                <w:szCs w:val="24"/>
              </w:rPr>
              <w:t>Mean chlorophyll-a concentration of corresponding peak season</w:t>
            </w:r>
          </w:p>
        </w:tc>
        <w:tc>
          <w:tcPr>
            <w:tcW w:w="2399" w:type="dxa"/>
            <w:shd w:val="clear" w:color="auto" w:fill="auto"/>
            <w:noWrap/>
            <w:vAlign w:val="bottom"/>
            <w:hideMark/>
          </w:tcPr>
          <w:p w14:paraId="1EBA3736" w14:textId="77777777" w:rsidR="0040153E" w:rsidRPr="002D4FE3" w:rsidRDefault="0040153E" w:rsidP="00D45040">
            <w:pPr>
              <w:jc w:val="center"/>
              <w:rPr>
                <w:rFonts w:eastAsia="Times New Roman" w:cs="Times New Roman"/>
                <w:b/>
                <w:bCs/>
                <w:color w:val="000000"/>
                <w:szCs w:val="24"/>
              </w:rPr>
            </w:pPr>
            <w:r w:rsidRPr="002D4FE3">
              <w:rPr>
                <w:rFonts w:eastAsia="Times New Roman" w:cs="Times New Roman"/>
                <w:b/>
                <w:bCs/>
                <w:color w:val="000000"/>
                <w:szCs w:val="24"/>
              </w:rPr>
              <w:t>-0.52</w:t>
            </w:r>
          </w:p>
        </w:tc>
        <w:tc>
          <w:tcPr>
            <w:tcW w:w="1757" w:type="dxa"/>
            <w:shd w:val="clear" w:color="auto" w:fill="auto"/>
            <w:noWrap/>
            <w:vAlign w:val="bottom"/>
            <w:hideMark/>
          </w:tcPr>
          <w:p w14:paraId="68E4CF15" w14:textId="77777777" w:rsidR="0040153E" w:rsidRPr="002D4FE3" w:rsidRDefault="0040153E" w:rsidP="00D45040">
            <w:pPr>
              <w:jc w:val="center"/>
              <w:rPr>
                <w:rFonts w:eastAsia="Times New Roman" w:cs="Times New Roman"/>
                <w:b/>
                <w:bCs/>
                <w:color w:val="000000"/>
                <w:szCs w:val="24"/>
              </w:rPr>
            </w:pPr>
            <w:r w:rsidRPr="002D4FE3">
              <w:rPr>
                <w:rFonts w:eastAsia="Times New Roman" w:cs="Times New Roman"/>
                <w:b/>
                <w:bCs/>
                <w:color w:val="000000"/>
                <w:szCs w:val="24"/>
              </w:rPr>
              <w:t>0.003</w:t>
            </w:r>
          </w:p>
        </w:tc>
        <w:tc>
          <w:tcPr>
            <w:tcW w:w="2007" w:type="dxa"/>
            <w:shd w:val="clear" w:color="auto" w:fill="auto"/>
            <w:noWrap/>
            <w:vAlign w:val="bottom"/>
            <w:hideMark/>
          </w:tcPr>
          <w:p w14:paraId="2CE948DF" w14:textId="77777777" w:rsidR="0040153E" w:rsidRPr="002D4FE3" w:rsidRDefault="0040153E" w:rsidP="00D45040">
            <w:pPr>
              <w:jc w:val="center"/>
              <w:rPr>
                <w:rFonts w:eastAsia="Times New Roman" w:cs="Times New Roman"/>
                <w:color w:val="000000"/>
                <w:szCs w:val="24"/>
              </w:rPr>
            </w:pPr>
            <w:r w:rsidRPr="002D4FE3">
              <w:rPr>
                <w:rFonts w:eastAsia="Times New Roman" w:cs="Times New Roman"/>
                <w:color w:val="000000"/>
                <w:szCs w:val="24"/>
              </w:rPr>
              <w:t>0.05</w:t>
            </w:r>
          </w:p>
        </w:tc>
        <w:tc>
          <w:tcPr>
            <w:tcW w:w="1862" w:type="dxa"/>
            <w:shd w:val="clear" w:color="auto" w:fill="auto"/>
            <w:noWrap/>
            <w:vAlign w:val="bottom"/>
            <w:hideMark/>
          </w:tcPr>
          <w:p w14:paraId="0C9D709A" w14:textId="77777777" w:rsidR="0040153E" w:rsidRPr="002D4FE3" w:rsidRDefault="0040153E" w:rsidP="00D45040">
            <w:pPr>
              <w:jc w:val="center"/>
              <w:rPr>
                <w:rFonts w:eastAsia="Times New Roman" w:cs="Times New Roman"/>
                <w:color w:val="000000"/>
                <w:szCs w:val="24"/>
              </w:rPr>
            </w:pPr>
            <w:r w:rsidRPr="002D4FE3">
              <w:rPr>
                <w:rFonts w:eastAsia="Times New Roman" w:cs="Times New Roman"/>
                <w:color w:val="000000"/>
                <w:szCs w:val="24"/>
              </w:rPr>
              <w:t>0.80</w:t>
            </w:r>
          </w:p>
        </w:tc>
        <w:tc>
          <w:tcPr>
            <w:tcW w:w="2007" w:type="dxa"/>
            <w:shd w:val="clear" w:color="auto" w:fill="auto"/>
            <w:noWrap/>
            <w:vAlign w:val="bottom"/>
            <w:hideMark/>
          </w:tcPr>
          <w:p w14:paraId="0EF57267" w14:textId="77777777" w:rsidR="0040153E" w:rsidRPr="002D4FE3" w:rsidRDefault="0040153E" w:rsidP="00D45040">
            <w:pPr>
              <w:jc w:val="center"/>
              <w:rPr>
                <w:rFonts w:eastAsia="Times New Roman" w:cs="Times New Roman"/>
                <w:color w:val="000000"/>
                <w:szCs w:val="24"/>
              </w:rPr>
            </w:pPr>
            <w:r w:rsidRPr="002D4FE3">
              <w:rPr>
                <w:rFonts w:eastAsia="Times New Roman" w:cs="Times New Roman"/>
                <w:color w:val="000000"/>
                <w:szCs w:val="24"/>
              </w:rPr>
              <w:t>-0.14</w:t>
            </w:r>
          </w:p>
        </w:tc>
        <w:tc>
          <w:tcPr>
            <w:tcW w:w="2150" w:type="dxa"/>
            <w:shd w:val="clear" w:color="auto" w:fill="auto"/>
            <w:noWrap/>
            <w:vAlign w:val="bottom"/>
            <w:hideMark/>
          </w:tcPr>
          <w:p w14:paraId="7932A491" w14:textId="77777777" w:rsidR="0040153E" w:rsidRPr="002D4FE3" w:rsidRDefault="0040153E" w:rsidP="00D45040">
            <w:pPr>
              <w:jc w:val="center"/>
              <w:rPr>
                <w:rFonts w:eastAsia="Times New Roman" w:cs="Times New Roman"/>
                <w:color w:val="000000"/>
                <w:szCs w:val="24"/>
              </w:rPr>
            </w:pPr>
            <w:r w:rsidRPr="002D4FE3">
              <w:rPr>
                <w:rFonts w:eastAsia="Times New Roman" w:cs="Times New Roman"/>
                <w:color w:val="000000"/>
                <w:szCs w:val="24"/>
              </w:rPr>
              <w:t>0.61</w:t>
            </w:r>
          </w:p>
        </w:tc>
        <w:tc>
          <w:tcPr>
            <w:tcW w:w="1863" w:type="dxa"/>
            <w:shd w:val="clear" w:color="auto" w:fill="auto"/>
            <w:noWrap/>
            <w:vAlign w:val="bottom"/>
            <w:hideMark/>
          </w:tcPr>
          <w:p w14:paraId="26E05600" w14:textId="77777777" w:rsidR="0040153E" w:rsidRPr="002D4FE3" w:rsidRDefault="0040153E" w:rsidP="00D45040">
            <w:pPr>
              <w:jc w:val="center"/>
              <w:rPr>
                <w:rFonts w:eastAsia="Times New Roman" w:cs="Times New Roman"/>
                <w:color w:val="000000"/>
                <w:szCs w:val="24"/>
              </w:rPr>
            </w:pPr>
            <w:r w:rsidRPr="002D4FE3">
              <w:rPr>
                <w:rFonts w:eastAsia="Times New Roman" w:cs="Times New Roman"/>
                <w:color w:val="000000"/>
                <w:szCs w:val="24"/>
              </w:rPr>
              <w:t>0.0001</w:t>
            </w:r>
          </w:p>
        </w:tc>
        <w:tc>
          <w:tcPr>
            <w:tcW w:w="2150" w:type="dxa"/>
            <w:shd w:val="clear" w:color="auto" w:fill="auto"/>
            <w:noWrap/>
            <w:vAlign w:val="bottom"/>
            <w:hideMark/>
          </w:tcPr>
          <w:p w14:paraId="074FF347" w14:textId="77777777" w:rsidR="0040153E" w:rsidRPr="002D4FE3" w:rsidRDefault="0040153E" w:rsidP="00D45040">
            <w:pPr>
              <w:jc w:val="center"/>
              <w:rPr>
                <w:rFonts w:eastAsia="Times New Roman" w:cs="Times New Roman"/>
                <w:color w:val="000000"/>
                <w:szCs w:val="24"/>
              </w:rPr>
            </w:pPr>
            <w:r w:rsidRPr="002D4FE3">
              <w:rPr>
                <w:rFonts w:eastAsia="Times New Roman" w:cs="Times New Roman"/>
                <w:color w:val="000000"/>
                <w:szCs w:val="24"/>
              </w:rPr>
              <w:t>0.9997</w:t>
            </w:r>
          </w:p>
        </w:tc>
      </w:tr>
      <w:tr w:rsidR="0040153E" w:rsidRPr="002D4FE3" w14:paraId="308B9338" w14:textId="77777777" w:rsidTr="0040153E">
        <w:trPr>
          <w:trHeight w:val="19"/>
        </w:trPr>
        <w:tc>
          <w:tcPr>
            <w:tcW w:w="4013" w:type="dxa"/>
            <w:shd w:val="clear" w:color="auto" w:fill="auto"/>
            <w:noWrap/>
            <w:vAlign w:val="bottom"/>
            <w:hideMark/>
          </w:tcPr>
          <w:p w14:paraId="7B802509" w14:textId="77777777" w:rsidR="0040153E" w:rsidRPr="002D4FE3" w:rsidRDefault="0040153E" w:rsidP="00D45040">
            <w:pPr>
              <w:rPr>
                <w:rFonts w:eastAsia="Times New Roman" w:cs="Times New Roman"/>
                <w:color w:val="000000"/>
                <w:szCs w:val="24"/>
              </w:rPr>
            </w:pPr>
            <w:r w:rsidRPr="002D4FE3">
              <w:rPr>
                <w:rFonts w:eastAsia="Times New Roman" w:cs="Times New Roman"/>
                <w:color w:val="000000"/>
                <w:szCs w:val="24"/>
              </w:rPr>
              <w:t>Yearly mean chlorophyll-a</w:t>
            </w:r>
          </w:p>
        </w:tc>
        <w:tc>
          <w:tcPr>
            <w:tcW w:w="2399" w:type="dxa"/>
            <w:shd w:val="clear" w:color="auto" w:fill="auto"/>
            <w:noWrap/>
            <w:vAlign w:val="bottom"/>
            <w:hideMark/>
          </w:tcPr>
          <w:p w14:paraId="7E19C7D9" w14:textId="77777777" w:rsidR="0040153E" w:rsidRPr="002D4FE3" w:rsidRDefault="0040153E" w:rsidP="00D45040">
            <w:pPr>
              <w:jc w:val="center"/>
              <w:rPr>
                <w:rFonts w:eastAsia="Times New Roman" w:cs="Times New Roman"/>
                <w:color w:val="000000"/>
                <w:szCs w:val="24"/>
              </w:rPr>
            </w:pPr>
            <w:r w:rsidRPr="002D4FE3">
              <w:rPr>
                <w:rFonts w:eastAsia="Times New Roman" w:cs="Times New Roman"/>
                <w:color w:val="000000"/>
                <w:szCs w:val="24"/>
              </w:rPr>
              <w:t>-0.02</w:t>
            </w:r>
          </w:p>
        </w:tc>
        <w:tc>
          <w:tcPr>
            <w:tcW w:w="1757" w:type="dxa"/>
            <w:shd w:val="clear" w:color="auto" w:fill="auto"/>
            <w:noWrap/>
            <w:vAlign w:val="bottom"/>
            <w:hideMark/>
          </w:tcPr>
          <w:p w14:paraId="3E14BA28" w14:textId="77777777" w:rsidR="0040153E" w:rsidRPr="002D4FE3" w:rsidRDefault="0040153E" w:rsidP="00D45040">
            <w:pPr>
              <w:jc w:val="center"/>
              <w:rPr>
                <w:rFonts w:eastAsia="Times New Roman" w:cs="Times New Roman"/>
                <w:color w:val="000000"/>
                <w:szCs w:val="24"/>
              </w:rPr>
            </w:pPr>
            <w:r w:rsidRPr="002D4FE3">
              <w:rPr>
                <w:rFonts w:eastAsia="Times New Roman" w:cs="Times New Roman"/>
                <w:color w:val="000000"/>
                <w:szCs w:val="24"/>
              </w:rPr>
              <w:t>0.90</w:t>
            </w:r>
          </w:p>
        </w:tc>
        <w:tc>
          <w:tcPr>
            <w:tcW w:w="2007" w:type="dxa"/>
            <w:shd w:val="clear" w:color="auto" w:fill="auto"/>
            <w:noWrap/>
            <w:vAlign w:val="bottom"/>
            <w:hideMark/>
          </w:tcPr>
          <w:p w14:paraId="3C3660C8" w14:textId="77777777" w:rsidR="0040153E" w:rsidRPr="002D4FE3" w:rsidRDefault="0040153E" w:rsidP="00D45040">
            <w:pPr>
              <w:jc w:val="center"/>
              <w:rPr>
                <w:rFonts w:eastAsia="Times New Roman" w:cs="Times New Roman"/>
                <w:color w:val="000000"/>
                <w:szCs w:val="24"/>
              </w:rPr>
            </w:pPr>
            <w:r w:rsidRPr="002D4FE3">
              <w:rPr>
                <w:rFonts w:eastAsia="Times New Roman" w:cs="Times New Roman"/>
                <w:color w:val="000000"/>
                <w:szCs w:val="24"/>
              </w:rPr>
              <w:t>-0.28</w:t>
            </w:r>
          </w:p>
        </w:tc>
        <w:tc>
          <w:tcPr>
            <w:tcW w:w="1862" w:type="dxa"/>
            <w:shd w:val="clear" w:color="auto" w:fill="auto"/>
            <w:noWrap/>
            <w:vAlign w:val="bottom"/>
            <w:hideMark/>
          </w:tcPr>
          <w:p w14:paraId="0D2BA0BE" w14:textId="77777777" w:rsidR="0040153E" w:rsidRPr="002D4FE3" w:rsidRDefault="0040153E" w:rsidP="00D45040">
            <w:pPr>
              <w:jc w:val="center"/>
              <w:rPr>
                <w:rFonts w:eastAsia="Times New Roman" w:cs="Times New Roman"/>
                <w:color w:val="000000"/>
                <w:szCs w:val="24"/>
              </w:rPr>
            </w:pPr>
            <w:r w:rsidRPr="002D4FE3">
              <w:rPr>
                <w:rFonts w:eastAsia="Times New Roman" w:cs="Times New Roman"/>
                <w:color w:val="000000"/>
                <w:szCs w:val="24"/>
              </w:rPr>
              <w:t>0.14</w:t>
            </w:r>
          </w:p>
        </w:tc>
        <w:tc>
          <w:tcPr>
            <w:tcW w:w="2007" w:type="dxa"/>
            <w:shd w:val="clear" w:color="auto" w:fill="auto"/>
            <w:noWrap/>
            <w:vAlign w:val="bottom"/>
            <w:hideMark/>
          </w:tcPr>
          <w:p w14:paraId="5DC24275" w14:textId="77777777" w:rsidR="0040153E" w:rsidRPr="002D4FE3" w:rsidRDefault="0040153E" w:rsidP="00D45040">
            <w:pPr>
              <w:jc w:val="center"/>
              <w:rPr>
                <w:rFonts w:eastAsia="Times New Roman" w:cs="Times New Roman"/>
                <w:color w:val="000000"/>
                <w:szCs w:val="24"/>
              </w:rPr>
            </w:pPr>
            <w:r w:rsidRPr="002D4FE3">
              <w:rPr>
                <w:rFonts w:eastAsia="Times New Roman" w:cs="Times New Roman"/>
                <w:color w:val="000000"/>
                <w:szCs w:val="24"/>
              </w:rPr>
              <w:t>-0.07</w:t>
            </w:r>
          </w:p>
        </w:tc>
        <w:tc>
          <w:tcPr>
            <w:tcW w:w="2150" w:type="dxa"/>
            <w:shd w:val="clear" w:color="auto" w:fill="auto"/>
            <w:noWrap/>
            <w:vAlign w:val="bottom"/>
            <w:hideMark/>
          </w:tcPr>
          <w:p w14:paraId="007C6D81" w14:textId="77777777" w:rsidR="0040153E" w:rsidRPr="002D4FE3" w:rsidRDefault="0040153E" w:rsidP="00D45040">
            <w:pPr>
              <w:jc w:val="center"/>
              <w:rPr>
                <w:rFonts w:eastAsia="Times New Roman" w:cs="Times New Roman"/>
                <w:color w:val="000000"/>
                <w:szCs w:val="24"/>
              </w:rPr>
            </w:pPr>
            <w:r w:rsidRPr="002D4FE3">
              <w:rPr>
                <w:rFonts w:eastAsia="Times New Roman" w:cs="Times New Roman"/>
                <w:color w:val="000000"/>
                <w:szCs w:val="24"/>
              </w:rPr>
              <w:t>0.79</w:t>
            </w:r>
          </w:p>
        </w:tc>
        <w:tc>
          <w:tcPr>
            <w:tcW w:w="1863" w:type="dxa"/>
            <w:shd w:val="clear" w:color="auto" w:fill="auto"/>
            <w:noWrap/>
            <w:vAlign w:val="bottom"/>
            <w:hideMark/>
          </w:tcPr>
          <w:p w14:paraId="4081B006" w14:textId="77777777" w:rsidR="0040153E" w:rsidRPr="002D4FE3" w:rsidRDefault="0040153E" w:rsidP="00D45040">
            <w:pPr>
              <w:jc w:val="center"/>
              <w:rPr>
                <w:rFonts w:eastAsia="Times New Roman" w:cs="Times New Roman"/>
                <w:color w:val="000000"/>
                <w:szCs w:val="24"/>
              </w:rPr>
            </w:pPr>
            <w:r w:rsidRPr="002D4FE3">
              <w:rPr>
                <w:rFonts w:eastAsia="Times New Roman" w:cs="Times New Roman"/>
                <w:color w:val="000000"/>
                <w:szCs w:val="24"/>
              </w:rPr>
              <w:t>0.03</w:t>
            </w:r>
          </w:p>
        </w:tc>
        <w:tc>
          <w:tcPr>
            <w:tcW w:w="2150" w:type="dxa"/>
            <w:shd w:val="clear" w:color="auto" w:fill="auto"/>
            <w:noWrap/>
            <w:vAlign w:val="bottom"/>
            <w:hideMark/>
          </w:tcPr>
          <w:p w14:paraId="4A4ABEEE" w14:textId="77777777" w:rsidR="0040153E" w:rsidRPr="002D4FE3" w:rsidRDefault="0040153E" w:rsidP="00D45040">
            <w:pPr>
              <w:jc w:val="center"/>
              <w:rPr>
                <w:rFonts w:eastAsia="Times New Roman" w:cs="Times New Roman"/>
                <w:color w:val="000000"/>
                <w:szCs w:val="24"/>
              </w:rPr>
            </w:pPr>
            <w:r w:rsidRPr="002D4FE3">
              <w:rPr>
                <w:rFonts w:eastAsia="Times New Roman" w:cs="Times New Roman"/>
                <w:color w:val="000000"/>
                <w:szCs w:val="24"/>
              </w:rPr>
              <w:t>0.90</w:t>
            </w:r>
          </w:p>
        </w:tc>
      </w:tr>
      <w:tr w:rsidR="0040153E" w:rsidRPr="002D4FE3" w14:paraId="24C1B5E9" w14:textId="77777777" w:rsidTr="0040153E">
        <w:trPr>
          <w:trHeight w:val="19"/>
        </w:trPr>
        <w:tc>
          <w:tcPr>
            <w:tcW w:w="4013" w:type="dxa"/>
            <w:vMerge w:val="restart"/>
            <w:shd w:val="clear" w:color="auto" w:fill="auto"/>
            <w:noWrap/>
            <w:vAlign w:val="bottom"/>
            <w:hideMark/>
          </w:tcPr>
          <w:p w14:paraId="759B8E40" w14:textId="77777777" w:rsidR="0040153E" w:rsidRPr="002D4FE3" w:rsidRDefault="0040153E" w:rsidP="00D45040">
            <w:pPr>
              <w:rPr>
                <w:rFonts w:eastAsia="Times New Roman" w:cs="Times New Roman"/>
                <w:szCs w:val="24"/>
              </w:rPr>
            </w:pPr>
          </w:p>
        </w:tc>
        <w:tc>
          <w:tcPr>
            <w:tcW w:w="4157" w:type="dxa"/>
            <w:gridSpan w:val="2"/>
            <w:tcBorders>
              <w:top w:val="single" w:sz="4" w:space="0" w:color="auto"/>
              <w:bottom w:val="single" w:sz="4" w:space="0" w:color="auto"/>
            </w:tcBorders>
            <w:shd w:val="clear" w:color="auto" w:fill="auto"/>
            <w:noWrap/>
            <w:vAlign w:val="bottom"/>
            <w:hideMark/>
          </w:tcPr>
          <w:p w14:paraId="6BAD3551" w14:textId="77777777" w:rsidR="0040153E" w:rsidRPr="002D4FE3" w:rsidRDefault="0040153E" w:rsidP="00D45040">
            <w:pPr>
              <w:jc w:val="center"/>
              <w:rPr>
                <w:rFonts w:eastAsia="Times New Roman" w:cs="Times New Roman"/>
                <w:color w:val="000000"/>
                <w:szCs w:val="24"/>
              </w:rPr>
            </w:pPr>
            <w:r w:rsidRPr="002D4FE3">
              <w:rPr>
                <w:rFonts w:eastAsia="Times New Roman" w:cs="Times New Roman"/>
                <w:color w:val="000000"/>
                <w:szCs w:val="24"/>
              </w:rPr>
              <w:t xml:space="preserve">Start day of </w:t>
            </w:r>
            <w:r w:rsidRPr="002D4FE3">
              <w:rPr>
                <w:rFonts w:eastAsia="Times New Roman" w:cs="Times New Roman"/>
                <w:b/>
                <w:bCs/>
                <w:color w:val="000000"/>
                <w:szCs w:val="24"/>
              </w:rPr>
              <w:t>first extended peak season</w:t>
            </w:r>
          </w:p>
        </w:tc>
        <w:tc>
          <w:tcPr>
            <w:tcW w:w="3870" w:type="dxa"/>
            <w:gridSpan w:val="2"/>
            <w:tcBorders>
              <w:top w:val="single" w:sz="4" w:space="0" w:color="auto"/>
              <w:bottom w:val="single" w:sz="4" w:space="0" w:color="auto"/>
            </w:tcBorders>
            <w:shd w:val="clear" w:color="auto" w:fill="auto"/>
            <w:noWrap/>
            <w:vAlign w:val="bottom"/>
            <w:hideMark/>
          </w:tcPr>
          <w:p w14:paraId="6EE35F3B" w14:textId="77777777" w:rsidR="0040153E" w:rsidRPr="002D4FE3" w:rsidRDefault="0040153E" w:rsidP="00D45040">
            <w:pPr>
              <w:jc w:val="center"/>
              <w:rPr>
                <w:rFonts w:eastAsia="Times New Roman" w:cs="Times New Roman"/>
                <w:color w:val="000000"/>
                <w:szCs w:val="24"/>
              </w:rPr>
            </w:pPr>
            <w:r w:rsidRPr="002D4FE3">
              <w:rPr>
                <w:rFonts w:eastAsia="Times New Roman" w:cs="Times New Roman"/>
                <w:color w:val="000000"/>
                <w:szCs w:val="24"/>
              </w:rPr>
              <w:t>Total length of extended peak season</w:t>
            </w:r>
          </w:p>
        </w:tc>
        <w:tc>
          <w:tcPr>
            <w:tcW w:w="4157" w:type="dxa"/>
            <w:gridSpan w:val="2"/>
            <w:tcBorders>
              <w:top w:val="single" w:sz="4" w:space="0" w:color="auto"/>
              <w:bottom w:val="single" w:sz="4" w:space="0" w:color="auto"/>
            </w:tcBorders>
            <w:shd w:val="clear" w:color="auto" w:fill="auto"/>
            <w:noWrap/>
            <w:vAlign w:val="bottom"/>
            <w:hideMark/>
          </w:tcPr>
          <w:p w14:paraId="23C94F8C" w14:textId="77777777" w:rsidR="0040153E" w:rsidRPr="002D4FE3" w:rsidRDefault="0040153E" w:rsidP="00D45040">
            <w:pPr>
              <w:jc w:val="center"/>
              <w:rPr>
                <w:rFonts w:eastAsia="Times New Roman" w:cs="Times New Roman"/>
                <w:color w:val="000000"/>
                <w:szCs w:val="24"/>
              </w:rPr>
            </w:pPr>
            <w:r w:rsidRPr="002D4FE3">
              <w:rPr>
                <w:rFonts w:eastAsia="Times New Roman" w:cs="Times New Roman"/>
                <w:color w:val="000000"/>
                <w:szCs w:val="24"/>
              </w:rPr>
              <w:t xml:space="preserve">Start day of </w:t>
            </w:r>
            <w:r w:rsidRPr="002D4FE3">
              <w:rPr>
                <w:rFonts w:eastAsia="Times New Roman" w:cs="Times New Roman"/>
                <w:b/>
                <w:bCs/>
                <w:color w:val="000000"/>
                <w:szCs w:val="24"/>
              </w:rPr>
              <w:t>first extended peak season</w:t>
            </w:r>
          </w:p>
        </w:tc>
        <w:tc>
          <w:tcPr>
            <w:tcW w:w="4013" w:type="dxa"/>
            <w:gridSpan w:val="2"/>
            <w:tcBorders>
              <w:top w:val="single" w:sz="4" w:space="0" w:color="auto"/>
              <w:bottom w:val="single" w:sz="4" w:space="0" w:color="auto"/>
            </w:tcBorders>
            <w:shd w:val="clear" w:color="auto" w:fill="auto"/>
            <w:noWrap/>
            <w:vAlign w:val="bottom"/>
            <w:hideMark/>
          </w:tcPr>
          <w:p w14:paraId="7CFD8419" w14:textId="77777777" w:rsidR="0040153E" w:rsidRPr="002D4FE3" w:rsidRDefault="0040153E" w:rsidP="00D45040">
            <w:pPr>
              <w:jc w:val="center"/>
              <w:rPr>
                <w:rFonts w:eastAsia="Times New Roman" w:cs="Times New Roman"/>
                <w:color w:val="000000"/>
                <w:szCs w:val="24"/>
              </w:rPr>
            </w:pPr>
            <w:r w:rsidRPr="002D4FE3">
              <w:rPr>
                <w:rFonts w:eastAsia="Times New Roman" w:cs="Times New Roman"/>
                <w:color w:val="000000"/>
                <w:szCs w:val="24"/>
              </w:rPr>
              <w:t>Total length of extended peak season</w:t>
            </w:r>
          </w:p>
        </w:tc>
      </w:tr>
      <w:tr w:rsidR="0040153E" w:rsidRPr="002D4FE3" w14:paraId="11B9F34E" w14:textId="77777777" w:rsidTr="0040153E">
        <w:trPr>
          <w:trHeight w:val="19"/>
        </w:trPr>
        <w:tc>
          <w:tcPr>
            <w:tcW w:w="4013" w:type="dxa"/>
            <w:vMerge/>
            <w:tcBorders>
              <w:top w:val="single" w:sz="4" w:space="0" w:color="auto"/>
              <w:bottom w:val="single" w:sz="4" w:space="0" w:color="auto"/>
            </w:tcBorders>
            <w:shd w:val="clear" w:color="auto" w:fill="auto"/>
            <w:noWrap/>
            <w:vAlign w:val="bottom"/>
            <w:hideMark/>
          </w:tcPr>
          <w:p w14:paraId="366C64D1" w14:textId="77777777" w:rsidR="0040153E" w:rsidRPr="002D4FE3" w:rsidRDefault="0040153E" w:rsidP="00D45040">
            <w:pPr>
              <w:jc w:val="center"/>
              <w:rPr>
                <w:rFonts w:eastAsia="Times New Roman" w:cs="Times New Roman"/>
                <w:color w:val="000000"/>
                <w:szCs w:val="24"/>
              </w:rPr>
            </w:pPr>
          </w:p>
        </w:tc>
        <w:tc>
          <w:tcPr>
            <w:tcW w:w="2399" w:type="dxa"/>
            <w:tcBorders>
              <w:top w:val="single" w:sz="4" w:space="0" w:color="auto"/>
              <w:bottom w:val="single" w:sz="4" w:space="0" w:color="auto"/>
            </w:tcBorders>
            <w:shd w:val="clear" w:color="auto" w:fill="auto"/>
            <w:noWrap/>
            <w:vAlign w:val="bottom"/>
            <w:hideMark/>
          </w:tcPr>
          <w:p w14:paraId="7764701A" w14:textId="77777777" w:rsidR="0040153E" w:rsidRPr="002D4FE3" w:rsidRDefault="0040153E" w:rsidP="00D45040">
            <w:pPr>
              <w:jc w:val="center"/>
              <w:rPr>
                <w:rFonts w:eastAsia="Times New Roman" w:cs="Times New Roman"/>
                <w:color w:val="000000"/>
                <w:szCs w:val="24"/>
              </w:rPr>
            </w:pPr>
            <w:r w:rsidRPr="002D4FE3">
              <w:rPr>
                <w:rFonts w:eastAsia="Times New Roman" w:cs="Times New Roman"/>
                <w:color w:val="000000"/>
                <w:szCs w:val="24"/>
              </w:rPr>
              <w:t>Correlation</w:t>
            </w:r>
          </w:p>
        </w:tc>
        <w:tc>
          <w:tcPr>
            <w:tcW w:w="1757" w:type="dxa"/>
            <w:tcBorders>
              <w:top w:val="single" w:sz="4" w:space="0" w:color="auto"/>
              <w:bottom w:val="single" w:sz="4" w:space="0" w:color="auto"/>
            </w:tcBorders>
            <w:shd w:val="clear" w:color="auto" w:fill="auto"/>
            <w:noWrap/>
            <w:vAlign w:val="bottom"/>
            <w:hideMark/>
          </w:tcPr>
          <w:p w14:paraId="632D8EE7" w14:textId="77777777" w:rsidR="0040153E" w:rsidRPr="002D4FE3" w:rsidRDefault="0040153E" w:rsidP="00D45040">
            <w:pPr>
              <w:jc w:val="center"/>
              <w:rPr>
                <w:rFonts w:eastAsia="Times New Roman" w:cs="Times New Roman"/>
                <w:color w:val="000000"/>
                <w:szCs w:val="24"/>
              </w:rPr>
            </w:pPr>
            <w:r w:rsidRPr="002D4FE3">
              <w:rPr>
                <w:rFonts w:eastAsia="Times New Roman" w:cs="Times New Roman"/>
                <w:color w:val="000000"/>
                <w:szCs w:val="24"/>
              </w:rPr>
              <w:t>p-value</w:t>
            </w:r>
          </w:p>
        </w:tc>
        <w:tc>
          <w:tcPr>
            <w:tcW w:w="2007" w:type="dxa"/>
            <w:tcBorders>
              <w:top w:val="single" w:sz="4" w:space="0" w:color="auto"/>
              <w:bottom w:val="single" w:sz="4" w:space="0" w:color="auto"/>
            </w:tcBorders>
            <w:shd w:val="clear" w:color="auto" w:fill="auto"/>
            <w:noWrap/>
            <w:vAlign w:val="bottom"/>
            <w:hideMark/>
          </w:tcPr>
          <w:p w14:paraId="65D01EB0" w14:textId="77777777" w:rsidR="0040153E" w:rsidRPr="002D4FE3" w:rsidRDefault="0040153E" w:rsidP="00D45040">
            <w:pPr>
              <w:jc w:val="center"/>
              <w:rPr>
                <w:rFonts w:eastAsia="Times New Roman" w:cs="Times New Roman"/>
                <w:color w:val="000000"/>
                <w:szCs w:val="24"/>
              </w:rPr>
            </w:pPr>
            <w:r w:rsidRPr="002D4FE3">
              <w:rPr>
                <w:rFonts w:eastAsia="Times New Roman" w:cs="Times New Roman"/>
                <w:color w:val="000000"/>
                <w:szCs w:val="24"/>
              </w:rPr>
              <w:t>Correlation</w:t>
            </w:r>
          </w:p>
        </w:tc>
        <w:tc>
          <w:tcPr>
            <w:tcW w:w="1862" w:type="dxa"/>
            <w:tcBorders>
              <w:top w:val="single" w:sz="4" w:space="0" w:color="auto"/>
              <w:bottom w:val="single" w:sz="4" w:space="0" w:color="auto"/>
            </w:tcBorders>
            <w:shd w:val="clear" w:color="auto" w:fill="auto"/>
            <w:noWrap/>
            <w:vAlign w:val="bottom"/>
            <w:hideMark/>
          </w:tcPr>
          <w:p w14:paraId="7C363FEB" w14:textId="77777777" w:rsidR="0040153E" w:rsidRPr="002D4FE3" w:rsidRDefault="0040153E" w:rsidP="00D45040">
            <w:pPr>
              <w:jc w:val="center"/>
              <w:rPr>
                <w:rFonts w:eastAsia="Times New Roman" w:cs="Times New Roman"/>
                <w:color w:val="000000"/>
                <w:szCs w:val="24"/>
              </w:rPr>
            </w:pPr>
            <w:r w:rsidRPr="002D4FE3">
              <w:rPr>
                <w:rFonts w:eastAsia="Times New Roman" w:cs="Times New Roman"/>
                <w:color w:val="000000"/>
                <w:szCs w:val="24"/>
              </w:rPr>
              <w:t>p-value</w:t>
            </w:r>
          </w:p>
        </w:tc>
        <w:tc>
          <w:tcPr>
            <w:tcW w:w="2007" w:type="dxa"/>
            <w:tcBorders>
              <w:top w:val="single" w:sz="4" w:space="0" w:color="auto"/>
              <w:bottom w:val="single" w:sz="4" w:space="0" w:color="auto"/>
            </w:tcBorders>
            <w:shd w:val="clear" w:color="auto" w:fill="auto"/>
            <w:noWrap/>
            <w:vAlign w:val="bottom"/>
            <w:hideMark/>
          </w:tcPr>
          <w:p w14:paraId="483F0F7C" w14:textId="77777777" w:rsidR="0040153E" w:rsidRPr="002D4FE3" w:rsidRDefault="0040153E" w:rsidP="00D45040">
            <w:pPr>
              <w:jc w:val="center"/>
              <w:rPr>
                <w:rFonts w:eastAsia="Times New Roman" w:cs="Times New Roman"/>
                <w:color w:val="000000"/>
                <w:szCs w:val="24"/>
              </w:rPr>
            </w:pPr>
            <w:r w:rsidRPr="002D4FE3">
              <w:rPr>
                <w:rFonts w:eastAsia="Times New Roman" w:cs="Times New Roman"/>
                <w:color w:val="000000"/>
                <w:szCs w:val="24"/>
              </w:rPr>
              <w:t>Correlation</w:t>
            </w:r>
          </w:p>
        </w:tc>
        <w:tc>
          <w:tcPr>
            <w:tcW w:w="2150" w:type="dxa"/>
            <w:tcBorders>
              <w:top w:val="single" w:sz="4" w:space="0" w:color="auto"/>
              <w:bottom w:val="single" w:sz="4" w:space="0" w:color="auto"/>
            </w:tcBorders>
            <w:shd w:val="clear" w:color="auto" w:fill="auto"/>
            <w:noWrap/>
            <w:vAlign w:val="bottom"/>
            <w:hideMark/>
          </w:tcPr>
          <w:p w14:paraId="3641DE4A" w14:textId="77777777" w:rsidR="0040153E" w:rsidRPr="002D4FE3" w:rsidRDefault="0040153E" w:rsidP="00D45040">
            <w:pPr>
              <w:jc w:val="center"/>
              <w:rPr>
                <w:rFonts w:eastAsia="Times New Roman" w:cs="Times New Roman"/>
                <w:color w:val="000000"/>
                <w:szCs w:val="24"/>
              </w:rPr>
            </w:pPr>
            <w:r w:rsidRPr="002D4FE3">
              <w:rPr>
                <w:rFonts w:eastAsia="Times New Roman" w:cs="Times New Roman"/>
                <w:color w:val="000000"/>
                <w:szCs w:val="24"/>
              </w:rPr>
              <w:t>p-value</w:t>
            </w:r>
          </w:p>
        </w:tc>
        <w:tc>
          <w:tcPr>
            <w:tcW w:w="1863" w:type="dxa"/>
            <w:tcBorders>
              <w:top w:val="single" w:sz="4" w:space="0" w:color="auto"/>
              <w:bottom w:val="single" w:sz="4" w:space="0" w:color="auto"/>
            </w:tcBorders>
            <w:shd w:val="clear" w:color="auto" w:fill="auto"/>
            <w:noWrap/>
            <w:vAlign w:val="bottom"/>
            <w:hideMark/>
          </w:tcPr>
          <w:p w14:paraId="17F99959" w14:textId="77777777" w:rsidR="0040153E" w:rsidRPr="002D4FE3" w:rsidRDefault="0040153E" w:rsidP="00D45040">
            <w:pPr>
              <w:jc w:val="center"/>
              <w:rPr>
                <w:rFonts w:eastAsia="Times New Roman" w:cs="Times New Roman"/>
                <w:color w:val="000000"/>
                <w:szCs w:val="24"/>
              </w:rPr>
            </w:pPr>
            <w:r w:rsidRPr="002D4FE3">
              <w:rPr>
                <w:rFonts w:eastAsia="Times New Roman" w:cs="Times New Roman"/>
                <w:color w:val="000000"/>
                <w:szCs w:val="24"/>
              </w:rPr>
              <w:t>Correlation</w:t>
            </w:r>
          </w:p>
        </w:tc>
        <w:tc>
          <w:tcPr>
            <w:tcW w:w="2150" w:type="dxa"/>
            <w:tcBorders>
              <w:top w:val="single" w:sz="4" w:space="0" w:color="auto"/>
              <w:bottom w:val="single" w:sz="4" w:space="0" w:color="auto"/>
            </w:tcBorders>
            <w:shd w:val="clear" w:color="auto" w:fill="auto"/>
            <w:noWrap/>
            <w:vAlign w:val="bottom"/>
            <w:hideMark/>
          </w:tcPr>
          <w:p w14:paraId="5D7CA45A" w14:textId="77777777" w:rsidR="0040153E" w:rsidRPr="002D4FE3" w:rsidRDefault="0040153E" w:rsidP="00D45040">
            <w:pPr>
              <w:jc w:val="center"/>
              <w:rPr>
                <w:rFonts w:eastAsia="Times New Roman" w:cs="Times New Roman"/>
                <w:color w:val="000000"/>
                <w:szCs w:val="24"/>
              </w:rPr>
            </w:pPr>
            <w:r w:rsidRPr="002D4FE3">
              <w:rPr>
                <w:rFonts w:eastAsia="Times New Roman" w:cs="Times New Roman"/>
                <w:color w:val="000000"/>
                <w:szCs w:val="24"/>
              </w:rPr>
              <w:t>p-value</w:t>
            </w:r>
          </w:p>
        </w:tc>
      </w:tr>
      <w:tr w:rsidR="0040153E" w:rsidRPr="002D4FE3" w14:paraId="365435BF" w14:textId="77777777" w:rsidTr="0040153E">
        <w:trPr>
          <w:trHeight w:val="19"/>
        </w:trPr>
        <w:tc>
          <w:tcPr>
            <w:tcW w:w="4013" w:type="dxa"/>
            <w:tcBorders>
              <w:top w:val="single" w:sz="4" w:space="0" w:color="auto"/>
            </w:tcBorders>
            <w:shd w:val="clear" w:color="auto" w:fill="auto"/>
            <w:noWrap/>
            <w:vAlign w:val="bottom"/>
            <w:hideMark/>
          </w:tcPr>
          <w:p w14:paraId="25B7AC50" w14:textId="77777777" w:rsidR="0040153E" w:rsidRPr="002D4FE3" w:rsidRDefault="0040153E" w:rsidP="00D45040">
            <w:pPr>
              <w:rPr>
                <w:rFonts w:eastAsia="Times New Roman" w:cs="Times New Roman"/>
                <w:color w:val="000000"/>
                <w:szCs w:val="24"/>
              </w:rPr>
            </w:pPr>
            <w:r w:rsidRPr="002D4FE3">
              <w:rPr>
                <w:rFonts w:eastAsia="Times New Roman" w:cs="Times New Roman"/>
                <w:color w:val="000000"/>
                <w:szCs w:val="24"/>
              </w:rPr>
              <w:t>Year</w:t>
            </w:r>
          </w:p>
        </w:tc>
        <w:tc>
          <w:tcPr>
            <w:tcW w:w="2399" w:type="dxa"/>
            <w:tcBorders>
              <w:top w:val="single" w:sz="4" w:space="0" w:color="auto"/>
            </w:tcBorders>
            <w:shd w:val="clear" w:color="auto" w:fill="auto"/>
            <w:noWrap/>
            <w:vAlign w:val="bottom"/>
            <w:hideMark/>
          </w:tcPr>
          <w:p w14:paraId="125A3CA7" w14:textId="77777777" w:rsidR="0040153E" w:rsidRPr="002D4FE3" w:rsidRDefault="0040153E" w:rsidP="00D45040">
            <w:pPr>
              <w:jc w:val="center"/>
              <w:rPr>
                <w:rFonts w:eastAsia="Times New Roman" w:cs="Times New Roman"/>
                <w:b/>
                <w:bCs/>
                <w:color w:val="000000"/>
                <w:szCs w:val="24"/>
              </w:rPr>
            </w:pPr>
            <w:r w:rsidRPr="002D4FE3">
              <w:rPr>
                <w:rFonts w:eastAsia="Times New Roman" w:cs="Times New Roman"/>
                <w:b/>
                <w:bCs/>
                <w:color w:val="000000"/>
                <w:szCs w:val="24"/>
              </w:rPr>
              <w:t>-0.53</w:t>
            </w:r>
          </w:p>
        </w:tc>
        <w:tc>
          <w:tcPr>
            <w:tcW w:w="1757" w:type="dxa"/>
            <w:tcBorders>
              <w:top w:val="single" w:sz="4" w:space="0" w:color="auto"/>
            </w:tcBorders>
            <w:shd w:val="clear" w:color="auto" w:fill="auto"/>
            <w:noWrap/>
            <w:vAlign w:val="bottom"/>
            <w:hideMark/>
          </w:tcPr>
          <w:p w14:paraId="2AD58000" w14:textId="77777777" w:rsidR="0040153E" w:rsidRPr="002D4FE3" w:rsidRDefault="0040153E" w:rsidP="00D45040">
            <w:pPr>
              <w:jc w:val="center"/>
              <w:rPr>
                <w:rFonts w:eastAsia="Times New Roman" w:cs="Times New Roman"/>
                <w:b/>
                <w:bCs/>
                <w:color w:val="000000"/>
                <w:szCs w:val="24"/>
              </w:rPr>
            </w:pPr>
            <w:r w:rsidRPr="002D4FE3">
              <w:rPr>
                <w:rFonts w:eastAsia="Times New Roman" w:cs="Times New Roman"/>
                <w:b/>
                <w:bCs/>
                <w:color w:val="000000"/>
                <w:szCs w:val="24"/>
              </w:rPr>
              <w:t>0.05</w:t>
            </w:r>
          </w:p>
        </w:tc>
        <w:tc>
          <w:tcPr>
            <w:tcW w:w="2007" w:type="dxa"/>
            <w:tcBorders>
              <w:top w:val="single" w:sz="4" w:space="0" w:color="auto"/>
            </w:tcBorders>
            <w:shd w:val="clear" w:color="auto" w:fill="auto"/>
            <w:noWrap/>
            <w:vAlign w:val="bottom"/>
            <w:hideMark/>
          </w:tcPr>
          <w:p w14:paraId="5B9C55B7" w14:textId="77777777" w:rsidR="0040153E" w:rsidRPr="002D4FE3" w:rsidRDefault="0040153E" w:rsidP="00D45040">
            <w:pPr>
              <w:jc w:val="center"/>
              <w:rPr>
                <w:rFonts w:eastAsia="Times New Roman" w:cs="Times New Roman"/>
                <w:b/>
                <w:bCs/>
                <w:color w:val="000000"/>
                <w:szCs w:val="24"/>
              </w:rPr>
            </w:pPr>
            <w:r w:rsidRPr="002D4FE3">
              <w:rPr>
                <w:rFonts w:eastAsia="Times New Roman" w:cs="Times New Roman"/>
                <w:b/>
                <w:bCs/>
                <w:color w:val="000000"/>
                <w:szCs w:val="24"/>
              </w:rPr>
              <w:t>0.82</w:t>
            </w:r>
          </w:p>
        </w:tc>
        <w:tc>
          <w:tcPr>
            <w:tcW w:w="1862" w:type="dxa"/>
            <w:tcBorders>
              <w:top w:val="single" w:sz="4" w:space="0" w:color="auto"/>
            </w:tcBorders>
            <w:shd w:val="clear" w:color="auto" w:fill="auto"/>
            <w:noWrap/>
            <w:vAlign w:val="bottom"/>
            <w:hideMark/>
          </w:tcPr>
          <w:p w14:paraId="179145E5" w14:textId="77777777" w:rsidR="0040153E" w:rsidRPr="002D4FE3" w:rsidRDefault="0040153E" w:rsidP="00D45040">
            <w:pPr>
              <w:jc w:val="center"/>
              <w:rPr>
                <w:rFonts w:eastAsia="Times New Roman" w:cs="Times New Roman"/>
                <w:b/>
                <w:bCs/>
                <w:color w:val="000000"/>
                <w:szCs w:val="24"/>
              </w:rPr>
            </w:pPr>
            <w:r w:rsidRPr="002D4FE3">
              <w:rPr>
                <w:rFonts w:eastAsia="Times New Roman" w:cs="Times New Roman"/>
                <w:b/>
                <w:bCs/>
                <w:color w:val="000000"/>
                <w:szCs w:val="24"/>
              </w:rPr>
              <w:t>3.96E-05</w:t>
            </w:r>
          </w:p>
        </w:tc>
        <w:tc>
          <w:tcPr>
            <w:tcW w:w="2007" w:type="dxa"/>
            <w:tcBorders>
              <w:top w:val="single" w:sz="4" w:space="0" w:color="auto"/>
            </w:tcBorders>
            <w:shd w:val="clear" w:color="auto" w:fill="auto"/>
            <w:noWrap/>
            <w:vAlign w:val="bottom"/>
            <w:hideMark/>
          </w:tcPr>
          <w:p w14:paraId="3B3311B2" w14:textId="77777777" w:rsidR="0040153E" w:rsidRPr="002D4FE3" w:rsidRDefault="0040153E" w:rsidP="00D45040">
            <w:pPr>
              <w:jc w:val="center"/>
              <w:rPr>
                <w:rFonts w:eastAsia="Times New Roman" w:cs="Times New Roman"/>
                <w:color w:val="000000"/>
                <w:szCs w:val="24"/>
              </w:rPr>
            </w:pPr>
            <w:r w:rsidRPr="002D4FE3">
              <w:rPr>
                <w:rFonts w:eastAsia="Times New Roman" w:cs="Times New Roman"/>
                <w:color w:val="000000"/>
                <w:szCs w:val="24"/>
              </w:rPr>
              <w:t>-0.45</w:t>
            </w:r>
          </w:p>
        </w:tc>
        <w:tc>
          <w:tcPr>
            <w:tcW w:w="2150" w:type="dxa"/>
            <w:tcBorders>
              <w:top w:val="single" w:sz="4" w:space="0" w:color="auto"/>
            </w:tcBorders>
            <w:shd w:val="clear" w:color="auto" w:fill="auto"/>
            <w:noWrap/>
            <w:vAlign w:val="bottom"/>
            <w:hideMark/>
          </w:tcPr>
          <w:p w14:paraId="313AB9A6" w14:textId="77777777" w:rsidR="0040153E" w:rsidRPr="002D4FE3" w:rsidRDefault="0040153E" w:rsidP="00D45040">
            <w:pPr>
              <w:jc w:val="center"/>
              <w:rPr>
                <w:rFonts w:eastAsia="Times New Roman" w:cs="Times New Roman"/>
                <w:color w:val="000000"/>
                <w:szCs w:val="24"/>
              </w:rPr>
            </w:pPr>
            <w:r w:rsidRPr="002D4FE3">
              <w:rPr>
                <w:rFonts w:eastAsia="Times New Roman" w:cs="Times New Roman"/>
                <w:color w:val="000000"/>
                <w:szCs w:val="24"/>
              </w:rPr>
              <w:t>0.31</w:t>
            </w:r>
          </w:p>
        </w:tc>
        <w:tc>
          <w:tcPr>
            <w:tcW w:w="1863" w:type="dxa"/>
            <w:tcBorders>
              <w:top w:val="single" w:sz="4" w:space="0" w:color="auto"/>
            </w:tcBorders>
            <w:shd w:val="clear" w:color="auto" w:fill="auto"/>
            <w:noWrap/>
            <w:vAlign w:val="bottom"/>
            <w:hideMark/>
          </w:tcPr>
          <w:p w14:paraId="34F0E2EE" w14:textId="77777777" w:rsidR="0040153E" w:rsidRPr="002D4FE3" w:rsidRDefault="0040153E" w:rsidP="00D45040">
            <w:pPr>
              <w:jc w:val="center"/>
              <w:rPr>
                <w:rFonts w:eastAsia="Times New Roman" w:cs="Times New Roman"/>
                <w:color w:val="000000"/>
                <w:szCs w:val="24"/>
              </w:rPr>
            </w:pPr>
            <w:r w:rsidRPr="002D4FE3">
              <w:rPr>
                <w:rFonts w:eastAsia="Times New Roman" w:cs="Times New Roman"/>
                <w:color w:val="000000"/>
                <w:szCs w:val="24"/>
              </w:rPr>
              <w:t>0.34</w:t>
            </w:r>
          </w:p>
        </w:tc>
        <w:tc>
          <w:tcPr>
            <w:tcW w:w="2150" w:type="dxa"/>
            <w:tcBorders>
              <w:top w:val="single" w:sz="4" w:space="0" w:color="auto"/>
            </w:tcBorders>
            <w:shd w:val="clear" w:color="auto" w:fill="auto"/>
            <w:noWrap/>
            <w:vAlign w:val="bottom"/>
            <w:hideMark/>
          </w:tcPr>
          <w:p w14:paraId="183EA532" w14:textId="77777777" w:rsidR="0040153E" w:rsidRPr="002D4FE3" w:rsidRDefault="0040153E" w:rsidP="00D45040">
            <w:pPr>
              <w:jc w:val="center"/>
              <w:rPr>
                <w:rFonts w:eastAsia="Times New Roman" w:cs="Times New Roman"/>
                <w:color w:val="000000"/>
                <w:szCs w:val="24"/>
              </w:rPr>
            </w:pPr>
            <w:r w:rsidRPr="002D4FE3">
              <w:rPr>
                <w:rFonts w:eastAsia="Times New Roman" w:cs="Times New Roman"/>
                <w:color w:val="000000"/>
                <w:szCs w:val="24"/>
              </w:rPr>
              <w:t>0.33</w:t>
            </w:r>
          </w:p>
        </w:tc>
      </w:tr>
      <w:tr w:rsidR="0040153E" w:rsidRPr="002D4FE3" w14:paraId="63E3438F" w14:textId="77777777" w:rsidTr="0040153E">
        <w:trPr>
          <w:trHeight w:val="19"/>
        </w:trPr>
        <w:tc>
          <w:tcPr>
            <w:tcW w:w="4013" w:type="dxa"/>
            <w:shd w:val="clear" w:color="auto" w:fill="auto"/>
            <w:noWrap/>
            <w:vAlign w:val="bottom"/>
            <w:hideMark/>
          </w:tcPr>
          <w:p w14:paraId="579EBE45" w14:textId="77777777" w:rsidR="0040153E" w:rsidRPr="002D4FE3" w:rsidRDefault="0040153E" w:rsidP="00D45040">
            <w:pPr>
              <w:rPr>
                <w:rFonts w:eastAsia="Times New Roman" w:cs="Times New Roman"/>
                <w:color w:val="000000"/>
                <w:szCs w:val="24"/>
              </w:rPr>
            </w:pPr>
            <w:r w:rsidRPr="002D4FE3">
              <w:rPr>
                <w:rFonts w:eastAsia="Times New Roman" w:cs="Times New Roman"/>
                <w:color w:val="000000"/>
                <w:szCs w:val="24"/>
              </w:rPr>
              <w:t xml:space="preserve">Mean SST of corresponding </w:t>
            </w:r>
            <w:r w:rsidRPr="002D4FE3">
              <w:rPr>
                <w:rFonts w:eastAsia="Times New Roman" w:cs="Times New Roman"/>
                <w:b/>
                <w:bCs/>
                <w:color w:val="000000"/>
                <w:szCs w:val="24"/>
              </w:rPr>
              <w:t>yearly extended peak season</w:t>
            </w:r>
          </w:p>
        </w:tc>
        <w:tc>
          <w:tcPr>
            <w:tcW w:w="2399" w:type="dxa"/>
            <w:shd w:val="clear" w:color="auto" w:fill="auto"/>
            <w:noWrap/>
            <w:vAlign w:val="bottom"/>
            <w:hideMark/>
          </w:tcPr>
          <w:p w14:paraId="7FF64DC1" w14:textId="77777777" w:rsidR="0040153E" w:rsidRPr="002D4FE3" w:rsidRDefault="0040153E" w:rsidP="00D45040">
            <w:pPr>
              <w:jc w:val="center"/>
              <w:rPr>
                <w:rFonts w:eastAsia="Times New Roman" w:cs="Times New Roman"/>
                <w:color w:val="000000"/>
                <w:szCs w:val="24"/>
              </w:rPr>
            </w:pPr>
            <w:r w:rsidRPr="002D4FE3">
              <w:rPr>
                <w:rFonts w:eastAsia="Times New Roman" w:cs="Times New Roman"/>
                <w:color w:val="000000"/>
                <w:szCs w:val="24"/>
              </w:rPr>
              <w:t>-0.004</w:t>
            </w:r>
          </w:p>
        </w:tc>
        <w:tc>
          <w:tcPr>
            <w:tcW w:w="1757" w:type="dxa"/>
            <w:shd w:val="clear" w:color="auto" w:fill="auto"/>
            <w:noWrap/>
            <w:vAlign w:val="bottom"/>
            <w:hideMark/>
          </w:tcPr>
          <w:p w14:paraId="2711EC83" w14:textId="77777777" w:rsidR="0040153E" w:rsidRPr="002D4FE3" w:rsidRDefault="0040153E" w:rsidP="00D45040">
            <w:pPr>
              <w:jc w:val="center"/>
              <w:rPr>
                <w:rFonts w:eastAsia="Times New Roman" w:cs="Times New Roman"/>
                <w:color w:val="000000"/>
                <w:szCs w:val="24"/>
              </w:rPr>
            </w:pPr>
            <w:r w:rsidRPr="002D4FE3">
              <w:rPr>
                <w:rFonts w:eastAsia="Times New Roman" w:cs="Times New Roman"/>
                <w:color w:val="000000"/>
                <w:szCs w:val="24"/>
              </w:rPr>
              <w:t>0.99</w:t>
            </w:r>
          </w:p>
        </w:tc>
        <w:tc>
          <w:tcPr>
            <w:tcW w:w="2007" w:type="dxa"/>
            <w:shd w:val="clear" w:color="auto" w:fill="auto"/>
            <w:noWrap/>
            <w:vAlign w:val="bottom"/>
            <w:hideMark/>
          </w:tcPr>
          <w:p w14:paraId="75AB19C1" w14:textId="77777777" w:rsidR="0040153E" w:rsidRPr="002D4FE3" w:rsidRDefault="0040153E" w:rsidP="00D45040">
            <w:pPr>
              <w:jc w:val="center"/>
              <w:rPr>
                <w:rFonts w:eastAsia="Times New Roman" w:cs="Times New Roman"/>
                <w:color w:val="000000"/>
                <w:szCs w:val="24"/>
              </w:rPr>
            </w:pPr>
            <w:r w:rsidRPr="002D4FE3">
              <w:rPr>
                <w:rFonts w:eastAsia="Times New Roman" w:cs="Times New Roman"/>
                <w:color w:val="000000"/>
                <w:szCs w:val="24"/>
              </w:rPr>
              <w:t>0.32</w:t>
            </w:r>
          </w:p>
        </w:tc>
        <w:tc>
          <w:tcPr>
            <w:tcW w:w="1862" w:type="dxa"/>
            <w:shd w:val="clear" w:color="auto" w:fill="auto"/>
            <w:noWrap/>
            <w:vAlign w:val="bottom"/>
            <w:hideMark/>
          </w:tcPr>
          <w:p w14:paraId="4007FBD9" w14:textId="77777777" w:rsidR="0040153E" w:rsidRPr="002D4FE3" w:rsidRDefault="0040153E" w:rsidP="00D45040">
            <w:pPr>
              <w:jc w:val="center"/>
              <w:rPr>
                <w:rFonts w:eastAsia="Times New Roman" w:cs="Times New Roman"/>
                <w:color w:val="000000"/>
                <w:szCs w:val="24"/>
              </w:rPr>
            </w:pPr>
            <w:r w:rsidRPr="002D4FE3">
              <w:rPr>
                <w:rFonts w:eastAsia="Times New Roman" w:cs="Times New Roman"/>
                <w:color w:val="000000"/>
                <w:szCs w:val="24"/>
              </w:rPr>
              <w:t>0.27</w:t>
            </w:r>
          </w:p>
        </w:tc>
        <w:tc>
          <w:tcPr>
            <w:tcW w:w="2007" w:type="dxa"/>
            <w:shd w:val="clear" w:color="auto" w:fill="auto"/>
            <w:noWrap/>
            <w:vAlign w:val="bottom"/>
            <w:hideMark/>
          </w:tcPr>
          <w:p w14:paraId="0D557BB1" w14:textId="77777777" w:rsidR="0040153E" w:rsidRPr="002D4FE3" w:rsidRDefault="0040153E" w:rsidP="00D45040">
            <w:pPr>
              <w:jc w:val="center"/>
              <w:rPr>
                <w:rFonts w:eastAsia="Times New Roman" w:cs="Times New Roman"/>
                <w:color w:val="000000"/>
                <w:szCs w:val="24"/>
              </w:rPr>
            </w:pPr>
            <w:r w:rsidRPr="002D4FE3">
              <w:rPr>
                <w:rFonts w:eastAsia="Times New Roman" w:cs="Times New Roman"/>
                <w:color w:val="000000"/>
                <w:szCs w:val="24"/>
              </w:rPr>
              <w:t>-0.2</w:t>
            </w:r>
          </w:p>
        </w:tc>
        <w:tc>
          <w:tcPr>
            <w:tcW w:w="2150" w:type="dxa"/>
            <w:shd w:val="clear" w:color="auto" w:fill="auto"/>
            <w:noWrap/>
            <w:vAlign w:val="bottom"/>
            <w:hideMark/>
          </w:tcPr>
          <w:p w14:paraId="2376F032" w14:textId="77777777" w:rsidR="0040153E" w:rsidRPr="002D4FE3" w:rsidRDefault="0040153E" w:rsidP="00D45040">
            <w:pPr>
              <w:jc w:val="center"/>
              <w:rPr>
                <w:rFonts w:eastAsia="Times New Roman" w:cs="Times New Roman"/>
                <w:color w:val="000000"/>
                <w:szCs w:val="24"/>
              </w:rPr>
            </w:pPr>
            <w:r w:rsidRPr="002D4FE3">
              <w:rPr>
                <w:rFonts w:eastAsia="Times New Roman" w:cs="Times New Roman"/>
                <w:color w:val="000000"/>
                <w:szCs w:val="24"/>
              </w:rPr>
              <w:t>0.67</w:t>
            </w:r>
          </w:p>
        </w:tc>
        <w:tc>
          <w:tcPr>
            <w:tcW w:w="1863" w:type="dxa"/>
            <w:shd w:val="clear" w:color="auto" w:fill="auto"/>
            <w:noWrap/>
            <w:vAlign w:val="bottom"/>
            <w:hideMark/>
          </w:tcPr>
          <w:p w14:paraId="24E97F2A" w14:textId="77777777" w:rsidR="0040153E" w:rsidRPr="002D4FE3" w:rsidRDefault="0040153E" w:rsidP="00D45040">
            <w:pPr>
              <w:jc w:val="center"/>
              <w:rPr>
                <w:rFonts w:eastAsia="Times New Roman" w:cs="Times New Roman"/>
                <w:color w:val="000000"/>
                <w:szCs w:val="24"/>
              </w:rPr>
            </w:pPr>
            <w:r w:rsidRPr="002D4FE3">
              <w:rPr>
                <w:rFonts w:eastAsia="Times New Roman" w:cs="Times New Roman"/>
                <w:color w:val="000000"/>
                <w:szCs w:val="24"/>
              </w:rPr>
              <w:t>0.15</w:t>
            </w:r>
          </w:p>
        </w:tc>
        <w:tc>
          <w:tcPr>
            <w:tcW w:w="2150" w:type="dxa"/>
            <w:shd w:val="clear" w:color="auto" w:fill="auto"/>
            <w:noWrap/>
            <w:vAlign w:val="bottom"/>
            <w:hideMark/>
          </w:tcPr>
          <w:p w14:paraId="2CC02F4C" w14:textId="77777777" w:rsidR="0040153E" w:rsidRPr="002D4FE3" w:rsidRDefault="0040153E" w:rsidP="00D45040">
            <w:pPr>
              <w:jc w:val="center"/>
              <w:rPr>
                <w:rFonts w:eastAsia="Times New Roman" w:cs="Times New Roman"/>
                <w:color w:val="000000"/>
                <w:szCs w:val="24"/>
              </w:rPr>
            </w:pPr>
            <w:r w:rsidRPr="002D4FE3">
              <w:rPr>
                <w:rFonts w:eastAsia="Times New Roman" w:cs="Times New Roman"/>
                <w:color w:val="000000"/>
                <w:szCs w:val="24"/>
              </w:rPr>
              <w:t>0.75</w:t>
            </w:r>
          </w:p>
        </w:tc>
      </w:tr>
      <w:tr w:rsidR="0040153E" w:rsidRPr="002D4FE3" w14:paraId="7B75A261" w14:textId="77777777" w:rsidTr="0040153E">
        <w:trPr>
          <w:trHeight w:val="19"/>
        </w:trPr>
        <w:tc>
          <w:tcPr>
            <w:tcW w:w="4013" w:type="dxa"/>
            <w:shd w:val="clear" w:color="auto" w:fill="auto"/>
            <w:noWrap/>
            <w:vAlign w:val="bottom"/>
            <w:hideMark/>
          </w:tcPr>
          <w:p w14:paraId="20A3B3B2" w14:textId="77777777" w:rsidR="0040153E" w:rsidRPr="002D4FE3" w:rsidRDefault="0040153E" w:rsidP="00D45040">
            <w:pPr>
              <w:rPr>
                <w:rFonts w:eastAsia="Times New Roman" w:cs="Times New Roman"/>
                <w:color w:val="000000"/>
                <w:szCs w:val="24"/>
              </w:rPr>
            </w:pPr>
            <w:r w:rsidRPr="002D4FE3">
              <w:rPr>
                <w:rFonts w:eastAsia="Times New Roman" w:cs="Times New Roman"/>
                <w:color w:val="000000"/>
                <w:szCs w:val="24"/>
              </w:rPr>
              <w:t xml:space="preserve">Minimum SST of corresponding </w:t>
            </w:r>
            <w:r w:rsidRPr="002D4FE3">
              <w:rPr>
                <w:rFonts w:eastAsia="Times New Roman" w:cs="Times New Roman"/>
                <w:b/>
                <w:bCs/>
                <w:color w:val="000000"/>
                <w:szCs w:val="24"/>
              </w:rPr>
              <w:t>yearly extended peak season</w:t>
            </w:r>
          </w:p>
        </w:tc>
        <w:tc>
          <w:tcPr>
            <w:tcW w:w="2399" w:type="dxa"/>
            <w:shd w:val="clear" w:color="auto" w:fill="auto"/>
            <w:noWrap/>
            <w:vAlign w:val="bottom"/>
            <w:hideMark/>
          </w:tcPr>
          <w:p w14:paraId="433178F9" w14:textId="77777777" w:rsidR="0040153E" w:rsidRPr="002D4FE3" w:rsidRDefault="0040153E" w:rsidP="00D45040">
            <w:pPr>
              <w:jc w:val="center"/>
              <w:rPr>
                <w:rFonts w:eastAsia="Times New Roman" w:cs="Times New Roman"/>
                <w:color w:val="000000"/>
                <w:szCs w:val="24"/>
              </w:rPr>
            </w:pPr>
            <w:r w:rsidRPr="002D4FE3">
              <w:rPr>
                <w:rFonts w:eastAsia="Times New Roman" w:cs="Times New Roman"/>
                <w:color w:val="000000"/>
                <w:szCs w:val="24"/>
              </w:rPr>
              <w:t>0.17</w:t>
            </w:r>
          </w:p>
        </w:tc>
        <w:tc>
          <w:tcPr>
            <w:tcW w:w="1757" w:type="dxa"/>
            <w:shd w:val="clear" w:color="auto" w:fill="auto"/>
            <w:noWrap/>
            <w:vAlign w:val="bottom"/>
            <w:hideMark/>
          </w:tcPr>
          <w:p w14:paraId="5BFAC2F8" w14:textId="77777777" w:rsidR="0040153E" w:rsidRPr="002D4FE3" w:rsidRDefault="0040153E" w:rsidP="00D45040">
            <w:pPr>
              <w:jc w:val="center"/>
              <w:rPr>
                <w:rFonts w:eastAsia="Times New Roman" w:cs="Times New Roman"/>
                <w:color w:val="000000"/>
                <w:szCs w:val="24"/>
              </w:rPr>
            </w:pPr>
            <w:r w:rsidRPr="002D4FE3">
              <w:rPr>
                <w:rFonts w:eastAsia="Times New Roman" w:cs="Times New Roman"/>
                <w:color w:val="000000"/>
                <w:szCs w:val="24"/>
              </w:rPr>
              <w:t>0.57</w:t>
            </w:r>
          </w:p>
        </w:tc>
        <w:tc>
          <w:tcPr>
            <w:tcW w:w="2007" w:type="dxa"/>
            <w:shd w:val="clear" w:color="auto" w:fill="auto"/>
            <w:noWrap/>
            <w:vAlign w:val="bottom"/>
            <w:hideMark/>
          </w:tcPr>
          <w:p w14:paraId="3E168E1E" w14:textId="77777777" w:rsidR="0040153E" w:rsidRPr="002D4FE3" w:rsidRDefault="0040153E" w:rsidP="00D45040">
            <w:pPr>
              <w:jc w:val="center"/>
              <w:rPr>
                <w:rFonts w:eastAsia="Times New Roman" w:cs="Times New Roman"/>
                <w:color w:val="000000"/>
                <w:szCs w:val="24"/>
              </w:rPr>
            </w:pPr>
            <w:r w:rsidRPr="002D4FE3">
              <w:rPr>
                <w:rFonts w:eastAsia="Times New Roman" w:cs="Times New Roman"/>
                <w:color w:val="000000"/>
                <w:szCs w:val="24"/>
              </w:rPr>
              <w:t>0.02</w:t>
            </w:r>
          </w:p>
        </w:tc>
        <w:tc>
          <w:tcPr>
            <w:tcW w:w="1862" w:type="dxa"/>
            <w:shd w:val="clear" w:color="auto" w:fill="auto"/>
            <w:noWrap/>
            <w:vAlign w:val="bottom"/>
            <w:hideMark/>
          </w:tcPr>
          <w:p w14:paraId="0256EF91" w14:textId="77777777" w:rsidR="0040153E" w:rsidRPr="002D4FE3" w:rsidRDefault="0040153E" w:rsidP="00D45040">
            <w:pPr>
              <w:jc w:val="center"/>
              <w:rPr>
                <w:rFonts w:eastAsia="Times New Roman" w:cs="Times New Roman"/>
                <w:color w:val="000000"/>
                <w:szCs w:val="24"/>
              </w:rPr>
            </w:pPr>
            <w:r w:rsidRPr="002D4FE3">
              <w:rPr>
                <w:rFonts w:eastAsia="Times New Roman" w:cs="Times New Roman"/>
                <w:color w:val="000000"/>
                <w:szCs w:val="24"/>
              </w:rPr>
              <w:t>0.93</w:t>
            </w:r>
          </w:p>
        </w:tc>
        <w:tc>
          <w:tcPr>
            <w:tcW w:w="2007" w:type="dxa"/>
            <w:shd w:val="clear" w:color="auto" w:fill="auto"/>
            <w:noWrap/>
            <w:vAlign w:val="bottom"/>
            <w:hideMark/>
          </w:tcPr>
          <w:p w14:paraId="5C3138E8" w14:textId="77777777" w:rsidR="0040153E" w:rsidRPr="002D4FE3" w:rsidRDefault="0040153E" w:rsidP="00D45040">
            <w:pPr>
              <w:jc w:val="center"/>
              <w:rPr>
                <w:rFonts w:eastAsia="Times New Roman" w:cs="Times New Roman"/>
                <w:color w:val="000000"/>
                <w:szCs w:val="24"/>
              </w:rPr>
            </w:pPr>
            <w:r w:rsidRPr="002D4FE3">
              <w:rPr>
                <w:rFonts w:eastAsia="Times New Roman" w:cs="Times New Roman"/>
                <w:color w:val="000000"/>
                <w:szCs w:val="24"/>
              </w:rPr>
              <w:t>-0.55</w:t>
            </w:r>
          </w:p>
        </w:tc>
        <w:tc>
          <w:tcPr>
            <w:tcW w:w="2150" w:type="dxa"/>
            <w:shd w:val="clear" w:color="auto" w:fill="auto"/>
            <w:noWrap/>
            <w:vAlign w:val="bottom"/>
            <w:hideMark/>
          </w:tcPr>
          <w:p w14:paraId="67611511" w14:textId="77777777" w:rsidR="0040153E" w:rsidRPr="002D4FE3" w:rsidRDefault="0040153E" w:rsidP="00D45040">
            <w:pPr>
              <w:jc w:val="center"/>
              <w:rPr>
                <w:rFonts w:eastAsia="Times New Roman" w:cs="Times New Roman"/>
                <w:color w:val="000000"/>
                <w:szCs w:val="24"/>
              </w:rPr>
            </w:pPr>
            <w:r w:rsidRPr="002D4FE3">
              <w:rPr>
                <w:rFonts w:eastAsia="Times New Roman" w:cs="Times New Roman"/>
                <w:color w:val="000000"/>
                <w:szCs w:val="24"/>
              </w:rPr>
              <w:t>0.21</w:t>
            </w:r>
          </w:p>
        </w:tc>
        <w:tc>
          <w:tcPr>
            <w:tcW w:w="1863" w:type="dxa"/>
            <w:shd w:val="clear" w:color="auto" w:fill="auto"/>
            <w:noWrap/>
            <w:vAlign w:val="bottom"/>
            <w:hideMark/>
          </w:tcPr>
          <w:p w14:paraId="12721687" w14:textId="77777777" w:rsidR="0040153E" w:rsidRPr="002D4FE3" w:rsidRDefault="0040153E" w:rsidP="00D45040">
            <w:pPr>
              <w:jc w:val="center"/>
              <w:rPr>
                <w:rFonts w:eastAsia="Times New Roman" w:cs="Times New Roman"/>
                <w:color w:val="000000"/>
                <w:szCs w:val="24"/>
              </w:rPr>
            </w:pPr>
            <w:r w:rsidRPr="002D4FE3">
              <w:rPr>
                <w:rFonts w:eastAsia="Times New Roman" w:cs="Times New Roman"/>
                <w:color w:val="000000"/>
                <w:szCs w:val="24"/>
              </w:rPr>
              <w:t>0.05</w:t>
            </w:r>
          </w:p>
        </w:tc>
        <w:tc>
          <w:tcPr>
            <w:tcW w:w="2150" w:type="dxa"/>
            <w:shd w:val="clear" w:color="auto" w:fill="auto"/>
            <w:noWrap/>
            <w:vAlign w:val="bottom"/>
            <w:hideMark/>
          </w:tcPr>
          <w:p w14:paraId="3DD6FB5B" w14:textId="77777777" w:rsidR="0040153E" w:rsidRPr="002D4FE3" w:rsidRDefault="0040153E" w:rsidP="00D45040">
            <w:pPr>
              <w:jc w:val="center"/>
              <w:rPr>
                <w:rFonts w:eastAsia="Times New Roman" w:cs="Times New Roman"/>
                <w:color w:val="000000"/>
                <w:szCs w:val="24"/>
              </w:rPr>
            </w:pPr>
            <w:r w:rsidRPr="002D4FE3">
              <w:rPr>
                <w:rFonts w:eastAsia="Times New Roman" w:cs="Times New Roman"/>
                <w:color w:val="000000"/>
                <w:szCs w:val="24"/>
              </w:rPr>
              <w:t>0.91</w:t>
            </w:r>
          </w:p>
        </w:tc>
      </w:tr>
      <w:tr w:rsidR="0040153E" w:rsidRPr="002D4FE3" w14:paraId="13B64093" w14:textId="77777777" w:rsidTr="0040153E">
        <w:trPr>
          <w:trHeight w:val="19"/>
        </w:trPr>
        <w:tc>
          <w:tcPr>
            <w:tcW w:w="4013" w:type="dxa"/>
            <w:shd w:val="clear" w:color="auto" w:fill="auto"/>
            <w:noWrap/>
            <w:vAlign w:val="bottom"/>
            <w:hideMark/>
          </w:tcPr>
          <w:p w14:paraId="6AE358A6" w14:textId="77777777" w:rsidR="0040153E" w:rsidRPr="002D4FE3" w:rsidRDefault="0040153E" w:rsidP="00D45040">
            <w:pPr>
              <w:rPr>
                <w:rFonts w:eastAsia="Times New Roman" w:cs="Times New Roman"/>
                <w:color w:val="000000"/>
                <w:szCs w:val="24"/>
              </w:rPr>
            </w:pPr>
            <w:r w:rsidRPr="002D4FE3">
              <w:rPr>
                <w:rFonts w:eastAsia="Times New Roman" w:cs="Times New Roman"/>
                <w:color w:val="000000"/>
                <w:szCs w:val="24"/>
              </w:rPr>
              <w:t>Yearly mean SST</w:t>
            </w:r>
          </w:p>
        </w:tc>
        <w:tc>
          <w:tcPr>
            <w:tcW w:w="2399" w:type="dxa"/>
            <w:shd w:val="clear" w:color="auto" w:fill="auto"/>
            <w:noWrap/>
            <w:vAlign w:val="bottom"/>
            <w:hideMark/>
          </w:tcPr>
          <w:p w14:paraId="2ECCCA6C" w14:textId="77777777" w:rsidR="0040153E" w:rsidRPr="002D4FE3" w:rsidRDefault="0040153E" w:rsidP="00D45040">
            <w:pPr>
              <w:jc w:val="center"/>
              <w:rPr>
                <w:rFonts w:eastAsia="Times New Roman" w:cs="Times New Roman"/>
                <w:color w:val="000000"/>
                <w:szCs w:val="24"/>
              </w:rPr>
            </w:pPr>
            <w:r w:rsidRPr="002D4FE3">
              <w:rPr>
                <w:rFonts w:eastAsia="Times New Roman" w:cs="Times New Roman"/>
                <w:color w:val="000000"/>
                <w:szCs w:val="24"/>
              </w:rPr>
              <w:t>-0.16</w:t>
            </w:r>
          </w:p>
        </w:tc>
        <w:tc>
          <w:tcPr>
            <w:tcW w:w="1757" w:type="dxa"/>
            <w:shd w:val="clear" w:color="auto" w:fill="auto"/>
            <w:noWrap/>
            <w:vAlign w:val="bottom"/>
            <w:hideMark/>
          </w:tcPr>
          <w:p w14:paraId="017E5D4A" w14:textId="77777777" w:rsidR="0040153E" w:rsidRPr="002D4FE3" w:rsidRDefault="0040153E" w:rsidP="00D45040">
            <w:pPr>
              <w:jc w:val="center"/>
              <w:rPr>
                <w:rFonts w:eastAsia="Times New Roman" w:cs="Times New Roman"/>
                <w:color w:val="000000"/>
                <w:szCs w:val="24"/>
              </w:rPr>
            </w:pPr>
            <w:r w:rsidRPr="002D4FE3">
              <w:rPr>
                <w:rFonts w:eastAsia="Times New Roman" w:cs="Times New Roman"/>
                <w:color w:val="000000"/>
                <w:szCs w:val="24"/>
              </w:rPr>
              <w:t>0.58</w:t>
            </w:r>
          </w:p>
        </w:tc>
        <w:tc>
          <w:tcPr>
            <w:tcW w:w="2007" w:type="dxa"/>
            <w:shd w:val="clear" w:color="auto" w:fill="auto"/>
            <w:noWrap/>
            <w:vAlign w:val="bottom"/>
            <w:hideMark/>
          </w:tcPr>
          <w:p w14:paraId="67CDA15E" w14:textId="77777777" w:rsidR="0040153E" w:rsidRPr="002D4FE3" w:rsidRDefault="0040153E" w:rsidP="00D45040">
            <w:pPr>
              <w:jc w:val="center"/>
              <w:rPr>
                <w:rFonts w:eastAsia="Times New Roman" w:cs="Times New Roman"/>
                <w:color w:val="000000"/>
                <w:szCs w:val="24"/>
              </w:rPr>
            </w:pPr>
            <w:r w:rsidRPr="002D4FE3">
              <w:rPr>
                <w:rFonts w:eastAsia="Times New Roman" w:cs="Times New Roman"/>
                <w:color w:val="000000"/>
                <w:szCs w:val="24"/>
              </w:rPr>
              <w:t>0.41</w:t>
            </w:r>
          </w:p>
        </w:tc>
        <w:tc>
          <w:tcPr>
            <w:tcW w:w="1862" w:type="dxa"/>
            <w:shd w:val="clear" w:color="auto" w:fill="auto"/>
            <w:noWrap/>
            <w:vAlign w:val="bottom"/>
            <w:hideMark/>
          </w:tcPr>
          <w:p w14:paraId="56B489E9" w14:textId="77777777" w:rsidR="0040153E" w:rsidRPr="002D4FE3" w:rsidRDefault="0040153E" w:rsidP="00D45040">
            <w:pPr>
              <w:jc w:val="center"/>
              <w:rPr>
                <w:rFonts w:eastAsia="Times New Roman" w:cs="Times New Roman"/>
                <w:color w:val="000000"/>
                <w:szCs w:val="24"/>
              </w:rPr>
            </w:pPr>
            <w:r w:rsidRPr="002D4FE3">
              <w:rPr>
                <w:rFonts w:eastAsia="Times New Roman" w:cs="Times New Roman"/>
                <w:color w:val="000000"/>
                <w:szCs w:val="24"/>
              </w:rPr>
              <w:t>0.14</w:t>
            </w:r>
          </w:p>
        </w:tc>
        <w:tc>
          <w:tcPr>
            <w:tcW w:w="2007" w:type="dxa"/>
            <w:shd w:val="clear" w:color="auto" w:fill="auto"/>
            <w:noWrap/>
            <w:vAlign w:val="bottom"/>
            <w:hideMark/>
          </w:tcPr>
          <w:p w14:paraId="671B9120" w14:textId="77777777" w:rsidR="0040153E" w:rsidRPr="002D4FE3" w:rsidRDefault="0040153E" w:rsidP="00D45040">
            <w:pPr>
              <w:jc w:val="center"/>
              <w:rPr>
                <w:rFonts w:eastAsia="Times New Roman" w:cs="Times New Roman"/>
                <w:color w:val="000000"/>
                <w:szCs w:val="24"/>
              </w:rPr>
            </w:pPr>
            <w:r w:rsidRPr="002D4FE3">
              <w:rPr>
                <w:rFonts w:eastAsia="Times New Roman" w:cs="Times New Roman"/>
                <w:color w:val="000000"/>
                <w:szCs w:val="24"/>
              </w:rPr>
              <w:t>-0.44</w:t>
            </w:r>
          </w:p>
        </w:tc>
        <w:tc>
          <w:tcPr>
            <w:tcW w:w="2150" w:type="dxa"/>
            <w:shd w:val="clear" w:color="auto" w:fill="auto"/>
            <w:noWrap/>
            <w:vAlign w:val="bottom"/>
            <w:hideMark/>
          </w:tcPr>
          <w:p w14:paraId="279B5E87" w14:textId="77777777" w:rsidR="0040153E" w:rsidRPr="002D4FE3" w:rsidRDefault="0040153E" w:rsidP="00D45040">
            <w:pPr>
              <w:jc w:val="center"/>
              <w:rPr>
                <w:rFonts w:eastAsia="Times New Roman" w:cs="Times New Roman"/>
                <w:color w:val="000000"/>
                <w:szCs w:val="24"/>
              </w:rPr>
            </w:pPr>
            <w:r w:rsidRPr="002D4FE3">
              <w:rPr>
                <w:rFonts w:eastAsia="Times New Roman" w:cs="Times New Roman"/>
                <w:color w:val="000000"/>
                <w:szCs w:val="24"/>
              </w:rPr>
              <w:t>0.33</w:t>
            </w:r>
          </w:p>
        </w:tc>
        <w:tc>
          <w:tcPr>
            <w:tcW w:w="1863" w:type="dxa"/>
            <w:shd w:val="clear" w:color="auto" w:fill="auto"/>
            <w:noWrap/>
            <w:vAlign w:val="bottom"/>
            <w:hideMark/>
          </w:tcPr>
          <w:p w14:paraId="0E863C16" w14:textId="77777777" w:rsidR="0040153E" w:rsidRPr="002D4FE3" w:rsidRDefault="0040153E" w:rsidP="00D45040">
            <w:pPr>
              <w:jc w:val="center"/>
              <w:rPr>
                <w:rFonts w:eastAsia="Times New Roman" w:cs="Times New Roman"/>
                <w:color w:val="000000"/>
                <w:szCs w:val="24"/>
              </w:rPr>
            </w:pPr>
            <w:r w:rsidRPr="002D4FE3">
              <w:rPr>
                <w:rFonts w:eastAsia="Times New Roman" w:cs="Times New Roman"/>
                <w:color w:val="000000"/>
                <w:szCs w:val="24"/>
              </w:rPr>
              <w:t>0.08</w:t>
            </w:r>
          </w:p>
        </w:tc>
        <w:tc>
          <w:tcPr>
            <w:tcW w:w="2150" w:type="dxa"/>
            <w:shd w:val="clear" w:color="auto" w:fill="auto"/>
            <w:noWrap/>
            <w:vAlign w:val="bottom"/>
            <w:hideMark/>
          </w:tcPr>
          <w:p w14:paraId="4EBBBFB4" w14:textId="77777777" w:rsidR="0040153E" w:rsidRPr="002D4FE3" w:rsidRDefault="0040153E" w:rsidP="00D45040">
            <w:pPr>
              <w:jc w:val="center"/>
              <w:rPr>
                <w:rFonts w:eastAsia="Times New Roman" w:cs="Times New Roman"/>
                <w:color w:val="000000"/>
                <w:szCs w:val="24"/>
              </w:rPr>
            </w:pPr>
            <w:r w:rsidRPr="002D4FE3">
              <w:rPr>
                <w:rFonts w:eastAsia="Times New Roman" w:cs="Times New Roman"/>
                <w:color w:val="000000"/>
                <w:szCs w:val="24"/>
              </w:rPr>
              <w:t>0.87</w:t>
            </w:r>
          </w:p>
        </w:tc>
      </w:tr>
      <w:tr w:rsidR="0040153E" w:rsidRPr="002D4FE3" w14:paraId="698F84E2" w14:textId="77777777" w:rsidTr="0040153E">
        <w:trPr>
          <w:trHeight w:val="19"/>
        </w:trPr>
        <w:tc>
          <w:tcPr>
            <w:tcW w:w="4013" w:type="dxa"/>
            <w:shd w:val="clear" w:color="auto" w:fill="auto"/>
            <w:noWrap/>
            <w:vAlign w:val="bottom"/>
            <w:hideMark/>
          </w:tcPr>
          <w:p w14:paraId="51D7F542" w14:textId="77777777" w:rsidR="0040153E" w:rsidRPr="002D4FE3" w:rsidRDefault="0040153E" w:rsidP="00D45040">
            <w:pPr>
              <w:rPr>
                <w:rFonts w:eastAsia="Times New Roman" w:cs="Times New Roman"/>
                <w:color w:val="000000"/>
                <w:szCs w:val="24"/>
              </w:rPr>
            </w:pPr>
            <w:r w:rsidRPr="002D4FE3">
              <w:rPr>
                <w:rFonts w:eastAsia="Times New Roman" w:cs="Times New Roman"/>
                <w:color w:val="000000"/>
                <w:szCs w:val="24"/>
              </w:rPr>
              <w:t xml:space="preserve">Mean chlorophyll-a concentration of </w:t>
            </w:r>
            <w:r w:rsidRPr="002D4FE3">
              <w:rPr>
                <w:rFonts w:eastAsia="Times New Roman" w:cs="Times New Roman"/>
                <w:b/>
                <w:bCs/>
                <w:color w:val="000000"/>
                <w:szCs w:val="24"/>
              </w:rPr>
              <w:t>yearly corresponding peak season</w:t>
            </w:r>
          </w:p>
        </w:tc>
        <w:tc>
          <w:tcPr>
            <w:tcW w:w="2399" w:type="dxa"/>
            <w:shd w:val="clear" w:color="auto" w:fill="auto"/>
            <w:noWrap/>
            <w:vAlign w:val="bottom"/>
            <w:hideMark/>
          </w:tcPr>
          <w:p w14:paraId="64E8C51C" w14:textId="77777777" w:rsidR="0040153E" w:rsidRPr="002D4FE3" w:rsidRDefault="0040153E" w:rsidP="00D45040">
            <w:pPr>
              <w:jc w:val="center"/>
              <w:rPr>
                <w:rFonts w:eastAsia="Times New Roman" w:cs="Times New Roman"/>
                <w:color w:val="000000"/>
                <w:szCs w:val="24"/>
              </w:rPr>
            </w:pPr>
            <w:r w:rsidRPr="002D4FE3">
              <w:rPr>
                <w:rFonts w:eastAsia="Times New Roman" w:cs="Times New Roman"/>
                <w:color w:val="000000"/>
                <w:szCs w:val="24"/>
              </w:rPr>
              <w:t>-0.07</w:t>
            </w:r>
          </w:p>
        </w:tc>
        <w:tc>
          <w:tcPr>
            <w:tcW w:w="1757" w:type="dxa"/>
            <w:shd w:val="clear" w:color="auto" w:fill="auto"/>
            <w:noWrap/>
            <w:vAlign w:val="bottom"/>
            <w:hideMark/>
          </w:tcPr>
          <w:p w14:paraId="50DE9EBC" w14:textId="77777777" w:rsidR="0040153E" w:rsidRPr="002D4FE3" w:rsidRDefault="0040153E" w:rsidP="00D45040">
            <w:pPr>
              <w:jc w:val="center"/>
              <w:rPr>
                <w:rFonts w:eastAsia="Times New Roman" w:cs="Times New Roman"/>
                <w:color w:val="000000"/>
                <w:szCs w:val="24"/>
              </w:rPr>
            </w:pPr>
            <w:r w:rsidRPr="002D4FE3">
              <w:rPr>
                <w:rFonts w:eastAsia="Times New Roman" w:cs="Times New Roman"/>
                <w:color w:val="000000"/>
                <w:szCs w:val="24"/>
              </w:rPr>
              <w:t>0.82</w:t>
            </w:r>
          </w:p>
        </w:tc>
        <w:tc>
          <w:tcPr>
            <w:tcW w:w="2007" w:type="dxa"/>
            <w:shd w:val="clear" w:color="auto" w:fill="auto"/>
            <w:noWrap/>
            <w:vAlign w:val="bottom"/>
            <w:hideMark/>
          </w:tcPr>
          <w:p w14:paraId="077C6ACA" w14:textId="77777777" w:rsidR="0040153E" w:rsidRPr="002D4FE3" w:rsidRDefault="0040153E" w:rsidP="00D45040">
            <w:pPr>
              <w:jc w:val="center"/>
              <w:rPr>
                <w:rFonts w:eastAsia="Times New Roman" w:cs="Times New Roman"/>
                <w:color w:val="000000"/>
                <w:szCs w:val="24"/>
              </w:rPr>
            </w:pPr>
            <w:r w:rsidRPr="002D4FE3">
              <w:rPr>
                <w:rFonts w:eastAsia="Times New Roman" w:cs="Times New Roman"/>
                <w:color w:val="000000"/>
                <w:szCs w:val="24"/>
              </w:rPr>
              <w:t>-0.25</w:t>
            </w:r>
          </w:p>
        </w:tc>
        <w:tc>
          <w:tcPr>
            <w:tcW w:w="1862" w:type="dxa"/>
            <w:shd w:val="clear" w:color="auto" w:fill="auto"/>
            <w:noWrap/>
            <w:vAlign w:val="bottom"/>
            <w:hideMark/>
          </w:tcPr>
          <w:p w14:paraId="4B198EB7" w14:textId="77777777" w:rsidR="0040153E" w:rsidRPr="002D4FE3" w:rsidRDefault="0040153E" w:rsidP="00D45040">
            <w:pPr>
              <w:jc w:val="center"/>
              <w:rPr>
                <w:rFonts w:eastAsia="Times New Roman" w:cs="Times New Roman"/>
                <w:color w:val="000000"/>
                <w:szCs w:val="24"/>
              </w:rPr>
            </w:pPr>
            <w:r w:rsidRPr="002D4FE3">
              <w:rPr>
                <w:rFonts w:eastAsia="Times New Roman" w:cs="Times New Roman"/>
                <w:color w:val="000000"/>
                <w:szCs w:val="24"/>
              </w:rPr>
              <w:t>0.38</w:t>
            </w:r>
          </w:p>
        </w:tc>
        <w:tc>
          <w:tcPr>
            <w:tcW w:w="2007" w:type="dxa"/>
            <w:shd w:val="clear" w:color="auto" w:fill="auto"/>
            <w:noWrap/>
            <w:vAlign w:val="bottom"/>
            <w:hideMark/>
          </w:tcPr>
          <w:p w14:paraId="2E84D953" w14:textId="77777777" w:rsidR="0040153E" w:rsidRPr="002D4FE3" w:rsidRDefault="0040153E" w:rsidP="00D45040">
            <w:pPr>
              <w:jc w:val="center"/>
              <w:rPr>
                <w:rFonts w:eastAsia="Times New Roman" w:cs="Times New Roman"/>
                <w:color w:val="000000"/>
                <w:szCs w:val="24"/>
              </w:rPr>
            </w:pPr>
            <w:r w:rsidRPr="002D4FE3">
              <w:rPr>
                <w:rFonts w:eastAsia="Times New Roman" w:cs="Times New Roman"/>
                <w:color w:val="000000"/>
                <w:szCs w:val="24"/>
              </w:rPr>
              <w:t>0.23</w:t>
            </w:r>
          </w:p>
        </w:tc>
        <w:tc>
          <w:tcPr>
            <w:tcW w:w="2150" w:type="dxa"/>
            <w:shd w:val="clear" w:color="auto" w:fill="auto"/>
            <w:noWrap/>
            <w:vAlign w:val="bottom"/>
            <w:hideMark/>
          </w:tcPr>
          <w:p w14:paraId="39920CA2" w14:textId="77777777" w:rsidR="0040153E" w:rsidRPr="002D4FE3" w:rsidRDefault="0040153E" w:rsidP="00D45040">
            <w:pPr>
              <w:jc w:val="center"/>
              <w:rPr>
                <w:rFonts w:eastAsia="Times New Roman" w:cs="Times New Roman"/>
                <w:color w:val="000000"/>
                <w:szCs w:val="24"/>
              </w:rPr>
            </w:pPr>
            <w:r w:rsidRPr="002D4FE3">
              <w:rPr>
                <w:rFonts w:eastAsia="Times New Roman" w:cs="Times New Roman"/>
                <w:color w:val="000000"/>
                <w:szCs w:val="24"/>
              </w:rPr>
              <w:t>0.61</w:t>
            </w:r>
          </w:p>
        </w:tc>
        <w:tc>
          <w:tcPr>
            <w:tcW w:w="1863" w:type="dxa"/>
            <w:shd w:val="clear" w:color="auto" w:fill="auto"/>
            <w:noWrap/>
            <w:vAlign w:val="bottom"/>
            <w:hideMark/>
          </w:tcPr>
          <w:p w14:paraId="32FB87A2" w14:textId="77777777" w:rsidR="0040153E" w:rsidRPr="002D4FE3" w:rsidRDefault="0040153E" w:rsidP="00D45040">
            <w:pPr>
              <w:jc w:val="center"/>
              <w:rPr>
                <w:rFonts w:eastAsia="Times New Roman" w:cs="Times New Roman"/>
                <w:color w:val="000000"/>
                <w:szCs w:val="24"/>
              </w:rPr>
            </w:pPr>
            <w:r w:rsidRPr="002D4FE3">
              <w:rPr>
                <w:rFonts w:eastAsia="Times New Roman" w:cs="Times New Roman"/>
                <w:color w:val="000000"/>
                <w:szCs w:val="24"/>
              </w:rPr>
              <w:t>-0.41</w:t>
            </w:r>
          </w:p>
        </w:tc>
        <w:tc>
          <w:tcPr>
            <w:tcW w:w="2150" w:type="dxa"/>
            <w:shd w:val="clear" w:color="auto" w:fill="auto"/>
            <w:noWrap/>
            <w:vAlign w:val="bottom"/>
            <w:hideMark/>
          </w:tcPr>
          <w:p w14:paraId="768F1117" w14:textId="77777777" w:rsidR="0040153E" w:rsidRPr="002D4FE3" w:rsidRDefault="0040153E" w:rsidP="00D45040">
            <w:pPr>
              <w:jc w:val="center"/>
              <w:rPr>
                <w:rFonts w:eastAsia="Times New Roman" w:cs="Times New Roman"/>
                <w:color w:val="000000"/>
                <w:szCs w:val="24"/>
              </w:rPr>
            </w:pPr>
            <w:r w:rsidRPr="002D4FE3">
              <w:rPr>
                <w:rFonts w:eastAsia="Times New Roman" w:cs="Times New Roman"/>
                <w:color w:val="000000"/>
                <w:szCs w:val="24"/>
              </w:rPr>
              <w:t>0.36</w:t>
            </w:r>
          </w:p>
        </w:tc>
      </w:tr>
      <w:tr w:rsidR="0040153E" w:rsidRPr="002D4FE3" w14:paraId="135C7FC8" w14:textId="77777777" w:rsidTr="0040153E">
        <w:trPr>
          <w:trHeight w:val="19"/>
        </w:trPr>
        <w:tc>
          <w:tcPr>
            <w:tcW w:w="4013" w:type="dxa"/>
            <w:shd w:val="clear" w:color="auto" w:fill="auto"/>
            <w:noWrap/>
            <w:vAlign w:val="bottom"/>
            <w:hideMark/>
          </w:tcPr>
          <w:p w14:paraId="41E9B0BC" w14:textId="77777777" w:rsidR="0040153E" w:rsidRPr="002D4FE3" w:rsidRDefault="0040153E" w:rsidP="00D45040">
            <w:pPr>
              <w:rPr>
                <w:rFonts w:eastAsia="Times New Roman" w:cs="Times New Roman"/>
                <w:color w:val="000000"/>
                <w:szCs w:val="24"/>
              </w:rPr>
            </w:pPr>
            <w:r w:rsidRPr="002D4FE3">
              <w:rPr>
                <w:rFonts w:eastAsia="Times New Roman" w:cs="Times New Roman"/>
                <w:color w:val="000000"/>
                <w:szCs w:val="24"/>
              </w:rPr>
              <w:t>Yearly mean chlorophyll-a</w:t>
            </w:r>
          </w:p>
        </w:tc>
        <w:tc>
          <w:tcPr>
            <w:tcW w:w="2399" w:type="dxa"/>
            <w:shd w:val="clear" w:color="auto" w:fill="auto"/>
            <w:noWrap/>
            <w:vAlign w:val="bottom"/>
            <w:hideMark/>
          </w:tcPr>
          <w:p w14:paraId="3D2E05F2" w14:textId="77777777" w:rsidR="0040153E" w:rsidRPr="002D4FE3" w:rsidRDefault="0040153E" w:rsidP="00D45040">
            <w:pPr>
              <w:jc w:val="center"/>
              <w:rPr>
                <w:rFonts w:eastAsia="Times New Roman" w:cs="Times New Roman"/>
                <w:color w:val="000000"/>
                <w:szCs w:val="24"/>
              </w:rPr>
            </w:pPr>
            <w:r w:rsidRPr="002D4FE3">
              <w:rPr>
                <w:rFonts w:eastAsia="Times New Roman" w:cs="Times New Roman"/>
                <w:color w:val="000000"/>
                <w:szCs w:val="24"/>
              </w:rPr>
              <w:t>0.40</w:t>
            </w:r>
          </w:p>
        </w:tc>
        <w:tc>
          <w:tcPr>
            <w:tcW w:w="1757" w:type="dxa"/>
            <w:shd w:val="clear" w:color="auto" w:fill="auto"/>
            <w:noWrap/>
            <w:vAlign w:val="bottom"/>
            <w:hideMark/>
          </w:tcPr>
          <w:p w14:paraId="29A6F31A" w14:textId="77777777" w:rsidR="0040153E" w:rsidRPr="002D4FE3" w:rsidRDefault="0040153E" w:rsidP="00D45040">
            <w:pPr>
              <w:jc w:val="center"/>
              <w:rPr>
                <w:rFonts w:eastAsia="Times New Roman" w:cs="Times New Roman"/>
                <w:color w:val="000000"/>
                <w:szCs w:val="24"/>
              </w:rPr>
            </w:pPr>
            <w:r w:rsidRPr="002D4FE3">
              <w:rPr>
                <w:rFonts w:eastAsia="Times New Roman" w:cs="Times New Roman"/>
                <w:color w:val="000000"/>
                <w:szCs w:val="24"/>
              </w:rPr>
              <w:t>0.15</w:t>
            </w:r>
          </w:p>
        </w:tc>
        <w:tc>
          <w:tcPr>
            <w:tcW w:w="2007" w:type="dxa"/>
            <w:shd w:val="clear" w:color="auto" w:fill="auto"/>
            <w:noWrap/>
            <w:vAlign w:val="bottom"/>
            <w:hideMark/>
          </w:tcPr>
          <w:p w14:paraId="04C8EC4A" w14:textId="77777777" w:rsidR="0040153E" w:rsidRPr="002D4FE3" w:rsidRDefault="0040153E" w:rsidP="00D45040">
            <w:pPr>
              <w:jc w:val="center"/>
              <w:rPr>
                <w:rFonts w:eastAsia="Times New Roman" w:cs="Times New Roman"/>
                <w:b/>
                <w:bCs/>
                <w:color w:val="000000"/>
                <w:szCs w:val="24"/>
              </w:rPr>
            </w:pPr>
            <w:r w:rsidRPr="002D4FE3">
              <w:rPr>
                <w:rFonts w:eastAsia="Times New Roman" w:cs="Times New Roman"/>
                <w:b/>
                <w:bCs/>
                <w:color w:val="000000"/>
                <w:szCs w:val="24"/>
              </w:rPr>
              <w:t>-0.54</w:t>
            </w:r>
          </w:p>
        </w:tc>
        <w:tc>
          <w:tcPr>
            <w:tcW w:w="1862" w:type="dxa"/>
            <w:shd w:val="clear" w:color="auto" w:fill="auto"/>
            <w:noWrap/>
            <w:vAlign w:val="bottom"/>
            <w:hideMark/>
          </w:tcPr>
          <w:p w14:paraId="2B1D7D12" w14:textId="77777777" w:rsidR="0040153E" w:rsidRPr="002D4FE3" w:rsidRDefault="0040153E" w:rsidP="00D45040">
            <w:pPr>
              <w:jc w:val="center"/>
              <w:rPr>
                <w:rFonts w:eastAsia="Times New Roman" w:cs="Times New Roman"/>
                <w:b/>
                <w:bCs/>
                <w:color w:val="000000"/>
                <w:szCs w:val="24"/>
              </w:rPr>
            </w:pPr>
            <w:r w:rsidRPr="002D4FE3">
              <w:rPr>
                <w:rFonts w:eastAsia="Times New Roman" w:cs="Times New Roman"/>
                <w:b/>
                <w:bCs/>
                <w:color w:val="000000"/>
                <w:szCs w:val="24"/>
              </w:rPr>
              <w:t>0.05</w:t>
            </w:r>
          </w:p>
        </w:tc>
        <w:tc>
          <w:tcPr>
            <w:tcW w:w="2007" w:type="dxa"/>
            <w:shd w:val="clear" w:color="auto" w:fill="auto"/>
            <w:noWrap/>
            <w:vAlign w:val="bottom"/>
            <w:hideMark/>
          </w:tcPr>
          <w:p w14:paraId="2553D922" w14:textId="77777777" w:rsidR="0040153E" w:rsidRPr="002D4FE3" w:rsidRDefault="0040153E" w:rsidP="00D45040">
            <w:pPr>
              <w:jc w:val="center"/>
              <w:rPr>
                <w:rFonts w:eastAsia="Times New Roman" w:cs="Times New Roman"/>
                <w:color w:val="000000"/>
                <w:szCs w:val="24"/>
              </w:rPr>
            </w:pPr>
            <w:r w:rsidRPr="002D4FE3">
              <w:rPr>
                <w:rFonts w:eastAsia="Times New Roman" w:cs="Times New Roman"/>
                <w:color w:val="000000"/>
                <w:szCs w:val="24"/>
              </w:rPr>
              <w:t>0.20</w:t>
            </w:r>
          </w:p>
        </w:tc>
        <w:tc>
          <w:tcPr>
            <w:tcW w:w="2150" w:type="dxa"/>
            <w:shd w:val="clear" w:color="auto" w:fill="auto"/>
            <w:noWrap/>
            <w:vAlign w:val="bottom"/>
            <w:hideMark/>
          </w:tcPr>
          <w:p w14:paraId="1CBDACAB" w14:textId="77777777" w:rsidR="0040153E" w:rsidRPr="002D4FE3" w:rsidRDefault="0040153E" w:rsidP="00D45040">
            <w:pPr>
              <w:jc w:val="center"/>
              <w:rPr>
                <w:rFonts w:eastAsia="Times New Roman" w:cs="Times New Roman"/>
                <w:color w:val="000000"/>
                <w:szCs w:val="24"/>
              </w:rPr>
            </w:pPr>
            <w:r w:rsidRPr="002D4FE3">
              <w:rPr>
                <w:rFonts w:eastAsia="Times New Roman" w:cs="Times New Roman"/>
                <w:color w:val="000000"/>
                <w:szCs w:val="24"/>
              </w:rPr>
              <w:t>0.67</w:t>
            </w:r>
          </w:p>
        </w:tc>
        <w:tc>
          <w:tcPr>
            <w:tcW w:w="1863" w:type="dxa"/>
            <w:shd w:val="clear" w:color="auto" w:fill="auto"/>
            <w:noWrap/>
            <w:vAlign w:val="bottom"/>
            <w:hideMark/>
          </w:tcPr>
          <w:p w14:paraId="3395E241" w14:textId="77777777" w:rsidR="0040153E" w:rsidRPr="002D4FE3" w:rsidRDefault="0040153E" w:rsidP="00D45040">
            <w:pPr>
              <w:jc w:val="center"/>
              <w:rPr>
                <w:rFonts w:eastAsia="Times New Roman" w:cs="Times New Roman"/>
                <w:color w:val="000000"/>
                <w:szCs w:val="24"/>
              </w:rPr>
            </w:pPr>
            <w:r w:rsidRPr="002D4FE3">
              <w:rPr>
                <w:rFonts w:eastAsia="Times New Roman" w:cs="Times New Roman"/>
                <w:color w:val="000000"/>
                <w:szCs w:val="24"/>
              </w:rPr>
              <w:t>-0.21</w:t>
            </w:r>
          </w:p>
        </w:tc>
        <w:tc>
          <w:tcPr>
            <w:tcW w:w="2150" w:type="dxa"/>
            <w:shd w:val="clear" w:color="auto" w:fill="auto"/>
            <w:noWrap/>
            <w:vAlign w:val="bottom"/>
            <w:hideMark/>
          </w:tcPr>
          <w:p w14:paraId="1815B20E" w14:textId="77777777" w:rsidR="0040153E" w:rsidRPr="002D4FE3" w:rsidRDefault="0040153E" w:rsidP="00D45040">
            <w:pPr>
              <w:jc w:val="center"/>
              <w:rPr>
                <w:rFonts w:eastAsia="Times New Roman" w:cs="Times New Roman"/>
                <w:color w:val="000000"/>
                <w:szCs w:val="24"/>
              </w:rPr>
            </w:pPr>
            <w:r w:rsidRPr="002D4FE3">
              <w:rPr>
                <w:rFonts w:eastAsia="Times New Roman" w:cs="Times New Roman"/>
                <w:color w:val="000000"/>
                <w:szCs w:val="24"/>
              </w:rPr>
              <w:t>0.66</w:t>
            </w:r>
          </w:p>
        </w:tc>
      </w:tr>
    </w:tbl>
    <w:p w14:paraId="5E9ED413" w14:textId="77777777" w:rsidR="0040153E" w:rsidRDefault="0040153E" w:rsidP="0040153E">
      <w:pPr>
        <w:spacing w:before="0" w:after="200" w:line="276" w:lineRule="auto"/>
        <w:rPr>
          <w:b/>
        </w:rPr>
        <w:sectPr w:rsidR="0040153E" w:rsidSect="00DF1E03">
          <w:pgSz w:w="22660" w:h="17000" w:orient="landscape"/>
          <w:pgMar w:top="1440" w:right="1440" w:bottom="1440" w:left="1440" w:header="709" w:footer="709" w:gutter="0"/>
          <w:cols w:space="708"/>
          <w:docGrid w:linePitch="360"/>
        </w:sectPr>
      </w:pPr>
    </w:p>
    <w:p w14:paraId="131CCBBF" w14:textId="77777777" w:rsidR="0097691A" w:rsidRDefault="0097691A"/>
    <w:sectPr w:rsidR="0097691A" w:rsidSect="003E1B4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53E"/>
    <w:rsid w:val="00003528"/>
    <w:rsid w:val="00045444"/>
    <w:rsid w:val="000C1EA2"/>
    <w:rsid w:val="003E1B4F"/>
    <w:rsid w:val="0040153E"/>
    <w:rsid w:val="00401719"/>
    <w:rsid w:val="00460B9E"/>
    <w:rsid w:val="004968D3"/>
    <w:rsid w:val="004C1DA1"/>
    <w:rsid w:val="005816DD"/>
    <w:rsid w:val="00584CB4"/>
    <w:rsid w:val="00594C12"/>
    <w:rsid w:val="005D3DD6"/>
    <w:rsid w:val="005E43D6"/>
    <w:rsid w:val="00612F25"/>
    <w:rsid w:val="00624FEC"/>
    <w:rsid w:val="00665C6F"/>
    <w:rsid w:val="00704F73"/>
    <w:rsid w:val="00707FC9"/>
    <w:rsid w:val="00753CB0"/>
    <w:rsid w:val="00773CC7"/>
    <w:rsid w:val="008074E2"/>
    <w:rsid w:val="00890168"/>
    <w:rsid w:val="008943B1"/>
    <w:rsid w:val="008F7F38"/>
    <w:rsid w:val="00913C51"/>
    <w:rsid w:val="0097691A"/>
    <w:rsid w:val="00992BC0"/>
    <w:rsid w:val="0099630D"/>
    <w:rsid w:val="00996542"/>
    <w:rsid w:val="009E066B"/>
    <w:rsid w:val="00A84C96"/>
    <w:rsid w:val="00A97120"/>
    <w:rsid w:val="00A973B1"/>
    <w:rsid w:val="00AE53B4"/>
    <w:rsid w:val="00B10C25"/>
    <w:rsid w:val="00B16EBB"/>
    <w:rsid w:val="00B5195C"/>
    <w:rsid w:val="00B965B2"/>
    <w:rsid w:val="00BA1C27"/>
    <w:rsid w:val="00BF1AE5"/>
    <w:rsid w:val="00CF7FE0"/>
    <w:rsid w:val="00D16790"/>
    <w:rsid w:val="00D305F7"/>
    <w:rsid w:val="00D70164"/>
    <w:rsid w:val="00D84B83"/>
    <w:rsid w:val="00DA5B22"/>
    <w:rsid w:val="00DF41B2"/>
    <w:rsid w:val="00E20417"/>
    <w:rsid w:val="00ED460C"/>
    <w:rsid w:val="00FC105E"/>
    <w:rsid w:val="00FC6430"/>
    <w:rsid w:val="00FE17CB"/>
    <w:rsid w:val="00FF46A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6BCBB97"/>
  <w15:chartTrackingRefBased/>
  <w15:docId w15:val="{B7F031B4-49E9-1740-88AC-E51F1CD57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53E"/>
    <w:pPr>
      <w:spacing w:before="120" w:after="240"/>
    </w:pPr>
    <w:rPr>
      <w:rFonts w:ascii="Times New Roman" w:eastAsia="SimSun" w:hAnsi="Times New Roman"/>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Spacing"/>
    <w:uiPriority w:val="35"/>
    <w:unhideWhenUsed/>
    <w:qFormat/>
    <w:rsid w:val="0040153E"/>
    <w:pPr>
      <w:keepNext/>
    </w:pPr>
    <w:rPr>
      <w:rFonts w:cs="Times New Roman"/>
      <w:b/>
      <w:bCs/>
      <w:szCs w:val="24"/>
    </w:rPr>
  </w:style>
  <w:style w:type="paragraph" w:styleId="NoSpacing">
    <w:name w:val="No Spacing"/>
    <w:uiPriority w:val="1"/>
    <w:qFormat/>
    <w:rsid w:val="0040153E"/>
    <w:rPr>
      <w:rFonts w:ascii="Times New Roman" w:eastAsia="SimSun" w:hAnsi="Times New Roman"/>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324</Words>
  <Characters>1852</Characters>
  <Application>Microsoft Office Word</Application>
  <DocSecurity>0</DocSecurity>
  <Lines>15</Lines>
  <Paragraphs>4</Paragraphs>
  <ScaleCrop>false</ScaleCrop>
  <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Lyra Huang</dc:creator>
  <cp:keywords/>
  <dc:description/>
  <cp:lastModifiedBy>Lyra Huang</cp:lastModifiedBy>
  <cp:revision>1</cp:revision>
  <dcterms:created xsi:type="dcterms:W3CDTF">2022-05-22T12:05:00Z</dcterms:created>
  <dcterms:modified xsi:type="dcterms:W3CDTF">2022-05-22T12:07:00Z</dcterms:modified>
</cp:coreProperties>
</file>