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7763"/>
        <w:gridCol w:w="323"/>
        <w:gridCol w:w="371"/>
        <w:gridCol w:w="365"/>
        <w:gridCol w:w="385"/>
        <w:gridCol w:w="373"/>
        <w:gridCol w:w="286"/>
        <w:gridCol w:w="494"/>
        <w:gridCol w:w="328"/>
        <w:gridCol w:w="418"/>
        <w:gridCol w:w="367"/>
        <w:gridCol w:w="826"/>
      </w:tblGrid>
      <w:tr w:rsidR="0014437B" w:rsidRPr="0014437B" w:rsidTr="00A553A6">
        <w:trPr>
          <w:trHeight w:val="37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EF6E78" w:rsidRDefault="00206F1C" w:rsidP="00445DA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EF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Supplementary </w:t>
            </w:r>
            <w:r w:rsidR="00EF6E78" w:rsidRPr="00EF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Table</w:t>
            </w:r>
            <w:r w:rsidR="00634096" w:rsidRPr="00EF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  <w:r w:rsidR="00EF6E78" w:rsidRPr="00EF6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C569A6" w:rsidRPr="00EF6E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14437B" w:rsidRPr="00EF6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r-TR" w:eastAsia="tr-TR"/>
              </w:rPr>
              <w:t xml:space="preserve">Comparison of </w:t>
            </w:r>
            <w:r w:rsidR="00634096" w:rsidRPr="00EF6E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Parageo</w:t>
            </w:r>
            <w:r w:rsidR="0014437B" w:rsidRPr="00EF6E7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val="tr-TR" w:eastAsia="tr-TR"/>
              </w:rPr>
              <w:t>bacillus</w:t>
            </w:r>
            <w:r w:rsidR="00EF6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r-TR" w:eastAsia="tr-TR"/>
              </w:rPr>
              <w:t xml:space="preserve"> genomes according to genes a</w:t>
            </w:r>
            <w:r w:rsidR="0014437B" w:rsidRPr="00EF6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r-TR" w:eastAsia="tr-TR"/>
              </w:rPr>
              <w:t xml:space="preserve">ssociated with </w:t>
            </w:r>
            <w:bookmarkStart w:id="0" w:name="_GoBack"/>
            <w:bookmarkEnd w:id="0"/>
            <w:r w:rsidR="00EF6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r-TR" w:eastAsia="tr-TR"/>
              </w:rPr>
              <w:t>carbohydrate utilization and exopolysaccharide p</w:t>
            </w:r>
            <w:r w:rsidR="0014437B" w:rsidRPr="00EF6E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tr-TR" w:eastAsia="tr-TR"/>
              </w:rPr>
              <w:t>roduction</w:t>
            </w:r>
          </w:p>
        </w:tc>
      </w:tr>
      <w:tr w:rsidR="0014437B" w:rsidRPr="0014437B" w:rsidTr="00A553A6">
        <w:trPr>
          <w:trHeight w:val="420"/>
        </w:trPr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tr-TR" w:eastAsia="tr-TR"/>
              </w:rPr>
            </w:pPr>
          </w:p>
        </w:tc>
      </w:tr>
      <w:tr w:rsidR="0014437B" w:rsidRPr="0014437B" w:rsidTr="00717FD2">
        <w:trPr>
          <w:trHeight w:val="525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tr-TR" w:eastAsia="tr-TR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tr-TR" w:eastAsia="tr-TR"/>
              </w:rPr>
            </w:pPr>
          </w:p>
        </w:tc>
      </w:tr>
      <w:tr w:rsidR="0014437B" w:rsidRPr="0014437B" w:rsidTr="00717FD2">
        <w:trPr>
          <w:trHeight w:val="300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F63E4F" w:rsidRDefault="00F63E4F" w:rsidP="00717FD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F6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M1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F63E4F" w:rsidRDefault="00A8242E" w:rsidP="00717F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>Parageobacillus</w:t>
            </w:r>
            <w:r w:rsidR="00F63E4F" w:rsidRPr="006340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 xml:space="preserve"> thermantarcticus</w:t>
            </w:r>
            <w:r w:rsidR="00F63E4F" w:rsidRPr="00F63E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F63E4F" w:rsidRPr="00F63E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tr-TR" w:eastAsia="tr-TR"/>
              </w:rPr>
              <w:t>M1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</w:tr>
      <w:tr w:rsidR="0014437B" w:rsidRPr="0014437B" w:rsidTr="00717FD2">
        <w:trPr>
          <w:trHeight w:val="300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F63E4F" w:rsidRDefault="00F63E4F" w:rsidP="00717FD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F6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CIC9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F63E4F" w:rsidRDefault="00A8242E" w:rsidP="00717F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>Parageobacillus</w:t>
            </w:r>
            <w:r w:rsidR="00F63E4F" w:rsidRPr="006340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 xml:space="preserve"> caldoxylosilyticus</w:t>
            </w:r>
            <w:r w:rsidR="00F63E4F" w:rsidRPr="00F63E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tr-TR" w:eastAsia="tr-TR"/>
              </w:rPr>
              <w:t xml:space="preserve"> CIC9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</w:tr>
      <w:tr w:rsidR="0014437B" w:rsidRPr="0014437B" w:rsidTr="00717FD2">
        <w:trPr>
          <w:trHeight w:val="300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F63E4F" w:rsidRDefault="00A8242E" w:rsidP="00717FD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DSM </w:t>
            </w:r>
            <w:r w:rsidR="00F63E4F" w:rsidRPr="00F6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14590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F63E4F" w:rsidRDefault="00A8242E" w:rsidP="00717F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>Parageobacillus</w:t>
            </w:r>
            <w:r w:rsidR="00F63E4F" w:rsidRPr="006340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 xml:space="preserve"> toebii</w:t>
            </w:r>
            <w:r w:rsidR="00F63E4F" w:rsidRPr="00F63E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tr-TR" w:eastAsia="tr-TR"/>
              </w:rPr>
              <w:t xml:space="preserve"> DSM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 w:rsidR="00F63E4F" w:rsidRPr="00F63E4F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tr-TR" w:eastAsia="tr-TR"/>
              </w:rPr>
              <w:t>14590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</w:tr>
      <w:tr w:rsidR="0014437B" w:rsidRPr="0014437B" w:rsidTr="00717FD2">
        <w:trPr>
          <w:trHeight w:val="300"/>
        </w:trPr>
        <w:tc>
          <w:tcPr>
            <w:tcW w:w="3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F63E4F" w:rsidRDefault="00A8242E" w:rsidP="00717FD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DSM </w:t>
            </w:r>
            <w:r w:rsidR="00F63E4F" w:rsidRPr="00F63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2542</w:t>
            </w:r>
          </w:p>
        </w:tc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Pr="00A8242E" w:rsidRDefault="00A8242E" w:rsidP="00717FD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>Parageobacillus</w:t>
            </w:r>
            <w:r w:rsidR="00F63E4F" w:rsidRPr="0063409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val="tr-TR" w:eastAsia="tr-TR"/>
              </w:rPr>
              <w:t xml:space="preserve"> thermoglucosidasius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tr-TR" w:eastAsia="tr-TR"/>
              </w:rPr>
              <w:t xml:space="preserve"> DSM 2542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</w:tr>
      <w:tr w:rsidR="0014437B" w:rsidRPr="0014437B" w:rsidTr="00562479">
        <w:trPr>
          <w:trHeight w:val="300"/>
        </w:trPr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7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val="tr-TR" w:eastAsia="tr-T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  <w:p w:rsidR="00562479" w:rsidRPr="0014437B" w:rsidRDefault="00562479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4437B" w:rsidRPr="0014437B" w:rsidRDefault="0014437B" w:rsidP="00144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val="tr-TR" w:eastAsia="tr-TR"/>
              </w:rPr>
            </w:pPr>
          </w:p>
        </w:tc>
      </w:tr>
      <w:tr w:rsidR="0014437B" w:rsidRPr="0014437B" w:rsidTr="00562479">
        <w:trPr>
          <w:trHeight w:val="52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37B" w:rsidRDefault="0014437B" w:rsidP="0014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5624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■ present in the genome                            □ not present in the genome</w:t>
            </w:r>
          </w:p>
          <w:p w:rsidR="00562479" w:rsidRDefault="00562479" w:rsidP="0014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  <w:p w:rsidR="00562479" w:rsidRPr="00562479" w:rsidRDefault="00562479" w:rsidP="0014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  <w:p w:rsidR="00F63E4F" w:rsidRPr="00562479" w:rsidRDefault="00F63E4F" w:rsidP="0014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  <w:tbl>
            <w:tblPr>
              <w:tblW w:w="1535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  <w:gridCol w:w="8788"/>
              <w:gridCol w:w="1077"/>
              <w:gridCol w:w="1077"/>
              <w:gridCol w:w="1077"/>
              <w:gridCol w:w="1077"/>
            </w:tblGrid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tr-TR" w:eastAsia="tr-TR"/>
                    </w:rPr>
                    <w:t> </w:t>
                  </w:r>
                  <w:r w:rsidR="00F63E4F" w:rsidRPr="00562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tr-TR" w:eastAsia="tr-TR"/>
                    </w:rPr>
                    <w:t>Subsystem</w:t>
                  </w:r>
                </w:p>
              </w:tc>
              <w:tc>
                <w:tcPr>
                  <w:tcW w:w="87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tr-TR" w:eastAsia="tr-TR"/>
                    </w:rPr>
                    <w:t> </w:t>
                  </w:r>
                  <w:r w:rsidR="00F63E4F" w:rsidRPr="0056247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val="tr-TR" w:eastAsia="tr-TR"/>
                    </w:rPr>
                    <w:t>Function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F63E4F" w:rsidP="00634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>M1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F63E4F" w:rsidP="00634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>CIC9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F63E4F" w:rsidP="00634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>DSM</w:t>
                  </w:r>
                  <w:r w:rsidR="00A8242E"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 xml:space="preserve"> </w:t>
                  </w:r>
                  <w:r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>14590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F63E4F" w:rsidP="006340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>DSM</w:t>
                  </w:r>
                  <w:r w:rsidR="00A8242E"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 xml:space="preserve"> </w:t>
                  </w:r>
                  <w:r w:rsidRPr="00562479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18"/>
                      <w:szCs w:val="18"/>
                      <w:lang w:val="tr-TR" w:eastAsia="tr-TR"/>
                    </w:rPr>
                    <w:t>2542</w:t>
                  </w: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Beta-Glucoside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Outer surface protein of unknown function, cellobiose operon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Beta-Glucoside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Transcriptional antiterminator of lichenan operon, BglG family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Beta-Glucoside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Cellobiose phosphotransferase system YdjC-like protein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synthesis cluster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Competence protein F homolog, phosphoribosyltransferase domain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synthesis cluster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Substrate-specific component BioY of biotin ECF transporter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synthesis cluster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operon repressor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synthesis cluster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Adenosylmethionine-8-amino-7-oxononanoate aminotransferase (EC 2.6.1.62)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synthesis cluster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8-amino-7-oxononanoate synthase (EC 2.3.1.47)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synthesis cluster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Dethiobiotin synthetase (EC 6.3.3.3)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synthesis cluster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Biotin synthase (EC 2.8.1.6)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Chitin and N-acetylglucosamine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Glucosamine-6-phosphate deaminase (EC 3.5.99.6)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Chitin and N-acetylglucosamine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N-acetylglucosamine-6-phosphate deacetylase (EC 3.5.1.25)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Chitin and N-acetylglucosamine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transcriptional regulator of N-Acetylglucosamine utilization, GntR family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Chitin and N-acetylglucosamine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N-Acetyl-D-glucosamine ABC transport system, permease protein 1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D-galactarate, D-glucarate and D-glycerate catabolism - gjo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Sugar diacid utilization regulator SdaR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D-Galacturonate and D-Glucuronate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Transcriptional regulator KdgR, KDG operon repressor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D-Galacturonate and D-Glucuronate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Mannonate dehydratase (EC 4.2.1.8)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D-Galacturonate and D-Glucuronate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D-mannonate oxidoreductase (EC 1.1.1.57)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D-Galacturonate and D-Glucuronate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Uronate isomerase (EC 5.3.1.12)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D-Galacturonate and D-Glucuronate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Alpha-glucosidase (EC 3.2.1.20)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D-Galacturonate and D-Glucuronate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2-dehydro-3-deoxyphosphogluconate aldolase (EC 4.1.2.14)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D-Galacturonate and D-Glucuronate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2-keto-3-deoxygluconate permease (KDG permease)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D-gluconate and ketogluconates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Gluconate transporter family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D-gluconate and ketogluconates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Gluconokinase (EC 2.7.1.12)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D-ribose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Ribose ABC transport system, ATP-binding protein RbsA (TC 3.A.1.2.1)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D-ribose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Ribose operon repressor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D-ribose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Ribose ABC transport system, permease protein RbsC (TC 3.A.1.2.1)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D-ribose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Ribose ABC transport system, periplasmic ribose-binding protein RbsB (TC 3.A.1.2.1)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dTDP-rhamnose 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dTDP-4-dehydrorhamnose reductase (EC 1.1.1.133)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dTDP-rhamnose 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dTDP-glucose 4,6-dehydratase (EC 4.2.1.46)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dTDP-rhamnose 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dTDP-4-dehydrorhamnose 3,5-epimerase (EC 5.1.3.13)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dTDP-rhamnose 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Glucose-1-phosphate thymidylyltransferase (EC 2.7.7.24)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Exopolysaccharide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Manganese-dependent protein-tyrosine phosphatase (EC 3.1.3.48)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Exopolysaccharide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Tyrosine-protein kinase transmembrane modulator EpsC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Exopolysaccharide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Tyrosine-protein kinase EpsD (EC 2.7.10.2)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Exopolysaccharide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Undecaprenyl-phosphate galactosephosphotransferase (EC 2.7.8.6)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Fructooligosaccharides(FOS) and Raffinose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Multiple sugar ABC transporter, substrate-binding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Fructooligosaccharides(FOS) and Raffinose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Multiple sugar ABC transporter, membrane-spanning permease protein MsmG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Fructooligosaccharides(FOS) and Raffinose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Multiple sugar ABC transporter, membrane-spanning permease protein MsmF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Phosphoenolpyruvate-protein phosphotransferase of PTS system (EC 2.7.3.9)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Transcriptional repressor of the fructose operon, DeoR family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1-phosphofructokinase (EC 2.7.1.56)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fructose-specific IIB component (EC 2.7.1.69)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fructose-specific IIC component (EC 2.7.1.69)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Glycerate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Hydroxypyruvate isomerase (EC 5.3.1.22)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Glycerate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2-hydroxy-3-oxopropionate reductase (EC 1.1.1.60)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Glycerate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D-glycerate transporter (predicted)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Glycerol-3-phosphate ABC transporter, permease protein UgpE (TC 3.A.1.1.3)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Glycerophosphoryl diester phosphodiesterase, periplasmic (EC 3.1.4.46)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Glycerol-3-phosphate dehydrogenase [NAD(P)+] (EC 1.1.1.94)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Glycerol-3-phosphate ABC transporter, permease protein UgpA (TC 3.A.1.1.3)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kinase (EC 2.7.1.30)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Glycerol-3-phosphate responsive antiterminator (mRNA-binding)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Glycerophosphoryl diester phosphodiesterase (EC 3.1.4.46)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Glycerol-3-phosphate ABC transporter, ATP-binding protein UgpC (TC 3.A.1.1.3)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and Glycerol-3-phosphate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GlpG protein (membrane protein of glp regulon)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Glucose-1-phosphate adenylyltransferase (EC 2.7.7.27)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1,4-alpha-glucan (glycogen) branching enzyme, GH-13-type (EC 2.4.1.18)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biosynthesis protein GlgD, glucose-1-phosphate adenylyltransferase family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phosphorylase (EC 2.4.1.1)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Glycogen synthase, ADP-glucose transglucosylase (EC 2.4.1.21)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Lactose and Galactose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Galactose-1-phosphate uridylyltransferase (EC 2.7.7.10)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Lactose and Galactose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Galactokinase (EC 2.7.1.6)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Lactose and Galactose Uptake and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Aldose 1-epimerase (EC 5.1.3.3)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L-ribulose-5-phosphate 4-epimerase (EC 5.1.3.4)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Ribulokinase (EC 2.7.1.16)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isomerase (EC 5.3.1.4)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Transcriptional repressor of arabinoside utilization operon, GntR family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Phosphomannomutase (EC 5.4.2.8)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Mannose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Mannose-6-phosphate isomerase (EC 5.3.1.8)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mannose-specific IIB component (EC 2.7.1.69)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mannose-specific IIC component (EC 2.7.1.69)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mannose-specific IIA component (EC 2.7.1.69)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Beta-mannosidase (EC 3.2.1.25)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 Metabolism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Mannose-1-phosphate guanylyltransferase (GDP) (EC 2.7.7.22)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N-linked Glycosylation in Bacteria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UDP-N-acetylglucosamine 4,6-dehydratase (EC 4.2.1.-)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N-linked Glycosylation in Bacteria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Lipid carrier : UDP-N-acetylgalactosaminyltransferase (EC 2.4.1.-)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N-linked Glycosylation in Bacteria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4-keto-6-deoxy-N-Acetyl-D-hexosaminyl-(Lipid carrier) aminotransferase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ABC transporter, ATP-binding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Phosphoglucomutase (EC 5.4.2.2)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Undecaprenyl-diphosphatase (EC 3.6.1.27)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UDP-glucose 6-dehydrogenase (EC 1.1.1.22)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ABC transporter, substrate-binding protein (cluster 1, maltose/g3p/polyamine/iron)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Glucose-6-phosphate isomerase (EC 5.3.1.9)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Maltose/maltodextrin transport ATP-binding protein MalK (EC 3.6.3.19)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putative sugar ABC transporter, permease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Chitooligosaccharide deacetylase (EC 3.5.1.-)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UDP-N-acetylglucosamine--N-acetylmuramyl-(pentapeptide) pyrophosphoryl-undecaprenol N-acetylglucosamine transferase (EC 2.4.1.227)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UDP-N-acetylenolpyruvoylglucosamine reductase (EC 1.3.1.98)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ABC transporter, substrate-binding protein (cluster 2, ribose/xylose/arabinose/galactose)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Polysaccharide deacetylase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ABC transporter, permease protein 2 (cluster 1, maltose/g3p/polyamine/iron)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Phosphatidylethanolamine N-methyltransferase (EC 2.1.1.17)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Membrane protein of EXOQ family, involved in exopolysaccharide production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Poly(glycerol-phosphate) alpha-glucosyltransferase (EC 2.4.1.52)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N-acetylmannosaminyltransferase (EC 2.4.1.187)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UDP-N-acetyl-D-mannosamine dehydrogenase (EC 1.1.1.336)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Polysaccharide pyruvyl transferase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Lipopolysaccharide biosynthesis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ABC transporter, ATP-binding protein (cluster 1, maltose/g3p/polyamine/iron)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ABC transporter, permease protein 1 (cluster 1, maltose/g3p/polyamine/iron)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Glycerol-3-phosphate ABC transporter, substrate-binding protein UgpB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SN-glycerol-3-phosphate transport ATP-binding protein UgpC (TC 3.A.1.1.3)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sugar and carbohydrate transporters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Sensory box/GGDEF family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Maltose operon transcriptional repressor MalR, LacI family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6-phospho-3-hexuloisomerase (EC 5.3.1.27)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D-arabino-3-hexulose 6-phosphate formaldehyde-lyase (EC 4.1.2.43)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Glycosyl transferase, family 8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Glycosyltransferase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Sorbitol dehydrogenase (EC 1.1.1.14)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6-phospho-beta-glucosidase (EC 3.2.1.86)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beta-glucoside-regulated ABC transport system, sugar binding component, COG1653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beta-glucoside-regulated ABC transport system, permease component 1, COG1175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beta-glucoside-regulated ABC transport system, permease component 2, COG0395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Uncharacterized membrane protein YkoS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Uncharacterized glycosyltransferase YkoT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UTP--glucose-1-phosphate uridylyltransferase (EC 2.7.7.9)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Glycosyl transferase, family 2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Glycosyl transferase, group 1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Sugar-phosphate guanylyltransferase / Sugar-phosephate isomerase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Probable polysaccharide deacetylase pdaB precursor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glucosamine-specific IIC component / PTS system, glucosamine-specific IIB component / PTS system, glucosamine-specific IIA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Trehalose-6-phosphate hydrolase (EC 3.2.1.93)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trehalose-specific IIB component (EC 2.7.1.201) / PTS system, trehalose-specific IIC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Phosphoglycerate/bisphosphoglycerate mutase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carbohydrate kinase, FGGY( EC:2.7.1.17 )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Rhamnulokinase (EC 2.7.1.5)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Maltodextrin ABC transporter, permease protein MdxG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Maltodextrin ABC transporter, ATP-binding protein MsmX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UDP-N-acetylglucosamine:L-malate glycosyltransferase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FIG013069: hypothetical protein co-occurring with TPR domain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FIG009300: TPR-repeat-containing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maltose-specific IIC component / PTS system, maltose-specific IIB component (EC 2.7.1.208)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Maltose-6'-phosphate glucosidase (EC 3.2.1.122)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glucose-specific IIA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TPR repeat-containing protein YvcD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Undecaprenyl-phosphate alpha-N-acetylglucosaminyl 1-phosphate transferase (EC 2.7.8.33)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Fructose-1,6-bisphosphatase, GlpX type (EC 3.1.3.11)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Uncharacterized glycosyltransferase YwdF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GAF domain/HD domain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ABC transport protein, sugar-binding component yneA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3-oxoacyl-[acyl-carrier protein] reductase paralog (EC 1.1.1.100) in cluster with unspecified monosaccharide transporter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Mannosyltransferase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D-galactose 1-dehydrogenase (EC 1.1.1.48)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fructose-specific IIA component (EC 2.7.1.202) / PTS system, fructose-specific IIB component (EC 2.7.1.202) / PTS system, fructose-specific IIC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Ferrous iron uptake system protein A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1,2-diacylglycerol 3-glucosyltransferase (EC 2.4.1.157); diglucosyldiacylglycerol synthase (LTA membrane anchor synthesis)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Glucomannan utilization operon transcriptional regulator, GmuR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oligo-beta-mannoside-specific IIC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oligo-beta-mannoside-specific IIA component (EC 2.7.1.205)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oligo-beta-mannoside-specific IIB component (EC 2.7.1.205)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Endo-1,4-beta-xylanase (EC 3.2.1.8)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Xylan 1,4-beta-xylosidase (EC 3.2.1.37)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Xylan alpha-1,2-glucuronosidase (EC 3.2.1.131)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beta-xyloside ABC transporter, permease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Putative sodium-glucose/galactose cotransporter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xylanase/chitin deacetylase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Maltose O-acetyltransferase (EC 2.3.1.79)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Glucokinase (EC 2.7.1.2)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Putative membrane peptidase, contains TPR repeat domain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TPR repeat-containing protein YrrB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TPR repeat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6-phosphofructokinase (EC 2.7.1.11)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GGDEF domain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Lipopolysaccharide 1,2-N-acetylglucosaminetransferase (EC 2.4.1.56)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alpha-mannosidase (EC 3.2.1.24)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alpha-L-rhamnosidase (EC 3.2.1.40)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rhamnose oligosaccharide ABC transport system, permease component 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rhamnose oligosaccharide ABC transport system, permease component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rhamnose oligosaccharide ABC transport system, substrate-binding component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L-rhamnose isomerase (EC 5.3.1.14)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rhamnulose-1-phosphate aldolase (EC 4.1.2.19) / Predicted lactaldehyde dehydrogenase (EC 1.2.1.22)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L-rhamnose mutarotase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Predicted L-rhamnose permease RhaY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TPR domain protein, putative component of TonB system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alpha-L-arabinofuranosidase (EC 3.2.1.55)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Alpha-arabinosides ABC transport system, permease protein AraQ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Alpha-arabinosides ABC transport system, permease protein AraP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Alpha-arabinosides ABC transport system, substrate-binding protein AraN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ABC transporter, permease protein AraH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ABC transporter, ATP-binding protein AraG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L-arabinose ABC transporter, substrate-binding protein AraF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Response regulator for an arabinose sensor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Histidine kinase in an arabinose sensing sensor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Arabinose sensor protein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N-acetyl-D-glucosamine ABC transporter, permease protein 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cellobiose-specific IIA component (EC 2.7.1.205)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cellobiose-specific IIC component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cellobiose-specific IIB component (EC 2.7.1.205)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N-acetylglucosamine-specific IIC component / PTS system, N-acetylglucosamine-specific IIB component (EC 2.7.1.193)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Maltodextrin ABC transporter, substrate-binding protein MdxE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Maltodextrin ABC transporter, permease protein MdxF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UDP-galactose:(galactosyl) LPS alpha1,2-galactosyltransferase WaaW (EC 2.4.1.-)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Polysaccharide deacetylase, possible chitooligosaccharide deacetylase (EC 3.5.1.41)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alpha-galactosidase (EC 3.2.1.22)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beta-galactosidase (EC 3.2.1.23)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O antigen biosynthesis rhamnosyltransferase rfbN (EC 2.4.1.-)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glucose-specific IIA component (EC 2.7.1.199)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mannose-specific IIB component (EC 2.7.1.191) / PTS system, mannose-specific IIC component / PTS system, mannose-specific IIA component (EC 2.7.1.191)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mannitol-specific IIC component / PTS system, mannitol-specific IIB component (EC 2.7.1.197)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Mannitol operon activator, BglG family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mannitol-specific IIA component (EC 2.7.1.197)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Mannitol-1-phosphate 5-dehydrogenase (EC 1.1.1.17)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Mannosylglycerate hydrolase (EC 3.2.1.170)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2-O-alpha-mannosyl-D-glycerate-specific IIA component (EC 2.7.1.195) / PTS system, 2-O-alpha-mannosyl-D-glycerate-specific IIB component (EC 2.7.1.195) / PTS system, 2-O-alpha-mannosyl-D-glycerate-specific IIC component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lactose/cellobiose specific IIB subunit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beta-N-acetylglucosaminidase (EC 3.2.1.52)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beta-glucosidase (EC 3.2.1.21)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1,2-beta-oligoglucan phosphorylase (EC 2.4.1.333)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Sugar ABC transporter, permease protein precursor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Putative glycosyl transferase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Possible sporulation protein SpoIID precursor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Succinoglycan biosynthesis protein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Uncharacterized sugar epimerase YhfK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Spore coat polysaccharide biosynthesis protein SpsF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UDP-N-acetylglucosamine 4,6-dehydratase (inverting) (EC 4.2.1.115)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UDP-galactopyranose mutase (EC 5.4.99.9)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Glycerol-3-phosphate cytidylyltransferase (EC 2.7.7.39)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Glycosyltransferase (EC 2.4.1.-)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Lipopolysaccharide biosynthesis protein RffA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capsular polysaccharide biosynthesis protein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D-ribose pyranase (EC 5.4.99.62)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GGDEF/HD domain protein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Uncharacterized glycosyltransferase YcjM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N-acetylglucosaminyltransferase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Rhamnulose-1-phosphate aldolase (EC 4.1.2.19)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L-rhamnose mutarotase (EC 5.1.3.32)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galactitol-specific IIA component (EC 2.7.1.200)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galactitol-specific IIB component (EC 2.7.1.200)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galactitol-specific IIC component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Galactitol-1-phosphate 5-dehydrogenase (EC 1.1.1.251)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uptake operon antiterminator regulatory protein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glucitol/sorbitol-specific IIA component (EC 2.7.1.198)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glucitol/sorbitol-specific IIB component (EC 2.7.1.198) / PTS system, glucitol/sorbitol-specific IIC component 2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PTS system, glucitol/sorbitol-specific IIC component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None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Sorbitol-6-phosphate 2-dehydrogenase (EC 1.1.1.140)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  <w:t>0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lastRenderedPageBreak/>
                    <w:t>Osmoregulation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Glycerol uptake facilitator protein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Sucrose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Fructokinase (EC 2.7.1.4)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UDP-N-acetylmuramate from Fructose-6-phosphate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UDP-N-acetylenolpyruvoylglucosamine reductase (EC 1.1.1.158)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UDP-N-acetylmuramate from Fructose-6-phosphate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Glucosamine-1-phosphate N-acetyltransferase (EC 2.3.1.157)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UDP-N-acetylmuramate from Fructose-6-phosphate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UDP-N-acetylglucosamine 1-carboxyvinyltransferase (EC 2.5.1.7)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UDP-N-acetylmuramate from Fructose-6-phosphate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Phosphoglucosamine mutase (EC 5.4.2.10)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UDP-N-acetylmuramate from Fructose-6-phosphate Biosynthesis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N-acetylglucosamine-1-phosphate uridyltransferase (EC 2.7.7.23)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ABC transporter, substrate-binding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isomerase (EC 5.3.1.5)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ABC transporter, ATP-binding component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Xylulose kinase (EC 2.7.1.17)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Xylose-responsive transcription regulator, ROK family</w:t>
                  </w: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ABC transporter, permease component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  <w:tr w:rsidR="00F63E4F" w:rsidRPr="00562479" w:rsidTr="00562479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utilization</w:t>
                  </w:r>
                </w:p>
              </w:tc>
              <w:tc>
                <w:tcPr>
                  <w:tcW w:w="87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</w:pPr>
                  <w:r w:rsidRPr="005624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tr-TR" w:eastAsia="tr-TR"/>
                    </w:rPr>
                    <w:t>Xylose ABC transporter, permease protein XylH</w:t>
                  </w: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/>
                      <w:sz w:val="18"/>
                      <w:szCs w:val="18"/>
                      <w:lang w:val="tr-TR" w:eastAsia="tr-TR"/>
                    </w:rPr>
                  </w:pPr>
                </w:p>
              </w:tc>
              <w:tc>
                <w:tcPr>
                  <w:tcW w:w="1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000000"/>
                  <w:noWrap/>
                  <w:vAlign w:val="bottom"/>
                </w:tcPr>
                <w:p w:rsidR="00634096" w:rsidRPr="00562479" w:rsidRDefault="00634096" w:rsidP="006340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tr-TR" w:eastAsia="tr-TR"/>
                    </w:rPr>
                  </w:pPr>
                </w:p>
              </w:tc>
            </w:tr>
          </w:tbl>
          <w:p w:rsidR="00634096" w:rsidRPr="00562479" w:rsidRDefault="00634096" w:rsidP="001443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</w:tbl>
    <w:p w:rsidR="0014437B" w:rsidRDefault="0014437B"/>
    <w:sectPr w:rsidR="0014437B" w:rsidSect="00453642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7B"/>
    <w:rsid w:val="00003F0B"/>
    <w:rsid w:val="0014437B"/>
    <w:rsid w:val="001A2072"/>
    <w:rsid w:val="00206F1C"/>
    <w:rsid w:val="0029435D"/>
    <w:rsid w:val="00321E53"/>
    <w:rsid w:val="003A041A"/>
    <w:rsid w:val="00445DAF"/>
    <w:rsid w:val="00453642"/>
    <w:rsid w:val="00537C2B"/>
    <w:rsid w:val="00562479"/>
    <w:rsid w:val="005B4E73"/>
    <w:rsid w:val="00634096"/>
    <w:rsid w:val="006E551C"/>
    <w:rsid w:val="00717FD2"/>
    <w:rsid w:val="00803A0A"/>
    <w:rsid w:val="008B735D"/>
    <w:rsid w:val="009E4BD0"/>
    <w:rsid w:val="00A553A6"/>
    <w:rsid w:val="00A8242E"/>
    <w:rsid w:val="00C569A6"/>
    <w:rsid w:val="00EF6E78"/>
    <w:rsid w:val="00F63E4F"/>
    <w:rsid w:val="00FC3A2C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CB8D"/>
  <w15:docId w15:val="{80C2AC93-2EE6-42A1-8CCD-3F2B830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uiPriority w:val="99"/>
    <w:rsid w:val="00206F1C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Hyperlink">
    <w:name w:val="Hyperlink"/>
    <w:basedOn w:val="DefaultParagraphFont"/>
    <w:uiPriority w:val="99"/>
    <w:semiHidden/>
    <w:unhideWhenUsed/>
    <w:rsid w:val="006340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4096"/>
    <w:rPr>
      <w:color w:val="954F72"/>
      <w:u w:val="single"/>
    </w:rPr>
  </w:style>
  <w:style w:type="paragraph" w:customStyle="1" w:styleId="msonormal0">
    <w:name w:val="msonormal"/>
    <w:basedOn w:val="Normal"/>
    <w:rsid w:val="0063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xl65">
    <w:name w:val="xl65"/>
    <w:basedOn w:val="Normal"/>
    <w:rsid w:val="0063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tr-TR" w:eastAsia="tr-TR"/>
    </w:rPr>
  </w:style>
  <w:style w:type="paragraph" w:customStyle="1" w:styleId="xl66">
    <w:name w:val="xl66"/>
    <w:basedOn w:val="Normal"/>
    <w:rsid w:val="0063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tr-TR" w:eastAsia="tr-TR"/>
    </w:rPr>
  </w:style>
  <w:style w:type="paragraph" w:customStyle="1" w:styleId="xl67">
    <w:name w:val="xl67"/>
    <w:basedOn w:val="Normal"/>
    <w:rsid w:val="00634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val="tr-TR" w:eastAsia="tr-TR"/>
    </w:rPr>
  </w:style>
  <w:style w:type="paragraph" w:customStyle="1" w:styleId="xl68">
    <w:name w:val="xl68"/>
    <w:basedOn w:val="Normal"/>
    <w:rsid w:val="00634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2"/>
      <w:szCs w:val="12"/>
      <w:lang w:val="tr-TR" w:eastAsia="tr-TR"/>
    </w:rPr>
  </w:style>
  <w:style w:type="paragraph" w:customStyle="1" w:styleId="xl69">
    <w:name w:val="xl69"/>
    <w:basedOn w:val="Normal"/>
    <w:rsid w:val="00634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2"/>
      <w:szCs w:val="12"/>
      <w:lang w:val="tr-TR" w:eastAsia="tr-TR"/>
    </w:rPr>
  </w:style>
  <w:style w:type="paragraph" w:customStyle="1" w:styleId="xl70">
    <w:name w:val="xl70"/>
    <w:basedOn w:val="Normal"/>
    <w:rsid w:val="006340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2"/>
      <w:szCs w:val="12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2921</Words>
  <Characters>16653</Characters>
  <Application>Microsoft Office Word</Application>
  <DocSecurity>0</DocSecurity>
  <Lines>138</Lines>
  <Paragraphs>39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Songul Yasar</cp:lastModifiedBy>
  <cp:revision>9</cp:revision>
  <cp:lastPrinted>2014-11-22T08:01:00Z</cp:lastPrinted>
  <dcterms:created xsi:type="dcterms:W3CDTF">2022-04-05T07:49:00Z</dcterms:created>
  <dcterms:modified xsi:type="dcterms:W3CDTF">2022-04-18T17:55:00Z</dcterms:modified>
</cp:coreProperties>
</file>