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881" w14:textId="35EB5F17" w:rsidR="00FC1D87" w:rsidRPr="009541CF" w:rsidRDefault="00FC1D87" w:rsidP="00FC1D87">
      <w:pPr>
        <w:pStyle w:val="Caption"/>
        <w:spacing w:line="480" w:lineRule="auto"/>
        <w:rPr>
          <w:i w:val="0"/>
          <w:iCs w:val="0"/>
          <w:color w:val="auto"/>
          <w:sz w:val="24"/>
          <w:lang w:val="en-US"/>
        </w:rPr>
      </w:pPr>
      <w:r>
        <w:rPr>
          <w:b/>
          <w:bCs/>
          <w:i w:val="0"/>
          <w:iCs w:val="0"/>
          <w:color w:val="auto"/>
          <w:sz w:val="24"/>
          <w:lang w:val="en-US"/>
        </w:rPr>
        <w:t xml:space="preserve">S2 </w:t>
      </w:r>
      <w:r w:rsidRPr="009541CF">
        <w:rPr>
          <w:b/>
          <w:bCs/>
          <w:i w:val="0"/>
          <w:iCs w:val="0"/>
          <w:color w:val="auto"/>
          <w:sz w:val="24"/>
          <w:lang w:val="en-US"/>
        </w:rPr>
        <w:t>Table</w:t>
      </w:r>
      <w:r>
        <w:rPr>
          <w:b/>
          <w:bCs/>
          <w:i w:val="0"/>
          <w:iCs w:val="0"/>
          <w:color w:val="auto"/>
          <w:sz w:val="24"/>
          <w:lang w:val="en-US"/>
        </w:rPr>
        <w:t>.</w:t>
      </w:r>
      <w:r w:rsidRPr="00E11D2B">
        <w:rPr>
          <w:b/>
          <w:bCs/>
          <w:i w:val="0"/>
          <w:iCs w:val="0"/>
          <w:color w:val="auto"/>
          <w:sz w:val="24"/>
          <w:lang w:val="en-US"/>
        </w:rPr>
        <w:t xml:space="preserve"> </w:t>
      </w:r>
      <w:r>
        <w:rPr>
          <w:b/>
          <w:bCs/>
          <w:i w:val="0"/>
          <w:iCs w:val="0"/>
          <w:color w:val="auto"/>
          <w:sz w:val="24"/>
          <w:lang w:val="en-US"/>
        </w:rPr>
        <w:t>First-generation migrants from</w:t>
      </w:r>
      <w:r w:rsidRPr="00FC1D87">
        <w:t xml:space="preserve"> </w:t>
      </w:r>
      <w:r>
        <w:rPr>
          <w:b/>
          <w:bCs/>
          <w:i w:val="0"/>
          <w:iCs w:val="0"/>
          <w:color w:val="auto"/>
          <w:sz w:val="24"/>
          <w:lang w:val="en-US"/>
        </w:rPr>
        <w:t>g</w:t>
      </w:r>
      <w:r w:rsidRPr="00FC1D87">
        <w:rPr>
          <w:b/>
          <w:bCs/>
          <w:i w:val="0"/>
          <w:iCs w:val="0"/>
          <w:color w:val="auto"/>
          <w:sz w:val="24"/>
          <w:lang w:val="en-US"/>
        </w:rPr>
        <w:t>enetically distinct clusters</w:t>
      </w: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33"/>
        <w:gridCol w:w="959"/>
        <w:gridCol w:w="900"/>
        <w:gridCol w:w="1620"/>
        <w:gridCol w:w="1440"/>
        <w:gridCol w:w="1440"/>
      </w:tblGrid>
      <w:tr w:rsidR="00DB0128" w:rsidRPr="00455FEA" w14:paraId="3C267650" w14:textId="77777777" w:rsidTr="00592DD3">
        <w:trPr>
          <w:trHeight w:val="337"/>
        </w:trPr>
        <w:tc>
          <w:tcPr>
            <w:tcW w:w="2438" w:type="dxa"/>
            <w:gridSpan w:val="2"/>
            <w:shd w:val="clear" w:color="auto" w:fill="D9D9D9" w:themeFill="background1" w:themeFillShade="D9"/>
            <w:noWrap/>
          </w:tcPr>
          <w:p w14:paraId="3BBD6A39" w14:textId="00545230" w:rsidR="00DB0128" w:rsidRPr="00FC1D87" w:rsidRDefault="00DB0128" w:rsidP="00DB012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1D87">
              <w:rPr>
                <w:rFonts w:eastAsia="Times New Roman" w:cstheme="minorHAnsi"/>
                <w:b/>
                <w:bCs/>
                <w:color w:val="000000"/>
              </w:rPr>
              <w:t>Genetically distinct</w:t>
            </w:r>
          </w:p>
        </w:tc>
        <w:tc>
          <w:tcPr>
            <w:tcW w:w="1859" w:type="dxa"/>
            <w:gridSpan w:val="2"/>
            <w:shd w:val="clear" w:color="auto" w:fill="auto"/>
            <w:noWrap/>
          </w:tcPr>
          <w:p w14:paraId="6CA0F096" w14:textId="27745B9D" w:rsidR="00DB0128" w:rsidRPr="00FC1D87" w:rsidRDefault="00DB0128" w:rsidP="00DB012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Total </w:t>
            </w:r>
            <w:r w:rsidRPr="00FC1D87">
              <w:rPr>
                <w:rFonts w:eastAsia="Times New Roman" w:cstheme="minorHAnsi"/>
                <w:b/>
                <w:bCs/>
                <w:color w:val="000000"/>
              </w:rPr>
              <w:t xml:space="preserve">migrants </w:t>
            </w:r>
          </w:p>
        </w:tc>
        <w:tc>
          <w:tcPr>
            <w:tcW w:w="4500" w:type="dxa"/>
            <w:gridSpan w:val="3"/>
            <w:shd w:val="clear" w:color="auto" w:fill="auto"/>
            <w:noWrap/>
          </w:tcPr>
          <w:p w14:paraId="78C51794" w14:textId="3E7BD277" w:rsidR="00DB0128" w:rsidRPr="00FC1D87" w:rsidRDefault="00DB0128" w:rsidP="00DB01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C1D87">
              <w:rPr>
                <w:rFonts w:eastAsia="Times New Roman" w:cstheme="minorHAnsi"/>
                <w:b/>
                <w:bCs/>
                <w:color w:val="000000"/>
              </w:rPr>
              <w:t xml:space="preserve">Total number of migrants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likely originated </w:t>
            </w:r>
            <w:r w:rsidRPr="00FC1D87">
              <w:rPr>
                <w:rFonts w:eastAsia="Times New Roman" w:cstheme="minorHAnsi"/>
                <w:b/>
                <w:bCs/>
                <w:color w:val="000000"/>
              </w:rPr>
              <w:t>from genetically distinct clusters</w:t>
            </w:r>
          </w:p>
        </w:tc>
      </w:tr>
      <w:tr w:rsidR="00DB0128" w:rsidRPr="00455FEA" w14:paraId="6C793E61" w14:textId="72C88581" w:rsidTr="002E3A81">
        <w:trPr>
          <w:trHeight w:val="549"/>
        </w:trPr>
        <w:tc>
          <w:tcPr>
            <w:tcW w:w="1205" w:type="dxa"/>
            <w:shd w:val="clear" w:color="auto" w:fill="D9D9D9" w:themeFill="background1" w:themeFillShade="D9"/>
            <w:noWrap/>
            <w:vAlign w:val="bottom"/>
            <w:hideMark/>
          </w:tcPr>
          <w:p w14:paraId="50F75DA8" w14:textId="4495B6DE" w:rsidR="00DB0128" w:rsidRPr="00455FEA" w:rsidRDefault="00DB0128" w:rsidP="00455FE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FC1D87">
              <w:rPr>
                <w:rFonts w:eastAsia="Times New Roman" w:cstheme="minorHAnsi"/>
                <w:b/>
                <w:bCs/>
                <w:color w:val="000000"/>
              </w:rPr>
              <w:t>lusters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25692FF9" w14:textId="72150DBF" w:rsidR="00DB0128" w:rsidRPr="002D1522" w:rsidRDefault="00DB0128" w:rsidP="00455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Num. of </w:t>
            </w:r>
            <w:r w:rsidRPr="002D1522">
              <w:rPr>
                <w:rFonts w:eastAsia="Times New Roman" w:cstheme="minorHAnsi"/>
                <w:b/>
                <w:bCs/>
                <w:color w:val="000000"/>
              </w:rPr>
              <w:t>members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CD0C814" w14:textId="400B30F2" w:rsidR="00DB0128" w:rsidRPr="00C618EB" w:rsidRDefault="00DB0128" w:rsidP="00455F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618EB">
              <w:rPr>
                <w:rFonts w:eastAsia="Times New Roman" w:cstheme="minorHAnsi"/>
                <w:b/>
                <w:bCs/>
              </w:rPr>
              <w:t>Num.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D8F3F5" w14:textId="344B1F34" w:rsidR="00DB0128" w:rsidRPr="00C618EB" w:rsidRDefault="00DB0128" w:rsidP="00455F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618EB">
              <w:rPr>
                <w:rFonts w:eastAsia="Times New Roman" w:cstheme="minorHAnsi"/>
                <w:b/>
                <w:bCs/>
              </w:rPr>
              <w:t>Perc.</w:t>
            </w:r>
          </w:p>
        </w:tc>
        <w:tc>
          <w:tcPr>
            <w:tcW w:w="1620" w:type="dxa"/>
            <w:shd w:val="clear" w:color="auto" w:fill="EEECE1" w:themeFill="background2"/>
            <w:noWrap/>
            <w:vAlign w:val="bottom"/>
            <w:hideMark/>
          </w:tcPr>
          <w:p w14:paraId="0EF4B91D" w14:textId="7ABC9A29" w:rsidR="00DB0128" w:rsidRPr="00455FEA" w:rsidRDefault="00DB0128" w:rsidP="00455F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455FEA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bottom"/>
            <w:hideMark/>
          </w:tcPr>
          <w:p w14:paraId="2F0D85C0" w14:textId="1958B9E3" w:rsidR="00DB0128" w:rsidRPr="00455FEA" w:rsidRDefault="00DB0128" w:rsidP="00455F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455FEA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EEECE1" w:themeFill="background2"/>
            <w:noWrap/>
            <w:vAlign w:val="bottom"/>
            <w:hideMark/>
          </w:tcPr>
          <w:p w14:paraId="11B696C9" w14:textId="48947A5E" w:rsidR="00DB0128" w:rsidRPr="00455FEA" w:rsidRDefault="00DB0128" w:rsidP="00455F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455FEA">
              <w:rPr>
                <w:rFonts w:eastAsia="Times New Roman" w:cstheme="minorHAnsi"/>
                <w:b/>
                <w:bCs/>
              </w:rPr>
              <w:t>3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DB0128" w:rsidRPr="00455FEA" w14:paraId="26210699" w14:textId="6B1C9511" w:rsidTr="00523B58">
        <w:trPr>
          <w:trHeight w:val="337"/>
        </w:trPr>
        <w:tc>
          <w:tcPr>
            <w:tcW w:w="1205" w:type="dxa"/>
            <w:shd w:val="clear" w:color="auto" w:fill="D9D9D9" w:themeFill="background1" w:themeFillShade="D9"/>
            <w:noWrap/>
            <w:vAlign w:val="bottom"/>
            <w:hideMark/>
          </w:tcPr>
          <w:p w14:paraId="025AFC30" w14:textId="0E4B8668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55FEA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3D3F9230" w14:textId="7F1104AD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789751B" w14:textId="4B4C9239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C2485" w14:textId="40CA2B2B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02C87F" w14:textId="6B4D048B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C1D87">
              <w:rPr>
                <w:rFonts w:eastAsia="Times New Roman" w:cstheme="minorHAnsi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2AD516" w14:textId="7247B848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8F9D32" w14:textId="6B21F3FA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1</w:t>
            </w:r>
          </w:p>
        </w:tc>
      </w:tr>
      <w:tr w:rsidR="00DB0128" w:rsidRPr="00455FEA" w14:paraId="593057CF" w14:textId="05952E22" w:rsidTr="00B22862">
        <w:trPr>
          <w:trHeight w:val="337"/>
        </w:trPr>
        <w:tc>
          <w:tcPr>
            <w:tcW w:w="1205" w:type="dxa"/>
            <w:shd w:val="clear" w:color="auto" w:fill="D9D9D9" w:themeFill="background1" w:themeFillShade="D9"/>
            <w:noWrap/>
            <w:vAlign w:val="bottom"/>
            <w:hideMark/>
          </w:tcPr>
          <w:p w14:paraId="5C06E0BD" w14:textId="02700460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55FEA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6D66657C" w14:textId="0EF629F4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71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EE8A59A" w14:textId="5392797C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49FC41" w14:textId="7132A1F8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2.82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CA09D8" w14:textId="324775E3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A5B80B" w14:textId="5D56ACE7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C1D87">
              <w:rPr>
                <w:rFonts w:eastAsia="Times New Roman" w:cstheme="minorHAnsi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176F05" w14:textId="6F1BDDD8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1</w:t>
            </w:r>
          </w:p>
        </w:tc>
      </w:tr>
      <w:tr w:rsidR="00DB0128" w:rsidRPr="00455FEA" w14:paraId="00606A36" w14:textId="358FB419" w:rsidTr="00061FF0">
        <w:trPr>
          <w:trHeight w:val="337"/>
        </w:trPr>
        <w:tc>
          <w:tcPr>
            <w:tcW w:w="1205" w:type="dxa"/>
            <w:shd w:val="clear" w:color="auto" w:fill="D9D9D9" w:themeFill="background1" w:themeFillShade="D9"/>
            <w:noWrap/>
            <w:vAlign w:val="bottom"/>
            <w:hideMark/>
          </w:tcPr>
          <w:p w14:paraId="2EA59550" w14:textId="1E647A05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55FEA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6BF4161B" w14:textId="060EB6BC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15DF43B" w14:textId="354B6FA7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455FEA">
              <w:rPr>
                <w:rFonts w:eastAsia="Times New Roman" w:cstheme="minorHAnsi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40D2E3" w14:textId="3E7C8907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3D04B9" w14:textId="2351870D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C1D87">
              <w:rPr>
                <w:rFonts w:eastAsia="Times New Roman" w:cstheme="minorHAnsi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F1336C" w14:textId="66054722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C1D87">
              <w:rPr>
                <w:rFonts w:eastAsia="Times New Roman" w:cstheme="minorHAnsi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FCFB92" w14:textId="5EE5AD5B" w:rsidR="00DB0128" w:rsidRPr="00455FEA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B6727E">
              <w:rPr>
                <w:rFonts w:eastAsia="Times New Roman" w:cstheme="minorHAnsi"/>
              </w:rPr>
              <w:t>.</w:t>
            </w:r>
          </w:p>
        </w:tc>
      </w:tr>
      <w:tr w:rsidR="00DB0128" w:rsidRPr="00455FEA" w14:paraId="5BB7DEF5" w14:textId="363C388E" w:rsidTr="00D7037A">
        <w:trPr>
          <w:trHeight w:val="337"/>
        </w:trPr>
        <w:tc>
          <w:tcPr>
            <w:tcW w:w="1205" w:type="dxa"/>
            <w:shd w:val="clear" w:color="auto" w:fill="D9D9D9" w:themeFill="background1" w:themeFillShade="D9"/>
            <w:noWrap/>
            <w:vAlign w:val="bottom"/>
          </w:tcPr>
          <w:p w14:paraId="7E46CDC4" w14:textId="3D42B93A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012D53EB" w14:textId="430ABEEE" w:rsidR="00DB0128" w:rsidRPr="00455FEA" w:rsidRDefault="00DB0128" w:rsidP="00C61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260</w:t>
            </w:r>
          </w:p>
        </w:tc>
        <w:tc>
          <w:tcPr>
            <w:tcW w:w="959" w:type="dxa"/>
            <w:shd w:val="clear" w:color="auto" w:fill="FFFFFF" w:themeFill="background1"/>
            <w:noWrap/>
            <w:vAlign w:val="bottom"/>
          </w:tcPr>
          <w:p w14:paraId="7D50D841" w14:textId="2A0718D6" w:rsidR="00DB0128" w:rsidRPr="00B6727E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B6727E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ED1C0F0" w14:textId="0860E6E0" w:rsidR="00DB0128" w:rsidRPr="00B6727E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1.92</w:t>
            </w:r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bottom"/>
          </w:tcPr>
          <w:p w14:paraId="185A83D6" w14:textId="673096C3" w:rsidR="00DB0128" w:rsidRPr="00B6727E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B6727E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</w:tcPr>
          <w:p w14:paraId="0EF36851" w14:textId="2C924A4B" w:rsidR="00DB0128" w:rsidRPr="00B6727E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B6727E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</w:tcPr>
          <w:p w14:paraId="3F527B39" w14:textId="1DB44BDF" w:rsidR="00DB0128" w:rsidRPr="00B6727E" w:rsidRDefault="00DB0128" w:rsidP="00C618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B6727E">
              <w:rPr>
                <w:rFonts w:eastAsia="Times New Roman" w:cstheme="minorHAnsi"/>
                <w:b/>
                <w:bCs/>
              </w:rPr>
              <w:t>2</w:t>
            </w:r>
          </w:p>
        </w:tc>
      </w:tr>
    </w:tbl>
    <w:p w14:paraId="413266F9" w14:textId="72840DD2" w:rsidR="00367E1C" w:rsidRPr="00C618EB" w:rsidRDefault="00C618EB">
      <w:r>
        <w:t xml:space="preserve"> </w:t>
      </w:r>
      <w:r>
        <w:rPr>
          <w:b/>
          <w:bCs/>
        </w:rPr>
        <w:t xml:space="preserve">Remark: </w:t>
      </w:r>
      <w:r>
        <w:t>Num. = Number; Perc. = Percentage from total number of members</w:t>
      </w:r>
    </w:p>
    <w:sectPr w:rsidR="00367E1C" w:rsidRPr="00C6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EA"/>
    <w:rsid w:val="002D1522"/>
    <w:rsid w:val="00367E1C"/>
    <w:rsid w:val="00455FEA"/>
    <w:rsid w:val="00592DD3"/>
    <w:rsid w:val="00B6727E"/>
    <w:rsid w:val="00C618EB"/>
    <w:rsid w:val="00DB0128"/>
    <w:rsid w:val="00F754E2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F600"/>
  <w15:chartTrackingRefBased/>
  <w15:docId w15:val="{26341AAE-59AD-40C0-A4EC-2AA9240D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1D87"/>
    <w:pPr>
      <w:spacing w:line="240" w:lineRule="auto"/>
    </w:pPr>
    <w:rPr>
      <w:i/>
      <w:iCs/>
      <w:color w:val="1F497D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Surafel Shibru Teklemariam</dc:creator>
  <cp:keywords/>
  <dc:description/>
  <cp:lastModifiedBy>Surafel Shibru Teklemariam</cp:lastModifiedBy>
  <cp:revision>2</cp:revision>
  <dcterms:created xsi:type="dcterms:W3CDTF">2022-01-18T22:08:00Z</dcterms:created>
  <dcterms:modified xsi:type="dcterms:W3CDTF">2022-01-18T23:12:00Z</dcterms:modified>
</cp:coreProperties>
</file>