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9371" w14:textId="77777777" w:rsidR="00984848" w:rsidRPr="00D9395C" w:rsidRDefault="00984848" w:rsidP="006A4DDB">
      <w:pPr>
        <w:spacing w:line="240" w:lineRule="auto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b/>
          <w:lang w:val="en-GB"/>
        </w:rPr>
        <w:t>Supplement 1</w:t>
      </w:r>
      <w:r w:rsidRPr="00D9395C">
        <w:rPr>
          <w:rFonts w:ascii="Helvetica" w:hAnsi="Helvetica" w:cs="Helvetica"/>
          <w:lang w:val="en-GB"/>
        </w:rPr>
        <w:t xml:space="preserve"> Search terms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474"/>
      </w:tblGrid>
      <w:tr w:rsidR="00984848" w:rsidRPr="00D9395C" w14:paraId="0F2D5F11" w14:textId="77777777" w:rsidTr="00C33C42">
        <w:tc>
          <w:tcPr>
            <w:tcW w:w="2534" w:type="pct"/>
            <w:tcBorders>
              <w:bottom w:val="single" w:sz="4" w:space="0" w:color="auto"/>
            </w:tcBorders>
          </w:tcPr>
          <w:p w14:paraId="5083119E" w14:textId="77777777" w:rsidR="00984848" w:rsidRPr="00D9395C" w:rsidRDefault="00984848" w:rsidP="006A4DDB">
            <w:pPr>
              <w:spacing w:line="240" w:lineRule="auto"/>
              <w:ind w:left="-111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PubMed</w:t>
            </w:r>
          </w:p>
        </w:tc>
        <w:tc>
          <w:tcPr>
            <w:tcW w:w="2466" w:type="pct"/>
            <w:tcBorders>
              <w:bottom w:val="single" w:sz="4" w:space="0" w:color="auto"/>
            </w:tcBorders>
          </w:tcPr>
          <w:p w14:paraId="4F47C3BF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PsycINFO</w:t>
            </w:r>
          </w:p>
        </w:tc>
      </w:tr>
      <w:tr w:rsidR="00984848" w:rsidRPr="00D9395C" w14:paraId="6D9124E1" w14:textId="77777777" w:rsidTr="00C33C42">
        <w:tc>
          <w:tcPr>
            <w:tcW w:w="2534" w:type="pct"/>
            <w:tcBorders>
              <w:bottom w:val="single" w:sz="4" w:space="0" w:color="auto"/>
            </w:tcBorders>
          </w:tcPr>
          <w:p w14:paraId="5AA4B922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b/>
                <w:sz w:val="22"/>
                <w:szCs w:val="22"/>
              </w:rPr>
              <w:t>Anxiety disorders</w:t>
            </w:r>
          </w:p>
        </w:tc>
        <w:tc>
          <w:tcPr>
            <w:tcW w:w="2466" w:type="pct"/>
            <w:tcBorders>
              <w:bottom w:val="single" w:sz="4" w:space="0" w:color="auto"/>
            </w:tcBorders>
          </w:tcPr>
          <w:p w14:paraId="7C5F42C3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Anxiety disorders</w:t>
            </w:r>
          </w:p>
        </w:tc>
      </w:tr>
      <w:tr w:rsidR="00984848" w:rsidRPr="00D9395C" w14:paraId="6D2D5037" w14:textId="77777777" w:rsidTr="00C33C42">
        <w:tc>
          <w:tcPr>
            <w:tcW w:w="2534" w:type="pct"/>
            <w:tcBorders>
              <w:top w:val="single" w:sz="4" w:space="0" w:color="auto"/>
              <w:bottom w:val="nil"/>
            </w:tcBorders>
          </w:tcPr>
          <w:p w14:paraId="7440B742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Anxiety</w:t>
            </w:r>
          </w:p>
        </w:tc>
        <w:tc>
          <w:tcPr>
            <w:tcW w:w="2466" w:type="pct"/>
            <w:tcBorders>
              <w:top w:val="single" w:sz="4" w:space="0" w:color="auto"/>
              <w:bottom w:val="nil"/>
            </w:tcBorders>
          </w:tcPr>
          <w:p w14:paraId="71C351FD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Anxiety</w:t>
            </w:r>
          </w:p>
        </w:tc>
      </w:tr>
      <w:tr w:rsidR="00984848" w:rsidRPr="00D9395C" w14:paraId="4BE20E59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7E6B512D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«Anxiety Disorders» as MeSH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76162DA5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«Anxiety Disorders» as DE</w:t>
            </w:r>
          </w:p>
        </w:tc>
      </w:tr>
      <w:tr w:rsidR="00984848" w:rsidRPr="00D9395C" w14:paraId="0F3DE03D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3A4D4C77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Fear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427B4CCB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Fear</w:t>
            </w:r>
          </w:p>
        </w:tc>
      </w:tr>
      <w:tr w:rsidR="00984848" w:rsidRPr="00D9395C" w14:paraId="35E42FE2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53D04B7E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GAD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78ECF79D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GAD</w:t>
            </w:r>
          </w:p>
        </w:tc>
      </w:tr>
      <w:tr w:rsidR="00984848" w:rsidRPr="00D9395C" w14:paraId="602D40E5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0E0DAFAC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«generalized anxiety disorder»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3E19004C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«generalized anxiety disorder»</w:t>
            </w:r>
          </w:p>
        </w:tc>
      </w:tr>
      <w:tr w:rsidR="00984848" w:rsidRPr="00D9395C" w14:paraId="3090B02D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431F7080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Neurotic*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282BBA24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Neurotic*</w:t>
            </w:r>
          </w:p>
        </w:tc>
      </w:tr>
      <w:tr w:rsidR="00984848" w:rsidRPr="00D9395C" w14:paraId="00A4FF96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39C3718F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«Panic disorder»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19E8522B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«Panic disorder»</w:t>
            </w:r>
          </w:p>
        </w:tc>
      </w:tr>
      <w:tr w:rsidR="00984848" w:rsidRPr="00D9395C" w14:paraId="47616729" w14:textId="77777777" w:rsidTr="00C33C42">
        <w:tc>
          <w:tcPr>
            <w:tcW w:w="2534" w:type="pct"/>
            <w:tcBorders>
              <w:top w:val="nil"/>
              <w:bottom w:val="single" w:sz="4" w:space="0" w:color="auto"/>
            </w:tcBorders>
          </w:tcPr>
          <w:p w14:paraId="54EDC74D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Phobi*</w:t>
            </w:r>
          </w:p>
        </w:tc>
        <w:tc>
          <w:tcPr>
            <w:tcW w:w="2466" w:type="pct"/>
            <w:tcBorders>
              <w:top w:val="nil"/>
              <w:bottom w:val="single" w:sz="4" w:space="0" w:color="auto"/>
            </w:tcBorders>
          </w:tcPr>
          <w:p w14:paraId="4103BC73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Phobi*</w:t>
            </w:r>
          </w:p>
        </w:tc>
      </w:tr>
      <w:tr w:rsidR="00984848" w:rsidRPr="00D9395C" w14:paraId="20A0C2C5" w14:textId="77777777" w:rsidTr="00C33C42">
        <w:tc>
          <w:tcPr>
            <w:tcW w:w="2534" w:type="pct"/>
            <w:tcBorders>
              <w:top w:val="single" w:sz="4" w:space="0" w:color="auto"/>
              <w:bottom w:val="single" w:sz="4" w:space="0" w:color="auto"/>
            </w:tcBorders>
          </w:tcPr>
          <w:p w14:paraId="7EBF727F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b/>
                <w:sz w:val="22"/>
                <w:szCs w:val="22"/>
              </w:rPr>
              <w:t>Thermosensation/-regulation</w:t>
            </w: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</w:tcBorders>
          </w:tcPr>
          <w:p w14:paraId="119873D7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b/>
                <w:sz w:val="22"/>
                <w:szCs w:val="22"/>
              </w:rPr>
              <w:t>Thermosensation/-regulation</w:t>
            </w:r>
          </w:p>
        </w:tc>
      </w:tr>
      <w:tr w:rsidR="00984848" w:rsidRPr="00D9395C" w14:paraId="7A07CC4E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525CB3DE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«body heat»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496D1D3F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«body heat»</w:t>
            </w:r>
          </w:p>
        </w:tc>
      </w:tr>
      <w:tr w:rsidR="00984848" w:rsidRPr="00D9395C" w14:paraId="498B8A08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1835C50C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«Body Temperature» as MeSH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61D528CF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«Body Temperature» as DE</w:t>
            </w:r>
          </w:p>
        </w:tc>
      </w:tr>
      <w:tr w:rsidR="00984848" w:rsidRPr="00D9395C" w14:paraId="17DA5D7D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093B1FEA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«brown adipose tissue»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3C4400AA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«brown adipose tissue»</w:t>
            </w:r>
          </w:p>
        </w:tc>
      </w:tr>
      <w:tr w:rsidR="00984848" w:rsidRPr="00D9395C" w14:paraId="2534C05B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2F41552F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«cold pain»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786DBE91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«cold pain»</w:t>
            </w:r>
          </w:p>
        </w:tc>
      </w:tr>
      <w:tr w:rsidR="00984848" w:rsidRPr="00D9395C" w14:paraId="354196BA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73C42A50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EDA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4798354D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EDA</w:t>
            </w:r>
          </w:p>
        </w:tc>
      </w:tr>
      <w:tr w:rsidR="00984848" w:rsidRPr="00D9395C" w14:paraId="549D0D8B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3040298D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electrodermal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2886C0BE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electrodermal</w:t>
            </w:r>
          </w:p>
        </w:tc>
      </w:tr>
      <w:tr w:rsidR="00984848" w:rsidRPr="00D9395C" w14:paraId="31F80385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281D6324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«galvanic skin response»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0A712729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«galvanic skin response»</w:t>
            </w:r>
          </w:p>
        </w:tc>
      </w:tr>
      <w:tr w:rsidR="00984848" w:rsidRPr="00D9395C" w14:paraId="548D24DC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12ABE4EE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«Galvanic Skin Response» as </w:t>
            </w:r>
            <w:proofErr w:type="spellStart"/>
            <w:r w:rsidRPr="00D9395C">
              <w:rPr>
                <w:rFonts w:ascii="Helvetica" w:hAnsi="Helvetica" w:cs="Helvetica"/>
                <w:sz w:val="22"/>
                <w:szCs w:val="22"/>
                <w:lang w:val="en-US"/>
              </w:rPr>
              <w:t>MeSH</w:t>
            </w:r>
            <w:proofErr w:type="spellEnd"/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677A293E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«Galvanic Skin Response» as DE</w:t>
            </w:r>
          </w:p>
        </w:tc>
      </w:tr>
      <w:tr w:rsidR="00984848" w:rsidRPr="00D9395C" w14:paraId="7A4D0CD4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45CBF6FF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«goose bumps»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3CCF5DC4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«goose bumps»</w:t>
            </w:r>
          </w:p>
        </w:tc>
      </w:tr>
      <w:tr w:rsidR="00984848" w:rsidRPr="00D9395C" w14:paraId="714ABAD4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78F21F0B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«goose pimples»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7B9DD6EA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«goose pimples»</w:t>
            </w:r>
          </w:p>
        </w:tc>
      </w:tr>
      <w:tr w:rsidR="00984848" w:rsidRPr="00D9395C" w14:paraId="3D3B8A44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5AEE3F8A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«heat pain»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010879F6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«heat pain»</w:t>
            </w:r>
          </w:p>
        </w:tc>
      </w:tr>
      <w:tr w:rsidR="00984848" w:rsidRPr="00D9395C" w14:paraId="3E3DE0FF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30341983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«laser-Doppler-flowmetry»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59C38E7B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«laser-Doppler-flowmetry»</w:t>
            </w:r>
          </w:p>
        </w:tc>
      </w:tr>
      <w:tr w:rsidR="00984848" w:rsidRPr="00D9395C" w14:paraId="00839AEA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66ED6815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«peripheral blood flow»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3CBED87A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«peripheral blood flow»</w:t>
            </w:r>
          </w:p>
        </w:tc>
      </w:tr>
      <w:tr w:rsidR="00984848" w:rsidRPr="00D9395C" w14:paraId="45F573E4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53DAA746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piloerection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064FFEFA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piloerection</w:t>
            </w:r>
          </w:p>
        </w:tc>
      </w:tr>
      <w:tr w:rsidR="00984848" w:rsidRPr="00D9395C" w14:paraId="30A6D6E5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746BDF12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plethysmograph*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6959AF4C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plethysmograph*</w:t>
            </w:r>
          </w:p>
        </w:tc>
      </w:tr>
      <w:tr w:rsidR="00984848" w:rsidRPr="00D9395C" w14:paraId="6AB51748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0B8ED255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SCL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0127B0C5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SCL</w:t>
            </w:r>
          </w:p>
        </w:tc>
      </w:tr>
      <w:tr w:rsidR="00984848" w:rsidRPr="00D9395C" w14:paraId="3FEA2CF9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404B1B52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SCR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1C63E8E4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SCR</w:t>
            </w:r>
          </w:p>
        </w:tc>
      </w:tr>
      <w:tr w:rsidR="00984848" w:rsidRPr="00D9395C" w14:paraId="637ECD2B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15CC2480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shiver*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53A10662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shiver*</w:t>
            </w:r>
          </w:p>
        </w:tc>
      </w:tr>
      <w:tr w:rsidR="00984848" w:rsidRPr="00D9395C" w14:paraId="018CF39D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1291D639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«skin blood flow»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7FD3F5E3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«skin blood flow»</w:t>
            </w:r>
          </w:p>
        </w:tc>
      </w:tr>
      <w:tr w:rsidR="00984848" w:rsidRPr="00D9395C" w14:paraId="7C024E5A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176A821D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lastRenderedPageBreak/>
              <w:t>«skin conductance»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6C0E4F3A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«skin conductance»</w:t>
            </w:r>
          </w:p>
        </w:tc>
      </w:tr>
      <w:tr w:rsidR="00984848" w:rsidRPr="00D9395C" w14:paraId="2EFCBC71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7F84D90A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sweat*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268748B3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sweat*</w:t>
            </w:r>
          </w:p>
        </w:tc>
      </w:tr>
      <w:tr w:rsidR="00984848" w:rsidRPr="00D9395C" w14:paraId="6F36B1D5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30D6047B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«sweaty hand»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1D76BCD3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«sweaty hand»</w:t>
            </w:r>
          </w:p>
        </w:tc>
      </w:tr>
      <w:tr w:rsidR="00984848" w:rsidRPr="00D9395C" w14:paraId="72645F71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205127A6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temperature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646ADB1A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temperature</w:t>
            </w:r>
          </w:p>
        </w:tc>
      </w:tr>
      <w:tr w:rsidR="00984848" w:rsidRPr="00D9395C" w14:paraId="54BD6954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0FAE5A94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thermoreg*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2ED5A23A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thermoreg*</w:t>
            </w:r>
          </w:p>
        </w:tc>
      </w:tr>
      <w:tr w:rsidR="00984848" w:rsidRPr="00D9395C" w14:paraId="4F57B81D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017EA8B1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thermal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731A345D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thermal</w:t>
            </w:r>
          </w:p>
        </w:tc>
      </w:tr>
      <w:tr w:rsidR="00984848" w:rsidRPr="00D9395C" w14:paraId="0FC6992B" w14:textId="77777777" w:rsidTr="00C33C42">
        <w:tc>
          <w:tcPr>
            <w:tcW w:w="2534" w:type="pct"/>
            <w:tcBorders>
              <w:top w:val="nil"/>
              <w:bottom w:val="nil"/>
            </w:tcBorders>
          </w:tcPr>
          <w:p w14:paraId="733F1E4D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vasoconstrict*</w:t>
            </w:r>
          </w:p>
        </w:tc>
        <w:tc>
          <w:tcPr>
            <w:tcW w:w="2466" w:type="pct"/>
            <w:tcBorders>
              <w:top w:val="nil"/>
              <w:bottom w:val="nil"/>
            </w:tcBorders>
          </w:tcPr>
          <w:p w14:paraId="577A7425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vasoconstrict*</w:t>
            </w:r>
          </w:p>
        </w:tc>
      </w:tr>
      <w:tr w:rsidR="00984848" w:rsidRPr="00D9395C" w14:paraId="01D894FF" w14:textId="77777777" w:rsidTr="00C33C42">
        <w:tc>
          <w:tcPr>
            <w:tcW w:w="2534" w:type="pct"/>
            <w:tcBorders>
              <w:top w:val="nil"/>
              <w:bottom w:val="single" w:sz="4" w:space="0" w:color="auto"/>
            </w:tcBorders>
          </w:tcPr>
          <w:p w14:paraId="50EEC569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vasodilat*</w:t>
            </w:r>
          </w:p>
        </w:tc>
        <w:tc>
          <w:tcPr>
            <w:tcW w:w="2466" w:type="pct"/>
            <w:tcBorders>
              <w:top w:val="nil"/>
              <w:bottom w:val="single" w:sz="4" w:space="0" w:color="auto"/>
            </w:tcBorders>
          </w:tcPr>
          <w:p w14:paraId="73182F39" w14:textId="77777777" w:rsidR="00984848" w:rsidRPr="00D9395C" w:rsidRDefault="00984848" w:rsidP="006A4DDB">
            <w:pPr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D9395C">
              <w:rPr>
                <w:rFonts w:ascii="Helvetica" w:hAnsi="Helvetica" w:cs="Helvetica"/>
                <w:sz w:val="22"/>
                <w:szCs w:val="22"/>
              </w:rPr>
              <w:t>vasodilat*</w:t>
            </w:r>
          </w:p>
        </w:tc>
      </w:tr>
    </w:tbl>
    <w:p w14:paraId="6CD8B4B4" w14:textId="7853CE36" w:rsidR="00984848" w:rsidRPr="00D9395C" w:rsidRDefault="00984848" w:rsidP="006A4DDB">
      <w:pPr>
        <w:spacing w:after="0" w:line="240" w:lineRule="auto"/>
        <w:rPr>
          <w:rFonts w:ascii="Helvetica" w:hAnsi="Helvetica" w:cs="Helvetica"/>
          <w:lang w:val="en-GB"/>
        </w:rPr>
      </w:pPr>
    </w:p>
    <w:p w14:paraId="421AED85" w14:textId="72ABDA4B" w:rsidR="00E762B5" w:rsidRPr="00D9395C" w:rsidRDefault="00E762B5">
      <w:pPr>
        <w:spacing w:after="160" w:line="259" w:lineRule="auto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lang w:val="en-GB"/>
        </w:rPr>
        <w:br w:type="page"/>
      </w:r>
    </w:p>
    <w:p w14:paraId="45E27298" w14:textId="4821C4A2" w:rsidR="00E762B5" w:rsidRPr="00D9395C" w:rsidRDefault="00E762B5" w:rsidP="006A4DDB">
      <w:pPr>
        <w:spacing w:after="0" w:line="240" w:lineRule="auto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b/>
          <w:bCs/>
          <w:lang w:val="en-GB"/>
        </w:rPr>
        <w:lastRenderedPageBreak/>
        <w:t>Supplement 2</w:t>
      </w:r>
      <w:r w:rsidRPr="00D9395C">
        <w:rPr>
          <w:rFonts w:ascii="Helvetica" w:hAnsi="Helvetica" w:cs="Helvetica"/>
          <w:lang w:val="en-GB"/>
        </w:rPr>
        <w:t xml:space="preserve"> Specification of item 3 of the quality rating scale to assess risk of bias in studies investigating </w:t>
      </w:r>
      <w:proofErr w:type="spellStart"/>
      <w:r w:rsidRPr="00D9395C">
        <w:rPr>
          <w:rFonts w:ascii="Helvetica" w:hAnsi="Helvetica" w:cs="Helvetica"/>
          <w:lang w:val="en-GB"/>
        </w:rPr>
        <w:t>thermosensory</w:t>
      </w:r>
      <w:proofErr w:type="spellEnd"/>
      <w:r w:rsidRPr="00D9395C">
        <w:rPr>
          <w:rFonts w:ascii="Helvetica" w:hAnsi="Helvetica" w:cs="Helvetica"/>
          <w:lang w:val="en-GB"/>
        </w:rPr>
        <w:t xml:space="preserve"> and thermoregulatory functioning in anxiety disorders</w:t>
      </w:r>
    </w:p>
    <w:p w14:paraId="2B4DFD97" w14:textId="77777777" w:rsidR="00E762B5" w:rsidRPr="00D9395C" w:rsidRDefault="00E762B5" w:rsidP="00E762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GB"/>
        </w:rPr>
      </w:pPr>
    </w:p>
    <w:p w14:paraId="6A065442" w14:textId="77777777" w:rsidR="00E762B5" w:rsidRPr="00D9395C" w:rsidRDefault="00E762B5" w:rsidP="00E762B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  <w:b/>
        </w:rPr>
        <w:t>Equipment</w:t>
      </w:r>
      <w:r w:rsidRPr="00D9395C">
        <w:rPr>
          <w:rFonts w:ascii="Helvetica" w:hAnsi="Helvetica" w:cs="Helvetica"/>
        </w:rPr>
        <w:t xml:space="preserve"> needs to be specified regarding</w:t>
      </w:r>
    </w:p>
    <w:p w14:paraId="0FDB4FFB" w14:textId="39793766" w:rsidR="00E762B5" w:rsidRPr="00D9395C" w:rsidRDefault="00E762B5" w:rsidP="00E762B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</w:rPr>
        <w:t>sensor characteristics (i.e., type, area of contact)</w:t>
      </w:r>
    </w:p>
    <w:p w14:paraId="6B980827" w14:textId="14992DD3" w:rsidR="00E762B5" w:rsidRPr="00D9395C" w:rsidRDefault="00E762B5" w:rsidP="00E762B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</w:rPr>
        <w:t>signal evaluation (i.e., sampling rate)</w:t>
      </w:r>
    </w:p>
    <w:p w14:paraId="427DB44F" w14:textId="77777777" w:rsidR="00E762B5" w:rsidRPr="00D9395C" w:rsidRDefault="00E762B5" w:rsidP="00E762B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</w:rPr>
        <w:t>recording site</w:t>
      </w:r>
    </w:p>
    <w:p w14:paraId="6B7B0327" w14:textId="537FB5C4" w:rsidR="00E762B5" w:rsidRPr="00D9395C" w:rsidRDefault="00E762B5" w:rsidP="00E762B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</w:rPr>
        <w:t>additionally for skin conductance: method of measurement</w:t>
      </w:r>
    </w:p>
    <w:p w14:paraId="6934E1CE" w14:textId="77777777" w:rsidR="00E762B5" w:rsidRPr="00D9395C" w:rsidRDefault="00E762B5" w:rsidP="00E762B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CC798BE" w14:textId="77777777" w:rsidR="00E762B5" w:rsidRPr="00D9395C" w:rsidRDefault="00E762B5" w:rsidP="00E762B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  <w:b/>
        </w:rPr>
        <w:t>Setting</w:t>
      </w:r>
    </w:p>
    <w:p w14:paraId="003B8300" w14:textId="77777777" w:rsidR="00E762B5" w:rsidRPr="00D9395C" w:rsidRDefault="00E762B5" w:rsidP="00E762B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</w:rPr>
        <w:t>room temperature</w:t>
      </w:r>
    </w:p>
    <w:p w14:paraId="061D3F8A" w14:textId="77777777" w:rsidR="00E762B5" w:rsidRPr="00D9395C" w:rsidRDefault="00E762B5" w:rsidP="00E762B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</w:rPr>
        <w:t>room humidity</w:t>
      </w:r>
    </w:p>
    <w:p w14:paraId="2B1B4EE0" w14:textId="656D104B" w:rsidR="00E762B5" w:rsidRPr="00D9395C" w:rsidRDefault="00E762B5" w:rsidP="00E762B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</w:rPr>
        <w:t>additionally for skin conductance: disturbing stimuli (e.g., noise)</w:t>
      </w:r>
    </w:p>
    <w:p w14:paraId="51ADC2FF" w14:textId="0516B55F" w:rsidR="00E762B5" w:rsidRPr="00D9395C" w:rsidRDefault="00E762B5" w:rsidP="00E762B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  <w:bCs/>
        </w:rPr>
        <w:t>additionally for temperature: postural variation (i.e., supine, standing, sitting)</w:t>
      </w:r>
    </w:p>
    <w:p w14:paraId="121E9F92" w14:textId="77777777" w:rsidR="00E762B5" w:rsidRPr="00D9395C" w:rsidRDefault="00E762B5" w:rsidP="00E762B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BDC67A0" w14:textId="77777777" w:rsidR="00E762B5" w:rsidRPr="00D9395C" w:rsidRDefault="00E762B5" w:rsidP="00E762B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  <w:b/>
        </w:rPr>
        <w:t>Time of day</w:t>
      </w:r>
    </w:p>
    <w:p w14:paraId="7F10A601" w14:textId="1317CB32" w:rsidR="00E762B5" w:rsidRPr="00D9395C" w:rsidRDefault="00E762B5" w:rsidP="00E762B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</w:rPr>
        <w:t>Thermoregulation: standardised between groups</w:t>
      </w:r>
    </w:p>
    <w:p w14:paraId="3CBD6CC6" w14:textId="77777777" w:rsidR="00E762B5" w:rsidRPr="00D9395C" w:rsidRDefault="00E762B5" w:rsidP="00E762B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A02BDDF" w14:textId="77777777" w:rsidR="00E762B5" w:rsidRPr="00D9395C" w:rsidRDefault="00E762B5" w:rsidP="00E762B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  <w:b/>
        </w:rPr>
        <w:t>Accommodation period</w:t>
      </w:r>
    </w:p>
    <w:p w14:paraId="7FBA9F3B" w14:textId="77777777" w:rsidR="00E762B5" w:rsidRPr="00D9395C" w:rsidRDefault="00E762B5" w:rsidP="00E762B5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</w:rPr>
        <w:t>Thermoregulation: at least 30 minutes</w:t>
      </w:r>
    </w:p>
    <w:p w14:paraId="357BA1E8" w14:textId="77777777" w:rsidR="00E762B5" w:rsidRPr="00D9395C" w:rsidRDefault="00E762B5" w:rsidP="00E762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2FF0457" w14:textId="77777777" w:rsidR="00E762B5" w:rsidRPr="00D9395C" w:rsidRDefault="00E762B5" w:rsidP="00E762B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  <w:b/>
          <w:bCs/>
        </w:rPr>
        <w:t>Artefact control</w:t>
      </w:r>
    </w:p>
    <w:p w14:paraId="6C566D3F" w14:textId="12DB0ACB" w:rsidR="00E762B5" w:rsidRPr="00D9395C" w:rsidRDefault="00E762B5" w:rsidP="00E762B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D9395C">
        <w:rPr>
          <w:rFonts w:ascii="Helvetica" w:hAnsi="Helvetica" w:cs="Helvetica"/>
        </w:rPr>
        <w:t>Skin conductance: body movement, irregular breathing, speech, electrical/system hum</w:t>
      </w:r>
    </w:p>
    <w:p w14:paraId="2A08E7F2" w14:textId="32B70409" w:rsidR="00E762B5" w:rsidRPr="00D9395C" w:rsidRDefault="00E762B5" w:rsidP="006A4DDB">
      <w:pPr>
        <w:spacing w:after="0" w:line="240" w:lineRule="auto"/>
        <w:rPr>
          <w:rFonts w:ascii="Helvetica" w:hAnsi="Helvetica" w:cs="Helvetica"/>
          <w:lang w:val="en-GB"/>
        </w:rPr>
      </w:pPr>
    </w:p>
    <w:p w14:paraId="32228DEF" w14:textId="77777777" w:rsidR="00E762B5" w:rsidRPr="00D9395C" w:rsidRDefault="00E762B5" w:rsidP="006A4DDB">
      <w:pPr>
        <w:spacing w:after="0" w:line="240" w:lineRule="auto"/>
        <w:rPr>
          <w:rFonts w:ascii="Helvetica" w:hAnsi="Helvetica" w:cs="Helvetica"/>
          <w:lang w:val="en-GB"/>
        </w:rPr>
      </w:pPr>
    </w:p>
    <w:p w14:paraId="509954D4" w14:textId="77777777" w:rsidR="00984848" w:rsidRPr="00D9395C" w:rsidRDefault="00984848" w:rsidP="006A4DDB">
      <w:pPr>
        <w:spacing w:line="240" w:lineRule="auto"/>
        <w:rPr>
          <w:lang w:val="en-GB"/>
        </w:rPr>
        <w:sectPr w:rsidR="00984848" w:rsidRPr="00D9395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558281A" w14:textId="50DE5EE4" w:rsidR="00984848" w:rsidRPr="00D9395C" w:rsidRDefault="00984848" w:rsidP="006A4DDB">
      <w:pPr>
        <w:spacing w:line="240" w:lineRule="auto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b/>
          <w:lang w:val="en-GB"/>
        </w:rPr>
        <w:lastRenderedPageBreak/>
        <w:t xml:space="preserve">Supplement </w:t>
      </w:r>
      <w:r w:rsidR="00E762B5" w:rsidRPr="00D9395C">
        <w:rPr>
          <w:rFonts w:ascii="Helvetica" w:hAnsi="Helvetica" w:cs="Helvetica"/>
          <w:b/>
          <w:lang w:val="en-GB"/>
        </w:rPr>
        <w:t>3</w:t>
      </w:r>
      <w:r w:rsidRPr="00D9395C">
        <w:rPr>
          <w:rFonts w:ascii="Helvetica" w:hAnsi="Helvetica" w:cs="Helvetica"/>
          <w:lang w:val="en-GB"/>
        </w:rPr>
        <w:t xml:space="preserve"> Characteristics of included studies investigating skin conductance in patients with specific phobia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91"/>
        <w:gridCol w:w="2126"/>
        <w:gridCol w:w="2280"/>
        <w:gridCol w:w="4063"/>
        <w:gridCol w:w="1417"/>
      </w:tblGrid>
      <w:tr w:rsidR="00984848" w:rsidRPr="00D9395C" w14:paraId="23B5E6FD" w14:textId="77777777" w:rsidTr="00C33C42">
        <w:trPr>
          <w:trHeight w:val="680"/>
        </w:trPr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14:paraId="420734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Study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14:paraId="29698E2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</w:tcPr>
          <w:p w14:paraId="517FF01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Controls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14:paraId="3429C45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Measurement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</w:tcBorders>
          </w:tcPr>
          <w:p w14:paraId="415D593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Main results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533EA72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Risk of bias (0-8)</w:t>
            </w:r>
          </w:p>
        </w:tc>
      </w:tr>
      <w:tr w:rsidR="00984848" w:rsidRPr="00D9395C" w14:paraId="0189680A" w14:textId="77777777" w:rsidTr="00C33C42">
        <w:trPr>
          <w:trHeight w:val="680"/>
        </w:trPr>
        <w:tc>
          <w:tcPr>
            <w:tcW w:w="633" w:type="pct"/>
          </w:tcPr>
          <w:p w14:paraId="146B4E0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AuthorYear="1"&gt;&lt;Author&gt;Wessel&lt;/Author&gt;&lt;Year&gt;1998&lt;/Year&gt;&lt;RecNum&gt;5435&lt;/RecNum&gt;&lt;DisplayText&gt;Wessel and Merckelbach (1998)&lt;/DisplayText&gt;&lt;record&gt;&lt;rec-number&gt;5435&lt;/rec-number&gt;&lt;foreign-keys&gt;&lt;key app="EN" db-id="dav5dzws9w9rr8eaprx5f90t5p0w0rzp00d0" timestamp="1590148052"&gt;5435&lt;/key&gt;&lt;/foreign-keys&gt;&lt;ref-type name="Journal Article"&gt;17&lt;/ref-type&gt;&lt;contributors&gt;&lt;authors&gt;&lt;author&gt;Wessel, I.&lt;/author&gt;&lt;author&gt;Merckelbach, H.&lt;/author&gt;&lt;/authors&gt;&lt;/contributors&gt;&lt;auth-address&gt;Univ Maastricht, Dept Psychol, NL-6200 MD Maastricht, Netherlands&lt;/auth-address&gt;&lt;titles&gt;&lt;title&gt;Memory for threat-relevant and threat-irrelevant cues in spider phobics&lt;/title&gt;&lt;secondary-title&gt;Cognition &amp;amp; Emotion&lt;/secondary-title&gt;&lt;alt-title&gt;Cognition Emotion&lt;/alt-title&gt;&lt;/titles&gt;&lt;periodical&gt;&lt;full-title&gt;Cognition &amp;amp; Emotion&lt;/full-title&gt;&lt;abbr-1&gt;Cognition Emotion&lt;/abbr-1&gt;&lt;/periodical&gt;&lt;alt-periodical&gt;&lt;full-title&gt;Cognition &amp;amp; Emotion&lt;/full-title&gt;&lt;abbr-1&gt;Cognition Emotion&lt;/abbr-1&gt;&lt;/alt-periodical&gt;&lt;pages&gt;93-104&lt;/pages&gt;&lt;volume&gt;12&lt;/volume&gt;&lt;number&gt;1&lt;/number&gt;&lt;keywords&gt;&lt;keyword&gt;remembering emotional events&lt;/keyword&gt;&lt;keyword&gt;anxiety&lt;/keyword&gt;&lt;keyword&gt;words&lt;/keyword&gt;&lt;/keywords&gt;&lt;dates&gt;&lt;year&gt;1998&lt;/year&gt;&lt;pub-dates&gt;&lt;date&gt;Jan&lt;/date&gt;&lt;/pub-dates&gt;&lt;/dates&gt;&lt;isbn&gt;0269-9931&lt;/isbn&gt;&lt;accession-num&gt;WOS:000071708900005&lt;/accession-num&gt;&lt;urls&gt;&lt;related-urls&gt;&lt;url&gt;&amp;lt;Go to ISI&amp;gt;://WOS:000071708900005&lt;/url&gt;&lt;/related-urls&gt;&lt;/urls&gt;&lt;electronic-resource-num&gt;Doi 10.1080/026999398379790&lt;/electronic-resource-num&gt;&lt;language&gt;English&lt;/language&gt;&lt;/record&gt;&lt;/Cite&gt;&lt;/EndNote&gt;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Wessel and Merckelbach (1998)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739C4AE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N=22 (all female)</w:t>
            </w:r>
          </w:p>
          <w:p w14:paraId="4DF1CE1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28.1 years (range: 17-56)</w:t>
            </w:r>
          </w:p>
          <w:p w14:paraId="507C2A49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specific phobia (spiders) according to the DSM-IV</w:t>
            </w:r>
          </w:p>
        </w:tc>
        <w:tc>
          <w:tcPr>
            <w:tcW w:w="744" w:type="pct"/>
          </w:tcPr>
          <w:p w14:paraId="466F1BD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N=24 (all female)</w:t>
            </w:r>
          </w:p>
          <w:p w14:paraId="2F8CFC5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31.6 years (range: 17-52)</w:t>
            </w:r>
          </w:p>
        </w:tc>
        <w:tc>
          <w:tcPr>
            <w:tcW w:w="798" w:type="pct"/>
          </w:tcPr>
          <w:p w14:paraId="4EB8CC7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the presentation of two bulletin boards (phobic stimuli in the centre vs. scattered)</w:t>
            </w:r>
          </w:p>
          <w:p w14:paraId="2289335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Second and third finger of the non-dominant hand</w:t>
            </w:r>
          </w:p>
          <w:p w14:paraId="04848F3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Schwartzer</w:t>
            </w:r>
            <w:proofErr w:type="spellEnd"/>
          </w:p>
        </w:tc>
        <w:tc>
          <w:tcPr>
            <w:tcW w:w="1422" w:type="pct"/>
          </w:tcPr>
          <w:p w14:paraId="6C760FC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Patients had a higher number of non-specific skin conductance fluctuations during the presentation</w:t>
            </w:r>
          </w:p>
        </w:tc>
        <w:tc>
          <w:tcPr>
            <w:tcW w:w="496" w:type="pct"/>
          </w:tcPr>
          <w:p w14:paraId="08495D35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3E8FC23F" w14:textId="77777777" w:rsidTr="00C33C42">
        <w:trPr>
          <w:trHeight w:val="680"/>
        </w:trPr>
        <w:tc>
          <w:tcPr>
            <w:tcW w:w="633" w:type="pct"/>
          </w:tcPr>
          <w:p w14:paraId="0F68FA7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AuthorYear="1"&gt;&lt;Author&gt;Wilhelm&lt;/Author&gt;&lt;Year&gt;1998&lt;/Year&gt;&lt;RecNum&gt;4726&lt;/RecNum&gt;&lt;DisplayText&gt;Wilhelm and Roth (1998)&lt;/DisplayText&gt;&lt;record&gt;&lt;rec-number&gt;4726&lt;/rec-number&gt;&lt;foreign-keys&gt;&lt;key app="EN" db-id="dav5dzws9w9rr8eaprx5f90t5p0w0rzp00d0" timestamp="1587542940"&gt;4726&lt;/key&gt;&lt;/foreign-keys&gt;&lt;ref-type name="Journal Article"&gt;17&lt;/ref-type&gt;&lt;contributors&gt;&lt;authors&gt;&lt;author&gt;Wilhelm, F. H.&lt;/author&gt;&lt;author&gt;Roth, W. T.&lt;/author&gt;&lt;/authors&gt;&lt;/contributors&gt;&lt;auth-address&gt;Stanford University School of Medicine, Palo Alto, California 94304, USA. fwilhelm@stanford.edu&lt;/auth-address&gt;&lt;titles&gt;&lt;title&gt;Taking the laboratory to the skies: ambulatory assessment of self-report, autonomic, and respiratory responses in flying phobia&lt;/title&gt;&lt;secondary-title&gt;Psychophysiology&lt;/secondary-title&gt;&lt;/titles&gt;&lt;periodical&gt;&lt;full-title&gt;Psychophysiology&lt;/full-title&gt;&lt;abbr-1&gt;Psychophysiology&lt;/abbr-1&gt;&lt;/periodical&gt;&lt;pages&gt;596-606&lt;/pages&gt;&lt;volume&gt;35&lt;/volume&gt;&lt;number&gt;5&lt;/number&gt;&lt;edition&gt;1998/08/26&lt;/edition&gt;&lt;keywords&gt;&lt;keyword&gt;Adult&lt;/keyword&gt;&lt;keyword&gt;Aerospace Medicine&lt;/keyword&gt;&lt;keyword&gt;Analysis of Variance&lt;/keyword&gt;&lt;keyword&gt;Autonomic Nervous System/*physiology&lt;/keyword&gt;&lt;keyword&gt;Electrocardiography/psychology&lt;/keyword&gt;&lt;keyword&gt;Heart Rate&lt;/keyword&gt;&lt;keyword&gt;Humans&lt;/keyword&gt;&lt;keyword&gt;Monitoring, Ambulatory/*methods&lt;/keyword&gt;&lt;keyword&gt;Phobic Disorders/*physiopathology/*psychology&lt;/keyword&gt;&lt;keyword&gt;Psychiatric Status Rating Scales&lt;/keyword&gt;&lt;keyword&gt;Respiratory Mechanics/*physiology&lt;/keyword&gt;&lt;keyword&gt;Skin Physiological Phenomena&lt;/keyword&gt;&lt;keyword&gt;*Travel&lt;/keyword&gt;&lt;/keywords&gt;&lt;dates&gt;&lt;year&gt;1998&lt;/year&gt;&lt;pub-dates&gt;&lt;date&gt;Sep&lt;/date&gt;&lt;/pub-dates&gt;&lt;/dates&gt;&lt;isbn&gt;0048-5772 (Print)&amp;#xD;0048-5772 (Linking)&lt;/isbn&gt;&lt;accession-num&gt;9715103&lt;/accession-num&gt;&lt;urls&gt;&lt;related-urls&gt;&lt;url&gt;https://www.ncbi.nlm.nih.gov/pubmed/9715103&lt;/url&gt;&lt;/related-urls&gt;&lt;/urls&gt;&lt;electronic-resource-num&gt;10.1017/s0048577298970196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Wilhelm and Roth (1998)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495C540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N=14 (all female)</w:t>
            </w:r>
          </w:p>
          <w:p w14:paraId="760FB45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38.2±9.9 years </w:t>
            </w:r>
          </w:p>
          <w:p w14:paraId="53866D6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simple phobia (flying) according to the DSM-III-R</w:t>
            </w:r>
          </w:p>
          <w:p w14:paraId="672110A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cardiac or respiratory disease, medication affecting the cardiovascular system</w:t>
            </w:r>
          </w:p>
        </w:tc>
        <w:tc>
          <w:tcPr>
            <w:tcW w:w="744" w:type="pct"/>
          </w:tcPr>
          <w:p w14:paraId="7A8945B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N=15 (all female)</w:t>
            </w:r>
          </w:p>
          <w:p w14:paraId="7F435B6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38.4±11.9 years</w:t>
            </w:r>
          </w:p>
        </w:tc>
        <w:tc>
          <w:tcPr>
            <w:tcW w:w="798" w:type="pct"/>
          </w:tcPr>
          <w:p w14:paraId="5616A954" w14:textId="77777777" w:rsidR="00984848" w:rsidRPr="00D9395C" w:rsidRDefault="00984848" w:rsidP="006A4DDB">
            <w:pPr>
              <w:pStyle w:val="ListParagraph"/>
              <w:spacing w:before="240" w:line="240" w:lineRule="auto"/>
              <w:ind w:left="0"/>
              <w:rPr>
                <w:rFonts w:ascii="Helvetica" w:hAnsi="Helvetica" w:cs="Helvetica"/>
              </w:rPr>
            </w:pPr>
            <w:r w:rsidRPr="00D9395C">
              <w:rPr>
                <w:rFonts w:ascii="Helvetica" w:hAnsi="Helvetica" w:cs="Helvetica"/>
              </w:rPr>
              <w:t>At baseline, during exercise, and during flying</w:t>
            </w:r>
          </w:p>
          <w:p w14:paraId="3E6AE1C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phalanges of digits 3 and 4 of the left hand</w:t>
            </w:r>
          </w:p>
          <w:p w14:paraId="2565004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Vitaport</w:t>
            </w:r>
            <w:proofErr w:type="spellEnd"/>
          </w:p>
        </w:tc>
        <w:tc>
          <w:tcPr>
            <w:tcW w:w="1422" w:type="pct"/>
          </w:tcPr>
          <w:p w14:paraId="2EC7EA2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and a higher number of non-specific skin conductance fluctuations during flying</w:t>
            </w:r>
          </w:p>
        </w:tc>
        <w:tc>
          <w:tcPr>
            <w:tcW w:w="496" w:type="pct"/>
          </w:tcPr>
          <w:p w14:paraId="466F8009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3EF7489A" w14:textId="77777777" w:rsidTr="00C33C42">
        <w:trPr>
          <w:trHeight w:val="680"/>
        </w:trPr>
        <w:tc>
          <w:tcPr>
            <w:tcW w:w="633" w:type="pct"/>
          </w:tcPr>
          <w:p w14:paraId="2C1BB0B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AuthorYear="1"&gt;&lt;Author&gt;Cuthbert&lt;/Author&gt;&lt;Year&gt;2003&lt;/Year&gt;&lt;RecNum&gt;5407&lt;/RecNum&gt;&lt;DisplayText&gt;Cuthbert et al. (2003)&lt;/DisplayText&gt;&lt;record&gt;&lt;rec-number&gt;5407&lt;/rec-number&gt;&lt;foreign-keys&gt;&lt;key app="EN" db-id="dav5dzws9w9rr8eaprx5f90t5p0w0rzp00d0" timestamp="1590092818"&gt;5407&lt;/key&gt;&lt;/foreign-keys&gt;&lt;ref-type name="Journal Article"&gt;17&lt;/ref-type&gt;&lt;contributors&gt;&lt;authors&gt;&lt;author&gt;Cuthbert, B. N.&lt;/author&gt;&lt;author&gt;Lang, P. J.&lt;/author&gt;&lt;author&gt;Strauss, C.&lt;/author&gt;&lt;author&gt;Drobes, D.&lt;/author&gt;&lt;author&gt;Patrick, C. J.&lt;/author&gt;&lt;author&gt;Bradley, M. M.&lt;/author&gt;&lt;/authors&gt;&lt;/contributors&gt;&lt;auth-address&gt;Center for the Study of Emotion and Attention, University of Florida, Gainesville, Florida 32610, USA.&lt;/auth-address&gt;&lt;titles&gt;&lt;title&gt;The psychophysiology of anxiety disorder: fear memory imagery&lt;/title&gt;&lt;secondary-title&gt;Psychophysiology&lt;/secondary-title&gt;&lt;/titles&gt;&lt;periodical&gt;&lt;full-title&gt;Psychophysiology&lt;/full-title&gt;&lt;abbr-1&gt;Psychophysiology&lt;/abbr-1&gt;&lt;/periodical&gt;&lt;pages&gt;407-22&lt;/pages&gt;&lt;volume&gt;40&lt;/volume&gt;&lt;number&gt;3&lt;/number&gt;&lt;edition&gt;2003/08/30&lt;/edition&gt;&lt;keywords&gt;&lt;keyword&gt;Acoustic Stimulation&lt;/keyword&gt;&lt;keyword&gt;Adult&lt;/keyword&gt;&lt;keyword&gt;Anxiety Disorders/*physiopathology/*psychology&lt;/keyword&gt;&lt;keyword&gt;Female&lt;/keyword&gt;&lt;keyword&gt;Humans&lt;/keyword&gt;&lt;keyword&gt;Imagination/*physiology&lt;/keyword&gt;&lt;keyword&gt;Male&lt;/keyword&gt;&lt;keyword&gt;Memory/*physiology&lt;/keyword&gt;&lt;keyword&gt;Middle Aged&lt;/keyword&gt;&lt;keyword&gt;Phobic Disorders/physiopathology/psychology&lt;/keyword&gt;&lt;keyword&gt;Psychiatric Status Rating Scales&lt;/keyword&gt;&lt;keyword&gt;Reflex, Startle&lt;/keyword&gt;&lt;keyword&gt;Stress Disorders, Post-Traumatic/psychology&lt;/keyword&gt;&lt;/keywords&gt;&lt;dates&gt;&lt;year&gt;2003&lt;/year&gt;&lt;pub-dates&gt;&lt;date&gt;May&lt;/date&gt;&lt;/pub-dates&gt;&lt;/dates&gt;&lt;isbn&gt;0048-5772 (Print)&amp;#xD;0048-5772 (Linking)&lt;/isbn&gt;&lt;accession-num&gt;12946114&lt;/accession-num&gt;&lt;urls&gt;&lt;related-urls&gt;&lt;url&gt;https://www.ncbi.nlm.nih.gov/pubmed/12946114&lt;/url&gt;&lt;/related-urls&gt;&lt;/urls&gt;&lt;electronic-resource-num&gt;10.1111/1469-8986.00043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Cuthbert et al. (2003)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3D5767C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N=28 (23 female, 5 male)</w:t>
            </w:r>
          </w:p>
          <w:p w14:paraId="5D34E41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33.2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13.2 years</w:t>
            </w:r>
          </w:p>
          <w:p w14:paraId="511FBD1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specific phobia according to the </w:t>
            </w:r>
            <w:r w:rsidRPr="00D9395C">
              <w:rPr>
                <w:rFonts w:ascii="Helvetica" w:hAnsi="Helvetica" w:cs="Helvetica"/>
                <w:lang w:val="en-GB" w:eastAsia="de-CH"/>
              </w:rPr>
              <w:t>DSM-III-R</w:t>
            </w:r>
          </w:p>
          <w:p w14:paraId="49A62107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active psychotic symptoms, health problems compromising recordings</w:t>
            </w:r>
          </w:p>
        </w:tc>
        <w:tc>
          <w:tcPr>
            <w:tcW w:w="744" w:type="pct"/>
          </w:tcPr>
          <w:p w14:paraId="054DE52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N=24 (15 female, 9 male)</w:t>
            </w:r>
          </w:p>
          <w:p w14:paraId="185DF52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34.2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9.7 years</w:t>
            </w:r>
          </w:p>
        </w:tc>
        <w:tc>
          <w:tcPr>
            <w:tcW w:w="798" w:type="pct"/>
          </w:tcPr>
          <w:p w14:paraId="67935C31" w14:textId="77777777" w:rsidR="00984848" w:rsidRPr="00D9395C" w:rsidRDefault="00984848" w:rsidP="006A4DDB">
            <w:pPr>
              <w:pStyle w:val="ListParagraph"/>
              <w:spacing w:before="240" w:line="240" w:lineRule="auto"/>
              <w:ind w:left="0"/>
              <w:rPr>
                <w:rFonts w:ascii="Helvetica" w:hAnsi="Helvetica" w:cs="Helvetica"/>
              </w:rPr>
            </w:pPr>
            <w:r w:rsidRPr="00D9395C">
              <w:rPr>
                <w:rFonts w:ascii="Helvetica" w:hAnsi="Helvetica" w:cs="Helvetica"/>
              </w:rPr>
              <w:t>At baseline, during an imagery task (neutral, physical fear, social fear, personal fear)</w:t>
            </w:r>
          </w:p>
          <w:p w14:paraId="1B44C162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Hypothenar eminence of the non-dominant hand</w:t>
            </w:r>
          </w:p>
          <w:p w14:paraId="37BB9090" w14:textId="77777777" w:rsidR="00984848" w:rsidRPr="00D9395C" w:rsidRDefault="00984848" w:rsidP="006A4DDB">
            <w:pPr>
              <w:pStyle w:val="ListParagraph"/>
              <w:spacing w:before="240" w:line="240" w:lineRule="auto"/>
              <w:ind w:left="0"/>
              <w:rPr>
                <w:rFonts w:ascii="Helvetica" w:hAnsi="Helvetica" w:cs="Helvetica"/>
              </w:rPr>
            </w:pPr>
            <w:r w:rsidRPr="00D9395C">
              <w:rPr>
                <w:rFonts w:ascii="Helvetica" w:hAnsi="Helvetica" w:cs="Helvetica"/>
              </w:rPr>
              <w:t>Coulbourn</w:t>
            </w:r>
          </w:p>
        </w:tc>
        <w:tc>
          <w:tcPr>
            <w:tcW w:w="1422" w:type="pct"/>
          </w:tcPr>
          <w:p w14:paraId="31A5B47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496" w:type="pct"/>
          </w:tcPr>
          <w:p w14:paraId="3D09E086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7CA5BB23" w14:textId="77777777" w:rsidTr="00C33C42">
        <w:trPr>
          <w:trHeight w:val="680"/>
        </w:trPr>
        <w:tc>
          <w:tcPr>
            <w:tcW w:w="633" w:type="pct"/>
          </w:tcPr>
          <w:p w14:paraId="2FA9003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 &lt;EndNote&gt;&lt;Cite AuthorYear="1"&gt;&lt;Author&gt;Wikstrom&lt;/Author&gt;&lt;Year&gt;2004&lt;/Year&gt;&lt;RecNum&gt;5438&lt;/RecNum&gt;&lt;DisplayText&gt;Wikstrom, Lundh, Westerlund, and Hogman (2004)&lt;/DisplayText&gt;&lt;record&gt;&lt;rec-number&gt;5438&lt;/rec-number&gt;&lt;foreign-keys&gt;&lt;key app="EN" db-id="dav5dzws9w9rr8eaprx5f90t5p0w0rzp00d0" timestamp="1590149394"&gt;5438&lt;/key&gt;&lt;/foreign-keys&gt;&lt;ref-type name="Journal Article"&gt;17&lt;/ref-type&gt;&lt;contributors&gt;&lt;authors&gt;&lt;author&gt;Wikstrom, J.&lt;/author&gt;&lt;author&gt;Lundh, L. G.&lt;/author&gt;&lt;author&gt;Westerlund, J.&lt;/author&gt;&lt;author&gt;Hogman, L.&lt;/author&gt;&lt;/authors&gt;&lt;/contributors&gt;&lt;auth-address&gt;Department of Psychology, Stockholm University, Stockholm, Sweden. jenny.wikstrom@cns.ki.se&lt;/auth-address&gt;&lt;titles&gt;&lt;title&gt;Preattentive bias for snake words in snake phobia?&lt;/title&gt;&lt;secondary-title&gt;Behav Res Ther&lt;/secondary-title&gt;&lt;/titles&gt;&lt;periodical&gt;&lt;full-title&gt;Behav Res Ther&lt;/full-title&gt;&lt;abbr-1&gt;Behaviour research and therapy&lt;/abbr-1&gt;&lt;/periodical&gt;&lt;pages&gt;949-70&lt;/pages&gt;&lt;volume&gt;42&lt;/volume&gt;&lt;number&gt;8&lt;/number&gt;&lt;edition&gt;2004/06/05&lt;/edition&gt;&lt;keywords&gt;&lt;keyword&gt;Adult&lt;/keyword&gt;&lt;keyword&gt;Analysis of Variance&lt;/keyword&gt;&lt;keyword&gt;Animals&lt;/keyword&gt;&lt;keyword&gt;*Attention&lt;/keyword&gt;&lt;keyword&gt;Female&lt;/keyword&gt;&lt;keyword&gt;Galvanic Skin Response&lt;/keyword&gt;&lt;keyword&gt;Humans&lt;/keyword&gt;&lt;keyword&gt;Middle Aged&lt;/keyword&gt;&lt;keyword&gt;Perceptual Masking&lt;/keyword&gt;&lt;keyword&gt;Phobic Disorders/physiopathology/*psychology&lt;/keyword&gt;&lt;keyword&gt;Psychological Tests&lt;/keyword&gt;&lt;keyword&gt;Reaction Time&lt;/keyword&gt;&lt;keyword&gt;*Snakes&lt;/keyword&gt;&lt;keyword&gt;Stress, Psychological&lt;/keyword&gt;&lt;/keywords&gt;&lt;dates&gt;&lt;year&gt;2004&lt;/year&gt;&lt;pub-dates&gt;&lt;date&gt;Aug&lt;/date&gt;&lt;/pub-dates&gt;&lt;/dates&gt;&lt;isbn&gt;0005-7967 (Print)&amp;#xD;0005-7967 (Linking)&lt;/isbn&gt;&lt;accession-num&gt;15178468&lt;/accession-num&gt;&lt;urls&gt;&lt;related-urls&gt;&lt;url&gt;https://www.ncbi.nlm.nih.gov/pubmed/15178468&lt;/url&gt;&lt;/related-urls&gt;&lt;/urls&gt;&lt;electronic-resource-num&gt;10.1016/j.brat.2003.07.002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de-CH"/>
              </w:rPr>
              <w:t>Wikstrom, Lundh, Westerlund, and Hogman (2004)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0179B6F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N=40 (all female)</w:t>
            </w:r>
          </w:p>
          <w:p w14:paraId="356BEC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33.3±10.1 years</w:t>
            </w:r>
          </w:p>
          <w:p w14:paraId="0850762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specific phobia (snakes) according to the DSM-IV</w:t>
            </w:r>
          </w:p>
        </w:tc>
        <w:tc>
          <w:tcPr>
            <w:tcW w:w="744" w:type="pct"/>
          </w:tcPr>
          <w:p w14:paraId="11D0B7F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N=21 (all female)</w:t>
            </w:r>
          </w:p>
          <w:p w14:paraId="0F2F434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34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11.2 years</w:t>
            </w:r>
          </w:p>
        </w:tc>
        <w:tc>
          <w:tcPr>
            <w:tcW w:w="798" w:type="pct"/>
          </w:tcPr>
          <w:p w14:paraId="233395A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a lexical decision task</w:t>
            </w:r>
          </w:p>
          <w:p w14:paraId="0D01631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Biopac</w:t>
            </w:r>
            <w:proofErr w:type="spellEnd"/>
          </w:p>
        </w:tc>
        <w:tc>
          <w:tcPr>
            <w:tcW w:w="1422" w:type="pct"/>
          </w:tcPr>
          <w:p w14:paraId="0942418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responses between patients and controls</w:t>
            </w:r>
          </w:p>
        </w:tc>
        <w:tc>
          <w:tcPr>
            <w:tcW w:w="496" w:type="pct"/>
          </w:tcPr>
          <w:p w14:paraId="4DD84396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7B1A6A56" w14:textId="77777777" w:rsidTr="00C33C42">
        <w:trPr>
          <w:trHeight w:val="680"/>
        </w:trPr>
        <w:tc>
          <w:tcPr>
            <w:tcW w:w="633" w:type="pct"/>
          </w:tcPr>
          <w:p w14:paraId="7D09324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="00441C1B"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AuthorYear="1"&gt;&lt;Author&gt;Alpers&lt;/Author&gt;&lt;Year&gt;2005&lt;/Year&gt;&lt;RecNum&gt;3477&lt;/RecNum&gt;&lt;DisplayText&gt;Alpers, Wilhelm, and Roth (2005)&lt;/DisplayText&gt;&lt;record&gt;&lt;rec-number&gt;3477&lt;/rec-number&gt;&lt;foreign-keys&gt;&lt;key app="EN" db-id="dav5dzws9w9rr8eaprx5f90t5p0w0rzp00d0" timestamp="1509206778"&gt;3477&lt;/key&gt;&lt;/foreign-keys&gt;&lt;ref-type name="Journal Article"&gt;17&lt;/ref-type&gt;&lt;contributors&gt;&lt;authors&gt;&lt;author&gt;Alpers, G. W.&lt;/author&gt;&lt;author&gt;Wilhelm, F. H.&lt;/author&gt;&lt;author&gt;Roth, W. T.&lt;/author&gt;&lt;/authors&gt;&lt;/contributors&gt;&lt;auth-address&gt;Department of Psychiatry and Behavioral Sciences, Stanford University School of Medicine, Palo Alto, CA, USA. alpers@psychologie.uni-wuerzburg.de&lt;/auth-address&gt;&lt;titles&gt;&lt;title&gt;Psychophysiological assessment during exposure in driving phobic patients&lt;/title&gt;&lt;secondary-title&gt;J Abnorm Psychol&lt;/secondary-title&gt;&lt;/titles&gt;&lt;periodical&gt;&lt;full-title&gt;J Abnorm Psychol&lt;/full-title&gt;&lt;/periodical&gt;&lt;pages&gt;126-39&lt;/pages&gt;&lt;volume&gt;114&lt;/volume&gt;&lt;number&gt;1&lt;/number&gt;&lt;keywords&gt;&lt;keyword&gt;Adult&lt;/keyword&gt;&lt;keyword&gt;Automobile Driving/*psychology&lt;/keyword&gt;&lt;keyword&gt;Body Temperature/*physiology&lt;/keyword&gt;&lt;keyword&gt;Carbon Dioxide/*metabolism&lt;/keyword&gt;&lt;keyword&gt;Electrocardiography&lt;/keyword&gt;&lt;keyword&gt;Female&lt;/keyword&gt;&lt;keyword&gt;Galvanic Skin Response/*physiology&lt;/keyword&gt;&lt;keyword&gt;Humans&lt;/keyword&gt;&lt;keyword&gt;Hyperventilation/diagnosis/etiology/*metabolism&lt;/keyword&gt;&lt;keyword&gt;Male&lt;/keyword&gt;&lt;keyword&gt;Phobic Disorders/diagnosis/*etiology/*metabolism&lt;/keyword&gt;&lt;/keywords&gt;&lt;dates&gt;&lt;year&gt;2005&lt;/year&gt;&lt;pub-dates&gt;&lt;date&gt;Feb&lt;/date&gt;&lt;/pub-dates&gt;&lt;/dates&gt;&lt;isbn&gt;0021-843X (Print)&amp;#xD;0021-843X (Linking)&lt;/isbn&gt;&lt;accession-num&gt;15709819&lt;/accession-num&gt;&lt;urls&gt;&lt;related-urls&gt;&lt;url&gt;https://www.ncbi.nlm.nih.gov/pubmed/15709819&lt;/url&gt;&lt;/related-urls&gt;&lt;/urls&gt;&lt;electronic-resource-num&gt;10.1037/0021-843X.114.1.126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="00441C1B" w:rsidRPr="00D9395C">
              <w:rPr>
                <w:rFonts w:ascii="Helvetica" w:hAnsi="Helvetica" w:cs="Helvetica"/>
                <w:noProof/>
                <w:lang w:val="en-GB"/>
              </w:rPr>
              <w:t>Alpers, Wilhelm, and Roth (2005)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64DA1A9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N=21 (all female)</w:t>
            </w:r>
          </w:p>
          <w:p w14:paraId="1E3BF6F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46.6 years</w:t>
            </w:r>
          </w:p>
          <w:p w14:paraId="7D7F2EB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specific phobia (driving)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according to the DSM-IV</w:t>
            </w:r>
          </w:p>
          <w:p w14:paraId="132FDE0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psychotic disorder, major </w:t>
            </w:r>
            <w:proofErr w:type="gramStart"/>
            <w:r w:rsidRPr="00D9395C">
              <w:rPr>
                <w:rFonts w:ascii="Helvetica" w:hAnsi="Helvetica" w:cs="Helvetica"/>
                <w:lang w:val="en-GB"/>
              </w:rPr>
              <w:t>depression</w:t>
            </w:r>
            <w:proofErr w:type="gramEnd"/>
            <w:r w:rsidRPr="00D9395C">
              <w:rPr>
                <w:rFonts w:ascii="Helvetica" w:hAnsi="Helvetica" w:cs="Helvetica"/>
                <w:lang w:val="en-GB"/>
              </w:rPr>
              <w:t xml:space="preserve"> or dysthymia, cardiac, neurologic or respiratory disease, obesity, psychoactive medication, medication affecting the cardiovascular system</w:t>
            </w:r>
          </w:p>
        </w:tc>
        <w:tc>
          <w:tcPr>
            <w:tcW w:w="744" w:type="pct"/>
          </w:tcPr>
          <w:p w14:paraId="2E665BC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N=17 (all female)</w:t>
            </w:r>
          </w:p>
          <w:p w14:paraId="27DBF74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46.3 years</w:t>
            </w:r>
          </w:p>
        </w:tc>
        <w:tc>
          <w:tcPr>
            <w:tcW w:w="798" w:type="pct"/>
          </w:tcPr>
          <w:p w14:paraId="3CAB112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approaching a driving test, during a driving test, and during returning from a driving test</w:t>
            </w:r>
          </w:p>
          <w:p w14:paraId="09BEBAC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Middle phalanges of digits of the left hand</w:t>
            </w:r>
          </w:p>
          <w:p w14:paraId="7510061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Vitaport</w:t>
            </w:r>
            <w:proofErr w:type="spellEnd"/>
          </w:p>
        </w:tc>
        <w:tc>
          <w:tcPr>
            <w:tcW w:w="1422" w:type="pct"/>
          </w:tcPr>
          <w:p w14:paraId="02C650C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Patients had higher skin conductance levels and more non-specific skin conductance fluctuations at baseline and during driving, as well as higher skin conductance levels between approaching and returning from the driving test</w:t>
            </w:r>
          </w:p>
        </w:tc>
        <w:tc>
          <w:tcPr>
            <w:tcW w:w="496" w:type="pct"/>
          </w:tcPr>
          <w:p w14:paraId="0D150982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5</w:t>
            </w:r>
          </w:p>
        </w:tc>
      </w:tr>
      <w:tr w:rsidR="00984848" w:rsidRPr="00D9395C" w14:paraId="19EAD7B0" w14:textId="77777777" w:rsidTr="00C33C42">
        <w:trPr>
          <w:trHeight w:val="680"/>
        </w:trPr>
        <w:tc>
          <w:tcPr>
            <w:tcW w:w="633" w:type="pct"/>
          </w:tcPr>
          <w:p w14:paraId="3F6E593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PEVuZE5vdGU+PENpdGUgQXV0aG9yWWVhcj0iMSI+PEF1dGhvcj5NdWVobGJlcmdlcjwvQXV0aG9y
PjxZZWFyPjIwMDU8L1llYXI+PFJlY051bT41NDIyPC9SZWNOdW0+PERpc3BsYXlUZXh0Pk11ZWhs
YmVyZ2VyLCBQZXRydXNlaywgSGVycm1hbm4sIGFuZCBQYXVsaSAoMjAwNSk8L0Rpc3BsYXlUZXh0
PjxyZWNvcmQ+PHJlYy1udW1iZXI+NTQyMjwvcmVjLW51bWJlcj48Zm9yZWlnbi1rZXlzPjxrZXkg
YXBwPSJFTiIgZGItaWQ9ImRhdjVkendzOXc5cnI4ZWFwcng1ZjkwdDVwMHcwcnpwMDBkMCIgdGlt
ZXN0YW1wPSIxNTkwMTM1MjY2Ij41NDIyPC9rZXk+PC9mb3JlaWduLWtleXM+PHJlZi10eXBlIG5h
bWU9IkpvdXJuYWwgQXJ0aWNsZSI+MTc8L3JlZi10eXBlPjxjb250cmlidXRvcnM+PGF1dGhvcnM+
PGF1dGhvcj5NdWVobGJlcmdlciwgQS48L2F1dGhvcj48YXV0aG9yPlBldHJ1c2VrLCBTLjwvYXV0
aG9yPjxhdXRob3I+SGVycm1hbm4sIE0uIEouPC9hdXRob3I+PGF1dGhvcj5QYXVsaSwgUC48L2F1
dGhvcj48L2F1dGhvcnM+PC9jb250cmlidXRvcnM+PGF1dGgtYWRkcmVzcz5Vbml2IFd1cnpidXJn
LCBJbnN0IFBzeWNob2wsIExlaHJzdHVobCBQc3ljaG9sIDEsIEQtOTcwNzAgV3VyemJ1cmcsIEdl
cm1hbnkmI3hEO1VuaXYgV3VyemJ1cmcsIEtsaW4gJmFtcDsgUG9saWtsaW4gUHN5Y2hpYXQgJmFt
cDsgUHN5Y2hvdGhlcmFwaWUsIEQtOTcwNzAgV3VyemJ1cmcsIEdlcm1hbnk8L2F1dGgtYWRkcmVz
cz48dGl0bGVzPjx0aXRsZT5CaW9jeWJlciBwc3ljaG9sb2d5OiBzdWJqZWN0aXZlIGFuZCBwaHlz
aW9sb2dpY2FsIHJlYWN0aW9ucyBpbiBmbGlnaHQgcGhvYmljcyBhbmQgbm9ybWFsIHN1YmplY3Rz
IGR1cmluZyBmbGlnaHQgc2ltdWxhdGlvbnM8L3RpdGxlPjxzZWNvbmRhcnktdGl0bGU+WmVpdHNj
aHJpZnQgRnVyIEtsaW5pc2NoZSBQc3ljaG9sb2dpZSBVbmQgUHN5Y2hvdGhlcmFwaWU8L3NlY29u
ZGFyeS10aXRsZT48YWx0LXRpdGxlPlogS2wgUHN5Y2ggUHN5Y2hvdGg8L2FsdC10aXRsZT48L3Rp
dGxlcz48cGVyaW9kaWNhbD48ZnVsbC10aXRsZT5aZWl0c2NocmlmdCBGdXIgS2xpbmlzY2hlIFBz
eWNob2xvZ2llIFVuZCBQc3ljaG90aGVyYXBpZTwvZnVsbC10aXRsZT48YWJici0xPlogS2wgUHN5
Y2ggUHN5Y2hvdGg8L2FiYnItMT48L3BlcmlvZGljYWw+PGFsdC1wZXJpb2RpY2FsPjxmdWxsLXRp
dGxlPlplaXRzY2hyaWZ0IEZ1ciBLbGluaXNjaGUgUHN5Y2hvbG9naWUgVW5kIFBzeWNob3RoZXJh
cGllPC9mdWxsLXRpdGxlPjxhYmJyLTE+WiBLbCBQc3ljaCBQc3ljaG90aDwvYWJici0xPjwvYWx0
LXBlcmlvZGljYWw+PHBhZ2VzPjEzMy0xNDM8L3BhZ2VzPjx2b2x1bWU+MzQ8L3ZvbHVtZT48bnVt
YmVyPjI8L251bWJlcj48a2V5d29yZHM+PGtleXdvcmQ+dmlydHVhbCByZWFsaXR5PC9rZXl3b3Jk
PjxrZXl3b3JkPnZyPC9rZXl3b3JkPjxrZXl3b3JkPnBzeWNob3BoeXNpb2xvZ3k8L2tleXdvcmQ+
PGtleXdvcmQ+YXZpb3Bob2JpYTwva2V5d29yZD48a2V5d29yZD5mbHlpbmcgdGhvYmlhPC9rZXl3
b3JkPjxrZXl3b3JkPmhyPC9rZXl3b3JkPjxrZXl3b3JkPnNjbDwva2V5d29yZD48a2V5d29yZD5y
ZWFsaXR5IGV4cG9zdXJlIHRoZXJhcHk8L2tleXdvcmQ+PGtleXdvcmQ+YmFzZS1saW5lIGRlc2ln
bjwva2V5d29yZD48a2V5d29yZD52aXJ0dWFsLXJlYWxpdHk8L2tleXdvcmQ+PGtleXdvcmQ+Zmx5
aW5nIHBob2JpYTwva2V5d29yZD48a2V5d29yZD5hbnhpZXR5IHNlbnNpdGl2aXR5PC9rZXl3b3Jk
PjxrZXl3b3JkPmdyYWRlZCBleHBvc3VyZTwva2V5d29yZD48a2V5d29yZD5mb2xsb3ctdXA8L2tl
eXdvcmQ+PGtleXdvcmQ+ZmVhcjwva2V5d29yZD48a2V5d29yZD5hY3JvcGhvYmlhPC9rZXl3b3Jk
PjxrZXl3b3JkPmRpc29yZGVyczwva2V5d29yZD48L2tleXdvcmRzPjxkYXRlcz48eWVhcj4yMDA1
PC95ZWFyPjwvZGF0ZXM+PGlzYm4+MTYxNi0zNDQzPC9pc2JuPjxhY2Nlc3Npb24tbnVtPldPUzow
MDAyMjg5NjAyMDAwMDg8L2FjY2Vzc2lvbi1udW0+PHVybHM+PHJlbGF0ZWQtdXJscz48dXJsPiZs
dDtHbyB0byBJU0kmZ3Q7Oi8vV09TOjAwMDIyODk2MDIwMDAwODwvdXJsPjwvcmVsYXRlZC11cmxz
PjwvdXJscz48ZWxlY3Ryb25pYy1yZXNvdXJjZS1udW0+MTAuMTAyNi8xNjE2LTM0NDMuMzQuMi4x
MzM8L2VsZWN0cm9uaWMtcmVzb3VyY2UtbnVtPjxsYW5ndWFnZT5HZXJtYW48L2xhbmd1YWdlPjwv
cmVjb3JkPjwvQ2l0ZT48L0VuZE5vdGU+AG==
</w:fldData>
              </w:fldChar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PEVuZE5vdGU+PENpdGUgQXV0aG9yWWVhcj0iMSI+PEF1dGhvcj5NdWVobGJlcmdlcjwvQXV0aG9y
PjxZZWFyPjIwMDU8L1llYXI+PFJlY051bT41NDIyPC9SZWNOdW0+PERpc3BsYXlUZXh0Pk11ZWhs
YmVyZ2VyLCBQZXRydXNlaywgSGVycm1hbm4sIGFuZCBQYXVsaSAoMjAwNSk8L0Rpc3BsYXlUZXh0
PjxyZWNvcmQ+PHJlYy1udW1iZXI+NTQyMjwvcmVjLW51bWJlcj48Zm9yZWlnbi1rZXlzPjxrZXkg
YXBwPSJFTiIgZGItaWQ9ImRhdjVkendzOXc5cnI4ZWFwcng1ZjkwdDVwMHcwcnpwMDBkMCIgdGlt
ZXN0YW1wPSIxNTkwMTM1MjY2Ij41NDIyPC9rZXk+PC9mb3JlaWduLWtleXM+PHJlZi10eXBlIG5h
bWU9IkpvdXJuYWwgQXJ0aWNsZSI+MTc8L3JlZi10eXBlPjxjb250cmlidXRvcnM+PGF1dGhvcnM+
PGF1dGhvcj5NdWVobGJlcmdlciwgQS48L2F1dGhvcj48YXV0aG9yPlBldHJ1c2VrLCBTLjwvYXV0
aG9yPjxhdXRob3I+SGVycm1hbm4sIE0uIEouPC9hdXRob3I+PGF1dGhvcj5QYXVsaSwgUC48L2F1
dGhvcj48L2F1dGhvcnM+PC9jb250cmlidXRvcnM+PGF1dGgtYWRkcmVzcz5Vbml2IFd1cnpidXJn
LCBJbnN0IFBzeWNob2wsIExlaHJzdHVobCBQc3ljaG9sIDEsIEQtOTcwNzAgV3VyemJ1cmcsIEdl
cm1hbnkmI3hEO1VuaXYgV3VyemJ1cmcsIEtsaW4gJmFtcDsgUG9saWtsaW4gUHN5Y2hpYXQgJmFt
cDsgUHN5Y2hvdGhlcmFwaWUsIEQtOTcwNzAgV3VyemJ1cmcsIEdlcm1hbnk8L2F1dGgtYWRkcmVz
cz48dGl0bGVzPjx0aXRsZT5CaW9jeWJlciBwc3ljaG9sb2d5OiBzdWJqZWN0aXZlIGFuZCBwaHlz
aW9sb2dpY2FsIHJlYWN0aW9ucyBpbiBmbGlnaHQgcGhvYmljcyBhbmQgbm9ybWFsIHN1YmplY3Rz
IGR1cmluZyBmbGlnaHQgc2ltdWxhdGlvbnM8L3RpdGxlPjxzZWNvbmRhcnktdGl0bGU+WmVpdHNj
aHJpZnQgRnVyIEtsaW5pc2NoZSBQc3ljaG9sb2dpZSBVbmQgUHN5Y2hvdGhlcmFwaWU8L3NlY29u
ZGFyeS10aXRsZT48YWx0LXRpdGxlPlogS2wgUHN5Y2ggUHN5Y2hvdGg8L2FsdC10aXRsZT48L3Rp
dGxlcz48cGVyaW9kaWNhbD48ZnVsbC10aXRsZT5aZWl0c2NocmlmdCBGdXIgS2xpbmlzY2hlIFBz
eWNob2xvZ2llIFVuZCBQc3ljaG90aGVyYXBpZTwvZnVsbC10aXRsZT48YWJici0xPlogS2wgUHN5
Y2ggUHN5Y2hvdGg8L2FiYnItMT48L3BlcmlvZGljYWw+PGFsdC1wZXJpb2RpY2FsPjxmdWxsLXRp
dGxlPlplaXRzY2hyaWZ0IEZ1ciBLbGluaXNjaGUgUHN5Y2hvbG9naWUgVW5kIFBzeWNob3RoZXJh
cGllPC9mdWxsLXRpdGxlPjxhYmJyLTE+WiBLbCBQc3ljaCBQc3ljaG90aDwvYWJici0xPjwvYWx0
LXBlcmlvZGljYWw+PHBhZ2VzPjEzMy0xNDM8L3BhZ2VzPjx2b2x1bWU+MzQ8L3ZvbHVtZT48bnVt
YmVyPjI8L251bWJlcj48a2V5d29yZHM+PGtleXdvcmQ+dmlydHVhbCByZWFsaXR5PC9rZXl3b3Jk
PjxrZXl3b3JkPnZyPC9rZXl3b3JkPjxrZXl3b3JkPnBzeWNob3BoeXNpb2xvZ3k8L2tleXdvcmQ+
PGtleXdvcmQ+YXZpb3Bob2JpYTwva2V5d29yZD48a2V5d29yZD5mbHlpbmcgdGhvYmlhPC9rZXl3
b3JkPjxrZXl3b3JkPmhyPC9rZXl3b3JkPjxrZXl3b3JkPnNjbDwva2V5d29yZD48a2V5d29yZD5y
ZWFsaXR5IGV4cG9zdXJlIHRoZXJhcHk8L2tleXdvcmQ+PGtleXdvcmQ+YmFzZS1saW5lIGRlc2ln
bjwva2V5d29yZD48a2V5d29yZD52aXJ0dWFsLXJlYWxpdHk8L2tleXdvcmQ+PGtleXdvcmQ+Zmx5
aW5nIHBob2JpYTwva2V5d29yZD48a2V5d29yZD5hbnhpZXR5IHNlbnNpdGl2aXR5PC9rZXl3b3Jk
PjxrZXl3b3JkPmdyYWRlZCBleHBvc3VyZTwva2V5d29yZD48a2V5d29yZD5mb2xsb3ctdXA8L2tl
eXdvcmQ+PGtleXdvcmQ+ZmVhcjwva2V5d29yZD48a2V5d29yZD5hY3JvcGhvYmlhPC9rZXl3b3Jk
PjxrZXl3b3JkPmRpc29yZGVyczwva2V5d29yZD48L2tleXdvcmRzPjxkYXRlcz48eWVhcj4yMDA1
PC95ZWFyPjwvZGF0ZXM+PGlzYm4+MTYxNi0zNDQzPC9pc2JuPjxhY2Nlc3Npb24tbnVtPldPUzow
MDAyMjg5NjAyMDAwMDg8L2FjY2Vzc2lvbi1udW0+PHVybHM+PHJlbGF0ZWQtdXJscz48dXJsPiZs
dDtHbyB0byBJU0kmZ3Q7Oi8vV09TOjAwMDIyODk2MDIwMDAwODwvdXJsPjwvcmVsYXRlZC11cmxz
PjwvdXJscz48ZWxlY3Ryb25pYy1yZXNvdXJjZS1udW0+MTAuMTAyNi8xNjE2LTM0NDMuMzQuMi4x
MzM8L2VsZWN0cm9uaWMtcmVzb3VyY2UtbnVtPjxsYW5ndWFnZT5HZXJtYW48L2xhbmd1YWdlPjwv
cmVjb3JkPjwvQ2l0ZT48L0VuZE5vdGU+AG==
</w:fldData>
              </w:fldChar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de-CH"/>
              </w:rPr>
              <w:t>Muehlberger, Petrusek, Herrmann, and Pauli (2005)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0761B14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N=20 (15 female, 5 male)</w:t>
            </w:r>
          </w:p>
          <w:p w14:paraId="49DBCFC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39.8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9.5 years</w:t>
            </w:r>
          </w:p>
          <w:p w14:paraId="10BE17D3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specific phobia (flying) according to the DSM-IV</w:t>
            </w:r>
          </w:p>
          <w:p w14:paraId="67A4C507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231F20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 xml:space="preserve"> pregnancy, cardiovascular disease,</w:t>
            </w:r>
            <w:r w:rsidRPr="00D9395C">
              <w:rPr>
                <w:rFonts w:ascii="Helvetica" w:hAnsi="Helvetica" w:cs="Helvetica"/>
                <w:lang w:val="en-GB"/>
              </w:rPr>
              <w:t xml:space="preserve"> 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medication</w:t>
            </w:r>
          </w:p>
        </w:tc>
        <w:tc>
          <w:tcPr>
            <w:tcW w:w="744" w:type="pct"/>
          </w:tcPr>
          <w:p w14:paraId="3727936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N=22 (17 female, 5 male)</w:t>
            </w:r>
          </w:p>
          <w:p w14:paraId="044ECBE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38.0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8.8 years</w:t>
            </w:r>
          </w:p>
        </w:tc>
        <w:tc>
          <w:tcPr>
            <w:tcW w:w="798" w:type="pct"/>
          </w:tcPr>
          <w:p w14:paraId="5DF155E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virtual flying</w:t>
            </w:r>
          </w:p>
          <w:p w14:paraId="0E7A4C5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Hypothenar and thenar eminences of the non-dominant hand</w:t>
            </w:r>
          </w:p>
          <w:p w14:paraId="04CFD7B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Vitaport</w:t>
            </w:r>
            <w:proofErr w:type="spellEnd"/>
          </w:p>
        </w:tc>
        <w:tc>
          <w:tcPr>
            <w:tcW w:w="1422" w:type="pct"/>
          </w:tcPr>
          <w:p w14:paraId="349331B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during virtual flying</w:t>
            </w:r>
          </w:p>
        </w:tc>
        <w:tc>
          <w:tcPr>
            <w:tcW w:w="496" w:type="pct"/>
          </w:tcPr>
          <w:p w14:paraId="0DE80A96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2CF884D9" w14:textId="77777777" w:rsidTr="00C33C42">
        <w:trPr>
          <w:trHeight w:val="680"/>
        </w:trPr>
        <w:tc>
          <w:tcPr>
            <w:tcW w:w="633" w:type="pct"/>
          </w:tcPr>
          <w:p w14:paraId="6161417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AuthorYear="1"&gt;&lt;Author&gt;Knopf&lt;/Author&gt;&lt;Year&gt;2009&lt;/Year&gt;&lt;RecNum&gt;4727&lt;/RecNum&gt;&lt;DisplayText&gt;Knopf and Possel (2009)&lt;/DisplayText&gt;&lt;record&gt;&lt;rec-number&gt;4727&lt;/rec-number&gt;&lt;foreign-keys&gt;&lt;key app="EN" db-id="dav5dzws9w9rr8eaprx5f90t5p0w0rzp00d0" timestamp="1587545643"&gt;4727&lt;/key&gt;&lt;/foreign-keys&gt;&lt;ref-type name="Journal Article"&gt;17&lt;/ref-type&gt;&lt;contributors&gt;&lt;authors&gt;&lt;author&gt;Knopf, K.&lt;/author&gt;&lt;author&gt;Possel, P.&lt;/author&gt;&lt;/authors&gt;&lt;/contributors&gt;&lt;auth-address&gt;Clinical &amp;amp; Developmental Psychology, University of Tuebingen, Tuebingen, Germany.&lt;/auth-address&gt;&lt;titles&gt;&lt;title&gt;Individual response differences in spider phobia: comparing phobic and non-phobic women of different reactivity levels&lt;/title&gt;&lt;secondary-title&gt;Anxiety Stress Coping&lt;/secondary-title&gt;&lt;/titles&gt;&lt;periodical&gt;&lt;full-title&gt;Anxiety Stress Coping&lt;/full-title&gt;&lt;/periodical&gt;&lt;pages&gt;39-55&lt;/pages&gt;&lt;volume&gt;22&lt;/volume&gt;&lt;number&gt;1&lt;/number&gt;&lt;edition&gt;2008/09/11&lt;/edition&gt;&lt;keywords&gt;&lt;keyword&gt;Adult&lt;/keyword&gt;&lt;keyword&gt;Animals&lt;/keyword&gt;&lt;keyword&gt;Arousal&lt;/keyword&gt;&lt;keyword&gt;Avoidance Learning&lt;/keyword&gt;&lt;keyword&gt;Female&lt;/keyword&gt;&lt;keyword&gt;Heart Rate&lt;/keyword&gt;&lt;keyword&gt;Humans&lt;/keyword&gt;&lt;keyword&gt;Hydrocortisone/blood&lt;/keyword&gt;&lt;keyword&gt;Male&lt;/keyword&gt;&lt;keyword&gt;Phobic Disorders/*etiology&lt;/keyword&gt;&lt;keyword&gt;Self Concept&lt;/keyword&gt;&lt;keyword&gt;Sex Characteristics&lt;/keyword&gt;&lt;keyword&gt;Skin Physiological Phenomena&lt;/keyword&gt;&lt;keyword&gt;*Spiders&lt;/keyword&gt;&lt;keyword&gt;Stress, Psychological/classification/etiology&lt;/keyword&gt;&lt;/keywords&gt;&lt;dates&gt;&lt;year&gt;2009&lt;/year&gt;&lt;pub-dates&gt;&lt;date&gt;Jan&lt;/date&gt;&lt;/pub-dates&gt;&lt;/dates&gt;&lt;isbn&gt;1477-2205 (Electronic)&amp;#xD;1061-5806 (Linking)&lt;/isbn&gt;&lt;accession-num&gt;18781450&lt;/accession-num&gt;&lt;urls&gt;&lt;related-urls&gt;&lt;url&gt;https://www.ncbi.nlm.nih.gov/pubmed/18781450&lt;/url&gt;&lt;/related-urls&gt;&lt;/urls&gt;&lt;electronic-resource-num&gt;10.1080/10615800802169358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Knopf and Possel (2009)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6B18895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N=46 (all female)</w:t>
            </w:r>
          </w:p>
          <w:p w14:paraId="2759505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34.4±9.5 years</w:t>
            </w:r>
          </w:p>
          <w:p w14:paraId="286B874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Inclusion: specific phobia (spiders) according to the DSM-IV and scoring &gt;90</w:t>
            </w:r>
            <w:r w:rsidRPr="00D9395C">
              <w:rPr>
                <w:rFonts w:ascii="Helvetica" w:hAnsi="Helvetica" w:cs="Helvetica"/>
                <w:vertAlign w:val="superscript"/>
                <w:lang w:val="en-GB"/>
              </w:rPr>
              <w:t>th</w:t>
            </w:r>
            <w:r w:rsidRPr="00D9395C">
              <w:rPr>
                <w:rFonts w:ascii="Helvetica" w:hAnsi="Helvetica" w:cs="Helvetica"/>
                <w:lang w:val="en-GB"/>
              </w:rPr>
              <w:t xml:space="preserve"> percentile of the Spider Phobia Questionnaire</w:t>
            </w:r>
          </w:p>
          <w:p w14:paraId="403068D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smoking, pregnancy, shift-work, mental disorders, acute or chronic health problems, medication influencing the immune or hormone system</w:t>
            </w:r>
          </w:p>
        </w:tc>
        <w:tc>
          <w:tcPr>
            <w:tcW w:w="744" w:type="pct"/>
          </w:tcPr>
          <w:p w14:paraId="1C32914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N=44 (all female)</w:t>
            </w:r>
          </w:p>
          <w:p w14:paraId="5AFBA80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36.8±6.9 years</w:t>
            </w:r>
          </w:p>
        </w:tc>
        <w:tc>
          <w:tcPr>
            <w:tcW w:w="798" w:type="pct"/>
          </w:tcPr>
          <w:p w14:paraId="036A1BF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photograph presentation (neutral, positive, and phobic stimuli)</w:t>
            </w:r>
          </w:p>
          <w:p w14:paraId="18BEA8A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Hypothenar eminence of the non-dominant hand</w:t>
            </w:r>
          </w:p>
          <w:p w14:paraId="65588F5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Contact Precision Instruments</w:t>
            </w:r>
          </w:p>
        </w:tc>
        <w:tc>
          <w:tcPr>
            <w:tcW w:w="1422" w:type="pct"/>
          </w:tcPr>
          <w:p w14:paraId="117FEEC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Patients had greater skin conductance responses to the phobic stimuli</w:t>
            </w:r>
          </w:p>
        </w:tc>
        <w:tc>
          <w:tcPr>
            <w:tcW w:w="496" w:type="pct"/>
          </w:tcPr>
          <w:p w14:paraId="73F8DB0D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6026466D" w14:textId="77777777" w:rsidTr="00C33C42">
        <w:trPr>
          <w:trHeight w:val="680"/>
        </w:trPr>
        <w:tc>
          <w:tcPr>
            <w:tcW w:w="633" w:type="pct"/>
          </w:tcPr>
          <w:p w14:paraId="550D4DE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 &lt;EndNote&gt;&lt;Cite AuthorYear="1"&gt;&lt;Author&gt;Sartory&lt;/Author&gt;&lt;Year&gt;2009&lt;/Year&gt;&lt;RecNum&gt;4728&lt;/RecNum&gt;&lt;DisplayText&gt;Sartory, Heinen, Wannemüller, Lohrmann, and Jöhren (2009)&lt;/DisplayText&gt;&lt;record&gt;&lt;rec-number&gt;4728&lt;/rec-number&gt;&lt;foreign-keys&gt;&lt;key app="EN" db-id="dav5dzws9w9rr8eaprx5f90t5p0w0rzp00d0" timestamp="1587546057"&gt;4728&lt;/key&gt;&lt;/foreign-keys&gt;&lt;ref-type name="Journal Article"&gt;17&lt;/ref-type&gt;&lt;contributors&gt;&lt;authors&gt;&lt;author&gt;Sartory, G.&lt;/author&gt;&lt;author&gt;Heinen, R.&lt;/author&gt;&lt;author&gt;Wannemüller, A.&lt;/author&gt;&lt;author&gt;Lohrmann, T.&lt;/author&gt;&lt;author&gt;Jöhren, P.&lt;/author&gt;&lt;/authors&gt;&lt;/contributors&gt;&lt;titles&gt;&lt;title&gt;Die modulierte Schreckreaktion bei Zahnbehandlungsphobie&lt;/title&gt;&lt;secondary-title&gt;Zeitschrift für Klinische Psychologie und Psychotherapie&lt;/secondary-title&gt;&lt;/titles&gt;&lt;periodical&gt;&lt;full-title&gt;Zeitschrift Fur Klinische Psychologie Und Psychotherapie&lt;/full-title&gt;&lt;abbr-1&gt;Z Kl Psych Psychoth&lt;/abbr-1&gt;&lt;/periodical&gt;&lt;pages&gt;213-222&lt;/pages&gt;&lt;volume&gt;38&lt;/volume&gt;&lt;number&gt;4&lt;/number&gt;&lt;dates&gt;&lt;year&gt;2009&lt;/year&gt;&lt;/dates&gt;&lt;urls&gt;&lt;/urls&gt;&lt;/record&gt;&lt;/Cite&gt;&lt;/EndNote&gt;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de-CH"/>
              </w:rPr>
              <w:t>Sartory, Heinen, Wannemüller, Lohrmann, and Jöhren (2009)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7A716A6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N=90 (54 female, 36 male)</w:t>
            </w:r>
          </w:p>
          <w:p w14:paraId="6C0CF8E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35.1±9.1 years</w:t>
            </w:r>
          </w:p>
          <w:p w14:paraId="48B62C0F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specific phobia (dental) according to the DSM-IV</w:t>
            </w:r>
          </w:p>
          <w:p w14:paraId="0FC50974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231F20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anxiolytic medication or medication influencing the cardiovascular system</w:t>
            </w:r>
          </w:p>
        </w:tc>
        <w:tc>
          <w:tcPr>
            <w:tcW w:w="744" w:type="pct"/>
          </w:tcPr>
          <w:p w14:paraId="15085DF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N=30 (18 female, 12 male)</w:t>
            </w:r>
          </w:p>
          <w:p w14:paraId="7D0A8B3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29.6±7.5 years</w:t>
            </w:r>
          </w:p>
        </w:tc>
        <w:tc>
          <w:tcPr>
            <w:tcW w:w="798" w:type="pct"/>
          </w:tcPr>
          <w:p w14:paraId="188CF60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acoustic stimulus presentation (neutral and phobic stimuli)</w:t>
            </w:r>
          </w:p>
          <w:p w14:paraId="72C689F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Hypothenar and thenar eminences of the non-dominant hand</w:t>
            </w:r>
          </w:p>
          <w:p w14:paraId="45A7770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Vitaport</w:t>
            </w:r>
            <w:proofErr w:type="spellEnd"/>
          </w:p>
        </w:tc>
        <w:tc>
          <w:tcPr>
            <w:tcW w:w="1422" w:type="pct"/>
          </w:tcPr>
          <w:p w14:paraId="448E780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non-specific skin conductance fluctuations and skin conductance responses between patients and controls</w:t>
            </w:r>
          </w:p>
        </w:tc>
        <w:tc>
          <w:tcPr>
            <w:tcW w:w="496" w:type="pct"/>
          </w:tcPr>
          <w:p w14:paraId="289E68C6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381701D9" w14:textId="77777777" w:rsidTr="00C33C42">
        <w:trPr>
          <w:trHeight w:val="680"/>
        </w:trPr>
        <w:tc>
          <w:tcPr>
            <w:tcW w:w="633" w:type="pct"/>
          </w:tcPr>
          <w:p w14:paraId="37689CE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AuthorYear="1"&gt;&lt;Author&gt;Ritz&lt;/Author&gt;&lt;Year&gt;2011&lt;/Year&gt;&lt;RecNum&gt;4729&lt;/RecNum&gt;&lt;DisplayText&gt;Ritz, Wilhelm, Meuret, Gerlach, and Roth (2011)&lt;/DisplayText&gt;&lt;record&gt;&lt;rec-number&gt;4729&lt;/rec-number&gt;&lt;foreign-keys&gt;&lt;key app="EN" db-id="dav5dzws9w9rr8eaprx5f90t5p0w0rzp00d0" timestamp="1587546280"&gt;4729&lt;/key&gt;&lt;/foreign-keys&gt;&lt;ref-type name="Journal Article"&gt;17&lt;/ref-type&gt;&lt;contributors&gt;&lt;authors&gt;&lt;author&gt;Ritz, T.&lt;/author&gt;&lt;author&gt;Wilhelm, F. H.&lt;/author&gt;&lt;author&gt;Meuret, A. E.&lt;/author&gt;&lt;author&gt;Gerlach, A. L.&lt;/author&gt;&lt;author&gt;Roth, W. T.&lt;/author&gt;&lt;/authors&gt;&lt;/contributors&gt;&lt;auth-address&gt;Department of Psychology, Southern Methodist University, Dallas, Texas 75205, USA. tritz@smu.edu&lt;/auth-address&gt;&lt;titles&gt;&lt;title&gt;Airway response to emotion- and disease-specific films in asthma, blood phobia, and health&lt;/title&gt;&lt;secondary-title&gt;Psychophysiology&lt;/secondary-title&gt;&lt;/titles&gt;&lt;periodical&gt;&lt;full-title&gt;Psychophysiology&lt;/full-title&gt;&lt;abbr-1&gt;Psychophysiology&lt;/abbr-1&gt;&lt;/periodical&gt;&lt;pages&gt;121-35&lt;/pages&gt;&lt;volume&gt;48&lt;/volume&gt;&lt;number&gt;1&lt;/number&gt;&lt;edition&gt;2010/06/25&lt;/edition&gt;&lt;keywords&gt;&lt;keyword&gt;Adult&lt;/keyword&gt;&lt;keyword&gt;Analysis of Variance&lt;/keyword&gt;&lt;keyword&gt;Asthma/*physiopathology&lt;/keyword&gt;&lt;keyword&gt;Autonomic Nervous System/*physiopathology&lt;/keyword&gt;&lt;keyword&gt;Emotions/*physiology&lt;/keyword&gt;&lt;keyword&gt;Female&lt;/keyword&gt;&lt;keyword&gt;Humans&lt;/keyword&gt;&lt;keyword&gt;Male&lt;/keyword&gt;&lt;keyword&gt;Middle Aged&lt;/keyword&gt;&lt;keyword&gt;Motion Pictures&lt;/keyword&gt;&lt;keyword&gt;Phobic Disorders/*physiopathology&lt;/keyword&gt;&lt;keyword&gt;Respiration&lt;/keyword&gt;&lt;keyword&gt;*Respiratory Physiological Phenomena&lt;/keyword&gt;&lt;/keywords&gt;&lt;dates&gt;&lt;year&gt;2011&lt;/year&gt;&lt;pub-dates&gt;&lt;date&gt;Jan&lt;/date&gt;&lt;/pub-dates&gt;&lt;/dates&gt;&lt;isbn&gt;1540-5958 (Electronic)&amp;#xD;0048-5772 (Linking)&lt;/isbn&gt;&lt;accession-num&gt;20573055&lt;/accession-num&gt;&lt;urls&gt;&lt;related-urls&gt;&lt;url&gt;https://www.ncbi.nlm.nih.gov/pubmed/20573055&lt;/url&gt;&lt;/related-urls&gt;&lt;/urls&gt;&lt;custom2&gt;PMC6693902&lt;/custom2&gt;&lt;electronic-resource-num&gt;10.1111/j.1469-8986.2010.01044.x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 xml:space="preserve">Ritz, Wilhelm, Meuret, </w:t>
            </w:r>
            <w:r w:rsidRPr="00D9395C">
              <w:rPr>
                <w:rFonts w:ascii="Helvetica" w:hAnsi="Helvetica" w:cs="Helvetica"/>
                <w:noProof/>
                <w:lang w:val="en-GB"/>
              </w:rPr>
              <w:lastRenderedPageBreak/>
              <w:t>Gerlach, and Roth (2011)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4358844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N=12 (9 female, 3 male)</w:t>
            </w:r>
          </w:p>
          <w:p w14:paraId="35D6F49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Mean age: 37.3 years (range: 21-57)</w:t>
            </w:r>
          </w:p>
          <w:p w14:paraId="12719D5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specific phobia (blood, injection, injury) according to the DSM-IV</w:t>
            </w:r>
          </w:p>
          <w:p w14:paraId="2BAF038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smoking, mental disorders, abnormal electrocardiogram, acute or chronic respiratory diseases, history of epilepsy or seizures</w:t>
            </w:r>
          </w:p>
        </w:tc>
        <w:tc>
          <w:tcPr>
            <w:tcW w:w="744" w:type="pct"/>
          </w:tcPr>
          <w:p w14:paraId="7428215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N=14 (10 female, 4 male)</w:t>
            </w:r>
          </w:p>
          <w:p w14:paraId="4294271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Mean age: 36.4 years (range: 22-57)</w:t>
            </w:r>
          </w:p>
        </w:tc>
        <w:tc>
          <w:tcPr>
            <w:tcW w:w="798" w:type="pct"/>
          </w:tcPr>
          <w:p w14:paraId="48ACED4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During film presentation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(negative, neutral, positive, phobic)</w:t>
            </w:r>
          </w:p>
          <w:p w14:paraId="2D17BF0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Hypothenar and thenar eminences of the left hand</w:t>
            </w:r>
          </w:p>
          <w:p w14:paraId="0307F0D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Vitaport</w:t>
            </w:r>
            <w:proofErr w:type="spellEnd"/>
          </w:p>
        </w:tc>
        <w:tc>
          <w:tcPr>
            <w:tcW w:w="1422" w:type="pct"/>
          </w:tcPr>
          <w:p w14:paraId="62AE5F2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No differences in skin conductance levels between patients and controls</w:t>
            </w:r>
          </w:p>
        </w:tc>
        <w:tc>
          <w:tcPr>
            <w:tcW w:w="496" w:type="pct"/>
          </w:tcPr>
          <w:p w14:paraId="56849A0E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5414D29A" w14:textId="77777777" w:rsidTr="00C33C42">
        <w:trPr>
          <w:trHeight w:val="680"/>
        </w:trPr>
        <w:tc>
          <w:tcPr>
            <w:tcW w:w="633" w:type="pct"/>
          </w:tcPr>
          <w:p w14:paraId="65AEB7D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PEVuZE5vdGU+PENpdGUgQXV0aG9yWWVhcj0iMSI+PEF1dGhvcj5NY1RlYWd1ZTwvQXV0aG9yPjxZ
ZWFyPjIwMTI8L1llYXI+PFJlY051bT40NzMwPC9SZWNOdW0+PERpc3BsYXlUZXh0Pk1jVGVhZ3Vl
LCBMYW5nLCBXYW5nZWxpbiwgTGFwbGFudGUsIGFuZCBCcmFkbGV5ICgyMDEyKTwvRGlzcGxheVRl
eHQ+PHJlY29yZD48cmVjLW51bWJlcj40NzMwPC9yZWMtbnVtYmVyPjxmb3JlaWduLWtleXM+PGtl
eSBhcHA9IkVOIiBkYi1pZD0iZGF2NWR6d3M5dzlycjhlYXByeDVmOTB0NXAwdzByenAwMGQwIiB0
aW1lc3RhbXA9IjE1ODc1NDY1NTgiPjQ3MzA8L2tleT48L2ZvcmVpZ24ta2V5cz48cmVmLXR5cGUg
bmFtZT0iSm91cm5hbCBBcnRpY2xlIj4xNzwvcmVmLXR5cGU+PGNvbnRyaWJ1dG9ycz48YXV0aG9y
cz48YXV0aG9yPk1jVGVhZ3VlLCBMLiBNLjwvYXV0aG9yPjxhdXRob3I+TGFuZywgUC4gSi48L2F1
dGhvcj48YXV0aG9yPldhbmdlbGluLCBCLiBDLjwvYXV0aG9yPjxhdXRob3I+TGFwbGFudGUsIE0u
IEMuPC9hdXRob3I+PGF1dGhvcj5CcmFkbGV5LCBNLiBNLjwvYXV0aG9yPjwvYXV0aG9ycz48L2Nv
bnRyaWJ1dG9ycz48YXV0aC1hZGRyZXNzPkNlbnRlciBmb3IgdGhlIFN0dWR5IG9yIEVtb3Rpb24g
JmFtcDsgQXR0ZW50aW9uLCBVbml2ZXJzaXR5IG9mIEZsb3JpZGEsIEdhaW5lc3ZpbGxlLCAzMjYx
MSwgVVNBLjwvYXV0aC1hZGRyZXNzPjx0aXRsZXM+PHRpdGxlPkRlZmVuc2l2ZSBtb2JpbGl6YXRp
b24gaW4gc3BlY2lmaWMgcGhvYmlhOiBmZWFyIHNwZWNpZmljaXR5LCBuZWdhdGl2ZSBhZmZlY3Rp
dml0eSwgYW5kIGRpYWdub3N0aWMgcHJvbWluZW5jZTwvdGl0bGU+PHNlY29uZGFyeS10aXRsZT5C
aW9sIFBzeWNoaWF0cnk8L3NlY29uZGFyeS10aXRsZT48L3RpdGxlcz48cGVyaW9kaWNhbD48ZnVs
bC10aXRsZT5CaW9sb2dpY2FsIHBzeWNoaWF0cnk8L2Z1bGwtdGl0bGU+PGFiYnItMT5CaW9sIFBz
eWNoaWF0cnk8L2FiYnItMT48L3BlcmlvZGljYWw+PHBhZ2VzPjgtMTg8L3BhZ2VzPjx2b2x1bWU+
NzI8L3ZvbHVtZT48bnVtYmVyPjE8L251bWJlcj48ZWRpdGlvbj4yMDEyLzAzLzA2PC9lZGl0aW9u
PjxrZXl3b3Jkcz48a2V5d29yZD5BZHVsdDwva2V5d29yZD48a2V5d29yZD4qQWZmZWN0PC9rZXl3
b3JkPjxrZXl3b3JkPkFueGlldHkgRGlzb3JkZXJzL2NvbXBsaWNhdGlvbnMvcHN5Y2hvbG9neTwv
a2V5d29yZD48a2V5d29yZD4qRGVmZW5zZSBNZWNoYW5pc21zPC9rZXl3b3JkPjxrZXl3b3JkPkRl
cHJlc3NpdmUgRGlzb3JkZXIvY29tcGxpY2F0aW9ucy9wc3ljaG9sb2d5PC9rZXl3b3JkPjxrZXl3
b3JkPkVsZWN0cm9teW9ncmFwaHkvbWV0aG9kczwva2V5d29yZD48a2V5d29yZD5FbW90aW9uczwv
a2V5d29yZD48a2V5d29yZD5GYWNpYWwgRXhwcmVzc2lvbjwva2V5d29yZD48a2V5d29yZD5GZWFy
Lypwc3ljaG9sb2d5PC9rZXl3b3JkPjxrZXl3b3JkPkZlbWFsZTwva2V5d29yZD48a2V5d29yZD5I
ZWFydCBSYXRlPC9rZXl3b3JkPjxrZXl3b3JkPkh1bWFuczwva2V5d29yZD48a2V5d29yZD5JbWFn
aW5hdGlvbjwva2V5d29yZD48a2V5d29yZD5NYWxlPC9rZXl3b3JkPjxrZXl3b3JkPlBob2JpYyBE
aXNvcmRlcnMvY29tcGxpY2F0aW9ucy8qZGlhZ25vc2lzLypwc3ljaG9sb2d5PC9rZXl3b3JkPjxr
ZXl3b3JkPlBzeWNoaWF0cmljIFN0YXR1cyBSYXRpbmcgU2NhbGVzPC9rZXl3b3JkPjxrZXl3b3Jk
PlJlZmxleCwgU3RhcnRsZTwva2V5d29yZD48L2tleXdvcmRzPjxkYXRlcz48eWVhcj4yMDEyPC95
ZWFyPjxwdWItZGF0ZXM+PGRhdGU+SnVsIDE8L2RhdGU+PC9wdWItZGF0ZXM+PC9kYXRlcz48aXNi
bj4xODczLTI0MDIgKEVsZWN0cm9uaWMpJiN4RDswMDA2LTMyMjMgKExpbmtpbmcpPC9pc2JuPjxh
Y2Nlc3Npb24tbnVtPjIyMzg2Mzc3PC9hY2Nlc3Npb24tbnVtPjx1cmxzPjxyZWxhdGVkLXVybHM+
PHVybD5odHRwczovL3d3dy5uY2JpLm5sbS5uaWguZ292L3B1Ym1lZC8yMjM4NjM3NzwvdXJsPjwv
cmVsYXRlZC11cmxzPjwvdXJscz48Y3VzdG9tMj5QTUMzMzY5MDIzPC9jdXN0b20yPjxlbGVjdHJv
bmljLXJlc291cmNlLW51bT4xMC4xMDE2L2ouYmlvcHN5Y2guMjAxMi4wMS4wMTI8L2VsZWN0cm9u
aWMtcmVzb3VyY2UtbnVtPjwvcmVjb3JkPjwvQ2l0ZT48L0VuZE5vdGU+AG==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PEVuZE5vdGU+PENpdGUgQXV0aG9yWWVhcj0iMSI+PEF1dGhvcj5NY1RlYWd1ZTwvQXV0aG9yPjxZ
ZWFyPjIwMTI8L1llYXI+PFJlY051bT40NzMwPC9SZWNOdW0+PERpc3BsYXlUZXh0Pk1jVGVhZ3Vl
LCBMYW5nLCBXYW5nZWxpbiwgTGFwbGFudGUsIGFuZCBCcmFkbGV5ICgyMDEyKTwvRGlzcGxheVRl
eHQ+PHJlY29yZD48cmVjLW51bWJlcj40NzMwPC9yZWMtbnVtYmVyPjxmb3JlaWduLWtleXM+PGtl
eSBhcHA9IkVOIiBkYi1pZD0iZGF2NWR6d3M5dzlycjhlYXByeDVmOTB0NXAwdzByenAwMGQwIiB0
aW1lc3RhbXA9IjE1ODc1NDY1NTgiPjQ3MzA8L2tleT48L2ZvcmVpZ24ta2V5cz48cmVmLXR5cGUg
bmFtZT0iSm91cm5hbCBBcnRpY2xlIj4xNzwvcmVmLXR5cGU+PGNvbnRyaWJ1dG9ycz48YXV0aG9y
cz48YXV0aG9yPk1jVGVhZ3VlLCBMLiBNLjwvYXV0aG9yPjxhdXRob3I+TGFuZywgUC4gSi48L2F1
dGhvcj48YXV0aG9yPldhbmdlbGluLCBCLiBDLjwvYXV0aG9yPjxhdXRob3I+TGFwbGFudGUsIE0u
IEMuPC9hdXRob3I+PGF1dGhvcj5CcmFkbGV5LCBNLiBNLjwvYXV0aG9yPjwvYXV0aG9ycz48L2Nv
bnRyaWJ1dG9ycz48YXV0aC1hZGRyZXNzPkNlbnRlciBmb3IgdGhlIFN0dWR5IG9yIEVtb3Rpb24g
JmFtcDsgQXR0ZW50aW9uLCBVbml2ZXJzaXR5IG9mIEZsb3JpZGEsIEdhaW5lc3ZpbGxlLCAzMjYx
MSwgVVNBLjwvYXV0aC1hZGRyZXNzPjx0aXRsZXM+PHRpdGxlPkRlZmVuc2l2ZSBtb2JpbGl6YXRp
b24gaW4gc3BlY2lmaWMgcGhvYmlhOiBmZWFyIHNwZWNpZmljaXR5LCBuZWdhdGl2ZSBhZmZlY3Rp
dml0eSwgYW5kIGRpYWdub3N0aWMgcHJvbWluZW5jZTwvdGl0bGU+PHNlY29uZGFyeS10aXRsZT5C
aW9sIFBzeWNoaWF0cnk8L3NlY29uZGFyeS10aXRsZT48L3RpdGxlcz48cGVyaW9kaWNhbD48ZnVs
bC10aXRsZT5CaW9sb2dpY2FsIHBzeWNoaWF0cnk8L2Z1bGwtdGl0bGU+PGFiYnItMT5CaW9sIFBz
eWNoaWF0cnk8L2FiYnItMT48L3BlcmlvZGljYWw+PHBhZ2VzPjgtMTg8L3BhZ2VzPjx2b2x1bWU+
NzI8L3ZvbHVtZT48bnVtYmVyPjE8L251bWJlcj48ZWRpdGlvbj4yMDEyLzAzLzA2PC9lZGl0aW9u
PjxrZXl3b3Jkcz48a2V5d29yZD5BZHVsdDwva2V5d29yZD48a2V5d29yZD4qQWZmZWN0PC9rZXl3
b3JkPjxrZXl3b3JkPkFueGlldHkgRGlzb3JkZXJzL2NvbXBsaWNhdGlvbnMvcHN5Y2hvbG9neTwv
a2V5d29yZD48a2V5d29yZD4qRGVmZW5zZSBNZWNoYW5pc21zPC9rZXl3b3JkPjxrZXl3b3JkPkRl
cHJlc3NpdmUgRGlzb3JkZXIvY29tcGxpY2F0aW9ucy9wc3ljaG9sb2d5PC9rZXl3b3JkPjxrZXl3
b3JkPkVsZWN0cm9teW9ncmFwaHkvbWV0aG9kczwva2V5d29yZD48a2V5d29yZD5FbW90aW9uczwv
a2V5d29yZD48a2V5d29yZD5GYWNpYWwgRXhwcmVzc2lvbjwva2V5d29yZD48a2V5d29yZD5GZWFy
Lypwc3ljaG9sb2d5PC9rZXl3b3JkPjxrZXl3b3JkPkZlbWFsZTwva2V5d29yZD48a2V5d29yZD5I
ZWFydCBSYXRlPC9rZXl3b3JkPjxrZXl3b3JkPkh1bWFuczwva2V5d29yZD48a2V5d29yZD5JbWFn
aW5hdGlvbjwva2V5d29yZD48a2V5d29yZD5NYWxlPC9rZXl3b3JkPjxrZXl3b3JkPlBob2JpYyBE
aXNvcmRlcnMvY29tcGxpY2F0aW9ucy8qZGlhZ25vc2lzLypwc3ljaG9sb2d5PC9rZXl3b3JkPjxr
ZXl3b3JkPlBzeWNoaWF0cmljIFN0YXR1cyBSYXRpbmcgU2NhbGVzPC9rZXl3b3JkPjxrZXl3b3Jk
PlJlZmxleCwgU3RhcnRsZTwva2V5d29yZD48L2tleXdvcmRzPjxkYXRlcz48eWVhcj4yMDEyPC95
ZWFyPjxwdWItZGF0ZXM+PGRhdGU+SnVsIDE8L2RhdGU+PC9wdWItZGF0ZXM+PC9kYXRlcz48aXNi
bj4xODczLTI0MDIgKEVsZWN0cm9uaWMpJiN4RDswMDA2LTMyMjMgKExpbmtpbmcpPC9pc2JuPjxh
Y2Nlc3Npb24tbnVtPjIyMzg2Mzc3PC9hY2Nlc3Npb24tbnVtPjx1cmxzPjxyZWxhdGVkLXVybHM+
PHVybD5odHRwczovL3d3dy5uY2JpLm5sbS5uaWguZ292L3B1Ym1lZC8yMjM4NjM3NzwvdXJsPjwv
cmVsYXRlZC11cmxzPjwvdXJscz48Y3VzdG9tMj5QTUMzMzY5MDIzPC9jdXN0b20yPjxlbGVjdHJv
bmljLXJlc291cmNlLW51bT4xMC4xMDE2L2ouYmlvcHN5Y2guMjAxMi4wMS4wMTI8L2VsZWN0cm9u
aWMtcmVzb3VyY2UtbnVtPjwvcmVjb3JkPjwvQ2l0ZT48L0VuZE5vdGU+AG==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McTeague, Lang, Wangelin, Laplante, and Bradley (2012)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7ACFEDC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N=160 (sex distribution not stated)</w:t>
            </w:r>
          </w:p>
          <w:p w14:paraId="15E0CA8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35±14 years (single fear principal specific phobia), 36.8±11.9 years (multiple fears principal specific phobia), 36.2±12.8 years (non-principal specific phobia)</w:t>
            </w:r>
          </w:p>
          <w:p w14:paraId="6BC54BC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specific phobia according to the DSM-IV</w:t>
            </w:r>
          </w:p>
        </w:tc>
        <w:tc>
          <w:tcPr>
            <w:tcW w:w="744" w:type="pct"/>
          </w:tcPr>
          <w:p w14:paraId="0AF8920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N=76 (50 female, 26 male)</w:t>
            </w:r>
          </w:p>
          <w:p w14:paraId="7D0782F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31.8±11.6 years </w:t>
            </w:r>
          </w:p>
        </w:tc>
        <w:tc>
          <w:tcPr>
            <w:tcW w:w="798" w:type="pct"/>
          </w:tcPr>
          <w:p w14:paraId="2437345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an imagery task (neutral, panic attack, survival threat, personal threat)</w:t>
            </w:r>
          </w:p>
          <w:p w14:paraId="74DEB61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shd w:val="clear" w:color="auto" w:fill="FFFFFF"/>
                <w:lang w:val="en-GB"/>
              </w:rPr>
            </w:pPr>
            <w:r w:rsidRPr="00D9395C">
              <w:rPr>
                <w:rFonts w:ascii="Helvetica" w:hAnsi="Helvetica" w:cs="Helvetica"/>
                <w:shd w:val="clear" w:color="auto" w:fill="FFFFFF"/>
                <w:lang w:val="en-GB"/>
              </w:rPr>
              <w:t>Hypothenar eminence of the non-dominant hand</w:t>
            </w:r>
          </w:p>
          <w:p w14:paraId="1EFD09D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shd w:val="clear" w:color="auto" w:fill="FFFFFF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Coulbourn</w:t>
            </w:r>
          </w:p>
        </w:tc>
        <w:tc>
          <w:tcPr>
            <w:tcW w:w="1422" w:type="pct"/>
          </w:tcPr>
          <w:p w14:paraId="6C705E6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during personal threat imagery</w:t>
            </w:r>
          </w:p>
        </w:tc>
        <w:tc>
          <w:tcPr>
            <w:tcW w:w="496" w:type="pct"/>
          </w:tcPr>
          <w:p w14:paraId="2DE20CE1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600E26BA" w14:textId="77777777" w:rsidTr="00C33C42">
        <w:trPr>
          <w:trHeight w:val="680"/>
        </w:trPr>
        <w:tc>
          <w:tcPr>
            <w:tcW w:w="633" w:type="pct"/>
          </w:tcPr>
          <w:p w14:paraId="3DE046F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AuthorYear="1"&gt;&lt;Author&gt;Peperkorn&lt;/Author&gt;&lt;Year&gt;2014&lt;/Year&gt;&lt;RecNum&gt;4731&lt;/RecNum&gt;&lt;DisplayText&gt;Peperkorn, Alpers, and Muhlberger (2014)&lt;/DisplayText&gt;&lt;record&gt;&lt;rec-number&gt;4731&lt;/rec-number&gt;&lt;foreign-keys&gt;&lt;key app="EN" db-id="dav5dzws9w9rr8eaprx5f90t5p0w0rzp00d0" timestamp="1587547669"&gt;4731&lt;/key&gt;&lt;/foreign-keys&gt;&lt;ref-type name="Journal Article"&gt;17&lt;/ref-type&gt;&lt;contributors&gt;&lt;authors&gt;&lt;author&gt;Peperkorn, H. M.&lt;/author&gt;&lt;author&gt;Alpers, G. W.&lt;/author&gt;&lt;author&gt;Muhlberger, A.&lt;/author&gt;&lt;/authors&gt;&lt;/contributors&gt;&lt;auth-address&gt;University of Wurzburg.&lt;/auth-address&gt;&lt;titles&gt;&lt;title&gt;Triggers of fear: perceptual cues versus conceptual information in spider phobia&lt;/title&gt;&lt;secondary-title&gt;J Clin Psychol&lt;/secondary-title&gt;&lt;/titles&gt;&lt;periodical&gt;&lt;full-title&gt;J Clin Psychol&lt;/full-title&gt;&lt;/periodical&gt;&lt;pages&gt;704-14&lt;/pages&gt;&lt;volume&gt;70&lt;/volume&gt;&lt;number&gt;7&lt;/number&gt;&lt;edition&gt;2013/12/20&lt;/edition&gt;&lt;keywords&gt;&lt;keyword&gt;Adolescent&lt;/keyword&gt;&lt;keyword&gt;Adult&lt;/keyword&gt;&lt;keyword&gt;Concept Formation/physiology&lt;/keyword&gt;&lt;keyword&gt;*Cues&lt;/keyword&gt;&lt;keyword&gt;Fear/*physiology&lt;/keyword&gt;&lt;keyword&gt;Female&lt;/keyword&gt;&lt;keyword&gt;Galvanic Skin Response/*physiology&lt;/keyword&gt;&lt;keyword&gt;Humans&lt;/keyword&gt;&lt;keyword&gt;Male&lt;/keyword&gt;&lt;keyword&gt;Middle Aged&lt;/keyword&gt;&lt;keyword&gt;Perception/physiology&lt;/keyword&gt;&lt;keyword&gt;Phobic Disorders/*physiopathology&lt;/keyword&gt;&lt;keyword&gt;*User-Computer Interface&lt;/keyword&gt;&lt;keyword&gt;Young Adult&lt;/keyword&gt;&lt;keyword&gt;conceptual information&lt;/keyword&gt;&lt;keyword&gt;perceptual cues&lt;/keyword&gt;&lt;keyword&gt;spider phobia&lt;/keyword&gt;&lt;keyword&gt;virtual reality exposure&lt;/keyword&gt;&lt;/keywords&gt;&lt;dates&gt;&lt;year&gt;2014&lt;/year&gt;&lt;pub-dates&gt;&lt;date&gt;Jul&lt;/date&gt;&lt;/pub-dates&gt;&lt;/dates&gt;&lt;isbn&gt;1097-4679 (Electronic)&amp;#xD;0021-9762 (Linking)&lt;/isbn&gt;&lt;accession-num&gt;24353196&lt;/accession-num&gt;&lt;urls&gt;&lt;related-urls&gt;&lt;url&gt;https://www.ncbi.nlm.nih.gov/pubmed/24353196&lt;/url&gt;&lt;/related-urls&gt;&lt;/urls&gt;&lt;electronic-resource-num&gt;10.1002/jclp.22057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Peperkorn, Alpers, and Muhlberger (2014)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6010717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N=48 (37 female, 11 male)</w:t>
            </w:r>
          </w:p>
          <w:p w14:paraId="71DCB67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26.1±8.8 years</w:t>
            </w:r>
          </w:p>
          <w:p w14:paraId="3B51F3B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specific phobia (spiders) according to the DSM-IV</w:t>
            </w:r>
          </w:p>
        </w:tc>
        <w:tc>
          <w:tcPr>
            <w:tcW w:w="744" w:type="pct"/>
          </w:tcPr>
          <w:p w14:paraId="51FE80C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N=48 (37 female, 11 male)</w:t>
            </w:r>
          </w:p>
          <w:p w14:paraId="2B9F23F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not stated</w:t>
            </w:r>
          </w:p>
        </w:tc>
        <w:tc>
          <w:tcPr>
            <w:tcW w:w="798" w:type="pct"/>
          </w:tcPr>
          <w:p w14:paraId="1333941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presentation of a virtual spider</w:t>
            </w:r>
          </w:p>
          <w:p w14:paraId="3CC6377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phalanx of the index and middle finger</w:t>
            </w:r>
          </w:p>
          <w:p w14:paraId="1B4B822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Varioport</w:t>
            </w:r>
          </w:p>
        </w:tc>
        <w:tc>
          <w:tcPr>
            <w:tcW w:w="1422" w:type="pct"/>
          </w:tcPr>
          <w:p w14:paraId="3ACD513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496" w:type="pct"/>
          </w:tcPr>
          <w:p w14:paraId="71B24BAD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1D5FD375" w14:textId="77777777" w:rsidTr="00C33C42">
        <w:trPr>
          <w:trHeight w:val="680"/>
        </w:trPr>
        <w:tc>
          <w:tcPr>
            <w:tcW w:w="633" w:type="pct"/>
          </w:tcPr>
          <w:p w14:paraId="19F0A99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PEVuZE5vdGU+PENpdGUgQXV0aG9yWWVhcj0iMSI+PEF1dGhvcj5Ob3R6b248L0F1dGhvcj48WWVh
cj4yMDE1PC9ZZWFyPjxSZWNOdW0+NTQyMzwvUmVjTnVtPjxEaXNwbGF5VGV4dD5Ob3R6b24gZXQg
YWwuICgyMDE1KTwvRGlzcGxheVRleHQ+PHJlY29yZD48cmVjLW51bWJlcj41NDIzPC9yZWMtbnVt
YmVyPjxmb3JlaWduLWtleXM+PGtleSBhcHA9IkVOIiBkYi1pZD0iZGF2NWR6d3M5dzlycjhlYXBy
eDVmOTB0NXAwdzByenAwMGQwIiB0aW1lc3RhbXA9IjE1OTAxMzU0MTQiPjU0MjM8L2tleT48L2Zv
cmVpZ24ta2V5cz48cmVmLXR5cGUgbmFtZT0iSm91cm5hbCBBcnRpY2xlIj4xNzwvcmVmLXR5cGU+
PGNvbnRyaWJ1dG9ycz48YXV0aG9ycz48YXV0aG9yPk5vdHpvbiwgUy48L2F1dGhvcj48YXV0aG9y
PkRlcHBlcm1hbm4sIFMuPC9hdXRob3I+PGF1dGhvcj5GYWxsZ2F0dGVyLCBBLjwvYXV0aG9yPjxh
dXRob3I+RGllbWVyLCBKLjwvYXV0aG9yPjxhdXRob3I+S3JvY3playwgQS48L2F1dGhvcj48YXV0
aG9yPkRvbXNjaGtlLCBLLjwvYXV0aG9yPjxhdXRob3I+WndhbnpnZXIsIFAuPC9hdXRob3I+PGF1
dGhvcj5FaGxpcywgQS4gQy48L2F1dGhvcj48L2F1dGhvcnM+PC9jb250cmlidXRvcnM+PGF1dGgt
YWRkcmVzcz5Nb29kIGFuZCBBbnhpZXR5IERpc29yZGVycyBSZXNlYXJjaCBVbml0LCBEZXBhcnRt
ZW50IG9mIFBzeWNoaWF0cnksIFVuaXZlcnNpdHkgb2YgTXVlbnN0ZXIsIEFsYmVydC1TY2h3ZWl0
emVyLUNhbXB1cyAxLCBHZWJhZXVkZSBBOSwgNDgxNDkgTXVlbnN0ZXIsIEdlcm1hbnkuIEVsZWN0
cm9uaWMgYWRkcmVzczogc3dhbnRqZS5ub3R6b25AdWttdWVuc3Rlci5kZS4mI3hEO0RlcGFydG1l
bnQgb2YgUHN5Y2hpYXRyeSBhbmQgUHN5Y2hvdGhlcmFweSwgQ2Fsd2Vyc3RyLiAxNCwgVW5pdmVy
c2l0eSBvZiBUdWViaW5nZW4sIDcyMDc2IFR1ZWJpbmdlbiwgR2VybWFueS4mI3hEO0RlcGFydG1l
bnQgb2YgUHN5Y2hpYXRyeSBhbmQgUHN5Y2hvdGhlcmFweSwgQ2Fsd2Vyc3RyLiAxNCwgVW5pdmVy
c2l0eSBvZiBUdWViaW5nZW4sIDcyMDc2IFR1ZWJpbmdlbiwgR2VybWFueTsgR3JhZHVhdGUgU2No
b29sIExFQUQsIEV1cm9wYXN0ci4gNiwgVW5pdmVyc2l0eSBvZiBUdWViaW5nZW4sIDcyMDcyIFR1
ZWJpbmdlbiwgR2VybWFueTsgQ2x1c3RlciBvZiBFeGNlbGxlbmNlIENJTiwgT3RmcmllZC1NdWVs
bGVyLVN0ci4gMjUsIFVuaXZlcnNpdHkgb2YgVHVlYmluZ2VuLCA3MjA3NiBUdWViaW5nZW4sIEdl
cm1hbnkuJiN4RDtEZXBhcnRtZW50IG9mIFBzeWNob2xvZ3kgKENsaW5pY2FsIFBzeWNob2xvZ3kg
YW5kIFBzeWNob3RoZXJhcHkpLCBVbml2ZXJzaXRhZXRzc3RyLiAzMSwgVW5pdmVyc2l0eSBvZiBS
ZWdlbnNidXJnLCA5MzA1MyBSZWdlbnNidXJnLCBHZXJtYW55LiYjeEQ7RGVwYXJ0bWVudCBvZiBQ
c3ljaGlhdHJ5IGFuZCBQc3ljaG90aGVyYXB5LCBDYWx3ZXJzdHIuIDE0LCBVbml2ZXJzaXR5IG9m
IFR1ZWJpbmdlbiwgNzIwNzYgVHVlYmluZ2VuLCBHZXJtYW55OyBJTVBSUyBmb3IgQ29nbml0aXZl
IGFuZCBOZXVyb3NjaWVuY2UsIE9lc3RlcmJlcmdzdHIuIDMsIDcyMDc2IFR1ZWJpbmdlbiwgR2Vy
bWFueS4mI3hEO0RlcGFydG1lbnQgb2YgUHN5Y2hpYXRyeSwgUHN5Y2hvc29tYXRpY3MgYW5kIFBz
eWNob3RoZXJhcHksIFVuaXZlcnNpdHkgb2YgV3VlcnpidXJnLCBGdWVjaHNsZWluc3RyYXNzZSAx
NSwgOTcwODAgV3VlcnpidXJnLCBHZXJtYW55LiYjeEQ7TW9vZCBhbmQgQW54aWV0eSBEaXNvcmRl
cnMgUmVzZWFyY2ggVW5pdCwgRGVwYXJ0bWVudCBvZiBQc3ljaGlhdHJ5LCBVbml2ZXJzaXR5IG9m
IE11ZW5zdGVyLCBBbGJlcnQtU2Nod2VpdHplci1DYW1wdXMgMSwgR2ViYWV1ZGUgQTksIDQ4MTQ5
IE11ZW5zdGVyLCBHZXJtYW55OyBrYm8tSW5uLVNhbHphY2gtSG9zcGl0YWwsIEdhYmVyc2VlIDcs
IDgzNTEyIFdhc3NlcmJ1cmcgYW0gSW5uLCBHZXJtYW55OyBEZXBhcnRtZW50IG9mIFBzeWNoaWF0
cnkgdW5kIFBzeWNob3RoZXJhcHksIEx1ZHdpZyBNYXhpbWlsaWFucyBVbml2ZXJzaXR5LCBOdXNz
YmF1bXN0cmFzc2UgNywgODAzMzYgTXVuaWNoLCBHZXJtYW55LjwvYXV0aC1hZGRyZXNzPjx0aXRs
ZXM+PHRpdGxlPlBzeWNob3BoeXNpb2xvZ2ljYWwgZWZmZWN0cyBvZiBhbiBpVEJTIG1vZHVsYXRl
ZCB2aXJ0dWFsIHJlYWxpdHkgY2hhbGxlbmdlIGluY2x1ZGluZyBwYXJ0aWNpcGFudHMgd2l0aCBz
cGlkZXIgcGhvYmlhPC90aXRsZT48c2Vjb25kYXJ5LXRpdGxlPkJpb2wgUHN5Y2hvbDwvc2Vjb25k
YXJ5LXRpdGxlPjwvdGl0bGVzPjxwZXJpb2RpY2FsPjxmdWxsLXRpdGxlPkJpb2xvZ2ljYWwgcHN5
Y2hvbG9neTwvZnVsbC10aXRsZT48YWJici0xPkJpb2wgUHN5Y2hvbDwvYWJici0xPjwvcGVyaW9k
aWNhbD48cGFnZXM+NjYtNzY8L3BhZ2VzPjx2b2x1bWU+MTEyPC92b2x1bWU+PGVkaXRpb24+MjAx
NS8xMC8xODwvZWRpdGlvbj48a2V5d29yZHM+PGtleXdvcmQ+QWRvbGVzY2VudDwva2V5d29yZD48
a2V5d29yZD5BZHVsdDwva2V5d29yZD48a2V5d29yZD5BbmltYWxzPC9rZXl3b3JkPjxrZXl3b3Jk
PkZlbWFsZTwva2V5d29yZD48a2V5d29yZD5HYWx2YW5pYyBTa2luIFJlc3BvbnNlL3BoeXNpb2xv
Z3k8L2tleXdvcmQ+PGtleXdvcmQ+SGVhcnQgUmF0ZS9waHlzaW9sb2d5PC9rZXl3b3JkPjxrZXl3
b3JkPkh1bWFuczwva2V5d29yZD48a2V5d29yZD5NYWxlPC9rZXl3b3JkPjxrZXl3b3JkPlBob2Jp
YyBEaXNvcmRlcnMvcGh5c2lvcGF0aG9sb2d5Lyp0aGVyYXB5PC9rZXl3b3JkPjxrZXl3b3JkPlBy
ZWZyb250YWwgQ29ydGV4LypwaHlzaW9wYXRob2xvZ3k8L2tleXdvcmQ+PGtleXdvcmQ+U2luZ2xl
LUJsaW5kIE1ldGhvZDwva2V5d29yZD48a2V5d29yZD5TcGlkZXJzPC9rZXl3b3JkPjxrZXl3b3Jk
PlRoZXRhIFJoeXRobS8qcGh5c2lvbG9neTwva2V5d29yZD48a2V5d29yZD5UcmFuc2NyYW5pYWwg
TWFnbmV0aWMgU3RpbXVsYXRpb24vKm1ldGhvZHM8L2tleXdvcmQ+PGtleXdvcmQ+VHJlYXRtZW50
IE91dGNvbWU8L2tleXdvcmQ+PGtleXdvcmQ+WW91bmcgQWR1bHQ8L2tleXdvcmQ+PGtleXdvcmQ+
QW54aWV0eSBkaXNvcmRlcnM8L2tleXdvcmQ+PGtleXdvcmQ+SGVhcnQgcmF0ZSAoSFIpPC9rZXl3
b3JkPjxrZXl3b3JkPkhlYXJ0IHJhdGUgdmFyaWFiaWxpdHkgKEhSVik8L2tleXdvcmQ+PGtleXdv
cmQ+U2tpbiBjb25kdWN0YW5jZSBsZXZlbCAoU0NMKTwva2V5d29yZD48a2V5d29yZD5TcGVjaWZp
YyBwaG9iaWE8L2tleXdvcmQ+PGtleXdvcmQ+U3BpZGVyIHBob2JpYTwva2V5d29yZD48a2V5d29y
ZD5UaGV0YSBidXJzdCBzdGltdWxhdGlvbjwva2V5d29yZD48a2V5d29yZD5UcmFuc2NyYW5pYWwg
bWFnbmV0aWMgc3RpbXVsYXRpb24gKFRNUyk8L2tleXdvcmQ+PGtleXdvcmQ+VmlydHVhbCByZWFs
aXR5IChWUik8L2tleXdvcmQ+PGtleXdvcmQ+aVRCUzwva2V5d29yZD48L2tleXdvcmRzPjxkYXRl
cz48eWVhcj4yMDE1PC95ZWFyPjxwdWItZGF0ZXM+PGRhdGU+RGVjPC9kYXRlPjwvcHViLWRhdGVz
PjwvZGF0ZXM+PGlzYm4+MTg3My02MjQ2IChFbGVjdHJvbmljKSYjeEQ7MDMwMS0wNTExIChMaW5r
aW5nKTwvaXNibj48YWNjZXNzaW9uLW51bT4yNjQ3NjMzMjwvYWNjZXNzaW9uLW51bT48dXJscz48
cmVsYXRlZC11cmxzPjx1cmw+aHR0cHM6Ly93d3cubmNiaS5ubG0ubmloLmdvdi9wdWJtZWQvMjY0
NzYzMzI8L3VybD48L3JlbGF0ZWQtdXJscz48L3VybHM+PGVsZWN0cm9uaWMtcmVzb3VyY2UtbnVt
PjEwLjEwMTYvai5iaW9wc3ljaG8uMjAxNS4xMC4wMDM8L2VsZWN0cm9uaWMtcmVzb3VyY2UtbnVt
PjwvcmVjb3JkPjwvQ2l0ZT48L0VuZE5vdGU+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PEVuZE5vdGU+PENpdGUgQXV0aG9yWWVhcj0iMSI+PEF1dGhvcj5Ob3R6b248L0F1dGhvcj48WWVh
cj4yMDE1PC9ZZWFyPjxSZWNOdW0+NTQyMzwvUmVjTnVtPjxEaXNwbGF5VGV4dD5Ob3R6b24gZXQg
YWwuICgyMDE1KTwvRGlzcGxheVRleHQ+PHJlY29yZD48cmVjLW51bWJlcj41NDIzPC9yZWMtbnVt
YmVyPjxmb3JlaWduLWtleXM+PGtleSBhcHA9IkVOIiBkYi1pZD0iZGF2NWR6d3M5dzlycjhlYXBy
eDVmOTB0NXAwdzByenAwMGQwIiB0aW1lc3RhbXA9IjE1OTAxMzU0MTQiPjU0MjM8L2tleT48L2Zv
cmVpZ24ta2V5cz48cmVmLXR5cGUgbmFtZT0iSm91cm5hbCBBcnRpY2xlIj4xNzwvcmVmLXR5cGU+
PGNvbnRyaWJ1dG9ycz48YXV0aG9ycz48YXV0aG9yPk5vdHpvbiwgUy48L2F1dGhvcj48YXV0aG9y
PkRlcHBlcm1hbm4sIFMuPC9hdXRob3I+PGF1dGhvcj5GYWxsZ2F0dGVyLCBBLjwvYXV0aG9yPjxh
dXRob3I+RGllbWVyLCBKLjwvYXV0aG9yPjxhdXRob3I+S3JvY3playwgQS48L2F1dGhvcj48YXV0
aG9yPkRvbXNjaGtlLCBLLjwvYXV0aG9yPjxhdXRob3I+WndhbnpnZXIsIFAuPC9hdXRob3I+PGF1
dGhvcj5FaGxpcywgQS4gQy48L2F1dGhvcj48L2F1dGhvcnM+PC9jb250cmlidXRvcnM+PGF1dGgt
YWRkcmVzcz5Nb29kIGFuZCBBbnhpZXR5IERpc29yZGVycyBSZXNlYXJjaCBVbml0LCBEZXBhcnRt
ZW50IG9mIFBzeWNoaWF0cnksIFVuaXZlcnNpdHkgb2YgTXVlbnN0ZXIsIEFsYmVydC1TY2h3ZWl0
emVyLUNhbXB1cyAxLCBHZWJhZXVkZSBBOSwgNDgxNDkgTXVlbnN0ZXIsIEdlcm1hbnkuIEVsZWN0
cm9uaWMgYWRkcmVzczogc3dhbnRqZS5ub3R6b25AdWttdWVuc3Rlci5kZS4mI3hEO0RlcGFydG1l
bnQgb2YgUHN5Y2hpYXRyeSBhbmQgUHN5Y2hvdGhlcmFweSwgQ2Fsd2Vyc3RyLiAxNCwgVW5pdmVy
c2l0eSBvZiBUdWViaW5nZW4sIDcyMDc2IFR1ZWJpbmdlbiwgR2VybWFueS4mI3hEO0RlcGFydG1l
bnQgb2YgUHN5Y2hpYXRyeSBhbmQgUHN5Y2hvdGhlcmFweSwgQ2Fsd2Vyc3RyLiAxNCwgVW5pdmVy
c2l0eSBvZiBUdWViaW5nZW4sIDcyMDc2IFR1ZWJpbmdlbiwgR2VybWFueTsgR3JhZHVhdGUgU2No
b29sIExFQUQsIEV1cm9wYXN0ci4gNiwgVW5pdmVyc2l0eSBvZiBUdWViaW5nZW4sIDcyMDcyIFR1
ZWJpbmdlbiwgR2VybWFueTsgQ2x1c3RlciBvZiBFeGNlbGxlbmNlIENJTiwgT3RmcmllZC1NdWVs
bGVyLVN0ci4gMjUsIFVuaXZlcnNpdHkgb2YgVHVlYmluZ2VuLCA3MjA3NiBUdWViaW5nZW4sIEdl
cm1hbnkuJiN4RDtEZXBhcnRtZW50IG9mIFBzeWNob2xvZ3kgKENsaW5pY2FsIFBzeWNob2xvZ3kg
YW5kIFBzeWNob3RoZXJhcHkpLCBVbml2ZXJzaXRhZXRzc3RyLiAzMSwgVW5pdmVyc2l0eSBvZiBS
ZWdlbnNidXJnLCA5MzA1MyBSZWdlbnNidXJnLCBHZXJtYW55LiYjeEQ7RGVwYXJ0bWVudCBvZiBQ
c3ljaGlhdHJ5IGFuZCBQc3ljaG90aGVyYXB5LCBDYWx3ZXJzdHIuIDE0LCBVbml2ZXJzaXR5IG9m
IFR1ZWJpbmdlbiwgNzIwNzYgVHVlYmluZ2VuLCBHZXJtYW55OyBJTVBSUyBmb3IgQ29nbml0aXZl
IGFuZCBOZXVyb3NjaWVuY2UsIE9lc3RlcmJlcmdzdHIuIDMsIDcyMDc2IFR1ZWJpbmdlbiwgR2Vy
bWFueS4mI3hEO0RlcGFydG1lbnQgb2YgUHN5Y2hpYXRyeSwgUHN5Y2hvc29tYXRpY3MgYW5kIFBz
eWNob3RoZXJhcHksIFVuaXZlcnNpdHkgb2YgV3VlcnpidXJnLCBGdWVjaHNsZWluc3RyYXNzZSAx
NSwgOTcwODAgV3VlcnpidXJnLCBHZXJtYW55LiYjeEQ7TW9vZCBhbmQgQW54aWV0eSBEaXNvcmRl
cnMgUmVzZWFyY2ggVW5pdCwgRGVwYXJ0bWVudCBvZiBQc3ljaGlhdHJ5LCBVbml2ZXJzaXR5IG9m
IE11ZW5zdGVyLCBBbGJlcnQtU2Nod2VpdHplci1DYW1wdXMgMSwgR2ViYWV1ZGUgQTksIDQ4MTQ5
IE11ZW5zdGVyLCBHZXJtYW55OyBrYm8tSW5uLVNhbHphY2gtSG9zcGl0YWwsIEdhYmVyc2VlIDcs
IDgzNTEyIFdhc3NlcmJ1cmcgYW0gSW5uLCBHZXJtYW55OyBEZXBhcnRtZW50IG9mIFBzeWNoaWF0
cnkgdW5kIFBzeWNob3RoZXJhcHksIEx1ZHdpZyBNYXhpbWlsaWFucyBVbml2ZXJzaXR5LCBOdXNz
YmF1bXN0cmFzc2UgNywgODAzMzYgTXVuaWNoLCBHZXJtYW55LjwvYXV0aC1hZGRyZXNzPjx0aXRs
ZXM+PHRpdGxlPlBzeWNob3BoeXNpb2xvZ2ljYWwgZWZmZWN0cyBvZiBhbiBpVEJTIG1vZHVsYXRl
ZCB2aXJ0dWFsIHJlYWxpdHkgY2hhbGxlbmdlIGluY2x1ZGluZyBwYXJ0aWNpcGFudHMgd2l0aCBz
cGlkZXIgcGhvYmlhPC90aXRsZT48c2Vjb25kYXJ5LXRpdGxlPkJpb2wgUHN5Y2hvbDwvc2Vjb25k
YXJ5LXRpdGxlPjwvdGl0bGVzPjxwZXJpb2RpY2FsPjxmdWxsLXRpdGxlPkJpb2xvZ2ljYWwgcHN5
Y2hvbG9neTwvZnVsbC10aXRsZT48YWJici0xPkJpb2wgUHN5Y2hvbDwvYWJici0xPjwvcGVyaW9k
aWNhbD48cGFnZXM+NjYtNzY8L3BhZ2VzPjx2b2x1bWU+MTEyPC92b2x1bWU+PGVkaXRpb24+MjAx
NS8xMC8xODwvZWRpdGlvbj48a2V5d29yZHM+PGtleXdvcmQ+QWRvbGVzY2VudDwva2V5d29yZD48
a2V5d29yZD5BZHVsdDwva2V5d29yZD48a2V5d29yZD5BbmltYWxzPC9rZXl3b3JkPjxrZXl3b3Jk
PkZlbWFsZTwva2V5d29yZD48a2V5d29yZD5HYWx2YW5pYyBTa2luIFJlc3BvbnNlL3BoeXNpb2xv
Z3k8L2tleXdvcmQ+PGtleXdvcmQ+SGVhcnQgUmF0ZS9waHlzaW9sb2d5PC9rZXl3b3JkPjxrZXl3
b3JkPkh1bWFuczwva2V5d29yZD48a2V5d29yZD5NYWxlPC9rZXl3b3JkPjxrZXl3b3JkPlBob2Jp
YyBEaXNvcmRlcnMvcGh5c2lvcGF0aG9sb2d5Lyp0aGVyYXB5PC9rZXl3b3JkPjxrZXl3b3JkPlBy
ZWZyb250YWwgQ29ydGV4LypwaHlzaW9wYXRob2xvZ3k8L2tleXdvcmQ+PGtleXdvcmQ+U2luZ2xl
LUJsaW5kIE1ldGhvZDwva2V5d29yZD48a2V5d29yZD5TcGlkZXJzPC9rZXl3b3JkPjxrZXl3b3Jk
PlRoZXRhIFJoeXRobS8qcGh5c2lvbG9neTwva2V5d29yZD48a2V5d29yZD5UcmFuc2NyYW5pYWwg
TWFnbmV0aWMgU3RpbXVsYXRpb24vKm1ldGhvZHM8L2tleXdvcmQ+PGtleXdvcmQ+VHJlYXRtZW50
IE91dGNvbWU8L2tleXdvcmQ+PGtleXdvcmQ+WW91bmcgQWR1bHQ8L2tleXdvcmQ+PGtleXdvcmQ+
QW54aWV0eSBkaXNvcmRlcnM8L2tleXdvcmQ+PGtleXdvcmQ+SGVhcnQgcmF0ZSAoSFIpPC9rZXl3
b3JkPjxrZXl3b3JkPkhlYXJ0IHJhdGUgdmFyaWFiaWxpdHkgKEhSVik8L2tleXdvcmQ+PGtleXdv
cmQ+U2tpbiBjb25kdWN0YW5jZSBsZXZlbCAoU0NMKTwva2V5d29yZD48a2V5d29yZD5TcGVjaWZp
YyBwaG9iaWE8L2tleXdvcmQ+PGtleXdvcmQ+U3BpZGVyIHBob2JpYTwva2V5d29yZD48a2V5d29y
ZD5UaGV0YSBidXJzdCBzdGltdWxhdGlvbjwva2V5d29yZD48a2V5d29yZD5UcmFuc2NyYW5pYWwg
bWFnbmV0aWMgc3RpbXVsYXRpb24gKFRNUyk8L2tleXdvcmQ+PGtleXdvcmQ+VmlydHVhbCByZWFs
aXR5IChWUik8L2tleXdvcmQ+PGtleXdvcmQ+aVRCUzwva2V5d29yZD48L2tleXdvcmRzPjxkYXRl
cz48eWVhcj4yMDE1PC95ZWFyPjxwdWItZGF0ZXM+PGRhdGU+RGVjPC9kYXRlPjwvcHViLWRhdGVz
PjwvZGF0ZXM+PGlzYm4+MTg3My02MjQ2IChFbGVjdHJvbmljKSYjeEQ7MDMwMS0wNTExIChMaW5r
aW5nKTwvaXNibj48YWNjZXNzaW9uLW51bT4yNjQ3NjMzMjwvYWNjZXNzaW9uLW51bT48dXJscz48
cmVsYXRlZC11cmxzPjx1cmw+aHR0cHM6Ly93d3cubmNiaS5ubG0ubmloLmdvdi9wdWJtZWQvMjY0
NzYzMzI8L3VybD48L3JlbGF0ZWQtdXJscz48L3VybHM+PGVsZWN0cm9uaWMtcmVzb3VyY2UtbnVt
PjEwLjEwMTYvai5iaW9wc3ljaG8uMjAxNS4xMC4wMDM8L2VsZWN0cm9uaWMtcmVzb3VyY2UtbnVt
PjwvcmVjb3JkPjwvQ2l0ZT48L0VuZE5vdGU+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Notzon et al. (2015)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40A65DD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N=41 (37 female, 4 male)</w:t>
            </w:r>
          </w:p>
          <w:p w14:paraId="496B017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27.5±9.5 years</w:t>
            </w:r>
          </w:p>
          <w:p w14:paraId="2923C51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specific phobia (spiders) according to the DSM-IV, ≥16 points on the Spider Phobia Questionnaire</w:t>
            </w:r>
          </w:p>
          <w:p w14:paraId="5C4DBAA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pregnancy, mental disorders, severe somatic diseases, intake of psychotropic medication</w:t>
            </w:r>
          </w:p>
        </w:tc>
        <w:tc>
          <w:tcPr>
            <w:tcW w:w="744" w:type="pct"/>
          </w:tcPr>
          <w:p w14:paraId="2CFF9A8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N=42 (37 female, 5 male)</w:t>
            </w:r>
          </w:p>
          <w:p w14:paraId="64D8D7E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25.4±7.4 years</w:t>
            </w:r>
          </w:p>
        </w:tc>
        <w:tc>
          <w:tcPr>
            <w:tcW w:w="798" w:type="pct"/>
          </w:tcPr>
          <w:p w14:paraId="6DE0B4F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presentation of a virtual spider</w:t>
            </w:r>
          </w:p>
          <w:p w14:paraId="608AD94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Hypothenar and thenar eminences of the non-dominant hand</w:t>
            </w:r>
          </w:p>
          <w:p w14:paraId="49BE03C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V-Amp</w:t>
            </w:r>
          </w:p>
        </w:tc>
        <w:tc>
          <w:tcPr>
            <w:tcW w:w="1422" w:type="pct"/>
          </w:tcPr>
          <w:p w14:paraId="19A4EA9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during the presentation of the virtual spider</w:t>
            </w:r>
          </w:p>
        </w:tc>
        <w:tc>
          <w:tcPr>
            <w:tcW w:w="496" w:type="pct"/>
          </w:tcPr>
          <w:p w14:paraId="66C7E317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17A9CBF5" w14:textId="77777777" w:rsidTr="00C33C42">
        <w:trPr>
          <w:trHeight w:val="680"/>
        </w:trPr>
        <w:tc>
          <w:tcPr>
            <w:tcW w:w="633" w:type="pct"/>
          </w:tcPr>
          <w:p w14:paraId="003FEAC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fldChar w:fldCharType="begin">
                <w:fldData xml:space="preserve">PEVuZE5vdGU+PENpdGUgQXV0aG9yWWVhcj0iMSI+PEF1dGhvcj5EaWVtZXI8L0F1dGhvcj48WWVh
cj4yMDE2PC9ZZWFyPjxSZWNOdW0+NDczMjwvUmVjTnVtPjxEaXNwbGF5VGV4dD5EaWVtZXIsIExv
aGthbXAsIE11aGxiZXJnZXIsIGFuZCBad2FuemdlciAoMjAxNik8L0Rpc3BsYXlUZXh0PjxyZWNv
cmQ+PHJlYy1udW1iZXI+NDczMjwvcmVjLW51bWJlcj48Zm9yZWlnbi1rZXlzPjxrZXkgYXBwPSJF
TiIgZGItaWQ9ImRhdjVkendzOXc5cnI4ZWFwcng1ZjkwdDVwMHcwcnpwMDBkMCIgdGltZXN0YW1w
PSIxNTg3NTQ4MDUyIj40NzMyPC9rZXk+PC9mb3JlaWduLWtleXM+PHJlZi10eXBlIG5hbWU9Ikpv
dXJuYWwgQXJ0aWNsZSI+MTc8L3JlZi10eXBlPjxjb250cmlidXRvcnM+PGF1dGhvcnM+PGF1dGhv
cj5EaWVtZXIsIEouPC9hdXRob3I+PGF1dGhvcj5Mb2hrYW1wLCBOLjwvYXV0aG9yPjxhdXRob3I+
TXVobGJlcmdlciwgQS48L2F1dGhvcj48YXV0aG9yPlp3YW56Z2VyLCBQLjwvYXV0aG9yPjwvYXV0
aG9ycz48L2NvbnRyaWJ1dG9ycz48YXV0aC1hZGRyZXNzPkRlcGFydG1lbnQgb2YgUHN5Y2hvbG9n
eSAoQ2xpbmljYWwgUHN5Y2hvbG9neSBhbmQgUHN5Y2hvdGhlcmFweSksIFVuaXZlcnNpdHkgb2Yg
UmVnZW5zYnVyZywgVW5pdmVyc2l0YXRzc3RyLiAzMSwgOTMwNTMgUmVnZW5zYnVyZywgR2VybWFu
eTsgRGVwYXJ0bWVudCBvZiBQc3ljaGlhdHJ5LCBVbml2ZXJzaXR5IEhvc3BpdGFsIE11bnN0ZXIs
IEFsYmVydC1TY2h3ZWl0emVyLVN0ci4gMTEsIDQ4MTQ5IE11bnN0ZXIsIEdlcm1hbnkuIEVsZWN0
cm9uaWMgYWRkcmVzczoganVsaWEuZGllbWVyQHBzeWNob2xvZ2llLnVuaS1yZWdlbnNidXJnLmRl
LiYjeEQ7RGVwYXJ0bWVudCBvZiBQc3ljaGlhdHJ5LCBVbml2ZXJzaXR5IEhvc3BpdGFsIE11bnN0
ZXIsIEFsYmVydC1TY2h3ZWl0emVyLVN0ci4gMTEsIDQ4MTQ5IE11bnN0ZXIsIEdlcm1hbnkuJiN4
RDtEZXBhcnRtZW50IG9mIFBzeWNob2xvZ3kgKENsaW5pY2FsIFBzeWNob2xvZ3kgYW5kIFBzeWNo
b3RoZXJhcHkpLCBVbml2ZXJzaXR5IG9mIFJlZ2Vuc2J1cmcsIFVuaXZlcnNpdGF0c3N0ci4gMzEs
IDkzMDUzIFJlZ2Vuc2J1cmcsIEdlcm1hbnkuJiN4RDtEZXBhcnRtZW50IG9mIFBzeWNoaWF0cnks
IFVuaXZlcnNpdHkgSG9zcGl0YWwgTXVuc3RlciwgQWxiZXJ0LVNjaHdlaXR6ZXItU3RyLiAxMSwg
NDgxNDkgTXVuc3RlciwgR2VybWFueTsgSW5uLVNhbHphY2gtSG9zcGl0YWwsIEdhYmVyc2VlIDcs
IDgzNTEyIFdhc3NlcmJ1cmcgYW0gSW5uLCBHZXJtYW55OyBEZXBhcnRtZW50IG9mIFBzeWNoaWF0
cnkgYW5kIFBzeWNob3RoZXJhcHksIEx1ZHdpZy1NYXhpbWlsaWFucy1Vbml2ZXJzaXR5IG9mIE11
bmljaCwgTnVzc2JhdW1zdHIuIDcsIDgwMzM2IE11bmljaCwgR2VybWFueS48L2F1dGgtYWRkcmVz
cz48dGl0bGVzPjx0aXRsZT5GZWFyIGFuZCBwaHlzaW9sb2dpY2FsIGFyb3VzYWwgZHVyaW5nIGEg
dmlydHVhbCBoZWlnaHQgY2hhbGxlbmdlLS1lZmZlY3RzIGluIHBhdGllbnRzIHdpdGggYWNyb3Bo
b2JpYSBhbmQgaGVhbHRoeSBjb250cm9sczwvdGl0bGU+PHNlY29uZGFyeS10aXRsZT5KIEFueGll
dHkgRGlzb3JkPC9zZWNvbmRhcnktdGl0bGU+PC90aXRsZXM+PHBlcmlvZGljYWw+PGZ1bGwtdGl0
bGU+SiBBbnhpZXR5IERpc29yZDwvZnVsbC10aXRsZT48YWJici0xPkpvdXJuYWwgb2YgYW54aWV0
eSBkaXNvcmRlcnM8L2FiYnItMT48L3BlcmlvZGljYWw+PHBhZ2VzPjMwLTk8L3BhZ2VzPjx2b2x1
bWU+Mzc8L3ZvbHVtZT48ZWRpdGlvbj4yMDE1LzExLzI2PC9lZGl0aW9uPjxrZXl3b3Jkcz48a2V5
d29yZD5BZHVsdDwva2V5d29yZD48a2V5d29yZD5BbmFseXNpcyBvZiBWYXJpYW5jZTwva2V5d29y
ZD48a2V5d29yZD5Bcm91c2FsLypwaHlzaW9sb2d5PC9rZXl3b3JkPjxrZXl3b3JkPkNhc2UtQ29u
dHJvbCBTdHVkaWVzPC9rZXl3b3JkPjxrZXl3b3JkPkZlYXIvKnBzeWNob2xvZ3k8L2tleXdvcmQ+
PGtleXdvcmQ+RmVtYWxlPC9rZXl3b3JkPjxrZXl3b3JkPkdhbHZhbmljIFNraW4gUmVzcG9uc2Uv
cGh5c2lvbG9neTwva2V5d29yZD48a2V5d29yZD5IZWFsdGh5IFZvbHVudGVlcnM8L2tleXdvcmQ+
PGtleXdvcmQ+SGVhcnQgUmF0ZS9waHlzaW9sb2d5PC9rZXl3b3JkPjxrZXl3b3JkPkh1bWFuczwv
a2V5d29yZD48a2V5d29yZD5IeWRyb2NvcnRpc29uZS9tZXRhYm9saXNtPC9rZXl3b3JkPjxrZXl3
b3JkPk1hbGU8L2tleXdvcmQ+PGtleXdvcmQ+TWlkZGxlIEFnZWQ8L2tleXdvcmQ+PGtleXdvcmQ+
UGhvYmljIERpc29yZGVycy8qcHN5Y2hvbG9neTwva2V5d29yZD48a2V5d29yZD5TYWxpdmEvY2hl
bWlzdHJ5PC9rZXl3b3JkPjxrZXl3b3JkPlN1cnZleXMgYW5kIFF1ZXN0aW9ubmFpcmVzPC9rZXl3
b3JkPjxrZXl3b3JkPlZpcnR1YWwgUmVhbGl0eSBFeHBvc3VyZSBUaGVyYXB5LyptZXRob2RzPC9r
ZXl3b3JkPjxrZXl3b3JkPkFueGlldHkgZGlzb3JkZXJzPC9rZXl3b3JkPjxrZXl3b3JkPkNoYWxs
ZW5nZTwva2V5d29yZD48a2V5d29yZD5FeHBvc3VyZSB0aGVyYXB5PC9rZXl3b3JkPjxrZXl3b3Jk
PlBzeWNob3BoeXNpb2xvZ3k8L2tleXdvcmQ+PGtleXdvcmQ+U3BlY2lmaWMgcGhvYmlhPC9rZXl3
b3JkPjxrZXl3b3JkPlZpcnR1YWwgcmVhbGl0eTwva2V5d29yZD48L2tleXdvcmRzPjxkYXRlcz48
eWVhcj4yMDE2PC95ZWFyPjxwdWItZGF0ZXM+PGRhdGU+SmFuPC9kYXRlPjwvcHViLWRhdGVzPjwv
ZGF0ZXM+PGlzYm4+MTg3My03ODk3IChFbGVjdHJvbmljKSYjeEQ7MDg4Ny02MTg1IChMaW5raW5n
KTwvaXNibj48YWNjZXNzaW9uLW51bT4yNjYwMDQ2OTwvYWNjZXNzaW9uLW51bT48dXJscz48cmVs
YXRlZC11cmxzPjx1cmw+aHR0cHM6Ly93d3cubmNiaS5ubG0ubmloLmdvdi9wdWJtZWQvMjY2MDA0
Njk8L3VybD48L3JlbGF0ZWQtdXJscz48L3VybHM+PGVsZWN0cm9uaWMtcmVzb3VyY2UtbnVtPjEw
LjEwMTYvai5qYW54ZGlzLjIwMTUuMTAuMDA3PC9lbGVjdHJvbmljLXJlc291cmNlLW51bT48L3Jl
Y29yZD48L0NpdGU+PC9FbmROb3RlPgB=
</w:fldData>
              </w:fldChar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PEVuZE5vdGU+PENpdGUgQXV0aG9yWWVhcj0iMSI+PEF1dGhvcj5EaWVtZXI8L0F1dGhvcj48WWVh
cj4yMDE2PC9ZZWFyPjxSZWNOdW0+NDczMjwvUmVjTnVtPjxEaXNwbGF5VGV4dD5EaWVtZXIsIExv
aGthbXAsIE11aGxiZXJnZXIsIGFuZCBad2FuemdlciAoMjAxNik8L0Rpc3BsYXlUZXh0PjxyZWNv
cmQ+PHJlYy1udW1iZXI+NDczMjwvcmVjLW51bWJlcj48Zm9yZWlnbi1rZXlzPjxrZXkgYXBwPSJF
TiIgZGItaWQ9ImRhdjVkendzOXc5cnI4ZWFwcng1ZjkwdDVwMHcwcnpwMDBkMCIgdGltZXN0YW1w
PSIxNTg3NTQ4MDUyIj40NzMyPC9rZXk+PC9mb3JlaWduLWtleXM+PHJlZi10eXBlIG5hbWU9Ikpv
dXJuYWwgQXJ0aWNsZSI+MTc8L3JlZi10eXBlPjxjb250cmlidXRvcnM+PGF1dGhvcnM+PGF1dGhv
cj5EaWVtZXIsIEouPC9hdXRob3I+PGF1dGhvcj5Mb2hrYW1wLCBOLjwvYXV0aG9yPjxhdXRob3I+
TXVobGJlcmdlciwgQS48L2F1dGhvcj48YXV0aG9yPlp3YW56Z2VyLCBQLjwvYXV0aG9yPjwvYXV0
aG9ycz48L2NvbnRyaWJ1dG9ycz48YXV0aC1hZGRyZXNzPkRlcGFydG1lbnQgb2YgUHN5Y2hvbG9n
eSAoQ2xpbmljYWwgUHN5Y2hvbG9neSBhbmQgUHN5Y2hvdGhlcmFweSksIFVuaXZlcnNpdHkgb2Yg
UmVnZW5zYnVyZywgVW5pdmVyc2l0YXRzc3RyLiAzMSwgOTMwNTMgUmVnZW5zYnVyZywgR2VybWFu
eTsgRGVwYXJ0bWVudCBvZiBQc3ljaGlhdHJ5LCBVbml2ZXJzaXR5IEhvc3BpdGFsIE11bnN0ZXIs
IEFsYmVydC1TY2h3ZWl0emVyLVN0ci4gMTEsIDQ4MTQ5IE11bnN0ZXIsIEdlcm1hbnkuIEVsZWN0
cm9uaWMgYWRkcmVzczoganVsaWEuZGllbWVyQHBzeWNob2xvZ2llLnVuaS1yZWdlbnNidXJnLmRl
LiYjeEQ7RGVwYXJ0bWVudCBvZiBQc3ljaGlhdHJ5LCBVbml2ZXJzaXR5IEhvc3BpdGFsIE11bnN0
ZXIsIEFsYmVydC1TY2h3ZWl0emVyLVN0ci4gMTEsIDQ4MTQ5IE11bnN0ZXIsIEdlcm1hbnkuJiN4
RDtEZXBhcnRtZW50IG9mIFBzeWNob2xvZ3kgKENsaW5pY2FsIFBzeWNob2xvZ3kgYW5kIFBzeWNo
b3RoZXJhcHkpLCBVbml2ZXJzaXR5IG9mIFJlZ2Vuc2J1cmcsIFVuaXZlcnNpdGF0c3N0ci4gMzEs
IDkzMDUzIFJlZ2Vuc2J1cmcsIEdlcm1hbnkuJiN4RDtEZXBhcnRtZW50IG9mIFBzeWNoaWF0cnks
IFVuaXZlcnNpdHkgSG9zcGl0YWwgTXVuc3RlciwgQWxiZXJ0LVNjaHdlaXR6ZXItU3RyLiAxMSwg
NDgxNDkgTXVuc3RlciwgR2VybWFueTsgSW5uLVNhbHphY2gtSG9zcGl0YWwsIEdhYmVyc2VlIDcs
IDgzNTEyIFdhc3NlcmJ1cmcgYW0gSW5uLCBHZXJtYW55OyBEZXBhcnRtZW50IG9mIFBzeWNoaWF0
cnkgYW5kIFBzeWNob3RoZXJhcHksIEx1ZHdpZy1NYXhpbWlsaWFucy1Vbml2ZXJzaXR5IG9mIE11
bmljaCwgTnVzc2JhdW1zdHIuIDcsIDgwMzM2IE11bmljaCwgR2VybWFueS48L2F1dGgtYWRkcmVz
cz48dGl0bGVzPjx0aXRsZT5GZWFyIGFuZCBwaHlzaW9sb2dpY2FsIGFyb3VzYWwgZHVyaW5nIGEg
dmlydHVhbCBoZWlnaHQgY2hhbGxlbmdlLS1lZmZlY3RzIGluIHBhdGllbnRzIHdpdGggYWNyb3Bo
b2JpYSBhbmQgaGVhbHRoeSBjb250cm9sczwvdGl0bGU+PHNlY29uZGFyeS10aXRsZT5KIEFueGll
dHkgRGlzb3JkPC9zZWNvbmRhcnktdGl0bGU+PC90aXRsZXM+PHBlcmlvZGljYWw+PGZ1bGwtdGl0
bGU+SiBBbnhpZXR5IERpc29yZDwvZnVsbC10aXRsZT48YWJici0xPkpvdXJuYWwgb2YgYW54aWV0
eSBkaXNvcmRlcnM8L2FiYnItMT48L3BlcmlvZGljYWw+PHBhZ2VzPjMwLTk8L3BhZ2VzPjx2b2x1
bWU+Mzc8L3ZvbHVtZT48ZWRpdGlvbj4yMDE1LzExLzI2PC9lZGl0aW9uPjxrZXl3b3Jkcz48a2V5
d29yZD5BZHVsdDwva2V5d29yZD48a2V5d29yZD5BbmFseXNpcyBvZiBWYXJpYW5jZTwva2V5d29y
ZD48a2V5d29yZD5Bcm91c2FsLypwaHlzaW9sb2d5PC9rZXl3b3JkPjxrZXl3b3JkPkNhc2UtQ29u
dHJvbCBTdHVkaWVzPC9rZXl3b3JkPjxrZXl3b3JkPkZlYXIvKnBzeWNob2xvZ3k8L2tleXdvcmQ+
PGtleXdvcmQ+RmVtYWxlPC9rZXl3b3JkPjxrZXl3b3JkPkdhbHZhbmljIFNraW4gUmVzcG9uc2Uv
cGh5c2lvbG9neTwva2V5d29yZD48a2V5d29yZD5IZWFsdGh5IFZvbHVudGVlcnM8L2tleXdvcmQ+
PGtleXdvcmQ+SGVhcnQgUmF0ZS9waHlzaW9sb2d5PC9rZXl3b3JkPjxrZXl3b3JkPkh1bWFuczwv
a2V5d29yZD48a2V5d29yZD5IeWRyb2NvcnRpc29uZS9tZXRhYm9saXNtPC9rZXl3b3JkPjxrZXl3
b3JkPk1hbGU8L2tleXdvcmQ+PGtleXdvcmQ+TWlkZGxlIEFnZWQ8L2tleXdvcmQ+PGtleXdvcmQ+
UGhvYmljIERpc29yZGVycy8qcHN5Y2hvbG9neTwva2V5d29yZD48a2V5d29yZD5TYWxpdmEvY2hl
bWlzdHJ5PC9rZXl3b3JkPjxrZXl3b3JkPlN1cnZleXMgYW5kIFF1ZXN0aW9ubmFpcmVzPC9rZXl3
b3JkPjxrZXl3b3JkPlZpcnR1YWwgUmVhbGl0eSBFeHBvc3VyZSBUaGVyYXB5LyptZXRob2RzPC9r
ZXl3b3JkPjxrZXl3b3JkPkFueGlldHkgZGlzb3JkZXJzPC9rZXl3b3JkPjxrZXl3b3JkPkNoYWxs
ZW5nZTwva2V5d29yZD48a2V5d29yZD5FeHBvc3VyZSB0aGVyYXB5PC9rZXl3b3JkPjxrZXl3b3Jk
PlBzeWNob3BoeXNpb2xvZ3k8L2tleXdvcmQ+PGtleXdvcmQ+U3BlY2lmaWMgcGhvYmlhPC9rZXl3
b3JkPjxrZXl3b3JkPlZpcnR1YWwgcmVhbGl0eTwva2V5d29yZD48L2tleXdvcmRzPjxkYXRlcz48
eWVhcj4yMDE2PC95ZWFyPjxwdWItZGF0ZXM+PGRhdGU+SmFuPC9kYXRlPjwvcHViLWRhdGVzPjwv
ZGF0ZXM+PGlzYm4+MTg3My03ODk3IChFbGVjdHJvbmljKSYjeEQ7MDg4Ny02MTg1IChMaW5raW5n
KTwvaXNibj48YWNjZXNzaW9uLW51bT4yNjYwMDQ2OTwvYWNjZXNzaW9uLW51bT48dXJscz48cmVs
YXRlZC11cmxzPjx1cmw+aHR0cHM6Ly93d3cubmNiaS5ubG0ubmloLmdvdi9wdWJtZWQvMjY2MDA0
Njk8L3VybD48L3JlbGF0ZWQtdXJscz48L3VybHM+PGVsZWN0cm9uaWMtcmVzb3VyY2UtbnVtPjEw
LjEwMTYvai5qYW54ZGlzLjIwMTUuMTAuMDA3PC9lbGVjdHJvbmljLXJlc291cmNlLW51bT48L3Jl
Y29yZD48L0NpdGU+PC9FbmROb3RlPgB=
</w:fldData>
              </w:fldChar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de-CH"/>
              </w:rPr>
              <w:t>Diemer, Lohkamp, Muhlberger, and Zwanzger (2016)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2F1E7B6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N=40 (30 female, 10 male)</w:t>
            </w:r>
          </w:p>
          <w:p w14:paraId="3F71179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37.9± 13.9 years</w:t>
            </w:r>
          </w:p>
          <w:p w14:paraId="70A265F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specific phobia (heights) according to the DSM-IV</w:t>
            </w:r>
          </w:p>
          <w:p w14:paraId="212F002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pregnancy, substance use or mood disorder, suicidal ideation, history of psychotic disorder, epilepsy or other disease of the central nervous system, migraine, history of heart disease, psychoactive </w:t>
            </w:r>
            <w:proofErr w:type="gramStart"/>
            <w:r w:rsidRPr="00D9395C">
              <w:rPr>
                <w:rFonts w:ascii="Helvetica" w:hAnsi="Helvetica" w:cs="Helvetica"/>
                <w:lang w:val="en-GB"/>
              </w:rPr>
              <w:t>drugs</w:t>
            </w:r>
            <w:proofErr w:type="gramEnd"/>
            <w:r w:rsidRPr="00D9395C">
              <w:rPr>
                <w:rFonts w:ascii="Helvetica" w:hAnsi="Helvetica" w:cs="Helvetica"/>
                <w:lang w:val="en-GB"/>
              </w:rPr>
              <w:t xml:space="preserve"> or psychotherapy</w:t>
            </w:r>
          </w:p>
        </w:tc>
        <w:tc>
          <w:tcPr>
            <w:tcW w:w="744" w:type="pct"/>
          </w:tcPr>
          <w:p w14:paraId="232604B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N=40 (28 female, 12 male)</w:t>
            </w:r>
          </w:p>
          <w:p w14:paraId="049039A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33.7±11.9 years</w:t>
            </w:r>
          </w:p>
        </w:tc>
        <w:tc>
          <w:tcPr>
            <w:tcW w:w="798" w:type="pct"/>
          </w:tcPr>
          <w:p w14:paraId="2BFF71B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 virtual height scenario</w:t>
            </w:r>
          </w:p>
          <w:p w14:paraId="01BB257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V-Amp</w:t>
            </w:r>
          </w:p>
        </w:tc>
        <w:tc>
          <w:tcPr>
            <w:tcW w:w="1422" w:type="pct"/>
          </w:tcPr>
          <w:p w14:paraId="039A37B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496" w:type="pct"/>
          </w:tcPr>
          <w:p w14:paraId="4E57C192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58B0422D" w14:textId="77777777" w:rsidTr="00C33C42">
        <w:trPr>
          <w:trHeight w:val="680"/>
        </w:trPr>
        <w:tc>
          <w:tcPr>
            <w:tcW w:w="633" w:type="pct"/>
          </w:tcPr>
          <w:p w14:paraId="68023CF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Li and Graham (2016)</w:t>
            </w: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Hidden="1"&gt;&lt;Author&gt;Li&lt;/Author&gt;&lt;Year&gt;2016&lt;/Year&gt;&lt;RecNum&gt;5417&lt;/RecNum&gt;&lt;record&gt;&lt;rec-number&gt;5417&lt;/rec-number&gt;&lt;foreign-keys&gt;&lt;key app="EN" db-id="dav5dzws9w9rr8eaprx5f90t5p0w0rzp00d0" timestamp="1590132111"&gt;5417&lt;/key&gt;&lt;/foreign-keys&gt;&lt;ref-type name="Journal Article"&gt;17&lt;/ref-type&gt;&lt;contributors&gt;&lt;authors&gt;&lt;author&gt;Li, S.&lt;/author&gt;&lt;author&gt;Graham, B. M.&lt;/author&gt;&lt;/authors&gt;&lt;/contributors&gt;&lt;auth-address&gt;School of Psychology.&lt;/auth-address&gt;&lt;titles&gt;&lt;title&gt;Estradiol is associated with altered cognitive and physiological responses during fear conditioning and extinction in healthy and spider phobic women&lt;/title&gt;&lt;secondary-title&gt;Behav Neurosci&lt;/secondary-title&gt;&lt;/titles&gt;&lt;periodical&gt;&lt;full-title&gt;Behav Neurosci&lt;/full-title&gt;&lt;/periodical&gt;&lt;pages&gt;614-23&lt;/pages&gt;&lt;volume&gt;130&lt;/volume&gt;&lt;number&gt;6&lt;/number&gt;&lt;edition&gt;2016/10/28&lt;/edition&gt;&lt;keywords&gt;&lt;keyword&gt;Animals&lt;/keyword&gt;&lt;keyword&gt;*Anxiety Disorders&lt;/keyword&gt;&lt;keyword&gt;Cognition Disorders&lt;/keyword&gt;&lt;keyword&gt;Conditioning, Classical/*physiology&lt;/keyword&gt;&lt;keyword&gt;Cues&lt;/keyword&gt;&lt;keyword&gt;*Estradiol&lt;/keyword&gt;&lt;keyword&gt;Extinction, Psychological/*physiology&lt;/keyword&gt;&lt;keyword&gt;Fear/physiology&lt;/keyword&gt;&lt;keyword&gt;Female&lt;/keyword&gt;&lt;keyword&gt;Galvanic Skin Response/physiology&lt;/keyword&gt;&lt;keyword&gt;Humans&lt;/keyword&gt;&lt;keyword&gt;Mental Recall/physiology&lt;/keyword&gt;&lt;keyword&gt;*Spiders&lt;/keyword&gt;&lt;keyword&gt;Young Adult&lt;/keyword&gt;&lt;/keywords&gt;&lt;dates&gt;&lt;year&gt;2016&lt;/year&gt;&lt;pub-dates&gt;&lt;date&gt;Dec&lt;/date&gt;&lt;/pub-dates&gt;&lt;/dates&gt;&lt;isbn&gt;1939-0084 (Electronic)&amp;#xD;0735-7044 (Linking)&lt;/isbn&gt;&lt;accession-num&gt;27709986&lt;/accession-num&gt;&lt;urls&gt;&lt;related-urls&gt;&lt;url&gt;https://www.ncbi.nlm.nih.gov/pubmed/27709986&lt;/url&gt;&lt;/related-urls&gt;&lt;/urls&gt;&lt;electronic-resource-num&gt;10.1037/bne0000166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</w:tcPr>
          <w:p w14:paraId="38E983B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N=34 (all female)</w:t>
            </w:r>
          </w:p>
          <w:p w14:paraId="716F790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22.7±0.9 years (high oestradiol), 20.5±0.8 years (low oestradiol)</w:t>
            </w:r>
          </w:p>
          <w:p w14:paraId="5C8297B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specific phobia (spiders)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according to the DSM-IV</w:t>
            </w:r>
          </w:p>
          <w:p w14:paraId="1903650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endocrinological conditions</w:t>
            </w:r>
          </w:p>
        </w:tc>
        <w:tc>
          <w:tcPr>
            <w:tcW w:w="744" w:type="pct"/>
          </w:tcPr>
          <w:p w14:paraId="3248A38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N=26 (all female)</w:t>
            </w:r>
          </w:p>
          <w:p w14:paraId="27B72D6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22.8±1.3 years (high oestradiol), 20.5±0.5 years (low oestradiol)</w:t>
            </w:r>
          </w:p>
        </w:tc>
        <w:tc>
          <w:tcPr>
            <w:tcW w:w="798" w:type="pct"/>
          </w:tcPr>
          <w:p w14:paraId="3956298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fear conditioning and extinction</w:t>
            </w:r>
          </w:p>
          <w:p w14:paraId="3983063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Distal phalanx of the index and middle fingers of the non-dominant hand</w:t>
            </w:r>
          </w:p>
          <w:p w14:paraId="7292495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lastRenderedPageBreak/>
              <w:t>ADInstruments</w:t>
            </w:r>
            <w:proofErr w:type="spellEnd"/>
          </w:p>
        </w:tc>
        <w:tc>
          <w:tcPr>
            <w:tcW w:w="1422" w:type="pct"/>
          </w:tcPr>
          <w:p w14:paraId="711474E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Patients had greater skin conductance responses during parts of the fear conditioning</w:t>
            </w:r>
          </w:p>
        </w:tc>
        <w:tc>
          <w:tcPr>
            <w:tcW w:w="496" w:type="pct"/>
          </w:tcPr>
          <w:p w14:paraId="38D4D9B2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19E98EF8" w14:textId="77777777" w:rsidTr="00C33C42">
        <w:trPr>
          <w:trHeight w:val="680"/>
        </w:trPr>
        <w:tc>
          <w:tcPr>
            <w:tcW w:w="633" w:type="pct"/>
            <w:tcBorders>
              <w:bottom w:val="single" w:sz="4" w:space="0" w:color="auto"/>
            </w:tcBorders>
          </w:tcPr>
          <w:p w14:paraId="7CE7A13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PEVuZE5vdGU+PENpdGUgQXV0aG9yWWVhcj0iMSI+PEF1dGhvcj5TaGliYW48L0F1dGhvcj48WWVh
cj4yMDE2PC9ZZWFyPjxSZWNOdW0+NTQzMTwvUmVjTnVtPjxEaXNwbGF5VGV4dD5TaGliYW4sIFBl
cGVya29ybiwgQWxwZXJzLCBQYXVsaSwgYW5kIE11aGxiZXJnZXIgKDIwMTYpPC9EaXNwbGF5VGV4
dD48cmVjb3JkPjxyZWMtbnVtYmVyPjU0MzE8L3JlYy1udW1iZXI+PGZvcmVpZ24ta2V5cz48a2V5
IGFwcD0iRU4iIGRiLWlkPSJkYXY1ZHp3czl3OXJyOGVhcHJ4NWY5MHQ1cDB3MHJ6cDAwZDAiIHRp
bWVzdGFtcD0iMTU5MDEzOTg5NyI+NTQzMTwva2V5PjwvZm9yZWlnbi1rZXlzPjxyZWYtdHlwZSBu
YW1lPSJKb3VybmFsIEFydGljbGUiPjE3PC9yZWYtdHlwZT48Y29udHJpYnV0b3JzPjxhdXRob3Jz
PjxhdXRob3I+U2hpYmFuLCBZLjwvYXV0aG9yPjxhdXRob3I+UGVwZXJrb3JuLCBILjwvYXV0aG9y
PjxhdXRob3I+QWxwZXJzLCBHLiBXLjwvYXV0aG9yPjxhdXRob3I+UGF1bGksIFAuPC9hdXRob3I+
PGF1dGhvcj5NdWhsYmVyZ2VyLCBBLjwvYXV0aG9yPjwvYXV0aG9ycz48L2NvbnRyaWJ1dG9ycz48
YXV0aC1hZGRyZXNzPlVuaXZlcnNpdHkgb2YgUmVnZW5zYnVyZywgRGVwYXJ0bWVudCBvZiBQc3lj
aG9sb2d5IChDbGluaWNhbCBQc3ljaG9sb2d5IGFuZCBQc3ljaG90aGVyYXB5KSwgVW5pdmVyc2l0
YXRzc3RyYXNzZSAzMSwgOTMwNTMgUmVnZW5zYnVyZywgR2VybWFueS4mI3hEO1VuaXZlcnNpdHkg
b2YgV3VyemJ1cmcsIERlcGFydG1lbnQgb2YgUHN5Y2hvbG9neSAoQmlvbG9naWNhbCBQc3ljaG9s
b2d5LCBDbGluaWNhbCBQc3ljaG9sb2d5LCBhbmQgUHN5Y2hvdGhlcmFweSksIE1hcmN1c3N0cmFz
c2UgOS0xMSwgOTcwNzAgV3VyemJ1cmcsIEdlcm1hbnkuJiN4RDtVbml2ZXJzaXR5IG9mIE1hbm5o
ZWltLCBTY2hvb2wgb2YgU29jaWFsIFNjaWVuY2VzLCBEZXBhcnRtZW50IG9mIFBzeWNob2xvZ3ks
IDY4MTMxIE1hbm5oZWltLCBHZXJtYW55LiYjeEQ7VW5pdmVyc2l0eSBvZiBSZWdlbnNidXJnLCBE
ZXBhcnRtZW50IG9mIFBzeWNob2xvZ3kgKENsaW5pY2FsIFBzeWNob2xvZ3kgYW5kIFBzeWNob3Ro
ZXJhcHkpLCBVbml2ZXJzaXRhdHNzdHJhc3NlIDMxLCA5MzA1MyBSZWdlbnNidXJnLCBHZXJtYW55
LiBFbGVjdHJvbmljIGFkZHJlc3M6IEFuZHJlYXMubXVlaGxiZXJnZXJAdXIuZGUuPC9hdXRoLWFk
ZHJlc3M+PHRpdGxlcz48dGl0bGU+SW5mbHVlbmNlIG9mIHBlcmNlcHR1YWwgY3VlcyBhbmQgY29u
Y2VwdHVhbCBpbmZvcm1hdGlvbiBvbiB0aGUgYWN0aXZhdGlvbiBhbmQgcmVkdWN0aW9uIG9mIGNs
YXVzdHJvcGhvYmljIGZlYXI8L3RpdGxlPjxzZWNvbmRhcnktdGl0bGU+SiBCZWhhdiBUaGVyIEV4
cCBQc3ljaGlhdHJ5PC9zZWNvbmRhcnktdGl0bGU+PC90aXRsZXM+PHBlcmlvZGljYWw+PGZ1bGwt
dGl0bGU+SiBCZWhhdiBUaGVyIEV4cCBQc3ljaGlhdHJ5PC9mdWxsLXRpdGxlPjwvcGVyaW9kaWNh
bD48cGFnZXM+MTktMjY8L3BhZ2VzPjx2b2x1bWU+NTE8L3ZvbHVtZT48ZWRpdGlvbj4yMDE1LzEy
LzIyPC9lZGl0aW9uPjxrZXl3b3Jkcz48a2V5d29yZD5BZHVsdDwva2V5d29yZD48a2V5d29yZD5D
YXJib24gRGlveGlkZS9tZXRhYm9saXNtPC9rZXl3b3JkPjxrZXl3b3JkPkNhc2UtQ29udHJvbCBT
dHVkaWVzPC9rZXl3b3JkPjxrZXl3b3JkPkNvbmNlcHQgRm9ybWF0aW9uLypwaHlzaW9sb2d5PC9r
ZXl3b3JkPjxrZXl3b3JkPipDdWVzPC9rZXl3b3JkPjxrZXl3b3JkPkZlYXIvcHN5Y2hvbG9neTwv
a2V5d29yZD48a2V5d29yZD5GZW1hbGU8L2tleXdvcmQ+PGtleXdvcmQ+R2FsdmFuaWMgU2tpbiBS
ZXNwb25zZTwva2V5d29yZD48a2V5d29yZD5IZWFydCBSYXRlPC9rZXl3b3JkPjxrZXl3b3JkPkh1
bWFuczwva2V5d29yZD48a2V5d29yZD5IeWRyb2NvcnRpc29uZS9tZXRhYm9saXNtPC9rZXl3b3Jk
PjxrZXl3b3JkPk1hbGU8L2tleXdvcmQ+PGtleXdvcmQ+TWlkZGxlIEFnZWQ8L2tleXdvcmQ+PGtl
eXdvcmQ+UGVyY2VwdGlvbi8qcGh5c2lvbG9neTwva2V5d29yZD48a2V5d29yZD5QaG9iaWMgRGlz
b3JkZXJzLypwc3ljaG9sb2d5LypyZWhhYmlsaXRhdGlvbjwva2V5d29yZD48a2V5d29yZD5QaHlz
aWNhbCBTdGltdWxhdGlvbjwva2V5d29yZD48a2V5d29yZD5Qc3ljaGlhdHJpYyBTdGF0dXMgUmF0
aW5nIFNjYWxlczwva2V5d29yZD48a2V5d29yZD5SZXNwaXJhdGlvbjwva2V5d29yZD48a2V5d29y
ZD5TYWxpdmEvY2hlbWlzdHJ5PC9rZXl3b3JkPjxrZXl3b3JkPlN1cnZleXMgYW5kIFF1ZXN0aW9u
bmFpcmVzPC9rZXl3b3JkPjxrZXl3b3JkPlZpcnR1YWwgUmVhbGl0eSBFeHBvc3VyZSBUaGVyYXB5
LyptZXRob2RzPC9rZXl3b3JkPjxrZXl3b3JkPllvdW5nIEFkdWx0PC9rZXl3b3JkPjxrZXl3b3Jk
PkNsYXVzdHJvcGhvYmlhPC9rZXl3b3JkPjxrZXl3b3JkPkNvbmNlcHR1YWwgaW5mb3JtYXRpb248
L2tleXdvcmQ+PGtleXdvcmQ+RXhwb3N1cmU8L2tleXdvcmQ+PGtleXdvcmQ+RmVhcjwva2V5d29y
ZD48a2V5d29yZD5QZXJjZXB0dWFsIGN1ZXM8L2tleXdvcmQ+PGtleXdvcmQ+VmlydHVhbCByZWFs
aXR5PC9rZXl3b3JkPjwva2V5d29yZHM+PGRhdGVzPjx5ZWFyPjIwMTY8L3llYXI+PHB1Yi1kYXRl
cz48ZGF0ZT5KdW48L2RhdGU+PC9wdWItZGF0ZXM+PC9kYXRlcz48aXNibj4xODczLTc5NDMgKEVs
ZWN0cm9uaWMpJiN4RDswMDA1LTc5MTYgKExpbmtpbmcpPC9pc2JuPjxhY2Nlc3Npb24tbnVtPjI2
Njg3OTIxPC9hY2Nlc3Npb24tbnVtPjx1cmxzPjxyZWxhdGVkLXVybHM+PHVybD5odHRwczovL3d3
dy5uY2JpLm5sbS5uaWguZ292L3B1Ym1lZC8yNjY4NzkyMTwvdXJsPjwvcmVsYXRlZC11cmxzPjwv
dXJscz48ZWxlY3Ryb25pYy1yZXNvdXJjZS1udW0+MTAuMTAxNi9qLmpidGVwLjIwMTUuMTEuMDAy
PC9lbGVjdHJvbmljLXJlc291cmNlLW51bT48L3JlY29yZD48L0NpdGU+PC9FbmROb3RlPgB=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PEVuZE5vdGU+PENpdGUgQXV0aG9yWWVhcj0iMSI+PEF1dGhvcj5TaGliYW48L0F1dGhvcj48WWVh
cj4yMDE2PC9ZZWFyPjxSZWNOdW0+NTQzMTwvUmVjTnVtPjxEaXNwbGF5VGV4dD5TaGliYW4sIFBl
cGVya29ybiwgQWxwZXJzLCBQYXVsaSwgYW5kIE11aGxiZXJnZXIgKDIwMTYpPC9EaXNwbGF5VGV4
dD48cmVjb3JkPjxyZWMtbnVtYmVyPjU0MzE8L3JlYy1udW1iZXI+PGZvcmVpZ24ta2V5cz48a2V5
IGFwcD0iRU4iIGRiLWlkPSJkYXY1ZHp3czl3OXJyOGVhcHJ4NWY5MHQ1cDB3MHJ6cDAwZDAiIHRp
bWVzdGFtcD0iMTU5MDEzOTg5NyI+NTQzMTwva2V5PjwvZm9yZWlnbi1rZXlzPjxyZWYtdHlwZSBu
YW1lPSJKb3VybmFsIEFydGljbGUiPjE3PC9yZWYtdHlwZT48Y29udHJpYnV0b3JzPjxhdXRob3Jz
PjxhdXRob3I+U2hpYmFuLCBZLjwvYXV0aG9yPjxhdXRob3I+UGVwZXJrb3JuLCBILjwvYXV0aG9y
PjxhdXRob3I+QWxwZXJzLCBHLiBXLjwvYXV0aG9yPjxhdXRob3I+UGF1bGksIFAuPC9hdXRob3I+
PGF1dGhvcj5NdWhsYmVyZ2VyLCBBLjwvYXV0aG9yPjwvYXV0aG9ycz48L2NvbnRyaWJ1dG9ycz48
YXV0aC1hZGRyZXNzPlVuaXZlcnNpdHkgb2YgUmVnZW5zYnVyZywgRGVwYXJ0bWVudCBvZiBQc3lj
aG9sb2d5IChDbGluaWNhbCBQc3ljaG9sb2d5IGFuZCBQc3ljaG90aGVyYXB5KSwgVW5pdmVyc2l0
YXRzc3RyYXNzZSAzMSwgOTMwNTMgUmVnZW5zYnVyZywgR2VybWFueS4mI3hEO1VuaXZlcnNpdHkg
b2YgV3VyemJ1cmcsIERlcGFydG1lbnQgb2YgUHN5Y2hvbG9neSAoQmlvbG9naWNhbCBQc3ljaG9s
b2d5LCBDbGluaWNhbCBQc3ljaG9sb2d5LCBhbmQgUHN5Y2hvdGhlcmFweSksIE1hcmN1c3N0cmFz
c2UgOS0xMSwgOTcwNzAgV3VyemJ1cmcsIEdlcm1hbnkuJiN4RDtVbml2ZXJzaXR5IG9mIE1hbm5o
ZWltLCBTY2hvb2wgb2YgU29jaWFsIFNjaWVuY2VzLCBEZXBhcnRtZW50IG9mIFBzeWNob2xvZ3ks
IDY4MTMxIE1hbm5oZWltLCBHZXJtYW55LiYjeEQ7VW5pdmVyc2l0eSBvZiBSZWdlbnNidXJnLCBE
ZXBhcnRtZW50IG9mIFBzeWNob2xvZ3kgKENsaW5pY2FsIFBzeWNob2xvZ3kgYW5kIFBzeWNob3Ro
ZXJhcHkpLCBVbml2ZXJzaXRhdHNzdHJhc3NlIDMxLCA5MzA1MyBSZWdlbnNidXJnLCBHZXJtYW55
LiBFbGVjdHJvbmljIGFkZHJlc3M6IEFuZHJlYXMubXVlaGxiZXJnZXJAdXIuZGUuPC9hdXRoLWFk
ZHJlc3M+PHRpdGxlcz48dGl0bGU+SW5mbHVlbmNlIG9mIHBlcmNlcHR1YWwgY3VlcyBhbmQgY29u
Y2VwdHVhbCBpbmZvcm1hdGlvbiBvbiB0aGUgYWN0aXZhdGlvbiBhbmQgcmVkdWN0aW9uIG9mIGNs
YXVzdHJvcGhvYmljIGZlYXI8L3RpdGxlPjxzZWNvbmRhcnktdGl0bGU+SiBCZWhhdiBUaGVyIEV4
cCBQc3ljaGlhdHJ5PC9zZWNvbmRhcnktdGl0bGU+PC90aXRsZXM+PHBlcmlvZGljYWw+PGZ1bGwt
dGl0bGU+SiBCZWhhdiBUaGVyIEV4cCBQc3ljaGlhdHJ5PC9mdWxsLXRpdGxlPjwvcGVyaW9kaWNh
bD48cGFnZXM+MTktMjY8L3BhZ2VzPjx2b2x1bWU+NTE8L3ZvbHVtZT48ZWRpdGlvbj4yMDE1LzEy
LzIyPC9lZGl0aW9uPjxrZXl3b3Jkcz48a2V5d29yZD5BZHVsdDwva2V5d29yZD48a2V5d29yZD5D
YXJib24gRGlveGlkZS9tZXRhYm9saXNtPC9rZXl3b3JkPjxrZXl3b3JkPkNhc2UtQ29udHJvbCBT
dHVkaWVzPC9rZXl3b3JkPjxrZXl3b3JkPkNvbmNlcHQgRm9ybWF0aW9uLypwaHlzaW9sb2d5PC9r
ZXl3b3JkPjxrZXl3b3JkPipDdWVzPC9rZXl3b3JkPjxrZXl3b3JkPkZlYXIvcHN5Y2hvbG9neTwv
a2V5d29yZD48a2V5d29yZD5GZW1hbGU8L2tleXdvcmQ+PGtleXdvcmQ+R2FsdmFuaWMgU2tpbiBS
ZXNwb25zZTwva2V5d29yZD48a2V5d29yZD5IZWFydCBSYXRlPC9rZXl3b3JkPjxrZXl3b3JkPkh1
bWFuczwva2V5d29yZD48a2V5d29yZD5IeWRyb2NvcnRpc29uZS9tZXRhYm9saXNtPC9rZXl3b3Jk
PjxrZXl3b3JkPk1hbGU8L2tleXdvcmQ+PGtleXdvcmQ+TWlkZGxlIEFnZWQ8L2tleXdvcmQ+PGtl
eXdvcmQ+UGVyY2VwdGlvbi8qcGh5c2lvbG9neTwva2V5d29yZD48a2V5d29yZD5QaG9iaWMgRGlz
b3JkZXJzLypwc3ljaG9sb2d5LypyZWhhYmlsaXRhdGlvbjwva2V5d29yZD48a2V5d29yZD5QaHlz
aWNhbCBTdGltdWxhdGlvbjwva2V5d29yZD48a2V5d29yZD5Qc3ljaGlhdHJpYyBTdGF0dXMgUmF0
aW5nIFNjYWxlczwva2V5d29yZD48a2V5d29yZD5SZXNwaXJhdGlvbjwva2V5d29yZD48a2V5d29y
ZD5TYWxpdmEvY2hlbWlzdHJ5PC9rZXl3b3JkPjxrZXl3b3JkPlN1cnZleXMgYW5kIFF1ZXN0aW9u
bmFpcmVzPC9rZXl3b3JkPjxrZXl3b3JkPlZpcnR1YWwgUmVhbGl0eSBFeHBvc3VyZSBUaGVyYXB5
LyptZXRob2RzPC9rZXl3b3JkPjxrZXl3b3JkPllvdW5nIEFkdWx0PC9rZXl3b3JkPjxrZXl3b3Jk
PkNsYXVzdHJvcGhvYmlhPC9rZXl3b3JkPjxrZXl3b3JkPkNvbmNlcHR1YWwgaW5mb3JtYXRpb248
L2tleXdvcmQ+PGtleXdvcmQ+RXhwb3N1cmU8L2tleXdvcmQ+PGtleXdvcmQ+RmVhcjwva2V5d29y
ZD48a2V5d29yZD5QZXJjZXB0dWFsIGN1ZXM8L2tleXdvcmQ+PGtleXdvcmQ+VmlydHVhbCByZWFs
aXR5PC9rZXl3b3JkPjwva2V5d29yZHM+PGRhdGVzPjx5ZWFyPjIwMTY8L3llYXI+PHB1Yi1kYXRl
cz48ZGF0ZT5KdW48L2RhdGU+PC9wdWItZGF0ZXM+PC9kYXRlcz48aXNibj4xODczLTc5NDMgKEVs
ZWN0cm9uaWMpJiN4RDswMDA1LTc5MTYgKExpbmtpbmcpPC9pc2JuPjxhY2Nlc3Npb24tbnVtPjI2
Njg3OTIxPC9hY2Nlc3Npb24tbnVtPjx1cmxzPjxyZWxhdGVkLXVybHM+PHVybD5odHRwczovL3d3
dy5uY2JpLm5sbS5uaWguZ292L3B1Ym1lZC8yNjY4NzkyMTwvdXJsPjwvcmVsYXRlZC11cmxzPjwv
dXJscz48ZWxlY3Ryb25pYy1yZXNvdXJjZS1udW0+MTAuMTAxNi9qLmpidGVwLjIwMTUuMTEuMDAy
PC9lbGVjdHJvbmljLXJlc291cmNlLW51bT48L3JlY29yZD48L0NpdGU+PC9FbmROb3RlPgB=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Shiban, Peperkorn, Alpers, Pauli, and Muhlberger (2016)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5D21D31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N=48 (40 female, 8 male)</w:t>
            </w:r>
          </w:p>
          <w:p w14:paraId="75ACE8A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38.7±15.6 years</w:t>
            </w:r>
          </w:p>
          <w:p w14:paraId="05666F2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specific phobia (enclosed spaces) according to the DSM-IV</w:t>
            </w:r>
          </w:p>
          <w:p w14:paraId="45C37B1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mental disorders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7756239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</w:t>
            </w:r>
            <w:r w:rsidRPr="00D9395C">
              <w:rPr>
                <w:rFonts w:ascii="Helvetica" w:hAnsi="Helvetica" w:cs="Helvetica"/>
                <w:lang w:val="en-GB" w:eastAsia="de-CH"/>
              </w:rPr>
              <w:t>48 (40 female, 8 male)</w:t>
            </w:r>
          </w:p>
          <w:p w14:paraId="3E9FD921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35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15.1 years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1559A44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a virtual enclosed space scenario</w:t>
            </w:r>
          </w:p>
          <w:p w14:paraId="2AFFF0B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phalanx of the index and middle finger</w:t>
            </w:r>
          </w:p>
          <w:p w14:paraId="37C35E4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Varioport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14:paraId="5D05691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339C9AC0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</w:tbl>
    <w:p w14:paraId="301E840E" w14:textId="77777777" w:rsidR="00984848" w:rsidRPr="00D9395C" w:rsidRDefault="00984848" w:rsidP="006A4DDB">
      <w:pPr>
        <w:spacing w:after="0" w:line="240" w:lineRule="auto"/>
        <w:jc w:val="both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lang w:val="en-GB"/>
        </w:rPr>
        <w:t>DSM=Diagnostic and Statistical Manual of Mental Disorders</w:t>
      </w:r>
    </w:p>
    <w:p w14:paraId="1DBCDD43" w14:textId="429FAA7B" w:rsidR="00984848" w:rsidRPr="00D9395C" w:rsidRDefault="00984848" w:rsidP="006A4DDB">
      <w:pPr>
        <w:spacing w:line="240" w:lineRule="auto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b/>
          <w:lang w:val="en-GB"/>
        </w:rPr>
        <w:br w:type="page"/>
      </w:r>
      <w:bookmarkStart w:id="0" w:name="_Hlk37581241"/>
      <w:r w:rsidRPr="00D9395C">
        <w:rPr>
          <w:rFonts w:ascii="Helvetica" w:hAnsi="Helvetica" w:cs="Helvetica"/>
          <w:b/>
          <w:lang w:val="en-GB"/>
        </w:rPr>
        <w:lastRenderedPageBreak/>
        <w:t xml:space="preserve">Supplement </w:t>
      </w:r>
      <w:r w:rsidR="00E762B5" w:rsidRPr="00D9395C">
        <w:rPr>
          <w:rFonts w:ascii="Helvetica" w:hAnsi="Helvetica" w:cs="Helvetica"/>
          <w:b/>
          <w:lang w:val="en-GB"/>
        </w:rPr>
        <w:t>4</w:t>
      </w:r>
      <w:r w:rsidRPr="00D9395C">
        <w:rPr>
          <w:rFonts w:ascii="Helvetica" w:hAnsi="Helvetica" w:cs="Helvetica"/>
          <w:lang w:val="en-GB"/>
        </w:rPr>
        <w:t xml:space="preserve"> Characteristics of included studies investigating skin conductance in patients with social anxiety disorder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320"/>
        <w:gridCol w:w="2174"/>
        <w:gridCol w:w="2331"/>
        <w:gridCol w:w="4183"/>
        <w:gridCol w:w="1434"/>
      </w:tblGrid>
      <w:tr w:rsidR="00984848" w:rsidRPr="00D9395C" w14:paraId="31986EF9" w14:textId="77777777" w:rsidTr="00C33C42">
        <w:trPr>
          <w:trHeight w:val="680"/>
        </w:trPr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7181147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Study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7FFA7A0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14:paraId="47297C1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Controls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1D89AAA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Measurement</w:t>
            </w:r>
          </w:p>
        </w:tc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</w:tcPr>
          <w:p w14:paraId="4564F35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Main results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14:paraId="4CD8BB5B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Risk of bias (0-8)</w:t>
            </w:r>
          </w:p>
        </w:tc>
      </w:tr>
      <w:tr w:rsidR="00984848" w:rsidRPr="00D9395C" w14:paraId="7D7D1330" w14:textId="77777777" w:rsidTr="00C33C42">
        <w:trPr>
          <w:trHeight w:val="680"/>
        </w:trPr>
        <w:tc>
          <w:tcPr>
            <w:tcW w:w="645" w:type="pct"/>
            <w:tcBorders>
              <w:top w:val="nil"/>
              <w:bottom w:val="nil"/>
            </w:tcBorders>
          </w:tcPr>
          <w:p w14:paraId="3FE602E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AuthorYear="1"&gt;&lt;Author&gt;Strauman&lt;/Author&gt;&lt;Year&gt;1989&lt;/Year&gt;&lt;RecNum&gt;5433&lt;/RecNum&gt;&lt;DisplayText&gt;Strauman (1989)&lt;/DisplayText&gt;&lt;record&gt;&lt;rec-number&gt;5433&lt;/rec-number&gt;&lt;foreign-keys&gt;&lt;key app="EN" db-id="dav5dzws9w9rr8eaprx5f90t5p0w0rzp00d0" timestamp="1590147481"&gt;5433&lt;/key&gt;&lt;/foreign-keys&gt;&lt;ref-type name="Journal Article"&gt;17&lt;/ref-type&gt;&lt;contributors&gt;&lt;authors&gt;&lt;author&gt;Strauman, T. J.&lt;/author&gt;&lt;/authors&gt;&lt;/contributors&gt;&lt;titles&gt;&lt;title&gt;Self-discrepancies in clinical depression and social phobia: cognitive structures that underlie emotional disorders?&lt;/title&gt;&lt;secondary-title&gt;J Abnorm Psychol&lt;/secondary-title&gt;&lt;/titles&gt;&lt;periodical&gt;&lt;full-title&gt;J Abnorm Psychol&lt;/full-title&gt;&lt;/periodical&gt;&lt;pages&gt;14-22&lt;/pages&gt;&lt;volume&gt;98&lt;/volume&gt;&lt;number&gt;1&lt;/number&gt;&lt;edition&gt;1989/02/01&lt;/edition&gt;&lt;keywords&gt;&lt;keyword&gt;Adult&lt;/keyword&gt;&lt;keyword&gt;*Cognition&lt;/keyword&gt;&lt;keyword&gt;Depressive Disorder/*psychology&lt;/keyword&gt;&lt;keyword&gt;Female&lt;/keyword&gt;&lt;keyword&gt;Humans&lt;/keyword&gt;&lt;keyword&gt;Male&lt;/keyword&gt;&lt;keyword&gt;Phobic Disorders/*psychology&lt;/keyword&gt;&lt;keyword&gt;Psychological Tests&lt;/keyword&gt;&lt;keyword&gt;*Self Concept&lt;/keyword&gt;&lt;/keywords&gt;&lt;dates&gt;&lt;year&gt;1989&lt;/year&gt;&lt;pub-dates&gt;&lt;date&gt;Feb&lt;/date&gt;&lt;/pub-dates&gt;&lt;/dates&gt;&lt;isbn&gt;0021-843X (Print)&amp;#xD;0021-843X (Linking)&lt;/isbn&gt;&lt;accession-num&gt;2708634&lt;/accession-num&gt;&lt;urls&gt;&lt;related-urls&gt;&lt;url&gt;https://www.ncbi.nlm.nih.gov/pubmed/2708634&lt;/url&gt;&lt;/related-urls&gt;&lt;/urls&gt;&lt;electronic-resource-num&gt;10.1037//0021-843x.98.1.14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Strauman (1989)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bottom w:val="nil"/>
            </w:tcBorders>
          </w:tcPr>
          <w:p w14:paraId="760B07F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N=12 (6 female, 6 male)</w:t>
            </w:r>
          </w:p>
          <w:p w14:paraId="203DDF6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30.7 years </w:t>
            </w:r>
          </w:p>
          <w:p w14:paraId="00B06DAE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social phobia according to the DSM-III-R</w:t>
            </w:r>
          </w:p>
          <w:p w14:paraId="0B6C57F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mental disorders</w:t>
            </w:r>
            <w:r w:rsidRPr="00D9395C">
              <w:rPr>
                <w:rFonts w:ascii="Helvetica" w:hAnsi="Helvetica" w:cs="Helvetica"/>
                <w:color w:val="FFFFFF"/>
                <w:lang w:val="en-GB" w:eastAsia="de-CH"/>
              </w:rPr>
              <w:t>.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14:paraId="5677A1E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N=15 (5 female, 10 male)</w:t>
            </w:r>
          </w:p>
          <w:p w14:paraId="468C0ED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20.7 years</w:t>
            </w:r>
          </w:p>
        </w:tc>
        <w:tc>
          <w:tcPr>
            <w:tcW w:w="816" w:type="pct"/>
            <w:tcBorders>
              <w:top w:val="nil"/>
              <w:bottom w:val="nil"/>
            </w:tcBorders>
          </w:tcPr>
          <w:p w14:paraId="0621914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priming with different (self-referential) attributes</w:t>
            </w:r>
          </w:p>
          <w:p w14:paraId="50CEA4A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Medial phalanges of the second and third fingers of the non-dominant hand</w:t>
            </w:r>
          </w:p>
          <w:p w14:paraId="228FC1C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Grass or Beckman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14:paraId="00090B9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more non-specific skin conductance fluctuations during priming with ought-discrepant attributes</w:t>
            </w:r>
          </w:p>
        </w:tc>
        <w:tc>
          <w:tcPr>
            <w:tcW w:w="502" w:type="pct"/>
            <w:tcBorders>
              <w:top w:val="nil"/>
              <w:bottom w:val="nil"/>
            </w:tcBorders>
          </w:tcPr>
          <w:p w14:paraId="760D7637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2</w:t>
            </w:r>
          </w:p>
        </w:tc>
      </w:tr>
      <w:tr w:rsidR="00984848" w:rsidRPr="00D9395C" w14:paraId="067BA8C0" w14:textId="77777777" w:rsidTr="00C33C42">
        <w:trPr>
          <w:trHeight w:val="680"/>
        </w:trPr>
        <w:tc>
          <w:tcPr>
            <w:tcW w:w="645" w:type="pct"/>
            <w:tcBorders>
              <w:top w:val="nil"/>
              <w:bottom w:val="nil"/>
            </w:tcBorders>
          </w:tcPr>
          <w:p w14:paraId="425625F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AuthorYear="1"&gt;&lt;Author&gt;Gerlach&lt;/Author&gt;&lt;Year&gt;2001&lt;/Year&gt;&lt;RecNum&gt;3478&lt;/RecNum&gt;&lt;DisplayText&gt;Gerlach, Wilhelm, Gruber, and Roth (2001)&lt;/DisplayText&gt;&lt;record&gt;&lt;rec-number&gt;3478&lt;/rec-number&gt;&lt;foreign-keys&gt;&lt;key app="EN" db-id="dav5dzws9w9rr8eaprx5f90t5p0w0rzp00d0" timestamp="1509213395"&gt;3478&lt;/key&gt;&lt;/foreign-keys&gt;&lt;ref-type name="Journal Article"&gt;17&lt;/ref-type&gt;&lt;contributors&gt;&lt;authors&gt;&lt;author&gt;Gerlach, A. L.&lt;/author&gt;&lt;author&gt;Wilhelm, F. H.&lt;/author&gt;&lt;author&gt;Gruber, K.&lt;/author&gt;&lt;author&gt;Roth, W. T.&lt;/author&gt;&lt;/authors&gt;&lt;/contributors&gt;&lt;auth-address&gt;Department of Psychiatry and Behavioral Sciences, Stanford University School of Medicine, California, USA. agerlach@psy.uni-muenster.de&lt;/auth-address&gt;&lt;titles&gt;&lt;title&gt;Blushing and physiological arousability in social phobia&lt;/title&gt;&lt;secondary-title&gt;J Abnorm Psychol&lt;/secondary-title&gt;&lt;/titles&gt;&lt;periodical&gt;&lt;full-title&gt;J Abnorm Psychol&lt;/full-title&gt;&lt;/periodical&gt;&lt;pages&gt;247-58&lt;/pages&gt;&lt;volume&gt;110&lt;/volume&gt;&lt;number&gt;2&lt;/number&gt;&lt;keywords&gt;&lt;keyword&gt;Adult&lt;/keyword&gt;&lt;keyword&gt;Arousal/*physiology&lt;/keyword&gt;&lt;keyword&gt;Blushing/*physiology&lt;/keyword&gt;&lt;keyword&gt;Female&lt;/keyword&gt;&lt;keyword&gt;Heart Rate/physiology&lt;/keyword&gt;&lt;keyword&gt;Humans&lt;/keyword&gt;&lt;keyword&gt;Male&lt;/keyword&gt;&lt;keyword&gt;Phobic Disorders/*diagnosis&lt;/keyword&gt;&lt;keyword&gt;Surveys and Questionnaires&lt;/keyword&gt;&lt;/keywords&gt;&lt;dates&gt;&lt;year&gt;2001&lt;/year&gt;&lt;pub-dates&gt;&lt;date&gt;May&lt;/date&gt;&lt;/pub-dates&gt;&lt;/dates&gt;&lt;isbn&gt;0021-843X (Print)&amp;#xD;0021-843X (Linking)&lt;/isbn&gt;&lt;accession-num&gt;11358019&lt;/accession-num&gt;&lt;urls&gt;&lt;related-urls&gt;&lt;url&gt;https://www.ncbi.nlm.nih.gov/pubmed/11358019&lt;/url&gt;&lt;/related-urls&gt;&lt;/urls&gt;&lt;/record&gt;&lt;/Cite&gt;&lt;/EndNote&gt;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Gerlach, Wilhelm, Gruber, and Roth (2001)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  <w:t xml:space="preserve"> and </w:t>
            </w: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AuthorYear="1"&gt;&lt;Author&gt;Gerlach&lt;/Author&gt;&lt;Year&gt;2003&lt;/Year&gt;&lt;RecNum&gt;4734&lt;/RecNum&gt;&lt;DisplayText&gt;Gerlach, Wilhelm, and Roth (2003)&lt;/DisplayText&gt;&lt;record&gt;&lt;rec-number&gt;4734&lt;/rec-number&gt;&lt;foreign-keys&gt;&lt;key app="EN" db-id="dav5dzws9w9rr8eaprx5f90t5p0w0rzp00d0" timestamp="1587549529"&gt;4734&lt;/key&gt;&lt;/foreign-keys&gt;&lt;ref-type name="Journal Article"&gt;17&lt;/ref-type&gt;&lt;contributors&gt;&lt;authors&gt;&lt;author&gt;Gerlach, A. L.&lt;/author&gt;&lt;author&gt;Wilhelm, F. H.&lt;/author&gt;&lt;author&gt;Roth, W. T.&lt;/author&gt;&lt;/authors&gt;&lt;/contributors&gt;&lt;auth-address&gt;Stanford University Medical School, Psych. Institute I, Westfalian Wilhelms University of Munster, Fliednerstr. 21, 48149, Munster, Germany. agerlach@uni-muenster.de&lt;/auth-address&gt;&lt;titles&gt;&lt;title&gt;Embarrassment and social phobia: the role of parasympathetic activation&lt;/title&gt;&lt;secondary-title&gt;J Anxiety Disord&lt;/secondary-title&gt;&lt;/titles&gt;&lt;periodical&gt;&lt;full-title&gt;J Anxiety Disord&lt;/full-title&gt;&lt;abbr-1&gt;Journal of anxiety disorders&lt;/abbr-1&gt;&lt;/periodical&gt;&lt;pages&gt;197-210&lt;/pages&gt;&lt;volume&gt;17&lt;/volume&gt;&lt;number&gt;2&lt;/number&gt;&lt;edition&gt;2003/03/05&lt;/edition&gt;&lt;keywords&gt;&lt;keyword&gt;Adult&lt;/keyword&gt;&lt;keyword&gt;Analysis of Variance&lt;/keyword&gt;&lt;keyword&gt;Blushing/physiology&lt;/keyword&gt;&lt;keyword&gt;Case-Control Studies&lt;/keyword&gt;&lt;keyword&gt;Emotions/*physiology&lt;/keyword&gt;&lt;keyword&gt;Female&lt;/keyword&gt;&lt;keyword&gt;Humans&lt;/keyword&gt;&lt;keyword&gt;Male&lt;/keyword&gt;&lt;keyword&gt;Multivariate Analysis&lt;/keyword&gt;&lt;keyword&gt;*Parasympathetic Nervous System&lt;/keyword&gt;&lt;keyword&gt;Phobic Disorders/*psychology&lt;/keyword&gt;&lt;keyword&gt;Psychophysiology&lt;/keyword&gt;&lt;/keywords&gt;&lt;dates&gt;&lt;year&gt;2003&lt;/year&gt;&lt;/dates&gt;&lt;isbn&gt;0887-6185 (Print)&amp;#xD;0887-6185 (Linking)&lt;/isbn&gt;&lt;accession-num&gt;12614662&lt;/accession-num&gt;&lt;urls&gt;&lt;related-urls&gt;&lt;url&gt;https://www.ncbi.nlm.nih.gov/pubmed/12614662&lt;/url&gt;&lt;/related-urls&gt;&lt;/urls&gt;&lt;electronic-resource-num&gt;10.1016/s0887-6185(02)00197-4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Gerlach, Wilhelm, and Roth (2003)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  <w:tcBorders>
              <w:top w:val="nil"/>
              <w:bottom w:val="nil"/>
            </w:tcBorders>
          </w:tcPr>
          <w:p w14:paraId="7DFBC64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N=30 (17 female, 13 male)</w:t>
            </w:r>
          </w:p>
          <w:p w14:paraId="3EF37A0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40.1±12.1 years</w:t>
            </w:r>
          </w:p>
          <w:p w14:paraId="1D9E04C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social phobia according to the DSM-IV</w:t>
            </w:r>
          </w:p>
          <w:p w14:paraId="522A787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medication</w:t>
            </w:r>
          </w:p>
        </w:tc>
        <w:tc>
          <w:tcPr>
            <w:tcW w:w="761" w:type="pct"/>
            <w:tcBorders>
              <w:top w:val="nil"/>
              <w:bottom w:val="nil"/>
            </w:tcBorders>
          </w:tcPr>
          <w:p w14:paraId="425C918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N=14 (7 female, 7 male)</w:t>
            </w:r>
          </w:p>
          <w:p w14:paraId="74488EA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39.5±10.9 years</w:t>
            </w:r>
          </w:p>
        </w:tc>
        <w:tc>
          <w:tcPr>
            <w:tcW w:w="816" w:type="pct"/>
            <w:tcBorders>
              <w:top w:val="nil"/>
              <w:bottom w:val="nil"/>
            </w:tcBorders>
          </w:tcPr>
          <w:p w14:paraId="1E95CB5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while watching, together with two people, a video recording of oneself singing, a conversation with a person of the opposite sex, and a talk about a minimally prepared topic</w:t>
            </w:r>
          </w:p>
          <w:p w14:paraId="73A6189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phalanges of digits 3 and 4 of the left hand</w:t>
            </w:r>
          </w:p>
          <w:p w14:paraId="4609AF0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lastRenderedPageBreak/>
              <w:t>Vitaport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14:paraId="7C8D2BB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No differences in skin conductance levels and non-specific skin conductance fluctuations between patients and controls</w:t>
            </w:r>
          </w:p>
        </w:tc>
        <w:tc>
          <w:tcPr>
            <w:tcW w:w="502" w:type="pct"/>
            <w:tcBorders>
              <w:top w:val="nil"/>
              <w:bottom w:val="nil"/>
            </w:tcBorders>
          </w:tcPr>
          <w:p w14:paraId="4ED2C27A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734C3706" w14:textId="77777777" w:rsidTr="00C33C42">
        <w:trPr>
          <w:trHeight w:val="680"/>
        </w:trPr>
        <w:tc>
          <w:tcPr>
            <w:tcW w:w="645" w:type="pct"/>
            <w:tcBorders>
              <w:top w:val="nil"/>
            </w:tcBorders>
          </w:tcPr>
          <w:p w14:paraId="51058CD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PEVuZE5vdGU+PENpdGUgQXV0aG9yWWVhcj0iMSI+PEF1dGhvcj5XaWxoZWxtPC9BdXRob3I+PFll
YXI+MjAwMTwvWWVhcj48UmVjTnVtPjQ3MzM8L1JlY051bT48RGlzcGxheVRleHQ+V2lsaGVsbSwg
R2VybGFjaCwgYW5kIFJvdGggKDIwMDEpPC9EaXNwbGF5VGV4dD48cmVjb3JkPjxyZWMtbnVtYmVy
PjQ3MzM8L3JlYy1udW1iZXI+PGZvcmVpZ24ta2V5cz48a2V5IGFwcD0iRU4iIGRiLWlkPSJkYXY1
ZHp3czl3OXJyOGVhcHJ4NWY5MHQ1cDB3MHJ6cDAwZDAiIHRpbWVzdGFtcD0iMTU4NzU0ODg2MSI+
NDczMzwva2V5PjwvZm9yZWlnbi1rZXlzPjxyZWYtdHlwZSBuYW1lPSJKb3VybmFsIEFydGljbGUi
PjE3PC9yZWYtdHlwZT48Y29udHJpYnV0b3JzPjxhdXRob3JzPjxhdXRob3I+V2lsaGVsbSwgRi4g
SC48L2F1dGhvcj48YXV0aG9yPkdlcmxhY2gsIEEuIEwuPC9hdXRob3I+PGF1dGhvcj5Sb3RoLCBX
LiBULjwvYXV0aG9yPjwvYXV0aG9ycz48L2NvbnRyaWJ1dG9ycz48YXV0aC1hZGRyZXNzPkRlcGFy
dG1lbnQgb2YgUHN5Y2hpYXRyeSBhbmQgQmVoYXZpb3JhbCBTY2llbmNlcywgU3RhbmZvcmQgVW5p
dmVyc2l0eSwgQ2FsaWZvcm5pYSwgVVNBLiBmd2lsaGVsbUBzdGFuZm9yZC5lZHU8L2F1dGgtYWRk
cmVzcz48dGl0bGVzPjx0aXRsZT5TbG93IHJlY292ZXJ5IGZyb20gdm9sdW50YXJ5IGh5cGVydmVu
dGlsYXRpb24gaW4gcGFuaWMgZGlzb3JkZXI8L3RpdGxlPjxzZWNvbmRhcnktdGl0bGU+UHN5Y2hv
c29tIE1lZDwvc2Vjb25kYXJ5LXRpdGxlPjwvdGl0bGVzPjxwZXJpb2RpY2FsPjxmdWxsLXRpdGxl
PlBzeWNob3NvbWF0aWMgbWVkaWNpbmU8L2Z1bGwtdGl0bGU+PGFiYnItMT5Qc3ljaG9zb20gTWVk
PC9hYmJyLTE+PC9wZXJpb2RpY2FsPjxwYWdlcz42MzgtNDk8L3BhZ2VzPjx2b2x1bWU+NjM8L3Zv
bHVtZT48bnVtYmVyPjQ8L251bWJlcj48ZWRpdGlvbj4yMDAxLzA4LzA0PC9lZGl0aW9uPjxrZXl3
b3Jkcz48a2V5d29yZD5BZHVsdDwva2V5d29yZD48a2V5d29yZD5Bcm91c2FsLypwaHlzaW9sb2d5
PC9rZXl3b3JkPjxrZXl3b3JkPkF1dG9ub21pYyBOZXJ2b3VzIFN5c3RlbS9waHlzaW9wYXRob2xv
Z3k8L2tleXdvcmQ+PGtleXdvcmQ+Q2FyYm9uIERpb3hpZGUvYmxvb2Q8L2tleXdvcmQ+PGtleXdv
cmQ+RGlhZ25vc2lzLCBEaWZmZXJlbnRpYWw8L2tleXdvcmQ+PGtleXdvcmQ+RmVlZGJhY2svcGh5
c2lvbG9neTwva2V5d29yZD48a2V5d29yZD5GZW1hbGU8L2tleXdvcmQ+PGtleXdvcmQ+R2FsdmFu
aWMgU2tpbiBSZXNwb25zZS9waHlzaW9sb2d5PC9rZXl3b3JkPjxrZXl3b3JkPkh1bWFuczwva2V5
d29yZD48a2V5d29yZD5IeXBlcnZlbnRpbGF0aW9uL2RpYWdub3Npcy8qcGh5c2lvcGF0aG9sb2d5
L3BzeWNob2xvZ3k8L2tleXdvcmQ+PGtleXdvcmQ+THVuZyBWb2x1bWUgTWVhc3VyZW1lbnRzPC9r
ZXl3b3JkPjxrZXl3b3JkPk1hbGU8L2tleXdvcmQ+PGtleXdvcmQ+TWlkZGxlIEFnZWQ8L2tleXdv
cmQ+PGtleXdvcmQ+UGFuaWMvcGh5c2lvbG9neTwva2V5d29yZD48a2V5d29yZD5QYW5pYyBEaXNv
cmRlci9kaWFnbm9zaXMvKnBoeXNpb3BhdGhvbG9neS9wc3ljaG9sb2d5PC9rZXl3b3JkPjxrZXl3
b3JkPlBob2JpYyBEaXNvcmRlcnMvZGlhZ25vc2lzL3BoeXNpb3BhdGhvbG9neS9wc3ljaG9sb2d5
PC9rZXl3b3JkPjxrZXl3b3JkPlB1bG1vbmFyeSBWZW50aWxhdGlvbi9waHlzaW9sb2d5PC9rZXl3
b3JkPjwva2V5d29yZHM+PGRhdGVzPjx5ZWFyPjIwMDE8L3llYXI+PHB1Yi1kYXRlcz48ZGF0ZT5K
dWwtQXVnPC9kYXRlPjwvcHViLWRhdGVzPjwvZGF0ZXM+PGlzYm4+MDAzMy0zMTc0IChQcmludCkm
I3hEOzAwMzMtMzE3NCAoTGlua2luZyk8L2lzYm4+PGFjY2Vzc2lvbi1udW0+MTE0ODUxMTg8L2Fj
Y2Vzc2lvbi1udW0+PHVybHM+PHJlbGF0ZWQtdXJscz48dXJsPmh0dHBzOi8vd3d3Lm5jYmkubmxt
Lm5paC5nb3YvcHVibWVkLzExNDg1MTE4PC91cmw+PC9yZWxhdGVkLXVybHM+PC91cmxzPjxlbGVj
dHJvbmljLXJlc291cmNlLW51bT4xMC4xMDk3LzAwMDA2ODQyLTIwMDEwNzAwMC0wMDAxNzwvZWxl
Y3Ryb25pYy1yZXNvdXJjZS1udW0+PC9yZWNvcmQ+PC9DaXRlPjwvRW5kTm90ZT4A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PEVuZE5vdGU+PENpdGUgQXV0aG9yWWVhcj0iMSI+PEF1dGhvcj5XaWxoZWxtPC9BdXRob3I+PFll
YXI+MjAwMTwvWWVhcj48UmVjTnVtPjQ3MzM8L1JlY051bT48RGlzcGxheVRleHQ+V2lsaGVsbSwg
R2VybGFjaCwgYW5kIFJvdGggKDIwMDEpPC9EaXNwbGF5VGV4dD48cmVjb3JkPjxyZWMtbnVtYmVy
PjQ3MzM8L3JlYy1udW1iZXI+PGZvcmVpZ24ta2V5cz48a2V5IGFwcD0iRU4iIGRiLWlkPSJkYXY1
ZHp3czl3OXJyOGVhcHJ4NWY5MHQ1cDB3MHJ6cDAwZDAiIHRpbWVzdGFtcD0iMTU4NzU0ODg2MSI+
NDczMzwva2V5PjwvZm9yZWlnbi1rZXlzPjxyZWYtdHlwZSBuYW1lPSJKb3VybmFsIEFydGljbGUi
PjE3PC9yZWYtdHlwZT48Y29udHJpYnV0b3JzPjxhdXRob3JzPjxhdXRob3I+V2lsaGVsbSwgRi4g
SC48L2F1dGhvcj48YXV0aG9yPkdlcmxhY2gsIEEuIEwuPC9hdXRob3I+PGF1dGhvcj5Sb3RoLCBX
LiBULjwvYXV0aG9yPjwvYXV0aG9ycz48L2NvbnRyaWJ1dG9ycz48YXV0aC1hZGRyZXNzPkRlcGFy
dG1lbnQgb2YgUHN5Y2hpYXRyeSBhbmQgQmVoYXZpb3JhbCBTY2llbmNlcywgU3RhbmZvcmQgVW5p
dmVyc2l0eSwgQ2FsaWZvcm5pYSwgVVNBLiBmd2lsaGVsbUBzdGFuZm9yZC5lZHU8L2F1dGgtYWRk
cmVzcz48dGl0bGVzPjx0aXRsZT5TbG93IHJlY292ZXJ5IGZyb20gdm9sdW50YXJ5IGh5cGVydmVu
dGlsYXRpb24gaW4gcGFuaWMgZGlzb3JkZXI8L3RpdGxlPjxzZWNvbmRhcnktdGl0bGU+UHN5Y2hv
c29tIE1lZDwvc2Vjb25kYXJ5LXRpdGxlPjwvdGl0bGVzPjxwZXJpb2RpY2FsPjxmdWxsLXRpdGxl
PlBzeWNob3NvbWF0aWMgbWVkaWNpbmU8L2Z1bGwtdGl0bGU+PGFiYnItMT5Qc3ljaG9zb20gTWVk
PC9hYmJyLTE+PC9wZXJpb2RpY2FsPjxwYWdlcz42MzgtNDk8L3BhZ2VzPjx2b2x1bWU+NjM8L3Zv
bHVtZT48bnVtYmVyPjQ8L251bWJlcj48ZWRpdGlvbj4yMDAxLzA4LzA0PC9lZGl0aW9uPjxrZXl3
b3Jkcz48a2V5d29yZD5BZHVsdDwva2V5d29yZD48a2V5d29yZD5Bcm91c2FsLypwaHlzaW9sb2d5
PC9rZXl3b3JkPjxrZXl3b3JkPkF1dG9ub21pYyBOZXJ2b3VzIFN5c3RlbS9waHlzaW9wYXRob2xv
Z3k8L2tleXdvcmQ+PGtleXdvcmQ+Q2FyYm9uIERpb3hpZGUvYmxvb2Q8L2tleXdvcmQ+PGtleXdv
cmQ+RGlhZ25vc2lzLCBEaWZmZXJlbnRpYWw8L2tleXdvcmQ+PGtleXdvcmQ+RmVlZGJhY2svcGh5
c2lvbG9neTwva2V5d29yZD48a2V5d29yZD5GZW1hbGU8L2tleXdvcmQ+PGtleXdvcmQ+R2FsdmFu
aWMgU2tpbiBSZXNwb25zZS9waHlzaW9sb2d5PC9rZXl3b3JkPjxrZXl3b3JkPkh1bWFuczwva2V5
d29yZD48a2V5d29yZD5IeXBlcnZlbnRpbGF0aW9uL2RpYWdub3Npcy8qcGh5c2lvcGF0aG9sb2d5
L3BzeWNob2xvZ3k8L2tleXdvcmQ+PGtleXdvcmQ+THVuZyBWb2x1bWUgTWVhc3VyZW1lbnRzPC9r
ZXl3b3JkPjxrZXl3b3JkPk1hbGU8L2tleXdvcmQ+PGtleXdvcmQ+TWlkZGxlIEFnZWQ8L2tleXdv
cmQ+PGtleXdvcmQ+UGFuaWMvcGh5c2lvbG9neTwva2V5d29yZD48a2V5d29yZD5QYW5pYyBEaXNv
cmRlci9kaWFnbm9zaXMvKnBoeXNpb3BhdGhvbG9neS9wc3ljaG9sb2d5PC9rZXl3b3JkPjxrZXl3
b3JkPlBob2JpYyBEaXNvcmRlcnMvZGlhZ25vc2lzL3BoeXNpb3BhdGhvbG9neS9wc3ljaG9sb2d5
PC9rZXl3b3JkPjxrZXl3b3JkPlB1bG1vbmFyeSBWZW50aWxhdGlvbi9waHlzaW9sb2d5PC9rZXl3
b3JkPjwva2V5d29yZHM+PGRhdGVzPjx5ZWFyPjIwMDE8L3llYXI+PHB1Yi1kYXRlcz48ZGF0ZT5K
dWwtQXVnPC9kYXRlPjwvcHViLWRhdGVzPjwvZGF0ZXM+PGlzYm4+MDAzMy0zMTc0IChQcmludCkm
I3hEOzAwMzMtMzE3NCAoTGlua2luZyk8L2lzYm4+PGFjY2Vzc2lvbi1udW0+MTE0ODUxMTg8L2Fj
Y2Vzc2lvbi1udW0+PHVybHM+PHJlbGF0ZWQtdXJscz48dXJsPmh0dHBzOi8vd3d3Lm5jYmkubmxt
Lm5paC5nb3YvcHVibWVkLzExNDg1MTE4PC91cmw+PC9yZWxhdGVkLXVybHM+PC91cmxzPjxlbGVj
dHJvbmljLXJlc291cmNlLW51bT4xMC4xMDk3LzAwMDA2ODQyLTIwMDEwNzAwMC0wMDAxNzwvZWxl
Y3Ryb25pYy1yZXNvdXJjZS1udW0+PC9yZWNvcmQ+PC9DaXRlPjwvRW5kTm90ZT4A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Wilhelm, Gerlach, and Roth (2001)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  <w:tcBorders>
              <w:top w:val="nil"/>
            </w:tcBorders>
          </w:tcPr>
          <w:p w14:paraId="5CF8EBB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N=38 (24 female, 14 male)</w:t>
            </w:r>
          </w:p>
          <w:p w14:paraId="5476F27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n=24 social phobia</w:t>
            </w:r>
          </w:p>
          <w:p w14:paraId="7240A12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total sample 36.8±11.3</w:t>
            </w:r>
          </w:p>
          <w:p w14:paraId="34738B3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social phobia according to the DSM-IV</w:t>
            </w:r>
          </w:p>
          <w:p w14:paraId="4FB1B25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psychoactive or cardiovascularly active medication in the 2 weeks before testing</w:t>
            </w:r>
          </w:p>
        </w:tc>
        <w:tc>
          <w:tcPr>
            <w:tcW w:w="761" w:type="pct"/>
            <w:tcBorders>
              <w:top w:val="nil"/>
            </w:tcBorders>
          </w:tcPr>
          <w:p w14:paraId="6F13DE9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N=24 (15 female, 9 male) </w:t>
            </w:r>
          </w:p>
          <w:p w14:paraId="684F340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38.4±10.1 years</w:t>
            </w:r>
          </w:p>
        </w:tc>
        <w:tc>
          <w:tcPr>
            <w:tcW w:w="816" w:type="pct"/>
            <w:tcBorders>
              <w:top w:val="nil"/>
            </w:tcBorders>
          </w:tcPr>
          <w:p w14:paraId="418BBD0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fast breathing</w:t>
            </w:r>
          </w:p>
          <w:p w14:paraId="28E03A4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phalanges of digits 3 and 4 of the left hand</w:t>
            </w:r>
          </w:p>
        </w:tc>
        <w:tc>
          <w:tcPr>
            <w:tcW w:w="1464" w:type="pct"/>
            <w:tcBorders>
              <w:top w:val="nil"/>
            </w:tcBorders>
          </w:tcPr>
          <w:p w14:paraId="3D292D4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with social phobia and controls</w:t>
            </w:r>
          </w:p>
        </w:tc>
        <w:tc>
          <w:tcPr>
            <w:tcW w:w="502" w:type="pct"/>
            <w:tcBorders>
              <w:top w:val="nil"/>
            </w:tcBorders>
          </w:tcPr>
          <w:p w14:paraId="6FBAFB6B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148C19F6" w14:textId="77777777" w:rsidTr="00C33C42">
        <w:trPr>
          <w:trHeight w:val="680"/>
        </w:trPr>
        <w:tc>
          <w:tcPr>
            <w:tcW w:w="645" w:type="pct"/>
          </w:tcPr>
          <w:p w14:paraId="4DE7C47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AuthorYear="1"&gt;&lt;Author&gt;Edelmann&lt;/Author&gt;&lt;Year&gt;2002&lt;/Year&gt;&lt;RecNum&gt;3473&lt;/RecNum&gt;&lt;DisplayText&gt;Edelmann and Baker (2002)&lt;/DisplayText&gt;&lt;record&gt;&lt;rec-number&gt;3473&lt;/rec-number&gt;&lt;foreign-keys&gt;&lt;key app="EN" db-id="dav5dzws9w9rr8eaprx5f90t5p0w0rzp00d0" timestamp="1509201550"&gt;3473&lt;/key&gt;&lt;/foreign-keys&gt;&lt;ref-type name="Journal Article"&gt;17&lt;/ref-type&gt;&lt;contributors&gt;&lt;authors&gt;&lt;author&gt;Edelmann, R. J.&lt;/author&gt;&lt;author&gt;Baker, S. R.&lt;/author&gt;&lt;/authors&gt;&lt;/contributors&gt;&lt;auth-address&gt;School of Psychology and Counselling, University of Surrey Roehampton, Whitelands College, West Hill, London SW15 2SA, UK. r.edelmann@btinternet.com&lt;/auth-address&gt;&lt;titles&gt;&lt;title&gt;Self-reported and actual physiological responses in social phobia&lt;/title&gt;&lt;secondary-title&gt;Br J Clin Psychol&lt;/secondary-title&gt;&lt;/titles&gt;&lt;periodical&gt;&lt;full-title&gt;Br J Clin Psychol&lt;/full-title&gt;&lt;/periodical&gt;&lt;pages&gt;1-14&lt;/pages&gt;&lt;volume&gt;41&lt;/volume&gt;&lt;number&gt;Pt 1&lt;/number&gt;&lt;keywords&gt;&lt;keyword&gt;Adult&lt;/keyword&gt;&lt;keyword&gt;Aged&lt;/keyword&gt;&lt;keyword&gt;Arousal/physiology&lt;/keyword&gt;&lt;keyword&gt;Cues&lt;/keyword&gt;&lt;keyword&gt;Female&lt;/keyword&gt;&lt;keyword&gt;Humans&lt;/keyword&gt;&lt;keyword&gt;Male&lt;/keyword&gt;&lt;keyword&gt;Middle Aged&lt;/keyword&gt;&lt;keyword&gt;Multivariate Analysis&lt;/keyword&gt;&lt;keyword&gt;Phobic Disorders/*physiopathology&lt;/keyword&gt;&lt;keyword&gt;*Self-Assessment&lt;/keyword&gt;&lt;keyword&gt;*Sensation&lt;/keyword&gt;&lt;/keywords&gt;&lt;dates&gt;&lt;year&gt;2002&lt;/year&gt;&lt;pub-dates&gt;&lt;date&gt;Mar&lt;/date&gt;&lt;/pub-dates&gt;&lt;/dates&gt;&lt;isbn&gt;0144-6657 (Print)&amp;#xD;0144-6657 (Linking)&lt;/isbn&gt;&lt;accession-num&gt;11931674&lt;/accession-num&gt;&lt;urls&gt;&lt;related-urls&gt;&lt;url&gt;https://www.ncbi.nlm.nih.gov/pubmed/11931674&lt;/url&gt;&lt;/related-urls&gt;&lt;/urls&gt;&lt;/record&gt;&lt;/Cite&gt;&lt;/EndNote&gt;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Edelmann and Baker (2002)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</w:tcPr>
          <w:p w14:paraId="4F68B04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N=36 (33 female, 3 male)</w:t>
            </w:r>
          </w:p>
          <w:p w14:paraId="7E3F12E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n=18 generalised social phobia</w:t>
            </w:r>
          </w:p>
          <w:p w14:paraId="54C4AE2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total sample 46.9±11.6 years</w:t>
            </w:r>
          </w:p>
          <w:p w14:paraId="1859518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Inclusion: social phobia according to the DSM-III-R</w:t>
            </w:r>
          </w:p>
          <w:p w14:paraId="359A6A1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panic disorder, organic mental disorder, substance abuse or dependence, major depression, history of psychotic disturbances</w:t>
            </w:r>
          </w:p>
        </w:tc>
        <w:tc>
          <w:tcPr>
            <w:tcW w:w="761" w:type="pct"/>
          </w:tcPr>
          <w:p w14:paraId="7FE49BF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N=18 (15 female, 3 male)</w:t>
            </w:r>
          </w:p>
          <w:p w14:paraId="00413C7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total sample 46.9±11.6 years</w:t>
            </w:r>
          </w:p>
        </w:tc>
        <w:tc>
          <w:tcPr>
            <w:tcW w:w="816" w:type="pct"/>
          </w:tcPr>
          <w:p w14:paraId="61BA396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physical exercise, a mental arithmetic task, a mental imagery task involving a personally relevant situation, and a social conversation</w:t>
            </w:r>
          </w:p>
          <w:p w14:paraId="40386AB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Two fingers of the non-dominant hand</w:t>
            </w:r>
          </w:p>
          <w:p w14:paraId="4F6328A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Biopac</w:t>
            </w:r>
            <w:proofErr w:type="spellEnd"/>
          </w:p>
        </w:tc>
        <w:tc>
          <w:tcPr>
            <w:tcW w:w="1464" w:type="pct"/>
          </w:tcPr>
          <w:p w14:paraId="2A1C5D2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No differences in skin conductance levels and non-specific skin conductance fluctuations between patients with social phobia and controls</w:t>
            </w:r>
          </w:p>
        </w:tc>
        <w:tc>
          <w:tcPr>
            <w:tcW w:w="502" w:type="pct"/>
          </w:tcPr>
          <w:p w14:paraId="1D2E4EA7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6E1B7C1D" w14:textId="77777777" w:rsidTr="00C33C42">
        <w:trPr>
          <w:trHeight w:val="680"/>
        </w:trPr>
        <w:tc>
          <w:tcPr>
            <w:tcW w:w="645" w:type="pct"/>
          </w:tcPr>
          <w:p w14:paraId="5DCCBC2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PEVuZE5vdGU+PENpdGUgQXV0aG9yWWVhcj0iMSI+PEF1dGhvcj5IZXJtYW5uPC9BdXRob3I+PFll
YXI+MjAwMjwvWWVhcj48UmVjTnVtPjU0MTE8L1JlY051bT48RGlzcGxheVRleHQ+SGVybWFubiwg
WmllZ2xlciwgQmlyYmF1bWVyLCBhbmQgRmxvciAoMjAwMik8L0Rpc3BsYXlUZXh0PjxyZWNvcmQ+
PHJlYy1udW1iZXI+NTQxMTwvcmVjLW51bWJlcj48Zm9yZWlnbi1rZXlzPjxrZXkgYXBwPSJFTiIg
ZGItaWQ9ImRhdjVkendzOXc5cnI4ZWFwcng1ZjkwdDVwMHcwcnpwMDBkMCIgdGltZXN0YW1wPSIx
NTkwMTI5NjUyIj41NDExPC9rZXk+PC9mb3JlaWduLWtleXM+PHJlZi10eXBlIG5hbWU9IkpvdXJu
YWwgQXJ0aWNsZSI+MTc8L3JlZi10eXBlPjxjb250cmlidXRvcnM+PGF1dGhvcnM+PGF1dGhvcj5I
ZXJtYW5uLCBDLjwvYXV0aG9yPjxhdXRob3I+WmllZ2xlciwgUy48L2F1dGhvcj48YXV0aG9yPkJp
cmJhdW1lciwgTi48L2F1dGhvcj48YXV0aG9yPkZsb3IsIEguPC9hdXRob3I+PC9hdXRob3JzPjwv
Y29udHJpYnV0b3JzPjxhdXRoLWFkZHJlc3M+RGVwYXJ0bWVudCBvZiBOZXVyb3BzeWNob2xvZ3kg
YXQgdGhlIFVuaXZlcnNpdHkgb2YgSGVpZGVsYmVyZywgQ2VudHJhbCBJbnN0aXR1dGUgb2YgTWVu
dGFsIEhlYWx0aCwgTWFubmhlaW0sIEdlcm1hbnkuPC9hdXRoLWFkZHJlc3M+PHRpdGxlcz48dGl0
bGU+UHN5Y2hvcGh5c2lvbG9naWNhbCBhbmQgc3ViamVjdGl2ZSBpbmRpY2F0b3JzIG9mIGF2ZXJz
aXZlIHBhdmxvdmlhbiBjb25kaXRpb25pbmcgaW4gZ2VuZXJhbGl6ZWQgc29jaWFsIHBob2JpYTwv
dGl0bGU+PHNlY29uZGFyeS10aXRsZT5CaW9sIFBzeWNoaWF0cnk8L3NlY29uZGFyeS10aXRsZT48
L3RpdGxlcz48cGVyaW9kaWNhbD48ZnVsbC10aXRsZT5CaW9sb2dpY2FsIHBzeWNoaWF0cnk8L2Z1
bGwtdGl0bGU+PGFiYnItMT5CaW9sIFBzeWNoaWF0cnk8L2FiYnItMT48L3BlcmlvZGljYWw+PHBh
Z2VzPjMyOC0zNzwvcGFnZXM+PHZvbHVtZT41Mjwvdm9sdW1lPjxudW1iZXI+NDwvbnVtYmVyPjxl
ZGl0aW9uPjIwMDIvMDkvMDU8L2VkaXRpb24+PGtleXdvcmRzPjxrZXl3b3JkPkFkdWx0PC9rZXl3
b3JkPjxrZXl3b3JkPkFyb3VzYWwvKnBoeXNpb2xvZ3k8L2tleXdvcmQ+PGtleXdvcmQ+QXNzb2Np
YXRpb24gTGVhcm5pbmcvcGh5c2lvbG9neTwva2V5d29yZD48a2V5d29yZD5Bdm9pZGFuY2UgTGVh
cm5pbmcvKnBoeXNpb2xvZ3k8L2tleXdvcmQ+PGtleXdvcmQ+Q29uZGl0aW9uaW5nLCBDbGFzc2lj
YWwvKnBoeXNpb2xvZ3k8L2tleXdvcmQ+PGtleXdvcmQ+RWxlY3Ryb215b2dyYXBoeTwva2V5d29y
ZD48a2V5d29yZD5GYWNpYWwgRXhwcmVzc2lvbjwva2V5d29yZD48a2V5d29yZD5HYWx2YW5pYyBT
a2luIFJlc3BvbnNlL3BoeXNpb2xvZ3k8L2tleXdvcmQ+PGtleXdvcmQ+SGVhcnQgUmF0ZS9waHlz
aW9sb2d5PC9rZXl3b3JkPjxrZXl3b3JkPkh1bWFuczwva2V5d29yZD48a2V5d29yZD5NYWxlPC9r
ZXl3b3JkPjxrZXl3b3JkPlBhdHRlcm4gUmVjb2duaXRpb24sIFZpc3VhbC9waHlzaW9sb2d5PC9r
ZXl3b3JkPjxrZXl3b3JkPlBob2JpYyBEaXNvcmRlcnMvZGlhZ25vc2lzLypwaHlzaW9wYXRob2xv
Z3kvcHN5Y2hvbG9neTwva2V5d29yZD48a2V5d29yZD5Qc3ljaG9waHlzaW9sb2d5PC9rZXl3b3Jk
PjxrZXl3b3JkPlJlZmxleCwgU3RhcnRsZS9waHlzaW9sb2d5PC9rZXl3b3JkPjxrZXl3b3JkPlNt
ZWxsL3BoeXNpb2xvZ3k8L2tleXdvcmQ+PC9rZXl3b3Jkcz48ZGF0ZXM+PHllYXI+MjAwMjwveWVh
cj48cHViLWRhdGVzPjxkYXRlPkF1ZyAxNTwvZGF0ZT48L3B1Yi1kYXRlcz48L2RhdGVzPjxpc2Ju
PjAwMDYtMzIyMyAoUHJpbnQpJiN4RDswMDA2LTMyMjMgKExpbmtpbmcpPC9pc2JuPjxhY2Nlc3Np
b24tbnVtPjEyMjA4NjQwPC9hY2Nlc3Npb24tbnVtPjx1cmxzPjxyZWxhdGVkLXVybHM+PHVybD5o
dHRwczovL3d3dy5uY2JpLm5sbS5uaWguZ292L3B1Ym1lZC8xMjIwODY0MDwvdXJsPjwvcmVsYXRl
ZC11cmxzPjwvdXJscz48ZWxlY3Ryb25pYy1yZXNvdXJjZS1udW0+MTAuMTAxNi9zMDAwNi0zMjIz
KDAyKTAxMzg1LTk8L2VsZWN0cm9uaWMtcmVzb3VyY2UtbnVtPjwvcmVjb3JkPjwvQ2l0ZT48L0Vu
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PEVuZE5vdGU+PENpdGUgQXV0aG9yWWVhcj0iMSI+PEF1dGhvcj5IZXJtYW5uPC9BdXRob3I+PFll
YXI+MjAwMjwvWWVhcj48UmVjTnVtPjU0MTE8L1JlY051bT48RGlzcGxheVRleHQ+SGVybWFubiwg
WmllZ2xlciwgQmlyYmF1bWVyLCBhbmQgRmxvciAoMjAwMik8L0Rpc3BsYXlUZXh0PjxyZWNvcmQ+
PHJlYy1udW1iZXI+NTQxMTwvcmVjLW51bWJlcj48Zm9yZWlnbi1rZXlzPjxrZXkgYXBwPSJFTiIg
ZGItaWQ9ImRhdjVkendzOXc5cnI4ZWFwcng1ZjkwdDVwMHcwcnpwMDBkMCIgdGltZXN0YW1wPSIx
NTkwMTI5NjUyIj41NDExPC9rZXk+PC9mb3JlaWduLWtleXM+PHJlZi10eXBlIG5hbWU9IkpvdXJu
YWwgQXJ0aWNsZSI+MTc8L3JlZi10eXBlPjxjb250cmlidXRvcnM+PGF1dGhvcnM+PGF1dGhvcj5I
ZXJtYW5uLCBDLjwvYXV0aG9yPjxhdXRob3I+WmllZ2xlciwgUy48L2F1dGhvcj48YXV0aG9yPkJp
cmJhdW1lciwgTi48L2F1dGhvcj48YXV0aG9yPkZsb3IsIEguPC9hdXRob3I+PC9hdXRob3JzPjwv
Y29udHJpYnV0b3JzPjxhdXRoLWFkZHJlc3M+RGVwYXJ0bWVudCBvZiBOZXVyb3BzeWNob2xvZ3kg
YXQgdGhlIFVuaXZlcnNpdHkgb2YgSGVpZGVsYmVyZywgQ2VudHJhbCBJbnN0aXR1dGUgb2YgTWVu
dGFsIEhlYWx0aCwgTWFubmhlaW0sIEdlcm1hbnkuPC9hdXRoLWFkZHJlc3M+PHRpdGxlcz48dGl0
bGU+UHN5Y2hvcGh5c2lvbG9naWNhbCBhbmQgc3ViamVjdGl2ZSBpbmRpY2F0b3JzIG9mIGF2ZXJz
aXZlIHBhdmxvdmlhbiBjb25kaXRpb25pbmcgaW4gZ2VuZXJhbGl6ZWQgc29jaWFsIHBob2JpYTwv
dGl0bGU+PHNlY29uZGFyeS10aXRsZT5CaW9sIFBzeWNoaWF0cnk8L3NlY29uZGFyeS10aXRsZT48
L3RpdGxlcz48cGVyaW9kaWNhbD48ZnVsbC10aXRsZT5CaW9sb2dpY2FsIHBzeWNoaWF0cnk8L2Z1
bGwtdGl0bGU+PGFiYnItMT5CaW9sIFBzeWNoaWF0cnk8L2FiYnItMT48L3BlcmlvZGljYWw+PHBh
Z2VzPjMyOC0zNzwvcGFnZXM+PHZvbHVtZT41Mjwvdm9sdW1lPjxudW1iZXI+NDwvbnVtYmVyPjxl
ZGl0aW9uPjIwMDIvMDkvMDU8L2VkaXRpb24+PGtleXdvcmRzPjxrZXl3b3JkPkFkdWx0PC9rZXl3
b3JkPjxrZXl3b3JkPkFyb3VzYWwvKnBoeXNpb2xvZ3k8L2tleXdvcmQ+PGtleXdvcmQ+QXNzb2Np
YXRpb24gTGVhcm5pbmcvcGh5c2lvbG9neTwva2V5d29yZD48a2V5d29yZD5Bdm9pZGFuY2UgTGVh
cm5pbmcvKnBoeXNpb2xvZ3k8L2tleXdvcmQ+PGtleXdvcmQ+Q29uZGl0aW9uaW5nLCBDbGFzc2lj
YWwvKnBoeXNpb2xvZ3k8L2tleXdvcmQ+PGtleXdvcmQ+RWxlY3Ryb215b2dyYXBoeTwva2V5d29y
ZD48a2V5d29yZD5GYWNpYWwgRXhwcmVzc2lvbjwva2V5d29yZD48a2V5d29yZD5HYWx2YW5pYyBT
a2luIFJlc3BvbnNlL3BoeXNpb2xvZ3k8L2tleXdvcmQ+PGtleXdvcmQ+SGVhcnQgUmF0ZS9waHlz
aW9sb2d5PC9rZXl3b3JkPjxrZXl3b3JkPkh1bWFuczwva2V5d29yZD48a2V5d29yZD5NYWxlPC9r
ZXl3b3JkPjxrZXl3b3JkPlBhdHRlcm4gUmVjb2duaXRpb24sIFZpc3VhbC9waHlzaW9sb2d5PC9r
ZXl3b3JkPjxrZXl3b3JkPlBob2JpYyBEaXNvcmRlcnMvZGlhZ25vc2lzLypwaHlzaW9wYXRob2xv
Z3kvcHN5Y2hvbG9neTwva2V5d29yZD48a2V5d29yZD5Qc3ljaG9waHlzaW9sb2d5PC9rZXl3b3Jk
PjxrZXl3b3JkPlJlZmxleCwgU3RhcnRsZS9waHlzaW9sb2d5PC9rZXl3b3JkPjxrZXl3b3JkPlNt
ZWxsL3BoeXNpb2xvZ3k8L2tleXdvcmQ+PC9rZXl3b3Jkcz48ZGF0ZXM+PHllYXI+MjAwMjwveWVh
cj48cHViLWRhdGVzPjxkYXRlPkF1ZyAxNTwvZGF0ZT48L3B1Yi1kYXRlcz48L2RhdGVzPjxpc2Ju
PjAwMDYtMzIyMyAoUHJpbnQpJiN4RDswMDA2LTMyMjMgKExpbmtpbmcpPC9pc2JuPjxhY2Nlc3Np
b24tbnVtPjEyMjA4NjQwPC9hY2Nlc3Npb24tbnVtPjx1cmxzPjxyZWxhdGVkLXVybHM+PHVybD5o
dHRwczovL3d3dy5uY2JpLm5sbS5uaWguZ292L3B1Ym1lZC8xMjIwODY0MDwvdXJsPjwvcmVsYXRl
ZC11cmxzPjwvdXJscz48ZWxlY3Ryb25pYy1yZXNvdXJjZS1udW0+MTAuMTAxNi9zMDAwNi0zMjIz
KDAyKTAxMzg1LTk8L2VsZWN0cm9uaWMtcmVzb3VyY2UtbnVtPjwvcmVjb3JkPjwvQ2l0ZT48L0Vu
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Hermann, Ziegler, Birbaumer, and Flor (2002)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</w:tcPr>
          <w:p w14:paraId="125BBA9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N=14 (all male)</w:t>
            </w:r>
          </w:p>
          <w:p w14:paraId="64127EE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31.1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6.6 years </w:t>
            </w:r>
          </w:p>
          <w:p w14:paraId="349A953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generalised social phobia according to </w:t>
            </w:r>
            <w:r w:rsidRPr="00D9395C">
              <w:rPr>
                <w:rFonts w:ascii="Helvetica" w:hAnsi="Helvetica" w:cs="Helvetica"/>
                <w:lang w:val="en-GB" w:eastAsia="de-CH"/>
              </w:rPr>
              <w:t>the DSM-III-R</w:t>
            </w:r>
          </w:p>
        </w:tc>
        <w:tc>
          <w:tcPr>
            <w:tcW w:w="761" w:type="pct"/>
          </w:tcPr>
          <w:p w14:paraId="295C500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N=19 (all male)</w:t>
            </w:r>
          </w:p>
          <w:p w14:paraId="5576001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27.2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6.4 years</w:t>
            </w:r>
          </w:p>
        </w:tc>
        <w:tc>
          <w:tcPr>
            <w:tcW w:w="816" w:type="pct"/>
          </w:tcPr>
          <w:p w14:paraId="2AEE685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fear conditioning and extinction</w:t>
            </w:r>
          </w:p>
          <w:p w14:paraId="1726BB3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Hypothenar and thenar eminences of the non-dominant hand</w:t>
            </w:r>
          </w:p>
          <w:p w14:paraId="43E8D10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Coulbourn</w:t>
            </w:r>
          </w:p>
        </w:tc>
        <w:tc>
          <w:tcPr>
            <w:tcW w:w="1464" w:type="pct"/>
          </w:tcPr>
          <w:p w14:paraId="55A794D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smaller skin conductance responses during fear conditioning</w:t>
            </w:r>
          </w:p>
        </w:tc>
        <w:tc>
          <w:tcPr>
            <w:tcW w:w="502" w:type="pct"/>
          </w:tcPr>
          <w:p w14:paraId="1904F443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67AFF72D" w14:textId="77777777" w:rsidTr="00C33C42">
        <w:trPr>
          <w:trHeight w:val="680"/>
        </w:trPr>
        <w:tc>
          <w:tcPr>
            <w:tcW w:w="645" w:type="pct"/>
          </w:tcPr>
          <w:p w14:paraId="2F75533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AuthorYear="1"&gt;&lt;Author&gt;Cuthbert&lt;/Author&gt;&lt;Year&gt;2003&lt;/Year&gt;&lt;RecNum&gt;5407&lt;/RecNum&gt;&lt;DisplayText&gt;Cuthbert et al. (2003)&lt;/DisplayText&gt;&lt;record&gt;&lt;rec-number&gt;5407&lt;/rec-number&gt;&lt;foreign-keys&gt;&lt;key app="EN" db-id="dav5dzws9w9rr8eaprx5f90t5p0w0rzp00d0" timestamp="1590092818"&gt;5407&lt;/key&gt;&lt;/foreign-keys&gt;&lt;ref-type name="Journal Article"&gt;17&lt;/ref-type&gt;&lt;contributors&gt;&lt;authors&gt;&lt;author&gt;Cuthbert, B. N.&lt;/author&gt;&lt;author&gt;Lang, P. J.&lt;/author&gt;&lt;author&gt;Strauss, C.&lt;/author&gt;&lt;author&gt;Drobes, D.&lt;/author&gt;&lt;author&gt;Patrick, C. J.&lt;/author&gt;&lt;author&gt;Bradley, M. M.&lt;/author&gt;&lt;/authors&gt;&lt;/contributors&gt;&lt;auth-address&gt;Center for the Study of Emotion and Attention, University of Florida, Gainesville, Florida 32610, USA.&lt;/auth-address&gt;&lt;titles&gt;&lt;title&gt;The psychophysiology of anxiety disorder: fear memory imagery&lt;/title&gt;&lt;secondary-title&gt;Psychophysiology&lt;/secondary-title&gt;&lt;/titles&gt;&lt;periodical&gt;&lt;full-title&gt;Psychophysiology&lt;/full-title&gt;&lt;abbr-1&gt;Psychophysiology&lt;/abbr-1&gt;&lt;/periodical&gt;&lt;pages&gt;407-22&lt;/pages&gt;&lt;volume&gt;40&lt;/volume&gt;&lt;number&gt;3&lt;/number&gt;&lt;edition&gt;2003/08/30&lt;/edition&gt;&lt;keywords&gt;&lt;keyword&gt;Acoustic Stimulation&lt;/keyword&gt;&lt;keyword&gt;Adult&lt;/keyword&gt;&lt;keyword&gt;Anxiety Disorders/*physiopathology/*psychology&lt;/keyword&gt;&lt;keyword&gt;Female&lt;/keyword&gt;&lt;keyword&gt;Humans&lt;/keyword&gt;&lt;keyword&gt;Imagination/*physiology&lt;/keyword&gt;&lt;keyword&gt;Male&lt;/keyword&gt;&lt;keyword&gt;Memory/*physiology&lt;/keyword&gt;&lt;keyword&gt;Middle Aged&lt;/keyword&gt;&lt;keyword&gt;Phobic Disorders/physiopathology/psychology&lt;/keyword&gt;&lt;keyword&gt;Psychiatric Status Rating Scales&lt;/keyword&gt;&lt;keyword&gt;Reflex, Startle&lt;/keyword&gt;&lt;keyword&gt;Stress Disorders, Post-Traumatic/psychology&lt;/keyword&gt;&lt;/keywords&gt;&lt;dates&gt;&lt;year&gt;2003&lt;/year&gt;&lt;pub-dates&gt;&lt;date&gt;May&lt;/date&gt;&lt;/pub-dates&gt;&lt;/dates&gt;&lt;isbn&gt;0048-5772 (Print)&amp;#xD;0048-5772 (Linking)&lt;/isbn&gt;&lt;accession-num&gt;12946114&lt;/accession-num&gt;&lt;urls&gt;&lt;related-urls&gt;&lt;url&gt;https://www.ncbi.nlm.nih.gov/pubmed/12946114&lt;/url&gt;&lt;/related-urls&gt;&lt;/urls&gt;&lt;electronic-resource-num&gt;10.1111/1469-8986.00043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Cuthbert et al. (2003)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</w:tcPr>
          <w:p w14:paraId="4305D6A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N=30 (13 female, 17 male)</w:t>
            </w:r>
          </w:p>
          <w:p w14:paraId="520943B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32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11.1 years</w:t>
            </w:r>
          </w:p>
          <w:p w14:paraId="4877F5B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social phobia according to the </w:t>
            </w:r>
            <w:r w:rsidRPr="00D9395C">
              <w:rPr>
                <w:rFonts w:ascii="Helvetica" w:hAnsi="Helvetica" w:cs="Helvetica"/>
                <w:lang w:val="en-GB" w:eastAsia="de-CH"/>
              </w:rPr>
              <w:t>DSM-III-R</w:t>
            </w:r>
          </w:p>
          <w:p w14:paraId="3D1B0BDB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Exclusion: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active psychotic symptoms, health problems compromising recordings</w:t>
            </w:r>
          </w:p>
        </w:tc>
        <w:tc>
          <w:tcPr>
            <w:tcW w:w="761" w:type="pct"/>
          </w:tcPr>
          <w:p w14:paraId="51A2B33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N=24 (15 female, 9 male)</w:t>
            </w:r>
          </w:p>
          <w:p w14:paraId="69C30D7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34.2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9.7 years</w:t>
            </w:r>
          </w:p>
        </w:tc>
        <w:tc>
          <w:tcPr>
            <w:tcW w:w="816" w:type="pct"/>
          </w:tcPr>
          <w:p w14:paraId="7AE8740E" w14:textId="77777777" w:rsidR="00984848" w:rsidRPr="00D9395C" w:rsidRDefault="00984848" w:rsidP="006A4DDB">
            <w:pPr>
              <w:pStyle w:val="ListParagraph"/>
              <w:spacing w:before="240" w:line="240" w:lineRule="auto"/>
              <w:ind w:left="0"/>
              <w:rPr>
                <w:rFonts w:ascii="Helvetica" w:hAnsi="Helvetica" w:cs="Helvetica"/>
              </w:rPr>
            </w:pPr>
            <w:r w:rsidRPr="00D9395C">
              <w:rPr>
                <w:rFonts w:ascii="Helvetica" w:hAnsi="Helvetica" w:cs="Helvetica"/>
              </w:rPr>
              <w:t>At baseline, during an imagery task (neutral, physical fear, social fear, personal fear)</w:t>
            </w:r>
          </w:p>
          <w:p w14:paraId="42B93785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Hypothenar eminence of the non-dominant hand</w:t>
            </w:r>
          </w:p>
          <w:p w14:paraId="5693BBA9" w14:textId="77777777" w:rsidR="00984848" w:rsidRPr="00D9395C" w:rsidRDefault="00984848" w:rsidP="006A4DDB">
            <w:pPr>
              <w:pStyle w:val="ListParagraph"/>
              <w:spacing w:before="240" w:line="240" w:lineRule="auto"/>
              <w:ind w:left="0"/>
              <w:rPr>
                <w:rFonts w:ascii="Helvetica" w:hAnsi="Helvetica" w:cs="Helvetica"/>
              </w:rPr>
            </w:pPr>
            <w:r w:rsidRPr="00D9395C">
              <w:rPr>
                <w:rFonts w:ascii="Helvetica" w:hAnsi="Helvetica" w:cs="Helvetica"/>
              </w:rPr>
              <w:lastRenderedPageBreak/>
              <w:t>Coulbourn</w:t>
            </w:r>
          </w:p>
        </w:tc>
        <w:tc>
          <w:tcPr>
            <w:tcW w:w="1464" w:type="pct"/>
          </w:tcPr>
          <w:p w14:paraId="7C93342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Patients had greater skin conductance levels during social fear imagery </w:t>
            </w:r>
          </w:p>
        </w:tc>
        <w:tc>
          <w:tcPr>
            <w:tcW w:w="502" w:type="pct"/>
          </w:tcPr>
          <w:p w14:paraId="3643F237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541A20A1" w14:textId="77777777" w:rsidTr="00C33C42">
        <w:trPr>
          <w:trHeight w:val="680"/>
        </w:trPr>
        <w:tc>
          <w:tcPr>
            <w:tcW w:w="645" w:type="pct"/>
          </w:tcPr>
          <w:p w14:paraId="64AA795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PEVuZE5vdGU+PENpdGUgQXV0aG9yWWVhcj0iMSI+PEF1dGhvcj5NY1RlYWd1ZTwvQXV0aG9yPjxZ
ZWFyPjIwMDk8L1llYXI+PFJlY051bT40NzM1PC9SZWNOdW0+PERpc3BsYXlUZXh0Pk1jVGVhZ3Vl
IGV0IGFsLiAoMjAwOSk8L0Rpc3BsYXlUZXh0PjxyZWNvcmQ+PHJlYy1udW1iZXI+NDczNTwvcmVj
LW51bWJlcj48Zm9yZWlnbi1rZXlzPjxrZXkgYXBwPSJFTiIgZGItaWQ9ImRhdjVkendzOXc5cnI4
ZWFwcng1ZjkwdDVwMHcwcnpwMDBkMCIgdGltZXN0YW1wPSIxNTg3NTQ5NjcyIj40NzM1PC9rZXk+
PC9mb3JlaWduLWtleXM+PHJlZi10eXBlIG5hbWU9IkpvdXJuYWwgQXJ0aWNsZSI+MTc8L3JlZi10
eXBlPjxjb250cmlidXRvcnM+PGF1dGhvcnM+PGF1dGhvcj5NY1RlYWd1ZSwgTC4gTS48L2F1dGhv
cj48YXV0aG9yPkxhbmcsIFAuIEouPC9hdXRob3I+PGF1dGhvcj5MYXBsYW50ZSwgTS4gQy48L2F1
dGhvcj48YXV0aG9yPkN1dGhiZXJ0LCBCLiBOLjwvYXV0aG9yPjxhdXRob3I+U3RyYXVzcywgQy4g
Qy48L2F1dGhvcj48YXV0aG9yPkJyYWRsZXksIE0uIE0uPC9hdXRob3I+PC9hdXRob3JzPjwvY29u
dHJpYnV0b3JzPjxhdXRoLWFkZHJlc3M+Q2VudGVyIGZvciB0aGUgU3R1ZHkgb2YgRW1vdGlvbiAm
YW1wOyBBdHRlbnRpb24sIFVuaXZlcnNpdHkgb2YgRmxvcmlkYSwgR2FpbmVzdmlsbGUsIEZsb3Jp
ZGEgMzI2MTEsIFVTQS48L2F1dGgtYWRkcmVzcz48dGl0bGVzPjx0aXRsZT5GZWFyZnVsIGltYWdl
cnkgaW4gc29jaWFsIHBob2JpYTogZ2VuZXJhbGl6YXRpb24sIGNvbW9yYmlkaXR5LCBhbmQgcGh5
c2lvbG9naWNhbCByZWFjdGl2aXR5PC90aXRsZT48c2Vjb25kYXJ5LXRpdGxlPkJpb2wgUHN5Y2hp
YXRyeTwvc2Vjb25kYXJ5LXRpdGxlPjwvdGl0bGVzPjxwZXJpb2RpY2FsPjxmdWxsLXRpdGxlPkJp
b2xvZ2ljYWwgcHN5Y2hpYXRyeTwvZnVsbC10aXRsZT48YWJici0xPkJpb2wgUHN5Y2hpYXRyeTwv
YWJici0xPjwvcGVyaW9kaWNhbD48cGFnZXM+Mzc0LTgyPC9wYWdlcz48dm9sdW1lPjY1PC92b2x1
bWU+PG51bWJlcj41PC9udW1iZXI+PGVkaXRpb24+MjAwOC8xMS8xMTwvZWRpdGlvbj48a2V5d29y
ZHM+PGtleXdvcmQ+QWR1bHQ8L2tleXdvcmQ+PGtleXdvcmQ+QWdlIG9mIE9uc2V0PC9rZXl3b3Jk
PjxrZXl3b3JkPkNhc2UtQ29udHJvbCBTdHVkaWVzPC9rZXl3b3JkPjxrZXl3b3JkPkRlcHJlc3Np
b24vKmNvbXBsaWNhdGlvbnM8L2tleXdvcmQ+PGtleXdvcmQ+RmVhci8qcHN5Y2hvbG9neTwva2V5
d29yZD48a2V5d29yZD5GZW1hbGU8L2tleXdvcmQ+PGtleXdvcmQ+R2FsdmFuaWMgU2tpbiBSZXNw
b25zZS9waHlzaW9sb2d5PC9rZXl3b3JkPjxrZXl3b3JkPkhlYXJ0IFJhdGUvcGh5c2lvbG9neTwv
a2V5d29yZD48a2V5d29yZD5IdW1hbnM8L2tleXdvcmQ+PGtleXdvcmQ+KkltYWdpbmF0aW9uPC9r
ZXl3b3JkPjxrZXl3b3JkPk1hbGU8L2tleXdvcmQ+PGtleXdvcmQ+KlBob2JpYyBEaXNvcmRlcnMv
Y29tcGxpY2F0aW9ucy9kaWFnbm9zaXMvcGh5c2lvcGF0aG9sb2d5PC9rZXl3b3JkPjxrZXl3b3Jk
PlBzeWNoaWF0cmljIFN0YXR1cyBSYXRpbmcgU2NhbGVzPC9rZXl3b3JkPjxrZXl3b3JkPlJlZmxl
eCwgU3RhcnRsZS9waHlzaW9sb2d5PC9rZXl3b3JkPjxrZXl3b3JkPlNldmVyaXR5IG9mIElsbG5l
c3MgSW5kZXg8L2tleXdvcmQ+PC9rZXl3b3Jkcz48ZGF0ZXM+PHllYXI+MjAwOTwveWVhcj48cHVi
LWRhdGVzPjxkYXRlPk1hciAxPC9kYXRlPjwvcHViLWRhdGVzPjwvZGF0ZXM+PGlzYm4+MTg3My0y
NDAyIChFbGVjdHJvbmljKSYjeEQ7MDAwNi0zMjIzIChMaW5raW5nKTwvaXNibj48YWNjZXNzaW9u
LW51bT4xODk5NjUxMDwvYWNjZXNzaW9uLW51bT48dXJscz48cmVsYXRlZC11cmxzPjx1cmw+aHR0
cHM6Ly93d3cubmNiaS5ubG0ubmloLmdvdi9wdWJtZWQvMTg5OTY1MTA8L3VybD48L3JlbGF0ZWQt
dXJscz48L3VybHM+PGN1c3RvbTI+UE1DMjczNTEyMTwvY3VzdG9tMj48ZWxlY3Ryb25pYy1yZXNv
dXJjZS1udW0+MTAuMTAxNi9qLmJpb3BzeWNoLjIwMDguMDkuMDIzPC9lbGVjdHJvbmljLXJlc291
cmNlLW51bT48L3JlY29yZD48L0NpdGU+PC9FbmROb3RlPn==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PEVuZE5vdGU+PENpdGUgQXV0aG9yWWVhcj0iMSI+PEF1dGhvcj5NY1RlYWd1ZTwvQXV0aG9yPjxZ
ZWFyPjIwMDk8L1llYXI+PFJlY051bT40NzM1PC9SZWNOdW0+PERpc3BsYXlUZXh0Pk1jVGVhZ3Vl
IGV0IGFsLiAoMjAwOSk8L0Rpc3BsYXlUZXh0PjxyZWNvcmQ+PHJlYy1udW1iZXI+NDczNTwvcmVj
LW51bWJlcj48Zm9yZWlnbi1rZXlzPjxrZXkgYXBwPSJFTiIgZGItaWQ9ImRhdjVkendzOXc5cnI4
ZWFwcng1ZjkwdDVwMHcwcnpwMDBkMCIgdGltZXN0YW1wPSIxNTg3NTQ5NjcyIj40NzM1PC9rZXk+
PC9mb3JlaWduLWtleXM+PHJlZi10eXBlIG5hbWU9IkpvdXJuYWwgQXJ0aWNsZSI+MTc8L3JlZi10
eXBlPjxjb250cmlidXRvcnM+PGF1dGhvcnM+PGF1dGhvcj5NY1RlYWd1ZSwgTC4gTS48L2F1dGhv
cj48YXV0aG9yPkxhbmcsIFAuIEouPC9hdXRob3I+PGF1dGhvcj5MYXBsYW50ZSwgTS4gQy48L2F1
dGhvcj48YXV0aG9yPkN1dGhiZXJ0LCBCLiBOLjwvYXV0aG9yPjxhdXRob3I+U3RyYXVzcywgQy4g
Qy48L2F1dGhvcj48YXV0aG9yPkJyYWRsZXksIE0uIE0uPC9hdXRob3I+PC9hdXRob3JzPjwvY29u
dHJpYnV0b3JzPjxhdXRoLWFkZHJlc3M+Q2VudGVyIGZvciB0aGUgU3R1ZHkgb2YgRW1vdGlvbiAm
YW1wOyBBdHRlbnRpb24sIFVuaXZlcnNpdHkgb2YgRmxvcmlkYSwgR2FpbmVzdmlsbGUsIEZsb3Jp
ZGEgMzI2MTEsIFVTQS48L2F1dGgtYWRkcmVzcz48dGl0bGVzPjx0aXRsZT5GZWFyZnVsIGltYWdl
cnkgaW4gc29jaWFsIHBob2JpYTogZ2VuZXJhbGl6YXRpb24sIGNvbW9yYmlkaXR5LCBhbmQgcGh5
c2lvbG9naWNhbCByZWFjdGl2aXR5PC90aXRsZT48c2Vjb25kYXJ5LXRpdGxlPkJpb2wgUHN5Y2hp
YXRyeTwvc2Vjb25kYXJ5LXRpdGxlPjwvdGl0bGVzPjxwZXJpb2RpY2FsPjxmdWxsLXRpdGxlPkJp
b2xvZ2ljYWwgcHN5Y2hpYXRyeTwvZnVsbC10aXRsZT48YWJici0xPkJpb2wgUHN5Y2hpYXRyeTwv
YWJici0xPjwvcGVyaW9kaWNhbD48cGFnZXM+Mzc0LTgyPC9wYWdlcz48dm9sdW1lPjY1PC92b2x1
bWU+PG51bWJlcj41PC9udW1iZXI+PGVkaXRpb24+MjAwOC8xMS8xMTwvZWRpdGlvbj48a2V5d29y
ZHM+PGtleXdvcmQ+QWR1bHQ8L2tleXdvcmQ+PGtleXdvcmQ+QWdlIG9mIE9uc2V0PC9rZXl3b3Jk
PjxrZXl3b3JkPkNhc2UtQ29udHJvbCBTdHVkaWVzPC9rZXl3b3JkPjxrZXl3b3JkPkRlcHJlc3Np
b24vKmNvbXBsaWNhdGlvbnM8L2tleXdvcmQ+PGtleXdvcmQ+RmVhci8qcHN5Y2hvbG9neTwva2V5
d29yZD48a2V5d29yZD5GZW1hbGU8L2tleXdvcmQ+PGtleXdvcmQ+R2FsdmFuaWMgU2tpbiBSZXNw
b25zZS9waHlzaW9sb2d5PC9rZXl3b3JkPjxrZXl3b3JkPkhlYXJ0IFJhdGUvcGh5c2lvbG9neTwv
a2V5d29yZD48a2V5d29yZD5IdW1hbnM8L2tleXdvcmQ+PGtleXdvcmQ+KkltYWdpbmF0aW9uPC9r
ZXl3b3JkPjxrZXl3b3JkPk1hbGU8L2tleXdvcmQ+PGtleXdvcmQ+KlBob2JpYyBEaXNvcmRlcnMv
Y29tcGxpY2F0aW9ucy9kaWFnbm9zaXMvcGh5c2lvcGF0aG9sb2d5PC9rZXl3b3JkPjxrZXl3b3Jk
PlBzeWNoaWF0cmljIFN0YXR1cyBSYXRpbmcgU2NhbGVzPC9rZXl3b3JkPjxrZXl3b3JkPlJlZmxl
eCwgU3RhcnRsZS9waHlzaW9sb2d5PC9rZXl3b3JkPjxrZXl3b3JkPlNldmVyaXR5IG9mIElsbG5l
c3MgSW5kZXg8L2tleXdvcmQ+PC9rZXl3b3Jkcz48ZGF0ZXM+PHllYXI+MjAwOTwveWVhcj48cHVi
LWRhdGVzPjxkYXRlPk1hciAxPC9kYXRlPjwvcHViLWRhdGVzPjwvZGF0ZXM+PGlzYm4+MTg3My0y
NDAyIChFbGVjdHJvbmljKSYjeEQ7MDAwNi0zMjIzIChMaW5raW5nKTwvaXNibj48YWNjZXNzaW9u
LW51bT4xODk5NjUxMDwvYWNjZXNzaW9uLW51bT48dXJscz48cmVsYXRlZC11cmxzPjx1cmw+aHR0
cHM6Ly93d3cubmNiaS5ubG0ubmloLmdvdi9wdWJtZWQvMTg5OTY1MTA8L3VybD48L3JlbGF0ZWQt
dXJscz48L3VybHM+PGN1c3RvbTI+UE1DMjczNTEyMTwvY3VzdG9tMj48ZWxlY3Ryb25pYy1yZXNv
dXJjZS1udW0+MTAuMTAxNi9qLmJpb3BzeWNoLjIwMDguMDkuMDIzPC9lbGVjdHJvbmljLXJlc291
cmNlLW51bT48L3JlY29yZD48L0NpdGU+PC9FbmROb3RlPn==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McTeague et al. (2009)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</w:tcPr>
          <w:p w14:paraId="7AFD484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N=75 (49 female, 26 male)</w:t>
            </w:r>
          </w:p>
          <w:p w14:paraId="61CAD7E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32.2±13.8 years (circumscribed social phobia), 30.1±13.2 years (generalised non-depressed social phobia), 30.4±9.4 years (generalised depressed social phobia)</w:t>
            </w:r>
          </w:p>
          <w:p w14:paraId="3DC9D2E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 criteria: social phobia according to the DSM-IV</w:t>
            </w:r>
          </w:p>
          <w:p w14:paraId="02AC7F7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psychosis or major physical diseases</w:t>
            </w:r>
          </w:p>
        </w:tc>
        <w:tc>
          <w:tcPr>
            <w:tcW w:w="761" w:type="pct"/>
          </w:tcPr>
          <w:p w14:paraId="2EA2139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N=75 controls (49 female, 26 male)</w:t>
            </w:r>
          </w:p>
          <w:p w14:paraId="1AD6D6F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31.8±11.6 years</w:t>
            </w:r>
          </w:p>
        </w:tc>
        <w:tc>
          <w:tcPr>
            <w:tcW w:w="816" w:type="pct"/>
          </w:tcPr>
          <w:p w14:paraId="3F0167F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an imagery task (neutral, social threat, survival threat, personal fear)</w:t>
            </w:r>
          </w:p>
          <w:p w14:paraId="33FD7AD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shd w:val="clear" w:color="auto" w:fill="FFFFFF"/>
                <w:lang w:val="en-GB"/>
              </w:rPr>
            </w:pPr>
            <w:r w:rsidRPr="00D9395C">
              <w:rPr>
                <w:rFonts w:ascii="Helvetica" w:hAnsi="Helvetica" w:cs="Helvetica"/>
                <w:shd w:val="clear" w:color="auto" w:fill="FFFFFF"/>
                <w:lang w:val="en-GB"/>
              </w:rPr>
              <w:t>Hypothenar eminence of the non-dominant hand</w:t>
            </w:r>
          </w:p>
          <w:p w14:paraId="1E5D7DD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shd w:val="clear" w:color="auto" w:fill="FFFFFF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Coulbourn</w:t>
            </w:r>
          </w:p>
        </w:tc>
        <w:tc>
          <w:tcPr>
            <w:tcW w:w="1464" w:type="pct"/>
          </w:tcPr>
          <w:p w14:paraId="03B179C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during social threat and personal fear imagery</w:t>
            </w:r>
          </w:p>
        </w:tc>
        <w:tc>
          <w:tcPr>
            <w:tcW w:w="502" w:type="pct"/>
          </w:tcPr>
          <w:p w14:paraId="4A9869A8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44DE5A16" w14:textId="77777777" w:rsidTr="00C33C42">
        <w:trPr>
          <w:trHeight w:val="680"/>
        </w:trPr>
        <w:tc>
          <w:tcPr>
            <w:tcW w:w="645" w:type="pct"/>
          </w:tcPr>
          <w:p w14:paraId="0962AF1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AuthorYear="1"&gt;&lt;Author&gt;Voncken&lt;/Author&gt;&lt;Year&gt;2009&lt;/Year&gt;&lt;RecNum&gt;3476&lt;/RecNum&gt;&lt;DisplayText&gt;Voncken and Bogels (2009)&lt;/DisplayText&gt;&lt;record&gt;&lt;rec-number&gt;3476&lt;/rec-number&gt;&lt;foreign-keys&gt;&lt;key app="EN" db-id="dav5dzws9w9rr8eaprx5f90t5p0w0rzp00d0" timestamp="1509202229"&gt;3476&lt;/key&gt;&lt;/foreign-keys&gt;&lt;ref-type name="Journal Article"&gt;17&lt;/ref-type&gt;&lt;contributors&gt;&lt;authors&gt;&lt;author&gt;Voncken, M. J.&lt;/author&gt;&lt;author&gt;Bogels, S. M.&lt;/author&gt;&lt;/authors&gt;&lt;/contributors&gt;&lt;auth-address&gt;Maastricht Univ, NL-6200 MD Maastricht, Netherlands&amp;#xD;Univ Amsterdam, NL-1012 WX Amsterdam, Netherlands&lt;/auth-address&gt;&lt;titles&gt;&lt;title&gt;Physiological blushing in social anxiety disorder patients with and without blushing complaints: Two subtypes?&lt;/title&gt;&lt;secondary-title&gt;Biological Psychology&lt;/secondary-title&gt;&lt;alt-title&gt;Biol Psychol&lt;/alt-title&gt;&lt;/titles&gt;&lt;periodical&gt;&lt;full-title&gt;Biological psychology&lt;/full-title&gt;&lt;abbr-1&gt;Biol Psychol&lt;/abbr-1&gt;&lt;/periodical&gt;&lt;alt-periodical&gt;&lt;full-title&gt;Biological psychology&lt;/full-title&gt;&lt;abbr-1&gt;Biol Psychol&lt;/abbr-1&gt;&lt;/alt-periodical&gt;&lt;pages&gt;86-94&lt;/pages&gt;&lt;volume&gt;81&lt;/volume&gt;&lt;number&gt;2&lt;/number&gt;&lt;keywords&gt;&lt;keyword&gt;social phobia&lt;/keyword&gt;&lt;keyword&gt;social anxiety disorder&lt;/keyword&gt;&lt;keyword&gt;blushing&lt;/keyword&gt;&lt;keyword&gt;skin temperature&lt;/keyword&gt;&lt;keyword&gt;blood flow&lt;/keyword&gt;&lt;keyword&gt;skin conductance&lt;/keyword&gt;&lt;keyword&gt;self-focused attention&lt;/keyword&gt;&lt;keyword&gt;facial coloration&lt;/keyword&gt;&lt;keyword&gt;fearful preoccupation&lt;/keyword&gt;&lt;keyword&gt;performance deficits&lt;/keyword&gt;&lt;keyword&gt;phobia&lt;/keyword&gt;&lt;keyword&gt;responses&lt;/keyword&gt;&lt;keyword&gt;therapy&lt;/keyword&gt;&lt;keyword&gt;people&lt;/keyword&gt;&lt;/keywords&gt;&lt;dates&gt;&lt;year&gt;2009&lt;/year&gt;&lt;pub-dates&gt;&lt;date&gt;May&lt;/date&gt;&lt;/pub-dates&gt;&lt;/dates&gt;&lt;isbn&gt;0301-0511&lt;/isbn&gt;&lt;accession-num&gt;WOS:000266416000003&lt;/accession-num&gt;&lt;urls&gt;&lt;related-urls&gt;&lt;url&gt;&amp;lt;Go to ISI&amp;gt;://WOS:000266416000003&lt;/url&gt;&lt;/related-urls&gt;&lt;/urls&gt;&lt;electronic-resource-num&gt;10.1016/j.biopsycho.2009.02.004&lt;/electronic-resource-num&gt;&lt;language&gt;English&lt;/language&gt;&lt;/record&gt;&lt;/Cite&gt;&lt;/EndNote&gt;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Voncken and Bogels (2009)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</w:tcPr>
          <w:p w14:paraId="29E3965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N=60 (28 female, 32 male)</w:t>
            </w:r>
          </w:p>
          <w:p w14:paraId="1B0C508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31.7±9.4 years</w:t>
            </w:r>
          </w:p>
          <w:p w14:paraId="427AA76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Inclusion: social phobia according to the DSM-IV</w:t>
            </w:r>
          </w:p>
          <w:p w14:paraId="7675227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anxiolytic medication 4 days prior to testing</w:t>
            </w:r>
          </w:p>
        </w:tc>
        <w:tc>
          <w:tcPr>
            <w:tcW w:w="761" w:type="pct"/>
          </w:tcPr>
          <w:p w14:paraId="06B8E9D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N=23 controls (11 female, 12 male)</w:t>
            </w:r>
          </w:p>
          <w:p w14:paraId="7EF0454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32.5±11.3 years</w:t>
            </w:r>
          </w:p>
        </w:tc>
        <w:tc>
          <w:tcPr>
            <w:tcW w:w="816" w:type="pct"/>
          </w:tcPr>
          <w:p w14:paraId="629FBDD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a social speech and conversation task</w:t>
            </w:r>
          </w:p>
          <w:p w14:paraId="2543C34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Middle phalanges of the middle and ring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finger of the non-dominant hand</w:t>
            </w:r>
          </w:p>
          <w:p w14:paraId="33A7DF5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Vitaport</w:t>
            </w:r>
            <w:proofErr w:type="spellEnd"/>
          </w:p>
        </w:tc>
        <w:tc>
          <w:tcPr>
            <w:tcW w:w="1464" w:type="pct"/>
          </w:tcPr>
          <w:p w14:paraId="4A2F4D2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Patients had a lower increase in skin conductance levels in response to the social task</w:t>
            </w:r>
          </w:p>
        </w:tc>
        <w:tc>
          <w:tcPr>
            <w:tcW w:w="502" w:type="pct"/>
          </w:tcPr>
          <w:p w14:paraId="13AF3DB1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3AF63522" w14:textId="77777777" w:rsidTr="00C33C42">
        <w:trPr>
          <w:trHeight w:val="680"/>
        </w:trPr>
        <w:tc>
          <w:tcPr>
            <w:tcW w:w="645" w:type="pct"/>
          </w:tcPr>
          <w:p w14:paraId="2132CCF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PEVuZE5vdGU+PENpdGUgQXV0aG9yWWVhcj0iMSI+PEF1dGhvcj5CdXJraGFyZHQ8L0F1dGhvcj48
WWVhcj4yMDEwPC9ZZWFyPjxSZWNOdW0+NTQwNDwvUmVjTnVtPjxEaXNwbGF5VGV4dD5CdXJraGFy
ZHQsIFdpbGhlbG0sIE1ldXJldCwgQmxlY2hlcnQsIGFuZCBSb3RoICgyMDEwKTwvRGlzcGxheVRl
eHQ+PHJlY29yZD48cmVjLW51bWJlcj41NDA0PC9yZWMtbnVtYmVyPjxmb3JlaWduLWtleXM+PGtl
eSBhcHA9IkVOIiBkYi1pZD0iZGF2NWR6d3M5dzlycjhlYXByeDVmOTB0NXAwdzByenAwMGQwIiB0
aW1lc3RhbXA9IjE1OTAwOTIxMTciPjU0MDQ8L2tleT48L2ZvcmVpZ24ta2V5cz48cmVmLXR5cGUg
bmFtZT0iSm91cm5hbCBBcnRpY2xlIj4xNzwvcmVmLXR5cGU+PGNvbnRyaWJ1dG9ycz48YXV0aG9y
cz48YXV0aG9yPkJ1cmtoYXJkdCwgUy4gQy48L2F1dGhvcj48YXV0aG9yPldpbGhlbG0sIEYuIEgu
PC9hdXRob3I+PGF1dGhvcj5NZXVyZXQsIEEuIEUuPC9hdXRob3I+PGF1dGhvcj5CbGVjaGVydCwg
Si48L2F1dGhvcj48YXV0aG9yPlJvdGgsIFcuIFQuPC9hdXRob3I+PC9hdXRob3JzPjwvY29udHJp
YnV0b3JzPjxhdXRoLWFkZHJlc3M+VW5pdmVyc2l0eSBvZiBCYXNlbCwgSW5zdGl0dXRlIG9mIFBz
eWNob2xvZ3ksIE5DQ1Igc2VzYW0tTmF0aW9uYWwgQ2VudGVyIG9mIENvbXBldGVuY2UgaW4gUmVz
ZWFyY2ggU3dpc3MgRXRpb2xvZ2ljYWwgU3R1ZHkgb2YgQWRqdXN0bWVudCBhbmQgTWVudGFsIEhl
YWx0aCwgU3dpdHplcmxhbmQuPC9hdXRoLWFkZHJlc3M+PHRpdGxlcz48dGl0bGU+VGVtcG9yYWwg
c3RhYmlsaXR5IGFuZCBjb2hlcmVuY2Ugb2YgYW54aWV0eSwgZHlzcG5lYSwgYW5kIHBoeXNpb2xv
Z2ljYWwgdmFyaWFibGVzIGluIHBhbmljIGRpc29yZGVyPC90aXRsZT48c2Vjb25kYXJ5LXRpdGxl
PkJpb2wgUHN5Y2hvbDwvc2Vjb25kYXJ5LXRpdGxlPjwvdGl0bGVzPjxwZXJpb2RpY2FsPjxmdWxs
LXRpdGxlPkJpb2xvZ2ljYWwgcHN5Y2hvbG9neTwvZnVsbC10aXRsZT48YWJici0xPkJpb2wgUHN5
Y2hvbDwvYWJici0xPjwvcGVyaW9kaWNhbD48cGFnZXM+MjI2LTMyPC9wYWdlcz48dm9sdW1lPjg1
PC92b2x1bWU+PG51bWJlcj4yPC9udW1iZXI+PGVkaXRpb24+MjAxMC8wNy8yMDwvZWRpdGlvbj48
a2V5d29yZHM+PGtleXdvcmQ+QWR1bHQ8L2tleXdvcmQ+PGtleXdvcmQ+QW5hbHlzaXMgb2YgVmFy
aWFuY2U8L2tleXdvcmQ+PGtleXdvcmQ+QW54aWV0eS9waHlzaW9wYXRob2xvZ3kvKnBzeWNob2xv
Z3k8L2tleXdvcmQ+PGtleXdvcmQ+QXJvdXNhbC9waHlzaW9sb2d5PC9rZXl3b3JkPjxrZXl3b3Jk
PkF1dG9ub21pYyBOZXJ2b3VzIFN5c3RlbS9waHlzaW9wYXRob2xvZ3k8L2tleXdvcmQ+PGtleXdv
cmQ+RHlzcG5lYS9waHlzaW9wYXRob2xvZ3kvKnBzeWNob2xvZ3k8L2tleXdvcmQ+PGtleXdvcmQ+
RmVtYWxlPC9rZXl3b3JkPjxrZXl3b3JkPkdhbHZhbmljIFNraW4gUmVzcG9uc2U8L2tleXdvcmQ+
PGtleXdvcmQ+SGVhcnQgUmF0ZS9waHlzaW9sb2d5PC9rZXl3b3JkPjxrZXl3b3JkPkh1bWFuczwv
a2V5d29yZD48a2V5d29yZD5NYWxlPC9rZXl3b3JkPjxrZXl3b3JkPk1pZGRsZSBBZ2VkPC9rZXl3
b3JkPjxrZXl3b3JkPlBhbmljIERpc29yZGVyL3BoeXNpb3BhdGhvbG9neS8qcHN5Y2hvbG9neTwv
a2V5d29yZD48a2V5d29yZD5SZXNwaXJhdGlvbjwva2V5d29yZD48L2tleXdvcmRzPjxkYXRlcz48
eWVhcj4yMDEwPC95ZWFyPjxwdWItZGF0ZXM+PGRhdGU+T2N0PC9kYXRlPjwvcHViLWRhdGVzPjwv
ZGF0ZXM+PGlzYm4+MTg3My02MjQ2IChFbGVjdHJvbmljKSYjeEQ7MDMwMS0wNTExIChMaW5raW5n
KTwvaXNibj48YWNjZXNzaW9uLW51bT4yMDYzNzI1NzwvYWNjZXNzaW9uLW51bT48dXJscz48cmVs
YXRlZC11cmxzPjx1cmw+aHR0cHM6Ly93d3cubmNiaS5ubG0ubmloLmdvdi9wdWJtZWQvMjA2Mzcy
NTc8L3VybD48L3JlbGF0ZWQtdXJscz48L3VybHM+PGN1c3RvbTI+UE1DMjk0MzAxMjwvY3VzdG9t
Mj48ZWxlY3Ryb25pYy1yZXNvdXJjZS1udW0+MTAuMTAxNi9qLmJpb3BzeWNoby4yMDEwLjA3LjAw
NTwvZWxlY3Ryb25pYy1yZXNvdXJjZS1udW0+PC9yZWNvcmQ+PC9DaXRlPjwvRW5kTm90ZT4A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PEVuZE5vdGU+PENpdGUgQXV0aG9yWWVhcj0iMSI+PEF1dGhvcj5CdXJraGFyZHQ8L0F1dGhvcj48
WWVhcj4yMDEwPC9ZZWFyPjxSZWNOdW0+NTQwNDwvUmVjTnVtPjxEaXNwbGF5VGV4dD5CdXJraGFy
ZHQsIFdpbGhlbG0sIE1ldXJldCwgQmxlY2hlcnQsIGFuZCBSb3RoICgyMDEwKTwvRGlzcGxheVRl
eHQ+PHJlY29yZD48cmVjLW51bWJlcj41NDA0PC9yZWMtbnVtYmVyPjxmb3JlaWduLWtleXM+PGtl
eSBhcHA9IkVOIiBkYi1pZD0iZGF2NWR6d3M5dzlycjhlYXByeDVmOTB0NXAwdzByenAwMGQwIiB0
aW1lc3RhbXA9IjE1OTAwOTIxMTciPjU0MDQ8L2tleT48L2ZvcmVpZ24ta2V5cz48cmVmLXR5cGUg
bmFtZT0iSm91cm5hbCBBcnRpY2xlIj4xNzwvcmVmLXR5cGU+PGNvbnRyaWJ1dG9ycz48YXV0aG9y
cz48YXV0aG9yPkJ1cmtoYXJkdCwgUy4gQy48L2F1dGhvcj48YXV0aG9yPldpbGhlbG0sIEYuIEgu
PC9hdXRob3I+PGF1dGhvcj5NZXVyZXQsIEEuIEUuPC9hdXRob3I+PGF1dGhvcj5CbGVjaGVydCwg
Si48L2F1dGhvcj48YXV0aG9yPlJvdGgsIFcuIFQuPC9hdXRob3I+PC9hdXRob3JzPjwvY29udHJp
YnV0b3JzPjxhdXRoLWFkZHJlc3M+VW5pdmVyc2l0eSBvZiBCYXNlbCwgSW5zdGl0dXRlIG9mIFBz
eWNob2xvZ3ksIE5DQ1Igc2VzYW0tTmF0aW9uYWwgQ2VudGVyIG9mIENvbXBldGVuY2UgaW4gUmVz
ZWFyY2ggU3dpc3MgRXRpb2xvZ2ljYWwgU3R1ZHkgb2YgQWRqdXN0bWVudCBhbmQgTWVudGFsIEhl
YWx0aCwgU3dpdHplcmxhbmQuPC9hdXRoLWFkZHJlc3M+PHRpdGxlcz48dGl0bGU+VGVtcG9yYWwg
c3RhYmlsaXR5IGFuZCBjb2hlcmVuY2Ugb2YgYW54aWV0eSwgZHlzcG5lYSwgYW5kIHBoeXNpb2xv
Z2ljYWwgdmFyaWFibGVzIGluIHBhbmljIGRpc29yZGVyPC90aXRsZT48c2Vjb25kYXJ5LXRpdGxl
PkJpb2wgUHN5Y2hvbDwvc2Vjb25kYXJ5LXRpdGxlPjwvdGl0bGVzPjxwZXJpb2RpY2FsPjxmdWxs
LXRpdGxlPkJpb2xvZ2ljYWwgcHN5Y2hvbG9neTwvZnVsbC10aXRsZT48YWJici0xPkJpb2wgUHN5
Y2hvbDwvYWJici0xPjwvcGVyaW9kaWNhbD48cGFnZXM+MjI2LTMyPC9wYWdlcz48dm9sdW1lPjg1
PC92b2x1bWU+PG51bWJlcj4yPC9udW1iZXI+PGVkaXRpb24+MjAxMC8wNy8yMDwvZWRpdGlvbj48
a2V5d29yZHM+PGtleXdvcmQ+QWR1bHQ8L2tleXdvcmQ+PGtleXdvcmQ+QW5hbHlzaXMgb2YgVmFy
aWFuY2U8L2tleXdvcmQ+PGtleXdvcmQ+QW54aWV0eS9waHlzaW9wYXRob2xvZ3kvKnBzeWNob2xv
Z3k8L2tleXdvcmQ+PGtleXdvcmQ+QXJvdXNhbC9waHlzaW9sb2d5PC9rZXl3b3JkPjxrZXl3b3Jk
PkF1dG9ub21pYyBOZXJ2b3VzIFN5c3RlbS9waHlzaW9wYXRob2xvZ3k8L2tleXdvcmQ+PGtleXdv
cmQ+RHlzcG5lYS9waHlzaW9wYXRob2xvZ3kvKnBzeWNob2xvZ3k8L2tleXdvcmQ+PGtleXdvcmQ+
RmVtYWxlPC9rZXl3b3JkPjxrZXl3b3JkPkdhbHZhbmljIFNraW4gUmVzcG9uc2U8L2tleXdvcmQ+
PGtleXdvcmQ+SGVhcnQgUmF0ZS9waHlzaW9sb2d5PC9rZXl3b3JkPjxrZXl3b3JkPkh1bWFuczwv
a2V5d29yZD48a2V5d29yZD5NYWxlPC9rZXl3b3JkPjxrZXl3b3JkPk1pZGRsZSBBZ2VkPC9rZXl3
b3JkPjxrZXl3b3JkPlBhbmljIERpc29yZGVyL3BoeXNpb3BhdGhvbG9neS8qcHN5Y2hvbG9neTwv
a2V5d29yZD48a2V5d29yZD5SZXNwaXJhdGlvbjwva2V5d29yZD48L2tleXdvcmRzPjxkYXRlcz48
eWVhcj4yMDEwPC95ZWFyPjxwdWItZGF0ZXM+PGRhdGU+T2N0PC9kYXRlPjwvcHViLWRhdGVzPjwv
ZGF0ZXM+PGlzYm4+MTg3My02MjQ2IChFbGVjdHJvbmljKSYjeEQ7MDMwMS0wNTExIChMaW5raW5n
KTwvaXNibj48YWNjZXNzaW9uLW51bT4yMDYzNzI1NzwvYWNjZXNzaW9uLW51bT48dXJscz48cmVs
YXRlZC11cmxzPjx1cmw+aHR0cHM6Ly93d3cubmNiaS5ubG0ubmloLmdvdi9wdWJtZWQvMjA2Mzcy
NTc8L3VybD48L3JlbGF0ZWQtdXJscz48L3VybHM+PGN1c3RvbTI+UE1DMjk0MzAxMjwvY3VzdG9t
Mj48ZWxlY3Ryb25pYy1yZXNvdXJjZS1udW0+MTAuMTAxNi9qLmJpb3BzeWNoby4yMDEwLjA3LjAw
NTwvZWxlY3Ryb25pYy1yZXNvdXJjZS1udW0+PC9yZWNvcmQ+PC9DaXRlPjwvRW5kTm90ZT4A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Burkhardt, Wilhelm, Meuret, Blechert, and Roth (2010)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</w:tcPr>
          <w:p w14:paraId="34EE0AC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N=19</w:t>
            </w:r>
          </w:p>
          <w:p w14:paraId="2B2149F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39.5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10.6 years </w:t>
            </w:r>
          </w:p>
          <w:p w14:paraId="371F6D5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social phobia according to the DSM-IV</w:t>
            </w:r>
          </w:p>
          <w:p w14:paraId="4BB33A1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lifetime history of bipolar disorder, psychosis, mental disability, drug dependence or abuse, somatic diseases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 that might affect the physiological measurements</w:t>
            </w:r>
          </w:p>
        </w:tc>
        <w:tc>
          <w:tcPr>
            <w:tcW w:w="761" w:type="pct"/>
          </w:tcPr>
          <w:p w14:paraId="35C84BC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N=20</w:t>
            </w:r>
          </w:p>
          <w:p w14:paraId="600F55A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38.4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10.9 years</w:t>
            </w:r>
          </w:p>
        </w:tc>
        <w:tc>
          <w:tcPr>
            <w:tcW w:w="816" w:type="pct"/>
          </w:tcPr>
          <w:p w14:paraId="4755AB0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During 15 min of quiet sitting</w:t>
            </w:r>
          </w:p>
          <w:p w14:paraId="3C8F10B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Middle phalanges of the left index and middle fingers</w:t>
            </w:r>
          </w:p>
        </w:tc>
        <w:tc>
          <w:tcPr>
            <w:tcW w:w="1464" w:type="pct"/>
          </w:tcPr>
          <w:p w14:paraId="57805EB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502" w:type="pct"/>
          </w:tcPr>
          <w:p w14:paraId="72BF964E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55AB47EC" w14:textId="77777777" w:rsidTr="00C33C42">
        <w:trPr>
          <w:trHeight w:val="680"/>
        </w:trPr>
        <w:tc>
          <w:tcPr>
            <w:tcW w:w="645" w:type="pct"/>
          </w:tcPr>
          <w:p w14:paraId="12612A8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AuthorYear="1"&gt;&lt;Author&gt;Moscovitch&lt;/Author&gt;&lt;Year&gt;2010&lt;/Year&gt;&lt;RecNum&gt;4737&lt;/RecNum&gt;&lt;DisplayText&gt;Moscovitch, Suvak, and Hofmann (2010)&lt;/DisplayText&gt;&lt;record&gt;&lt;rec-number&gt;4737&lt;/rec-number&gt;&lt;foreign-keys&gt;&lt;key app="EN" db-id="dav5dzws9w9rr8eaprx5f90t5p0w0rzp00d0" timestamp="1587551376"&gt;4737&lt;/key&gt;&lt;/foreign-keys&gt;&lt;ref-type name="Journal Article"&gt;17&lt;/ref-type&gt;&lt;contributors&gt;&lt;authors&gt;&lt;author&gt;Moscovitch, D. A.&lt;/author&gt;&lt;author&gt;Suvak, M. K.&lt;/author&gt;&lt;author&gt;Hofmann, S. G.&lt;/author&gt;&lt;/authors&gt;&lt;/contributors&gt;&lt;auth-address&gt;Department of Psychology, University of Waterloo, 200 University Ave. West, Waterloo, Ontario, Canada N2L 3G1. dmosco@uwaterloo.ca&lt;/auth-address&gt;&lt;titles&gt;&lt;title&gt;Emotional response patterns during social threat in individuals with generalized social anxiety disorder and non-anxious controls&lt;/title&gt;&lt;secondary-title&gt;J Anxiety Disord&lt;/secondary-title&gt;&lt;/titles&gt;&lt;periodical&gt;&lt;full-title&gt;J Anxiety Disord&lt;/full-title&gt;&lt;abbr-1&gt;Journal of anxiety disorders&lt;/abbr-1&gt;&lt;/periodical&gt;&lt;pages&gt;785-91&lt;/pages&gt;&lt;volume&gt;24&lt;/volume&gt;&lt;number&gt;7&lt;/number&gt;&lt;edition&gt;2010/08/17&lt;/edition&gt;&lt;keywords&gt;&lt;keyword&gt;Adolescent&lt;/keyword&gt;&lt;keyword&gt;Adult&lt;/keyword&gt;&lt;keyword&gt;Anxiety/psychology&lt;/keyword&gt;&lt;keyword&gt;Anxiety Disorders/*physiopathology/psychology&lt;/keyword&gt;&lt;keyword&gt;Arousal/physiology&lt;/keyword&gt;&lt;keyword&gt;Emotions/*physiology&lt;/keyword&gt;&lt;keyword&gt;Female&lt;/keyword&gt;&lt;keyword&gt;Galvanic Skin Response/physiology&lt;/keyword&gt;&lt;keyword&gt;Heart Rate/physiology&lt;/keyword&gt;&lt;keyword&gt;Humans&lt;/keyword&gt;&lt;keyword&gt;Male&lt;/keyword&gt;&lt;keyword&gt;Middle Aged&lt;/keyword&gt;&lt;keyword&gt;Regression Analysis&lt;/keyword&gt;&lt;keyword&gt;Stress, Psychological/*physiopathology/psychology&lt;/keyword&gt;&lt;/keywords&gt;&lt;dates&gt;&lt;year&gt;2010&lt;/year&gt;&lt;pub-dates&gt;&lt;date&gt;Oct&lt;/date&gt;&lt;/pub-dates&gt;&lt;/dates&gt;&lt;isbn&gt;1873-7897 (Electronic)&amp;#xD;0887-6185 (Linking)&lt;/isbn&gt;&lt;accession-num&gt;20708493&lt;/accession-num&gt;&lt;urls&gt;&lt;related-urls&gt;&lt;url&gt;https://www.ncbi.nlm.nih.gov/pubmed/20708493&lt;/url&gt;&lt;/related-urls&gt;&lt;/urls&gt;&lt;electronic-resource-num&gt;10.1016/j.janxdis.2010.05.013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Moscovitch, Suvak, and Hofmann (2010)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</w:tcPr>
          <w:p w14:paraId="34A83F7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N=39 (15 female, 24 male)</w:t>
            </w:r>
          </w:p>
          <w:p w14:paraId="3597F00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Mean age: total sample 30.6±10.3 years</w:t>
            </w:r>
          </w:p>
          <w:p w14:paraId="20E02C0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generalised social phobia according to the DSM-IV</w:t>
            </w:r>
          </w:p>
          <w:p w14:paraId="530639E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substance abuse, psychotic, manic, suicidal, homicidal, receiving psychotherapeutic treatment, change in medication status within the previous month</w:t>
            </w:r>
          </w:p>
        </w:tc>
        <w:tc>
          <w:tcPr>
            <w:tcW w:w="761" w:type="pct"/>
          </w:tcPr>
          <w:p w14:paraId="30E8043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N=39 (15 female, 24 male) </w:t>
            </w:r>
          </w:p>
          <w:p w14:paraId="4FF6C61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Mean age: total sample 30.6±10.3 years</w:t>
            </w:r>
          </w:p>
        </w:tc>
        <w:tc>
          <w:tcPr>
            <w:tcW w:w="816" w:type="pct"/>
          </w:tcPr>
          <w:p w14:paraId="491B2458" w14:textId="77777777" w:rsidR="00984848" w:rsidRPr="00D9395C" w:rsidRDefault="00984848" w:rsidP="006A4DDB">
            <w:pPr>
              <w:pStyle w:val="ListParagraph"/>
              <w:spacing w:before="240" w:after="200" w:line="240" w:lineRule="auto"/>
              <w:ind w:left="0"/>
              <w:rPr>
                <w:rFonts w:ascii="Helvetica" w:hAnsi="Helvetica" w:cs="Helvetica"/>
              </w:rPr>
            </w:pPr>
            <w:r w:rsidRPr="00D9395C">
              <w:rPr>
                <w:rFonts w:ascii="Helvetica" w:hAnsi="Helvetica" w:cs="Helvetica"/>
              </w:rPr>
              <w:lastRenderedPageBreak/>
              <w:t>At baseline, during a social speech task</w:t>
            </w:r>
          </w:p>
          <w:p w14:paraId="314E2DB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Middle phalanges of the third and fourth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fingers of the left hand</w:t>
            </w:r>
          </w:p>
          <w:p w14:paraId="1F3BC475" w14:textId="77777777" w:rsidR="00984848" w:rsidRPr="00D9395C" w:rsidRDefault="00984848" w:rsidP="006A4DDB">
            <w:pPr>
              <w:pStyle w:val="ListParagraph"/>
              <w:spacing w:before="240" w:after="200" w:line="240" w:lineRule="auto"/>
              <w:ind w:left="0"/>
              <w:rPr>
                <w:rFonts w:ascii="Helvetica" w:hAnsi="Helvetica" w:cs="Helvetica"/>
              </w:rPr>
            </w:pPr>
            <w:r w:rsidRPr="00D9395C">
              <w:rPr>
                <w:rFonts w:ascii="Helvetica" w:hAnsi="Helvetica" w:cs="Helvetica"/>
              </w:rPr>
              <w:t>James Long</w:t>
            </w:r>
          </w:p>
        </w:tc>
        <w:tc>
          <w:tcPr>
            <w:tcW w:w="1464" w:type="pct"/>
          </w:tcPr>
          <w:p w14:paraId="52EC783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No differences in skin conductance levels between patients and controls</w:t>
            </w:r>
          </w:p>
        </w:tc>
        <w:tc>
          <w:tcPr>
            <w:tcW w:w="502" w:type="pct"/>
          </w:tcPr>
          <w:p w14:paraId="54CCF3A1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5ABE01EF" w14:textId="77777777" w:rsidTr="00C33C42">
        <w:trPr>
          <w:trHeight w:val="680"/>
        </w:trPr>
        <w:tc>
          <w:tcPr>
            <w:tcW w:w="645" w:type="pct"/>
          </w:tcPr>
          <w:p w14:paraId="26F2F9C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AuthorYear="1"&gt;&lt;Author&gt;Owens&lt;/Author&gt;&lt;Year&gt;2015&lt;/Year&gt;&lt;RecNum&gt;5425&lt;/RecNum&gt;&lt;DisplayText&gt;Owens and Beidel (2015)&lt;/DisplayText&gt;&lt;record&gt;&lt;rec-number&gt;5425&lt;/rec-number&gt;&lt;foreign-keys&gt;&lt;key app="EN" db-id="dav5dzws9w9rr8eaprx5f90t5p0w0rzp00d0" timestamp="1590136340"&gt;5425&lt;/key&gt;&lt;/foreign-keys&gt;&lt;ref-type name="Journal Article"&gt;17&lt;/ref-type&gt;&lt;contributors&gt;&lt;authors&gt;&lt;author&gt;Owens, M. E.&lt;/author&gt;&lt;author&gt;Beidel, D. C.&lt;/author&gt;&lt;/authors&gt;&lt;/contributors&gt;&lt;auth-address&gt;Univ Cent Florida, Dept Psychol, Orlando, FL 32816 USA&lt;/auth-address&gt;&lt;titles&gt;&lt;title&gt;Can virtual reality effectively elicit distress associated with social anxiety disorder?&lt;/title&gt;&lt;secondary-title&gt;Journal of Psychopathology and Behavioral Assessment&lt;/secondary-title&gt;&lt;alt-title&gt;J Psychopathol Behav&lt;/alt-title&gt;&lt;/titles&gt;&lt;periodical&gt;&lt;full-title&gt;Journal of Psychopathology and Behavioral Assessment&lt;/full-title&gt;&lt;abbr-1&gt;J Psychopathol Behav&lt;/abbr-1&gt;&lt;/periodical&gt;&lt;alt-periodical&gt;&lt;full-title&gt;Journal of Psychopathology and Behavioral Assessment&lt;/full-title&gt;&lt;abbr-1&gt;J Psychopathol Behav&lt;/abbr-1&gt;&lt;/alt-periodical&gt;&lt;pages&gt;296-305&lt;/pages&gt;&lt;volume&gt;37&lt;/volume&gt;&lt;number&gt;2&lt;/number&gt;&lt;keywords&gt;&lt;keyword&gt;social anxiety disorder&lt;/keyword&gt;&lt;keyword&gt;public speaking&lt;/keyword&gt;&lt;keyword&gt;virtual reality&lt;/keyword&gt;&lt;keyword&gt;exposure therapy&lt;/keyword&gt;&lt;keyword&gt;physiological arousal&lt;/keyword&gt;&lt;keyword&gt;subjective distress&lt;/keyword&gt;&lt;keyword&gt;public-speaking anxiety&lt;/keyword&gt;&lt;keyword&gt;psychometric properties&lt;/keyword&gt;&lt;keyword&gt;exposure therapy&lt;/keyword&gt;&lt;keyword&gt;phobia&lt;/keyword&gt;&lt;keyword&gt;scale&lt;/keyword&gt;&lt;keyword&gt;fear&lt;/keyword&gt;&lt;keyword&gt;environment&lt;/keyword&gt;&lt;keyword&gt;validity&lt;/keyword&gt;&lt;keyword&gt;audience&lt;/keyword&gt;&lt;keyword&gt;avatars&lt;/keyword&gt;&lt;/keywords&gt;&lt;dates&gt;&lt;year&gt;2015&lt;/year&gt;&lt;pub-dates&gt;&lt;date&gt;Jun&lt;/date&gt;&lt;/pub-dates&gt;&lt;/dates&gt;&lt;isbn&gt;0882-2689&lt;/isbn&gt;&lt;accession-num&gt;WOS:000354492900011&lt;/accession-num&gt;&lt;urls&gt;&lt;related-urls&gt;&lt;url&gt;&amp;lt;Go to ISI&amp;gt;://WOS:000354492900011&lt;/url&gt;&lt;/related-urls&gt;&lt;/urls&gt;&lt;electronic-resource-num&gt;10.1007/s10862-014-9454-x&lt;/electronic-resource-num&gt;&lt;language&gt;English&lt;/language&gt;&lt;/record&gt;&lt;/Cite&gt;&lt;/EndNote&gt;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Owens and Beidel (2015)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</w:tcPr>
          <w:p w14:paraId="5266423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N=21 (11 female, 10 male)</w:t>
            </w:r>
          </w:p>
          <w:p w14:paraId="3806B41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color w:val="131413"/>
                <w:lang w:val="en-GB" w:eastAsia="de-CH"/>
              </w:rPr>
              <w:t>20.9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color w:val="131413"/>
                <w:lang w:val="en-GB" w:eastAsia="de-CH"/>
              </w:rPr>
              <w:t xml:space="preserve">2.2 years </w:t>
            </w:r>
          </w:p>
          <w:p w14:paraId="743778B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social phobia according to the DSM-IV, </w:t>
            </w:r>
            <w:r w:rsidRPr="00D9395C">
              <w:rPr>
                <w:rFonts w:ascii="Helvetica" w:hAnsi="Helvetica" w:cs="Helvetica"/>
                <w:color w:val="131413"/>
                <w:lang w:val="en-GB" w:eastAsia="de-CH"/>
              </w:rPr>
              <w:t xml:space="preserve">Clinician </w:t>
            </w:r>
            <w:r w:rsidRPr="00D9395C">
              <w:rPr>
                <w:rFonts w:ascii="Helvetica" w:hAnsi="Helvetica" w:cs="Helvetica"/>
                <w:lang w:val="en-GB"/>
              </w:rPr>
              <w:t>Severity Rating ≥4 on the Anxiety Disorders Interview Schedule</w:t>
            </w:r>
          </w:p>
          <w:p w14:paraId="0F201F8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</w:t>
            </w:r>
            <w:r w:rsidRPr="00D9395C">
              <w:rPr>
                <w:rFonts w:ascii="Helvetica" w:hAnsi="Helvetica" w:cs="Helvetica"/>
                <w:color w:val="131413"/>
                <w:lang w:val="en-GB" w:eastAsia="de-CH"/>
              </w:rPr>
              <w:t xml:space="preserve">alcohol or substance abuse or psychosis, </w:t>
            </w:r>
            <w:r w:rsidRPr="00D9395C">
              <w:rPr>
                <w:rFonts w:ascii="Helvetica" w:hAnsi="Helvetica" w:cs="Helvetica"/>
                <w:lang w:val="en-GB"/>
              </w:rPr>
              <w:t xml:space="preserve">lifetime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bipolar </w:t>
            </w:r>
            <w:r w:rsidRPr="00D9395C">
              <w:rPr>
                <w:rFonts w:ascii="Helvetica" w:hAnsi="Helvetica" w:cs="Helvetica"/>
                <w:color w:val="131413"/>
                <w:lang w:val="en-GB" w:eastAsia="de-CH"/>
              </w:rPr>
              <w:t>disorder, suicidal ideation, unstable or serious somatic diseases, medication intake interfering with measures</w:t>
            </w:r>
          </w:p>
        </w:tc>
        <w:tc>
          <w:tcPr>
            <w:tcW w:w="761" w:type="pct"/>
          </w:tcPr>
          <w:p w14:paraId="5E66B73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N=24 (13 female, 11 male)</w:t>
            </w:r>
          </w:p>
          <w:p w14:paraId="258EA64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color w:val="131413"/>
                <w:lang w:val="en-GB" w:eastAsia="de-CH"/>
              </w:rPr>
              <w:t>19.4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color w:val="131413"/>
                <w:lang w:val="en-GB" w:eastAsia="de-CH"/>
              </w:rPr>
              <w:t>1.7 years</w:t>
            </w:r>
          </w:p>
        </w:tc>
        <w:tc>
          <w:tcPr>
            <w:tcW w:w="816" w:type="pct"/>
          </w:tcPr>
          <w:p w14:paraId="6C8D8C3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an impromptu speech in front of an in vivo and virtual reality audience</w:t>
            </w:r>
          </w:p>
          <w:p w14:paraId="0D4A04F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MindWare</w:t>
            </w:r>
            <w:proofErr w:type="spellEnd"/>
            <w:r w:rsidRPr="00D9395C">
              <w:rPr>
                <w:rFonts w:ascii="Helvetica" w:hAnsi="Helvetica" w:cs="Helvetica"/>
                <w:lang w:val="en-GB"/>
              </w:rPr>
              <w:t xml:space="preserve"> Psychophysiological Ambulatory system</w:t>
            </w:r>
          </w:p>
        </w:tc>
        <w:tc>
          <w:tcPr>
            <w:tcW w:w="1464" w:type="pct"/>
          </w:tcPr>
          <w:p w14:paraId="6BAC199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and skin conductance responses between patients and controls</w:t>
            </w:r>
          </w:p>
        </w:tc>
        <w:tc>
          <w:tcPr>
            <w:tcW w:w="502" w:type="pct"/>
          </w:tcPr>
          <w:p w14:paraId="445DBA39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2E2EA840" w14:textId="77777777" w:rsidTr="00C33C42">
        <w:trPr>
          <w:trHeight w:val="680"/>
        </w:trPr>
        <w:tc>
          <w:tcPr>
            <w:tcW w:w="645" w:type="pct"/>
          </w:tcPr>
          <w:p w14:paraId="465D16E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PEVuZE5vdGU+PENpdGUgQXV0aG9yWWVhcj0iMSI+PEF1dGhvcj5TYW5zZW48L0F1dGhvcj48WWVh
cj4yMDE1PC9ZZWFyPjxSZWNOdW0+NTQyOTwvUmVjTnVtPjxEaXNwbGF5VGV4dD5TYW5zZW4sIElm
ZmxhbmQsIGFuZCBOZXVuZXIgKDIwMTUpPC9EaXNwbGF5VGV4dD48cmVjb3JkPjxyZWMtbnVtYmVy
PjU0Mjk8L3JlYy1udW1iZXI+PGZvcmVpZ24ta2V5cz48a2V5IGFwcD0iRU4iIGRiLWlkPSJkYXY1
ZHp3czl3OXJyOGVhcHJ4NWY5MHQ1cDB3MHJ6cDAwZDAiIHRpbWVzdGFtcD0iMTU5MDEzNzk1MSI+
NTQyOTwva2V5PjwvZm9yZWlnbi1rZXlzPjxyZWYtdHlwZSBuYW1lPSJKb3VybmFsIEFydGljbGUi
PjE3PC9yZWYtdHlwZT48Y29udHJpYnV0b3JzPjxhdXRob3JzPjxhdXRob3I+U2Fuc2VuLCBMLiBN
LjwvYXV0aG9yPjxhdXRob3I+SWZmbGFuZCwgQi48L2F1dGhvcj48YXV0aG9yPk5ldW5lciwgRi48
L2F1dGhvcj48L2F1dGhvcnM+PC9jb250cmlidXRvcnM+PGF1dGgtYWRkcmVzcz5EZXBhcnRtZW50
IG9mIENsaW5pY2FsIFBzeWNob2xvZ3kgYW5kIFBzeWNob3RoZXJhcHksIEJpZWxlZmVsZCBVbml2
ZXJzaXR5LCBCaWVsZWZlbGQsIEdlcm1hbnk7IENocmlzdG9waC1Eb3JuaWVyLVN0aWZ0dW5nIGZ1
ciBLbGluaXNjaGUgUHN5Y2hvbG9naWUgKENocmlzdG9waCBEb3JuaWVyIEZvdW5kYXRpb24pLCBC
aWVsZWZlbGQsIEdlcm1hbnkuPC9hdXRoLWFkZHJlc3M+PHRpdGxlcz48dGl0bGU+VGhlIHRyYXVt
YSBvZiBwZWVyIHZpY3RpbWl6YXRpb246IHBzeWNob3BoeXNpb2xvZ2ljYWwgYW5kIGVtb3Rpb25h
bCBjaGFyYWN0ZXJpc3RpY3Mgb2YgbWVtb3J5IGltYWdlcnkgaW4gc3ViamVjdHMgd2l0aCBzb2Np
YWwgYW54aWV0eSBkaXNvcmRlcjwvdGl0bGU+PHNlY29uZGFyeS10aXRsZT5Qc3ljaG9waHlzaW9s
b2d5PC9zZWNvbmRhcnktdGl0bGU+PC90aXRsZXM+PHBlcmlvZGljYWw+PGZ1bGwtdGl0bGU+UHN5
Y2hvcGh5c2lvbG9neTwvZnVsbC10aXRsZT48YWJici0xPlBzeWNob3BoeXNpb2xvZ3k8L2FiYnIt
MT48L3BlcmlvZGljYWw+PHBhZ2VzPjEwNy0xNjwvcGFnZXM+PHZvbHVtZT41Mjwvdm9sdW1lPjxu
dW1iZXI+MTwvbnVtYmVyPjxlZGl0aW9uPjIwMTQvMDcvMjI8L2VkaXRpb24+PGtleXdvcmRzPjxr
ZXl3b3JkPkFkdWx0PC9rZXl3b3JkPjxrZXl3b3JkPkFkdWx0IFN1cnZpdm9ycyBvZiBDaGlsZCBB
ZHZlcnNlIEV2ZW50cy8qcHN5Y2hvbG9neTwva2V5d29yZD48a2V5d29yZD5DcmltZSBWaWN0aW1z
Lypwc3ljaG9sb2d5PC9rZXl3b3JkPjxrZXl3b3JkPkZlYXIvKnBoeXNpb2xvZ3k8L2tleXdvcmQ+
PGtleXdvcmQ+RmVtYWxlPC9rZXl3b3JkPjxrZXl3b3JkPkdhbHZhbmljIFNraW4gUmVzcG9uc2Uv
cGh5c2lvbG9neTwva2V5d29yZD48a2V5d29yZD5IZWFydCBSYXRlL3BoeXNpb2xvZ3k8L2tleXdv
cmQ+PGtleXdvcmQ+SHVtYW5zPC9rZXl3b3JkPjxrZXl3b3JkPkltYWdpbmF0aW9uLypwaHlzaW9s
b2d5PC9rZXl3b3JkPjxrZXl3b3JkPk1hbGU8L2tleXdvcmQ+PGtleXdvcmQ+Kk1lbW9yeSwgRXBp
c29kaWM8L2tleXdvcmQ+PGtleXdvcmQ+UGVlciBHcm91cDwva2V5d29yZD48a2V5d29yZD5QaG9i
aWMgRGlzb3JkZXJzLypwaHlzaW9wYXRob2xvZ3k8L2tleXdvcmQ+PGtleXdvcmQ+UHN5Y2hvbG9n
aWNhbCBUcmF1bWEvZXRpb2xvZ3kvKnBoeXNpb3BhdGhvbG9neTwva2V5d29yZD48a2V5d29yZD4q
U2hhbWU8L2tleXdvcmQ+PGtleXdvcmQ+WW91bmcgQWR1bHQ8L2tleXdvcmQ+PGtleXdvcmQ+QXNz
b2NpYXRpdmUgaW5mb3JtYXRpb24gbmV0d29yazwva2V5d29yZD48a2V5d29yZD5QZWVyIHZpY3Rp
bWl6YXRpb248L2tleXdvcmQ+PGtleXdvcmQ+UHN5Y2hvcGh5c2lvbG9neTwva2V5d29yZD48a2V5
d29yZD5Tb2NpYWwgYW54aWV0eTwva2V5d29yZD48a2V5d29yZD5WdWxuZXJhYmlsaXR5PC9rZXl3
b3JkPjwva2V5d29yZHM+PGRhdGVzPjx5ZWFyPjIwMTU8L3llYXI+PHB1Yi1kYXRlcz48ZGF0ZT5K
YW48L2RhdGU+PC9wdWItZGF0ZXM+PC9kYXRlcz48aXNibj4xNTQwLTU5NTggKEVsZWN0cm9uaWMp
JiN4RDswMDQ4LTU3NzIgKExpbmtpbmcpPC9pc2JuPjxhY2Nlc3Npb24tbnVtPjI1MDQwMDU0PC9h
Y2Nlc3Npb24tbnVtPjx1cmxzPjxyZWxhdGVkLXVybHM+PHVybD5odHRwczovL3d3dy5uY2JpLm5s
bS5uaWguZ292L3B1Ym1lZC8yNTA0MDA1NDwvdXJsPjwvcmVsYXRlZC11cmxzPjwvdXJscz48ZWxl
Y3Ryb25pYy1yZXNvdXJjZS1udW0+MTAuMTExMS9wc3lwLjEyMjkxPC9lbGVjdHJvbmljLXJlc291
cmNlLW51bT48L3JlY29yZD48L0NpdGU+PC9FbmROb3RlPn==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PEVuZE5vdGU+PENpdGUgQXV0aG9yWWVhcj0iMSI+PEF1dGhvcj5TYW5zZW48L0F1dGhvcj48WWVh
cj4yMDE1PC9ZZWFyPjxSZWNOdW0+NTQyOTwvUmVjTnVtPjxEaXNwbGF5VGV4dD5TYW5zZW4sIElm
ZmxhbmQsIGFuZCBOZXVuZXIgKDIwMTUpPC9EaXNwbGF5VGV4dD48cmVjb3JkPjxyZWMtbnVtYmVy
PjU0Mjk8L3JlYy1udW1iZXI+PGZvcmVpZ24ta2V5cz48a2V5IGFwcD0iRU4iIGRiLWlkPSJkYXY1
ZHp3czl3OXJyOGVhcHJ4NWY5MHQ1cDB3MHJ6cDAwZDAiIHRpbWVzdGFtcD0iMTU5MDEzNzk1MSI+
NTQyOTwva2V5PjwvZm9yZWlnbi1rZXlzPjxyZWYtdHlwZSBuYW1lPSJKb3VybmFsIEFydGljbGUi
PjE3PC9yZWYtdHlwZT48Y29udHJpYnV0b3JzPjxhdXRob3JzPjxhdXRob3I+U2Fuc2VuLCBMLiBN
LjwvYXV0aG9yPjxhdXRob3I+SWZmbGFuZCwgQi48L2F1dGhvcj48YXV0aG9yPk5ldW5lciwgRi48
L2F1dGhvcj48L2F1dGhvcnM+PC9jb250cmlidXRvcnM+PGF1dGgtYWRkcmVzcz5EZXBhcnRtZW50
IG9mIENsaW5pY2FsIFBzeWNob2xvZ3kgYW5kIFBzeWNob3RoZXJhcHksIEJpZWxlZmVsZCBVbml2
ZXJzaXR5LCBCaWVsZWZlbGQsIEdlcm1hbnk7IENocmlzdG9waC1Eb3JuaWVyLVN0aWZ0dW5nIGZ1
ciBLbGluaXNjaGUgUHN5Y2hvbG9naWUgKENocmlzdG9waCBEb3JuaWVyIEZvdW5kYXRpb24pLCBC
aWVsZWZlbGQsIEdlcm1hbnkuPC9hdXRoLWFkZHJlc3M+PHRpdGxlcz48dGl0bGU+VGhlIHRyYXVt
YSBvZiBwZWVyIHZpY3RpbWl6YXRpb246IHBzeWNob3BoeXNpb2xvZ2ljYWwgYW5kIGVtb3Rpb25h
bCBjaGFyYWN0ZXJpc3RpY3Mgb2YgbWVtb3J5IGltYWdlcnkgaW4gc3ViamVjdHMgd2l0aCBzb2Np
YWwgYW54aWV0eSBkaXNvcmRlcjwvdGl0bGU+PHNlY29uZGFyeS10aXRsZT5Qc3ljaG9waHlzaW9s
b2d5PC9zZWNvbmRhcnktdGl0bGU+PC90aXRsZXM+PHBlcmlvZGljYWw+PGZ1bGwtdGl0bGU+UHN5
Y2hvcGh5c2lvbG9neTwvZnVsbC10aXRsZT48YWJici0xPlBzeWNob3BoeXNpb2xvZ3k8L2FiYnIt
MT48L3BlcmlvZGljYWw+PHBhZ2VzPjEwNy0xNjwvcGFnZXM+PHZvbHVtZT41Mjwvdm9sdW1lPjxu
dW1iZXI+MTwvbnVtYmVyPjxlZGl0aW9uPjIwMTQvMDcvMjI8L2VkaXRpb24+PGtleXdvcmRzPjxr
ZXl3b3JkPkFkdWx0PC9rZXl3b3JkPjxrZXl3b3JkPkFkdWx0IFN1cnZpdm9ycyBvZiBDaGlsZCBB
ZHZlcnNlIEV2ZW50cy8qcHN5Y2hvbG9neTwva2V5d29yZD48a2V5d29yZD5DcmltZSBWaWN0aW1z
Lypwc3ljaG9sb2d5PC9rZXl3b3JkPjxrZXl3b3JkPkZlYXIvKnBoeXNpb2xvZ3k8L2tleXdvcmQ+
PGtleXdvcmQ+RmVtYWxlPC9rZXl3b3JkPjxrZXl3b3JkPkdhbHZhbmljIFNraW4gUmVzcG9uc2Uv
cGh5c2lvbG9neTwva2V5d29yZD48a2V5d29yZD5IZWFydCBSYXRlL3BoeXNpb2xvZ3k8L2tleXdv
cmQ+PGtleXdvcmQ+SHVtYW5zPC9rZXl3b3JkPjxrZXl3b3JkPkltYWdpbmF0aW9uLypwaHlzaW9s
b2d5PC9rZXl3b3JkPjxrZXl3b3JkPk1hbGU8L2tleXdvcmQ+PGtleXdvcmQ+Kk1lbW9yeSwgRXBp
c29kaWM8L2tleXdvcmQ+PGtleXdvcmQ+UGVlciBHcm91cDwva2V5d29yZD48a2V5d29yZD5QaG9i
aWMgRGlzb3JkZXJzLypwaHlzaW9wYXRob2xvZ3k8L2tleXdvcmQ+PGtleXdvcmQ+UHN5Y2hvbG9n
aWNhbCBUcmF1bWEvZXRpb2xvZ3kvKnBoeXNpb3BhdGhvbG9neTwva2V5d29yZD48a2V5d29yZD4q
U2hhbWU8L2tleXdvcmQ+PGtleXdvcmQ+WW91bmcgQWR1bHQ8L2tleXdvcmQ+PGtleXdvcmQ+QXNz
b2NpYXRpdmUgaW5mb3JtYXRpb24gbmV0d29yazwva2V5d29yZD48a2V5d29yZD5QZWVyIHZpY3Rp
bWl6YXRpb248L2tleXdvcmQ+PGtleXdvcmQ+UHN5Y2hvcGh5c2lvbG9neTwva2V5d29yZD48a2V5
d29yZD5Tb2NpYWwgYW54aWV0eTwva2V5d29yZD48a2V5d29yZD5WdWxuZXJhYmlsaXR5PC9rZXl3
b3JkPjwva2V5d29yZHM+PGRhdGVzPjx5ZWFyPjIwMTU8L3llYXI+PHB1Yi1kYXRlcz48ZGF0ZT5K
YW48L2RhdGU+PC9wdWItZGF0ZXM+PC9kYXRlcz48aXNibj4xNTQwLTU5NTggKEVsZWN0cm9uaWMp
JiN4RDswMDQ4LTU3NzIgKExpbmtpbmcpPC9pc2JuPjxhY2Nlc3Npb24tbnVtPjI1MDQwMDU0PC9h
Y2Nlc3Npb24tbnVtPjx1cmxzPjxyZWxhdGVkLXVybHM+PHVybD5odHRwczovL3d3dy5uY2JpLm5s
bS5uaWguZ292L3B1Ym1lZC8yNTA0MDA1NDwvdXJsPjwvcmVsYXRlZC11cmxzPjwvdXJscz48ZWxl
Y3Ryb25pYy1yZXNvdXJjZS1udW0+MTAuMTExMS9wc3lwLjEyMjkxPC9lbGVjdHJvbmljLXJlc291
cmNlLW51bT48L3JlY29yZD48L0NpdGU+PC9FbmROb3RlPn==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Sansen, Iffland, and Neuner (2015)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</w:tcPr>
          <w:p w14:paraId="7C435C2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N=23</w:t>
            </w:r>
          </w:p>
          <w:p w14:paraId="3F340B2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25.2±4.7 years</w:t>
            </w:r>
          </w:p>
          <w:p w14:paraId="4A9CCB1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social phobia according to the DSM-IV</w:t>
            </w:r>
          </w:p>
          <w:p w14:paraId="7C27BE6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substance dependence, suicidality, lifetime psychosis</w:t>
            </w:r>
          </w:p>
        </w:tc>
        <w:tc>
          <w:tcPr>
            <w:tcW w:w="761" w:type="pct"/>
          </w:tcPr>
          <w:p w14:paraId="1BBFF36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N=24</w:t>
            </w:r>
          </w:p>
          <w:p w14:paraId="2DE9474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22.8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4.1 years</w:t>
            </w:r>
          </w:p>
        </w:tc>
        <w:tc>
          <w:tcPr>
            <w:tcW w:w="816" w:type="pct"/>
          </w:tcPr>
          <w:p w14:paraId="6960439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an imagery task (standardised and personalised scripts of non-social and social situations)</w:t>
            </w:r>
          </w:p>
          <w:p w14:paraId="2D0EA93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Hypothenar and thenar eminences of the non-dominant hand</w:t>
            </w:r>
          </w:p>
          <w:p w14:paraId="267D776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>Varioport</w:t>
            </w:r>
          </w:p>
        </w:tc>
        <w:tc>
          <w:tcPr>
            <w:tcW w:w="1464" w:type="pct"/>
          </w:tcPr>
          <w:p w14:paraId="365A39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502" w:type="pct"/>
          </w:tcPr>
          <w:p w14:paraId="3E506B3C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386E9B92" w14:textId="77777777" w:rsidTr="00C33C42">
        <w:trPr>
          <w:trHeight w:val="680"/>
        </w:trPr>
        <w:tc>
          <w:tcPr>
            <w:tcW w:w="645" w:type="pct"/>
            <w:tcBorders>
              <w:bottom w:val="single" w:sz="4" w:space="0" w:color="auto"/>
            </w:tcBorders>
          </w:tcPr>
          <w:p w14:paraId="4EF975B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PEVuZE5vdGU+PENpdGUgQXV0aG9yWWVhcj0iMSI+PEF1dGhvcj5BaHJlbnM8L0F1dGhvcj48WWVh
cj4yMDE2PC9ZZWFyPjxSZWNOdW0+NTM5ODwvUmVjTnVtPjxEaXNwbGF5VGV4dD5BaHJlbnMgZXQg
YWwuICgyMDE2KTwvRGlzcGxheVRleHQ+PHJlY29yZD48cmVjLW51bWJlcj41Mzk4PC9yZWMtbnVt
YmVyPjxmb3JlaWduLWtleXM+PGtleSBhcHA9IkVOIiBkYi1pZD0iZGF2NWR6d3M5dzlycjhlYXBy
eDVmOTB0NXAwdzByenAwMGQwIiB0aW1lc3RhbXA9IjE1OTAwOTA2MTYiPjUzOTg8L2tleT48L2Zv
cmVpZ24ta2V5cz48cmVmLXR5cGUgbmFtZT0iSm91cm5hbCBBcnRpY2xlIj4xNzwvcmVmLXR5cGU+
PGNvbnRyaWJ1dG9ycz48YXV0aG9ycz48YXV0aG9yPkFocmVucywgTC4gTS48L2F1dGhvcj48YXV0
aG9yPlBhdWxpLCBQLjwvYXV0aG9yPjxhdXRob3I+UmVpZiwgQS48L2F1dGhvcj48YXV0aG9yPk11
aGxiZXJnZXIsIEEuPC9hdXRob3I+PGF1dGhvcj5MYW5ncywgRy48L2F1dGhvcj48YXV0aG9yPkFh
bGRlcmluaywgVC48L2F1dGhvcj48YXV0aG9yPldpZXNlciwgTS4gSi48L2F1dGhvcj48L2F1dGhv
cnM+PC9jb250cmlidXRvcnM+PGF1dGgtYWRkcmVzcz5EZXBhcnRtZW50IG9mIFBzeWNob2xvZ3kg
SSwgVW5pdmVyc2l0eSBvZiBXdXJ6YnVyZywgR2VybWFueS4gRWxlY3Ryb25pYyBhZGRyZXNzOiBs
ZWEuYWhyZW5zQHVuaS13dWVyemJ1cmcuZGUuJiN4RDtEZXBhcnRtZW50IG9mIFBzeWNob2xvZ3kg
SSwgVW5pdmVyc2l0eSBvZiBXdXJ6YnVyZywgR2VybWFueTsgQ2VudGVyIG9mIE1lbnRhbCBIZWFs
dGgsIE1lZGljYWwgRmFjdWx0eSwgVW5pdmVyc2l0eSBvZiBXdXJ6YnVyZywgR2VybWFueS4mI3hE
O0RlcGFydG1lbnQgb2YgUHN5Y2hpYXRyeSwgUHN5Y2hvc29tYXRpY3MgYW5kIFBzeWNob3RoZXJh
cHksIFVuaXZlcnNpdHkgb2YgRnJhbmtmdXJ0LCBHZXJtYW55LiYjeEQ7RGVwYXJ0bWVudCBvZiBQ
c3ljaG9sb2d5IChDbGluaWNhbCBQc3ljaG9sb2d5IGFuZCBQc3ljaG90aGVyYXB5KSwgVW5pdmVy
c2l0eSBvZiBSZWdlbnNidXJnLCBHZXJtYW55LiYjeEQ7U2Nob24gS2xpbmlrIEJhZCBCcmFtc3Rl
ZHQsIEdlcm1hbnkuJiN4RDtEZXBhcnRtZW50IG9mIFBzeWNob2xvZ3kgSSwgVW5pdmVyc2l0eSBv
ZiBXdXJ6YnVyZywgR2VybWFueTsgSW5zdGl0dXRlIG9mIFBzeWNob2xvZ3ksIEVyYXNtdXMgVW5p
dmVyc2l0eSBSb3R0ZXJkYW0sIE5ldGhlcmxhbmRzLjwvYXV0aC1hZGRyZXNzPjx0aXRsZXM+PHRp
dGxlPkZlYXIgY29uZGl0aW9uaW5nIGFuZCBzdGltdWx1cyBnZW5lcmFsaXphdGlvbiBpbiBwYXRp
ZW50cyB3aXRoIHNvY2lhbCBhbnhpZXR5IGRpc29yZGVyPC90aXRsZT48c2Vjb25kYXJ5LXRpdGxl
PkogQW54aWV0eSBEaXNvcmQ8L3NlY29uZGFyeS10aXRsZT48L3RpdGxlcz48cGVyaW9kaWNhbD48
ZnVsbC10aXRsZT5KIEFueGlldHkgRGlzb3JkPC9mdWxsLXRpdGxlPjxhYmJyLTE+Sm91cm5hbCBv
ZiBhbnhpZXR5IGRpc29yZGVyczwvYWJici0xPjwvcGVyaW9kaWNhbD48cGFnZXM+MzYtNDY8L3Bh
Z2VzPjx2b2x1bWU+NDQ8L3ZvbHVtZT48ZWRpdGlvbj4yMDE2LzEwLzEyPC9lZGl0aW9uPjxrZXl3
b3Jkcz48a2V5d29yZD5BZG9sZXNjZW50PC9rZXl3b3JkPjxrZXl3b3JkPkFkdWx0PC9rZXl3b3Jk
PjxrZXl3b3JkPkFueGlldHkvKnBzeWNob2xvZ3k8L2tleXdvcmQ+PGtleXdvcmQ+Q29uZGl0aW9u
aW5nLCBDbGFzc2ljYWwvKnBoeXNpb2xvZ3k8L2tleXdvcmQ+PGtleXdvcmQ+RmVhci8qcGh5c2lv
bG9neTwva2V5d29yZD48a2V5d29yZD5GZW1hbGU8L2tleXdvcmQ+PGtleXdvcmQ+R2VuZXJhbGl6
YXRpb24sIFBzeWNob2xvZ2ljYWwvKnBoeXNpb2xvZ3k8L2tleXdvcmQ+PGtleXdvcmQ+R2VuZXJh
bGl6YXRpb24sIFN0aW11bHVzLypwaHlzaW9sb2d5PC9rZXl3b3JkPjxrZXl3b3JkPkh1bWFuczwv
a2V5d29yZD48a2V5d29yZD5NYWxlPC9rZXl3b3JkPjxrZXl3b3JkPlBob2JpYSwgU29jaWFsLypw
c3ljaG9sb2d5PC9rZXl3b3JkPjxrZXl3b3JkPllvdW5nIEFkdWx0PC9rZXl3b3JkPjxrZXl3b3Jk
PipGZWFyIGNvbmRpdGlvbmluZzwva2V5d29yZD48a2V5d29yZD4qRmVhciBnZW5lcmFsaXphdGlv
bjwva2V5d29yZD48a2V5d29yZD4qSGVhcnQgcmF0ZTwva2V5d29yZD48a2V5d29yZD4qUGF0aWVu
dHM8L2tleXdvcmQ+PGtleXdvcmQ+KlNraW4gY29uZHVjdGFuY2UgcmVzcG9uc2U8L2tleXdvcmQ+
PGtleXdvcmQ+KlNvY2lhbCBhbnhpZXR5IGRpc29yZGVyPC9rZXl3b3JkPjwva2V5d29yZHM+PGRh
dGVzPjx5ZWFyPjIwMTY8L3llYXI+PHB1Yi1kYXRlcz48ZGF0ZT5EZWM8L2RhdGU+PC9wdWItZGF0
ZXM+PC9kYXRlcz48aXNibj4xODczLTc4OTcgKEVsZWN0cm9uaWMpJiN4RDswODg3LTYxODUgKExp
bmtpbmcpPC9pc2JuPjxhY2Nlc3Npb24tbnVtPjI3NzI4ODM4PC9hY2Nlc3Npb24tbnVtPjx1cmxz
PjxyZWxhdGVkLXVybHM+PHVybD5odHRwczovL3d3dy5uY2JpLm5sbS5uaWguZ292L3B1Ym1lZC8y
NzcyODgzODwvdXJsPjwvcmVsYXRlZC11cmxzPjwvdXJscz48ZWxlY3Ryb25pYy1yZXNvdXJjZS1u
dW0+MTAuMTAxNi9qLmphbnhkaXMuMjAxNi4xMC4wMDM8L2VsZWN0cm9uaWMtcmVzb3VyY2UtbnVt
PjwvcmVjb3JkPjwvQ2l0ZT48L0VuZE5vdGU+AG==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PEVuZE5vdGU+PENpdGUgQXV0aG9yWWVhcj0iMSI+PEF1dGhvcj5BaHJlbnM8L0F1dGhvcj48WWVh
cj4yMDE2PC9ZZWFyPjxSZWNOdW0+NTM5ODwvUmVjTnVtPjxEaXNwbGF5VGV4dD5BaHJlbnMgZXQg
YWwuICgyMDE2KTwvRGlzcGxheVRleHQ+PHJlY29yZD48cmVjLW51bWJlcj41Mzk4PC9yZWMtbnVt
YmVyPjxmb3JlaWduLWtleXM+PGtleSBhcHA9IkVOIiBkYi1pZD0iZGF2NWR6d3M5dzlycjhlYXBy
eDVmOTB0NXAwdzByenAwMGQwIiB0aW1lc3RhbXA9IjE1OTAwOTA2MTYiPjUzOTg8L2tleT48L2Zv
cmVpZ24ta2V5cz48cmVmLXR5cGUgbmFtZT0iSm91cm5hbCBBcnRpY2xlIj4xNzwvcmVmLXR5cGU+
PGNvbnRyaWJ1dG9ycz48YXV0aG9ycz48YXV0aG9yPkFocmVucywgTC4gTS48L2F1dGhvcj48YXV0
aG9yPlBhdWxpLCBQLjwvYXV0aG9yPjxhdXRob3I+UmVpZiwgQS48L2F1dGhvcj48YXV0aG9yPk11
aGxiZXJnZXIsIEEuPC9hdXRob3I+PGF1dGhvcj5MYW5ncywgRy48L2F1dGhvcj48YXV0aG9yPkFh
bGRlcmluaywgVC48L2F1dGhvcj48YXV0aG9yPldpZXNlciwgTS4gSi48L2F1dGhvcj48L2F1dGhv
cnM+PC9jb250cmlidXRvcnM+PGF1dGgtYWRkcmVzcz5EZXBhcnRtZW50IG9mIFBzeWNob2xvZ3kg
SSwgVW5pdmVyc2l0eSBvZiBXdXJ6YnVyZywgR2VybWFueS4gRWxlY3Ryb25pYyBhZGRyZXNzOiBs
ZWEuYWhyZW5zQHVuaS13dWVyemJ1cmcuZGUuJiN4RDtEZXBhcnRtZW50IG9mIFBzeWNob2xvZ3kg
SSwgVW5pdmVyc2l0eSBvZiBXdXJ6YnVyZywgR2VybWFueTsgQ2VudGVyIG9mIE1lbnRhbCBIZWFs
dGgsIE1lZGljYWwgRmFjdWx0eSwgVW5pdmVyc2l0eSBvZiBXdXJ6YnVyZywgR2VybWFueS4mI3hE
O0RlcGFydG1lbnQgb2YgUHN5Y2hpYXRyeSwgUHN5Y2hvc29tYXRpY3MgYW5kIFBzeWNob3RoZXJh
cHksIFVuaXZlcnNpdHkgb2YgRnJhbmtmdXJ0LCBHZXJtYW55LiYjeEQ7RGVwYXJ0bWVudCBvZiBQ
c3ljaG9sb2d5IChDbGluaWNhbCBQc3ljaG9sb2d5IGFuZCBQc3ljaG90aGVyYXB5KSwgVW5pdmVy
c2l0eSBvZiBSZWdlbnNidXJnLCBHZXJtYW55LiYjeEQ7U2Nob24gS2xpbmlrIEJhZCBCcmFtc3Rl
ZHQsIEdlcm1hbnkuJiN4RDtEZXBhcnRtZW50IG9mIFBzeWNob2xvZ3kgSSwgVW5pdmVyc2l0eSBv
ZiBXdXJ6YnVyZywgR2VybWFueTsgSW5zdGl0dXRlIG9mIFBzeWNob2xvZ3ksIEVyYXNtdXMgVW5p
dmVyc2l0eSBSb3R0ZXJkYW0sIE5ldGhlcmxhbmRzLjwvYXV0aC1hZGRyZXNzPjx0aXRsZXM+PHRp
dGxlPkZlYXIgY29uZGl0aW9uaW5nIGFuZCBzdGltdWx1cyBnZW5lcmFsaXphdGlvbiBpbiBwYXRp
ZW50cyB3aXRoIHNvY2lhbCBhbnhpZXR5IGRpc29yZGVyPC90aXRsZT48c2Vjb25kYXJ5LXRpdGxl
PkogQW54aWV0eSBEaXNvcmQ8L3NlY29uZGFyeS10aXRsZT48L3RpdGxlcz48cGVyaW9kaWNhbD48
ZnVsbC10aXRsZT5KIEFueGlldHkgRGlzb3JkPC9mdWxsLXRpdGxlPjxhYmJyLTE+Sm91cm5hbCBv
ZiBhbnhpZXR5IGRpc29yZGVyczwvYWJici0xPjwvcGVyaW9kaWNhbD48cGFnZXM+MzYtNDY8L3Bh
Z2VzPjx2b2x1bWU+NDQ8L3ZvbHVtZT48ZWRpdGlvbj4yMDE2LzEwLzEyPC9lZGl0aW9uPjxrZXl3
b3Jkcz48a2V5d29yZD5BZG9sZXNjZW50PC9rZXl3b3JkPjxrZXl3b3JkPkFkdWx0PC9rZXl3b3Jk
PjxrZXl3b3JkPkFueGlldHkvKnBzeWNob2xvZ3k8L2tleXdvcmQ+PGtleXdvcmQ+Q29uZGl0aW9u
aW5nLCBDbGFzc2ljYWwvKnBoeXNpb2xvZ3k8L2tleXdvcmQ+PGtleXdvcmQ+RmVhci8qcGh5c2lv
bG9neTwva2V5d29yZD48a2V5d29yZD5GZW1hbGU8L2tleXdvcmQ+PGtleXdvcmQ+R2VuZXJhbGl6
YXRpb24sIFBzeWNob2xvZ2ljYWwvKnBoeXNpb2xvZ3k8L2tleXdvcmQ+PGtleXdvcmQ+R2VuZXJh
bGl6YXRpb24sIFN0aW11bHVzLypwaHlzaW9sb2d5PC9rZXl3b3JkPjxrZXl3b3JkPkh1bWFuczwv
a2V5d29yZD48a2V5d29yZD5NYWxlPC9rZXl3b3JkPjxrZXl3b3JkPlBob2JpYSwgU29jaWFsLypw
c3ljaG9sb2d5PC9rZXl3b3JkPjxrZXl3b3JkPllvdW5nIEFkdWx0PC9rZXl3b3JkPjxrZXl3b3Jk
PipGZWFyIGNvbmRpdGlvbmluZzwva2V5d29yZD48a2V5d29yZD4qRmVhciBnZW5lcmFsaXphdGlv
bjwva2V5d29yZD48a2V5d29yZD4qSGVhcnQgcmF0ZTwva2V5d29yZD48a2V5d29yZD4qUGF0aWVu
dHM8L2tleXdvcmQ+PGtleXdvcmQ+KlNraW4gY29uZHVjdGFuY2UgcmVzcG9uc2U8L2tleXdvcmQ+
PGtleXdvcmQ+KlNvY2lhbCBhbnhpZXR5IGRpc29yZGVyPC9rZXl3b3JkPjwva2V5d29yZHM+PGRh
dGVzPjx5ZWFyPjIwMTY8L3llYXI+PHB1Yi1kYXRlcz48ZGF0ZT5EZWM8L2RhdGU+PC9wdWItZGF0
ZXM+PC9kYXRlcz48aXNibj4xODczLTc4OTcgKEVsZWN0cm9uaWMpJiN4RDswODg3LTYxODUgKExp
bmtpbmcpPC9pc2JuPjxhY2Nlc3Npb24tbnVtPjI3NzI4ODM4PC9hY2Nlc3Npb24tbnVtPjx1cmxz
PjxyZWxhdGVkLXVybHM+PHVybD5odHRwczovL3d3dy5uY2JpLm5sbS5uaWguZ292L3B1Ym1lZC8y
NzcyODgzODwvdXJsPjwvcmVsYXRlZC11cmxzPjwvdXJscz48ZWxlY3Ryb25pYy1yZXNvdXJjZS1u
dW0+MTAuMTAxNi9qLmphbnhkaXMuMjAxNi4xMC4wMDM8L2VsZWN0cm9uaWMtcmVzb3VyY2UtbnVt
PjwvcmVjb3JkPjwvQ2l0ZT48L0VuZE5vdGU+AG==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Ahrens et al. (2016)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5325DED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N=26 (8 female, 18 male)</w:t>
            </w:r>
          </w:p>
          <w:p w14:paraId="6EE2FDD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26.5±8.4 years</w:t>
            </w:r>
          </w:p>
          <w:p w14:paraId="153177E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social phobia according to the ICD-10</w:t>
            </w:r>
          </w:p>
          <w:p w14:paraId="25D28FF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pregnancy, current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use of illicit drugs, suicidal ideation, history of alcohol or substance abuse, history of psychosis or delusional disorders, somatic diseases interfering with the objectives of the study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19E9106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N=29 (12 female, 17 male)</w:t>
            </w:r>
          </w:p>
          <w:p w14:paraId="1D262E6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27.7±7.1 years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CD01FF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habituation, fear acquisition, and fear generalisation</w:t>
            </w:r>
          </w:p>
          <w:p w14:paraId="3766C65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Hypothenar eminence of the non-dominant hand</w:t>
            </w:r>
          </w:p>
          <w:p w14:paraId="7CD46E6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V-Amp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14:paraId="7C9CE52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greater skin conductance responses during habituation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2A0FBA66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</w:tbl>
    <w:bookmarkEnd w:id="0"/>
    <w:p w14:paraId="0652F294" w14:textId="77777777" w:rsidR="00984848" w:rsidRPr="00D9395C" w:rsidRDefault="00984848" w:rsidP="006A4DDB">
      <w:pPr>
        <w:spacing w:after="0" w:line="240" w:lineRule="auto"/>
        <w:jc w:val="both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lang w:val="en-GB"/>
        </w:rPr>
        <w:t>DSM=Diagnostic and Statistical Manual of Mental Disorders</w:t>
      </w:r>
    </w:p>
    <w:p w14:paraId="3730D6A2" w14:textId="2187F748" w:rsidR="00984848" w:rsidRPr="00D9395C" w:rsidRDefault="00984848" w:rsidP="006A4DDB">
      <w:pPr>
        <w:spacing w:line="240" w:lineRule="auto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b/>
          <w:lang w:val="en-GB"/>
        </w:rPr>
        <w:br w:type="page"/>
      </w:r>
      <w:r w:rsidRPr="00D9395C">
        <w:rPr>
          <w:rFonts w:ascii="Helvetica" w:hAnsi="Helvetica" w:cs="Helvetica"/>
          <w:b/>
          <w:lang w:val="en-GB"/>
        </w:rPr>
        <w:lastRenderedPageBreak/>
        <w:t xml:space="preserve">Supplement </w:t>
      </w:r>
      <w:r w:rsidR="00E762B5" w:rsidRPr="00D9395C">
        <w:rPr>
          <w:rFonts w:ascii="Helvetica" w:hAnsi="Helvetica" w:cs="Helvetica"/>
          <w:b/>
          <w:lang w:val="en-GB"/>
        </w:rPr>
        <w:t>5</w:t>
      </w:r>
      <w:r w:rsidRPr="00D9395C">
        <w:rPr>
          <w:rFonts w:ascii="Helvetica" w:hAnsi="Helvetica" w:cs="Helvetica"/>
          <w:lang w:val="en-GB"/>
        </w:rPr>
        <w:t xml:space="preserve"> Characteristics of included studies investigating skin conductance in patients with panic disorder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2414"/>
        <w:gridCol w:w="2083"/>
        <w:gridCol w:w="2331"/>
        <w:gridCol w:w="4189"/>
        <w:gridCol w:w="1429"/>
      </w:tblGrid>
      <w:tr w:rsidR="00984848" w:rsidRPr="00D9395C" w14:paraId="0DF7A7CF" w14:textId="77777777" w:rsidTr="00C33C42">
        <w:trPr>
          <w:trHeight w:val="680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14:paraId="67A6C78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Study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0441C5F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6A5342A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Controls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14:paraId="17300E6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Measurement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</w:tcPr>
          <w:p w14:paraId="29A55F2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Main results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484158C7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Risk of bias (0-8)</w:t>
            </w:r>
          </w:p>
        </w:tc>
      </w:tr>
      <w:tr w:rsidR="00984848" w:rsidRPr="00D9395C" w14:paraId="012545EF" w14:textId="77777777" w:rsidTr="00C33C42">
        <w:trPr>
          <w:trHeight w:val="680"/>
        </w:trPr>
        <w:tc>
          <w:tcPr>
            <w:tcW w:w="644" w:type="pct"/>
          </w:tcPr>
          <w:p w14:paraId="70ED57A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="00441C1B"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AuthorYear="1"&gt;&lt;Author&gt;Freedman&lt;/Author&gt;&lt;Year&gt;1984&lt;/Year&gt;&lt;RecNum&gt;4262&lt;/RecNum&gt;&lt;DisplayText&gt;Freedman, Ianni, Ettedgui, Pohl, and Rainey (1984)&lt;/DisplayText&gt;&lt;record&gt;&lt;rec-number&gt;4262&lt;/rec-number&gt;&lt;foreign-keys&gt;&lt;key app="EN" db-id="dav5dzws9w9rr8eaprx5f90t5p0w0rzp00d0" timestamp="1549901024"&gt;4262&lt;/key&gt;&lt;/foreign-keys&gt;&lt;ref-type name="Journal Article"&gt;17&lt;/ref-type&gt;&lt;contributors&gt;&lt;authors&gt;&lt;author&gt;Freedman, R. R.&lt;/author&gt;&lt;author&gt;Ianni, P.&lt;/author&gt;&lt;author&gt;Ettedgui, E.&lt;/author&gt;&lt;author&gt;Pohl, R.&lt;/author&gt;&lt;author&gt;Rainey, J. M.&lt;/author&gt;&lt;/authors&gt;&lt;/contributors&gt;&lt;titles&gt;&lt;title&gt;Psychophysiological factors in panic disorder&lt;/title&gt;&lt;secondary-title&gt;Psychopathology&lt;/secondary-title&gt;&lt;/titles&gt;&lt;periodical&gt;&lt;full-title&gt;Psychopathology&lt;/full-title&gt;&lt;/periodical&gt;&lt;pages&gt;66-73&lt;/pages&gt;&lt;volume&gt;17 Suppl 1&lt;/volume&gt;&lt;keywords&gt;&lt;keyword&gt;Anxiety Disorders/*physiopathology&lt;/keyword&gt;&lt;keyword&gt;Double-Blind Method&lt;/keyword&gt;&lt;keyword&gt;Fear/*physiology&lt;/keyword&gt;&lt;keyword&gt;Female&lt;/keyword&gt;&lt;keyword&gt;Galvanic Skin Response/drug effects/physiology&lt;/keyword&gt;&lt;keyword&gt;Heart Rate/drug effects&lt;/keyword&gt;&lt;keyword&gt;Humans&lt;/keyword&gt;&lt;keyword&gt;*Isoproterenol&lt;/keyword&gt;&lt;keyword&gt;*Lactates&lt;/keyword&gt;&lt;keyword&gt;Lactic Acid&lt;/keyword&gt;&lt;keyword&gt;Male&lt;/keyword&gt;&lt;keyword&gt;Muscle Tonus/drug effects&lt;/keyword&gt;&lt;keyword&gt;Panic/*physiology&lt;/keyword&gt;&lt;keyword&gt;Respiration/drug effects&lt;/keyword&gt;&lt;keyword&gt;Skin Temperature/drug effects&lt;/keyword&gt;&lt;/keywords&gt;&lt;dates&gt;&lt;year&gt;1984&lt;/year&gt;&lt;/dates&gt;&lt;isbn&gt;0254-4962 (Print)&amp;#xD;0254-4962 (Linking)&lt;/isbn&gt;&lt;accession-num&gt;6709797&lt;/accession-num&gt;&lt;urls&gt;&lt;related-urls&gt;&lt;url&gt;https://www.ncbi.nlm.nih.gov/pubmed/6709797&lt;/url&gt;&lt;/related-urls&gt;&lt;/urls&gt;&lt;electronic-resource-num&gt;10.1159/000284079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="00441C1B" w:rsidRPr="00D9395C">
              <w:rPr>
                <w:rFonts w:ascii="Helvetica" w:hAnsi="Helvetica" w:cs="Helvetica"/>
                <w:noProof/>
                <w:lang w:val="en-GB"/>
              </w:rPr>
              <w:t>Freedman, Ianni, Ettedgui, Pohl, and Rainey (1984)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5C49CA3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N=8 (4 female, 4 male)</w:t>
            </w:r>
          </w:p>
          <w:p w14:paraId="15DF5A5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</w:t>
            </w:r>
          </w:p>
        </w:tc>
        <w:tc>
          <w:tcPr>
            <w:tcW w:w="729" w:type="pct"/>
          </w:tcPr>
          <w:p w14:paraId="3499F54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N=9 (4 female, 5 male)</w:t>
            </w:r>
          </w:p>
        </w:tc>
        <w:tc>
          <w:tcPr>
            <w:tcW w:w="816" w:type="pct"/>
          </w:tcPr>
          <w:p w14:paraId="116382A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infusion (placebo, sodium lactate, isoproterenol)</w:t>
            </w:r>
          </w:p>
          <w:p w14:paraId="3199178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Fourth and fifth finger of the right hand</w:t>
            </w:r>
          </w:p>
          <w:p w14:paraId="5928EA2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Grass</w:t>
            </w:r>
          </w:p>
        </w:tc>
        <w:tc>
          <w:tcPr>
            <w:tcW w:w="1466" w:type="pct"/>
          </w:tcPr>
          <w:p w14:paraId="11AC2FB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after all three infusions</w:t>
            </w:r>
          </w:p>
        </w:tc>
        <w:tc>
          <w:tcPr>
            <w:tcW w:w="500" w:type="pct"/>
          </w:tcPr>
          <w:p w14:paraId="15AF4CE2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09ED5017" w14:textId="77777777" w:rsidTr="00C33C42">
        <w:trPr>
          <w:trHeight w:val="680"/>
        </w:trPr>
        <w:tc>
          <w:tcPr>
            <w:tcW w:w="644" w:type="pct"/>
          </w:tcPr>
          <w:p w14:paraId="0DF88E6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AuthorYear="1"&gt;&lt;Author&gt;Roth&lt;/Author&gt;&lt;Year&gt;1986&lt;/Year&gt;&lt;RecNum&gt;4274&lt;/RecNum&gt;&lt;DisplayText&gt;Roth et al. (1986)&lt;/DisplayText&gt;&lt;record&gt;&lt;rec-number&gt;4274&lt;/rec-number&gt;&lt;foreign-keys&gt;&lt;key app="EN" db-id="dav5dzws9w9rr8eaprx5f90t5p0w0rzp00d0" timestamp="1549909121"&gt;4274&lt;/key&gt;&lt;/foreign-keys&gt;&lt;ref-type name="Journal Article"&gt;17&lt;/ref-type&gt;&lt;contributors&gt;&lt;authors&gt;&lt;author&gt;Roth, W. T.&lt;/author&gt;&lt;author&gt;Telch, M. J.&lt;/author&gt;&lt;author&gt;Taylor, C. B.&lt;/author&gt;&lt;author&gt;Sachitano, J. A.&lt;/author&gt;&lt;author&gt;Gallen, C. C.&lt;/author&gt;&lt;author&gt;Kopell, M. L.&lt;/author&gt;&lt;author&gt;McClenahan, K. L.&lt;/author&gt;&lt;author&gt;Agras, W. S.&lt;/author&gt;&lt;author&gt;Pfefferbaum, A.&lt;/author&gt;&lt;/authors&gt;&lt;/contributors&gt;&lt;titles&gt;&lt;title&gt;Autonomic characteristics of agoraphobia with panic attacks&lt;/title&gt;&lt;secondary-title&gt;Biol Psychiatry&lt;/secondary-title&gt;&lt;/titles&gt;&lt;periodical&gt;&lt;full-title&gt;Biological psychiatry&lt;/full-title&gt;&lt;abbr-1&gt;Biol Psychiatry&lt;/abbr-1&gt;&lt;/periodical&gt;&lt;pages&gt;1133-54&lt;/pages&gt;&lt;volume&gt;21&lt;/volume&gt;&lt;number&gt;12&lt;/number&gt;&lt;keywords&gt;&lt;keyword&gt;Adult&lt;/keyword&gt;&lt;keyword&gt;Agoraphobia/*physiopathology&lt;/keyword&gt;&lt;keyword&gt;Autonomic Nervous System/*physiopathology&lt;/keyword&gt;&lt;keyword&gt;Fear/*physiology&lt;/keyword&gt;&lt;keyword&gt;Female&lt;/keyword&gt;&lt;keyword&gt;Galvanic Skin Response/physiology&lt;/keyword&gt;&lt;keyword&gt;Heart Rate&lt;/keyword&gt;&lt;keyword&gt;Humans&lt;/keyword&gt;&lt;keyword&gt;Male&lt;/keyword&gt;&lt;keyword&gt;Middle Aged&lt;/keyword&gt;&lt;keyword&gt;Monitoring, Physiologic&lt;/keyword&gt;&lt;keyword&gt;Panic/*physiology&lt;/keyword&gt;&lt;keyword&gt;Patient Compliance&lt;/keyword&gt;&lt;keyword&gt;Phobic Disorders/*physiopathology&lt;/keyword&gt;&lt;/keywords&gt;&lt;dates&gt;&lt;year&gt;1986&lt;/year&gt;&lt;pub-dates&gt;&lt;date&gt;Oct&lt;/date&gt;&lt;/pub-dates&gt;&lt;/dates&gt;&lt;isbn&gt;0006-3223 (Print)&amp;#xD;0006-3223 (Linking)&lt;/isbn&gt;&lt;accession-num&gt;3756263&lt;/accession-num&gt;&lt;urls&gt;&lt;related-urls&gt;&lt;url&gt;https://www.ncbi.nlm.nih.gov/pubmed/3756263&lt;/url&gt;&lt;/related-urls&gt;&lt;/urls&gt;&lt;/record&gt;&lt;/Cite&gt;&lt;/EndNote&gt;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Roth et al. (1986)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137C088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N=37 (all female)</w:t>
            </w:r>
          </w:p>
          <w:p w14:paraId="18609CE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41.5 (range: 21-63)</w:t>
            </w:r>
          </w:p>
          <w:p w14:paraId="4D6FB79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agoraphobia with panic attacks according to the DSM-III</w:t>
            </w:r>
          </w:p>
          <w:p w14:paraId="51E345D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antidepressants</w:t>
            </w:r>
          </w:p>
        </w:tc>
        <w:tc>
          <w:tcPr>
            <w:tcW w:w="729" w:type="pct"/>
          </w:tcPr>
          <w:p w14:paraId="16FAC51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N=19 (17 female, 2 male)</w:t>
            </w:r>
          </w:p>
          <w:p w14:paraId="2D66B1A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41.3 years</w:t>
            </w:r>
          </w:p>
        </w:tc>
        <w:tc>
          <w:tcPr>
            <w:tcW w:w="816" w:type="pct"/>
          </w:tcPr>
          <w:p w14:paraId="57B95DE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acoustic stimulation with between 75 and 105 dB</w:t>
            </w:r>
          </w:p>
          <w:p w14:paraId="7D536C4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Thenar eminence of the left hand</w:t>
            </w:r>
          </w:p>
        </w:tc>
        <w:tc>
          <w:tcPr>
            <w:tcW w:w="1466" w:type="pct"/>
          </w:tcPr>
          <w:p w14:paraId="046D12E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and more non-specific skin conductance fluctuations at baseline and higher skin conductance levels during acoustic stimulation</w:t>
            </w:r>
          </w:p>
        </w:tc>
        <w:tc>
          <w:tcPr>
            <w:tcW w:w="500" w:type="pct"/>
          </w:tcPr>
          <w:p w14:paraId="677B8D6C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0F9D9F4D" w14:textId="77777777" w:rsidTr="00C33C42">
        <w:trPr>
          <w:trHeight w:val="680"/>
        </w:trPr>
        <w:tc>
          <w:tcPr>
            <w:tcW w:w="644" w:type="pct"/>
          </w:tcPr>
          <w:p w14:paraId="70262C6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 &lt;EndNote&gt;&lt;Cite AuthorYear="1"&gt;&lt;Author&gt;Albus&lt;/Author&gt;&lt;Year&gt;1988&lt;/Year&gt;&lt;RecNum&gt;5473&lt;/RecNum&gt;&lt;DisplayText&gt;Albus, Braune, Hohn, and Scheibe (1988)&lt;/DisplayText&gt;&lt;record&gt;&lt;rec-number&gt;5473&lt;/rec-number&gt;&lt;foreign-keys&gt;&lt;key app="EN" db-id="dav5dzws9w9rr8eaprx5f90t5p0w0rzp00d0" timestamp="1591952950"&gt;5473&lt;/key&gt;&lt;/foreign-keys&gt;&lt;ref-type name="Journal Article"&gt;17&lt;/ref-type&gt;&lt;contributors&gt;&lt;authors&gt;&lt;author&gt;Albus, M.&lt;/author&gt;&lt;author&gt;Braune, S.&lt;/author&gt;&lt;author&gt;Hohn, T.&lt;/author&gt;&lt;author&gt;Scheibe, G.&lt;/author&gt;&lt;/authors&gt;&lt;/contributors&gt;&lt;titles&gt;&lt;title&gt;Do anxiety patients with or without frequent panic attacks differ in their response to stress&lt;/title&gt;&lt;secondary-title&gt;Stress Medicine&lt;/secondary-title&gt;&lt;alt-title&gt;Stress Medicine&lt;/alt-title&gt;&lt;/titles&gt;&lt;periodical&gt;&lt;full-title&gt;Stress Medicine&lt;/full-title&gt;&lt;abbr-1&gt;Stress Medicine&lt;/abbr-1&gt;&lt;/periodical&gt;&lt;alt-periodical&gt;&lt;full-title&gt;Stress Medicine&lt;/full-title&gt;&lt;abbr-1&gt;Stress Medicine&lt;/abbr-1&gt;&lt;/alt-periodical&gt;&lt;pages&gt;189-194&lt;/pages&gt;&lt;volume&gt;4&lt;/volume&gt;&lt;number&gt;4&lt;/number&gt;&lt;dates&gt;&lt;year&gt;1988&lt;/year&gt;&lt;pub-dates&gt;&lt;date&gt;Oct-Dec&lt;/date&gt;&lt;/pub-dates&gt;&lt;/dates&gt;&lt;isbn&gt;0748-8386&lt;/isbn&gt;&lt;accession-num&gt;WOS:A1988T296000002&lt;/accession-num&gt;&lt;urls&gt;&lt;related-urls&gt;&lt;url&gt;&amp;lt;Go to ISI&amp;gt;://WOS:A1988T296000002&lt;/url&gt;&lt;/related-urls&gt;&lt;/urls&gt;&lt;electronic-resource-num&gt;DOI 10.1002/smi.2460040403&lt;/electronic-resource-num&gt;&lt;language&gt;English&lt;/language&gt;&lt;/record&gt;&lt;/Cite&gt;&lt;/EndNote&gt;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de-CH"/>
              </w:rPr>
              <w:t>Albus, Braune, Hohn, and Scheibe (1988)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0381CE5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N=27 (11 female, 8 male)</w:t>
            </w:r>
          </w:p>
          <w:p w14:paraId="25D5F3E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Mean age: 37.4±5.7 years</w:t>
            </w:r>
          </w:p>
          <w:p w14:paraId="1BFA373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or agoraphobia with panic attacks according to the DSM-III</w:t>
            </w:r>
          </w:p>
          <w:p w14:paraId="6924F41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history of serious medical illness, drugs within 3 weeks of testing</w:t>
            </w:r>
          </w:p>
        </w:tc>
        <w:tc>
          <w:tcPr>
            <w:tcW w:w="729" w:type="pct"/>
          </w:tcPr>
          <w:p w14:paraId="49B548F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N=10 (6 female, 4 male)</w:t>
            </w:r>
          </w:p>
          <w:p w14:paraId="4ABDC69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Mean age: 38.1±5.3 years</w:t>
            </w:r>
          </w:p>
        </w:tc>
        <w:tc>
          <w:tcPr>
            <w:tcW w:w="816" w:type="pct"/>
          </w:tcPr>
          <w:p w14:paraId="6D78369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At baseline, during the presentation of two stressful videos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(horror and panic attack scenes)</w:t>
            </w:r>
          </w:p>
        </w:tc>
        <w:tc>
          <w:tcPr>
            <w:tcW w:w="1466" w:type="pct"/>
          </w:tcPr>
          <w:p w14:paraId="37D23CD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Patients had higher skin conductance levels and greater skin conductance responses at baseline and during stress</w:t>
            </w:r>
          </w:p>
        </w:tc>
        <w:tc>
          <w:tcPr>
            <w:tcW w:w="500" w:type="pct"/>
          </w:tcPr>
          <w:p w14:paraId="177571DB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5F40B2D8" w14:textId="77777777" w:rsidTr="00C33C42">
        <w:trPr>
          <w:trHeight w:val="680"/>
        </w:trPr>
        <w:tc>
          <w:tcPr>
            <w:tcW w:w="644" w:type="pct"/>
          </w:tcPr>
          <w:p w14:paraId="2CF4FE0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AuthorYear="1"&gt;&lt;Author&gt;Roth&lt;/Author&gt;&lt;Year&gt;1990&lt;/Year&gt;&lt;RecNum&gt;4275&lt;/RecNum&gt;&lt;DisplayText&gt;Roth, Ehlers, Taylor, Margraf, and Agras (1990)&lt;/DisplayText&gt;&lt;record&gt;&lt;rec-number&gt;4275&lt;/rec-number&gt;&lt;foreign-keys&gt;&lt;key app="EN" db-id="dav5dzws9w9rr8eaprx5f90t5p0w0rzp00d0" timestamp="1549910346"&gt;4275&lt;/key&gt;&lt;/foreign-keys&gt;&lt;ref-type name="Journal Article"&gt;17&lt;/ref-type&gt;&lt;contributors&gt;&lt;authors&gt;&lt;author&gt;Roth, W. T.&lt;/author&gt;&lt;author&gt;Ehlers, A.&lt;/author&gt;&lt;author&gt;Taylor, C. B.&lt;/author&gt;&lt;author&gt;Margraf, J.&lt;/author&gt;&lt;author&gt;Agras, W. S.&lt;/author&gt;&lt;/authors&gt;&lt;/contributors&gt;&lt;auth-address&gt;Veterans Administration Medical Center, Palo Alto, CA 94304.&lt;/auth-address&gt;&lt;titles&gt;&lt;title&gt;Skin conductance habituation in panic disorder patients&lt;/title&gt;&lt;secondary-title&gt;Biol Psychiatry&lt;/secondary-title&gt;&lt;/titles&gt;&lt;periodical&gt;&lt;full-title&gt;Biological psychiatry&lt;/full-title&gt;&lt;abbr-1&gt;Biol Psychiatry&lt;/abbr-1&gt;&lt;/periodical&gt;&lt;pages&gt;1231-43&lt;/pages&gt;&lt;volume&gt;27&lt;/volume&gt;&lt;number&gt;11&lt;/number&gt;&lt;keywords&gt;&lt;keyword&gt;Acoustic Stimulation&lt;/keyword&gt;&lt;keyword&gt;Adult&lt;/keyword&gt;&lt;keyword&gt;Agoraphobia/*diagnosis/psychology&lt;/keyword&gt;&lt;keyword&gt;*Arousal&lt;/keyword&gt;&lt;keyword&gt;*Fear&lt;/keyword&gt;&lt;keyword&gt;Female&lt;/keyword&gt;&lt;keyword&gt;Galvanic Skin Response&lt;/keyword&gt;&lt;keyword&gt;*Habituation, Psychophysiologic&lt;/keyword&gt;&lt;keyword&gt;Humans&lt;/keyword&gt;&lt;keyword&gt;Male&lt;/keyword&gt;&lt;keyword&gt;*Panic&lt;/keyword&gt;&lt;keyword&gt;Psychiatric Status Rating Scales&lt;/keyword&gt;&lt;keyword&gt;Randomized Controlled Trials as Topic&lt;/keyword&gt;&lt;/keywords&gt;&lt;dates&gt;&lt;year&gt;1990&lt;/year&gt;&lt;pub-dates&gt;&lt;date&gt;Jun 1&lt;/date&gt;&lt;/pub-dates&gt;&lt;/dates&gt;&lt;isbn&gt;0006-3223 (Print)&amp;#xD;0006-3223 (Linking)&lt;/isbn&gt;&lt;accession-num&gt;2191728&lt;/accession-num&gt;&lt;urls&gt;&lt;related-urls&gt;&lt;url&gt;https://www.ncbi.nlm.nih.gov/pubmed/2191728&lt;/url&gt;&lt;/related-urls&gt;&lt;/urls&gt;&lt;/record&gt;&lt;/Cite&gt;&lt;/EndNote&gt;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Roth, Ehlers, Taylor, Margraf, and Agras (1990)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4DC3119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N=38 (28 female, 10 male)</w:t>
            </w:r>
          </w:p>
          <w:p w14:paraId="4F8691A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35.2 years</w:t>
            </w:r>
          </w:p>
          <w:p w14:paraId="788F0F5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or agoraphobia with panic attacks according to the DSM-III, at least one panic attack in each of the 3 weeks prior to entering the study</w:t>
            </w:r>
          </w:p>
          <w:p w14:paraId="234D05C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poor hearing, psychoactive drugs 2 weeks prior to testing</w:t>
            </w:r>
          </w:p>
        </w:tc>
        <w:tc>
          <w:tcPr>
            <w:tcW w:w="729" w:type="pct"/>
          </w:tcPr>
          <w:p w14:paraId="5CE3768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N=29 (22 female, 7 male)</w:t>
            </w:r>
          </w:p>
          <w:p w14:paraId="1D475E6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35.5 years</w:t>
            </w:r>
          </w:p>
        </w:tc>
        <w:tc>
          <w:tcPr>
            <w:tcW w:w="816" w:type="pct"/>
          </w:tcPr>
          <w:p w14:paraId="55FD803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an acoustic stimulation with either 75 or 100 dB</w:t>
            </w:r>
          </w:p>
          <w:p w14:paraId="792BAB6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Hypothenar and thenar eminences of the non-dominant hand</w:t>
            </w:r>
          </w:p>
        </w:tc>
        <w:tc>
          <w:tcPr>
            <w:tcW w:w="1466" w:type="pct"/>
          </w:tcPr>
          <w:p w14:paraId="1B5C1CF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levels, more non-specific skin conductance fluctuations, and greater skin conductance responses during acoustic stimulation</w:t>
            </w:r>
          </w:p>
        </w:tc>
        <w:tc>
          <w:tcPr>
            <w:tcW w:w="500" w:type="pct"/>
          </w:tcPr>
          <w:p w14:paraId="37D0C5CA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5</w:t>
            </w:r>
          </w:p>
        </w:tc>
      </w:tr>
      <w:tr w:rsidR="00984848" w:rsidRPr="00D9395C" w14:paraId="0DD97740" w14:textId="77777777" w:rsidTr="00C33C42">
        <w:trPr>
          <w:trHeight w:val="680"/>
        </w:trPr>
        <w:tc>
          <w:tcPr>
            <w:tcW w:w="644" w:type="pct"/>
          </w:tcPr>
          <w:p w14:paraId="5019E7D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AuthorYear="1"&gt;&lt;Author&gt;Argyle&lt;/Author&gt;&lt;Year&gt;1991&lt;/Year&gt;&lt;RecNum&gt;4266&lt;/RecNum&gt;&lt;DisplayText&gt;Argyle (1991)&lt;/DisplayText&gt;&lt;record&gt;&lt;rec-number&gt;4266&lt;/rec-number&gt;&lt;foreign-keys&gt;&lt;key app="EN" db-id="dav5dzws9w9rr8eaprx5f90t5p0w0rzp00d0" timestamp="1549901299"&gt;4266&lt;/key&gt;&lt;/foreign-keys&gt;&lt;ref-type name="Journal Article"&gt;17&lt;/ref-type&gt;&lt;contributors&gt;&lt;authors&gt;&lt;author&gt;Argyle, N.&lt;/author&gt;&lt;/authors&gt;&lt;/contributors&gt;&lt;auth-address&gt;Department of Physiology, Maharishi International University, Fairfield, Iowa 52556.&lt;/auth-address&gt;&lt;titles&gt;&lt;title&gt;Skin conductance levels in panic disorder and depression&lt;/title&gt;&lt;secondary-title&gt;J Nerv Ment Dis&lt;/secondary-title&gt;&lt;/titles&gt;&lt;periodical&gt;&lt;full-title&gt;J Nerv Ment Dis&lt;/full-title&gt;&lt;abbr-1&gt;The Journal of nervous and mental disease&lt;/abbr-1&gt;&lt;/periodical&gt;&lt;pages&gt;563-6&lt;/pages&gt;&lt;volume&gt;179&lt;/volume&gt;&lt;number&gt;9&lt;/number&gt;&lt;keywords&gt;&lt;keyword&gt;Adult&lt;/keyword&gt;&lt;keyword&gt;Depressive Disorder/complications/diagnosis/*physiopathology&lt;/keyword&gt;&lt;keyword&gt;Diagnosis, Differential&lt;/keyword&gt;&lt;keyword&gt;Female&lt;/keyword&gt;&lt;keyword&gt;Galvanic Skin Response/*physiology&lt;/keyword&gt;&lt;keyword&gt;Humans&lt;/keyword&gt;&lt;keyword&gt;Male&lt;/keyword&gt;&lt;keyword&gt;Panic Disorder/complications/diagnosis/*physiopathology&lt;/keyword&gt;&lt;keyword&gt;Phobic Disorders/complications/diagnosis/physiopathology&lt;/keyword&gt;&lt;keyword&gt;Psychiatric Status Rating Scales&lt;/keyword&gt;&lt;keyword&gt;Severity of Illness Index&lt;/keyword&gt;&lt;/keywords&gt;&lt;dates&gt;&lt;year&gt;1991&lt;/year&gt;&lt;pub-dates&gt;&lt;date&gt;Sep&lt;/date&gt;&lt;/pub-dates&gt;&lt;/dates&gt;&lt;isbn&gt;0022-3018 (Print)&amp;#xD;0022-3018 (Linking)&lt;/isbn&gt;&lt;accession-num&gt;1919559&lt;/accession-num&gt;&lt;urls&gt;&lt;related-urls&gt;&lt;url&gt;https://www.ncbi.nlm.nih.gov/pubmed/1919559&lt;/url&gt;&lt;/related-urls&gt;&lt;/urls&gt;&lt;/record&gt;&lt;/Cite&gt;&lt;/EndNote&gt;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Argyle (1991)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0CE078C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N=10</w:t>
            </w:r>
          </w:p>
          <w:p w14:paraId="1A872BD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</w:t>
            </w:r>
          </w:p>
          <w:p w14:paraId="4EA88E2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organic illness, cyclothymia or obsessive-compulsive disorder, history of psychosis, recent history of alcohol or drug abuse, benzodiazepines</w:t>
            </w:r>
          </w:p>
        </w:tc>
        <w:tc>
          <w:tcPr>
            <w:tcW w:w="729" w:type="pct"/>
          </w:tcPr>
          <w:p w14:paraId="33621B8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N=10</w:t>
            </w:r>
          </w:p>
          <w:p w14:paraId="55C5D33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34.6 years</w:t>
            </w:r>
          </w:p>
        </w:tc>
        <w:tc>
          <w:tcPr>
            <w:tcW w:w="816" w:type="pct"/>
          </w:tcPr>
          <w:p w14:paraId="2144DD6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 a sound-attenuated room and in an office</w:t>
            </w:r>
          </w:p>
          <w:p w14:paraId="69EE1B3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phalanges of the index and middle finger of the non-dominant hand</w:t>
            </w:r>
          </w:p>
          <w:p w14:paraId="6E962D2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Custom-built equipment</w:t>
            </w:r>
          </w:p>
        </w:tc>
        <w:tc>
          <w:tcPr>
            <w:tcW w:w="1466" w:type="pct"/>
          </w:tcPr>
          <w:p w14:paraId="124ED86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500" w:type="pct"/>
          </w:tcPr>
          <w:p w14:paraId="75D1D4B1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72797438" w14:textId="77777777" w:rsidTr="00C33C42">
        <w:trPr>
          <w:trHeight w:val="680"/>
        </w:trPr>
        <w:tc>
          <w:tcPr>
            <w:tcW w:w="644" w:type="pct"/>
          </w:tcPr>
          <w:p w14:paraId="6AC089E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AuthorYear="1"&gt;&lt;Author&gt;Hoehn-Saric&lt;/Author&gt;&lt;Year&gt;1991&lt;/Year&gt;&lt;RecNum&gt;4271&lt;/RecNum&gt;&lt;DisplayText&gt;Hoehn-Saric, McLeod, and Zimmerli (1991)&lt;/DisplayText&gt;&lt;record&gt;&lt;rec-number&gt;4271&lt;/rec-number&gt;&lt;foreign-keys&gt;&lt;key app="EN" db-id="dav5dzws9w9rr8eaprx5f90t5p0w0rzp00d0" timestamp="1549906351"&gt;4271&lt;/key&gt;&lt;/foreign-keys&gt;&lt;ref-type name="Journal Article"&gt;17&lt;/ref-type&gt;&lt;contributors&gt;&lt;authors&gt;&lt;author&gt;Hoehn-Saric, R.&lt;/author&gt;&lt;author&gt;McLeod, D. R.&lt;/author&gt;&lt;author&gt;Zimmerli, W. D.&lt;/author&gt;&lt;/authors&gt;&lt;/contributors&gt;&lt;auth-address&gt;Department of Psychiatry and Behavioral Sciences, Johns Hopkins University School of Medicine, Baltimore, Maryland 21205.&lt;/auth-address&gt;&lt;titles&gt;&lt;title&gt;Psychophysiological response patterns in panic disorder&lt;/title&gt;&lt;secondary-title&gt;Acta Psychiatr Scand&lt;/secondary-title&gt;&lt;/titles&gt;&lt;periodical&gt;&lt;full-title&gt;Acta Psychiatr Scand&lt;/full-title&gt;&lt;abbr-1&gt;Acta psychiatrica Scandinavica&lt;/abbr-1&gt;&lt;/periodical&gt;&lt;pages&gt;4-11&lt;/pages&gt;&lt;volume&gt;83&lt;/volume&gt;&lt;number&gt;1&lt;/number&gt;&lt;keywords&gt;&lt;keyword&gt;Adult&lt;/keyword&gt;&lt;keyword&gt;Anxiety Disorders/*diagnosis/physiopathology&lt;/keyword&gt;&lt;keyword&gt;*Arousal/physiology&lt;/keyword&gt;&lt;keyword&gt;Attention/physiology&lt;/keyword&gt;&lt;keyword&gt;Blood Pressure/physiology&lt;/keyword&gt;&lt;keyword&gt;Female&lt;/keyword&gt;&lt;keyword&gt;Galvanic Skin Response/physiology&lt;/keyword&gt;&lt;keyword&gt;Heart Rate/physiology&lt;/keyword&gt;&lt;keyword&gt;Humans&lt;/keyword&gt;&lt;keyword&gt;Male&lt;/keyword&gt;&lt;keyword&gt;Motivation&lt;/keyword&gt;&lt;keyword&gt;Muscle Contraction/physiology&lt;/keyword&gt;&lt;keyword&gt;*Panic/physiology&lt;/keyword&gt;&lt;keyword&gt;Psychomotor Performance/physiology&lt;/keyword&gt;&lt;keyword&gt;Psychophysiology&lt;/keyword&gt;&lt;/keywords&gt;&lt;dates&gt;&lt;year&gt;1991&lt;/year&gt;&lt;pub-dates&gt;&lt;date&gt;Jan&lt;/date&gt;&lt;/pub-dates&gt;&lt;/dates&gt;&lt;isbn&gt;0001-690X (Print)&amp;#xD;0001-690X (Linking)&lt;/isbn&gt;&lt;accession-num&gt;2011954&lt;/accession-num&gt;&lt;urls&gt;&lt;related-urls&gt;&lt;url&gt;https://www.ncbi.nlm.nih.gov/pubmed/2011954&lt;/url&gt;&lt;/related-urls&gt;&lt;/urls&gt;&lt;/record&gt;&lt;/Cite&gt;&lt;/EndNote&gt;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Hoehn-Saric, McLeod, and Zimmerli (1991)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7777FAF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N=18 (13 female, 5 male)</w:t>
            </w:r>
          </w:p>
          <w:p w14:paraId="50E507C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37.5±8.9 years</w:t>
            </w:r>
          </w:p>
          <w:p w14:paraId="7D68B3A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DSM-III-R, at least one panic attack per week during the 3 weeks prior to the study</w:t>
            </w:r>
          </w:p>
          <w:p w14:paraId="34C14E1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abnormal urine or blood values, abnormal electrocardiogram, hypertension,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medication affecting the central or autonomic nervous system</w:t>
            </w:r>
          </w:p>
        </w:tc>
        <w:tc>
          <w:tcPr>
            <w:tcW w:w="729" w:type="pct"/>
          </w:tcPr>
          <w:p w14:paraId="76DD66D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N=18 (13 female, 5 male)</w:t>
            </w:r>
          </w:p>
          <w:p w14:paraId="26BF904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35.7±9.7 years</w:t>
            </w:r>
          </w:p>
        </w:tc>
        <w:tc>
          <w:tcPr>
            <w:tcW w:w="816" w:type="pct"/>
          </w:tcPr>
          <w:p w14:paraId="1E0E36E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 divided attention task and during a risk-taking task</w:t>
            </w:r>
          </w:p>
          <w:p w14:paraId="225C15B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phalanges of the index and middle finger of the non-dominant hand</w:t>
            </w:r>
          </w:p>
          <w:p w14:paraId="41BA5F0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J&amp;J Company</w:t>
            </w:r>
          </w:p>
        </w:tc>
        <w:tc>
          <w:tcPr>
            <w:tcW w:w="1466" w:type="pct"/>
          </w:tcPr>
          <w:p w14:paraId="25DD77C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and non-specific skin conductance fluctuations between patients and controls</w:t>
            </w:r>
          </w:p>
        </w:tc>
        <w:tc>
          <w:tcPr>
            <w:tcW w:w="500" w:type="pct"/>
          </w:tcPr>
          <w:p w14:paraId="3C49B389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5652DEF9" w14:textId="77777777" w:rsidTr="00C33C42">
        <w:trPr>
          <w:trHeight w:val="680"/>
        </w:trPr>
        <w:tc>
          <w:tcPr>
            <w:tcW w:w="644" w:type="pct"/>
          </w:tcPr>
          <w:p w14:paraId="386C864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AuthorYear="1"&gt;&lt;Author&gt;Beck&lt;/Author&gt;&lt;Year&gt;1992&lt;/Year&gt;&lt;RecNum&gt;5400&lt;/RecNum&gt;&lt;DisplayText&gt;Beck, Stanley, Averill, Baldwin, and Deagle (1992)&lt;/DisplayText&gt;&lt;record&gt;&lt;rec-number&gt;5400&lt;/rec-number&gt;&lt;foreign-keys&gt;&lt;key app="EN" db-id="dav5dzws9w9rr8eaprx5f90t5p0w0rzp00d0" timestamp="1590091103"&gt;5400&lt;/key&gt;&lt;/foreign-keys&gt;&lt;ref-type name="Journal Article"&gt;17&lt;/ref-type&gt;&lt;contributors&gt;&lt;authors&gt;&lt;author&gt;Beck, J. G.&lt;/author&gt;&lt;author&gt;Stanley, M. A.&lt;/author&gt;&lt;author&gt;Averill, P. M.&lt;/author&gt;&lt;author&gt;Baldwin, L. E.&lt;/author&gt;&lt;author&gt;Deagle, E. A., 3rd&lt;/author&gt;&lt;/authors&gt;&lt;/contributors&gt;&lt;auth-address&gt;University of Houston, TX 77204-5341.&lt;/auth-address&gt;&lt;titles&gt;&lt;title&gt;Attention and memory for threat in panic disorder&lt;/title&gt;&lt;secondary-title&gt;Behav Res Ther&lt;/secondary-title&gt;&lt;/titles&gt;&lt;periodical&gt;&lt;full-title&gt;Behav Res Ther&lt;/full-title&gt;&lt;abbr-1&gt;Behaviour research and therapy&lt;/abbr-1&gt;&lt;/periodical&gt;&lt;pages&gt;619-29&lt;/pages&gt;&lt;volume&gt;30&lt;/volume&gt;&lt;number&gt;6&lt;/number&gt;&lt;edition&gt;1992/11/01&lt;/edition&gt;&lt;keywords&gt;&lt;keyword&gt;Adult&lt;/keyword&gt;&lt;keyword&gt;*Arousal&lt;/keyword&gt;&lt;keyword&gt;*Attention&lt;/keyword&gt;&lt;keyword&gt;Female&lt;/keyword&gt;&lt;keyword&gt;Humans&lt;/keyword&gt;&lt;keyword&gt;Male&lt;/keyword&gt;&lt;keyword&gt;Memory, Short-Term&lt;/keyword&gt;&lt;keyword&gt;*Mental Recall&lt;/keyword&gt;&lt;keyword&gt;Panic Disorder/*psychology&lt;/keyword&gt;&lt;keyword&gt;*Reaction Time&lt;/keyword&gt;&lt;keyword&gt;Semantics&lt;/keyword&gt;&lt;/keywords&gt;&lt;dates&gt;&lt;year&gt;1992&lt;/year&gt;&lt;pub-dates&gt;&lt;date&gt;Nov&lt;/date&gt;&lt;/pub-dates&gt;&lt;/dates&gt;&lt;isbn&gt;0005-7967 (Print)&amp;#xD;0005-7967 (Linking)&lt;/isbn&gt;&lt;accession-num&gt;1417687&lt;/accession-num&gt;&lt;urls&gt;&lt;related-urls&gt;&lt;url&gt;https://www.ncbi.nlm.nih.gov/pubmed/1417687&lt;/url&gt;&lt;/related-urls&gt;&lt;/urls&gt;&lt;electronic-resource-num&gt;10.1016/0005-7967(92)90007-4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Beck, Stanley, Averill, Baldwin, and Deagle (1992)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3668F87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N=20 (16 female, 4 male)</w:t>
            </w:r>
          </w:p>
          <w:p w14:paraId="741195F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38.3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11.8 years </w:t>
            </w:r>
          </w:p>
          <w:p w14:paraId="61B24A2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DSM-III-R</w:t>
            </w:r>
          </w:p>
          <w:p w14:paraId="0FD3303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severe agoraphobia, enrolled in psychotherapy at the time of evaluation, intake of medication</w:t>
            </w:r>
          </w:p>
        </w:tc>
        <w:tc>
          <w:tcPr>
            <w:tcW w:w="729" w:type="pct"/>
          </w:tcPr>
          <w:p w14:paraId="33ED0EA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N=20 (16 female, 4 male)</w:t>
            </w:r>
          </w:p>
          <w:p w14:paraId="2858461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36.8±12.7 years </w:t>
            </w:r>
          </w:p>
        </w:tc>
        <w:tc>
          <w:tcPr>
            <w:tcW w:w="816" w:type="pct"/>
          </w:tcPr>
          <w:p w14:paraId="5D85618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At baseline, during a verbal recognition task</w:t>
            </w:r>
          </w:p>
          <w:p w14:paraId="60FC5AD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Middle phalanges of the first two fingers of the left hand</w:t>
            </w:r>
          </w:p>
          <w:p w14:paraId="4C35537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Grass</w:t>
            </w:r>
          </w:p>
        </w:tc>
        <w:tc>
          <w:tcPr>
            <w:tcW w:w="1466" w:type="pct"/>
          </w:tcPr>
          <w:p w14:paraId="34D04EB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at baseline</w:t>
            </w:r>
          </w:p>
        </w:tc>
        <w:tc>
          <w:tcPr>
            <w:tcW w:w="500" w:type="pct"/>
          </w:tcPr>
          <w:p w14:paraId="366831FF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2</w:t>
            </w:r>
          </w:p>
        </w:tc>
      </w:tr>
      <w:tr w:rsidR="00984848" w:rsidRPr="00D9395C" w14:paraId="4E309E54" w14:textId="77777777" w:rsidTr="00C33C42">
        <w:trPr>
          <w:trHeight w:val="680"/>
        </w:trPr>
        <w:tc>
          <w:tcPr>
            <w:tcW w:w="644" w:type="pct"/>
          </w:tcPr>
          <w:p w14:paraId="4440E06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AuthorYear="1"&gt;&lt;Author&gt;Bruce&lt;/Author&gt;&lt;Year&gt;1992&lt;/Year&gt;&lt;RecNum&gt;5403&lt;/RecNum&gt;&lt;DisplayText&gt;Bruce, Scott, Shine, and Lader (1992)&lt;/DisplayText&gt;&lt;record&gt;&lt;rec-number&gt;5403&lt;/rec-number&gt;&lt;foreign-keys&gt;&lt;key app="EN" db-id="dav5dzws9w9rr8eaprx5f90t5p0w0rzp00d0" timestamp="1590091794"&gt;5403&lt;/key&gt;&lt;/foreign-keys&gt;&lt;ref-type name="Journal Article"&gt;17&lt;/ref-type&gt;&lt;contributors&gt;&lt;authors&gt;&lt;author&gt;Bruce, M.&lt;/author&gt;&lt;author&gt;Scott, N.&lt;/author&gt;&lt;author&gt;Shine, P.&lt;/author&gt;&lt;author&gt;Lader, M.&lt;/author&gt;&lt;/authors&gt;&lt;/contributors&gt;&lt;auth-address&gt;Department of Psychiatry, Institute of Psychiatry, London, England.&lt;/auth-address&gt;&lt;titles&gt;&lt;title&gt;Anxiogenic effects of caffeine in patients with anxiety disorders&lt;/title&gt;&lt;secondary-title&gt;Arch Gen Psychiatry&lt;/secondary-title&gt;&lt;/titles&gt;&lt;periodical&gt;&lt;full-title&gt;Arch Gen Psychiatry&lt;/full-title&gt;&lt;abbr-1&gt;Archives of general psychiatry&lt;/abbr-1&gt;&lt;/periodical&gt;&lt;pages&gt;867-9&lt;/pages&gt;&lt;volume&gt;49&lt;/volume&gt;&lt;number&gt;11&lt;/number&gt;&lt;edition&gt;1992/11/01&lt;/edition&gt;&lt;keywords&gt;&lt;keyword&gt;Alpha Rhythm/drug effects&lt;/keyword&gt;&lt;keyword&gt;Anxiety Disorders/chemically induced/*diagnosis/psychology&lt;/keyword&gt;&lt;keyword&gt;Blood Pressure/drug effects&lt;/keyword&gt;&lt;keyword&gt;*Caffeine/pharmacology&lt;/keyword&gt;&lt;keyword&gt;Diagnosis, Differential&lt;/keyword&gt;&lt;keyword&gt;Double-Blind Method&lt;/keyword&gt;&lt;keyword&gt;Evoked Potentials, Auditory/drug effects&lt;/keyword&gt;&lt;keyword&gt;Flicker Fusion/drug effects&lt;/keyword&gt;&lt;keyword&gt;Galvanic Skin Response/drug effects&lt;/keyword&gt;&lt;keyword&gt;Humans&lt;/keyword&gt;&lt;keyword&gt;Panic Disorder/*diagnosis/psychology&lt;/keyword&gt;&lt;keyword&gt;Personality Inventory&lt;/keyword&gt;&lt;keyword&gt;Placebos&lt;/keyword&gt;&lt;keyword&gt;Psychological Tests&lt;/keyword&gt;&lt;/keywords&gt;&lt;dates&gt;&lt;year&gt;1992&lt;/year&gt;&lt;pub-dates&gt;&lt;date&gt;Nov&lt;/date&gt;&lt;/pub-dates&gt;&lt;/dates&gt;&lt;isbn&gt;0003-990X (Print)&amp;#xD;0003-990X (Linking)&lt;/isbn&gt;&lt;accession-num&gt;1444724&lt;/accession-num&gt;&lt;urls&gt;&lt;related-urls&gt;&lt;url&gt;https://www.ncbi.nlm.nih.gov/pubmed/1444724&lt;/url&gt;&lt;/related-urls&gt;&lt;/urls&gt;&lt;electronic-resource-num&gt;10.1001/archpsyc.1992.01820110031004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Bruce, Scott, Shine, and Lader (1992)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07EDC97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N=12 (5 female, 7 male)</w:t>
            </w:r>
          </w:p>
          <w:p w14:paraId="4857230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35 years</w:t>
            </w:r>
          </w:p>
          <w:p w14:paraId="51E808AE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panic disorder according to the DSM-III</w:t>
            </w:r>
          </w:p>
          <w:p w14:paraId="4DA1D11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pregnancy, substance abuse, psychotropic drugs </w:t>
            </w:r>
            <w:r w:rsidRPr="00D9395C">
              <w:rPr>
                <w:rFonts w:ascii="Helvetica" w:hAnsi="Helvetica" w:cs="Helvetica"/>
                <w:lang w:val="en-GB" w:eastAsia="de-CH"/>
              </w:rPr>
              <w:lastRenderedPageBreak/>
              <w:t>(other than anxiolytics)</w:t>
            </w:r>
          </w:p>
        </w:tc>
        <w:tc>
          <w:tcPr>
            <w:tcW w:w="729" w:type="pct"/>
          </w:tcPr>
          <w:p w14:paraId="53DECC3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N=12 (6 female, 6 male)</w:t>
            </w:r>
          </w:p>
          <w:p w14:paraId="254E80E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34 years</w:t>
            </w:r>
          </w:p>
        </w:tc>
        <w:tc>
          <w:tcPr>
            <w:tcW w:w="816" w:type="pct"/>
          </w:tcPr>
          <w:p w14:paraId="4FB2F21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a caffeine challenge</w:t>
            </w:r>
          </w:p>
        </w:tc>
        <w:tc>
          <w:tcPr>
            <w:tcW w:w="1466" w:type="pct"/>
          </w:tcPr>
          <w:p w14:paraId="1EFEE2C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500" w:type="pct"/>
          </w:tcPr>
          <w:p w14:paraId="334DE400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39EA2B71" w14:textId="77777777" w:rsidTr="00C33C42">
        <w:trPr>
          <w:trHeight w:val="680"/>
        </w:trPr>
        <w:tc>
          <w:tcPr>
            <w:tcW w:w="644" w:type="pct"/>
          </w:tcPr>
          <w:p w14:paraId="3A36DD8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 &lt;EndNote&gt;&lt;Cite AuthorYear="1"&gt;&lt;Author&gt;Passchier&lt;/Author&gt;&lt;Year&gt;1992&lt;/Year&gt;&lt;RecNum&gt;5426&lt;/RecNum&gt;&lt;DisplayText&gt;Passchier, Verheij, Tulen, Timmerman, and Pepplinkhuizen (1992)&lt;/DisplayText&gt;&lt;record&gt;&lt;rec-number&gt;5426&lt;/rec-number&gt;&lt;foreign-keys&gt;&lt;key app="EN" db-id="dav5dzws9w9rr8eaprx5f90t5p0w0rzp00d0" timestamp="1590136625"&gt;5426&lt;/key&gt;&lt;/foreign-keys&gt;&lt;ref-type name="Journal Article"&gt;17&lt;/ref-type&gt;&lt;contributors&gt;&lt;authors&gt;&lt;author&gt;Passchier, J.&lt;/author&gt;&lt;author&gt;Verheij, R.&lt;/author&gt;&lt;author&gt;Tulen, J. H.&lt;/author&gt;&lt;author&gt;Timmerman, L.&lt;/author&gt;&lt;author&gt;Pepplinkhuizen, L.&lt;/author&gt;&lt;/authors&gt;&lt;/contributors&gt;&lt;auth-address&gt;Institute of Medical Psychology and Psychotherapy, Erasmus University Rotterdam, University Hospital Dijkzigt, The Netherlands.&lt;/auth-address&gt;&lt;titles&gt;&lt;title&gt;Positive associations between anticipatory anxiety and needle pain for subjective but not for physiological measures of anxiety&lt;/title&gt;&lt;secondary-title&gt;Psychol Rep&lt;/secondary-title&gt;&lt;/titles&gt;&lt;periodical&gt;&lt;full-title&gt;Psychol Rep&lt;/full-title&gt;&lt;/periodical&gt;&lt;pages&gt;1059-62&lt;/pages&gt;&lt;volume&gt;70&lt;/volume&gt;&lt;number&gt;3 Pt 2&lt;/number&gt;&lt;edition&gt;1992/06/01&lt;/edition&gt;&lt;keywords&gt;&lt;keyword&gt;Adult&lt;/keyword&gt;&lt;keyword&gt;Anxiety/*psychology&lt;/keyword&gt;&lt;keyword&gt;*Arousal&lt;/keyword&gt;&lt;keyword&gt;Bloodletting/*psychology&lt;/keyword&gt;&lt;keyword&gt;Female&lt;/keyword&gt;&lt;keyword&gt;Humans&lt;/keyword&gt;&lt;keyword&gt;Male&lt;/keyword&gt;&lt;keyword&gt;Middle Aged&lt;/keyword&gt;&lt;keyword&gt;Pain Measurement&lt;/keyword&gt;&lt;keyword&gt;Panic Disorder/psychology&lt;/keyword&gt;&lt;keyword&gt;*Set, Psychology&lt;/keyword&gt;&lt;/keywords&gt;&lt;dates&gt;&lt;year&gt;1992&lt;/year&gt;&lt;pub-dates&gt;&lt;date&gt;Jun&lt;/date&gt;&lt;/pub-dates&gt;&lt;/dates&gt;&lt;isbn&gt;0033-2941 (Print)&amp;#xD;0033-2941 (Linking)&lt;/isbn&gt;&lt;accession-num&gt;1496073&lt;/accession-num&gt;&lt;urls&gt;&lt;related-urls&gt;&lt;url&gt;https://www.ncbi.nlm.nih.gov/pubmed/1496073&lt;/url&gt;&lt;/related-urls&gt;&lt;/urls&gt;&lt;electronic-resource-num&gt;10.2466/pr0.1992.70.3c.1059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de-CH"/>
              </w:rPr>
              <w:t>Passchier, Verheij, Tulen, Timmerman, and Pepplinkhuizen (1992)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65DE265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>N=</w:t>
            </w:r>
            <w:r w:rsidRPr="00D9395C">
              <w:rPr>
                <w:rFonts w:ascii="Helvetica" w:hAnsi="Helvetica" w:cs="Helvetica"/>
                <w:lang w:val="en-GB" w:eastAsia="de-CH"/>
              </w:rPr>
              <w:t>15 (13 female, 2 male)</w:t>
            </w:r>
          </w:p>
          <w:p w14:paraId="1670BED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 xml:space="preserve">Mean age: 44±10.7 years </w:t>
            </w:r>
          </w:p>
          <w:p w14:paraId="7E5596D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Inclusion: panic disorder according to the DSM-III</w:t>
            </w:r>
          </w:p>
          <w:p w14:paraId="3488AF6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Exclusion: medication intake within 1 week (except benzodiazepines)</w:t>
            </w:r>
          </w:p>
        </w:tc>
        <w:tc>
          <w:tcPr>
            <w:tcW w:w="729" w:type="pct"/>
          </w:tcPr>
          <w:p w14:paraId="7ABE525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</w:t>
            </w:r>
            <w:r w:rsidRPr="00D9395C">
              <w:rPr>
                <w:rFonts w:ascii="Helvetica" w:hAnsi="Helvetica" w:cs="Helvetica"/>
                <w:lang w:val="en-GB" w:eastAsia="de-CH"/>
              </w:rPr>
              <w:t>24 (12 female, 12 male)</w:t>
            </w:r>
          </w:p>
          <w:p w14:paraId="7269D5D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31±8.4 years</w:t>
            </w:r>
          </w:p>
        </w:tc>
        <w:tc>
          <w:tcPr>
            <w:tcW w:w="816" w:type="pct"/>
          </w:tcPr>
          <w:p w14:paraId="613D1A8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venepuncture</w:t>
            </w:r>
          </w:p>
          <w:p w14:paraId="002F984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>Index and middle finger</w:t>
            </w:r>
          </w:p>
        </w:tc>
        <w:tc>
          <w:tcPr>
            <w:tcW w:w="1466" w:type="pct"/>
          </w:tcPr>
          <w:p w14:paraId="3CF13FC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and non-specific skin conductance fluctuations between patients and controls</w:t>
            </w:r>
          </w:p>
        </w:tc>
        <w:tc>
          <w:tcPr>
            <w:tcW w:w="500" w:type="pct"/>
          </w:tcPr>
          <w:p w14:paraId="0E2844F5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6DB7D191" w14:textId="77777777" w:rsidTr="00C33C42">
        <w:trPr>
          <w:trHeight w:val="680"/>
        </w:trPr>
        <w:tc>
          <w:tcPr>
            <w:tcW w:w="644" w:type="pct"/>
          </w:tcPr>
          <w:p w14:paraId="67916FF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AuthorYear="1"&gt;&lt;Author&gt;Roth&lt;/Author&gt;&lt;Year&gt;1992&lt;/Year&gt;&lt;RecNum&gt;4268&lt;/RecNum&gt;&lt;DisplayText&gt;Roth et al. (1992)&lt;/DisplayText&gt;&lt;record&gt;&lt;rec-number&gt;4268&lt;/rec-number&gt;&lt;foreign-keys&gt;&lt;key app="EN" db-id="dav5dzws9w9rr8eaprx5f90t5p0w0rzp00d0" timestamp="1549901370"&gt;4268&lt;/key&gt;&lt;/foreign-keys&gt;&lt;ref-type name="Journal Article"&gt;17&lt;/ref-type&gt;&lt;contributors&gt;&lt;authors&gt;&lt;author&gt;Roth, W. T.&lt;/author&gt;&lt;author&gt;Margraf, J.&lt;/author&gt;&lt;author&gt;Ehlers, A.&lt;/author&gt;&lt;author&gt;Taylor, C. B.&lt;/author&gt;&lt;author&gt;Maddock, R. J.&lt;/author&gt;&lt;author&gt;Davies, S.&lt;/author&gt;&lt;author&gt;Agras, W. S.&lt;/author&gt;&lt;/authors&gt;&lt;/contributors&gt;&lt;auth-address&gt;Veterans Affairs Medical Center, Palo Alto, CA 94304.&lt;/auth-address&gt;&lt;titles&gt;&lt;title&gt;Stress test reactivity in panic disorder&lt;/title&gt;&lt;secondary-title&gt;Arch Gen Psychiatry&lt;/secondary-title&gt;&lt;/titles&gt;&lt;periodical&gt;&lt;full-title&gt;Arch Gen Psychiatry&lt;/full-title&gt;&lt;abbr-1&gt;Archives of general psychiatry&lt;/abbr-1&gt;&lt;/periodical&gt;&lt;pages&gt;301-10&lt;/pages&gt;&lt;volume&gt;49&lt;/volume&gt;&lt;number&gt;4&lt;/number&gt;&lt;keywords&gt;&lt;keyword&gt;Adult&lt;/keyword&gt;&lt;keyword&gt;Anxiety/chemically induced/psychology&lt;/keyword&gt;&lt;keyword&gt;Blood Pressure/drug effects/physiology&lt;/keyword&gt;&lt;keyword&gt;*Carbon Dioxide/pharmacology&lt;/keyword&gt;&lt;keyword&gt;*Cold Temperature&lt;/keyword&gt;&lt;keyword&gt;Female&lt;/keyword&gt;&lt;keyword&gt;Galvanic Skin Response/drug effects/physiology&lt;/keyword&gt;&lt;keyword&gt;Heart Rate/drug effects/physiology&lt;/keyword&gt;&lt;keyword&gt;Humans&lt;/keyword&gt;&lt;keyword&gt;Male&lt;/keyword&gt;&lt;keyword&gt;Panic Disorder/*diagnosis/physiopathology&lt;/keyword&gt;&lt;keyword&gt;Personality Inventory&lt;/keyword&gt;&lt;keyword&gt;*Problem Solving&lt;/keyword&gt;&lt;keyword&gt;Respiration/drug effects&lt;/keyword&gt;&lt;keyword&gt;Stress, Physiological/psychology&lt;/keyword&gt;&lt;keyword&gt;Stress, Psychological/psychology&lt;/keyword&gt;&lt;/keywords&gt;&lt;dates&gt;&lt;year&gt;1992&lt;/year&gt;&lt;pub-dates&gt;&lt;date&gt;Apr&lt;/date&gt;&lt;/pub-dates&gt;&lt;/dates&gt;&lt;isbn&gt;0003-990X (Print)&amp;#xD;0003-990X (Linking)&lt;/isbn&gt;&lt;accession-num&gt;1558464&lt;/accession-num&gt;&lt;urls&gt;&lt;related-urls&gt;&lt;url&gt;https://www.ncbi.nlm.nih.gov/pubmed/1558464&lt;/url&gt;&lt;/related-urls&gt;&lt;/urls&gt;&lt;/record&gt;&lt;/Cite&gt;&lt;/EndNote&gt;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Roth et al. (1992)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5181D98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N=52 (38 female, 14 male)</w:t>
            </w:r>
          </w:p>
          <w:p w14:paraId="7D831F1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34.4 years</w:t>
            </w:r>
          </w:p>
          <w:p w14:paraId="2A4C38F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or agoraphobia with panic attacks according to the DSM-III, at least one panic attack per week during the 3 weeks prior to the study</w:t>
            </w:r>
          </w:p>
          <w:p w14:paraId="4931B7B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Exclusion: extreme physical conditioning, primary major depression, significant health problems, drugs in the 4 days prior to study participation</w:t>
            </w:r>
          </w:p>
        </w:tc>
        <w:tc>
          <w:tcPr>
            <w:tcW w:w="729" w:type="pct"/>
          </w:tcPr>
          <w:p w14:paraId="1360CCF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N=26 (19 female, 7 male)</w:t>
            </w:r>
          </w:p>
          <w:p w14:paraId="03A47E3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34.5 years</w:t>
            </w:r>
          </w:p>
        </w:tc>
        <w:tc>
          <w:tcPr>
            <w:tcW w:w="816" w:type="pct"/>
          </w:tcPr>
          <w:p w14:paraId="588A02C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 cold pressor test, a mental arithmetic test, and a CO</w:t>
            </w:r>
            <w:r w:rsidRPr="00D9395C">
              <w:rPr>
                <w:rFonts w:ascii="Helvetica" w:hAnsi="Helvetica" w:cs="Helvetica"/>
                <w:vertAlign w:val="subscript"/>
                <w:lang w:val="en-GB"/>
              </w:rPr>
              <w:t xml:space="preserve">2 </w:t>
            </w:r>
            <w:r w:rsidRPr="00D9395C">
              <w:rPr>
                <w:rFonts w:ascii="Helvetica" w:hAnsi="Helvetica" w:cs="Helvetica"/>
                <w:lang w:val="en-GB"/>
              </w:rPr>
              <w:t>inhalation</w:t>
            </w:r>
          </w:p>
          <w:p w14:paraId="419A6CF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Hypothenar and thenar eminences of the non-dominant hand</w:t>
            </w:r>
          </w:p>
        </w:tc>
        <w:tc>
          <w:tcPr>
            <w:tcW w:w="1466" w:type="pct"/>
          </w:tcPr>
          <w:p w14:paraId="5C53B25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vertAlign w:val="subscript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more non-specific skin conductance fluctuations before the CO</w:t>
            </w:r>
            <w:r w:rsidRPr="00D9395C">
              <w:rPr>
                <w:rFonts w:ascii="Helvetica" w:hAnsi="Helvetica" w:cs="Helvetica"/>
                <w:vertAlign w:val="subscript"/>
                <w:lang w:val="en-GB"/>
              </w:rPr>
              <w:t xml:space="preserve">2 </w:t>
            </w:r>
            <w:r w:rsidRPr="00D9395C">
              <w:rPr>
                <w:rFonts w:ascii="Helvetica" w:hAnsi="Helvetica" w:cs="Helvetica"/>
                <w:lang w:val="en-GB"/>
              </w:rPr>
              <w:t>inhalation</w:t>
            </w:r>
          </w:p>
        </w:tc>
        <w:tc>
          <w:tcPr>
            <w:tcW w:w="500" w:type="pct"/>
          </w:tcPr>
          <w:p w14:paraId="11EDE005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5</w:t>
            </w:r>
          </w:p>
        </w:tc>
      </w:tr>
      <w:tr w:rsidR="00984848" w:rsidRPr="00D9395C" w14:paraId="16CB75BE" w14:textId="77777777" w:rsidTr="00C33C42">
        <w:trPr>
          <w:trHeight w:val="680"/>
        </w:trPr>
        <w:tc>
          <w:tcPr>
            <w:tcW w:w="644" w:type="pct"/>
          </w:tcPr>
          <w:p w14:paraId="3FEF98E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AuthorYear="1"&gt;&lt;Author&gt;Borden&lt;/Author&gt;&lt;Year&gt;1993&lt;/Year&gt;&lt;RecNum&gt;5402&lt;/RecNum&gt;&lt;DisplayText&gt;Borden, Lowenbraun, Wolff, and Jones (1993)&lt;/DisplayText&gt;&lt;record&gt;&lt;rec-number&gt;5402&lt;/rec-number&gt;&lt;foreign-keys&gt;&lt;key app="EN" db-id="dav5dzws9w9rr8eaprx5f90t5p0w0rzp00d0" timestamp="1590091492"&gt;5402&lt;/key&gt;&lt;/foreign-keys&gt;&lt;ref-type name="Journal Article"&gt;17&lt;/ref-type&gt;&lt;contributors&gt;&lt;authors&gt;&lt;author&gt;Borden, J. W.&lt;/author&gt;&lt;author&gt;Lowenbraun, P. B.&lt;/author&gt;&lt;author&gt;Wolff, P. L.&lt;/author&gt;&lt;author&gt;Jones, A.&lt;/author&gt;&lt;/authors&gt;&lt;/contributors&gt;&lt;titles&gt;&lt;title&gt;Self-Focused Attention in Panic Disorder&lt;/title&gt;&lt;secondary-title&gt;Cognitive Therapy and Research&lt;/secondary-title&gt;&lt;alt-title&gt;Cognitive Ther Res&lt;/alt-title&gt;&lt;/titles&gt;&lt;periodical&gt;&lt;full-title&gt;Cognitive Therapy and Research&lt;/full-title&gt;&lt;abbr-1&gt;Cognitive Ther Res&lt;/abbr-1&gt;&lt;/periodical&gt;&lt;alt-periodical&gt;&lt;full-title&gt;Cognitive Therapy and Research&lt;/full-title&gt;&lt;abbr-1&gt;Cognitive Ther Res&lt;/abbr-1&gt;&lt;/alt-periodical&gt;&lt;pages&gt;413-425&lt;/pages&gt;&lt;volume&gt;17&lt;/volume&gt;&lt;number&gt;5&lt;/number&gt;&lt;keywords&gt;&lt;keyword&gt;panic attacks&lt;/keyword&gt;&lt;keyword&gt;self-focused attention&lt;/keyword&gt;&lt;keyword&gt;cognitive models of panic&lt;/keyword&gt;&lt;keyword&gt;relaxation-induced anxiety&lt;/keyword&gt;&lt;keyword&gt;psychometric properties&lt;/keyword&gt;&lt;keyword&gt;inventory&lt;/keyword&gt;&lt;keyword&gt;model&lt;/keyword&gt;&lt;/keywords&gt;&lt;dates&gt;&lt;year&gt;1993&lt;/year&gt;&lt;pub-dates&gt;&lt;date&gt;Oct&lt;/date&gt;&lt;/pub-dates&gt;&lt;/dates&gt;&lt;isbn&gt;0147-5916&lt;/isbn&gt;&lt;accession-num&gt;WOS:A1993MB70800001&lt;/accession-num&gt;&lt;urls&gt;&lt;related-urls&gt;&lt;url&gt;&amp;lt;Go to ISI&amp;gt;://WOS:A1993MB70800001&lt;/url&gt;&lt;/related-urls&gt;&lt;/urls&gt;&lt;electronic-resource-num&gt;Doi 10.1007/Bf01173054&lt;/electronic-resource-num&gt;&lt;language&gt;English&lt;/language&gt;&lt;/record&gt;&lt;/Cite&gt;&lt;/EndNote&gt;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Borden, Lowenbraun, Wolff, and Jones (1993)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65C94E5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N=19 (10 female, 9 male) </w:t>
            </w:r>
          </w:p>
          <w:p w14:paraId="76CF9F4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43.3 years (range: 31-64)</w:t>
            </w:r>
          </w:p>
          <w:p w14:paraId="161E0C5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panic disorder according to the DSM-III</w:t>
            </w:r>
          </w:p>
          <w:p w14:paraId="19CBF2D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Exclusion: mental disorders</w:t>
            </w:r>
          </w:p>
        </w:tc>
        <w:tc>
          <w:tcPr>
            <w:tcW w:w="729" w:type="pct"/>
          </w:tcPr>
          <w:p w14:paraId="40310E4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N=20 (10 female, 10 male)</w:t>
            </w:r>
          </w:p>
          <w:p w14:paraId="34FCCB2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20.3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4.11 years</w:t>
            </w:r>
          </w:p>
        </w:tc>
        <w:tc>
          <w:tcPr>
            <w:tcW w:w="816" w:type="pct"/>
          </w:tcPr>
          <w:p w14:paraId="6109599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relaxation, and during a mental arithmetic task</w:t>
            </w:r>
          </w:p>
          <w:p w14:paraId="3EBF2DA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Second and third finger of the non-dominant hand</w:t>
            </w:r>
          </w:p>
          <w:p w14:paraId="47474F2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J&amp;J Company</w:t>
            </w:r>
          </w:p>
        </w:tc>
        <w:tc>
          <w:tcPr>
            <w:tcW w:w="1466" w:type="pct"/>
          </w:tcPr>
          <w:p w14:paraId="15B4BC8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lower skin conductance levels at baseline, during relaxation, and during mental arithmetic</w:t>
            </w:r>
          </w:p>
        </w:tc>
        <w:tc>
          <w:tcPr>
            <w:tcW w:w="500" w:type="pct"/>
          </w:tcPr>
          <w:p w14:paraId="51B13858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66D6058A" w14:textId="77777777" w:rsidTr="00C33C42">
        <w:trPr>
          <w:trHeight w:val="680"/>
        </w:trPr>
        <w:tc>
          <w:tcPr>
            <w:tcW w:w="644" w:type="pct"/>
          </w:tcPr>
          <w:p w14:paraId="1670B17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 &lt;EndNote&gt;&lt;Cite AuthorYear="1"&gt;&lt;Author&gt;Braune&lt;/Author&gt;&lt;Year&gt;1994&lt;/Year&gt;&lt;RecNum&gt;4269&lt;/RecNum&gt;&lt;DisplayText&gt;Braune, Albus, Frohler, Hohn, and Scheibe (1994)&lt;/DisplayText&gt;&lt;record&gt;&lt;rec-number&gt;4269&lt;/rec-number&gt;&lt;foreign-keys&gt;&lt;key app="EN" db-id="dav5dzws9w9rr8eaprx5f90t5p0w0rzp00d0" timestamp="1549904376"&gt;4269&lt;/key&gt;&lt;/foreign-keys&gt;&lt;ref-type name="Journal Article"&gt;17&lt;/ref-type&gt;&lt;contributors&gt;&lt;authors&gt;&lt;author&gt;Braune, S.&lt;/author&gt;&lt;author&gt;Albus, M.&lt;/author&gt;&lt;author&gt;Frohler, M.&lt;/author&gt;&lt;author&gt;Hohn, T.&lt;/author&gt;&lt;author&gt;Scheibe, G.&lt;/author&gt;&lt;/authors&gt;&lt;/contributors&gt;&lt;auth-address&gt;Department of Neurology, Hospital of the University of Freiburg, Germany.&lt;/auth-address&gt;&lt;titles&gt;&lt;title&gt;Psychophysiological and biochemical changes in patients with panic attacks in a defined situational arousal&lt;/title&gt;&lt;secondary-title&gt;Eur Arch Psychiatry Clin Neurosci&lt;/secondary-title&gt;&lt;/titles&gt;&lt;periodical&gt;&lt;full-title&gt;Eur Arch Psychiatry Clin Neurosci&lt;/full-title&gt;&lt;/periodical&gt;&lt;pages&gt;86-92&lt;/pages&gt;&lt;volume&gt;244&lt;/volume&gt;&lt;number&gt;2&lt;/number&gt;&lt;keywords&gt;&lt;keyword&gt;Adult&lt;/keyword&gt;&lt;keyword&gt;Agoraphobia/*physiopathology/psychology&lt;/keyword&gt;&lt;keyword&gt;Arousal/*physiology&lt;/keyword&gt;&lt;keyword&gt;Blood Platelets/metabolism&lt;/keyword&gt;&lt;keyword&gt;Epinephrine/*blood&lt;/keyword&gt;&lt;keyword&gt;Female&lt;/keyword&gt;&lt;keyword&gt;Galvanic Skin Response/physiology&lt;/keyword&gt;&lt;keyword&gt;Humans&lt;/keyword&gt;&lt;keyword&gt;Male&lt;/keyword&gt;&lt;keyword&gt;Middle Aged&lt;/keyword&gt;&lt;keyword&gt;Norepinephrine/*blood&lt;/keyword&gt;&lt;keyword&gt;Panic Disorder/*physiopathology/psychology&lt;/keyword&gt;&lt;keyword&gt;Radioligand Assay&lt;/keyword&gt;&lt;keyword&gt;Receptors, Adrenergic, alpha-2/physiology&lt;/keyword&gt;&lt;keyword&gt;Yohimbine/pharmacokinetics&lt;/keyword&gt;&lt;/keywords&gt;&lt;dates&gt;&lt;year&gt;1994&lt;/year&gt;&lt;/dates&gt;&lt;isbn&gt;0940-1334 (Print)&amp;#xD;0940-1334 (Linking)&lt;/isbn&gt;&lt;accession-num&gt;7948059&lt;/accession-num&gt;&lt;urls&gt;&lt;related-urls&gt;&lt;url&gt;https://www.ncbi.nlm.nih.gov/pubmed/7948059&lt;/url&gt;&lt;/related-urls&gt;&lt;/urls&gt;&lt;/record&gt;&lt;/Cite&gt;&lt;/EndNote&gt;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de-CH"/>
              </w:rPr>
              <w:t>Braune, Albus, Frohler, Hohn, and Scheibe (1994)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7C55325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N=27 (16 female, 11 male)</w:t>
            </w:r>
          </w:p>
          <w:p w14:paraId="6B78329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37.7±7.3 years</w:t>
            </w:r>
          </w:p>
          <w:p w14:paraId="7D3939F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DSM-III-R</w:t>
            </w:r>
          </w:p>
          <w:p w14:paraId="1772CA9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psychoactive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medication within 3 weeks of entering the study</w:t>
            </w:r>
          </w:p>
        </w:tc>
        <w:tc>
          <w:tcPr>
            <w:tcW w:w="729" w:type="pct"/>
          </w:tcPr>
          <w:p w14:paraId="29D2224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N=10 (6 female, 4 male)</w:t>
            </w:r>
          </w:p>
          <w:p w14:paraId="7D79AC1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37.1 years (range: 23-50)</w:t>
            </w:r>
          </w:p>
        </w:tc>
        <w:tc>
          <w:tcPr>
            <w:tcW w:w="816" w:type="pct"/>
          </w:tcPr>
          <w:p w14:paraId="3FCC1EA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anticipatory stress</w:t>
            </w:r>
          </w:p>
          <w:p w14:paraId="14C122A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Palm of the left hand</w:t>
            </w:r>
          </w:p>
        </w:tc>
        <w:tc>
          <w:tcPr>
            <w:tcW w:w="1466" w:type="pct"/>
          </w:tcPr>
          <w:p w14:paraId="505BDBD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and greater skin conductance responses during anticipatory stress</w:t>
            </w:r>
          </w:p>
        </w:tc>
        <w:tc>
          <w:tcPr>
            <w:tcW w:w="500" w:type="pct"/>
          </w:tcPr>
          <w:p w14:paraId="6F0D2875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0</w:t>
            </w:r>
          </w:p>
        </w:tc>
      </w:tr>
      <w:tr w:rsidR="00984848" w:rsidRPr="00D9395C" w14:paraId="44FD1411" w14:textId="77777777" w:rsidTr="00C33C42">
        <w:trPr>
          <w:trHeight w:val="680"/>
        </w:trPr>
        <w:tc>
          <w:tcPr>
            <w:tcW w:w="644" w:type="pct"/>
          </w:tcPr>
          <w:p w14:paraId="3B9F74D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AuthorYear="1"&gt;&lt;Author&gt;Whittal&lt;/Author&gt;&lt;Year&gt;1995&lt;/Year&gt;&lt;RecNum&gt;5436&lt;/RecNum&gt;&lt;DisplayText&gt;Whittal and Goetsch (1995)&lt;/DisplayText&gt;&lt;record&gt;&lt;rec-number&gt;5436&lt;/rec-number&gt;&lt;foreign-keys&gt;&lt;key app="EN" db-id="dav5dzws9w9rr8eaprx5f90t5p0w0rzp00d0" timestamp="1590148324"&gt;5436&lt;/key&gt;&lt;/foreign-keys&gt;&lt;ref-type name="Journal Article"&gt;17&lt;/ref-type&gt;&lt;contributors&gt;&lt;authors&gt;&lt;author&gt;Whittal, M. L.&lt;/author&gt;&lt;author&gt;Goetsch, V. L.&lt;/author&gt;&lt;/authors&gt;&lt;/contributors&gt;&lt;auth-address&gt;Department of Behavioral Medicine and Psychiatry, West Virginia University, Morgantown 26506, USA.&lt;/auth-address&gt;&lt;titles&gt;&lt;title&gt;Physiological, subjective and behavioral responses to hyperventilation in clinical and infrequent panic&lt;/title&gt;&lt;secondary-title&gt;Behav Res Ther&lt;/secondary-title&gt;&lt;/titles&gt;&lt;periodical&gt;&lt;full-title&gt;Behav Res Ther&lt;/full-title&gt;&lt;abbr-1&gt;Behaviour research and therapy&lt;/abbr-1&gt;&lt;/periodical&gt;&lt;pages&gt;415-22&lt;/pages&gt;&lt;volume&gt;33&lt;/volume&gt;&lt;number&gt;4&lt;/number&gt;&lt;edition&gt;1995/05/01&lt;/edition&gt;&lt;keywords&gt;&lt;keyword&gt;Adult&lt;/keyword&gt;&lt;keyword&gt;Anxiety/physiopathology/psychology&lt;/keyword&gt;&lt;keyword&gt;Arousal/*physiology&lt;/keyword&gt;&lt;keyword&gt;Female&lt;/keyword&gt;&lt;keyword&gt;Galvanic Skin Response/physiology&lt;/keyword&gt;&lt;keyword&gt;Heart Rate/physiology&lt;/keyword&gt;&lt;keyword&gt;Humans&lt;/keyword&gt;&lt;keyword&gt;Hyperventilation/physiopathology/*psychology&lt;/keyword&gt;&lt;keyword&gt;Panic/*physiology&lt;/keyword&gt;&lt;keyword&gt;Panic Disorder/physiopathology/*psychology&lt;/keyword&gt;&lt;keyword&gt;Personality Inventory&lt;/keyword&gt;&lt;keyword&gt;Psychophysiology&lt;/keyword&gt;&lt;keyword&gt;Sympathetic Nervous System/physiopathology&lt;/keyword&gt;&lt;/keywords&gt;&lt;dates&gt;&lt;year&gt;1995&lt;/year&gt;&lt;pub-dates&gt;&lt;date&gt;May&lt;/date&gt;&lt;/pub-dates&gt;&lt;/dates&gt;&lt;isbn&gt;0005-7967 (Print)&amp;#xD;0005-7967 (Linking)&lt;/isbn&gt;&lt;accession-num&gt;7755527&lt;/accession-num&gt;&lt;urls&gt;&lt;related-urls&gt;&lt;url&gt;https://www.ncbi.nlm.nih.gov/pubmed/7755527&lt;/url&gt;&lt;/related-urls&gt;&lt;/urls&gt;&lt;electronic-resource-num&gt;10.1016/0005-7967(94)00055-o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Whittal and Goetsch (1995)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6F526A0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N=13 (all female)</w:t>
            </w:r>
          </w:p>
          <w:p w14:paraId="47BA1CB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32.6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12.0 years </w:t>
            </w:r>
          </w:p>
          <w:p w14:paraId="49EC0BF8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panic disorder according to the DSM-III</w:t>
            </w:r>
          </w:p>
          <w:p w14:paraId="7F93F61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alcohol abuse and dependence</w:t>
            </w:r>
          </w:p>
        </w:tc>
        <w:tc>
          <w:tcPr>
            <w:tcW w:w="729" w:type="pct"/>
          </w:tcPr>
          <w:p w14:paraId="6A55D29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N=16</w:t>
            </w:r>
          </w:p>
          <w:p w14:paraId="797D924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20.1±0.7 years</w:t>
            </w:r>
          </w:p>
        </w:tc>
        <w:tc>
          <w:tcPr>
            <w:tcW w:w="816" w:type="pct"/>
          </w:tcPr>
          <w:p w14:paraId="61624F7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 xml:space="preserve">At baseline, during hyperventilation </w:t>
            </w:r>
          </w:p>
          <w:p w14:paraId="138F6AC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Non-dominant hand</w:t>
            </w:r>
          </w:p>
          <w:p w14:paraId="7FFF8F3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Grass</w:t>
            </w:r>
          </w:p>
        </w:tc>
        <w:tc>
          <w:tcPr>
            <w:tcW w:w="1466" w:type="pct"/>
          </w:tcPr>
          <w:p w14:paraId="0A25D25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and skin conductance responses between patients and controls</w:t>
            </w:r>
          </w:p>
        </w:tc>
        <w:tc>
          <w:tcPr>
            <w:tcW w:w="500" w:type="pct"/>
          </w:tcPr>
          <w:p w14:paraId="68028D8C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2</w:t>
            </w:r>
          </w:p>
        </w:tc>
      </w:tr>
      <w:tr w:rsidR="00984848" w:rsidRPr="00D9395C" w14:paraId="74724ACE" w14:textId="77777777" w:rsidTr="00C33C42">
        <w:trPr>
          <w:trHeight w:val="680"/>
        </w:trPr>
        <w:tc>
          <w:tcPr>
            <w:tcW w:w="644" w:type="pct"/>
          </w:tcPr>
          <w:p w14:paraId="3BF7B2B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 &lt;EndNote&gt;&lt;Cite AuthorYear="1"&gt;&lt;Author&gt;Hoehn&lt;/Author&gt;&lt;Year&gt;1997&lt;/Year&gt;&lt;RecNum&gt;4270&lt;/RecNum&gt;&lt;DisplayText&gt;Hoehn, Braune, Scheibe, and Albus (1997)&lt;/DisplayText&gt;&lt;record&gt;&lt;rec-number&gt;4270&lt;/rec-number&gt;&lt;foreign-keys&gt;&lt;key app="EN" db-id="dav5dzws9w9rr8eaprx5f90t5p0w0rzp00d0" timestamp="1549905305"&gt;4270&lt;/key&gt;&lt;/foreign-keys&gt;&lt;ref-type name="Journal Article"&gt;17&lt;/ref-type&gt;&lt;contributors&gt;&lt;authors&gt;&lt;author&gt;Hoehn, T.&lt;/author&gt;&lt;author&gt;Braune, S.&lt;/author&gt;&lt;author&gt;Scheibe, G.&lt;/author&gt;&lt;author&gt;Albus, M.&lt;/author&gt;&lt;/authors&gt;&lt;/contributors&gt;&lt;auth-address&gt;Department of Paediatrics and Neonatology, University of Freiburg, Germany.&lt;/auth-address&gt;&lt;titles&gt;&lt;title&gt;Physiological, biochemical and subjective parameters in anxiety patients with panic disorder during stress exposure as compared with healthy controls&lt;/title&gt;&lt;secondary-title&gt;Eur Arch Psychiatry Clin Neurosci&lt;/secondary-title&gt;&lt;/titles&gt;&lt;periodical&gt;&lt;full-title&gt;Eur Arch Psychiatry Clin Neurosci&lt;/full-title&gt;&lt;/periodical&gt;&lt;pages&gt;264-74&lt;/pages&gt;&lt;volume&gt;247&lt;/volume&gt;&lt;number&gt;5&lt;/number&gt;&lt;keywords&gt;&lt;keyword&gt;Adult&lt;/keyword&gt;&lt;keyword&gt;Anxiety/metabolism/*physiopathology/*psychology&lt;/keyword&gt;&lt;keyword&gt;Arousal/physiology&lt;/keyword&gt;&lt;keyword&gt;Epinephrine/blood&lt;/keyword&gt;&lt;keyword&gt;Female&lt;/keyword&gt;&lt;keyword&gt;Galvanic Skin Response/physiology&lt;/keyword&gt;&lt;keyword&gt;Hemodynamics/physiology&lt;/keyword&gt;&lt;keyword&gt;Humans&lt;/keyword&gt;&lt;keyword&gt;Hydrocortisone/blood&lt;/keyword&gt;&lt;keyword&gt;Male&lt;/keyword&gt;&lt;keyword&gt;Norepinephrine/blood&lt;/keyword&gt;&lt;keyword&gt;Panic Disorder/metabolism/*physiopathology/*psychology&lt;/keyword&gt;&lt;keyword&gt;Stress, Psychological/metabolism/*physiopathology/*psychology&lt;/keyword&gt;&lt;/keywords&gt;&lt;dates&gt;&lt;year&gt;1997&lt;/year&gt;&lt;/dates&gt;&lt;isbn&gt;0940-1334 (Print)&amp;#xD;0940-1334 (Linking)&lt;/isbn&gt;&lt;accession-num&gt;9444496&lt;/accession-num&gt;&lt;urls&gt;&lt;related-urls&gt;&lt;url&gt;https://www.ncbi.nlm.nih.gov/pubmed/9444496&lt;/url&gt;&lt;/related-urls&gt;&lt;/urls&gt;&lt;/record&gt;&lt;/Cite&gt;&lt;/EndNote&gt;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de-CH"/>
              </w:rPr>
              <w:t>Hoehn, Braune, Scheibe, and Albus (1997)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288F9E2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N=33 (19 female, 14 male)</w:t>
            </w:r>
          </w:p>
          <w:p w14:paraId="28B1F95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38.1±7.1 years</w:t>
            </w:r>
          </w:p>
          <w:p w14:paraId="4EB7053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DSM-III-R</w:t>
            </w:r>
          </w:p>
          <w:p w14:paraId="5E4F4EC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medication within 3 weeks prior to the study</w:t>
            </w:r>
          </w:p>
        </w:tc>
        <w:tc>
          <w:tcPr>
            <w:tcW w:w="729" w:type="pct"/>
          </w:tcPr>
          <w:p w14:paraId="238D9BD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N=10 (5 female, 5 male)</w:t>
            </w:r>
          </w:p>
          <w:p w14:paraId="0AA0F48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37.1±8.1 years</w:t>
            </w:r>
          </w:p>
        </w:tc>
        <w:tc>
          <w:tcPr>
            <w:tcW w:w="816" w:type="pct"/>
          </w:tcPr>
          <w:p w14:paraId="5BD2B6D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At baseline, during four different stressors (frightening video scenes, mental arithmetic task, panic attack video scene, </w:t>
            </w:r>
            <w:proofErr w:type="gramStart"/>
            <w:r w:rsidRPr="00D9395C">
              <w:rPr>
                <w:rFonts w:ascii="Helvetica" w:hAnsi="Helvetica" w:cs="Helvetica"/>
                <w:lang w:val="en-GB"/>
              </w:rPr>
              <w:t>preparation</w:t>
            </w:r>
            <w:proofErr w:type="gramEnd"/>
            <w:r w:rsidRPr="00D9395C">
              <w:rPr>
                <w:rFonts w:ascii="Helvetica" w:hAnsi="Helvetica" w:cs="Helvetica"/>
                <w:lang w:val="en-GB"/>
              </w:rPr>
              <w:t xml:space="preserve"> and delivery of a free speech)</w:t>
            </w:r>
          </w:p>
          <w:p w14:paraId="3DBC317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Hypothenar and thenar eminences of the left hand</w:t>
            </w:r>
          </w:p>
        </w:tc>
        <w:tc>
          <w:tcPr>
            <w:tcW w:w="1466" w:type="pct"/>
          </w:tcPr>
          <w:p w14:paraId="77C35FC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at baseline and during all four stress tasks</w:t>
            </w:r>
          </w:p>
        </w:tc>
        <w:tc>
          <w:tcPr>
            <w:tcW w:w="500" w:type="pct"/>
          </w:tcPr>
          <w:p w14:paraId="1D3E2731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1A3AD96B" w14:textId="77777777" w:rsidTr="00C33C42">
        <w:trPr>
          <w:trHeight w:val="680"/>
        </w:trPr>
        <w:tc>
          <w:tcPr>
            <w:tcW w:w="644" w:type="pct"/>
          </w:tcPr>
          <w:p w14:paraId="5FACB00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AuthorYear="1"&gt;&lt;Author&gt;Roth&lt;/Author&gt;&lt;Year&gt;1998&lt;/Year&gt;&lt;RecNum&gt;3480&lt;/RecNum&gt;&lt;DisplayText&gt;Roth, Wilhelm, and Trabert (1998a)&lt;/DisplayText&gt;&lt;record&gt;&lt;rec-number&gt;3480&lt;/rec-number&gt;&lt;foreign-keys&gt;&lt;key app="EN" db-id="dav5dzws9w9rr8eaprx5f90t5p0w0rzp00d0" timestamp="1509215445"&gt;3480&lt;/key&gt;&lt;/foreign-keys&gt;&lt;ref-type name="Journal Article"&gt;17&lt;/ref-type&gt;&lt;contributors&gt;&lt;authors&gt;&lt;author&gt;Roth, W. T.&lt;/author&gt;&lt;author&gt;Wilhelm, F. H.&lt;/author&gt;&lt;author&gt;Trabert, W.&lt;/author&gt;&lt;/authors&gt;&lt;/contributors&gt;&lt;auth-address&gt;Department of Psychiatry and Behavioral Sciences, Stanford University, CA 94305-5548, USA. wtroth@stanford.edu&lt;/auth-address&gt;&lt;titles&gt;&lt;title&gt;Autonomic instability during relaxation in panic disorder&lt;/title&gt;&lt;secondary-title&gt;Psychiatry Res&lt;/secondary-title&gt;&lt;/titles&gt;&lt;periodical&gt;&lt;full-title&gt;Psychiatry Res&lt;/full-title&gt;&lt;abbr-1&gt;Psychiatry research&lt;/abbr-1&gt;&lt;/periodical&gt;&lt;pages&gt;155-64&lt;/pages&gt;&lt;volume&gt;80&lt;/volume&gt;&lt;number&gt;2&lt;/number&gt;&lt;keywords&gt;&lt;keyword&gt;Adult&lt;/keyword&gt;&lt;keyword&gt;Anxiety/physiopathology&lt;/keyword&gt;&lt;keyword&gt;Female&lt;/keyword&gt;&lt;keyword&gt;Galvanic Skin Response/physiology&lt;/keyword&gt;&lt;keyword&gt;Heart Rate/physiology&lt;/keyword&gt;&lt;keyword&gt;Humans&lt;/keyword&gt;&lt;keyword&gt;Male&lt;/keyword&gt;&lt;keyword&gt;Panic Disorder/*physiopathology&lt;/keyword&gt;&lt;keyword&gt;Relaxation/*physiology&lt;/keyword&gt;&lt;keyword&gt;Skin Temperature/physiology&lt;/keyword&gt;&lt;/keywords&gt;&lt;dates&gt;&lt;year&gt;1998&lt;/year&gt;&lt;pub-dates&gt;&lt;date&gt;Aug 17&lt;/date&gt;&lt;/pub-dates&gt;&lt;/dates&gt;&lt;isbn&gt;0165-1781 (Print)&amp;#xD;0165-1781 (Linking)&lt;/isbn&gt;&lt;accession-num&gt;9754695&lt;/accession-num&gt;&lt;urls&gt;&lt;related-urls&gt;&lt;url&gt;https://www.ncbi.nlm.nih.gov/pubmed/9754695&lt;/url&gt;&lt;/related-urls&gt;&lt;/urls&gt;&lt;/record&gt;&lt;/Cite&gt;&lt;/EndNote&gt;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Roth, Wilhelm, and Trabert (1998a)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7EE9EBA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N=14 (8 female, 6 male)</w:t>
            </w:r>
          </w:p>
          <w:p w14:paraId="6F029A8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41.6±10.2 years</w:t>
            </w:r>
          </w:p>
          <w:p w14:paraId="51EFB2E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73AFB4E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psychoactive or cardiovascularly active medication in the 2 weeks prior to testing</w:t>
            </w:r>
          </w:p>
        </w:tc>
        <w:tc>
          <w:tcPr>
            <w:tcW w:w="729" w:type="pct"/>
          </w:tcPr>
          <w:p w14:paraId="36BC632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N=15 (9 female, 6 male)</w:t>
            </w:r>
          </w:p>
          <w:p w14:paraId="7434A99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40.3±12.6 years</w:t>
            </w:r>
          </w:p>
        </w:tc>
        <w:tc>
          <w:tcPr>
            <w:tcW w:w="816" w:type="pct"/>
          </w:tcPr>
          <w:p w14:paraId="235B825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talking, relaxation, and talking</w:t>
            </w:r>
          </w:p>
          <w:p w14:paraId="08A508B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phalanges of digits 3 and 4 of the left hand</w:t>
            </w:r>
          </w:p>
          <w:p w14:paraId="3E4C5A0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Vitaport</w:t>
            </w:r>
            <w:proofErr w:type="spellEnd"/>
          </w:p>
        </w:tc>
        <w:tc>
          <w:tcPr>
            <w:tcW w:w="1466" w:type="pct"/>
          </w:tcPr>
          <w:p w14:paraId="1225A61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less pronounced decreases in skin conductance levels during the relaxation task</w:t>
            </w:r>
          </w:p>
        </w:tc>
        <w:tc>
          <w:tcPr>
            <w:tcW w:w="500" w:type="pct"/>
          </w:tcPr>
          <w:p w14:paraId="49609B83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37183DCE" w14:textId="77777777" w:rsidTr="00C33C42">
        <w:trPr>
          <w:trHeight w:val="680"/>
        </w:trPr>
        <w:tc>
          <w:tcPr>
            <w:tcW w:w="644" w:type="pct"/>
          </w:tcPr>
          <w:p w14:paraId="5EB395C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AuthorYear="1"&gt;&lt;Author&gt;Roth&lt;/Author&gt;&lt;Year&gt;1998&lt;/Year&gt;&lt;RecNum&gt;5428&lt;/RecNum&gt;&lt;DisplayText&gt;Roth, Wilhelm, and Trabert (1998b)&lt;/DisplayText&gt;&lt;record&gt;&lt;rec-number&gt;5428&lt;/rec-number&gt;&lt;foreign-keys&gt;&lt;key app="EN" db-id="dav5dzws9w9rr8eaprx5f90t5p0w0rzp00d0" timestamp="1590137096"&gt;5428&lt;/key&gt;&lt;/foreign-keys&gt;&lt;ref-type name="Journal Article"&gt;17&lt;/ref-type&gt;&lt;contributors&gt;&lt;authors&gt;&lt;author&gt;Roth, W. T.&lt;/author&gt;&lt;author&gt;Wilhelm, F. H.&lt;/author&gt;&lt;author&gt;Trabert, W.&lt;/author&gt;&lt;/authors&gt;&lt;/contributors&gt;&lt;auth-address&gt;Department of Psychiatry and Behavioral Sciences, Stanford University, California, USA. wtroth@stanford.edu&lt;/auth-address&gt;&lt;titles&gt;&lt;title&gt;Voluntary breath holding in panic and generalized anxiety disorders&lt;/title&gt;&lt;secondary-title&gt;Psychosom Med&lt;/secondary-title&gt;&lt;/titles&gt;&lt;periodical&gt;&lt;full-title&gt;Psychosomatic medicine&lt;/full-title&gt;&lt;abbr-1&gt;Psychosom Med&lt;/abbr-1&gt;&lt;/periodical&gt;&lt;pages&gt;671-9&lt;/pages&gt;&lt;volume&gt;60&lt;/volume&gt;&lt;number&gt;6&lt;/number&gt;&lt;edition&gt;1998/12/10&lt;/edition&gt;&lt;keywords&gt;&lt;keyword&gt;Adult&lt;/keyword&gt;&lt;keyword&gt;Analysis of Variance&lt;/keyword&gt;&lt;keyword&gt;Anxiety Disorders/diagnosis/*physiopathology/psychology&lt;/keyword&gt;&lt;keyword&gt;Apnea/diagnosis/*physiopathology/psychology&lt;/keyword&gt;&lt;keyword&gt;Arousal/physiology&lt;/keyword&gt;&lt;keyword&gt;Asphyxia/diagnosis/physiopathology/psychology&lt;/keyword&gt;&lt;keyword&gt;Carbon Dioxide/blood&lt;/keyword&gt;&lt;keyword&gt;Female&lt;/keyword&gt;&lt;keyword&gt;Heart Rate/physiology&lt;/keyword&gt;&lt;keyword&gt;Humans&lt;/keyword&gt;&lt;keyword&gt;Male&lt;/keyword&gt;&lt;keyword&gt;Middle Aged&lt;/keyword&gt;&lt;keyword&gt;Panic/*physiology&lt;/keyword&gt;&lt;keyword&gt;Panic Disorder/diagnosis/*physiopathology/psychology&lt;/keyword&gt;&lt;keyword&gt;Pulmonary Ventilation/physiology&lt;/keyword&gt;&lt;/keywords&gt;&lt;dates&gt;&lt;year&gt;1998&lt;/year&gt;&lt;pub-dates&gt;&lt;date&gt;Nov-Dec&lt;/date&gt;&lt;/pub-dates&gt;&lt;/dates&gt;&lt;isbn&gt;0033-3174 (Print)&amp;#xD;0033-3174 (Linking)&lt;/isbn&gt;&lt;accession-num&gt;9847025&lt;/accession-num&gt;&lt;urls&gt;&lt;related-urls&gt;&lt;url&gt;https://www.ncbi.nlm.nih.gov/pubmed/9847025&lt;/url&gt;&lt;/related-urls&gt;&lt;/urls&gt;&lt;electronic-resource-num&gt;10.1097/00006842-199811000-00004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Roth, Wilhelm, and Trabert (1998b)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2A856D6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N=19</w:t>
            </w:r>
          </w:p>
          <w:p w14:paraId="5BC1C84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43.5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9.6 years</w:t>
            </w:r>
          </w:p>
          <w:p w14:paraId="342E164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DSM-III-R</w:t>
            </w:r>
          </w:p>
          <w:p w14:paraId="671A6A2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depressive episode, 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respiratory diseases, </w:t>
            </w:r>
            <w:r w:rsidRPr="00D9395C">
              <w:rPr>
                <w:rFonts w:ascii="Helvetica" w:hAnsi="Helvetica" w:cs="Helvetica"/>
                <w:lang w:val="en-GB"/>
              </w:rPr>
              <w:t>psychoactive or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 cardiovascularly active medication in </w:t>
            </w:r>
            <w:r w:rsidRPr="00D9395C">
              <w:rPr>
                <w:rFonts w:ascii="Helvetica" w:hAnsi="Helvetica" w:cs="Helvetica"/>
                <w:lang w:val="en-GB" w:eastAsia="de-CH"/>
              </w:rPr>
              <w:lastRenderedPageBreak/>
              <w:t>the 2 weeks before testing</w:t>
            </w:r>
          </w:p>
        </w:tc>
        <w:tc>
          <w:tcPr>
            <w:tcW w:w="729" w:type="pct"/>
          </w:tcPr>
          <w:p w14:paraId="7B664BE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N=22</w:t>
            </w:r>
          </w:p>
          <w:p w14:paraId="1E79D30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44.8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16.4 years</w:t>
            </w:r>
          </w:p>
        </w:tc>
        <w:tc>
          <w:tcPr>
            <w:tcW w:w="816" w:type="pct"/>
          </w:tcPr>
          <w:p w14:paraId="42A26B2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breath holding</w:t>
            </w:r>
          </w:p>
          <w:p w14:paraId="6BF63B7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Vitaport</w:t>
            </w:r>
            <w:proofErr w:type="spellEnd"/>
          </w:p>
        </w:tc>
        <w:tc>
          <w:tcPr>
            <w:tcW w:w="1466" w:type="pct"/>
          </w:tcPr>
          <w:p w14:paraId="605445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500" w:type="pct"/>
          </w:tcPr>
          <w:p w14:paraId="1BEEE6C8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591EE3B3" w14:textId="77777777" w:rsidTr="00C33C42">
        <w:trPr>
          <w:trHeight w:val="680"/>
        </w:trPr>
        <w:tc>
          <w:tcPr>
            <w:tcW w:w="644" w:type="pct"/>
          </w:tcPr>
          <w:p w14:paraId="3807D5B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PEVuZE5vdGU+PENpdGUgQXV0aG9yWWVhcj0iMSI+PEF1dGhvcj5CeXN0cml0c2t5PC9BdXRob3I+
PFllYXI+MjAwMDwvWWVhcj48UmVjTnVtPjU0MDU8L1JlY051bT48RGlzcGxheVRleHQ+QnlzdHJp
dHNreSwgQ3Jhc2tlLCBNYWlkZW5iZXJnLCBWYXBuaWssIGFuZCBTaGFwaXJvICgyMDAwKTwvRGlz
cGxheVRleHQ+PHJlY29yZD48cmVjLW51bWJlcj41NDA1PC9yZWMtbnVtYmVyPjxmb3JlaWduLWtl
eXM+PGtleSBhcHA9IkVOIiBkYi1pZD0iZGF2NWR6d3M5dzlycjhlYXByeDVmOTB0NXAwdzByenAw
MGQwIiB0aW1lc3RhbXA9IjE1OTAwOTI0NTgiPjU0MDU8L2tleT48L2ZvcmVpZ24ta2V5cz48cmVm
LXR5cGUgbmFtZT0iSm91cm5hbCBBcnRpY2xlIj4xNzwvcmVmLXR5cGU+PGNvbnRyaWJ1dG9ycz48
YXV0aG9ycz48YXV0aG9yPkJ5c3RyaXRza3ksIEEuPC9hdXRob3I+PGF1dGhvcj5DcmFza2UsIE0u
PC9hdXRob3I+PGF1dGhvcj5NYWlkZW5iZXJnLCBFLjwvYXV0aG9yPjxhdXRob3I+VmFwbmlrLCBU
LjwvYXV0aG9yPjxhdXRob3I+U2hhcGlybywgRC48L2F1dGhvcj48L2F1dGhvcnM+PC9jb250cmli
dXRvcnM+PGF1dGgtYWRkcmVzcz5EZXBhcnRtZW50IG9mIFBzeWNoaWF0cnkgYW5kIEJpb2JlaGF2
aW9yYWwgU2NpZW5jZXMsIFVDTEEgU2Nob29sIG9mIE1lZGljaW5lIDkwMDI0LCBVU0EuPC9hdXRo
LWFkZHJlc3M+PHRpdGxlcz48dGl0bGU+QXV0b25vbWljIHJlYWN0aXZpdHkgb2YgcGFuaWMgcGF0
aWVudHMgZHVyaW5nIGEgQ08yIGluaGFsYXRpb24gcHJvY2VkdXJlPC90aXRsZT48c2Vjb25kYXJ5
LXRpdGxlPkRlcHJlc3MgQW54aWV0eTwvc2Vjb25kYXJ5LXRpdGxlPjwvdGl0bGVzPjxwZXJpb2Rp
Y2FsPjxmdWxsLXRpdGxlPkRlcHJlc3MgQW54aWV0eTwvZnVsbC10aXRsZT48YWJici0xPkRlcHJl
c3Npb24gYW5kIGFueGlldHk8L2FiYnItMT48L3BlcmlvZGljYWw+PHBhZ2VzPjE1LTI2PC9wYWdl
cz48dm9sdW1lPjExPC92b2x1bWU+PG51bWJlcj4xPC9udW1iZXI+PGVkaXRpb24+MjAwMC8wMy8y
MTwvZWRpdGlvbj48a2V5d29yZHM+PGtleXdvcmQ+QWRtaW5pc3RyYXRpb24sIEluaGFsYXRpb248
L2tleXdvcmQ+PGtleXdvcmQ+QWR1bHQ8L2tleXdvcmQ+PGtleXdvcmQ+QW5hbHlzaXMgb2YgVmFy
aWFuY2U8L2tleXdvcmQ+PGtleXdvcmQ+QXV0b25vbWljIE5lcnZvdXMgU3lzdGVtLypwaHlzaW9w
YXRob2xvZ3k8L2tleXdvcmQ+PGtleXdvcmQ+Qmxvb2QgUHJlc3N1cmU8L2tleXdvcmQ+PGtleXdv
cmQ+Q2FyYm9uIERpb3hpZGUvKmFkbWluaXN0cmF0aW9uICZhbXA7IGRvc2FnZS8qYWR2ZXJzZSBl
ZmZlY3RzPC9rZXl3b3JkPjxrZXl3b3JkPkNhc2UtQ29udHJvbCBTdHVkaWVzPC9rZXl3b3JkPjxr
ZXl3b3JkPkNvbmZvdW5kaW5nIEZhY3RvcnMsIEVwaWRlbWlvbG9naWM8L2tleXdvcmQ+PGtleXdv
cmQ+RWxlY3Ryb215b2dyYXBoeTwva2V5d29yZD48a2V5d29yZD5GZW1hbGU8L2tleXdvcmQ+PGtl
eXdvcmQ+R2FsdmFuaWMgU2tpbiBSZXNwb25zZTwva2V5d29yZD48a2V5d29yZD5IZWFydCBSYXRl
PC9rZXl3b3JkPjxrZXl3b3JkPkh1bWFuczwva2V5d29yZD48a2V5d29yZD5NYWxlPC9rZXl3b3Jk
PjxrZXl3b3JkPlBhbmljIERpc29yZGVyL2NoZW1pY2FsbHkgaW5kdWNlZC8qcGh5c2lvcGF0aG9s
b2d5Lypwc3ljaG9sb2d5PC9rZXl3b3JkPjxrZXl3b3JkPlBzeWNoaWF0cmljIFN0YXR1cyBSYXRp
bmcgU2NhbGVzPC9rZXl3b3JkPjxrZXl3b3JkPlJlc3BpcmF0b3J5IEZ1bmN0aW9uIFRlc3RzPC9r
ZXl3b3JkPjwva2V5d29yZHM+PGRhdGVzPjx5ZWFyPjIwMDA8L3llYXI+PC9kYXRlcz48aXNibj4x
MDkxLTQyNjkgKFByaW50KSYjeEQ7MTA5MS00MjY5IChMaW5raW5nKTwvaXNibj48YWNjZXNzaW9u
LW51bT4xMDcyMzYzMTwvYWNjZXNzaW9uLW51bT48dXJscz48cmVsYXRlZC11cmxzPjx1cmw+aHR0
cHM6Ly93d3cubmNiaS5ubG0ubmloLmdvdi9wdWJtZWQvMTA3MjM2MzE8L3VybD48L3JlbGF0ZWQt
dXJscz48L3VybHM+PGVsZWN0cm9uaWMtcmVzb3VyY2UtbnVtPjEwLjEwMDIvKHNpY2kpMTUyMC02
Mzk0KDIwMDApMTE6MSZsdDsxNTo6YWlkLWRhMyZndDszLjAuY287Mi13PC9lbGVjdHJvbmljLXJl
c291cmNlLW51bT48L3JlY29yZD48L0NpdGU+PC9FbmROb3RlPn==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PEVuZE5vdGU+PENpdGUgQXV0aG9yWWVhcj0iMSI+PEF1dGhvcj5CeXN0cml0c2t5PC9BdXRob3I+
PFllYXI+MjAwMDwvWWVhcj48UmVjTnVtPjU0MDU8L1JlY051bT48RGlzcGxheVRleHQ+QnlzdHJp
dHNreSwgQ3Jhc2tlLCBNYWlkZW5iZXJnLCBWYXBuaWssIGFuZCBTaGFwaXJvICgyMDAwKTwvRGlz
cGxheVRleHQ+PHJlY29yZD48cmVjLW51bWJlcj41NDA1PC9yZWMtbnVtYmVyPjxmb3JlaWduLWtl
eXM+PGtleSBhcHA9IkVOIiBkYi1pZD0iZGF2NWR6d3M5dzlycjhlYXByeDVmOTB0NXAwdzByenAw
MGQwIiB0aW1lc3RhbXA9IjE1OTAwOTI0NTgiPjU0MDU8L2tleT48L2ZvcmVpZ24ta2V5cz48cmVm
LXR5cGUgbmFtZT0iSm91cm5hbCBBcnRpY2xlIj4xNzwvcmVmLXR5cGU+PGNvbnRyaWJ1dG9ycz48
YXV0aG9ycz48YXV0aG9yPkJ5c3RyaXRza3ksIEEuPC9hdXRob3I+PGF1dGhvcj5DcmFza2UsIE0u
PC9hdXRob3I+PGF1dGhvcj5NYWlkZW5iZXJnLCBFLjwvYXV0aG9yPjxhdXRob3I+VmFwbmlrLCBU
LjwvYXV0aG9yPjxhdXRob3I+U2hhcGlybywgRC48L2F1dGhvcj48L2F1dGhvcnM+PC9jb250cmli
dXRvcnM+PGF1dGgtYWRkcmVzcz5EZXBhcnRtZW50IG9mIFBzeWNoaWF0cnkgYW5kIEJpb2JlaGF2
aW9yYWwgU2NpZW5jZXMsIFVDTEEgU2Nob29sIG9mIE1lZGljaW5lIDkwMDI0LCBVU0EuPC9hdXRo
LWFkZHJlc3M+PHRpdGxlcz48dGl0bGU+QXV0b25vbWljIHJlYWN0aXZpdHkgb2YgcGFuaWMgcGF0
aWVudHMgZHVyaW5nIGEgQ08yIGluaGFsYXRpb24gcHJvY2VkdXJlPC90aXRsZT48c2Vjb25kYXJ5
LXRpdGxlPkRlcHJlc3MgQW54aWV0eTwvc2Vjb25kYXJ5LXRpdGxlPjwvdGl0bGVzPjxwZXJpb2Rp
Y2FsPjxmdWxsLXRpdGxlPkRlcHJlc3MgQW54aWV0eTwvZnVsbC10aXRsZT48YWJici0xPkRlcHJl
c3Npb24gYW5kIGFueGlldHk8L2FiYnItMT48L3BlcmlvZGljYWw+PHBhZ2VzPjE1LTI2PC9wYWdl
cz48dm9sdW1lPjExPC92b2x1bWU+PG51bWJlcj4xPC9udW1iZXI+PGVkaXRpb24+MjAwMC8wMy8y
MTwvZWRpdGlvbj48a2V5d29yZHM+PGtleXdvcmQ+QWRtaW5pc3RyYXRpb24sIEluaGFsYXRpb248
L2tleXdvcmQ+PGtleXdvcmQ+QWR1bHQ8L2tleXdvcmQ+PGtleXdvcmQ+QW5hbHlzaXMgb2YgVmFy
aWFuY2U8L2tleXdvcmQ+PGtleXdvcmQ+QXV0b25vbWljIE5lcnZvdXMgU3lzdGVtLypwaHlzaW9w
YXRob2xvZ3k8L2tleXdvcmQ+PGtleXdvcmQ+Qmxvb2QgUHJlc3N1cmU8L2tleXdvcmQ+PGtleXdv
cmQ+Q2FyYm9uIERpb3hpZGUvKmFkbWluaXN0cmF0aW9uICZhbXA7IGRvc2FnZS8qYWR2ZXJzZSBl
ZmZlY3RzPC9rZXl3b3JkPjxrZXl3b3JkPkNhc2UtQ29udHJvbCBTdHVkaWVzPC9rZXl3b3JkPjxr
ZXl3b3JkPkNvbmZvdW5kaW5nIEZhY3RvcnMsIEVwaWRlbWlvbG9naWM8L2tleXdvcmQ+PGtleXdv
cmQ+RWxlY3Ryb215b2dyYXBoeTwva2V5d29yZD48a2V5d29yZD5GZW1hbGU8L2tleXdvcmQ+PGtl
eXdvcmQ+R2FsdmFuaWMgU2tpbiBSZXNwb25zZTwva2V5d29yZD48a2V5d29yZD5IZWFydCBSYXRl
PC9rZXl3b3JkPjxrZXl3b3JkPkh1bWFuczwva2V5d29yZD48a2V5d29yZD5NYWxlPC9rZXl3b3Jk
PjxrZXl3b3JkPlBhbmljIERpc29yZGVyL2NoZW1pY2FsbHkgaW5kdWNlZC8qcGh5c2lvcGF0aG9s
b2d5Lypwc3ljaG9sb2d5PC9rZXl3b3JkPjxrZXl3b3JkPlBzeWNoaWF0cmljIFN0YXR1cyBSYXRp
bmcgU2NhbGVzPC9rZXl3b3JkPjxrZXl3b3JkPlJlc3BpcmF0b3J5IEZ1bmN0aW9uIFRlc3RzPC9r
ZXl3b3JkPjwva2V5d29yZHM+PGRhdGVzPjx5ZWFyPjIwMDA8L3llYXI+PC9kYXRlcz48aXNibj4x
MDkxLTQyNjkgKFByaW50KSYjeEQ7MTA5MS00MjY5IChMaW5raW5nKTwvaXNibj48YWNjZXNzaW9u
LW51bT4xMDcyMzYzMTwvYWNjZXNzaW9uLW51bT48dXJscz48cmVsYXRlZC11cmxzPjx1cmw+aHR0
cHM6Ly93d3cubmNiaS5ubG0ubmloLmdvdi9wdWJtZWQvMTA3MjM2MzE8L3VybD48L3JlbGF0ZWQt
dXJscz48L3VybHM+PGVsZWN0cm9uaWMtcmVzb3VyY2UtbnVtPjEwLjEwMDIvKHNpY2kpMTUyMC02
Mzk0KDIwMDApMTE6MSZsdDsxNTo6YWlkLWRhMyZndDszLjAuY287Mi13PC9lbGVjdHJvbmljLXJl
c291cmNlLW51bT48L3JlY29yZD48L0NpdGU+PC9FbmROb3RlPn==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Bystritsky, Craske, Maidenberg, Vapnik, and Shapiro (2000)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1F9D903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N=35 (18 female, 17 male)</w:t>
            </w:r>
          </w:p>
          <w:p w14:paraId="7AB2483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35.8±10 years</w:t>
            </w:r>
          </w:p>
          <w:p w14:paraId="2488AB8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DSM-III-R</w:t>
            </w:r>
          </w:p>
          <w:p w14:paraId="2A298CE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pregnancy, organic brain damage, alcohol or drug abuse within the past 6 months, psychosis, major depressive episode, personality disorder, significant health impairments </w:t>
            </w:r>
          </w:p>
        </w:tc>
        <w:tc>
          <w:tcPr>
            <w:tcW w:w="729" w:type="pct"/>
          </w:tcPr>
          <w:p w14:paraId="170F1D2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N=24 (12 female, 12 male)</w:t>
            </w:r>
          </w:p>
          <w:p w14:paraId="39DD896D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34.6±10 years </w:t>
            </w:r>
          </w:p>
        </w:tc>
        <w:tc>
          <w:tcPr>
            <w:tcW w:w="816" w:type="pct"/>
          </w:tcPr>
          <w:p w14:paraId="02EDFFE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CO</w:t>
            </w:r>
            <w:r w:rsidRPr="00D9395C">
              <w:rPr>
                <w:rFonts w:ascii="Helvetica" w:hAnsi="Helvetica" w:cs="Helvetica"/>
                <w:vertAlign w:val="subscript"/>
                <w:lang w:val="en-GB"/>
              </w:rPr>
              <w:t>2</w:t>
            </w:r>
            <w:r w:rsidRPr="00D9395C">
              <w:rPr>
                <w:rFonts w:ascii="Helvetica" w:hAnsi="Helvetica" w:cs="Helvetica"/>
                <w:lang w:val="en-GB"/>
              </w:rPr>
              <w:t xml:space="preserve"> inhalation</w:t>
            </w:r>
          </w:p>
          <w:p w14:paraId="7F7F0A9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First two fingers of the left hand</w:t>
            </w:r>
          </w:p>
          <w:p w14:paraId="47C5721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Beckman</w:t>
            </w:r>
          </w:p>
        </w:tc>
        <w:tc>
          <w:tcPr>
            <w:tcW w:w="1466" w:type="pct"/>
          </w:tcPr>
          <w:p w14:paraId="7CB687E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at baseline and greater skin conductance responses during CO</w:t>
            </w:r>
            <w:r w:rsidRPr="00D9395C">
              <w:rPr>
                <w:rFonts w:ascii="Helvetica" w:hAnsi="Helvetica" w:cs="Helvetica"/>
                <w:vertAlign w:val="subscript"/>
                <w:lang w:val="en-GB"/>
              </w:rPr>
              <w:t>2</w:t>
            </w:r>
            <w:r w:rsidRPr="00D9395C">
              <w:rPr>
                <w:rFonts w:ascii="Helvetica" w:hAnsi="Helvetica" w:cs="Helvetica"/>
                <w:lang w:val="en-GB"/>
              </w:rPr>
              <w:t xml:space="preserve"> inhalation</w:t>
            </w:r>
          </w:p>
        </w:tc>
        <w:tc>
          <w:tcPr>
            <w:tcW w:w="500" w:type="pct"/>
          </w:tcPr>
          <w:p w14:paraId="0187FDC3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5</w:t>
            </w:r>
          </w:p>
        </w:tc>
      </w:tr>
      <w:tr w:rsidR="00984848" w:rsidRPr="00D9395C" w14:paraId="77BF824B" w14:textId="77777777" w:rsidTr="00C33C42">
        <w:trPr>
          <w:trHeight w:val="680"/>
        </w:trPr>
        <w:tc>
          <w:tcPr>
            <w:tcW w:w="644" w:type="pct"/>
          </w:tcPr>
          <w:p w14:paraId="11123D4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PEVuZE5vdGU+PENpdGUgQXV0aG9yWWVhcj0iMSI+PEF1dGhvcj5CeXN0cml0c2t5PC9BdXRob3I+
PFllYXI+MjAwMDwvWWVhcj48UmVjTnVtPjU0MDY8L1JlY051bT48RGlzcGxheVRleHQ+QnlzdHJp
dHNreSwgTWFpZGVuYmVyZywgQ3Jhc2tlLCBWYXBuaWssIGFuZCBTaGFwaXJvICgyMDAwKTwvRGlz
cGxheVRleHQ+PHJlY29yZD48cmVjLW51bWJlcj41NDA2PC9yZWMtbnVtYmVyPjxmb3JlaWduLWtl
eXM+PGtleSBhcHA9IkVOIiBkYi1pZD0iZGF2NWR6d3M5dzlycjhlYXByeDVmOTB0NXAwdzByenAw
MGQwIiB0aW1lc3RhbXA9IjE1OTAwOTI1NDciPjU0MDY8L2tleT48L2ZvcmVpZ24ta2V5cz48cmVm
LXR5cGUgbmFtZT0iSm91cm5hbCBBcnRpY2xlIj4xNzwvcmVmLXR5cGU+PGNvbnRyaWJ1dG9ycz48
YXV0aG9ycz48YXV0aG9yPkJ5c3RyaXRza3ksIEEuPC9hdXRob3I+PGF1dGhvcj5NYWlkZW5iZXJn
LCBFLjwvYXV0aG9yPjxhdXRob3I+Q3Jhc2tlLCBNLiBHLjwvYXV0aG9yPjxhdXRob3I+VmFwbmlr
LCBULjwvYXV0aG9yPjxhdXRob3I+U2hhcGlybywgRC48L2F1dGhvcj48L2F1dGhvcnM+PC9jb250
cmlidXRvcnM+PGF1dGgtYWRkcmVzcz5DbGluaWNhbCBQc3ljaG9waGFybWFjb2xvZ3kgUmVzZWFy
Y2ggQ2VudGVyLCBVQ0xBIE5ldXJvcHN5Y2hpYXRyaWMgSW5zdGl0dXRlLCBVU0EuIGFieXN0cml0
c2t5QG1lZG5ldC51Y2xhLmVkdTwvYXV0aC1hZGRyZXNzPjx0aXRsZXM+PHRpdGxlPkxhYm9yYXRv
cnkgcHN5Y2hvcGh5c2lvbG9naWNhbCBhc3Nlc3NtZW50IGFuZCBpbWFnZXJ5IGV4cG9zdXJlIGlu
IHBhbmljIGRpc29yZGVyIHBhdGllbnRzPC90aXRsZT48c2Vjb25kYXJ5LXRpdGxlPkRlcHJlc3Mg
QW54aWV0eTwvc2Vjb25kYXJ5LXRpdGxlPjwvdGl0bGVzPjxwZXJpb2RpY2FsPjxmdWxsLXRpdGxl
PkRlcHJlc3MgQW54aWV0eTwvZnVsbC10aXRsZT48YWJici0xPkRlcHJlc3Npb24gYW5kIGFueGll
dHk8L2FiYnItMT48L3BlcmlvZGljYWw+PHBhZ2VzPjEwMi04PC9wYWdlcz48dm9sdW1lPjEyPC92
b2x1bWU+PG51bWJlcj4yPC9udW1iZXI+PGVkaXRpb24+MjAwMC8xMS8yNTwvZWRpdGlvbj48a2V5
d29yZHM+PGtleXdvcmQ+QWRhcHRhdGlvbiwgUGh5c2lvbG9naWNhbC9waHlzaW9sb2d5PC9rZXl3
b3JkPjxrZXl3b3JkPkFkb2xlc2NlbnQ8L2tleXdvcmQ+PGtleXdvcmQ+QWR1bHQ8L2tleXdvcmQ+
PGtleXdvcmQ+QW5hbHlzaXMgb2YgVmFyaWFuY2U8L2tleXdvcmQ+PGtleXdvcmQ+QmlvZmVlZGJh
Y2ssIFBzeWNob2xvZ3k8L2tleXdvcmQ+PGtleXdvcmQ+Qmxvb2QgUHJlc3N1cmUvcGh5c2lvbG9n
eTwva2V5d29yZD48a2V5d29yZD5DbGluaWNhbCBMYWJvcmF0b3J5IFRlY2huaXF1ZXMvcHN5Y2hv
bG9neTwva2V5d29yZD48a2V5d29yZD5HYWx2YW5pYyBTa2luIFJlc3BvbnNlL3BoeXNpb2xvZ3k8
L2tleXdvcmQ+PGtleXdvcmQ+SGVhcnQgUmF0ZS9waHlzaW9sb2d5PC9rZXl3b3JkPjxrZXl3b3Jk
Pkh1bWFuczwva2V5d29yZD48a2V5d29yZD4qSW1hZ2VyeSwgUHN5Y2hvdGhlcmFweTwva2V5d29y
ZD48a2V5d29yZD5NaWRkbGUgQWdlZDwva2V5d29yZD48a2V5d29yZD5QYW5pYyBEaXNvcmRlci8q
ZGlhZ25vc2lzLypwc3ljaG9sb2d5PC9rZXl3b3JkPjxrZXl3b3JkPlJlbGF4YXRpb248L2tleXdv
cmQ+PGtleXdvcmQ+UmVzcGlyYXRpb248L2tleXdvcmQ+PGtleXdvcmQ+U2VsZi1Bc3Nlc3NtZW50
PC9rZXl3b3JkPjxrZXl3b3JkPlN1cnZleXMgYW5kIFF1ZXN0aW9ubmFpcmVzPC9rZXl3b3JkPjxr
ZXl3b3JkPlZhbHNhbHZhIE1hbmV1dmVyPC9rZXl3b3JkPjwva2V5d29yZHM+PGRhdGVzPjx5ZWFy
PjIwMDA8L3llYXI+PC9kYXRlcz48aXNibj4xMDkxLTQyNjkgKFByaW50KSYjeEQ7MTA5MS00MjY5
IChMaW5raW5nKTwvaXNibj48YWNjZXNzaW9uLW51bT4xMTA5MTkzNDwvYWNjZXNzaW9uLW51bT48
dXJscz48cmVsYXRlZC11cmxzPjx1cmw+aHR0cHM6Ly93d3cubmNiaS5ubG0ubmloLmdvdi9wdWJt
ZWQvMTEwOTE5MzQ8L3VybD48L3JlbGF0ZWQtdXJscz48L3VybHM+PGVsZWN0cm9uaWMtcmVzb3Vy
Y2UtbnVtPjEwLjEwMDIvMTUyMC02Mzk0KDIwMDApMTI6MiZsdDsxMDI6OkFJRC1EQTcmZ3Q7My4w
LkNPOzItQjwvZWxlY3Ryb25pYy1yZXNvdXJjZS1udW0+PC9yZWNvcmQ+PC9DaXRlPjwvRW5kTm90
ZT5=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PEVuZE5vdGU+PENpdGUgQXV0aG9yWWVhcj0iMSI+PEF1dGhvcj5CeXN0cml0c2t5PC9BdXRob3I+
PFllYXI+MjAwMDwvWWVhcj48UmVjTnVtPjU0MDY8L1JlY051bT48RGlzcGxheVRleHQ+QnlzdHJp
dHNreSwgTWFpZGVuYmVyZywgQ3Jhc2tlLCBWYXBuaWssIGFuZCBTaGFwaXJvICgyMDAwKTwvRGlz
cGxheVRleHQ+PHJlY29yZD48cmVjLW51bWJlcj41NDA2PC9yZWMtbnVtYmVyPjxmb3JlaWduLWtl
eXM+PGtleSBhcHA9IkVOIiBkYi1pZD0iZGF2NWR6d3M5dzlycjhlYXByeDVmOTB0NXAwdzByenAw
MGQwIiB0aW1lc3RhbXA9IjE1OTAwOTI1NDciPjU0MDY8L2tleT48L2ZvcmVpZ24ta2V5cz48cmVm
LXR5cGUgbmFtZT0iSm91cm5hbCBBcnRpY2xlIj4xNzwvcmVmLXR5cGU+PGNvbnRyaWJ1dG9ycz48
YXV0aG9ycz48YXV0aG9yPkJ5c3RyaXRza3ksIEEuPC9hdXRob3I+PGF1dGhvcj5NYWlkZW5iZXJn
LCBFLjwvYXV0aG9yPjxhdXRob3I+Q3Jhc2tlLCBNLiBHLjwvYXV0aG9yPjxhdXRob3I+VmFwbmlr
LCBULjwvYXV0aG9yPjxhdXRob3I+U2hhcGlybywgRC48L2F1dGhvcj48L2F1dGhvcnM+PC9jb250
cmlidXRvcnM+PGF1dGgtYWRkcmVzcz5DbGluaWNhbCBQc3ljaG9waGFybWFjb2xvZ3kgUmVzZWFy
Y2ggQ2VudGVyLCBVQ0xBIE5ldXJvcHN5Y2hpYXRyaWMgSW5zdGl0dXRlLCBVU0EuIGFieXN0cml0
c2t5QG1lZG5ldC51Y2xhLmVkdTwvYXV0aC1hZGRyZXNzPjx0aXRsZXM+PHRpdGxlPkxhYm9yYXRv
cnkgcHN5Y2hvcGh5c2lvbG9naWNhbCBhc3Nlc3NtZW50IGFuZCBpbWFnZXJ5IGV4cG9zdXJlIGlu
IHBhbmljIGRpc29yZGVyIHBhdGllbnRzPC90aXRsZT48c2Vjb25kYXJ5LXRpdGxlPkRlcHJlc3Mg
QW54aWV0eTwvc2Vjb25kYXJ5LXRpdGxlPjwvdGl0bGVzPjxwZXJpb2RpY2FsPjxmdWxsLXRpdGxl
PkRlcHJlc3MgQW54aWV0eTwvZnVsbC10aXRsZT48YWJici0xPkRlcHJlc3Npb24gYW5kIGFueGll
dHk8L2FiYnItMT48L3BlcmlvZGljYWw+PHBhZ2VzPjEwMi04PC9wYWdlcz48dm9sdW1lPjEyPC92
b2x1bWU+PG51bWJlcj4yPC9udW1iZXI+PGVkaXRpb24+MjAwMC8xMS8yNTwvZWRpdGlvbj48a2V5
d29yZHM+PGtleXdvcmQ+QWRhcHRhdGlvbiwgUGh5c2lvbG9naWNhbC9waHlzaW9sb2d5PC9rZXl3
b3JkPjxrZXl3b3JkPkFkb2xlc2NlbnQ8L2tleXdvcmQ+PGtleXdvcmQ+QWR1bHQ8L2tleXdvcmQ+
PGtleXdvcmQ+QW5hbHlzaXMgb2YgVmFyaWFuY2U8L2tleXdvcmQ+PGtleXdvcmQ+QmlvZmVlZGJh
Y2ssIFBzeWNob2xvZ3k8L2tleXdvcmQ+PGtleXdvcmQ+Qmxvb2QgUHJlc3N1cmUvcGh5c2lvbG9n
eTwva2V5d29yZD48a2V5d29yZD5DbGluaWNhbCBMYWJvcmF0b3J5IFRlY2huaXF1ZXMvcHN5Y2hv
bG9neTwva2V5d29yZD48a2V5d29yZD5HYWx2YW5pYyBTa2luIFJlc3BvbnNlL3BoeXNpb2xvZ3k8
L2tleXdvcmQ+PGtleXdvcmQ+SGVhcnQgUmF0ZS9waHlzaW9sb2d5PC9rZXl3b3JkPjxrZXl3b3Jk
Pkh1bWFuczwva2V5d29yZD48a2V5d29yZD4qSW1hZ2VyeSwgUHN5Y2hvdGhlcmFweTwva2V5d29y
ZD48a2V5d29yZD5NaWRkbGUgQWdlZDwva2V5d29yZD48a2V5d29yZD5QYW5pYyBEaXNvcmRlci8q
ZGlhZ25vc2lzLypwc3ljaG9sb2d5PC9rZXl3b3JkPjxrZXl3b3JkPlJlbGF4YXRpb248L2tleXdv
cmQ+PGtleXdvcmQ+UmVzcGlyYXRpb248L2tleXdvcmQ+PGtleXdvcmQ+U2VsZi1Bc3Nlc3NtZW50
PC9rZXl3b3JkPjxrZXl3b3JkPlN1cnZleXMgYW5kIFF1ZXN0aW9ubmFpcmVzPC9rZXl3b3JkPjxr
ZXl3b3JkPlZhbHNhbHZhIE1hbmV1dmVyPC9rZXl3b3JkPjwva2V5d29yZHM+PGRhdGVzPjx5ZWFy
PjIwMDA8L3llYXI+PC9kYXRlcz48aXNibj4xMDkxLTQyNjkgKFByaW50KSYjeEQ7MTA5MS00MjY5
IChMaW5raW5nKTwvaXNibj48YWNjZXNzaW9uLW51bT4xMTA5MTkzNDwvYWNjZXNzaW9uLW51bT48
dXJscz48cmVsYXRlZC11cmxzPjx1cmw+aHR0cHM6Ly93d3cubmNiaS5ubG0ubmloLmdvdi9wdWJt
ZWQvMTEwOTE5MzQ8L3VybD48L3JlbGF0ZWQtdXJscz48L3VybHM+PGVsZWN0cm9uaWMtcmVzb3Vy
Y2UtbnVtPjEwLjEwMDIvMTUyMC02Mzk0KDIwMDApMTI6MiZsdDsxMDI6OkFJRC1EQTcmZ3Q7My4w
LkNPOzItQjwvZWxlY3Ryb25pYy1yZXNvdXJjZS1udW0+PC9yZWNvcmQ+PC9DaXRlPjwvRW5kTm90
ZT5=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Bystritsky, Maidenberg, Craske, Vapnik, and Shapiro (2000)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03C54CF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N=48 (28 female, 20 male)</w:t>
            </w:r>
          </w:p>
          <w:p w14:paraId="4325A15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35.8±10.6 years</w:t>
            </w:r>
          </w:p>
          <w:p w14:paraId="15AADCF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DSM-III-R</w:t>
            </w:r>
          </w:p>
          <w:p w14:paraId="56EB0A0D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Exclusion: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pregnancy,</w:t>
            </w:r>
            <w:r w:rsidRPr="00D9395C">
              <w:rPr>
                <w:rFonts w:ascii="Helvetica" w:hAnsi="Helvetica" w:cs="Helvetica"/>
                <w:lang w:val="en-GB"/>
              </w:rPr>
              <w:t xml:space="preserve"> 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organic brain damage, alcohol or drug abuse, psychosis, current major depressive episode, personality disorder, </w:t>
            </w:r>
          </w:p>
          <w:p w14:paraId="11ED8245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significant health impairments, use of psychotropic drugs</w:t>
            </w:r>
          </w:p>
        </w:tc>
        <w:tc>
          <w:tcPr>
            <w:tcW w:w="729" w:type="pct"/>
          </w:tcPr>
          <w:p w14:paraId="5FAB59F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N=24 (13 female, 11 male)</w:t>
            </w:r>
          </w:p>
          <w:p w14:paraId="4BA775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34.5±10.7 years</w:t>
            </w:r>
          </w:p>
        </w:tc>
        <w:tc>
          <w:tcPr>
            <w:tcW w:w="816" w:type="pct"/>
          </w:tcPr>
          <w:p w14:paraId="724749B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various tasks (relaxation, orthostatic challenge, hyperventilation, Valsalva, acoustic stimulation, mental arithmetic, handgrip, knee-bends, imagery)</w:t>
            </w:r>
          </w:p>
          <w:p w14:paraId="33E4C44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Middle and fourth finger of the right hand</w:t>
            </w:r>
          </w:p>
          <w:p w14:paraId="6A4BCCD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J&amp;J Company</w:t>
            </w:r>
          </w:p>
        </w:tc>
        <w:tc>
          <w:tcPr>
            <w:tcW w:w="1466" w:type="pct"/>
          </w:tcPr>
          <w:p w14:paraId="78FEFCA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No differences in skin conductance levels between patients and controls</w:t>
            </w:r>
          </w:p>
        </w:tc>
        <w:tc>
          <w:tcPr>
            <w:tcW w:w="500" w:type="pct"/>
          </w:tcPr>
          <w:p w14:paraId="693029C6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0BFDB15B" w14:textId="77777777" w:rsidTr="00C33C42">
        <w:trPr>
          <w:trHeight w:val="680"/>
        </w:trPr>
        <w:tc>
          <w:tcPr>
            <w:tcW w:w="644" w:type="pct"/>
          </w:tcPr>
          <w:p w14:paraId="08F670A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PEVuZE5vdGU+PENpdGUgQXV0aG9yWWVhcj0iMSI+PEF1dGhvcj5TaWdtb248L0F1dGhvcj48WWVh
cj4yMDAwPC9ZZWFyPjxSZWNOdW0+NDc0MjwvUmVjTnVtPjxEaXNwbGF5VGV4dD5TaWdtb24gZXQg
YWwuICgyMDAwKTwvRGlzcGxheVRleHQ+PHJlY29yZD48cmVjLW51bWJlcj40NzQyPC9yZWMtbnVt
YmVyPjxmb3JlaWduLWtleXM+PGtleSBhcHA9IkVOIiBkYi1pZD0iZGF2NWR6d3M5dzlycjhlYXBy
eDVmOTB0NXAwdzByenAwMGQwIiB0aW1lc3RhbXA9IjE1ODc1ODc0NzciPjQ3NDI8L2tleT48L2Zv
cmVpZ24ta2V5cz48cmVmLXR5cGUgbmFtZT0iSm91cm5hbCBBcnRpY2xlIj4xNzwvcmVmLXR5cGU+
PGNvbnRyaWJ1dG9ycz48YXV0aG9ycz48YXV0aG9yPlNpZ21vbiwgUy4gVC48L2F1dGhvcj48YXV0
aG9yPkRvcmhvZmVyLCBELiBNLjwvYXV0aG9yPjxhdXRob3I+Um9oYW4sIEsuIEouPC9hdXRob3I+
PGF1dGhvcj5Ib3RvdnksIEwuIEEuPC9hdXRob3I+PGF1dGhvcj5Cb3VsYXJkLCBOLiBFLjwvYXV0
aG9yPjxhdXRob3I+RmluaywgQy4gTS48L2F1dGhvcj48L2F1dGhvcnM+PC9jb250cmlidXRvcnM+
PGF1dGgtYWRkcmVzcz5EZXBhcnRtZW50IG9mIFBzeWNob2xvZ3ksIFVuaXZlcnNpdHkgb2YgTWFp
bmUsIE9yb25vIDA0NDY5LTU3NDIsIFVTQS4gc2lnbW9uQHVtaXQubWFpbmUuZWR1PC9hdXRoLWFk
ZHJlc3M+PHRpdGxlcz48dGl0bGU+UHN5Y2hvcGh5c2lvbG9naWNhbCwgc29tYXRpYywgYW5kIGFm
ZmVjdGl2ZSBjaGFuZ2VzIGFjcm9zcyB0aGUgbWVuc3RydWFsIGN5Y2xlIGluIHdvbWVuIHdpdGgg
cGFuaWMgZGlzb3JkZXI8L3RpdGxlPjxzZWNvbmRhcnktdGl0bGU+SiBDb25zdWx0IENsaW4gUHN5
Y2hvbDwvc2Vjb25kYXJ5LXRpdGxlPjwvdGl0bGVzPjxwZXJpb2RpY2FsPjxmdWxsLXRpdGxlPkog
Q29uc3VsdCBDbGluIFBzeWNob2w8L2Z1bGwtdGl0bGU+PGFiYnItMT5Kb3VybmFsIG9mIGNvbnN1
bHRpbmcgYW5kIGNsaW5pY2FsIHBzeWNob2xvZ3k8L2FiYnItMT48L3BlcmlvZGljYWw+PHBhZ2Vz
PjQyNS0zMTwvcGFnZXM+PHZvbHVtZT42ODwvdm9sdW1lPjxudW1iZXI+MzwvbnVtYmVyPjxlZGl0
aW9uPjIwMDAvMDcvMDc8L2VkaXRpb24+PGtleXdvcmRzPjxrZXl3b3JkPkFkdWx0PC9rZXl3b3Jk
PjxrZXl3b3JkPkFmZmVjdDwva2V5d29yZD48a2V5d29yZD5BbmFseXNpcyBvZiBWYXJpYW5jZTwv
a2V5d29yZD48a2V5d29yZD5BbnhpZXR5Lypwc3ljaG9sb2d5PC9rZXl3b3JkPjxrZXl3b3JkPkNh
c2UtQ29udHJvbCBTdHVkaWVzPC9rZXl3b3JkPjxrZXl3b3JkPkR5c21lbm9ycmhlYS9jb21wbGlj
YXRpb25zLypwaHlzaW9wYXRob2xvZ3kvKnBzeWNob2xvZ3k8L2tleXdvcmQ+PGtleXdvcmQ+RmVt
YWxlPC9rZXl3b3JkPjxrZXl3b3JkPipHYWx2YW5pYyBTa2luIFJlc3BvbnNlPC9rZXl3b3JkPjxr
ZXl3b3JkPipIZWFydCBSYXRlPC9rZXl3b3JkPjxrZXl3b3JkPkh1bWFuczwva2V5d29yZD48a2V5
d29yZD5JbWFnaW5hdGlvbjwva2V5d29yZD48a2V5d29yZD4qTWVuc3RydWFsIEN5Y2xlL3BzeWNo
b2xvZ3k8L2tleXdvcmQ+PGtleXdvcmQ+UGFuaWMgRGlzb3JkZXIvY29tcGxpY2F0aW9ucy8qcGh5
c2lvcGF0aG9sb2d5Lypwc3ljaG9sb2d5PC9rZXl3b3JkPjxrZXl3b3JkPlBzeWNoaWF0cmljIFN0
YXR1cyBSYXRpbmcgU2NhbGVzPC9rZXl3b3JkPjxrZXl3b3JkPlNldmVyaXR5IG9mIElsbG5lc3Mg
SW5kZXg8L2tleXdvcmQ+PC9rZXl3b3Jkcz48ZGF0ZXM+PHllYXI+MjAwMDwveWVhcj48cHViLWRh
dGVzPjxkYXRlPkp1bjwvZGF0ZT48L3B1Yi1kYXRlcz48L2RhdGVzPjxpc2JuPjAwMjItMDA2WCAo
UHJpbnQpJiN4RDswMDIyLTAwNlggKExpbmtpbmcpPC9pc2JuPjxhY2Nlc3Npb24tbnVtPjEwODgz
NTU5PC9hY2Nlc3Npb24tbnVtPjx1cmxzPjxyZWxhdGVkLXVybHM+PHVybD5odHRwczovL3d3dy5u
Y2JpLm5sbS5uaWguZ292L3B1Ym1lZC8xMDg4MzU1OTwvdXJsPjwvcmVsYXRlZC11cmxzPjwvdXJs
cz48ZWxlY3Ryb25pYy1yZXNvdXJjZS1udW0+MTAuMTAzNy8vMDAyMi0wMDZ4LjY4LjMuNDI1PC9l
bGVjdHJvbmljLXJlc291cmNlLW51bT48L3JlY29yZD48L0NpdGU+PC9FbmROb3RlPgB=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PEVuZE5vdGU+PENpdGUgQXV0aG9yWWVhcj0iMSI+PEF1dGhvcj5TaWdtb248L0F1dGhvcj48WWVh
cj4yMDAwPC9ZZWFyPjxSZWNOdW0+NDc0MjwvUmVjTnVtPjxEaXNwbGF5VGV4dD5TaWdtb24gZXQg
YWwuICgyMDAwKTwvRGlzcGxheVRleHQ+PHJlY29yZD48cmVjLW51bWJlcj40NzQyPC9yZWMtbnVt
YmVyPjxmb3JlaWduLWtleXM+PGtleSBhcHA9IkVOIiBkYi1pZD0iZGF2NWR6d3M5dzlycjhlYXBy
eDVmOTB0NXAwdzByenAwMGQwIiB0aW1lc3RhbXA9IjE1ODc1ODc0NzciPjQ3NDI8L2tleT48L2Zv
cmVpZ24ta2V5cz48cmVmLXR5cGUgbmFtZT0iSm91cm5hbCBBcnRpY2xlIj4xNzwvcmVmLXR5cGU+
PGNvbnRyaWJ1dG9ycz48YXV0aG9ycz48YXV0aG9yPlNpZ21vbiwgUy4gVC48L2F1dGhvcj48YXV0
aG9yPkRvcmhvZmVyLCBELiBNLjwvYXV0aG9yPjxhdXRob3I+Um9oYW4sIEsuIEouPC9hdXRob3I+
PGF1dGhvcj5Ib3RvdnksIEwuIEEuPC9hdXRob3I+PGF1dGhvcj5Cb3VsYXJkLCBOLiBFLjwvYXV0
aG9yPjxhdXRob3I+RmluaywgQy4gTS48L2F1dGhvcj48L2F1dGhvcnM+PC9jb250cmlidXRvcnM+
PGF1dGgtYWRkcmVzcz5EZXBhcnRtZW50IG9mIFBzeWNob2xvZ3ksIFVuaXZlcnNpdHkgb2YgTWFp
bmUsIE9yb25vIDA0NDY5LTU3NDIsIFVTQS4gc2lnbW9uQHVtaXQubWFpbmUuZWR1PC9hdXRoLWFk
ZHJlc3M+PHRpdGxlcz48dGl0bGU+UHN5Y2hvcGh5c2lvbG9naWNhbCwgc29tYXRpYywgYW5kIGFm
ZmVjdGl2ZSBjaGFuZ2VzIGFjcm9zcyB0aGUgbWVuc3RydWFsIGN5Y2xlIGluIHdvbWVuIHdpdGgg
cGFuaWMgZGlzb3JkZXI8L3RpdGxlPjxzZWNvbmRhcnktdGl0bGU+SiBDb25zdWx0IENsaW4gUHN5
Y2hvbDwvc2Vjb25kYXJ5LXRpdGxlPjwvdGl0bGVzPjxwZXJpb2RpY2FsPjxmdWxsLXRpdGxlPkog
Q29uc3VsdCBDbGluIFBzeWNob2w8L2Z1bGwtdGl0bGU+PGFiYnItMT5Kb3VybmFsIG9mIGNvbnN1
bHRpbmcgYW5kIGNsaW5pY2FsIHBzeWNob2xvZ3k8L2FiYnItMT48L3BlcmlvZGljYWw+PHBhZ2Vz
PjQyNS0zMTwvcGFnZXM+PHZvbHVtZT42ODwvdm9sdW1lPjxudW1iZXI+MzwvbnVtYmVyPjxlZGl0
aW9uPjIwMDAvMDcvMDc8L2VkaXRpb24+PGtleXdvcmRzPjxrZXl3b3JkPkFkdWx0PC9rZXl3b3Jk
PjxrZXl3b3JkPkFmZmVjdDwva2V5d29yZD48a2V5d29yZD5BbmFseXNpcyBvZiBWYXJpYW5jZTwv
a2V5d29yZD48a2V5d29yZD5BbnhpZXR5Lypwc3ljaG9sb2d5PC9rZXl3b3JkPjxrZXl3b3JkPkNh
c2UtQ29udHJvbCBTdHVkaWVzPC9rZXl3b3JkPjxrZXl3b3JkPkR5c21lbm9ycmhlYS9jb21wbGlj
YXRpb25zLypwaHlzaW9wYXRob2xvZ3kvKnBzeWNob2xvZ3k8L2tleXdvcmQ+PGtleXdvcmQ+RmVt
YWxlPC9rZXl3b3JkPjxrZXl3b3JkPipHYWx2YW5pYyBTa2luIFJlc3BvbnNlPC9rZXl3b3JkPjxr
ZXl3b3JkPipIZWFydCBSYXRlPC9rZXl3b3JkPjxrZXl3b3JkPkh1bWFuczwva2V5d29yZD48a2V5
d29yZD5JbWFnaW5hdGlvbjwva2V5d29yZD48a2V5d29yZD4qTWVuc3RydWFsIEN5Y2xlL3BzeWNo
b2xvZ3k8L2tleXdvcmQ+PGtleXdvcmQ+UGFuaWMgRGlzb3JkZXIvY29tcGxpY2F0aW9ucy8qcGh5
c2lvcGF0aG9sb2d5Lypwc3ljaG9sb2d5PC9rZXl3b3JkPjxrZXl3b3JkPlBzeWNoaWF0cmljIFN0
YXR1cyBSYXRpbmcgU2NhbGVzPC9rZXl3b3JkPjxrZXl3b3JkPlNldmVyaXR5IG9mIElsbG5lc3Mg
SW5kZXg8L2tleXdvcmQ+PC9rZXl3b3Jkcz48ZGF0ZXM+PHllYXI+MjAwMDwveWVhcj48cHViLWRh
dGVzPjxkYXRlPkp1bjwvZGF0ZT48L3B1Yi1kYXRlcz48L2RhdGVzPjxpc2JuPjAwMjItMDA2WCAo
UHJpbnQpJiN4RDswMDIyLTAwNlggKExpbmtpbmcpPC9pc2JuPjxhY2Nlc3Npb24tbnVtPjEwODgz
NTU5PC9hY2Nlc3Npb24tbnVtPjx1cmxzPjxyZWxhdGVkLXVybHM+PHVybD5odHRwczovL3d3dy5u
Y2JpLm5sbS5uaWguZ292L3B1Ym1lZC8xMDg4MzU1OTwvdXJsPjwvcmVsYXRlZC11cmxzPjwvdXJs
cz48ZWxlY3Ryb25pYy1yZXNvdXJjZS1udW0+MTAuMTAzNy8vMDAyMi0wMDZ4LjY4LjMuNDI1PC9l
bGVjdHJvbmljLXJlc291cmNlLW51bT48L3JlY29yZD48L0NpdGU+PC9FbmROb3RlPgB=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Sigmon et al. (2000)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714BB43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N=24 (all female)</w:t>
            </w:r>
          </w:p>
          <w:p w14:paraId="004D991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29.6 years</w:t>
            </w:r>
          </w:p>
          <w:p w14:paraId="3BF7E68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without agoraphobia according to the DSM-</w:t>
            </w:r>
            <w:proofErr w:type="spellStart"/>
            <w:r w:rsidRPr="00D9395C">
              <w:rPr>
                <w:rFonts w:ascii="Helvetica" w:hAnsi="Helvetica" w:cs="Helvetica"/>
                <w:lang w:val="en-GB"/>
              </w:rPr>
              <w:t>lIl</w:t>
            </w:r>
            <w:proofErr w:type="spellEnd"/>
            <w:r w:rsidRPr="00D9395C">
              <w:rPr>
                <w:rFonts w:ascii="Helvetica" w:hAnsi="Helvetica" w:cs="Helvetica"/>
                <w:lang w:val="en-GB"/>
              </w:rPr>
              <w:t>-R</w:t>
            </w:r>
          </w:p>
        </w:tc>
        <w:tc>
          <w:tcPr>
            <w:tcW w:w="729" w:type="pct"/>
          </w:tcPr>
          <w:p w14:paraId="305449C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N=18 (all female)</w:t>
            </w:r>
          </w:p>
          <w:p w14:paraId="2C9E182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28 years</w:t>
            </w:r>
          </w:p>
        </w:tc>
        <w:tc>
          <w:tcPr>
            <w:tcW w:w="816" w:type="pct"/>
          </w:tcPr>
          <w:p w14:paraId="48115BF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imagination (neutral and anxiety-provoking scenes)</w:t>
            </w:r>
          </w:p>
          <w:p w14:paraId="5D03189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Two middle fingers of the non-dominant hand</w:t>
            </w:r>
          </w:p>
          <w:p w14:paraId="5AD2E8E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Contact Precision Instruments</w:t>
            </w:r>
          </w:p>
        </w:tc>
        <w:tc>
          <w:tcPr>
            <w:tcW w:w="1466" w:type="pct"/>
          </w:tcPr>
          <w:p w14:paraId="683D47B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baseline skin conductance levels between patients and controls</w:t>
            </w:r>
          </w:p>
        </w:tc>
        <w:tc>
          <w:tcPr>
            <w:tcW w:w="500" w:type="pct"/>
          </w:tcPr>
          <w:p w14:paraId="11F55655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6DBF56D2" w14:textId="77777777" w:rsidTr="00C33C42">
        <w:trPr>
          <w:trHeight w:val="680"/>
        </w:trPr>
        <w:tc>
          <w:tcPr>
            <w:tcW w:w="644" w:type="pct"/>
          </w:tcPr>
          <w:p w14:paraId="1E89A58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AuthorYear="1"&gt;&lt;Author&gt;Craske&lt;/Author&gt;&lt;Year&gt;2001&lt;/Year&gt;&lt;RecNum&gt;4263&lt;/RecNum&gt;&lt;DisplayText&gt;Craske, Lang, Tsao, Mystkowski, and Rowe (2001)&lt;/DisplayText&gt;&lt;record&gt;&lt;rec-number&gt;4263&lt;/rec-number&gt;&lt;foreign-keys&gt;&lt;key app="EN" db-id="dav5dzws9w9rr8eaprx5f90t5p0w0rzp00d0" timestamp="1549901108"&gt;4263&lt;/key&gt;&lt;/foreign-keys&gt;&lt;ref-type name="Journal Article"&gt;17&lt;/ref-type&gt;&lt;contributors&gt;&lt;authors&gt;&lt;author&gt;Craske, M. G.&lt;/author&gt;&lt;author&gt;Lang, A. J.&lt;/author&gt;&lt;author&gt;Tsao, J. C.&lt;/author&gt;&lt;author&gt;Mystkowski, J. L.&lt;/author&gt;&lt;author&gt;Rowe, M. K.&lt;/author&gt;&lt;/authors&gt;&lt;/contributors&gt;&lt;auth-address&gt;Department of Psychology, University of California Los Angeles, 90095, USA. craske@psych.ucla.edu&lt;/auth-address&gt;&lt;titles&gt;&lt;title&gt;Reactivity to interoceptive cues in nocturnal panic&lt;/title&gt;&lt;secondary-title&gt;J Behav Ther Exp Psychiatry&lt;/secondary-title&gt;&lt;/titles&gt;&lt;periodical&gt;&lt;full-title&gt;J Behav Ther Exp Psychiatry&lt;/full-title&gt;&lt;/periodical&gt;&lt;pages&gt;173-90&lt;/pages&gt;&lt;volume&gt;32&lt;/volume&gt;&lt;number&gt;3&lt;/number&gt;&lt;keywords&gt;&lt;keyword&gt;Agoraphobia/diagnosis/psychology&lt;/keyword&gt;&lt;keyword&gt;Body Temperature/physiology&lt;/keyword&gt;&lt;keyword&gt;*Circadian Rhythm&lt;/keyword&gt;&lt;keyword&gt;*Cues&lt;/keyword&gt;&lt;keyword&gt;Electrophysiology/instrumentation&lt;/keyword&gt;&lt;keyword&gt;Heart Rate/physiology&lt;/keyword&gt;&lt;keyword&gt;Humans&lt;/keyword&gt;&lt;keyword&gt;Hyperventilation/diagnosis/etiology&lt;/keyword&gt;&lt;keyword&gt;Panic Disorder/*diagnosis&lt;/keyword&gt;&lt;keyword&gt;Skin Physiological Phenomena&lt;/keyword&gt;&lt;keyword&gt;Surveys and Questionnaires&lt;/keyword&gt;&lt;/keywords&gt;&lt;dates&gt;&lt;year&gt;2001&lt;/year&gt;&lt;pub-dates&gt;&lt;date&gt;Sep&lt;/date&gt;&lt;/pub-dates&gt;&lt;/dates&gt;&lt;isbn&gt;0005-7916 (Print)&amp;#xD;0005-7916 (Linking)&lt;/isbn&gt;&lt;accession-num&gt;11934129&lt;/accession-num&gt;&lt;urls&gt;&lt;related-urls&gt;&lt;url&gt;https://www.ncbi.nlm.nih.gov/pubmed/11934129&lt;/url&gt;&lt;/related-urls&gt;&lt;/urls&gt;&lt;/record&gt;&lt;/Cite&gt;&lt;/EndNote&gt;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Craske, Lang, Tsao, Mystkowski, and Rowe (2001)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21A12CF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N=90</w:t>
            </w:r>
          </w:p>
          <w:p w14:paraId="3F46437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total sample 34.7±9.5 years</w:t>
            </w:r>
          </w:p>
          <w:p w14:paraId="0597EAC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3015A78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pregnancy, severe obesity,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hearing impairment, substance abuse, psychotic disorder, bipolar disorder, dissociative states, history of post-traumatic stress disorder, neurological, cardiovascular, </w:t>
            </w:r>
            <w:proofErr w:type="gramStart"/>
            <w:r w:rsidRPr="00D9395C">
              <w:rPr>
                <w:rFonts w:ascii="Helvetica" w:hAnsi="Helvetica" w:cs="Helvetica"/>
                <w:lang w:val="en-GB"/>
              </w:rPr>
              <w:t>respiratory</w:t>
            </w:r>
            <w:proofErr w:type="gramEnd"/>
            <w:r w:rsidRPr="00D9395C">
              <w:rPr>
                <w:rFonts w:ascii="Helvetica" w:hAnsi="Helvetica" w:cs="Helvetica"/>
                <w:lang w:val="en-GB"/>
              </w:rPr>
              <w:t xml:space="preserve"> or renal diseases, pheochromocytoma, hypo- or hyperthyroidism, amphetamine intoxication, psychoactive medication</w:t>
            </w:r>
          </w:p>
        </w:tc>
        <w:tc>
          <w:tcPr>
            <w:tcW w:w="729" w:type="pct"/>
          </w:tcPr>
          <w:p w14:paraId="49C8054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N=16</w:t>
            </w:r>
          </w:p>
          <w:p w14:paraId="198094C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total sample 34.7±9.5 years</w:t>
            </w:r>
          </w:p>
        </w:tc>
        <w:tc>
          <w:tcPr>
            <w:tcW w:w="816" w:type="pct"/>
          </w:tcPr>
          <w:p w14:paraId="74D91B9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 cardiac tracking, a meditative relaxation task, and a hyperventilation task</w:t>
            </w:r>
          </w:p>
          <w:p w14:paraId="4803722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phalanges of the second and third finger of the non-dominant hand</w:t>
            </w:r>
          </w:p>
          <w:p w14:paraId="473E178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Coulbourn</w:t>
            </w:r>
          </w:p>
        </w:tc>
        <w:tc>
          <w:tcPr>
            <w:tcW w:w="1466" w:type="pct"/>
          </w:tcPr>
          <w:p w14:paraId="341A8BF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No differences in skin conductance levels between patients and controls</w:t>
            </w:r>
          </w:p>
        </w:tc>
        <w:tc>
          <w:tcPr>
            <w:tcW w:w="500" w:type="pct"/>
          </w:tcPr>
          <w:p w14:paraId="7977387F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6AD8CF3B" w14:textId="77777777" w:rsidTr="00C33C42">
        <w:trPr>
          <w:trHeight w:val="680"/>
        </w:trPr>
        <w:tc>
          <w:tcPr>
            <w:tcW w:w="644" w:type="pct"/>
          </w:tcPr>
          <w:p w14:paraId="6072ABB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PEVuZE5vdGU+PENpdGUgQXV0aG9yWWVhcj0iMSI+PEF1dGhvcj5EZWwtQmVuPC9BdXRob3I+PFll
YXI+MjAwMTwvWWVhcj48UmVjTnVtPjU0MDk8L1JlY051bT48RGlzcGxheVRleHQ+RGVsLUJlbiBl
dCBhbC4gKDIwMDEpPC9EaXNwbGF5VGV4dD48cmVjb3JkPjxyZWMtbnVtYmVyPjU0MDk8L3JlYy1u
dW1iZXI+PGZvcmVpZ24ta2V5cz48a2V5IGFwcD0iRU4iIGRiLWlkPSJkYXY1ZHp3czl3OXJyOGVh
cHJ4NWY5MHQ1cDB3MHJ6cDAwZDAiIHRpbWVzdGFtcD0iMTU5MDA5MzM0MCI+NTQwOTwva2V5Pjwv
Zm9yZWlnbi1rZXlzPjxyZWYtdHlwZSBuYW1lPSJKb3VybmFsIEFydGljbGUiPjE3PC9yZWYtdHlw
ZT48Y29udHJpYnV0b3JzPjxhdXRob3JzPjxhdXRob3I+RGVsLUJlbiwgQy4gTS48L2F1dGhvcj48
YXV0aG9yPlZpbGVsYSwgSi4gQS4gQS48L2F1dGhvcj48YXV0aG9yPkhldGVtLCBMLiBBLiBCLjwv
YXV0aG9yPjxhdXRob3I+R3VpbWFyYWVzLCBGLiBTLjwvYXV0aG9yPjxhdXRob3I+R3JhZWZmLCBG
LiBHLjwvYXV0aG9yPjxhdXRob3I+WnVhcmRpLCBBLiBXLjwvYXV0aG9yPjwvYXV0aG9ycz48L2Nv
bnRyaWJ1dG9ycz48YXV0aC1hZGRyZXNzPlVuaXYgU2FvIFBhdWxvLCBGYWMgTWVkIFJpYmVpcmFv
IFByZXRvLCBIb3NwIENsaW4sIERlcHQgTmV1cm9sIFBzeWNoaWF0ICZhbXA7IE1lZCBQc3ljaG9s
LCBTYW8gUGF1bG8sIEJyYXppbCYjeEQ7VW5pdiBTYW8gUGF1bG8sIEZhYyBNZWQgUmliZWlyYW8g
UHJldG8sIERlcHQgUGhhcm1hY29sLCBTYW8gUGF1bG8sIEJyYXppbDwvYXV0aC1hZGRyZXNzPjx0
aXRsZXM+PHRpdGxlPkRvIHBhbmljIHBhdGllbnRzIHByb2Nlc3MgdW5jb25kaXRpb25lZCBmZWFy
IHZzLiBjb25kaXRpb25lZCBhbnhpZXR5IGRpZmZlcmVudGx5IHRoYW4gbm9ybWFsIHN1YmplY3Rz
PzwvdGl0bGU+PHNlY29uZGFyeS10aXRsZT5Qc3ljaGlhdHJ5IFJlc2VhcmNoPC9zZWNvbmRhcnkt
dGl0bGU+PGFsdC10aXRsZT5Qc3ljaGlhdCBSZXM8L2FsdC10aXRsZT48L3RpdGxlcz48cGVyaW9k
aWNhbD48ZnVsbC10aXRsZT5Qc3ljaGlhdHJ5IFJlczwvZnVsbC10aXRsZT48YWJici0xPlBzeWNo
aWF0cnkgcmVzZWFyY2g8L2FiYnItMT48L3BlcmlvZGljYWw+PHBhZ2VzPjIyNy0yMzc8L3BhZ2Vz
Pjx2b2x1bWU+MTA0PC92b2x1bWU+PG51bWJlcj4zPC9udW1iZXI+PGtleXdvcmRzPjxrZXl3b3Jk
PnBhbmljIGRpc29yZGVyPC9rZXl3b3JkPjxrZXl3b3JkPnNraW4gY29uZHVjdGFuY2UgcmVzcG9u
c2U8L2tleXdvcmQ+PGtleXdvcmQ+cHVibGljIHNwZWFraW5nPC9rZXl3b3JkPjxrZXl3b3JkPmFu
eGlldHk8L2tleXdvcmQ+PGtleXdvcmQ+Ym9kaWx5IHN5bXB0b21zPC9rZXl3b3JkPjxrZXl3b3Jk
PnNpbXVsYXRlZCBwdWJsaWMtc3BlYWtpbmc8L2tleXdvcmQ+PGtleXdvcmQ+ZC1mZW5mbHVyYW1p
bmU8L2tleXdvcmQ+PGtleXdvcmQ+c29jaWFsIHBob2JpYTwva2V5d29yZD48a2V5d29yZD5zZXJv
dG9uaW4gYW50YWdvbmlzdDwva2V5d29yZD48a2V5d29yZD5wZXJpYXF1ZWR1Y3RhbCBncmF5PC9r
ZXl3b3JkPjxrZXl3b3JkPmhlYWx0aHktdm9sdW50ZWVyczwva2V5d29yZD48a2V5d29yZD5kaXNv
cmRlcjwva2V5d29yZD48a2V5d29yZD5yaXRhbnNlcmluPC9rZXl3b3JkPjxrZXl3b3JkPnBsYWNl
Ym88L2tleXdvcmQ+PGtleXdvcmQ+bWV0ZXJnb2xpbmU8L2tleXdvcmQ+PC9rZXl3b3Jkcz48ZGF0
ZXM+PHllYXI+MjAwMTwveWVhcj48cHViLWRhdGVzPjxkYXRlPk5vdiAzMDwvZGF0ZT48L3B1Yi1k
YXRlcz48L2RhdGVzPjxpc2JuPjAxNjUtMTc4MTwvaXNibj48YWNjZXNzaW9uLW51bT5XT1M6MDAw
MTczMDY1NTAwMDA1PC9hY2Nlc3Npb24tbnVtPjx1cmxzPjxyZWxhdGVkLXVybHM+PHVybD4mbHQ7
R28gdG8gSVNJJmd0OzovL1dPUzowMDAxNzMwNjU1MDAwMDU8L3VybD48L3JlbGF0ZWQtdXJscz48
L3VybHM+PGVsZWN0cm9uaWMtcmVzb3VyY2UtbnVtPkRvaSAxMC4xMDE2L1MwMTY1LTE3ODEoMDEp
MDAzMTItMjwvZWxlY3Ryb25pYy1yZXNvdXJjZS1udW0+PGxhbmd1YWdlPkVuZ2xpc2g8L2xhbmd1
YWdlPjwvcmVjb3JkPjwvQ2l0ZT48L0VuZE5vdGU+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PEVuZE5vdGU+PENpdGUgQXV0aG9yWWVhcj0iMSI+PEF1dGhvcj5EZWwtQmVuPC9BdXRob3I+PFll
YXI+MjAwMTwvWWVhcj48UmVjTnVtPjU0MDk8L1JlY051bT48RGlzcGxheVRleHQ+RGVsLUJlbiBl
dCBhbC4gKDIwMDEpPC9EaXNwbGF5VGV4dD48cmVjb3JkPjxyZWMtbnVtYmVyPjU0MDk8L3JlYy1u
dW1iZXI+PGZvcmVpZ24ta2V5cz48a2V5IGFwcD0iRU4iIGRiLWlkPSJkYXY1ZHp3czl3OXJyOGVh
cHJ4NWY5MHQ1cDB3MHJ6cDAwZDAiIHRpbWVzdGFtcD0iMTU5MDA5MzM0MCI+NTQwOTwva2V5Pjwv
Zm9yZWlnbi1rZXlzPjxyZWYtdHlwZSBuYW1lPSJKb3VybmFsIEFydGljbGUiPjE3PC9yZWYtdHlw
ZT48Y29udHJpYnV0b3JzPjxhdXRob3JzPjxhdXRob3I+RGVsLUJlbiwgQy4gTS48L2F1dGhvcj48
YXV0aG9yPlZpbGVsYSwgSi4gQS4gQS48L2F1dGhvcj48YXV0aG9yPkhldGVtLCBMLiBBLiBCLjwv
YXV0aG9yPjxhdXRob3I+R3VpbWFyYWVzLCBGLiBTLjwvYXV0aG9yPjxhdXRob3I+R3JhZWZmLCBG
LiBHLjwvYXV0aG9yPjxhdXRob3I+WnVhcmRpLCBBLiBXLjwvYXV0aG9yPjwvYXV0aG9ycz48L2Nv
bnRyaWJ1dG9ycz48YXV0aC1hZGRyZXNzPlVuaXYgU2FvIFBhdWxvLCBGYWMgTWVkIFJpYmVpcmFv
IFByZXRvLCBIb3NwIENsaW4sIERlcHQgTmV1cm9sIFBzeWNoaWF0ICZhbXA7IE1lZCBQc3ljaG9s
LCBTYW8gUGF1bG8sIEJyYXppbCYjeEQ7VW5pdiBTYW8gUGF1bG8sIEZhYyBNZWQgUmliZWlyYW8g
UHJldG8sIERlcHQgUGhhcm1hY29sLCBTYW8gUGF1bG8sIEJyYXppbDwvYXV0aC1hZGRyZXNzPjx0
aXRsZXM+PHRpdGxlPkRvIHBhbmljIHBhdGllbnRzIHByb2Nlc3MgdW5jb25kaXRpb25lZCBmZWFy
IHZzLiBjb25kaXRpb25lZCBhbnhpZXR5IGRpZmZlcmVudGx5IHRoYW4gbm9ybWFsIHN1YmplY3Rz
PzwvdGl0bGU+PHNlY29uZGFyeS10aXRsZT5Qc3ljaGlhdHJ5IFJlc2VhcmNoPC9zZWNvbmRhcnkt
dGl0bGU+PGFsdC10aXRsZT5Qc3ljaGlhdCBSZXM8L2FsdC10aXRsZT48L3RpdGxlcz48cGVyaW9k
aWNhbD48ZnVsbC10aXRsZT5Qc3ljaGlhdHJ5IFJlczwvZnVsbC10aXRsZT48YWJici0xPlBzeWNo
aWF0cnkgcmVzZWFyY2g8L2FiYnItMT48L3BlcmlvZGljYWw+PHBhZ2VzPjIyNy0yMzc8L3BhZ2Vz
Pjx2b2x1bWU+MTA0PC92b2x1bWU+PG51bWJlcj4zPC9udW1iZXI+PGtleXdvcmRzPjxrZXl3b3Jk
PnBhbmljIGRpc29yZGVyPC9rZXl3b3JkPjxrZXl3b3JkPnNraW4gY29uZHVjdGFuY2UgcmVzcG9u
c2U8L2tleXdvcmQ+PGtleXdvcmQ+cHVibGljIHNwZWFraW5nPC9rZXl3b3JkPjxrZXl3b3JkPmFu
eGlldHk8L2tleXdvcmQ+PGtleXdvcmQ+Ym9kaWx5IHN5bXB0b21zPC9rZXl3b3JkPjxrZXl3b3Jk
PnNpbXVsYXRlZCBwdWJsaWMtc3BlYWtpbmc8L2tleXdvcmQ+PGtleXdvcmQ+ZC1mZW5mbHVyYW1p
bmU8L2tleXdvcmQ+PGtleXdvcmQ+c29jaWFsIHBob2JpYTwva2V5d29yZD48a2V5d29yZD5zZXJv
dG9uaW4gYW50YWdvbmlzdDwva2V5d29yZD48a2V5d29yZD5wZXJpYXF1ZWR1Y3RhbCBncmF5PC9r
ZXl3b3JkPjxrZXl3b3JkPmhlYWx0aHktdm9sdW50ZWVyczwva2V5d29yZD48a2V5d29yZD5kaXNv
cmRlcjwva2V5d29yZD48a2V5d29yZD5yaXRhbnNlcmluPC9rZXl3b3JkPjxrZXl3b3JkPnBsYWNl
Ym88L2tleXdvcmQ+PGtleXdvcmQ+bWV0ZXJnb2xpbmU8L2tleXdvcmQ+PC9rZXl3b3Jkcz48ZGF0
ZXM+PHllYXI+MjAwMTwveWVhcj48cHViLWRhdGVzPjxkYXRlPk5vdiAzMDwvZGF0ZT48L3B1Yi1k
YXRlcz48L2RhdGVzPjxpc2JuPjAxNjUtMTc4MTwvaXNibj48YWNjZXNzaW9uLW51bT5XT1M6MDAw
MTczMDY1NTAwMDA1PC9hY2Nlc3Npb24tbnVtPjx1cmxzPjxyZWxhdGVkLXVybHM+PHVybD4mbHQ7
R28gdG8gSVNJJmd0OzovL1dPUzowMDAxNzMwNjU1MDAwMDU8L3VybD48L3JlbGF0ZWQtdXJscz48
L3VybHM+PGVsZWN0cm9uaWMtcmVzb3VyY2UtbnVtPkRvaSAxMC4xMDE2L1MwMTY1LTE3ODEoMDEp
MDAzMTItMjwvZWxlY3Ryb25pYy1yZXNvdXJjZS1udW0+PGxhbmd1YWdlPkVuZ2xpc2g8L2xhbmd1
YWdlPjwvcmVjb3JkPjwvQ2l0ZT48L0VuZE5vdGU+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Del-Ben et al. (2001)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2A31E42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N=15 (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8 female, </w:t>
            </w:r>
            <w:r w:rsidRPr="00D9395C">
              <w:rPr>
                <w:rFonts w:ascii="Helvetica" w:hAnsi="Helvetica" w:cs="Helvetica"/>
                <w:lang w:val="en-GB"/>
              </w:rPr>
              <w:t xml:space="preserve">7 </w:t>
            </w:r>
            <w:r w:rsidRPr="00D9395C">
              <w:rPr>
                <w:rFonts w:ascii="Helvetica" w:hAnsi="Helvetica" w:cs="Helvetica"/>
                <w:lang w:val="en-GB" w:eastAsia="de-CH"/>
              </w:rPr>
              <w:t>male)</w:t>
            </w:r>
          </w:p>
          <w:p w14:paraId="570A2B6B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28.8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8.4 years</w:t>
            </w:r>
          </w:p>
          <w:p w14:paraId="3C3088C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2CFB28A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substance abuse, 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depression, other anxiety disorders, somatic diseases, current use </w:t>
            </w:r>
            <w:r w:rsidRPr="00D9395C">
              <w:rPr>
                <w:rFonts w:ascii="Helvetica" w:hAnsi="Helvetica" w:cs="Helvetica"/>
                <w:lang w:val="en-GB" w:eastAsia="de-CH"/>
              </w:rPr>
              <w:lastRenderedPageBreak/>
              <w:t>of medication (except oral contraceptives)</w:t>
            </w:r>
          </w:p>
        </w:tc>
        <w:tc>
          <w:tcPr>
            <w:tcW w:w="729" w:type="pct"/>
          </w:tcPr>
          <w:p w14:paraId="3A52A47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N=9 (3 female, 6 male)</w:t>
            </w:r>
          </w:p>
          <w:p w14:paraId="0F7D673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27.4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7.4 years</w:t>
            </w:r>
          </w:p>
        </w:tc>
        <w:tc>
          <w:tcPr>
            <w:tcW w:w="816" w:type="pct"/>
          </w:tcPr>
          <w:p w14:paraId="58ED82F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habituation, fear acquisition, and extinction</w:t>
            </w:r>
          </w:p>
          <w:p w14:paraId="2AC643B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phalanx of the index and middle finger of the left hand</w:t>
            </w:r>
          </w:p>
          <w:p w14:paraId="1320218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>Contact Precision Instruments</w:t>
            </w:r>
          </w:p>
        </w:tc>
        <w:tc>
          <w:tcPr>
            <w:tcW w:w="1466" w:type="pct"/>
          </w:tcPr>
          <w:p w14:paraId="52B37A1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more non-specific skin conductance fluctuations during habituation</w:t>
            </w:r>
          </w:p>
        </w:tc>
        <w:tc>
          <w:tcPr>
            <w:tcW w:w="500" w:type="pct"/>
          </w:tcPr>
          <w:p w14:paraId="4A6048E1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2</w:t>
            </w:r>
          </w:p>
        </w:tc>
      </w:tr>
      <w:tr w:rsidR="00984848" w:rsidRPr="00D9395C" w14:paraId="22EDC3DB" w14:textId="77777777" w:rsidTr="00C33C42">
        <w:trPr>
          <w:trHeight w:val="680"/>
        </w:trPr>
        <w:tc>
          <w:tcPr>
            <w:tcW w:w="644" w:type="pct"/>
          </w:tcPr>
          <w:p w14:paraId="1A92EF1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PEVuZE5vdGU+PENpdGUgQXV0aG9yWWVhcj0iMSI+PEF1dGhvcj5XaWxoZWxtPC9BdXRob3I+PFll
YXI+MjAwMTwvWWVhcj48UmVjTnVtPjQ3MzM8L1JlY051bT48RGlzcGxheVRleHQ+V2lsaGVsbSwg
R2VybGFjaCwgZXQgYWwuICgyMDAxKTwvRGlzcGxheVRleHQ+PHJlY29yZD48cmVjLW51bWJlcj40
NzMzPC9yZWMtbnVtYmVyPjxmb3JlaWduLWtleXM+PGtleSBhcHA9IkVOIiBkYi1pZD0iZGF2NWR6
d3M5dzlycjhlYXByeDVmOTB0NXAwdzByenAwMGQwIiB0aW1lc3RhbXA9IjE1ODc1NDg4NjEiPjQ3
MzM8L2tleT48L2ZvcmVpZ24ta2V5cz48cmVmLXR5cGUgbmFtZT0iSm91cm5hbCBBcnRpY2xlIj4x
NzwvcmVmLXR5cGU+PGNvbnRyaWJ1dG9ycz48YXV0aG9ycz48YXV0aG9yPldpbGhlbG0sIEYuIEgu
PC9hdXRob3I+PGF1dGhvcj5HZXJsYWNoLCBBLiBMLjwvYXV0aG9yPjxhdXRob3I+Um90aCwgVy4g
VC48L2F1dGhvcj48L2F1dGhvcnM+PC9jb250cmlidXRvcnM+PGF1dGgtYWRkcmVzcz5EZXBhcnRt
ZW50IG9mIFBzeWNoaWF0cnkgYW5kIEJlaGF2aW9yYWwgU2NpZW5jZXMsIFN0YW5mb3JkIFVuaXZl
cnNpdHksIENhbGlmb3JuaWEsIFVTQS4gZndpbGhlbG1Ac3RhbmZvcmQuZWR1PC9hdXRoLWFkZHJl
c3M+PHRpdGxlcz48dGl0bGU+U2xvdyByZWNvdmVyeSBmcm9tIHZvbHVudGFyeSBoeXBlcnZlbnRp
bGF0aW9uIGluIHBhbmljIGRpc29yZGVyPC90aXRsZT48c2Vjb25kYXJ5LXRpdGxlPlBzeWNob3Nv
bSBNZWQ8L3NlY29uZGFyeS10aXRsZT48L3RpdGxlcz48cGVyaW9kaWNhbD48ZnVsbC10aXRsZT5Q
c3ljaG9zb21hdGljIG1lZGljaW5lPC9mdWxsLXRpdGxlPjxhYmJyLTE+UHN5Y2hvc29tIE1lZDwv
YWJici0xPjwvcGVyaW9kaWNhbD48cGFnZXM+NjM4LTQ5PC9wYWdlcz48dm9sdW1lPjYzPC92b2x1
bWU+PG51bWJlcj40PC9udW1iZXI+PGVkaXRpb24+MjAwMS8wOC8wNDwvZWRpdGlvbj48a2V5d29y
ZHM+PGtleXdvcmQ+QWR1bHQ8L2tleXdvcmQ+PGtleXdvcmQ+QXJvdXNhbC8qcGh5c2lvbG9neTwv
a2V5d29yZD48a2V5d29yZD5BdXRvbm9taWMgTmVydm91cyBTeXN0ZW0vcGh5c2lvcGF0aG9sb2d5
PC9rZXl3b3JkPjxrZXl3b3JkPkNhcmJvbiBEaW94aWRlL2Jsb29kPC9rZXl3b3JkPjxrZXl3b3Jk
PkRpYWdub3NpcywgRGlmZmVyZW50aWFsPC9rZXl3b3JkPjxrZXl3b3JkPkZlZWRiYWNrL3BoeXNp
b2xvZ3k8L2tleXdvcmQ+PGtleXdvcmQ+RmVtYWxlPC9rZXl3b3JkPjxrZXl3b3JkPkdhbHZhbmlj
IFNraW4gUmVzcG9uc2UvcGh5c2lvbG9neTwva2V5d29yZD48a2V5d29yZD5IdW1hbnM8L2tleXdv
cmQ+PGtleXdvcmQ+SHlwZXJ2ZW50aWxhdGlvbi9kaWFnbm9zaXMvKnBoeXNpb3BhdGhvbG9neS9w
c3ljaG9sb2d5PC9rZXl3b3JkPjxrZXl3b3JkPkx1bmcgVm9sdW1lIE1lYXN1cmVtZW50czwva2V5
d29yZD48a2V5d29yZD5NYWxlPC9rZXl3b3JkPjxrZXl3b3JkPk1pZGRsZSBBZ2VkPC9rZXl3b3Jk
PjxrZXl3b3JkPlBhbmljL3BoeXNpb2xvZ3k8L2tleXdvcmQ+PGtleXdvcmQ+UGFuaWMgRGlzb3Jk
ZXIvZGlhZ25vc2lzLypwaHlzaW9wYXRob2xvZ3kvcHN5Y2hvbG9neTwva2V5d29yZD48a2V5d29y
ZD5QaG9iaWMgRGlzb3JkZXJzL2RpYWdub3Npcy9waHlzaW9wYXRob2xvZ3kvcHN5Y2hvbG9neTwv
a2V5d29yZD48a2V5d29yZD5QdWxtb25hcnkgVmVudGlsYXRpb24vcGh5c2lvbG9neTwva2V5d29y
ZD48L2tleXdvcmRzPjxkYXRlcz48eWVhcj4yMDAxPC95ZWFyPjxwdWItZGF0ZXM+PGRhdGU+SnVs
LUF1ZzwvZGF0ZT48L3B1Yi1kYXRlcz48L2RhdGVzPjxpc2JuPjAwMzMtMzE3NCAoUHJpbnQpJiN4
RDswMDMzLTMxNzQgKExpbmtpbmcpPC9pc2JuPjxhY2Nlc3Npb24tbnVtPjExNDg1MTE4PC9hY2Nl
c3Npb24tbnVtPjx1cmxzPjxyZWxhdGVkLXVybHM+PHVybD5odHRwczovL3d3dy5uY2JpLm5sbS5u
aWguZ292L3B1Ym1lZC8xMTQ4NTExODwvdXJsPjwvcmVsYXRlZC11cmxzPjwvdXJscz48ZWxlY3Ry
b25pYy1yZXNvdXJjZS1udW0+MTAuMTA5Ny8wMDAwNjg0Mi0yMDAxMDcwMDAtMDAwMTc8L2VsZWN0
cm9uaWMtcmVzb3VyY2UtbnVtPjwvcmVjb3JkPjwvQ2l0ZT48L0VuZE5vdGU+AAAAAQAAAA==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PEVuZE5vdGU+PENpdGUgQXV0aG9yWWVhcj0iMSI+PEF1dGhvcj5XaWxoZWxtPC9BdXRob3I+PFll
YXI+MjAwMTwvWWVhcj48UmVjTnVtPjQ3MzM8L1JlY051bT48RGlzcGxheVRleHQ+V2lsaGVsbSwg
R2VybGFjaCwgZXQgYWwuICgyMDAxKTwvRGlzcGxheVRleHQ+PHJlY29yZD48cmVjLW51bWJlcj40
NzMzPC9yZWMtbnVtYmVyPjxmb3JlaWduLWtleXM+PGtleSBhcHA9IkVOIiBkYi1pZD0iZGF2NWR6
d3M5dzlycjhlYXByeDVmOTB0NXAwdzByenAwMGQwIiB0aW1lc3RhbXA9IjE1ODc1NDg4NjEiPjQ3
MzM8L2tleT48L2ZvcmVpZ24ta2V5cz48cmVmLXR5cGUgbmFtZT0iSm91cm5hbCBBcnRpY2xlIj4x
NzwvcmVmLXR5cGU+PGNvbnRyaWJ1dG9ycz48YXV0aG9ycz48YXV0aG9yPldpbGhlbG0sIEYuIEgu
PC9hdXRob3I+PGF1dGhvcj5HZXJsYWNoLCBBLiBMLjwvYXV0aG9yPjxhdXRob3I+Um90aCwgVy4g
VC48L2F1dGhvcj48L2F1dGhvcnM+PC9jb250cmlidXRvcnM+PGF1dGgtYWRkcmVzcz5EZXBhcnRt
ZW50IG9mIFBzeWNoaWF0cnkgYW5kIEJlaGF2aW9yYWwgU2NpZW5jZXMsIFN0YW5mb3JkIFVuaXZl
cnNpdHksIENhbGlmb3JuaWEsIFVTQS4gZndpbGhlbG1Ac3RhbmZvcmQuZWR1PC9hdXRoLWFkZHJl
c3M+PHRpdGxlcz48dGl0bGU+U2xvdyByZWNvdmVyeSBmcm9tIHZvbHVudGFyeSBoeXBlcnZlbnRp
bGF0aW9uIGluIHBhbmljIGRpc29yZGVyPC90aXRsZT48c2Vjb25kYXJ5LXRpdGxlPlBzeWNob3Nv
bSBNZWQ8L3NlY29uZGFyeS10aXRsZT48L3RpdGxlcz48cGVyaW9kaWNhbD48ZnVsbC10aXRsZT5Q
c3ljaG9zb21hdGljIG1lZGljaW5lPC9mdWxsLXRpdGxlPjxhYmJyLTE+UHN5Y2hvc29tIE1lZDwv
YWJici0xPjwvcGVyaW9kaWNhbD48cGFnZXM+NjM4LTQ5PC9wYWdlcz48dm9sdW1lPjYzPC92b2x1
bWU+PG51bWJlcj40PC9udW1iZXI+PGVkaXRpb24+MjAwMS8wOC8wNDwvZWRpdGlvbj48a2V5d29y
ZHM+PGtleXdvcmQ+QWR1bHQ8L2tleXdvcmQ+PGtleXdvcmQ+QXJvdXNhbC8qcGh5c2lvbG9neTwv
a2V5d29yZD48a2V5d29yZD5BdXRvbm9taWMgTmVydm91cyBTeXN0ZW0vcGh5c2lvcGF0aG9sb2d5
PC9rZXl3b3JkPjxrZXl3b3JkPkNhcmJvbiBEaW94aWRlL2Jsb29kPC9rZXl3b3JkPjxrZXl3b3Jk
PkRpYWdub3NpcywgRGlmZmVyZW50aWFsPC9rZXl3b3JkPjxrZXl3b3JkPkZlZWRiYWNrL3BoeXNp
b2xvZ3k8L2tleXdvcmQ+PGtleXdvcmQ+RmVtYWxlPC9rZXl3b3JkPjxrZXl3b3JkPkdhbHZhbmlj
IFNraW4gUmVzcG9uc2UvcGh5c2lvbG9neTwva2V5d29yZD48a2V5d29yZD5IdW1hbnM8L2tleXdv
cmQ+PGtleXdvcmQ+SHlwZXJ2ZW50aWxhdGlvbi9kaWFnbm9zaXMvKnBoeXNpb3BhdGhvbG9neS9w
c3ljaG9sb2d5PC9rZXl3b3JkPjxrZXl3b3JkPkx1bmcgVm9sdW1lIE1lYXN1cmVtZW50czwva2V5
d29yZD48a2V5d29yZD5NYWxlPC9rZXl3b3JkPjxrZXl3b3JkPk1pZGRsZSBBZ2VkPC9rZXl3b3Jk
PjxrZXl3b3JkPlBhbmljL3BoeXNpb2xvZ3k8L2tleXdvcmQ+PGtleXdvcmQ+UGFuaWMgRGlzb3Jk
ZXIvZGlhZ25vc2lzLypwaHlzaW9wYXRob2xvZ3kvcHN5Y2hvbG9neTwva2V5d29yZD48a2V5d29y
ZD5QaG9iaWMgRGlzb3JkZXJzL2RpYWdub3Npcy9waHlzaW9wYXRob2xvZ3kvcHN5Y2hvbG9neTwv
a2V5d29yZD48a2V5d29yZD5QdWxtb25hcnkgVmVudGlsYXRpb24vcGh5c2lvbG9neTwva2V5d29y
ZD48L2tleXdvcmRzPjxkYXRlcz48eWVhcj4yMDAxPC95ZWFyPjxwdWItZGF0ZXM+PGRhdGU+SnVs
LUF1ZzwvZGF0ZT48L3B1Yi1kYXRlcz48L2RhdGVzPjxpc2JuPjAwMzMtMzE3NCAoUHJpbnQpJiN4
RDswMDMzLTMxNzQgKExpbmtpbmcpPC9pc2JuPjxhY2Nlc3Npb24tbnVtPjExNDg1MTE4PC9hY2Nl
c3Npb24tbnVtPjx1cmxzPjxyZWxhdGVkLXVybHM+PHVybD5odHRwczovL3d3dy5uY2JpLm5sbS5u
aWguZ292L3B1Ym1lZC8xMTQ4NTExODwvdXJsPjwvcmVsYXRlZC11cmxzPjwvdXJscz48ZWxlY3Ry
b25pYy1yZXNvdXJjZS1udW0+MTAuMTA5Ny8wMDAwNjg0Mi0yMDAxMDcwMDAtMDAwMTc8L2VsZWN0
cm9uaWMtcmVzb3VyY2UtbnVtPjwvcmVjb3JkPjwvQ2l0ZT48L0VuZE5vdGU+AAAAkAAAAA==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Wilhelm, Gerlach, et al. (2001)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11EA108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N=38 (24 female, 14 male)</w:t>
            </w:r>
          </w:p>
          <w:p w14:paraId="5B89E5F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n=14 panic disorder</w:t>
            </w:r>
          </w:p>
          <w:p w14:paraId="5447E80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total sample 36.8±11.3 years</w:t>
            </w:r>
          </w:p>
          <w:p w14:paraId="659E4B2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04B72BB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psychoactive or cardiovascularly active medication in the 2 weeks before testing</w:t>
            </w:r>
          </w:p>
        </w:tc>
        <w:tc>
          <w:tcPr>
            <w:tcW w:w="729" w:type="pct"/>
          </w:tcPr>
          <w:p w14:paraId="02148C3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N=24 (15 female, 9 male) </w:t>
            </w:r>
          </w:p>
          <w:p w14:paraId="6954863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38.4±10.1 years</w:t>
            </w:r>
          </w:p>
        </w:tc>
        <w:tc>
          <w:tcPr>
            <w:tcW w:w="816" w:type="pct"/>
          </w:tcPr>
          <w:p w14:paraId="6AAE544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fast breathing</w:t>
            </w:r>
          </w:p>
          <w:p w14:paraId="3CE35C1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phalanges of digits 3 and 4 of the left hand</w:t>
            </w:r>
          </w:p>
        </w:tc>
        <w:tc>
          <w:tcPr>
            <w:tcW w:w="1466" w:type="pct"/>
          </w:tcPr>
          <w:p w14:paraId="7951B33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with panic disorder had a slower decline in skin conductance levels after the fast breathing</w:t>
            </w:r>
          </w:p>
        </w:tc>
        <w:tc>
          <w:tcPr>
            <w:tcW w:w="500" w:type="pct"/>
          </w:tcPr>
          <w:p w14:paraId="4E54B698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65C20B2B" w14:textId="77777777" w:rsidTr="00C33C42">
        <w:trPr>
          <w:trHeight w:val="680"/>
        </w:trPr>
        <w:tc>
          <w:tcPr>
            <w:tcW w:w="644" w:type="pct"/>
          </w:tcPr>
          <w:p w14:paraId="167F6BD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AuthorYear="1"&gt;&lt;Author&gt;Wilhelm&lt;/Author&gt;&lt;Year&gt;2001&lt;/Year&gt;&lt;RecNum&gt;5440&lt;/RecNum&gt;&lt;DisplayText&gt;Wilhelm, Trabert, and Roth (2001a)&lt;/DisplayText&gt;&lt;record&gt;&lt;rec-number&gt;5440&lt;/rec-number&gt;&lt;foreign-keys&gt;&lt;key app="EN" db-id="dav5dzws9w9rr8eaprx5f90t5p0w0rzp00d0" timestamp="1590149742"&gt;5440&lt;/key&gt;&lt;/foreign-keys&gt;&lt;ref-type name="Journal Article"&gt;17&lt;/ref-type&gt;&lt;contributors&gt;&lt;authors&gt;&lt;author&gt;Wilhelm, F. H.&lt;/author&gt;&lt;author&gt;Trabert, W.&lt;/author&gt;&lt;author&gt;Roth, W. T.&lt;/author&gt;&lt;/authors&gt;&lt;/contributors&gt;&lt;auth-address&gt;Department of Psychiatry and Behavioral Sciences, Stanford University, Stanford, California, USA.&lt;/auth-address&gt;&lt;titles&gt;&lt;title&gt;Characteristics of sighing in panic disorder&lt;/title&gt;&lt;secondary-title&gt;Biol Psychiatry&lt;/secondary-title&gt;&lt;/titles&gt;&lt;periodical&gt;&lt;full-title&gt;Biological psychiatry&lt;/full-title&gt;&lt;abbr-1&gt;Biol Psychiatry&lt;/abbr-1&gt;&lt;/periodical&gt;&lt;pages&gt;606-14&lt;/pages&gt;&lt;volume&gt;49&lt;/volume&gt;&lt;number&gt;7&lt;/number&gt;&lt;edition&gt;2001/04/12&lt;/edition&gt;&lt;keywords&gt;&lt;keyword&gt;Adult&lt;/keyword&gt;&lt;keyword&gt;Analysis of Variance&lt;/keyword&gt;&lt;keyword&gt;*Anxiety&lt;/keyword&gt;&lt;keyword&gt;Anxiety Disorders/*physiopathology/psychology&lt;/keyword&gt;&lt;keyword&gt;Case-Control Studies&lt;/keyword&gt;&lt;keyword&gt;Female&lt;/keyword&gt;&lt;keyword&gt;Humans&lt;/keyword&gt;&lt;keyword&gt;Male&lt;/keyword&gt;&lt;keyword&gt;Middle Aged&lt;/keyword&gt;&lt;keyword&gt;Panic Disorder/*physiopathology/psychology&lt;/keyword&gt;&lt;keyword&gt;Psychiatric Status Rating Scales&lt;/keyword&gt;&lt;keyword&gt;*Respiratory Function Tests&lt;/keyword&gt;&lt;keyword&gt;Respiratory Physiological Phenomena&lt;/keyword&gt;&lt;keyword&gt;Respiratory Sounds/*physiopathology&lt;/keyword&gt;&lt;/keywords&gt;&lt;dates&gt;&lt;year&gt;2001&lt;/year&gt;&lt;pub-dates&gt;&lt;date&gt;Apr 1&lt;/date&gt;&lt;/pub-dates&gt;&lt;/dates&gt;&lt;isbn&gt;0006-3223 (Print)&amp;#xD;0006-3223 (Linking)&lt;/isbn&gt;&lt;accession-num&gt;11297718&lt;/accession-num&gt;&lt;urls&gt;&lt;related-urls&gt;&lt;url&gt;https://www.ncbi.nlm.nih.gov/pubmed/11297718&lt;/url&gt;&lt;/related-urls&gt;&lt;/urls&gt;&lt;electronic-resource-num&gt;10.1016/s0006-3223(00)01014-3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Wilhelm, Trabert, and Roth (2001a)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  <w:t xml:space="preserve"> and </w:t>
            </w: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AuthorYear="1"&gt;&lt;Author&gt;Wilhelm&lt;/Author&gt;&lt;Year&gt;2001&lt;/Year&gt;&lt;RecNum&gt;3485&lt;/RecNum&gt;&lt;DisplayText&gt;Wilhelm, Trabert, and Roth (2001b)&lt;/DisplayText&gt;&lt;record&gt;&lt;rec-number&gt;3485&lt;/rec-number&gt;&lt;foreign-keys&gt;&lt;key app="EN" db-id="dav5dzws9w9rr8eaprx5f90t5p0w0rzp00d0" timestamp="1509270166"&gt;3485&lt;/key&gt;&lt;/foreign-keys&gt;&lt;ref-type name="Journal Article"&gt;17&lt;/ref-type&gt;&lt;contributors&gt;&lt;authors&gt;&lt;author&gt;Wilhelm, F. H.&lt;/author&gt;&lt;author&gt;Trabert, W.&lt;/author&gt;&lt;author&gt;Roth, W. T.&lt;/author&gt;&lt;/authors&gt;&lt;/contributors&gt;&lt;auth-address&gt;Department of Psychiatry and Behavioral Sciences, Stanford University, Stanford, California, USA.&lt;/auth-address&gt;&lt;titles&gt;&lt;title&gt;Physiologic instability in panic disorder and generalized anxiety disorder&lt;/title&gt;&lt;secondary-title&gt;Biol Psychiatry&lt;/secondary-title&gt;&lt;/titles&gt;&lt;periodical&gt;&lt;full-title&gt;Biological psychiatry&lt;/full-title&gt;&lt;abbr-1&gt;Biol Psychiatry&lt;/abbr-1&gt;&lt;/periodical&gt;&lt;pages&gt;596-605&lt;/pages&gt;&lt;volume&gt;49&lt;/volume&gt;&lt;number&gt;7&lt;/number&gt;&lt;keywords&gt;&lt;keyword&gt;Adult&lt;/keyword&gt;&lt;keyword&gt;Analysis of Variance&lt;/keyword&gt;&lt;keyword&gt;Anxiety&lt;/keyword&gt;&lt;keyword&gt;Anxiety Disorders/genetics/*physiopathology&lt;/keyword&gt;&lt;keyword&gt;Autonomic Nervous System/*physiopathology&lt;/keyword&gt;&lt;keyword&gt;Cardiovascular Physiological Phenomena&lt;/keyword&gt;&lt;keyword&gt;Case-Control Studies&lt;/keyword&gt;&lt;keyword&gt;Dyspnea&lt;/keyword&gt;&lt;keyword&gt;Female&lt;/keyword&gt;&lt;keyword&gt;Humans&lt;/keyword&gt;&lt;keyword&gt;Immobilization&lt;/keyword&gt;&lt;keyword&gt;Male&lt;/keyword&gt;&lt;keyword&gt;Middle Aged&lt;/keyword&gt;&lt;keyword&gt;Panic Disorder/genetics/*physiopathology&lt;/keyword&gt;&lt;keyword&gt;Respiratory Function Tests&lt;/keyword&gt;&lt;keyword&gt;*Respiratory Physiological Phenomena&lt;/keyword&gt;&lt;/keywords&gt;&lt;dates&gt;&lt;year&gt;2001&lt;/year&gt;&lt;pub-dates&gt;&lt;date&gt;Apr 01&lt;/date&gt;&lt;/pub-dates&gt;&lt;/dates&gt;&lt;isbn&gt;0006-3223 (Print)&amp;#xD;0006-3223 (Linking)&lt;/isbn&gt;&lt;accession-num&gt;11297717&lt;/accession-num&gt;&lt;urls&gt;&lt;related-urls&gt;&lt;url&gt;https://www.ncbi.nlm.nih.gov/pubmed/11297717&lt;/url&gt;&lt;/related-urls&gt;&lt;/urls&gt;&lt;/record&gt;&lt;/Cite&gt;&lt;/EndNote&gt;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Wilhelm, Trabert, and Roth (2001b)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31591BA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N=16 (11 female, 5 male)</w:t>
            </w:r>
          </w:p>
          <w:p w14:paraId="4286BBD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44±9 years</w:t>
            </w:r>
          </w:p>
          <w:p w14:paraId="45E22A8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</w:t>
            </w:r>
          </w:p>
          <w:p w14:paraId="108793E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major depressive episode,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epileptic, respiratory, or cardiovascular disease, psychoactive or cardiovascularly active medication in the 2 weeks prior to testing</w:t>
            </w:r>
          </w:p>
        </w:tc>
        <w:tc>
          <w:tcPr>
            <w:tcW w:w="729" w:type="pct"/>
          </w:tcPr>
          <w:p w14:paraId="3C41EA9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N=19 (12 female, 7 male)</w:t>
            </w:r>
          </w:p>
          <w:p w14:paraId="47D1B5B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43.7±16.1 years</w:t>
            </w:r>
          </w:p>
        </w:tc>
        <w:tc>
          <w:tcPr>
            <w:tcW w:w="816" w:type="pct"/>
          </w:tcPr>
          <w:p w14:paraId="533507E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30 min of quiet sitting</w:t>
            </w:r>
          </w:p>
          <w:p w14:paraId="347DA56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Digits 3 and 4 of the left hand</w:t>
            </w:r>
          </w:p>
          <w:p w14:paraId="5340256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Vitaport</w:t>
            </w:r>
            <w:proofErr w:type="spellEnd"/>
          </w:p>
        </w:tc>
        <w:tc>
          <w:tcPr>
            <w:tcW w:w="1466" w:type="pct"/>
          </w:tcPr>
          <w:p w14:paraId="5EE6F1D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or non-specific skin conductance fluctuations between patients and controls</w:t>
            </w:r>
          </w:p>
        </w:tc>
        <w:tc>
          <w:tcPr>
            <w:tcW w:w="500" w:type="pct"/>
          </w:tcPr>
          <w:p w14:paraId="5CD80198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44BC424D" w14:textId="77777777" w:rsidTr="00C33C42">
        <w:trPr>
          <w:trHeight w:val="680"/>
        </w:trPr>
        <w:tc>
          <w:tcPr>
            <w:tcW w:w="644" w:type="pct"/>
          </w:tcPr>
          <w:p w14:paraId="6033607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AuthorYear="1"&gt;&lt;Author&gt;Cuthbert&lt;/Author&gt;&lt;Year&gt;2003&lt;/Year&gt;&lt;RecNum&gt;5407&lt;/RecNum&gt;&lt;DisplayText&gt;Cuthbert et al. (2003)&lt;/DisplayText&gt;&lt;record&gt;&lt;rec-number&gt;5407&lt;/rec-number&gt;&lt;foreign-keys&gt;&lt;key app="EN" db-id="dav5dzws9w9rr8eaprx5f90t5p0w0rzp00d0" timestamp="1590092818"&gt;5407&lt;/key&gt;&lt;/foreign-keys&gt;&lt;ref-type name="Journal Article"&gt;17&lt;/ref-type&gt;&lt;contributors&gt;&lt;authors&gt;&lt;author&gt;Cuthbert, B. N.&lt;/author&gt;&lt;author&gt;Lang, P. J.&lt;/author&gt;&lt;author&gt;Strauss, C.&lt;/author&gt;&lt;author&gt;Drobes, D.&lt;/author&gt;&lt;author&gt;Patrick, C. J.&lt;/author&gt;&lt;author&gt;Bradley, M. M.&lt;/author&gt;&lt;/authors&gt;&lt;/contributors&gt;&lt;auth-address&gt;Center for the Study of Emotion and Attention, University of Florida, Gainesville, Florida 32610, USA.&lt;/auth-address&gt;&lt;titles&gt;&lt;title&gt;The psychophysiology of anxiety disorder: fear memory imagery&lt;/title&gt;&lt;secondary-title&gt;Psychophysiology&lt;/secondary-title&gt;&lt;/titles&gt;&lt;periodical&gt;&lt;full-title&gt;Psychophysiology&lt;/full-title&gt;&lt;abbr-1&gt;Psychophysiology&lt;/abbr-1&gt;&lt;/periodical&gt;&lt;pages&gt;407-22&lt;/pages&gt;&lt;volume&gt;40&lt;/volume&gt;&lt;number&gt;3&lt;/number&gt;&lt;edition&gt;2003/08/30&lt;/edition&gt;&lt;keywords&gt;&lt;keyword&gt;Acoustic Stimulation&lt;/keyword&gt;&lt;keyword&gt;Adult&lt;/keyword&gt;&lt;keyword&gt;Anxiety Disorders/*physiopathology/*psychology&lt;/keyword&gt;&lt;keyword&gt;Female&lt;/keyword&gt;&lt;keyword&gt;Humans&lt;/keyword&gt;&lt;keyword&gt;Imagination/*physiology&lt;/keyword&gt;&lt;keyword&gt;Male&lt;/keyword&gt;&lt;keyword&gt;Memory/*physiology&lt;/keyword&gt;&lt;keyword&gt;Middle Aged&lt;/keyword&gt;&lt;keyword&gt;Phobic Disorders/physiopathology/psychology&lt;/keyword&gt;&lt;keyword&gt;Psychiatric Status Rating Scales&lt;/keyword&gt;&lt;keyword&gt;Reflex, Startle&lt;/keyword&gt;&lt;keyword&gt;Stress Disorders, Post-Traumatic/psychology&lt;/keyword&gt;&lt;/keywords&gt;&lt;dates&gt;&lt;year&gt;2003&lt;/year&gt;&lt;pub-dates&gt;&lt;date&gt;May&lt;/date&gt;&lt;/pub-dates&gt;&lt;/dates&gt;&lt;isbn&gt;0048-5772 (Print)&amp;#xD;0048-5772 (Linking)&lt;/isbn&gt;&lt;accession-num&gt;12946114&lt;/accession-num&gt;&lt;urls&gt;&lt;related-urls&gt;&lt;url&gt;https://www.ncbi.nlm.nih.gov/pubmed/12946114&lt;/url&gt;&lt;/related-urls&gt;&lt;/urls&gt;&lt;electronic-resource-num&gt;10.1111/1469-8986.00043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Cuthbert et al. (2003)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2E097C8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N=26 (16 female, 10 male)</w:t>
            </w:r>
          </w:p>
          <w:p w14:paraId="3CFABD6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32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11.1 years</w:t>
            </w:r>
          </w:p>
          <w:p w14:paraId="7A3FFB8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panic disorder with agoraphobia according to the </w:t>
            </w:r>
            <w:r w:rsidRPr="00D9395C">
              <w:rPr>
                <w:rFonts w:ascii="Helvetica" w:hAnsi="Helvetica" w:cs="Helvetica"/>
                <w:lang w:val="en-GB" w:eastAsia="de-CH"/>
              </w:rPr>
              <w:t>DSM-III-R</w:t>
            </w:r>
          </w:p>
          <w:p w14:paraId="03A0E986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active psychotic symptoms, health problems compromising recordings</w:t>
            </w:r>
          </w:p>
        </w:tc>
        <w:tc>
          <w:tcPr>
            <w:tcW w:w="729" w:type="pct"/>
          </w:tcPr>
          <w:p w14:paraId="4F2B62D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N=24 (15 female, 9 male)</w:t>
            </w:r>
          </w:p>
          <w:p w14:paraId="4E7ABB0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34.2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9.7 years</w:t>
            </w:r>
          </w:p>
        </w:tc>
        <w:tc>
          <w:tcPr>
            <w:tcW w:w="816" w:type="pct"/>
          </w:tcPr>
          <w:p w14:paraId="5566B45E" w14:textId="77777777" w:rsidR="00984848" w:rsidRPr="00D9395C" w:rsidRDefault="00984848" w:rsidP="006A4DDB">
            <w:pPr>
              <w:pStyle w:val="ListParagraph"/>
              <w:spacing w:before="240" w:line="240" w:lineRule="auto"/>
              <w:ind w:left="0"/>
              <w:rPr>
                <w:rFonts w:ascii="Helvetica" w:hAnsi="Helvetica" w:cs="Helvetica"/>
              </w:rPr>
            </w:pPr>
            <w:r w:rsidRPr="00D9395C">
              <w:rPr>
                <w:rFonts w:ascii="Helvetica" w:hAnsi="Helvetica" w:cs="Helvetica"/>
              </w:rPr>
              <w:t>At baseline, during an imagery task (neutral, physical fear, social fear, personal fear)</w:t>
            </w:r>
          </w:p>
          <w:p w14:paraId="60226166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Hypothenar eminence of the non-dominant hand</w:t>
            </w:r>
          </w:p>
          <w:p w14:paraId="21FF6B6F" w14:textId="77777777" w:rsidR="00984848" w:rsidRPr="00D9395C" w:rsidRDefault="00984848" w:rsidP="006A4DDB">
            <w:pPr>
              <w:pStyle w:val="ListParagraph"/>
              <w:spacing w:before="240" w:line="240" w:lineRule="auto"/>
              <w:ind w:left="0"/>
              <w:rPr>
                <w:rFonts w:ascii="Helvetica" w:hAnsi="Helvetica" w:cs="Helvetica"/>
              </w:rPr>
            </w:pPr>
            <w:r w:rsidRPr="00D9395C">
              <w:rPr>
                <w:rFonts w:ascii="Helvetica" w:hAnsi="Helvetica" w:cs="Helvetica"/>
              </w:rPr>
              <w:t>Coulbourn</w:t>
            </w:r>
          </w:p>
        </w:tc>
        <w:tc>
          <w:tcPr>
            <w:tcW w:w="1466" w:type="pct"/>
          </w:tcPr>
          <w:p w14:paraId="5EC951F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at baseline</w:t>
            </w:r>
          </w:p>
        </w:tc>
        <w:tc>
          <w:tcPr>
            <w:tcW w:w="500" w:type="pct"/>
          </w:tcPr>
          <w:p w14:paraId="6C599BD6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3CCDE925" w14:textId="77777777" w:rsidTr="00C33C42">
        <w:trPr>
          <w:trHeight w:val="680"/>
        </w:trPr>
        <w:tc>
          <w:tcPr>
            <w:tcW w:w="644" w:type="pct"/>
          </w:tcPr>
          <w:p w14:paraId="05484AA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PEVuZE5vdGU+PENpdGUgQXV0aG9yWWVhcj0iMSI+PEF1dGhvcj5Ib2Vobi1TYXJpYzwvQXV0aG9y
PjxZZWFyPjIwMDQ8L1llYXI+PFJlY051bT4zNDgzPC9SZWNOdW0+PERpc3BsYXlUZXh0PkhvZWhu
LVNhcmljLCBNY0xlb2QsIEZ1bmRlcmJ1cmssIGFuZCBLb3dhbHNraSAoMjAwNCk8L0Rpc3BsYXlU
ZXh0PjxyZWNvcmQ+PHJlYy1udW1iZXI+MzQ4MzwvcmVjLW51bWJlcj48Zm9yZWlnbi1rZXlzPjxr
ZXkgYXBwPSJFTiIgZGItaWQ9ImRhdjVkendzOXc5cnI4ZWFwcng1ZjkwdDVwMHcwcnpwMDBkMCIg
dGltZXN0YW1wPSIxNTA5MjY2Mzg4Ij4zNDgzPC9rZXk+PC9mb3JlaWduLWtleXM+PHJlZi10eXBl
IG5hbWU9IkpvdXJuYWwgQXJ0aWNsZSI+MTc8L3JlZi10eXBlPjxjb250cmlidXRvcnM+PGF1dGhv
cnM+PGF1dGhvcj5Ib2Vobi1TYXJpYywgUi48L2F1dGhvcj48YXV0aG9yPk1jTGVvZCwgRC4gUi48
L2F1dGhvcj48YXV0aG9yPkZ1bmRlcmJ1cmssIEYuPC9hdXRob3I+PGF1dGhvcj5Lb3dhbHNraSwg
UC48L2F1dGhvcj48L2F1dGhvcnM+PC9jb250cmlidXRvcnM+PGF1dGgtYWRkcmVzcz5EZXBhcnRt
ZW50IG9mIFBzeWNoaWF0cnksIFRoZSBKb2hucyBIb3BraW5zIE1lZGljYWwgSW5zdGl0dXRpb25z
LCBCYWx0aW1vcmUsIE1EIDIxMjg3LTcxMTMsIFVTQS4gcmhvZWhuQG1haWwuamhtaS5lZHU8L2F1
dGgtYWRkcmVzcz48dGl0bGVzPjx0aXRsZT5Tb21hdGljIHN5bXB0b21zIGFuZCBwaHlzaW9sb2dp
YyByZXNwb25zZXMgaW4gZ2VuZXJhbGl6ZWQgYW54aWV0eSBkaXNvcmRlciBhbmQgcGFuaWMgZGlz
b3JkZXI6IGFuIGFtYnVsYXRvcnkgbW9uaXRvciBzdHVkeTwvdGl0bGU+PHNlY29uZGFyeS10aXRs
ZT5BcmNoIEdlbiBQc3ljaGlhdHJ5PC9zZWNvbmRhcnktdGl0bGU+PC90aXRsZXM+PHBlcmlvZGlj
YWw+PGZ1bGwtdGl0bGU+QXJjaCBHZW4gUHN5Y2hpYXRyeTwvZnVsbC10aXRsZT48YWJici0xPkFy
Y2hpdmVzIG9mIGdlbmVyYWwgcHN5Y2hpYXRyeTwvYWJici0xPjwvcGVyaW9kaWNhbD48cGFnZXM+
OTEzLTIxPC9wYWdlcz48dm9sdW1lPjYxPC92b2x1bWU+PG51bWJlcj45PC9udW1iZXI+PGtleXdv
cmRzPjxrZXl3b3JkPkFkdWx0PC9rZXl3b3JkPjxrZXl3b3JkPkFueGlldHkgRGlzb3JkZXJzLypk
aWFnbm9zaXMvZXBpZGVtaW9sb2d5L3BzeWNob2xvZ3k8L2tleXdvcmQ+PGtleXdvcmQ+QXJvdXNh
bC9waHlzaW9sb2d5PC9rZXl3b3JkPjxrZXl3b3JkPkNpcmNhZGlhbiBSaHl0aG0vcGh5c2lvbG9n
eTwva2V5d29yZD48a2V5d29yZD5Db21vcmJpZGl0eTwva2V5d29yZD48a2V5d29yZD5GZW1hbGU8
L2tleXdvcmQ+PGtleXdvcmQ+R2FsdmFuaWMgU2tpbiBSZXNwb25zZS9waHlzaW9sb2d5PC9rZXl3
b3JkPjxrZXl3b3JkPipIZWFsdGggU3RhdHVzPC9rZXl3b3JkPjxrZXl3b3JkPkhlYXJ0IFJhdGUv
cGh5c2lvbG9neTwva2V5d29yZD48a2V5d29yZD5IdW1hbnM8L2tleXdvcmQ+PGtleXdvcmQ+TWFs
ZTwva2V5d29yZD48a2V5d29yZD5NaWRkbGUgQWdlZDwva2V5d29yZD48a2V5d29yZD5Nb25pdG9y
aW5nLCBBbWJ1bGF0b3J5L3N0YXRpc3RpY3MgJmFtcDsgbnVtZXJpY2FsIGRhdGE8L2tleXdvcmQ+
PGtleXdvcmQ+UGFuaWMgRGlzb3JkZXIvKmRpYWdub3Npcy9lcGlkZW1pb2xvZ3kvcHN5Y2hvbG9n
eTwva2V5d29yZD48a2V5d29yZD5Qc3ljaG9tb3RvciBQZXJmb3JtYW5jZS9waHlzaW9sb2d5PC9r
ZXl3b3JkPjxrZXl3b3JkPlJlc3BpcmF0b3J5IFBoeXNpb2xvZ2ljYWwgUGhlbm9tZW5hPC9rZXl3
b3JkPjxrZXl3b3JkPlNleCBGYWN0b3JzPC9rZXl3b3JkPjxrZXl3b3JkPlN0cmVzcywgUHN5Y2hv
bG9naWNhbC8qZGlhZ25vc2lzL3BzeWNob2xvZ3k8L2tleXdvcmQ+PGtleXdvcmQ+U3VydmV5cyBh
bmQgUXVlc3Rpb25uYWlyZXM8L2tleXdvcmQ+PC9rZXl3b3Jkcz48ZGF0ZXM+PHllYXI+MjAwNDwv
eWVhcj48cHViLWRhdGVzPjxkYXRlPlNlcDwvZGF0ZT48L3B1Yi1kYXRlcz48L2RhdGVzPjxpc2Ju
PjAwMDMtOTkwWCAoUHJpbnQpJiN4RDswMDAzLTk5MFggKExpbmtpbmcpPC9pc2JuPjxhY2Nlc3Np
b24tbnVtPjE1MzUxNzcwPC9hY2Nlc3Npb24tbnVtPjx1cmxzPjxyZWxhdGVkLXVybHM+PHVybD5o
dHRwczovL3d3dy5uY2JpLm5sbS5uaWguZ292L3B1Ym1lZC8xNTM1MTc3MDwvdXJsPjwvcmVsYXRl
ZC11cmxzPjwvdXJscz48ZWxlY3Ryb25pYy1yZXNvdXJjZS1udW0+MTAuMTAwMS9hcmNocHN5Yy42
MS45LjkxMzwvZWxlY3Ryb25pYy1yZXNvdXJjZS1udW0+PC9yZWNvcmQ+PC9DaXRlPjwvRW5kTm90
ZT5=
</w:fldData>
              </w:fldChar>
            </w:r>
            <w:r w:rsidR="00441C1B"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="00441C1B"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PEVuZE5vdGU+PENpdGUgQXV0aG9yWWVhcj0iMSI+PEF1dGhvcj5Ib2Vobi1TYXJpYzwvQXV0aG9y
PjxZZWFyPjIwMDQ8L1llYXI+PFJlY051bT4zNDgzPC9SZWNOdW0+PERpc3BsYXlUZXh0PkhvZWhu
LVNhcmljLCBNY0xlb2QsIEZ1bmRlcmJ1cmssIGFuZCBLb3dhbHNraSAoMjAwNCk8L0Rpc3BsYXlU
ZXh0PjxyZWNvcmQ+PHJlYy1udW1iZXI+MzQ4MzwvcmVjLW51bWJlcj48Zm9yZWlnbi1rZXlzPjxr
ZXkgYXBwPSJFTiIgZGItaWQ9ImRhdjVkendzOXc5cnI4ZWFwcng1ZjkwdDVwMHcwcnpwMDBkMCIg
dGltZXN0YW1wPSIxNTA5MjY2Mzg4Ij4zNDgzPC9rZXk+PC9mb3JlaWduLWtleXM+PHJlZi10eXBl
IG5hbWU9IkpvdXJuYWwgQXJ0aWNsZSI+MTc8L3JlZi10eXBlPjxjb250cmlidXRvcnM+PGF1dGhv
cnM+PGF1dGhvcj5Ib2Vobi1TYXJpYywgUi48L2F1dGhvcj48YXV0aG9yPk1jTGVvZCwgRC4gUi48
L2F1dGhvcj48YXV0aG9yPkZ1bmRlcmJ1cmssIEYuPC9hdXRob3I+PGF1dGhvcj5Lb3dhbHNraSwg
UC48L2F1dGhvcj48L2F1dGhvcnM+PC9jb250cmlidXRvcnM+PGF1dGgtYWRkcmVzcz5EZXBhcnRt
ZW50IG9mIFBzeWNoaWF0cnksIFRoZSBKb2hucyBIb3BraW5zIE1lZGljYWwgSW5zdGl0dXRpb25z
LCBCYWx0aW1vcmUsIE1EIDIxMjg3LTcxMTMsIFVTQS4gcmhvZWhuQG1haWwuamhtaS5lZHU8L2F1
dGgtYWRkcmVzcz48dGl0bGVzPjx0aXRsZT5Tb21hdGljIHN5bXB0b21zIGFuZCBwaHlzaW9sb2dp
YyByZXNwb25zZXMgaW4gZ2VuZXJhbGl6ZWQgYW54aWV0eSBkaXNvcmRlciBhbmQgcGFuaWMgZGlz
b3JkZXI6IGFuIGFtYnVsYXRvcnkgbW9uaXRvciBzdHVkeTwvdGl0bGU+PHNlY29uZGFyeS10aXRs
ZT5BcmNoIEdlbiBQc3ljaGlhdHJ5PC9zZWNvbmRhcnktdGl0bGU+PC90aXRsZXM+PHBlcmlvZGlj
YWw+PGZ1bGwtdGl0bGU+QXJjaCBHZW4gUHN5Y2hpYXRyeTwvZnVsbC10aXRsZT48YWJici0xPkFy
Y2hpdmVzIG9mIGdlbmVyYWwgcHN5Y2hpYXRyeTwvYWJici0xPjwvcGVyaW9kaWNhbD48cGFnZXM+
OTEzLTIxPC9wYWdlcz48dm9sdW1lPjYxPC92b2x1bWU+PG51bWJlcj45PC9udW1iZXI+PGtleXdv
cmRzPjxrZXl3b3JkPkFkdWx0PC9rZXl3b3JkPjxrZXl3b3JkPkFueGlldHkgRGlzb3JkZXJzLypk
aWFnbm9zaXMvZXBpZGVtaW9sb2d5L3BzeWNob2xvZ3k8L2tleXdvcmQ+PGtleXdvcmQ+QXJvdXNh
bC9waHlzaW9sb2d5PC9rZXl3b3JkPjxrZXl3b3JkPkNpcmNhZGlhbiBSaHl0aG0vcGh5c2lvbG9n
eTwva2V5d29yZD48a2V5d29yZD5Db21vcmJpZGl0eTwva2V5d29yZD48a2V5d29yZD5GZW1hbGU8
L2tleXdvcmQ+PGtleXdvcmQ+R2FsdmFuaWMgU2tpbiBSZXNwb25zZS9waHlzaW9sb2d5PC9rZXl3
b3JkPjxrZXl3b3JkPipIZWFsdGggU3RhdHVzPC9rZXl3b3JkPjxrZXl3b3JkPkhlYXJ0IFJhdGUv
cGh5c2lvbG9neTwva2V5d29yZD48a2V5d29yZD5IdW1hbnM8L2tleXdvcmQ+PGtleXdvcmQ+TWFs
ZTwva2V5d29yZD48a2V5d29yZD5NaWRkbGUgQWdlZDwva2V5d29yZD48a2V5d29yZD5Nb25pdG9y
aW5nLCBBbWJ1bGF0b3J5L3N0YXRpc3RpY3MgJmFtcDsgbnVtZXJpY2FsIGRhdGE8L2tleXdvcmQ+
PGtleXdvcmQ+UGFuaWMgRGlzb3JkZXIvKmRpYWdub3Npcy9lcGlkZW1pb2xvZ3kvcHN5Y2hvbG9n
eTwva2V5d29yZD48a2V5d29yZD5Qc3ljaG9tb3RvciBQZXJmb3JtYW5jZS9waHlzaW9sb2d5PC9r
ZXl3b3JkPjxrZXl3b3JkPlJlc3BpcmF0b3J5IFBoeXNpb2xvZ2ljYWwgUGhlbm9tZW5hPC9rZXl3
b3JkPjxrZXl3b3JkPlNleCBGYWN0b3JzPC9rZXl3b3JkPjxrZXl3b3JkPlN0cmVzcywgUHN5Y2hv
bG9naWNhbC8qZGlhZ25vc2lzL3BzeWNob2xvZ3k8L2tleXdvcmQ+PGtleXdvcmQ+U3VydmV5cyBh
bmQgUXVlc3Rpb25uYWlyZXM8L2tleXdvcmQ+PC9rZXl3b3Jkcz48ZGF0ZXM+PHllYXI+MjAwNDwv
eWVhcj48cHViLWRhdGVzPjxkYXRlPlNlcDwvZGF0ZT48L3B1Yi1kYXRlcz48L2RhdGVzPjxpc2Ju
PjAwMDMtOTkwWCAoUHJpbnQpJiN4RDswMDAzLTk5MFggKExpbmtpbmcpPC9pc2JuPjxhY2Nlc3Np
b24tbnVtPjE1MzUxNzcwPC9hY2Nlc3Npb24tbnVtPjx1cmxzPjxyZWxhdGVkLXVybHM+PHVybD5o
dHRwczovL3d3dy5uY2JpLm5sbS5uaWguZ292L3B1Ym1lZC8xNTM1MTc3MDwvdXJsPjwvcmVsYXRl
ZC11cmxzPjwvdXJscz48ZWxlY3Ryb25pYy1yZXNvdXJjZS1udW0+MTAuMTAwMS9hcmNocHN5Yy42
MS45LjkxMzwvZWxlY3Ryb25pYy1yZXNvdXJjZS1udW0+PC9yZWNvcmQ+PC9DaXRlPjwvRW5kTm90
ZT5=
</w:fldData>
              </w:fldChar>
            </w:r>
            <w:r w:rsidR="00441C1B"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="00441C1B" w:rsidRPr="00D9395C">
              <w:rPr>
                <w:rFonts w:ascii="Helvetica" w:hAnsi="Helvetica" w:cs="Helvetica"/>
                <w:lang w:val="en-GB"/>
              </w:rPr>
            </w:r>
            <w:r w:rsidR="00441C1B"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="00441C1B" w:rsidRPr="00D9395C">
              <w:rPr>
                <w:rFonts w:ascii="Helvetica" w:hAnsi="Helvetica" w:cs="Helvetica"/>
                <w:noProof/>
                <w:lang w:val="en-GB"/>
              </w:rPr>
              <w:t>Hoehn-Saric, McLeod, Funderburk, and Kowalski (2004)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4163E75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N=26 panic disorder (22 female, 4 male)</w:t>
            </w:r>
          </w:p>
          <w:p w14:paraId="30AEE1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36.1±8.4</w:t>
            </w:r>
          </w:p>
          <w:p w14:paraId="40015CC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N=40 generalised anxiety disorder (29 female, 11 male)</w:t>
            </w:r>
          </w:p>
          <w:p w14:paraId="0F50370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Mean age: 39.6±9.2</w:t>
            </w:r>
          </w:p>
          <w:p w14:paraId="135CA68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or generalised anxiety disorder according to the DSM-IV, a score ≥38 on the trait version of the State Trait Anxiety Inventory and ≥18 on the Hamilton Rating Scale for Anxiety, and at least 1 panic attack per week in the 4 weeks prior to testing (patients with panic disorder only)</w:t>
            </w:r>
          </w:p>
          <w:p w14:paraId="646D0A0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mental disorders (except mild phobias), medication affecting the central and autonomic nervous system in the 2 weeks prior to testing</w:t>
            </w:r>
          </w:p>
        </w:tc>
        <w:tc>
          <w:tcPr>
            <w:tcW w:w="729" w:type="pct"/>
          </w:tcPr>
          <w:p w14:paraId="4626232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N=24 (17 female, 7 male)</w:t>
            </w:r>
          </w:p>
          <w:p w14:paraId="401F77F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31.6±7.7</w:t>
            </w:r>
          </w:p>
        </w:tc>
        <w:tc>
          <w:tcPr>
            <w:tcW w:w="816" w:type="pct"/>
          </w:tcPr>
          <w:p w14:paraId="124B298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Ambulatory monitoring between 9 am and 5 pm</w:t>
            </w:r>
          </w:p>
          <w:p w14:paraId="6885339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2 fingers of the non-dominant hand</w:t>
            </w:r>
          </w:p>
        </w:tc>
        <w:tc>
          <w:tcPr>
            <w:tcW w:w="1466" w:type="pct"/>
          </w:tcPr>
          <w:p w14:paraId="5918813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 when stress or panic was reported</w:t>
            </w:r>
          </w:p>
        </w:tc>
        <w:tc>
          <w:tcPr>
            <w:tcW w:w="500" w:type="pct"/>
          </w:tcPr>
          <w:p w14:paraId="1C211922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5</w:t>
            </w:r>
          </w:p>
        </w:tc>
      </w:tr>
      <w:tr w:rsidR="00984848" w:rsidRPr="00D9395C" w14:paraId="6AD93CE0" w14:textId="77777777" w:rsidTr="00C33C42">
        <w:trPr>
          <w:trHeight w:val="680"/>
        </w:trPr>
        <w:tc>
          <w:tcPr>
            <w:tcW w:w="644" w:type="pct"/>
          </w:tcPr>
          <w:p w14:paraId="4276085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AuthorYear="1"&gt;&lt;Author&gt;Parente&lt;/Author&gt;&lt;Year&gt;2005&lt;/Year&gt;&lt;RecNum&gt;4273&lt;/RecNum&gt;&lt;DisplayText&gt;Parente, Garcia-Leal, Del-Ben, Guimaraes, and Graeff (2005)&lt;/DisplayText&gt;&lt;record&gt;&lt;rec-number&gt;4273&lt;/rec-number&gt;&lt;foreign-keys&gt;&lt;key app="EN" db-id="dav5dzws9w9rr8eaprx5f90t5p0w0rzp00d0" timestamp="1549908597"&gt;4273&lt;/key&gt;&lt;/foreign-keys&gt;&lt;ref-type name="Journal Article"&gt;17&lt;/ref-type&gt;&lt;contributors&gt;&lt;authors&gt;&lt;author&gt;Parente, A. C.&lt;/author&gt;&lt;author&gt;Garcia-Leal, C.&lt;/author&gt;&lt;author&gt;Del-Ben, C. M.&lt;/author&gt;&lt;author&gt;Guimaraes, F. S.&lt;/author&gt;&lt;author&gt;Graeff, F. G.&lt;/author&gt;&lt;/authors&gt;&lt;/contributors&gt;&lt;auth-address&gt;Department of Neurology, Psychiatry and Medical Psychology, Medical School of Ribeirao Preto, University of Sao Paulo, FMRP-USP, Av. 9 de Julho 980, 14025-000, Ribeirao Preto, SP, Brazil.&lt;/auth-address&gt;&lt;titles&gt;&lt;title&gt;Subjective and neurovegetative changes in healthy volunteers and panic patients performing simulated public speaking&lt;/title&gt;&lt;secondary-title&gt;Eur Neuropsychopharmacol&lt;/secondary-title&gt;&lt;/titles&gt;&lt;periodical&gt;&lt;full-title&gt;Eur Neuropsychopharmacol&lt;/full-title&gt;&lt;/periodical&gt;&lt;pages&gt;663-71&lt;/pages&gt;&lt;volume&gt;15&lt;/volume&gt;&lt;number&gt;6&lt;/number&gt;&lt;keywords&gt;&lt;keyword&gt;Adult&lt;/keyword&gt;&lt;keyword&gt;Anxiety/metabolism/*physiopathology/*psychology&lt;/keyword&gt;&lt;keyword&gt;Blood Pressure/physiology&lt;/keyword&gt;&lt;keyword&gt;Female&lt;/keyword&gt;&lt;keyword&gt;Galvanic Skin Response/physiology&lt;/keyword&gt;&lt;keyword&gt;Heart Rate/physiology&lt;/keyword&gt;&lt;keyword&gt;Humans&lt;/keyword&gt;&lt;keyword&gt;Hydrocortisone/*blood&lt;/keyword&gt;&lt;keyword&gt;Male&lt;/keyword&gt;&lt;keyword&gt;Panic Disorder/drug therapy/*psychology&lt;/keyword&gt;&lt;keyword&gt;Psychiatric Status Rating Scales&lt;/keyword&gt;&lt;keyword&gt;Serotonin Uptake Inhibitors/therapeutic use&lt;/keyword&gt;&lt;/keywords&gt;&lt;dates&gt;&lt;year&gt;2005&lt;/year&gt;&lt;pub-dates&gt;&lt;date&gt;Dec&lt;/date&gt;&lt;/pub-dates&gt;&lt;/dates&gt;&lt;isbn&gt;0924-977X (Print)&amp;#xD;0924-977X (Linking)&lt;/isbn&gt;&lt;accession-num&gt;15961294&lt;/accession-num&gt;&lt;urls&gt;&lt;related-urls&gt;&lt;url&gt;https://www.ncbi.nlm.nih.gov/pubmed/15961294&lt;/url&gt;&lt;/related-urls&gt;&lt;/urls&gt;&lt;electronic-resource-num&gt;10.1016/j.euroneuro.2005.05.002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Parente, Garcia-Leal, Del-Ben, Guimaraes, and Graeff (2005)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452A813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N=30 (15 female, 15 male)</w:t>
            </w:r>
          </w:p>
          <w:p w14:paraId="0AAB064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31.2±2.2 years</w:t>
            </w:r>
          </w:p>
          <w:p w14:paraId="5E1B89B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Inclusion: panic disorder according to the DSM-IV</w:t>
            </w:r>
          </w:p>
          <w:p w14:paraId="617FCBE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pregnancy, somatic disease, medication (except antidepressants)</w:t>
            </w:r>
          </w:p>
        </w:tc>
        <w:tc>
          <w:tcPr>
            <w:tcW w:w="729" w:type="pct"/>
          </w:tcPr>
          <w:p w14:paraId="7EBD8E1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N=16 (7 female, 9 male)</w:t>
            </w:r>
          </w:p>
          <w:p w14:paraId="4901054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34.5±3.2 years</w:t>
            </w:r>
          </w:p>
        </w:tc>
        <w:tc>
          <w:tcPr>
            <w:tcW w:w="816" w:type="pct"/>
          </w:tcPr>
          <w:p w14:paraId="4733AD6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the preparation and performance of speech about an emotionally neutral topic</w:t>
            </w:r>
          </w:p>
          <w:p w14:paraId="248F84D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Contact Precision Instruments</w:t>
            </w:r>
          </w:p>
        </w:tc>
        <w:tc>
          <w:tcPr>
            <w:tcW w:w="1466" w:type="pct"/>
          </w:tcPr>
          <w:p w14:paraId="30E7BF5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No differences in non-specific skin conductance fluctuations between patients and controls</w:t>
            </w:r>
          </w:p>
        </w:tc>
        <w:tc>
          <w:tcPr>
            <w:tcW w:w="500" w:type="pct"/>
          </w:tcPr>
          <w:p w14:paraId="45A52069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60A789BE" w14:textId="77777777" w:rsidTr="00C33C42">
        <w:trPr>
          <w:trHeight w:val="680"/>
        </w:trPr>
        <w:tc>
          <w:tcPr>
            <w:tcW w:w="644" w:type="pct"/>
          </w:tcPr>
          <w:p w14:paraId="2B014A5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PEVuZE5vdGU+PENpdGUgQXV0aG9yWWVhcj0iMSI+PEF1dGhvcj5CbGVjaGVydDwvQXV0aG9yPjxZ
ZWFyPjIwMDc8L1llYXI+PFJlY051bT41NDAxPC9SZWNOdW0+PERpc3BsYXlUZXh0PkJsZWNoZXJ0
LCBNaWNoYWVsLCBHcm9zc21hbiwgTGFqdG1hbiwgYW5kIFdpbGhlbG0gKDIwMDcpPC9EaXNwbGF5
VGV4dD48cmVjb3JkPjxyZWMtbnVtYmVyPjU0MDE8L3JlYy1udW1iZXI+PGZvcmVpZ24ta2V5cz48
a2V5IGFwcD0iRU4iIGRiLWlkPSJkYXY1ZHp3czl3OXJyOGVhcHJ4NWY5MHQ1cDB3MHJ6cDAwZDAi
IHRpbWVzdGFtcD0iMTU5MDA5MTIzOSI+NTQwMTwva2V5PjwvZm9yZWlnbi1rZXlzPjxyZWYtdHlw
ZSBuYW1lPSJKb3VybmFsIEFydGljbGUiPjE3PC9yZWYtdHlwZT48Y29udHJpYnV0b3JzPjxhdXRo
b3JzPjxhdXRob3I+QmxlY2hlcnQsIEouPC9hdXRob3I+PGF1dGhvcj5NaWNoYWVsLCBULjwvYXV0
aG9yPjxhdXRob3I+R3Jvc3NtYW4sIFAuPC9hdXRob3I+PGF1dGhvcj5MYWp0bWFuLCBNLjwvYXV0
aG9yPjxhdXRob3I+V2lsaGVsbSwgRi4gSC48L2F1dGhvcj48L2F1dGhvcnM+PC9jb250cmlidXRv
cnM+PGF1dGgtYWRkcmVzcz5EZXBhcnRtZW50IG9mIENsaW5pY2FsIFBzeWNob2xvZ3kgYW5kIFBz
eWNob3RoZXJhcHksIFVuaXZlcnNpdHkgb2YgQmFzZWwsIE1pc3Npb25zc3RyYXNzZSA2MC82Miwg
Q0gtNDA1NSBCYXNlbCwgU3dpdHplcmxhbmQuPC9hdXRoLWFkZHJlc3M+PHRpdGxlcz48dGl0bGU+
QXV0b25vbWljIGFuZCByZXNwaXJhdG9yeSBjaGFyYWN0ZXJpc3RpY3Mgb2YgcG9zdHRyYXVtYXRp
YyBzdHJlc3MgZGlzb3JkZXIgYW5kIHBhbmljIGRpc29yZGVyPC90aXRsZT48c2Vjb25kYXJ5LXRp
dGxlPlBzeWNob3NvbSBNZWQ8L3NlY29uZGFyeS10aXRsZT48L3RpdGxlcz48cGVyaW9kaWNhbD48
ZnVsbC10aXRsZT5Qc3ljaG9zb21hdGljIG1lZGljaW5lPC9mdWxsLXRpdGxlPjxhYmJyLTE+UHN5
Y2hvc29tIE1lZDwvYWJici0xPjwvcGVyaW9kaWNhbD48cGFnZXM+OTM1LTQzPC9wYWdlcz48dm9s
dW1lPjY5PC92b2x1bWU+PG51bWJlcj45PC9udW1iZXI+PGVkaXRpb24+MjAwNy8xMS8xMDwvZWRp
dGlvbj48a2V5d29yZHM+PGtleXdvcmQ+QWR1bHQ8L2tleXdvcmQ+PGtleXdvcmQ+QWdvcmFwaG9i
aWEvZGlhZ25vc2lzL3BoeXNpb3BhdGhvbG9neS9wc3ljaG9sb2d5PC9rZXl3b3JkPjxrZXl3b3Jk
PkFueGlldHkgRGlzb3JkZXJzL2RpYWdub3Npcy9waHlzaW9wYXRob2xvZ3kvcHN5Y2hvbG9neTwv
a2V5d29yZD48a2V5d29yZD5Bcm91c2FsLypwaHlzaW9sb2d5PC9rZXl3b3JkPjxrZXl3b3JkPkF1
dG9ub21pYyBOZXJ2b3VzIFN5c3RlbS8qcGh5c2lvcGF0aG9sb2d5PC9rZXl3b3JkPjxrZXl3b3Jk
PkNhcmJvbiBEaW94aWRlLypibG9vZDwva2V5d29yZD48a2V5d29yZD5Db21iYXQgRGlzb3JkZXJz
L2RpYWdub3Npcy8qcGh5c2lvcGF0aG9sb2d5L3BzeWNob2xvZ3k8L2tleXdvcmQ+PGtleXdvcmQ+
Q29tb3JiaWRpdHk8L2tleXdvcmQ+PGtleXdvcmQ+RGVwcmVzc2l2ZSBEaXNvcmRlciwgTWFqb3Iv
ZGlhZ25vc2lzL3BoeXNpb3BhdGhvbG9neS9wc3ljaG9sb2d5PC9rZXl3b3JkPjxrZXl3b3JkPkVs
ZWN0cm9jYXJkaW9ncmFwaHk8L2tleXdvcmQ+PGtleXdvcmQ+RWxlY3Ryb3Nob2NrL3BzeWNob2xv
Z3k8L2tleXdvcmQ+PGtleXdvcmQ+RmVhci9waHlzaW9sb2d5PC9rZXl3b3JkPjxrZXl3b3JkPkZl
bWFsZTwva2V5d29yZD48a2V5d29yZD5HYWx2YW5pYyBTa2luIFJlc3BvbnNlL3BoeXNpb2xvZ3k8
L2tleXdvcmQ+PGtleXdvcmQ+SGVhcnQgUmF0ZS9waHlzaW9sb2d5PC9rZXl3b3JkPjxrZXl3b3Jk
Pkh1bWFuczwva2V5d29yZD48a2V5d29yZD5IeXBvY2FwbmlhL2RpYWdub3Npcy8qcGh5c2lvcGF0
aG9sb2d5L3BzeWNob2xvZ3k8L2tleXdvcmQ+PGtleXdvcmQ+TWFsZTwva2V5d29yZD48a2V5d29y
ZD5NaWRkbGUgQWdlZDwva2V5d29yZD48a2V5d29yZD5QYWluL3BoeXNpb3BhdGhvbG9neS9wc3lj
aG9sb2d5PC9rZXl3b3JkPjxrZXl3b3JkPlBhbmljIERpc29yZGVyL2RpYWdub3Npcy8qcGh5c2lv
cGF0aG9sb2d5L3BzeWNob2xvZ3k8L2tleXdvcmQ+PGtleXdvcmQ+UGhvYmljIERpc29yZGVycy9k
aWFnbm9zaXMvcGh5c2lvcGF0aG9sb2d5L3BzeWNob2xvZ3k8L2tleXdvcmQ+PGtleXdvcmQ+UHN5
Y2hvcGh5c2lvbG9naWMgRGlzb3JkZXJzL2RpYWdub3Npcy8qcGh5c2lvcGF0aG9sb2d5L3BzeWNo
b2xvZ3k8L2tleXdvcmQ+PGtleXdvcmQ+UmVmZXJlbmNlIFZhbHVlczwva2V5d29yZD48a2V5d29y
ZD5TdHJlc3MgRGlzb3JkZXJzLCBQb3N0LVRyYXVtYXRpYy9kaWFnbm9zaXMvKnBoeXNpb3BhdGhv
bG9neS9wc3ljaG9sb2d5PC9rZXl3b3JkPjxrZXl3b3JkPlN5bXBhdGhldGljIE5lcnZvdXMgU3lz
dGVtL3BoeXNpb3BhdGhvbG9neTwva2V5d29yZD48a2V5d29yZD5WYWd1cyBOZXJ2ZS9waHlzaW9w
YXRob2xvZ3k8L2tleXdvcmQ+PC9rZXl3b3Jkcz48ZGF0ZXM+PHllYXI+MjAwNzwveWVhcj48cHVi
LWRhdGVzPjxkYXRlPkRlYzwvZGF0ZT48L3B1Yi1kYXRlcz48L2RhdGVzPjxpc2JuPjE1MzQtNzc5
NiAoRWxlY3Ryb25pYykmI3hEOzAwMzMtMzE3NCAoTGlua2luZyk8L2lzYm4+PGFjY2Vzc2lvbi1u
dW0+MTc5OTE4MjM8L2FjY2Vzc2lvbi1udW0+PHVybHM+PHJlbGF0ZWQtdXJscz48dXJsPmh0dHBz
Oi8vd3d3Lm5jYmkubmxtLm5paC5nb3YvcHVibWVkLzE3OTkxODIzPC91cmw+PC9yZWxhdGVkLXVy
bHM+PC91cmxzPjxlbGVjdHJvbmljLXJlc291cmNlLW51bT4xMC4xMDk3L1BTWS4wYjAxM2UzMTgx
NWE4ZjZiPC9lbGVjdHJvbmljLXJlc291cmNlLW51bT48L3JlY29yZD48L0NpdGU+PC9FbmROb3Rl
PgB=
</w:fldData>
              </w:fldChar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PEVuZE5vdGU+PENpdGUgQXV0aG9yWWVhcj0iMSI+PEF1dGhvcj5CbGVjaGVydDwvQXV0aG9yPjxZ
ZWFyPjIwMDc8L1llYXI+PFJlY051bT41NDAxPC9SZWNOdW0+PERpc3BsYXlUZXh0PkJsZWNoZXJ0
LCBNaWNoYWVsLCBHcm9zc21hbiwgTGFqdG1hbiwgYW5kIFdpbGhlbG0gKDIwMDcpPC9EaXNwbGF5
VGV4dD48cmVjb3JkPjxyZWMtbnVtYmVyPjU0MDE8L3JlYy1udW1iZXI+PGZvcmVpZ24ta2V5cz48
a2V5IGFwcD0iRU4iIGRiLWlkPSJkYXY1ZHp3czl3OXJyOGVhcHJ4NWY5MHQ1cDB3MHJ6cDAwZDAi
IHRpbWVzdGFtcD0iMTU5MDA5MTIzOSI+NTQwMTwva2V5PjwvZm9yZWlnbi1rZXlzPjxyZWYtdHlw
ZSBuYW1lPSJKb3VybmFsIEFydGljbGUiPjE3PC9yZWYtdHlwZT48Y29udHJpYnV0b3JzPjxhdXRo
b3JzPjxhdXRob3I+QmxlY2hlcnQsIEouPC9hdXRob3I+PGF1dGhvcj5NaWNoYWVsLCBULjwvYXV0
aG9yPjxhdXRob3I+R3Jvc3NtYW4sIFAuPC9hdXRob3I+PGF1dGhvcj5MYWp0bWFuLCBNLjwvYXV0
aG9yPjxhdXRob3I+V2lsaGVsbSwgRi4gSC48L2F1dGhvcj48L2F1dGhvcnM+PC9jb250cmlidXRv
cnM+PGF1dGgtYWRkcmVzcz5EZXBhcnRtZW50IG9mIENsaW5pY2FsIFBzeWNob2xvZ3kgYW5kIFBz
eWNob3RoZXJhcHksIFVuaXZlcnNpdHkgb2YgQmFzZWwsIE1pc3Npb25zc3RyYXNzZSA2MC82Miwg
Q0gtNDA1NSBCYXNlbCwgU3dpdHplcmxhbmQuPC9hdXRoLWFkZHJlc3M+PHRpdGxlcz48dGl0bGU+
QXV0b25vbWljIGFuZCByZXNwaXJhdG9yeSBjaGFyYWN0ZXJpc3RpY3Mgb2YgcG9zdHRyYXVtYXRp
YyBzdHJlc3MgZGlzb3JkZXIgYW5kIHBhbmljIGRpc29yZGVyPC90aXRsZT48c2Vjb25kYXJ5LXRp
dGxlPlBzeWNob3NvbSBNZWQ8L3NlY29uZGFyeS10aXRsZT48L3RpdGxlcz48cGVyaW9kaWNhbD48
ZnVsbC10aXRsZT5Qc3ljaG9zb21hdGljIG1lZGljaW5lPC9mdWxsLXRpdGxlPjxhYmJyLTE+UHN5
Y2hvc29tIE1lZDwvYWJici0xPjwvcGVyaW9kaWNhbD48cGFnZXM+OTM1LTQzPC9wYWdlcz48dm9s
dW1lPjY5PC92b2x1bWU+PG51bWJlcj45PC9udW1iZXI+PGVkaXRpb24+MjAwNy8xMS8xMDwvZWRp
dGlvbj48a2V5d29yZHM+PGtleXdvcmQ+QWR1bHQ8L2tleXdvcmQ+PGtleXdvcmQ+QWdvcmFwaG9i
aWEvZGlhZ25vc2lzL3BoeXNpb3BhdGhvbG9neS9wc3ljaG9sb2d5PC9rZXl3b3JkPjxrZXl3b3Jk
PkFueGlldHkgRGlzb3JkZXJzL2RpYWdub3Npcy9waHlzaW9wYXRob2xvZ3kvcHN5Y2hvbG9neTwv
a2V5d29yZD48a2V5d29yZD5Bcm91c2FsLypwaHlzaW9sb2d5PC9rZXl3b3JkPjxrZXl3b3JkPkF1
dG9ub21pYyBOZXJ2b3VzIFN5c3RlbS8qcGh5c2lvcGF0aG9sb2d5PC9rZXl3b3JkPjxrZXl3b3Jk
PkNhcmJvbiBEaW94aWRlLypibG9vZDwva2V5d29yZD48a2V5d29yZD5Db21iYXQgRGlzb3JkZXJz
L2RpYWdub3Npcy8qcGh5c2lvcGF0aG9sb2d5L3BzeWNob2xvZ3k8L2tleXdvcmQ+PGtleXdvcmQ+
Q29tb3JiaWRpdHk8L2tleXdvcmQ+PGtleXdvcmQ+RGVwcmVzc2l2ZSBEaXNvcmRlciwgTWFqb3Iv
ZGlhZ25vc2lzL3BoeXNpb3BhdGhvbG9neS9wc3ljaG9sb2d5PC9rZXl3b3JkPjxrZXl3b3JkPkVs
ZWN0cm9jYXJkaW9ncmFwaHk8L2tleXdvcmQ+PGtleXdvcmQ+RWxlY3Ryb3Nob2NrL3BzeWNob2xv
Z3k8L2tleXdvcmQ+PGtleXdvcmQ+RmVhci9waHlzaW9sb2d5PC9rZXl3b3JkPjxrZXl3b3JkPkZl
bWFsZTwva2V5d29yZD48a2V5d29yZD5HYWx2YW5pYyBTa2luIFJlc3BvbnNlL3BoeXNpb2xvZ3k8
L2tleXdvcmQ+PGtleXdvcmQ+SGVhcnQgUmF0ZS9waHlzaW9sb2d5PC9rZXl3b3JkPjxrZXl3b3Jk
Pkh1bWFuczwva2V5d29yZD48a2V5d29yZD5IeXBvY2FwbmlhL2RpYWdub3Npcy8qcGh5c2lvcGF0
aG9sb2d5L3BzeWNob2xvZ3k8L2tleXdvcmQ+PGtleXdvcmQ+TWFsZTwva2V5d29yZD48a2V5d29y
ZD5NaWRkbGUgQWdlZDwva2V5d29yZD48a2V5d29yZD5QYWluL3BoeXNpb3BhdGhvbG9neS9wc3lj
aG9sb2d5PC9rZXl3b3JkPjxrZXl3b3JkPlBhbmljIERpc29yZGVyL2RpYWdub3Npcy8qcGh5c2lv
cGF0aG9sb2d5L3BzeWNob2xvZ3k8L2tleXdvcmQ+PGtleXdvcmQ+UGhvYmljIERpc29yZGVycy9k
aWFnbm9zaXMvcGh5c2lvcGF0aG9sb2d5L3BzeWNob2xvZ3k8L2tleXdvcmQ+PGtleXdvcmQ+UHN5
Y2hvcGh5c2lvbG9naWMgRGlzb3JkZXJzL2RpYWdub3Npcy8qcGh5c2lvcGF0aG9sb2d5L3BzeWNo
b2xvZ3k8L2tleXdvcmQ+PGtleXdvcmQ+UmVmZXJlbmNlIFZhbHVlczwva2V5d29yZD48a2V5d29y
ZD5TdHJlc3MgRGlzb3JkZXJzLCBQb3N0LVRyYXVtYXRpYy9kaWFnbm9zaXMvKnBoeXNpb3BhdGhv
bG9neS9wc3ljaG9sb2d5PC9rZXl3b3JkPjxrZXl3b3JkPlN5bXBhdGhldGljIE5lcnZvdXMgU3lz
dGVtL3BoeXNpb3BhdGhvbG9neTwva2V5d29yZD48a2V5d29yZD5WYWd1cyBOZXJ2ZS9waHlzaW9w
YXRob2xvZ3k8L2tleXdvcmQ+PC9rZXl3b3Jkcz48ZGF0ZXM+PHllYXI+MjAwNzwveWVhcj48cHVi
LWRhdGVzPjxkYXRlPkRlYzwvZGF0ZT48L3B1Yi1kYXRlcz48L2RhdGVzPjxpc2JuPjE1MzQtNzc5
NiAoRWxlY3Ryb25pYykmI3hEOzAwMzMtMzE3NCAoTGlua2luZyk8L2lzYm4+PGFjY2Vzc2lvbi1u
dW0+MTc5OTE4MjM8L2FjY2Vzc2lvbi1udW0+PHVybHM+PHJlbGF0ZWQtdXJscz48dXJsPmh0dHBz
Oi8vd3d3Lm5jYmkubmxtLm5paC5nb3YvcHVibWVkLzE3OTkxODIzPC91cmw+PC9yZWxhdGVkLXVy
bHM+PC91cmxzPjxlbGVjdHJvbmljLXJlc291cmNlLW51bT4xMC4xMDk3L1BTWS4wYjAxM2UzMTgx
NWE4ZjZiPC9lbGVjdHJvbmljLXJlc291cmNlLW51bT48L3JlY29yZD48L0NpdGU+PC9FbmROb3Rl
PgB=
</w:fldData>
              </w:fldChar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de-CH"/>
              </w:rPr>
              <w:t>Blechert, Michael, Grossman, Lajtman, and Wilhelm (2007)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6B8D09D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N=26</w:t>
            </w:r>
          </w:p>
          <w:p w14:paraId="1CBEBBE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39.4±10.7 years </w:t>
            </w:r>
          </w:p>
          <w:p w14:paraId="5C3BFF4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04BE6AD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drug abuse or dependence, history of psychosis, bipolar disorder, history of conditions that might affect the physiological systems under study, use of medication with strong autonomic effects</w:t>
            </w:r>
          </w:p>
        </w:tc>
        <w:tc>
          <w:tcPr>
            <w:tcW w:w="729" w:type="pct"/>
          </w:tcPr>
          <w:p w14:paraId="18159E9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N=32 controls</w:t>
            </w:r>
          </w:p>
          <w:p w14:paraId="1071AA3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42.1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8.5 years</w:t>
            </w:r>
          </w:p>
        </w:tc>
        <w:tc>
          <w:tcPr>
            <w:tcW w:w="816" w:type="pct"/>
          </w:tcPr>
          <w:p w14:paraId="739C1C5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threat of shock</w:t>
            </w:r>
          </w:p>
          <w:p w14:paraId="46F8AC1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phalanges of the index and middle finger of the left hand</w:t>
            </w:r>
          </w:p>
          <w:p w14:paraId="4CEFEBD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Biopac</w:t>
            </w:r>
            <w:proofErr w:type="spellEnd"/>
          </w:p>
        </w:tc>
        <w:tc>
          <w:tcPr>
            <w:tcW w:w="1466" w:type="pct"/>
          </w:tcPr>
          <w:p w14:paraId="2B36808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between patients and controls</w:t>
            </w:r>
          </w:p>
        </w:tc>
        <w:tc>
          <w:tcPr>
            <w:tcW w:w="500" w:type="pct"/>
          </w:tcPr>
          <w:p w14:paraId="64EC8497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71893BA5" w14:textId="77777777" w:rsidTr="00C33C42">
        <w:trPr>
          <w:trHeight w:val="680"/>
        </w:trPr>
        <w:tc>
          <w:tcPr>
            <w:tcW w:w="644" w:type="pct"/>
          </w:tcPr>
          <w:p w14:paraId="165C25A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de-CH"/>
              </w:rPr>
              <w:instrText xml:space="preserve"> ADDIN EN.CITE &lt;EndNote&gt;&lt;Cite AuthorYear="1"&gt;&lt;Author&gt;Michael&lt;/Author&gt;&lt;Year&gt;2007&lt;/Year&gt;&lt;RecNum&gt;5421&lt;/RecNum&gt;&lt;DisplayText&gt;Michael, Blechert, Vriends, Margraf, and Wilhelm (2007)&lt;/DisplayText&gt;&lt;record&gt;&lt;rec-number&gt;5421&lt;/rec-number&gt;&lt;foreign-keys&gt;&lt;key app="EN" db-id="dav5dzws9w9rr8eaprx5f90t5p0w0rzp00d0" timestamp="1590134128"&gt;5421&lt;/key&gt;&lt;/foreign-keys&gt;&lt;ref-type name="Journal Article"&gt;17&lt;/ref-type&gt;&lt;contributors&gt;&lt;authors&gt;&lt;author&gt;Michael, T.&lt;/author&gt;&lt;author&gt;Blechert, J.&lt;/author&gt;&lt;author&gt;Vriends, N.&lt;/author&gt;&lt;author&gt;Margraf, J.&lt;/author&gt;&lt;author&gt;Wilhelm, F. H.&lt;/author&gt;&lt;/authors&gt;&lt;/contributors&gt;&lt;auth-address&gt;Department of Clinical Psychology and Psychotherapy, Institute for Psychology, University of Basel, Basel, Switzerland. tanja.michael@unibas.ch&lt;/auth-address&gt;&lt;titles&gt;&lt;title&gt;Fear conditioning in panic disorder: Enhanced resistance to extinction&lt;/title&gt;&lt;secondary-title&gt;J Abnorm Psychol&lt;/secondary-title&gt;&lt;/titles&gt;&lt;periodical&gt;&lt;full-title&gt;J Abnorm Psychol&lt;/full-title&gt;&lt;/periodical&gt;&lt;pages&gt;612-7&lt;/pages&gt;&lt;volume&gt;116&lt;/volume&gt;&lt;number&gt;3&lt;/number&gt;&lt;edition&gt;2007/08/19&lt;/edition&gt;&lt;keywords&gt;&lt;keyword&gt;Adolescent&lt;/keyword&gt;&lt;keyword&gt;Adult&lt;/keyword&gt;&lt;keyword&gt;Aged&lt;/keyword&gt;&lt;keyword&gt;*Attitude&lt;/keyword&gt;&lt;keyword&gt;*Conditioning, Classical&lt;/keyword&gt;&lt;keyword&gt;*Extinction, Psychological&lt;/keyword&gt;&lt;keyword&gt;*Fear&lt;/keyword&gt;&lt;keyword&gt;Female&lt;/keyword&gt;&lt;keyword&gt;Humans&lt;/keyword&gt;&lt;keyword&gt;Male&lt;/keyword&gt;&lt;keyword&gt;Middle Aged&lt;/keyword&gt;&lt;keyword&gt;Panic Disorder/diagnosis/*psychology&lt;/keyword&gt;&lt;/keywords&gt;&lt;dates&gt;&lt;year&gt;2007&lt;/year&gt;&lt;pub-dates&gt;&lt;date&gt;Aug&lt;/date&gt;&lt;/pub-dates&gt;&lt;/dates&gt;&lt;isbn&gt;0021-843X (Print)&amp;#xD;0021-843X (Linking)&lt;/isbn&gt;&lt;accession-num&gt;17696717&lt;/accession-num&gt;&lt;urls&gt;&lt;related-urls&gt;&lt;url&gt;https://www.ncbi.nlm.nih.gov/pubmed/17696717&lt;/url&gt;&lt;/related-urls&gt;&lt;/urls&gt;&lt;electronic-resource-num&gt;10.1037/0021-843X.116.3.612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de-CH"/>
              </w:rPr>
              <w:t xml:space="preserve">Michael, Blechert, Vriends, </w:t>
            </w:r>
            <w:r w:rsidRPr="00D9395C">
              <w:rPr>
                <w:rFonts w:ascii="Helvetica" w:hAnsi="Helvetica" w:cs="Helvetica"/>
                <w:noProof/>
                <w:lang w:val="de-CH"/>
              </w:rPr>
              <w:lastRenderedPageBreak/>
              <w:t>Margraf, and Wilhelm (2007)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681D332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N=39</w:t>
            </w:r>
          </w:p>
          <w:p w14:paraId="43408E4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40.3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10.6 years </w:t>
            </w:r>
          </w:p>
          <w:p w14:paraId="1E9F003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lastRenderedPageBreak/>
              <w:t>Inclusion: panic disorder according to the DSM-IV</w:t>
            </w:r>
          </w:p>
          <w:p w14:paraId="54D8810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Exclusion: alcohol or other substance abuse in the past year, psychotic disorders, bipolar disorder,</w:t>
            </w:r>
            <w:r w:rsidRPr="00D9395C">
              <w:rPr>
                <w:rFonts w:ascii="Helvetica" w:hAnsi="Helvetica" w:cs="Helvetica"/>
                <w:lang w:val="en-GB"/>
              </w:rPr>
              <w:t xml:space="preserve"> history of conditions that might affect the physiological systems under study, use of medication with strong autonomic effects</w:t>
            </w:r>
          </w:p>
        </w:tc>
        <w:tc>
          <w:tcPr>
            <w:tcW w:w="729" w:type="pct"/>
          </w:tcPr>
          <w:p w14:paraId="10DA6F6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N=33</w:t>
            </w:r>
          </w:p>
          <w:p w14:paraId="26F0094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42.6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8.96 years</w:t>
            </w:r>
          </w:p>
        </w:tc>
        <w:tc>
          <w:tcPr>
            <w:tcW w:w="816" w:type="pct"/>
          </w:tcPr>
          <w:p w14:paraId="619F9F6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habituation, fear acquisition, and extinction</w:t>
            </w:r>
          </w:p>
          <w:p w14:paraId="43B2693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Middle phalanges of the index and middle fingers of the left hand</w:t>
            </w:r>
          </w:p>
          <w:p w14:paraId="2E7B2B1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Biopac</w:t>
            </w:r>
            <w:proofErr w:type="spellEnd"/>
          </w:p>
        </w:tc>
        <w:tc>
          <w:tcPr>
            <w:tcW w:w="1466" w:type="pct"/>
          </w:tcPr>
          <w:p w14:paraId="462FD49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Patients had a lower decrease in skin conductance responses between acquisition and extinction</w:t>
            </w:r>
          </w:p>
        </w:tc>
        <w:tc>
          <w:tcPr>
            <w:tcW w:w="500" w:type="pct"/>
          </w:tcPr>
          <w:p w14:paraId="33FC4FAC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2C3C100B" w14:textId="77777777" w:rsidTr="00C33C42">
        <w:trPr>
          <w:trHeight w:val="680"/>
        </w:trPr>
        <w:tc>
          <w:tcPr>
            <w:tcW w:w="644" w:type="pct"/>
          </w:tcPr>
          <w:p w14:paraId="38C211B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PEVuZE5vdGU+PENpdGUgQXV0aG9yWWVhcj0iMSI+PEF1dGhvcj5Xb2xsYnVyZzwvQXV0aG9yPjxZ
ZWFyPjIwMDg8L1llYXI+PFJlY051bT41NDQyPC9SZWNOdW0+PERpc3BsYXlUZXh0PldvbGxidXJn
LCBNZXVyZXQsIENvbnJhZCwgUm90aCwgYW5kIEtpbSAoMjAwOCk8L0Rpc3BsYXlUZXh0PjxyZWNv
cmQ+PHJlYy1udW1iZXI+NTQ0MjwvcmVjLW51bWJlcj48Zm9yZWlnbi1rZXlzPjxrZXkgYXBwPSJF
TiIgZGItaWQ9ImRhdjVkendzOXc5cnI4ZWFwcng1ZjkwdDVwMHcwcnpwMDBkMCIgdGltZXN0YW1w
PSIxNTkwMTUwNzY1Ij41NDQyPC9rZXk+PC9mb3JlaWduLWtleXM+PHJlZi10eXBlIG5hbWU9Ikpv
dXJuYWwgQXJ0aWNsZSI+MTc8L3JlZi10eXBlPjxjb250cmlidXRvcnM+PGF1dGhvcnM+PGF1dGhv
cj5Xb2xsYnVyZywgRS48L2F1dGhvcj48YXV0aG9yPk1ldXJldCwgQS4gRS48L2F1dGhvcj48YXV0
aG9yPkNvbnJhZCwgQS48L2F1dGhvcj48YXV0aG9yPlJvdGgsIFcuIFQuPC9hdXRob3I+PGF1dGhv
cj5LaW0sIFMuPC9hdXRob3I+PC9hdXRob3JzPjwvY29udHJpYnV0b3JzPjxhdXRoLWFkZHJlc3M+
RGVwYXJ0bWVudCBvZiBQc3ljaGlhdHJ5IGFuZCBCZWhhdmlvcmFsIFNjaWVuY2VzLCBTdGFuZm9y
ZCBVbml2ZXJzaXR5IFNjaG9vbCBvZiBNZWRpY2luZSwgU3RhbmZvcmQsIENBLCBVU0EuIHdvbGxi
dXJnQHN0YW5mb3JkLmVkdTwvYXV0aC1hZGRyZXNzPjx0aXRsZXM+PHRpdGxlPlBzeWNob3BoeXNp
b2xvZ2ljYWwgcmVhY3Rpb25zIHRvIHR3byBsZXZlbHMgb2Ygdm9sdW50YXJ5IGh5cGVydmVudGls
YXRpb24gaW4gcGFuaWMgZGlzb3JkZXI8L3RpdGxlPjxzZWNvbmRhcnktdGl0bGU+SiBBbnhpZXR5
IERpc29yZDwvc2Vjb25kYXJ5LXRpdGxlPjwvdGl0bGVzPjxwZXJpb2RpY2FsPjxmdWxsLXRpdGxl
PkogQW54aWV0eSBEaXNvcmQ8L2Z1bGwtdGl0bGU+PGFiYnItMT5Kb3VybmFsIG9mIGFueGlldHkg
ZGlzb3JkZXJzPC9hYmJyLTE+PC9wZXJpb2RpY2FsPjxwYWdlcz44ODYtOTg8L3BhZ2VzPjx2b2x1
bWU+MjI8L3ZvbHVtZT48bnVtYmVyPjU8L251bWJlcj48ZWRpdGlvbj4yMDA3LzEwLzI0PC9lZGl0
aW9uPjxrZXl3b3Jkcz48a2V5d29yZD5BZGFwdGF0aW9uLCBQaHlzaW9sb2dpY2FsL3BoeXNpb2xv
Z3k8L2tleXdvcmQ+PGtleXdvcmQ+QWR1bHQ8L2tleXdvcmQ+PGtleXdvcmQ+QXJvdXNhbDwva2V5
d29yZD48a2V5d29yZD5DYXJib24gRGlveGlkZS8qYmxvb2Q8L2tleXdvcmQ+PGtleXdvcmQ+Q29n
bml0aW9uIERpc29yZGVycy9kaWFnbm9zaXMvcGh5c2lvcGF0aG9sb2d5L3BzeWNob2xvZ3k8L2tl
eXdvcmQ+PGtleXdvcmQ+Q29udHJvbCBHcm91cHM8L2tleXdvcmQ+PGtleXdvcmQ+RmVtYWxlPC9r
ZXl3b3JkPjxrZXl3b3JkPkdhbHZhbmljIFNraW4gUmVzcG9uc2UvcGh5c2lvbG9neTwva2V5d29y
ZD48a2V5d29yZD5IZWFydCBSYXRlL3BoeXNpb2xvZ3k8L2tleXdvcmQ+PGtleXdvcmQ+SHVtYW5z
PC9rZXl3b3JkPjxrZXl3b3JkPkh5cGVydmVudGlsYXRpb24vYmxvb2QvKnBoeXNpb3BhdGhvbG9n
eS9wc3ljaG9sb2d5PC9rZXl3b3JkPjxrZXl3b3JkPk1hbGU8L2tleXdvcmQ+PGtleXdvcmQ+UGFu
aWMgRGlzb3JkZXIvKmRpYWdub3Npcy9waHlzaW9wYXRob2xvZ3kvcHN5Y2hvbG9neTwva2V5d29y
ZD48a2V5d29yZD5QYXJ0aWFsIFByZXNzdXJlPC9rZXl3b3JkPjxrZXl3b3JkPlBlcnNvbmFsaXR5
IEludmVudG9yeTwva2V5d29yZD48a2V5d29yZD5Qc3ljaG9waHlzaW9sb2d5PC9rZXl3b3JkPjxr
ZXl3b3JkPlB1bG1vbmFyeSBWZW50aWxhdGlvbi8qcGh5c2lvbG9neTwva2V5d29yZD48a2V5d29y
ZD5SZXNwaXJhdGlvbjwva2V5d29yZD48a2V5d29yZD5TZW5zYXRpb24vcGh5c2lvbG9neTwva2V5
d29yZD48a2V5d29yZD5TdXJ2ZXlzIGFuZCBRdWVzdGlvbm5haXJlczwva2V5d29yZD48a2V5d29y
ZD5UaWRhbCBWb2x1bWUvKnBoeXNpb2xvZ3k8L2tleXdvcmQ+PC9rZXl3b3Jkcz48ZGF0ZXM+PHll
YXI+MjAwODwveWVhcj48cHViLWRhdGVzPjxkYXRlPkp1bjwvZGF0ZT48L3B1Yi1kYXRlcz48L2Rh
dGVzPjxpc2JuPjA4ODctNjE4NSAoUHJpbnQpJiN4RDswODg3LTYxODUgKExpbmtpbmcpPC9pc2Ju
PjxhY2Nlc3Npb24tbnVtPjE3OTUwNTcxPC9hY2Nlc3Npb24tbnVtPjx1cmxzPjxyZWxhdGVkLXVy
bHM+PHVybD5odHRwczovL3d3dy5uY2JpLm5sbS5uaWguZ292L3B1Ym1lZC8xNzk1MDU3MTwvdXJs
PjwvcmVsYXRlZC11cmxzPjwvdXJscz48ZWxlY3Ryb25pYy1yZXNvdXJjZS1udW0+MTAuMTAxNi9q
LmphbnhkaXMuMjAwNy4wOS4wMDQ8L2VsZWN0cm9uaWMtcmVzb3VyY2UtbnVtPjwvcmVjb3JkPjwv
Q2l0ZT48L0VuZE5vdGU+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PEVuZE5vdGU+PENpdGUgQXV0aG9yWWVhcj0iMSI+PEF1dGhvcj5Xb2xsYnVyZzwvQXV0aG9yPjxZ
ZWFyPjIwMDg8L1llYXI+PFJlY051bT41NDQyPC9SZWNOdW0+PERpc3BsYXlUZXh0PldvbGxidXJn
LCBNZXVyZXQsIENvbnJhZCwgUm90aCwgYW5kIEtpbSAoMjAwOCk8L0Rpc3BsYXlUZXh0PjxyZWNv
cmQ+PHJlYy1udW1iZXI+NTQ0MjwvcmVjLW51bWJlcj48Zm9yZWlnbi1rZXlzPjxrZXkgYXBwPSJF
TiIgZGItaWQ9ImRhdjVkendzOXc5cnI4ZWFwcng1ZjkwdDVwMHcwcnpwMDBkMCIgdGltZXN0YW1w
PSIxNTkwMTUwNzY1Ij41NDQyPC9rZXk+PC9mb3JlaWduLWtleXM+PHJlZi10eXBlIG5hbWU9Ikpv
dXJuYWwgQXJ0aWNsZSI+MTc8L3JlZi10eXBlPjxjb250cmlidXRvcnM+PGF1dGhvcnM+PGF1dGhv
cj5Xb2xsYnVyZywgRS48L2F1dGhvcj48YXV0aG9yPk1ldXJldCwgQS4gRS48L2F1dGhvcj48YXV0
aG9yPkNvbnJhZCwgQS48L2F1dGhvcj48YXV0aG9yPlJvdGgsIFcuIFQuPC9hdXRob3I+PGF1dGhv
cj5LaW0sIFMuPC9hdXRob3I+PC9hdXRob3JzPjwvY29udHJpYnV0b3JzPjxhdXRoLWFkZHJlc3M+
RGVwYXJ0bWVudCBvZiBQc3ljaGlhdHJ5IGFuZCBCZWhhdmlvcmFsIFNjaWVuY2VzLCBTdGFuZm9y
ZCBVbml2ZXJzaXR5IFNjaG9vbCBvZiBNZWRpY2luZSwgU3RhbmZvcmQsIENBLCBVU0EuIHdvbGxi
dXJnQHN0YW5mb3JkLmVkdTwvYXV0aC1hZGRyZXNzPjx0aXRsZXM+PHRpdGxlPlBzeWNob3BoeXNp
b2xvZ2ljYWwgcmVhY3Rpb25zIHRvIHR3byBsZXZlbHMgb2Ygdm9sdW50YXJ5IGh5cGVydmVudGls
YXRpb24gaW4gcGFuaWMgZGlzb3JkZXI8L3RpdGxlPjxzZWNvbmRhcnktdGl0bGU+SiBBbnhpZXR5
IERpc29yZDwvc2Vjb25kYXJ5LXRpdGxlPjwvdGl0bGVzPjxwZXJpb2RpY2FsPjxmdWxsLXRpdGxl
PkogQW54aWV0eSBEaXNvcmQ8L2Z1bGwtdGl0bGU+PGFiYnItMT5Kb3VybmFsIG9mIGFueGlldHkg
ZGlzb3JkZXJzPC9hYmJyLTE+PC9wZXJpb2RpY2FsPjxwYWdlcz44ODYtOTg8L3BhZ2VzPjx2b2x1
bWU+MjI8L3ZvbHVtZT48bnVtYmVyPjU8L251bWJlcj48ZWRpdGlvbj4yMDA3LzEwLzI0PC9lZGl0
aW9uPjxrZXl3b3Jkcz48a2V5d29yZD5BZGFwdGF0aW9uLCBQaHlzaW9sb2dpY2FsL3BoeXNpb2xv
Z3k8L2tleXdvcmQ+PGtleXdvcmQ+QWR1bHQ8L2tleXdvcmQ+PGtleXdvcmQ+QXJvdXNhbDwva2V5
d29yZD48a2V5d29yZD5DYXJib24gRGlveGlkZS8qYmxvb2Q8L2tleXdvcmQ+PGtleXdvcmQ+Q29n
bml0aW9uIERpc29yZGVycy9kaWFnbm9zaXMvcGh5c2lvcGF0aG9sb2d5L3BzeWNob2xvZ3k8L2tl
eXdvcmQ+PGtleXdvcmQ+Q29udHJvbCBHcm91cHM8L2tleXdvcmQ+PGtleXdvcmQ+RmVtYWxlPC9r
ZXl3b3JkPjxrZXl3b3JkPkdhbHZhbmljIFNraW4gUmVzcG9uc2UvcGh5c2lvbG9neTwva2V5d29y
ZD48a2V5d29yZD5IZWFydCBSYXRlL3BoeXNpb2xvZ3k8L2tleXdvcmQ+PGtleXdvcmQ+SHVtYW5z
PC9rZXl3b3JkPjxrZXl3b3JkPkh5cGVydmVudGlsYXRpb24vYmxvb2QvKnBoeXNpb3BhdGhvbG9n
eS9wc3ljaG9sb2d5PC9rZXl3b3JkPjxrZXl3b3JkPk1hbGU8L2tleXdvcmQ+PGtleXdvcmQ+UGFu
aWMgRGlzb3JkZXIvKmRpYWdub3Npcy9waHlzaW9wYXRob2xvZ3kvcHN5Y2hvbG9neTwva2V5d29y
ZD48a2V5d29yZD5QYXJ0aWFsIFByZXNzdXJlPC9rZXl3b3JkPjxrZXl3b3JkPlBlcnNvbmFsaXR5
IEludmVudG9yeTwva2V5d29yZD48a2V5d29yZD5Qc3ljaG9waHlzaW9sb2d5PC9rZXl3b3JkPjxr
ZXl3b3JkPlB1bG1vbmFyeSBWZW50aWxhdGlvbi8qcGh5c2lvbG9neTwva2V5d29yZD48a2V5d29y
ZD5SZXNwaXJhdGlvbjwva2V5d29yZD48a2V5d29yZD5TZW5zYXRpb24vcGh5c2lvbG9neTwva2V5
d29yZD48a2V5d29yZD5TdXJ2ZXlzIGFuZCBRdWVzdGlvbm5haXJlczwva2V5d29yZD48a2V5d29y
ZD5UaWRhbCBWb2x1bWUvKnBoeXNpb2xvZ3k8L2tleXdvcmQ+PC9rZXl3b3Jkcz48ZGF0ZXM+PHll
YXI+MjAwODwveWVhcj48cHViLWRhdGVzPjxkYXRlPkp1bjwvZGF0ZT48L3B1Yi1kYXRlcz48L2Rh
dGVzPjxpc2JuPjA4ODctNjE4NSAoUHJpbnQpJiN4RDswODg3LTYxODUgKExpbmtpbmcpPC9pc2Ju
PjxhY2Nlc3Npb24tbnVtPjE3OTUwNTcxPC9hY2Nlc3Npb24tbnVtPjx1cmxzPjxyZWxhdGVkLXVy
bHM+PHVybD5odHRwczovL3d3dy5uY2JpLm5sbS5uaWguZ292L3B1Ym1lZC8xNzk1MDU3MTwvdXJs
PjwvcmVsYXRlZC11cmxzPjwvdXJscz48ZWxlY3Ryb25pYy1yZXNvdXJjZS1udW0+MTAuMTAxNi9q
LmphbnhkaXMuMjAwNy4wOS4wMDQ8L2VsZWN0cm9uaWMtcmVzb3VyY2UtbnVtPjwvcmVjb3JkPjwv
Q2l0ZT48L0VuZE5vdGU+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Wollburg, Meuret, Conrad, Roth, and Kim (2008)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082D8AB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N=35</w:t>
            </w:r>
          </w:p>
          <w:p w14:paraId="563073E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38.7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12.3 years</w:t>
            </w:r>
          </w:p>
          <w:p w14:paraId="1BDAB5A4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panic disorder according to the </w:t>
            </w:r>
            <w:r w:rsidRPr="00D9395C">
              <w:rPr>
                <w:rFonts w:ascii="Helvetica" w:hAnsi="Helvetica" w:cs="Helvetica"/>
                <w:lang w:val="en-GB" w:eastAsia="de-CH"/>
              </w:rPr>
              <w:t>DSM-IV</w:t>
            </w:r>
          </w:p>
        </w:tc>
        <w:tc>
          <w:tcPr>
            <w:tcW w:w="729" w:type="pct"/>
          </w:tcPr>
          <w:p w14:paraId="307716D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N=33</w:t>
            </w:r>
          </w:p>
          <w:p w14:paraId="63B3194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39.6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11.2 years </w:t>
            </w:r>
          </w:p>
        </w:tc>
        <w:tc>
          <w:tcPr>
            <w:tcW w:w="816" w:type="pct"/>
          </w:tcPr>
          <w:p w14:paraId="68DDB25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hyperventilation (20 mmHg vs. 25 mmHg)</w:t>
            </w:r>
          </w:p>
          <w:p w14:paraId="1C0F0BD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phalanges of the index and middle finger of the non-dominant hand</w:t>
            </w:r>
          </w:p>
        </w:tc>
        <w:tc>
          <w:tcPr>
            <w:tcW w:w="1466" w:type="pct"/>
          </w:tcPr>
          <w:p w14:paraId="08453FD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and non-specific skin conductance fluctuations between patients and controls</w:t>
            </w:r>
          </w:p>
        </w:tc>
        <w:tc>
          <w:tcPr>
            <w:tcW w:w="500" w:type="pct"/>
          </w:tcPr>
          <w:p w14:paraId="63AE2E88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39F79F34" w14:textId="77777777" w:rsidTr="00C33C42">
        <w:trPr>
          <w:trHeight w:val="680"/>
        </w:trPr>
        <w:tc>
          <w:tcPr>
            <w:tcW w:w="644" w:type="pct"/>
          </w:tcPr>
          <w:p w14:paraId="17403A6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AuthorYear="1"&gt;&lt;Author&gt;Lopes&lt;/Author&gt;&lt;Year&gt;2009&lt;/Year&gt;&lt;RecNum&gt;4743&lt;/RecNum&gt;&lt;DisplayText&gt;Lopes et al. (2009)&lt;/DisplayText&gt;&lt;record&gt;&lt;rec-number&gt;4743&lt;/rec-number&gt;&lt;foreign-keys&gt;&lt;key app="EN" db-id="dav5dzws9w9rr8eaprx5f90t5p0w0rzp00d0" timestamp="1587589418"&gt;4743&lt;/key&gt;&lt;/foreign-keys&gt;&lt;ref-type name="Journal Article"&gt;17&lt;/ref-type&gt;&lt;contributors&gt;&lt;authors&gt;&lt;author&gt;Lopes, F. L.&lt;/author&gt;&lt;author&gt;Azevedo, T. M.&lt;/author&gt;&lt;author&gt;Imbiriba, L. A.&lt;/author&gt;&lt;author&gt;Freire, R. C.&lt;/author&gt;&lt;author&gt;Valenca, A. M.&lt;/author&gt;&lt;author&gt;Caldirola, D.&lt;/author&gt;&lt;author&gt;Perna, G.&lt;/author&gt;&lt;author&gt;Volchan, E.&lt;/author&gt;&lt;author&gt;Nardi, A. E.&lt;/author&gt;&lt;/authors&gt;&lt;/contributors&gt;&lt;auth-address&gt;Laboratory of Panic and Respiration, Institute of Psychiatry, Federal University of Rio de Janeiro, INCT Translational Medicine, Rio de Janeiro, Brazil.&lt;/auth-address&gt;&lt;titles&gt;&lt;title&gt;Freezing reaction in panic disorder patients associated with anticipatory anxiety&lt;/title&gt;&lt;secondary-title&gt;Depress Anxiety&lt;/secondary-title&gt;&lt;/titles&gt;&lt;periodical&gt;&lt;full-title&gt;Depress Anxiety&lt;/full-title&gt;&lt;abbr-1&gt;Depression and anxiety&lt;/abbr-1&gt;&lt;/periodical&gt;&lt;pages&gt;917-21&lt;/pages&gt;&lt;volume&gt;26&lt;/volume&gt;&lt;number&gt;10&lt;/number&gt;&lt;edition&gt;2009/07/08&lt;/edition&gt;&lt;keywords&gt;&lt;keyword&gt;Adult&lt;/keyword&gt;&lt;keyword&gt;Anxiety Disorders/*diagnosis/psychology&lt;/keyword&gt;&lt;keyword&gt;Arousal&lt;/keyword&gt;&lt;keyword&gt;Defense Mechanisms&lt;/keyword&gt;&lt;keyword&gt;Female&lt;/keyword&gt;&lt;keyword&gt;*Freezing Reaction, Cataleptic&lt;/keyword&gt;&lt;keyword&gt;Galvanic Skin Response&lt;/keyword&gt;&lt;keyword&gt;Heart Rate&lt;/keyword&gt;&lt;keyword&gt;Humans&lt;/keyword&gt;&lt;keyword&gt;Male&lt;/keyword&gt;&lt;keyword&gt;Middle Aged&lt;/keyword&gt;&lt;keyword&gt;Panic Disorder/*diagnosis/psychology&lt;/keyword&gt;&lt;keyword&gt;Postural Balance&lt;/keyword&gt;&lt;/keywords&gt;&lt;dates&gt;&lt;year&gt;2009&lt;/year&gt;&lt;/dates&gt;&lt;isbn&gt;1520-6394 (Electronic)&amp;#xD;1091-4269 (Linking)&lt;/isbn&gt;&lt;accession-num&gt;19582830&lt;/accession-num&gt;&lt;urls&gt;&lt;related-urls&gt;&lt;url&gt;https://www.ncbi.nlm.nih.gov/pubmed/19582830&lt;/url&gt;&lt;/related-urls&gt;&lt;/urls&gt;&lt;electronic-resource-num&gt;10.1002/da.20593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Lopes et al. (2009)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160D7B6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N=31 (23 female, 8 male) </w:t>
            </w:r>
          </w:p>
          <w:p w14:paraId="1E43ED2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34.0 ± 10.4 years</w:t>
            </w:r>
          </w:p>
          <w:p w14:paraId="2EEE60C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Inclusion: panic disorder according to the DSM-IV</w:t>
            </w:r>
          </w:p>
          <w:p w14:paraId="0A03FAE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comorbid mental disorder or clinical condition that could influence the results, psychotropic medication in the 2 weeks prior to testing, fluoxetine in the 5 weeks prior to testing</w:t>
            </w:r>
          </w:p>
        </w:tc>
        <w:tc>
          <w:tcPr>
            <w:tcW w:w="729" w:type="pct"/>
          </w:tcPr>
          <w:p w14:paraId="55BC46E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N=29 (18 female, 11 male)</w:t>
            </w:r>
          </w:p>
          <w:p w14:paraId="32F807F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30.1 ± 11.0 years </w:t>
            </w:r>
          </w:p>
        </w:tc>
        <w:tc>
          <w:tcPr>
            <w:tcW w:w="816" w:type="pct"/>
          </w:tcPr>
          <w:p w14:paraId="705693F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the presentation of visual stimuli (neutral, anxiogenic, mutilation)</w:t>
            </w:r>
          </w:p>
          <w:p w14:paraId="4476CFD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Second and third finger of the non-dominant hand</w:t>
            </w:r>
          </w:p>
          <w:p w14:paraId="1D0FF04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Biopac</w:t>
            </w:r>
            <w:proofErr w:type="spellEnd"/>
          </w:p>
        </w:tc>
        <w:tc>
          <w:tcPr>
            <w:tcW w:w="1466" w:type="pct"/>
          </w:tcPr>
          <w:p w14:paraId="07819BB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Patients had greater skin conductance responses during all stimuli</w:t>
            </w:r>
          </w:p>
        </w:tc>
        <w:tc>
          <w:tcPr>
            <w:tcW w:w="500" w:type="pct"/>
          </w:tcPr>
          <w:p w14:paraId="123FF06F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2</w:t>
            </w:r>
          </w:p>
        </w:tc>
      </w:tr>
      <w:tr w:rsidR="00984848" w:rsidRPr="00D9395C" w14:paraId="708EBAB0" w14:textId="77777777" w:rsidTr="00C33C42">
        <w:trPr>
          <w:trHeight w:val="680"/>
        </w:trPr>
        <w:tc>
          <w:tcPr>
            <w:tcW w:w="644" w:type="pct"/>
          </w:tcPr>
          <w:p w14:paraId="6BA34F4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PEVuZE5vdGU+PENpdGUgQXV0aG9yWWVhcj0iMSI+PEF1dGhvcj5XaXNlPC9BdXRob3I+PFllYXI+
MjAwOTwvWWVhcj48UmVjTnVtPjU0NDE8L1JlY051bT48RGlzcGxheVRleHQ+V2lzZSwgTWNGYXJs
YW5lLCBDbGFyaywgYW5kIEJhdHRlcnNieSAoMjAwOSk8L0Rpc3BsYXlUZXh0PjxyZWNvcmQ+PHJl
Yy1udW1iZXI+NTQ0MTwvcmVjLW51bWJlcj48Zm9yZWlnbi1rZXlzPjxrZXkgYXBwPSJFTiIgZGIt
aWQ9ImRhdjVkendzOXc5cnI4ZWFwcng1ZjkwdDVwMHcwcnpwMDBkMCIgdGltZXN0YW1wPSIxNTkw
MTUwNDE1Ij41NDQxPC9rZXk+PC9mb3JlaWduLWtleXM+PHJlZi10eXBlIG5hbWU9IkpvdXJuYWwg
QXJ0aWNsZSI+MTc8L3JlZi10eXBlPjxjb250cmlidXRvcnM+PGF1dGhvcnM+PGF1dGhvcj5XaXNl
LCBWLjwvYXV0aG9yPjxhdXRob3I+TWNGYXJsYW5lLCBBLiBDLjwvYXV0aG9yPjxhdXRob3I+Q2xh
cmssIEMuIFIuPC9hdXRob3I+PGF1dGhvcj5CYXR0ZXJzYnksIE0uPC9hdXRob3I+PC9hdXRob3Jz
PjwvY29udHJpYnV0b3JzPjxhdXRoLWFkZHJlc3M+VW5pdiBBZGVsYWlkZSwgQ3RyIE1pbCAmYW1w
OyBWZXQgSGx0aCwgRmFjIEhsdGggU2NpLCBBZGVsYWlkZSwgU0EgNTAwMCwgQXVzdHJhbGlhJiN4
RDtGbGluZGVycyBVbml2IFMgQXVzdHJhbGlhLCBTY2ggUHN5Y2hvbCwgQ29nbml0IE5ldXJvc2Np
IExhYiwgQWRlbGFpZGUsIFNBLCBBdXN0cmFsaWEmI3hEO0ZsaW5kZXJzIE1lZCBDdHIsIEZsaW5k
ZXJzIEh1bWFuIEJlaGF2ICZhbXA7IEhsdGggUmVzIFVuaXQsIEFkZWxhaWRlLCBTQSwgQXVzdHJh
bGlhPC9hdXRoLWFkZHJlc3M+PHRpdGxlcz48dGl0bGU+RXZlbnQtcmVsYXRlZCBwb3RlbnRpYWwg
YW5kIGF1dG9ub21pYyBzaWducyBvZiBtYWxhZGFwdGl2ZSBpbmZvcm1hdGlvbiBwcm9jZXNzaW5n
IGR1cmluZyBhbiBhdWRpdG9yeSBvZGRiYWxsIHRhc2sgaW4gcGFuaWMgZGlzb3JkZXI8L3RpdGxl
PjxzZWNvbmRhcnktdGl0bGU+SW50ZXJuYXRpb25hbCBKb3VybmFsIG9mIFBzeWNob3BoeXNpb2xv
Z3k8L3NlY29uZGFyeS10aXRsZT48YWx0LXRpdGxlPkludCBKIFBzeWNob3BoeXNpb2w8L2FsdC10
aXRsZT48L3RpdGxlcz48YWx0LXBlcmlvZGljYWw+PGZ1bGwtdGl0bGU+SW50IEogUHN5Y2hvcGh5
c2lvbDwvZnVsbC10aXRsZT48YWJici0xPkludGVybmF0aW9uYWwgam91cm5hbCBvZiBwc3ljaG9w
aHlzaW9sb2d5IDogb2ZmaWNpYWwgam91cm5hbCBvZiB0aGUgSW50ZXJuYXRpb25hbCBPcmdhbml6
YXRpb24gb2YgUHN5Y2hvcGh5c2lvbG9neTwvYWJici0xPjwvYWx0LXBlcmlvZGljYWw+PHBhZ2Vz
PjM0LTQ0PC9wYWdlcz48dm9sdW1lPjc0PC92b2x1bWU+PG51bWJlcj4xPC9udW1iZXI+PGtleXdv
cmRzPjxrZXl3b3JkPmVycDwva2V5d29yZD48a2V5d29yZD5hdXRvbm9taWM8L2tleXdvcmQ+PGtl
eXdvcmQ+cGFuaWM8L2tleXdvcmQ+PGtleXdvcmQ+ZGlzb3JkZXI8L2tleXdvcmQ+PGtleXdvcmQ+
YXR0ZW50aW9uPC9rZXl3b3JkPjxrZXl3b3JkPnNraW4tY29uZHVjdGFuY2UgcmVzcG9uc2VzPC9r
ZXl3b3JkPjxrZXl3b3JkPmFueGlldHkgZGlzb3JkZXJzPC9rZXl3b3JkPjxrZXl3b3JkPnBoeXNp
b2xvZ2ljYWwtcmVzcG9uc2VzPC9rZXl3b3JkPjxrZXl3b3JkPnByaW1hcnktY2FyZTwva2V5d29y
ZD48a2V5d29yZD5jb21vcmJpZGl0eTwva2V5d29yZD48a2V5d29yZD5hdHRlbnRpb248L2tleXdv
cmQ+PGtleXdvcmQ+ZGVwZXJzb25hbGl6YXRpb248L2tleXdvcmQ+PGtleXdvcmQ+c3ltcHRvbXM8
L2tleXdvcmQ+PGtleXdvcmQ+cDMwMDwva2V5d29yZD48a2V5d29yZD5tb29kPC9rZXl3b3JkPjwv
a2V5d29yZHM+PGRhdGVzPjx5ZWFyPjIwMDk8L3llYXI+PHB1Yi1kYXRlcz48ZGF0ZT5PY3Q8L2Rh
dGU+PC9wdWItZGF0ZXM+PC9kYXRlcz48aXNibj4wMTY3LTg3NjA8L2lzYm4+PGFjY2Vzc2lvbi1u
dW0+V09TOjAwMDI3MDQ5NjIwMDAwNTwvYWNjZXNzaW9uLW51bT48dXJscz48cmVsYXRlZC11cmxz
Pjx1cmw+Jmx0O0dvIHRvIElTSSZndDs6Ly9XT1M6MDAwMjcwNDk2MjAwMDA1PC91cmw+PC9yZWxh
dGVkLXVybHM+PC91cmxzPjxlbGVjdHJvbmljLXJlc291cmNlLW51bT4xMC4xMDE2L2ouaWpwc3lj
aG8uMjAwOS4wNy4wMDE8L2VsZWN0cm9uaWMtcmVzb3VyY2UtbnVtPjxsYW5ndWFnZT5FbmdsaXNo
PC9sYW5ndWFnZT48L3JlY29yZD48L0NpdGU+PC9FbmROb3RlPgB=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PEVuZE5vdGU+PENpdGUgQXV0aG9yWWVhcj0iMSI+PEF1dGhvcj5XaXNlPC9BdXRob3I+PFllYXI+
MjAwOTwvWWVhcj48UmVjTnVtPjU0NDE8L1JlY051bT48RGlzcGxheVRleHQ+V2lzZSwgTWNGYXJs
YW5lLCBDbGFyaywgYW5kIEJhdHRlcnNieSAoMjAwOSk8L0Rpc3BsYXlUZXh0PjxyZWNvcmQ+PHJl
Yy1udW1iZXI+NTQ0MTwvcmVjLW51bWJlcj48Zm9yZWlnbi1rZXlzPjxrZXkgYXBwPSJFTiIgZGIt
aWQ9ImRhdjVkendzOXc5cnI4ZWFwcng1ZjkwdDVwMHcwcnpwMDBkMCIgdGltZXN0YW1wPSIxNTkw
MTUwNDE1Ij41NDQxPC9rZXk+PC9mb3JlaWduLWtleXM+PHJlZi10eXBlIG5hbWU9IkpvdXJuYWwg
QXJ0aWNsZSI+MTc8L3JlZi10eXBlPjxjb250cmlidXRvcnM+PGF1dGhvcnM+PGF1dGhvcj5XaXNl
LCBWLjwvYXV0aG9yPjxhdXRob3I+TWNGYXJsYW5lLCBBLiBDLjwvYXV0aG9yPjxhdXRob3I+Q2xh
cmssIEMuIFIuPC9hdXRob3I+PGF1dGhvcj5CYXR0ZXJzYnksIE0uPC9hdXRob3I+PC9hdXRob3Jz
PjwvY29udHJpYnV0b3JzPjxhdXRoLWFkZHJlc3M+VW5pdiBBZGVsYWlkZSwgQ3RyIE1pbCAmYW1w
OyBWZXQgSGx0aCwgRmFjIEhsdGggU2NpLCBBZGVsYWlkZSwgU0EgNTAwMCwgQXVzdHJhbGlhJiN4
RDtGbGluZGVycyBVbml2IFMgQXVzdHJhbGlhLCBTY2ggUHN5Y2hvbCwgQ29nbml0IE5ldXJvc2Np
IExhYiwgQWRlbGFpZGUsIFNBLCBBdXN0cmFsaWEmI3hEO0ZsaW5kZXJzIE1lZCBDdHIsIEZsaW5k
ZXJzIEh1bWFuIEJlaGF2ICZhbXA7IEhsdGggUmVzIFVuaXQsIEFkZWxhaWRlLCBTQSwgQXVzdHJh
bGlhPC9hdXRoLWFkZHJlc3M+PHRpdGxlcz48dGl0bGU+RXZlbnQtcmVsYXRlZCBwb3RlbnRpYWwg
YW5kIGF1dG9ub21pYyBzaWducyBvZiBtYWxhZGFwdGl2ZSBpbmZvcm1hdGlvbiBwcm9jZXNzaW5n
IGR1cmluZyBhbiBhdWRpdG9yeSBvZGRiYWxsIHRhc2sgaW4gcGFuaWMgZGlzb3JkZXI8L3RpdGxl
PjxzZWNvbmRhcnktdGl0bGU+SW50ZXJuYXRpb25hbCBKb3VybmFsIG9mIFBzeWNob3BoeXNpb2xv
Z3k8L3NlY29uZGFyeS10aXRsZT48YWx0LXRpdGxlPkludCBKIFBzeWNob3BoeXNpb2w8L2FsdC10
aXRsZT48L3RpdGxlcz48YWx0LXBlcmlvZGljYWw+PGZ1bGwtdGl0bGU+SW50IEogUHN5Y2hvcGh5
c2lvbDwvZnVsbC10aXRsZT48YWJici0xPkludGVybmF0aW9uYWwgam91cm5hbCBvZiBwc3ljaG9w
aHlzaW9sb2d5IDogb2ZmaWNpYWwgam91cm5hbCBvZiB0aGUgSW50ZXJuYXRpb25hbCBPcmdhbml6
YXRpb24gb2YgUHN5Y2hvcGh5c2lvbG9neTwvYWJici0xPjwvYWx0LXBlcmlvZGljYWw+PHBhZ2Vz
PjM0LTQ0PC9wYWdlcz48dm9sdW1lPjc0PC92b2x1bWU+PG51bWJlcj4xPC9udW1iZXI+PGtleXdv
cmRzPjxrZXl3b3JkPmVycDwva2V5d29yZD48a2V5d29yZD5hdXRvbm9taWM8L2tleXdvcmQ+PGtl
eXdvcmQ+cGFuaWM8L2tleXdvcmQ+PGtleXdvcmQ+ZGlzb3JkZXI8L2tleXdvcmQ+PGtleXdvcmQ+
YXR0ZW50aW9uPC9rZXl3b3JkPjxrZXl3b3JkPnNraW4tY29uZHVjdGFuY2UgcmVzcG9uc2VzPC9r
ZXl3b3JkPjxrZXl3b3JkPmFueGlldHkgZGlzb3JkZXJzPC9rZXl3b3JkPjxrZXl3b3JkPnBoeXNp
b2xvZ2ljYWwtcmVzcG9uc2VzPC9rZXl3b3JkPjxrZXl3b3JkPnByaW1hcnktY2FyZTwva2V5d29y
ZD48a2V5d29yZD5jb21vcmJpZGl0eTwva2V5d29yZD48a2V5d29yZD5hdHRlbnRpb248L2tleXdv
cmQ+PGtleXdvcmQ+ZGVwZXJzb25hbGl6YXRpb248L2tleXdvcmQ+PGtleXdvcmQ+c3ltcHRvbXM8
L2tleXdvcmQ+PGtleXdvcmQ+cDMwMDwva2V5d29yZD48a2V5d29yZD5tb29kPC9rZXl3b3JkPjwv
a2V5d29yZHM+PGRhdGVzPjx5ZWFyPjIwMDk8L3llYXI+PHB1Yi1kYXRlcz48ZGF0ZT5PY3Q8L2Rh
dGU+PC9wdWItZGF0ZXM+PC9kYXRlcz48aXNibj4wMTY3LTg3NjA8L2lzYm4+PGFjY2Vzc2lvbi1u
dW0+V09TOjAwMDI3MDQ5NjIwMDAwNTwvYWNjZXNzaW9uLW51bT48dXJscz48cmVsYXRlZC11cmxz
Pjx1cmw+Jmx0O0dvIHRvIElTSSZndDs6Ly9XT1M6MDAwMjcwNDk2MjAwMDA1PC91cmw+PC9yZWxh
dGVkLXVybHM+PC91cmxzPjxlbGVjdHJvbmljLXJlc291cmNlLW51bT4xMC4xMDE2L2ouaWpwc3lj
aG8uMjAwOS4wNy4wMDE8L2VsZWN0cm9uaWMtcmVzb3VyY2UtbnVtPjxsYW5ndWFnZT5FbmdsaXNo
PC9sYW5ndWFnZT48L3JlY29yZD48L0NpdGU+PC9FbmROb3RlPgB=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Wise, McFarlane, Clark, and Battersby (2009)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73262CC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N=50 (35 female, 15 male)</w:t>
            </w:r>
          </w:p>
          <w:p w14:paraId="1A90355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35.8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 xml:space="preserve">13.4 years </w:t>
            </w:r>
          </w:p>
          <w:p w14:paraId="295B383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2B88D8F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substance abuse, bipolar disorder, history of neurological disorders, brain injury, serious medical problem, benzodiazepine intake</w:t>
            </w:r>
          </w:p>
        </w:tc>
        <w:tc>
          <w:tcPr>
            <w:tcW w:w="729" w:type="pct"/>
          </w:tcPr>
          <w:p w14:paraId="3BF7878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N=98 (69 female, 29 male)</w:t>
            </w:r>
          </w:p>
          <w:p w14:paraId="2216B75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35.6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13.1 years</w:t>
            </w:r>
          </w:p>
        </w:tc>
        <w:tc>
          <w:tcPr>
            <w:tcW w:w="816" w:type="pct"/>
          </w:tcPr>
          <w:p w14:paraId="5C8507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an auditory oddball paradigm</w:t>
            </w:r>
          </w:p>
          <w:p w14:paraId="767169D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Fingers of the non-dominant hand</w:t>
            </w:r>
          </w:p>
        </w:tc>
        <w:tc>
          <w:tcPr>
            <w:tcW w:w="1466" w:type="pct"/>
          </w:tcPr>
          <w:p w14:paraId="77F6602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 in skin conductance responses between patients and controls</w:t>
            </w:r>
          </w:p>
        </w:tc>
        <w:tc>
          <w:tcPr>
            <w:tcW w:w="500" w:type="pct"/>
          </w:tcPr>
          <w:p w14:paraId="41D3AC88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0B9CF1A0" w14:textId="77777777" w:rsidTr="00C33C42">
        <w:trPr>
          <w:trHeight w:val="680"/>
        </w:trPr>
        <w:tc>
          <w:tcPr>
            <w:tcW w:w="644" w:type="pct"/>
          </w:tcPr>
          <w:p w14:paraId="2E9CF79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fldChar w:fldCharType="begin">
                <w:fldData xml:space="preserve">PEVuZE5vdGU+PENpdGUgQXV0aG9yWWVhcj0iMSI+PEF1dGhvcj5CdXJraGFyZHQ8L0F1dGhvcj48
WWVhcj4yMDEwPC9ZZWFyPjxSZWNOdW0+NTQwNDwvUmVjTnVtPjxEaXNwbGF5VGV4dD5CdXJraGFy
ZHQgZXQgYWwuICgyMDEwKTwvRGlzcGxheVRleHQ+PHJlY29yZD48cmVjLW51bWJlcj41NDA0PC9y
ZWMtbnVtYmVyPjxmb3JlaWduLWtleXM+PGtleSBhcHA9IkVOIiBkYi1pZD0iZGF2NWR6d3M5dzly
cjhlYXByeDVmOTB0NXAwdzByenAwMGQwIiB0aW1lc3RhbXA9IjE1OTAwOTIxMTciPjU0MDQ8L2tl
eT48L2ZvcmVpZ24ta2V5cz48cmVmLXR5cGUgbmFtZT0iSm91cm5hbCBBcnRpY2xlIj4xNzwvcmVm
LXR5cGU+PGNvbnRyaWJ1dG9ycz48YXV0aG9ycz48YXV0aG9yPkJ1cmtoYXJkdCwgUy4gQy48L2F1
dGhvcj48YXV0aG9yPldpbGhlbG0sIEYuIEguPC9hdXRob3I+PGF1dGhvcj5NZXVyZXQsIEEuIEUu
PC9hdXRob3I+PGF1dGhvcj5CbGVjaGVydCwgSi48L2F1dGhvcj48YXV0aG9yPlJvdGgsIFcuIFQu
PC9hdXRob3I+PC9hdXRob3JzPjwvY29udHJpYnV0b3JzPjxhdXRoLWFkZHJlc3M+VW5pdmVyc2l0
eSBvZiBCYXNlbCwgSW5zdGl0dXRlIG9mIFBzeWNob2xvZ3ksIE5DQ1Igc2VzYW0tTmF0aW9uYWwg
Q2VudGVyIG9mIENvbXBldGVuY2UgaW4gUmVzZWFyY2ggU3dpc3MgRXRpb2xvZ2ljYWwgU3R1ZHkg
b2YgQWRqdXN0bWVudCBhbmQgTWVudGFsIEhlYWx0aCwgU3dpdHplcmxhbmQuPC9hdXRoLWFkZHJl
c3M+PHRpdGxlcz48dGl0bGU+VGVtcG9yYWwgc3RhYmlsaXR5IGFuZCBjb2hlcmVuY2Ugb2YgYW54
aWV0eSwgZHlzcG5lYSwgYW5kIHBoeXNpb2xvZ2ljYWwgdmFyaWFibGVzIGluIHBhbmljIGRpc29y
ZGVyPC90aXRsZT48c2Vjb25kYXJ5LXRpdGxlPkJpb2wgUHN5Y2hvbDwvc2Vjb25kYXJ5LXRpdGxl
PjwvdGl0bGVzPjxwZXJpb2RpY2FsPjxmdWxsLXRpdGxlPkJpb2xvZ2ljYWwgcHN5Y2hvbG9neTwv
ZnVsbC10aXRsZT48YWJici0xPkJpb2wgUHN5Y2hvbDwvYWJici0xPjwvcGVyaW9kaWNhbD48cGFn
ZXM+MjI2LTMyPC9wYWdlcz48dm9sdW1lPjg1PC92b2x1bWU+PG51bWJlcj4yPC9udW1iZXI+PGVk
aXRpb24+MjAxMC8wNy8yMDwvZWRpdGlvbj48a2V5d29yZHM+PGtleXdvcmQ+QWR1bHQ8L2tleXdv
cmQ+PGtleXdvcmQ+QW5hbHlzaXMgb2YgVmFyaWFuY2U8L2tleXdvcmQ+PGtleXdvcmQ+QW54aWV0
eS9waHlzaW9wYXRob2xvZ3kvKnBzeWNob2xvZ3k8L2tleXdvcmQ+PGtleXdvcmQ+QXJvdXNhbC9w
aHlzaW9sb2d5PC9rZXl3b3JkPjxrZXl3b3JkPkF1dG9ub21pYyBOZXJ2b3VzIFN5c3RlbS9waHlz
aW9wYXRob2xvZ3k8L2tleXdvcmQ+PGtleXdvcmQ+RHlzcG5lYS9waHlzaW9wYXRob2xvZ3kvKnBz
eWNob2xvZ3k8L2tleXdvcmQ+PGtleXdvcmQ+RmVtYWxlPC9rZXl3b3JkPjxrZXl3b3JkPkdhbHZh
bmljIFNraW4gUmVzcG9uc2U8L2tleXdvcmQ+PGtleXdvcmQ+SGVhcnQgUmF0ZS9waHlzaW9sb2d5
PC9rZXl3b3JkPjxrZXl3b3JkPkh1bWFuczwva2V5d29yZD48a2V5d29yZD5NYWxlPC9rZXl3b3Jk
PjxrZXl3b3JkPk1pZGRsZSBBZ2VkPC9rZXl3b3JkPjxrZXl3b3JkPlBhbmljIERpc29yZGVyL3Bo
eXNpb3BhdGhvbG9neS8qcHN5Y2hvbG9neTwva2V5d29yZD48a2V5d29yZD5SZXNwaXJhdGlvbjwv
a2V5d29yZD48L2tleXdvcmRzPjxkYXRlcz48eWVhcj4yMDEwPC95ZWFyPjxwdWItZGF0ZXM+PGRh
dGU+T2N0PC9kYXRlPjwvcHViLWRhdGVzPjwvZGF0ZXM+PGlzYm4+MTg3My02MjQ2IChFbGVjdHJv
bmljKSYjeEQ7MDMwMS0wNTExIChMaW5raW5nKTwvaXNibj48YWNjZXNzaW9uLW51bT4yMDYzNzI1
NzwvYWNjZXNzaW9uLW51bT48dXJscz48cmVsYXRlZC11cmxzPjx1cmw+aHR0cHM6Ly93d3cubmNi
aS5ubG0ubmloLmdvdi9wdWJtZWQvMjA2MzcyNTc8L3VybD48L3JlbGF0ZWQtdXJscz48L3VybHM+
PGN1c3RvbTI+UE1DMjk0MzAxMjwvY3VzdG9tMj48ZWxlY3Ryb25pYy1yZXNvdXJjZS1udW0+MTAu
MTAxNi9qLmJpb3BzeWNoby4yMDEwLjA3LjAwNTwvZWxlY3Ryb25pYy1yZXNvdXJjZS1udW0+PC9y
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PEVuZE5vdGU+PENpdGUgQXV0aG9yWWVhcj0iMSI+PEF1dGhvcj5CdXJraGFyZHQ8L0F1dGhvcj48
WWVhcj4yMDEwPC9ZZWFyPjxSZWNOdW0+NTQwNDwvUmVjTnVtPjxEaXNwbGF5VGV4dD5CdXJraGFy
ZHQgZXQgYWwuICgyMDEwKTwvRGlzcGxheVRleHQ+PHJlY29yZD48cmVjLW51bWJlcj41NDA0PC9y
ZWMtbnVtYmVyPjxmb3JlaWduLWtleXM+PGtleSBhcHA9IkVOIiBkYi1pZD0iZGF2NWR6d3M5dzly
cjhlYXByeDVmOTB0NXAwdzByenAwMGQwIiB0aW1lc3RhbXA9IjE1OTAwOTIxMTciPjU0MDQ8L2tl
eT48L2ZvcmVpZ24ta2V5cz48cmVmLXR5cGUgbmFtZT0iSm91cm5hbCBBcnRpY2xlIj4xNzwvcmVm
LXR5cGU+PGNvbnRyaWJ1dG9ycz48YXV0aG9ycz48YXV0aG9yPkJ1cmtoYXJkdCwgUy4gQy48L2F1
dGhvcj48YXV0aG9yPldpbGhlbG0sIEYuIEguPC9hdXRob3I+PGF1dGhvcj5NZXVyZXQsIEEuIEUu
PC9hdXRob3I+PGF1dGhvcj5CbGVjaGVydCwgSi48L2F1dGhvcj48YXV0aG9yPlJvdGgsIFcuIFQu
PC9hdXRob3I+PC9hdXRob3JzPjwvY29udHJpYnV0b3JzPjxhdXRoLWFkZHJlc3M+VW5pdmVyc2l0
eSBvZiBCYXNlbCwgSW5zdGl0dXRlIG9mIFBzeWNob2xvZ3ksIE5DQ1Igc2VzYW0tTmF0aW9uYWwg
Q2VudGVyIG9mIENvbXBldGVuY2UgaW4gUmVzZWFyY2ggU3dpc3MgRXRpb2xvZ2ljYWwgU3R1ZHkg
b2YgQWRqdXN0bWVudCBhbmQgTWVudGFsIEhlYWx0aCwgU3dpdHplcmxhbmQuPC9hdXRoLWFkZHJl
c3M+PHRpdGxlcz48dGl0bGU+VGVtcG9yYWwgc3RhYmlsaXR5IGFuZCBjb2hlcmVuY2Ugb2YgYW54
aWV0eSwgZHlzcG5lYSwgYW5kIHBoeXNpb2xvZ2ljYWwgdmFyaWFibGVzIGluIHBhbmljIGRpc29y
ZGVyPC90aXRsZT48c2Vjb25kYXJ5LXRpdGxlPkJpb2wgUHN5Y2hvbDwvc2Vjb25kYXJ5LXRpdGxl
PjwvdGl0bGVzPjxwZXJpb2RpY2FsPjxmdWxsLXRpdGxlPkJpb2xvZ2ljYWwgcHN5Y2hvbG9neTwv
ZnVsbC10aXRsZT48YWJici0xPkJpb2wgUHN5Y2hvbDwvYWJici0xPjwvcGVyaW9kaWNhbD48cGFn
ZXM+MjI2LTMyPC9wYWdlcz48dm9sdW1lPjg1PC92b2x1bWU+PG51bWJlcj4yPC9udW1iZXI+PGVk
aXRpb24+MjAxMC8wNy8yMDwvZWRpdGlvbj48a2V5d29yZHM+PGtleXdvcmQ+QWR1bHQ8L2tleXdv
cmQ+PGtleXdvcmQ+QW5hbHlzaXMgb2YgVmFyaWFuY2U8L2tleXdvcmQ+PGtleXdvcmQ+QW54aWV0
eS9waHlzaW9wYXRob2xvZ3kvKnBzeWNob2xvZ3k8L2tleXdvcmQ+PGtleXdvcmQ+QXJvdXNhbC9w
aHlzaW9sb2d5PC9rZXl3b3JkPjxrZXl3b3JkPkF1dG9ub21pYyBOZXJ2b3VzIFN5c3RlbS9waHlz
aW9wYXRob2xvZ3k8L2tleXdvcmQ+PGtleXdvcmQ+RHlzcG5lYS9waHlzaW9wYXRob2xvZ3kvKnBz
eWNob2xvZ3k8L2tleXdvcmQ+PGtleXdvcmQ+RmVtYWxlPC9rZXl3b3JkPjxrZXl3b3JkPkdhbHZh
bmljIFNraW4gUmVzcG9uc2U8L2tleXdvcmQ+PGtleXdvcmQ+SGVhcnQgUmF0ZS9waHlzaW9sb2d5
PC9rZXl3b3JkPjxrZXl3b3JkPkh1bWFuczwva2V5d29yZD48a2V5d29yZD5NYWxlPC9rZXl3b3Jk
PjxrZXl3b3JkPk1pZGRsZSBBZ2VkPC9rZXl3b3JkPjxrZXl3b3JkPlBhbmljIERpc29yZGVyL3Bo
eXNpb3BhdGhvbG9neS8qcHN5Y2hvbG9neTwva2V5d29yZD48a2V5d29yZD5SZXNwaXJhdGlvbjwv
a2V5d29yZD48L2tleXdvcmRzPjxkYXRlcz48eWVhcj4yMDEwPC95ZWFyPjxwdWItZGF0ZXM+PGRh
dGU+T2N0PC9kYXRlPjwvcHViLWRhdGVzPjwvZGF0ZXM+PGlzYm4+MTg3My02MjQ2IChFbGVjdHJv
bmljKSYjeEQ7MDMwMS0wNTExIChMaW5raW5nKTwvaXNibj48YWNjZXNzaW9uLW51bT4yMDYzNzI1
NzwvYWNjZXNzaW9uLW51bT48dXJscz48cmVsYXRlZC11cmxzPjx1cmw+aHR0cHM6Ly93d3cubmNi
aS5ubG0ubmloLmdvdi9wdWJtZWQvMjA2MzcyNTc8L3VybD48L3JlbGF0ZWQtdXJscz48L3VybHM+
PGN1c3RvbTI+UE1DMjk0MzAxMjwvY3VzdG9tMj48ZWxlY3Ryb25pYy1yZXNvdXJjZS1udW0+MTAu
MTAxNi9qLmJpb3BzeWNoby4yMDEwLjA3LjAwNTwvZWxlY3Ryb25pYy1yZXNvdXJjZS1udW0+PC9y
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Burkhardt et al. (2010)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56D3F74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N=25</w:t>
            </w:r>
          </w:p>
          <w:p w14:paraId="1CC3712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39.7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10.7 years </w:t>
            </w:r>
          </w:p>
          <w:p w14:paraId="10D8F51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6E3FE40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psychosis, drug dependence or abuse, history of bipolar disorder, mental disability, somatic diseases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 that might affect the physiological measurements</w:t>
            </w:r>
          </w:p>
        </w:tc>
        <w:tc>
          <w:tcPr>
            <w:tcW w:w="729" w:type="pct"/>
          </w:tcPr>
          <w:p w14:paraId="241BA48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N=20</w:t>
            </w:r>
          </w:p>
          <w:p w14:paraId="5382B91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38.4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10.9 years</w:t>
            </w:r>
          </w:p>
        </w:tc>
        <w:tc>
          <w:tcPr>
            <w:tcW w:w="816" w:type="pct"/>
          </w:tcPr>
          <w:p w14:paraId="5904559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During 15 min of quiet sitting</w:t>
            </w:r>
          </w:p>
          <w:p w14:paraId="16555E3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Middle phalanges of the left index and middle fingers</w:t>
            </w:r>
          </w:p>
        </w:tc>
        <w:tc>
          <w:tcPr>
            <w:tcW w:w="1466" w:type="pct"/>
          </w:tcPr>
          <w:p w14:paraId="640B8F2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500" w:type="pct"/>
          </w:tcPr>
          <w:p w14:paraId="2A80006C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12A17879" w14:textId="77777777" w:rsidTr="00C33C42">
        <w:trPr>
          <w:trHeight w:val="680"/>
        </w:trPr>
        <w:tc>
          <w:tcPr>
            <w:tcW w:w="644" w:type="pct"/>
          </w:tcPr>
          <w:p w14:paraId="1EEE380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="00441C1B"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AuthorYear="1"&gt;&lt;Author&gt;Doberenz&lt;/Author&gt;&lt;Year&gt;2010&lt;/Year&gt;&lt;RecNum&gt;3389&lt;/RecNum&gt;&lt;DisplayText&gt;Doberenz, Roth, Wollburg, Breuninger, and Kim (2010)&lt;/DisplayText&gt;&lt;record&gt;&lt;rec-number&gt;3389&lt;/rec-number&gt;&lt;foreign-keys&gt;&lt;key app="EN" db-id="dav5dzws9w9rr8eaprx5f90t5p0w0rzp00d0" timestamp="1507677143"&gt;3389&lt;/key&gt;&lt;/foreign-keys&gt;&lt;ref-type name="Journal Article"&gt;17&lt;/ref-type&gt;&lt;contributors&gt;&lt;authors&gt;&lt;author&gt;Doberenz, S.&lt;/author&gt;&lt;author&gt;Roth, W. T.&lt;/author&gt;&lt;author&gt;Wollburg, E.&lt;/author&gt;&lt;author&gt;Breuninger, C.&lt;/author&gt;&lt;author&gt;Kim, S.&lt;/author&gt;&lt;/authors&gt;&lt;/contributors&gt;&lt;auth-address&gt;Veterans Affairs Health Care System, 3801 Miranda Ave, Palo Alto, CA 94304, USA.&lt;/auth-address&gt;&lt;titles&gt;&lt;title&gt;Twenty-four hour skin conductance in panic disorder&lt;/title&gt;&lt;secondary-title&gt;J Psychiatr Res&lt;/secondary-title&gt;&lt;/titles&gt;&lt;periodical&gt;&lt;full-title&gt;J Psychiat Res&lt;/full-title&gt;&lt;abbr-1&gt;J Psychiatr Res&lt;/abbr-1&gt;&lt;/periodical&gt;&lt;pages&gt;1137-47&lt;/pages&gt;&lt;volume&gt;44&lt;/volume&gt;&lt;number&gt;16&lt;/number&gt;&lt;keywords&gt;&lt;keyword&gt;Adult&lt;/keyword&gt;&lt;keyword&gt;Anxiety/diagnosis/etiology&lt;/keyword&gt;&lt;keyword&gt;Female&lt;/keyword&gt;&lt;keyword&gt;Galvanic Skin Response/*physiology&lt;/keyword&gt;&lt;keyword&gt;Humans&lt;/keyword&gt;&lt;keyword&gt;Male&lt;/keyword&gt;&lt;keyword&gt;Middle Aged&lt;/keyword&gt;&lt;keyword&gt;Panic Disorder/*physiopathology&lt;/keyword&gt;&lt;keyword&gt;Psychophysiology/methods&lt;/keyword&gt;&lt;keyword&gt;Sleep/physiology&lt;/keyword&gt;&lt;keyword&gt;Wakefulness/physiology&lt;/keyword&gt;&lt;/keywords&gt;&lt;dates&gt;&lt;year&gt;2010&lt;/year&gt;&lt;pub-dates&gt;&lt;date&gt;Dec&lt;/date&gt;&lt;/pub-dates&gt;&lt;/dates&gt;&lt;isbn&gt;1879-1379 (Electronic)&amp;#xD;0022-3956 (Linking)&lt;/isbn&gt;&lt;accession-num&gt;20537349&lt;/accession-num&gt;&lt;urls&gt;&lt;related-urls&gt;&lt;url&gt;https://www.ncbi.nlm.nih.gov/pubmed/20537349&lt;/url&gt;&lt;/related-urls&gt;&lt;/urls&gt;&lt;custom2&gt;PMC2937198&lt;/custom2&gt;&lt;electronic-resource-num&gt;10.1016/j.jpsychires.2010.04.012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="00441C1B" w:rsidRPr="00D9395C">
              <w:rPr>
                <w:rFonts w:ascii="Helvetica" w:hAnsi="Helvetica" w:cs="Helvetica"/>
                <w:noProof/>
                <w:lang w:val="en-GB"/>
              </w:rPr>
              <w:t>Doberenz, Roth, Wollburg, Breuninger, and Kim (2010)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33E93C0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N=22 (14 female, 8 male)</w:t>
            </w:r>
          </w:p>
          <w:p w14:paraId="15B0318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42.7±15.0 years</w:t>
            </w:r>
          </w:p>
          <w:p w14:paraId="236809B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694981E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cognitive impairment, substance abuse or dependence in the past year, history of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psychosis, intake of drugs with substantial anticholinergic effects</w:t>
            </w:r>
          </w:p>
        </w:tc>
        <w:tc>
          <w:tcPr>
            <w:tcW w:w="729" w:type="pct"/>
          </w:tcPr>
          <w:p w14:paraId="44086AC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N=29 (19 female, 10 male)</w:t>
            </w:r>
          </w:p>
          <w:p w14:paraId="11F45C0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42.1±12.3 years</w:t>
            </w:r>
          </w:p>
        </w:tc>
        <w:tc>
          <w:tcPr>
            <w:tcW w:w="816" w:type="pct"/>
          </w:tcPr>
          <w:p w14:paraId="667B8AA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Ambulatory monitoring for a 24-hour period, including four relaxation tests (walking at normal pace followed by quiet sitting)</w:t>
            </w:r>
          </w:p>
          <w:p w14:paraId="2C830A2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Middle or lower phalanges of the index and middle finger of the non-dominant hand</w:t>
            </w:r>
          </w:p>
          <w:p w14:paraId="3A2939B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lastRenderedPageBreak/>
              <w:t>BioLog</w:t>
            </w:r>
            <w:proofErr w:type="spellEnd"/>
          </w:p>
        </w:tc>
        <w:tc>
          <w:tcPr>
            <w:tcW w:w="1466" w:type="pct"/>
          </w:tcPr>
          <w:p w14:paraId="5A97AFC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Patients had higher day- and night-time skin conductance levels</w:t>
            </w:r>
          </w:p>
        </w:tc>
        <w:tc>
          <w:tcPr>
            <w:tcW w:w="500" w:type="pct"/>
          </w:tcPr>
          <w:p w14:paraId="083FCCD3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5</w:t>
            </w:r>
          </w:p>
        </w:tc>
      </w:tr>
      <w:tr w:rsidR="00984848" w:rsidRPr="00D9395C" w14:paraId="4BD4E44B" w14:textId="77777777" w:rsidTr="00C33C42">
        <w:trPr>
          <w:trHeight w:val="680"/>
        </w:trPr>
        <w:tc>
          <w:tcPr>
            <w:tcW w:w="644" w:type="pct"/>
          </w:tcPr>
          <w:p w14:paraId="579767D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AuthorYear="1"&gt;&lt;Author&gt;Favaron&lt;/Author&gt;&lt;Year&gt;2010&lt;/Year&gt;&lt;RecNum&gt;4744&lt;/RecNum&gt;&lt;DisplayText&gt;Favaron et al. (2010)&lt;/DisplayText&gt;&lt;record&gt;&lt;rec-number&gt;4744&lt;/rec-number&gt;&lt;foreign-keys&gt;&lt;key app="EN" db-id="dav5dzws9w9rr8eaprx5f90t5p0w0rzp00d0" timestamp="1587589785"&gt;4744&lt;/key&gt;&lt;/foreign-keys&gt;&lt;ref-type name="Journal Article"&gt;17&lt;/ref-type&gt;&lt;contributors&gt;&lt;authors&gt;&lt;author&gt;Favaron, E.&lt;/author&gt;&lt;author&gt;Bellodi, L.&lt;/author&gt;&lt;author&gt;Biffi, S.&lt;/author&gt;&lt;author&gt;Vanni, G.&lt;/author&gt;&lt;author&gt;Zorzi, C.&lt;/author&gt;&lt;author&gt;Liperi, L.&lt;/author&gt;&lt;author&gt;Perna, G.&lt;/author&gt;&lt;/authors&gt;&lt;/contributors&gt;&lt;auth-address&gt;Anxiety Disorder Clinical and Research Unit, Vita-Salute S.Raffaele University, Milan, Italy. elisa.favaron@psych.ox.ac.uk&lt;/auth-address&gt;&lt;titles&gt;&lt;title&gt;Acoustic startle response in panic disorder&lt;/title&gt;&lt;secondary-title&gt;Psychiatry Res&lt;/secondary-title&gt;&lt;/titles&gt;&lt;periodical&gt;&lt;full-title&gt;Psychiatry Res&lt;/full-title&gt;&lt;abbr-1&gt;Psychiatry research&lt;/abbr-1&gt;&lt;/periodical&gt;&lt;pages&gt;254-6&lt;/pages&gt;&lt;volume&gt;176&lt;/volume&gt;&lt;number&gt;2-3&lt;/number&gt;&lt;edition&gt;2010/02/02&lt;/edition&gt;&lt;keywords&gt;&lt;keyword&gt;Acoustic Stimulation/methods&lt;/keyword&gt;&lt;keyword&gt;Adult&lt;/keyword&gt;&lt;keyword&gt;Area Under Curve&lt;/keyword&gt;&lt;keyword&gt;Female&lt;/keyword&gt;&lt;keyword&gt;Galvanic Skin Response/physiology&lt;/keyword&gt;&lt;keyword&gt;Humans&lt;/keyword&gt;&lt;keyword&gt;Male&lt;/keyword&gt;&lt;keyword&gt;Middle Aged&lt;/keyword&gt;&lt;keyword&gt;Panic Disorder/*physiopathology&lt;/keyword&gt;&lt;keyword&gt;Psychiatric Status Rating Scales&lt;/keyword&gt;&lt;keyword&gt;Reflex, Startle/*physiology&lt;/keyword&gt;&lt;/keywords&gt;&lt;dates&gt;&lt;year&gt;2010&lt;/year&gt;&lt;pub-dates&gt;&lt;date&gt;Apr 30&lt;/date&gt;&lt;/pub-dates&gt;&lt;/dates&gt;&lt;isbn&gt;0165-1781 (Print)&amp;#xD;0165-1781 (Linking)&lt;/isbn&gt;&lt;accession-num&gt;20116110&lt;/accession-num&gt;&lt;urls&gt;&lt;related-urls&gt;&lt;url&gt;https://www.ncbi.nlm.nih.gov/pubmed/20116110&lt;/url&gt;&lt;/related-urls&gt;&lt;/urls&gt;&lt;electronic-resource-num&gt;10.1016/j.psychres.2009.04.020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Favaron et al. (2010)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667676B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N=29 (17 female, 12 male)</w:t>
            </w:r>
          </w:p>
          <w:p w14:paraId="69B4663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en-US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34.7±9.7 years</w:t>
            </w:r>
          </w:p>
          <w:p w14:paraId="48C2978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with agoraphobia according to the DSM-IV</w:t>
            </w:r>
          </w:p>
          <w:p w14:paraId="6C3D36A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mental disorders, major physical diseases, psychotropic medication in the 2 weeks prior to testing</w:t>
            </w:r>
          </w:p>
        </w:tc>
        <w:tc>
          <w:tcPr>
            <w:tcW w:w="729" w:type="pct"/>
          </w:tcPr>
          <w:p w14:paraId="03662EC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N=29 (17 female, 12 male)</w:t>
            </w:r>
          </w:p>
          <w:p w14:paraId="021D9C9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32.3±8.4 years </w:t>
            </w:r>
          </w:p>
        </w:tc>
        <w:tc>
          <w:tcPr>
            <w:tcW w:w="816" w:type="pct"/>
          </w:tcPr>
          <w:p w14:paraId="450C9F2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neutral startling sounds (100 dB)</w:t>
            </w:r>
          </w:p>
          <w:p w14:paraId="1042564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Second and third finger of the non-dominant hand</w:t>
            </w:r>
          </w:p>
          <w:p w14:paraId="5BF52B6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Biopac</w:t>
            </w:r>
            <w:proofErr w:type="spellEnd"/>
          </w:p>
        </w:tc>
        <w:tc>
          <w:tcPr>
            <w:tcW w:w="1466" w:type="pct"/>
          </w:tcPr>
          <w:p w14:paraId="678FC69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and skin conductance responses between patients and controls</w:t>
            </w:r>
          </w:p>
        </w:tc>
        <w:tc>
          <w:tcPr>
            <w:tcW w:w="500" w:type="pct"/>
          </w:tcPr>
          <w:p w14:paraId="11C19DF1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2</w:t>
            </w:r>
          </w:p>
        </w:tc>
      </w:tr>
      <w:tr w:rsidR="00984848" w:rsidRPr="00D9395C" w14:paraId="0B60B24F" w14:textId="77777777" w:rsidTr="00C33C42">
        <w:trPr>
          <w:trHeight w:val="680"/>
        </w:trPr>
        <w:tc>
          <w:tcPr>
            <w:tcW w:w="644" w:type="pct"/>
          </w:tcPr>
          <w:p w14:paraId="4146DE7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PEVuZE5vdGU+PENpdGUgQXV0aG9yWWVhcj0iMSI+PEF1dGhvcj5GcmVpcmU8L0F1dGhvcj48WWVh
cj4yMDEwPC9ZZWFyPjxSZWNOdW0+NDc0NTwvUmVjTnVtPjxEaXNwbGF5VGV4dD5GcmVpcmUsIERl
IENhcnZhbGhvLCBKb2ZmaWx5LCBaaW4sIGFuZCBOYXJkaSAoMjAxMCk8L0Rpc3BsYXlUZXh0Pjxy
ZWNvcmQ+PHJlYy1udW1iZXI+NDc0NTwvcmVjLW51bWJlcj48Zm9yZWlnbi1rZXlzPjxrZXkgYXBw
PSJFTiIgZGItaWQ9ImRhdjVkendzOXc5cnI4ZWFwcng1ZjkwdDVwMHcwcnpwMDBkMCIgdGltZXN0
YW1wPSIxNTg3NTg5OTYyIj40NzQ1PC9rZXk+PC9mb3JlaWduLWtleXM+PHJlZi10eXBlIG5hbWU9
IkpvdXJuYWwgQXJ0aWNsZSI+MTc8L3JlZi10eXBlPjxjb250cmlidXRvcnM+PGF1dGhvcnM+PGF1
dGhvcj5GcmVpcmUsIFIuIEMuPC9hdXRob3I+PGF1dGhvcj5EZSBDYXJ2YWxobywgTS4gUi48L2F1
dGhvcj48YXV0aG9yPkpvZmZpbHksIE0uPC9hdXRob3I+PGF1dGhvcj5aaW4sIFcuIEEuPC9hdXRo
b3I+PGF1dGhvcj5OYXJkaSwgQS4gRS48L2F1dGhvcj48L2F1dGhvcnM+PC9jb250cmlidXRvcnM+
PGF1dGgtYWRkcmVzcz5MYWJvcmF0b3J5IG9mIFBhbmljIGFuZCBSZXNwaXJhdGlvbiwgSW5zdGl0
dXRlIG9mIFBzeWNoaWF0cnksIEZlZGVyYWwgVW5pdmVyc2l0eSBvZiBSaW8gZGUgSmFuZWlybywg
UmlvIGRlIEphbmVpcm8sIEJyYXppbC4gcmFmYWVsY3JmcmVpcmVAZ21haWwuY29tPC9hdXRoLWFk
ZHJlc3M+PHRpdGxlcz48dGl0bGU+QW54aW9nZW5pYyBwcm9wZXJ0aWVzIG9mIGEgY29tcHV0ZXIg
c2ltdWxhdGlvbiBmb3IgcGFuaWMgZGlzb3JkZXIgd2l0aCBhZ29yYXBob2JpYTwvdGl0bGU+PHNl
Y29uZGFyeS10aXRsZT5KIEFmZmVjdCBEaXNvcmQ8L3NlY29uZGFyeS10aXRsZT48L3RpdGxlcz48
cGVyaW9kaWNhbD48ZnVsbC10aXRsZT5KIEFmZmVjdCBEaXNvcmQ8L2Z1bGwtdGl0bGU+PGFiYnIt
MT5Kb3VybmFsIG9mIGFmZmVjdGl2ZSBkaXNvcmRlcnM8L2FiYnItMT48L3BlcmlvZGljYWw+PHBh
Z2VzPjMwMS02PC9wYWdlcz48dm9sdW1lPjEyNTwvdm9sdW1lPjxudW1iZXI+MS0zPC9udW1iZXI+
PGVkaXRpb24+MjAxMC8wMS8yNzwvZWRpdGlvbj48a2V5d29yZHM+PGtleXdvcmQ+QWR1bHQ8L2tl
eXdvcmQ+PGtleXdvcmQ+QWdvcmFwaG9iaWEvZGlhZ25vc2lzL3BoeXNpb3BhdGhvbG9neS8qcHN5
Y2hvbG9neTwva2V5d29yZD48a2V5d29yZD4qQXJvdXNhbC9waHlzaW9sb2d5PC9rZXl3b3JkPjxr
ZXl3b3JkPipDb21wdXRlciBTaW11bGF0aW9uPC9rZXl3b3JkPjxrZXl3b3JkPipEaWFnbm9zaXMs
IENvbXB1dGVyLUFzc2lzdGVkPC9rZXl3b3JkPjxrZXl3b3JkPkZlYXIvcGh5c2lvbG9neTwva2V5
d29yZD48a2V5d29yZD5GZW1hbGU8L2tleXdvcmQ+PGtleXdvcmQ+R2FsdmFuaWMgU2tpbiBSZXNw
b25zZS9waHlzaW9sb2d5PC9rZXl3b3JkPjxrZXl3b3JkPkhlYXJ0IFJhdGUvcGh5c2lvbG9neTwv
a2V5d29yZD48a2V5d29yZD5IdW1hbnM8L2tleXdvcmQ+PGtleXdvcmQ+TWFsZTwva2V5d29yZD48
a2V5d29yZD5NaWRkbGUgQWdlZDwva2V5d29yZD48a2V5d29yZD5QYW5pYyBEaXNvcmRlci9kaWFn
bm9zaXMvcGh5c2lvcGF0aG9sb2d5Lypwc3ljaG9sb2d5PC9rZXl3b3JkPjxrZXl3b3JkPlBlcnNv
bmFsaXR5IEludmVudG9yeS9zdGF0aXN0aWNzICZhbXA7IG51bWVyaWNhbCBkYXRhPC9rZXl3b3Jk
PjxrZXl3b3JkPlBzeWNob21ldHJpY3M8L2tleXdvcmQ+PGtleXdvcmQ+UmVmZXJlbmNlIFZhbHVl
czwva2V5d29yZD48a2V5d29yZD5SZXNwaXJhdG9yeSBSYXRlL3BoeXNpb2xvZ3k8L2tleXdvcmQ+
PGtleXdvcmQ+U29jaWFsIEVudmlyb25tZW50PC9rZXl3b3JkPjxrZXl3b3JkPlRpZGFsIFZvbHVt
ZS9waHlzaW9sb2d5PC9rZXl3b3JkPjxrZXl3b3JkPipVc2VyLUNvbXB1dGVyIEludGVyZmFjZTwv
a2V5d29yZD48L2tleXdvcmRzPjxkYXRlcz48eWVhcj4yMDEwPC95ZWFyPjxwdWItZGF0ZXM+PGRh
dGU+U2VwPC9kYXRlPjwvcHViLWRhdGVzPjwvZGF0ZXM+PGlzYm4+MTU3My0yNTE3IChFbGVjdHJv
bmljKSYjeEQ7MDE2NS0wMzI3IChMaW5raW5nKTwvaXNibj48YWNjZXNzaW9uLW51bT4yMDEwMDYy
NjwvYWNjZXNzaW9uLW51bT48dXJscz48cmVsYXRlZC11cmxzPjx1cmw+aHR0cHM6Ly93d3cubmNi
aS5ubG0ubmloLmdvdi9wdWJtZWQvMjAxMDA2MjY8L3VybD48L3JlbGF0ZWQtdXJscz48L3VybHM+
PGVsZWN0cm9uaWMtcmVzb3VyY2UtbnVtPjEwLjEwMTYvai5qYWQuMjAwOS4xMi4wMzE8L2VsZWN0
cm9uaWMtcmVzb3VyY2UtbnVtPjwvcmVjb3JkPjwvQ2l0ZT48L0VuZE5vdGU+AG==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PEVuZE5vdGU+PENpdGUgQXV0aG9yWWVhcj0iMSI+PEF1dGhvcj5GcmVpcmU8L0F1dGhvcj48WWVh
cj4yMDEwPC9ZZWFyPjxSZWNOdW0+NDc0NTwvUmVjTnVtPjxEaXNwbGF5VGV4dD5GcmVpcmUsIERl
IENhcnZhbGhvLCBKb2ZmaWx5LCBaaW4sIGFuZCBOYXJkaSAoMjAxMCk8L0Rpc3BsYXlUZXh0Pjxy
ZWNvcmQ+PHJlYy1udW1iZXI+NDc0NTwvcmVjLW51bWJlcj48Zm9yZWlnbi1rZXlzPjxrZXkgYXBw
PSJFTiIgZGItaWQ9ImRhdjVkendzOXc5cnI4ZWFwcng1ZjkwdDVwMHcwcnpwMDBkMCIgdGltZXN0
YW1wPSIxNTg3NTg5OTYyIj40NzQ1PC9rZXk+PC9mb3JlaWduLWtleXM+PHJlZi10eXBlIG5hbWU9
IkpvdXJuYWwgQXJ0aWNsZSI+MTc8L3JlZi10eXBlPjxjb250cmlidXRvcnM+PGF1dGhvcnM+PGF1
dGhvcj5GcmVpcmUsIFIuIEMuPC9hdXRob3I+PGF1dGhvcj5EZSBDYXJ2YWxobywgTS4gUi48L2F1
dGhvcj48YXV0aG9yPkpvZmZpbHksIE0uPC9hdXRob3I+PGF1dGhvcj5aaW4sIFcuIEEuPC9hdXRo
b3I+PGF1dGhvcj5OYXJkaSwgQS4gRS48L2F1dGhvcj48L2F1dGhvcnM+PC9jb250cmlidXRvcnM+
PGF1dGgtYWRkcmVzcz5MYWJvcmF0b3J5IG9mIFBhbmljIGFuZCBSZXNwaXJhdGlvbiwgSW5zdGl0
dXRlIG9mIFBzeWNoaWF0cnksIEZlZGVyYWwgVW5pdmVyc2l0eSBvZiBSaW8gZGUgSmFuZWlybywg
UmlvIGRlIEphbmVpcm8sIEJyYXppbC4gcmFmYWVsY3JmcmVpcmVAZ21haWwuY29tPC9hdXRoLWFk
ZHJlc3M+PHRpdGxlcz48dGl0bGU+QW54aW9nZW5pYyBwcm9wZXJ0aWVzIG9mIGEgY29tcHV0ZXIg
c2ltdWxhdGlvbiBmb3IgcGFuaWMgZGlzb3JkZXIgd2l0aCBhZ29yYXBob2JpYTwvdGl0bGU+PHNl
Y29uZGFyeS10aXRsZT5KIEFmZmVjdCBEaXNvcmQ8L3NlY29uZGFyeS10aXRsZT48L3RpdGxlcz48
cGVyaW9kaWNhbD48ZnVsbC10aXRsZT5KIEFmZmVjdCBEaXNvcmQ8L2Z1bGwtdGl0bGU+PGFiYnIt
MT5Kb3VybmFsIG9mIGFmZmVjdGl2ZSBkaXNvcmRlcnM8L2FiYnItMT48L3BlcmlvZGljYWw+PHBh
Z2VzPjMwMS02PC9wYWdlcz48dm9sdW1lPjEyNTwvdm9sdW1lPjxudW1iZXI+MS0zPC9udW1iZXI+
PGVkaXRpb24+MjAxMC8wMS8yNzwvZWRpdGlvbj48a2V5d29yZHM+PGtleXdvcmQ+QWR1bHQ8L2tl
eXdvcmQ+PGtleXdvcmQ+QWdvcmFwaG9iaWEvZGlhZ25vc2lzL3BoeXNpb3BhdGhvbG9neS8qcHN5
Y2hvbG9neTwva2V5d29yZD48a2V5d29yZD4qQXJvdXNhbC9waHlzaW9sb2d5PC9rZXl3b3JkPjxr
ZXl3b3JkPipDb21wdXRlciBTaW11bGF0aW9uPC9rZXl3b3JkPjxrZXl3b3JkPipEaWFnbm9zaXMs
IENvbXB1dGVyLUFzc2lzdGVkPC9rZXl3b3JkPjxrZXl3b3JkPkZlYXIvcGh5c2lvbG9neTwva2V5
d29yZD48a2V5d29yZD5GZW1hbGU8L2tleXdvcmQ+PGtleXdvcmQ+R2FsdmFuaWMgU2tpbiBSZXNw
b25zZS9waHlzaW9sb2d5PC9rZXl3b3JkPjxrZXl3b3JkPkhlYXJ0IFJhdGUvcGh5c2lvbG9neTwv
a2V5d29yZD48a2V5d29yZD5IdW1hbnM8L2tleXdvcmQ+PGtleXdvcmQ+TWFsZTwva2V5d29yZD48
a2V5d29yZD5NaWRkbGUgQWdlZDwva2V5d29yZD48a2V5d29yZD5QYW5pYyBEaXNvcmRlci9kaWFn
bm9zaXMvcGh5c2lvcGF0aG9sb2d5Lypwc3ljaG9sb2d5PC9rZXl3b3JkPjxrZXl3b3JkPlBlcnNv
bmFsaXR5IEludmVudG9yeS9zdGF0aXN0aWNzICZhbXA7IG51bWVyaWNhbCBkYXRhPC9rZXl3b3Jk
PjxrZXl3b3JkPlBzeWNob21ldHJpY3M8L2tleXdvcmQ+PGtleXdvcmQ+UmVmZXJlbmNlIFZhbHVl
czwva2V5d29yZD48a2V5d29yZD5SZXNwaXJhdG9yeSBSYXRlL3BoeXNpb2xvZ3k8L2tleXdvcmQ+
PGtleXdvcmQ+U29jaWFsIEVudmlyb25tZW50PC9rZXl3b3JkPjxrZXl3b3JkPlRpZGFsIFZvbHVt
ZS9waHlzaW9sb2d5PC9rZXl3b3JkPjxrZXl3b3JkPipVc2VyLUNvbXB1dGVyIEludGVyZmFjZTwv
a2V5d29yZD48L2tleXdvcmRzPjxkYXRlcz48eWVhcj4yMDEwPC95ZWFyPjxwdWItZGF0ZXM+PGRh
dGU+U2VwPC9kYXRlPjwvcHViLWRhdGVzPjwvZGF0ZXM+PGlzYm4+MTU3My0yNTE3IChFbGVjdHJv
bmljKSYjeEQ7MDE2NS0wMzI3IChMaW5raW5nKTwvaXNibj48YWNjZXNzaW9uLW51bT4yMDEwMDYy
NjwvYWNjZXNzaW9uLW51bT48dXJscz48cmVsYXRlZC11cmxzPjx1cmw+aHR0cHM6Ly93d3cubmNi
aS5ubG0ubmloLmdvdi9wdWJtZWQvMjAxMDA2MjY8L3VybD48L3JlbGF0ZWQtdXJscz48L3VybHM+
PGVsZWN0cm9uaWMtcmVzb3VyY2UtbnVtPjEwLjEwMTYvai5qYWQuMjAwOS4xMi4wMzE8L2VsZWN0
cm9uaWMtcmVzb3VyY2UtbnVtPjwvcmVjb3JkPjwvQ2l0ZT48L0VuZE5vdGU+AG==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Freire, De Carvalho, Joffily, Zin, and Nardi (2010)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56D2926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N=10 (6 female, 4 male)</w:t>
            </w:r>
          </w:p>
          <w:p w14:paraId="6746E18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39.2±9.6 years </w:t>
            </w:r>
          </w:p>
          <w:p w14:paraId="254660F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panic disorder with agoraphobia according to the DSM-IV, at least two panic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attacks in the month prior to testing</w:t>
            </w:r>
          </w:p>
          <w:p w14:paraId="1802BFA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mental disorders (except major depression), neurological, </w:t>
            </w:r>
            <w:proofErr w:type="gramStart"/>
            <w:r w:rsidRPr="00D9395C">
              <w:rPr>
                <w:rFonts w:ascii="Helvetica" w:hAnsi="Helvetica" w:cs="Helvetica"/>
                <w:lang w:val="en-GB"/>
              </w:rPr>
              <w:t>cardiologic</w:t>
            </w:r>
            <w:proofErr w:type="gramEnd"/>
            <w:r w:rsidRPr="00D9395C">
              <w:rPr>
                <w:rFonts w:ascii="Helvetica" w:hAnsi="Helvetica" w:cs="Helvetica"/>
                <w:lang w:val="en-GB"/>
              </w:rPr>
              <w:t xml:space="preserve"> or respiratory diseases</w:t>
            </w:r>
          </w:p>
        </w:tc>
        <w:tc>
          <w:tcPr>
            <w:tcW w:w="729" w:type="pct"/>
          </w:tcPr>
          <w:p w14:paraId="3C7FD81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N=9 (6 female, 3 male) </w:t>
            </w:r>
          </w:p>
          <w:p w14:paraId="0F91C37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37.7±10.9 years</w:t>
            </w:r>
          </w:p>
        </w:tc>
        <w:tc>
          <w:tcPr>
            <w:tcW w:w="816" w:type="pct"/>
          </w:tcPr>
          <w:p w14:paraId="6603C521" w14:textId="77777777" w:rsidR="00984848" w:rsidRPr="00D9395C" w:rsidRDefault="00984848" w:rsidP="006A4DDB">
            <w:pPr>
              <w:pStyle w:val="ListParagraph"/>
              <w:spacing w:before="200" w:after="240" w:line="240" w:lineRule="auto"/>
              <w:ind w:left="0"/>
              <w:contextualSpacing w:val="0"/>
              <w:rPr>
                <w:rFonts w:ascii="Helvetica" w:hAnsi="Helvetica" w:cs="Helvetica"/>
              </w:rPr>
            </w:pPr>
            <w:r w:rsidRPr="00D9395C">
              <w:rPr>
                <w:rFonts w:ascii="Helvetica" w:hAnsi="Helvetica" w:cs="Helvetica"/>
              </w:rPr>
              <w:t>During an animation film about an agoraphobia-related situation</w:t>
            </w:r>
          </w:p>
          <w:p w14:paraId="39AE5F3A" w14:textId="77777777" w:rsidR="00984848" w:rsidRPr="00D9395C" w:rsidRDefault="00984848" w:rsidP="006A4DDB">
            <w:pPr>
              <w:pStyle w:val="ListParagraph"/>
              <w:spacing w:before="240" w:after="200" w:line="240" w:lineRule="auto"/>
              <w:ind w:left="0"/>
              <w:rPr>
                <w:rFonts w:ascii="Helvetica" w:hAnsi="Helvetica" w:cs="Helvetica"/>
              </w:rPr>
            </w:pPr>
            <w:proofErr w:type="spellStart"/>
            <w:r w:rsidRPr="00D9395C">
              <w:rPr>
                <w:rFonts w:ascii="Helvetica" w:hAnsi="Helvetica" w:cs="Helvetica"/>
              </w:rPr>
              <w:t>Biopac</w:t>
            </w:r>
            <w:proofErr w:type="spellEnd"/>
          </w:p>
        </w:tc>
        <w:tc>
          <w:tcPr>
            <w:tcW w:w="1466" w:type="pct"/>
          </w:tcPr>
          <w:p w14:paraId="7187FE8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 and greater skin conductance responses</w:t>
            </w:r>
          </w:p>
        </w:tc>
        <w:tc>
          <w:tcPr>
            <w:tcW w:w="500" w:type="pct"/>
          </w:tcPr>
          <w:p w14:paraId="093D2FD5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34BB21DE" w14:textId="77777777" w:rsidTr="00C33C42">
        <w:trPr>
          <w:trHeight w:val="680"/>
        </w:trPr>
        <w:tc>
          <w:tcPr>
            <w:tcW w:w="644" w:type="pct"/>
          </w:tcPr>
          <w:p w14:paraId="17A52F7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PEVuZE5vdGU+PENpdGUgQXV0aG9yWWVhcj0iMSI+PEF1dGhvcj5NY1RlYWd1ZTwvQXV0aG9yPjxZ
ZWFyPjIwMTE8L1llYXI+PFJlY051bT40NzQ2PC9SZWNOdW0+PERpc3BsYXlUZXh0Pk1jVGVhZ3Vl
LCBMYW5nLCBMYXBsYW50ZSwgYW5kIEJyYWRsZXkgKDIwMTEpPC9EaXNwbGF5VGV4dD48cmVjb3Jk
PjxyZWMtbnVtYmVyPjQ3NDY8L3JlYy1udW1iZXI+PGZvcmVpZ24ta2V5cz48a2V5IGFwcD0iRU4i
IGRiLWlkPSJkYXY1ZHp3czl3OXJyOGVhcHJ4NWY5MHQ1cDB3MHJ6cDAwZDAiIHRpbWVzdGFtcD0i
MTU4NzU5MDE0NyI+NDc0Njwva2V5PjwvZm9yZWlnbi1rZXlzPjxyZWYtdHlwZSBuYW1lPSJKb3Vy
bmFsIEFydGljbGUiPjE3PC9yZWYtdHlwZT48Y29udHJpYnV0b3JzPjxhdXRob3JzPjxhdXRob3I+
TWNUZWFndWUsIEwuIE0uPC9hdXRob3I+PGF1dGhvcj5MYW5nLCBQLiBKLjwvYXV0aG9yPjxhdXRo
b3I+TGFwbGFudGUsIE0uIEMuPC9hdXRob3I+PGF1dGhvcj5CcmFkbGV5LCBNLiBNLjwvYXV0aG9y
PjwvYXV0aG9ycz48L2NvbnRyaWJ1dG9ycz48YXV0aC1hZGRyZXNzPkNlbnRlciBmb3IgdGhlIFN0
dWR5IG9mIEVtb3Rpb24gYW5kIEF0dGVudGlvbiwgVW5pdmVyc2l0eSBvZiBGbG9yaWRhLCBHYWlu
ZXN2aWxsZSwgRmxvcmlkYSwgVVNBLjwvYXV0aC1hZGRyZXNzPjx0aXRsZXM+PHRpdGxlPkF2ZXJz
aXZlIGltYWdlcnkgaW4gcGFuaWMgZGlzb3JkZXI6IGFnb3JhcGhvYmlhIHNldmVyaXR5LCBjb21v
cmJpZGl0eSwgYW5kIGRlZmVuc2l2ZSBwaHlzaW9sb2d5PC90aXRsZT48c2Vjb25kYXJ5LXRpdGxl
PkJpb2wgUHN5Y2hpYXRyeTwvc2Vjb25kYXJ5LXRpdGxlPjwvdGl0bGVzPjxwZXJpb2RpY2FsPjxm
dWxsLXRpdGxlPkJpb2xvZ2ljYWwgcHN5Y2hpYXRyeTwvZnVsbC10aXRsZT48YWJici0xPkJpb2wg
UHN5Y2hpYXRyeTwvYWJici0xPjwvcGVyaW9kaWNhbD48cGFnZXM+NDE1LTI0PC9wYWdlcz48dm9s
dW1lPjcwPC92b2x1bWU+PG51bWJlcj41PC9udW1iZXI+PGVkaXRpb24+MjAxMS8wNS8xMDwvZWRp
dGlvbj48a2V5d29yZHM+PGtleXdvcmQ+QWNvdXN0aWMgU3RpbXVsYXRpb24vbWV0aG9kczwva2V5
d29yZD48a2V5d29yZD5BZHVsdDwva2V5d29yZD48a2V5d29yZD5BZ29yYXBob2JpYS9jb21wbGlj
YXRpb25zLypwaHlzaW9wYXRob2xvZ3k8L2tleXdvcmQ+PGtleXdvcmQ+QW50aWNpcGF0aW9uLCBQ
c3ljaG9sb2dpY2FsLypwaHlzaW9sb2d5PC9rZXl3b3JkPjxrZXl3b3JkPkJsaW5raW5nL3BoeXNp
b2xvZ3k8L2tleXdvcmQ+PGtleXdvcmQ+RW1vdGlvbnMvcGh5c2lvbG9neTwva2V5d29yZD48a2V5
d29yZD5GYWNpYWwgRXhwcmVzc2lvbjwva2V5d29yZD48a2V5d29yZD5GZW1hbGU8L2tleXdvcmQ+
PGtleXdvcmQ+R2FsdmFuaWMgU2tpbiBSZXNwb25zZS9waHlzaW9sb2d5PC9rZXl3b3JkPjxrZXl3
b3JkPkhlYXJ0IFJhdGUvcGh5c2lvbG9neTwva2V5d29yZD48a2V5d29yZD5IdW1hbnM8L2tleXdv
cmQ+PGtleXdvcmQ+SW1hZ2luYXRpb24vKnBoeXNpb2xvZ3k8L2tleXdvcmQ+PGtleXdvcmQ+TWFs
ZTwva2V5d29yZD48a2V5d29yZD5QYW5pYyBEaXNvcmRlci9jb21wbGljYXRpb25zLypwaHlzaW9w
YXRob2xvZ3k8L2tleXdvcmQ+PGtleXdvcmQ+UHN5Y2hpYXRyaWMgU3RhdHVzIFJhdGluZyBTY2Fs
ZXMvc3RhdGlzdGljcyAmYW1wOyBudW1lcmljYWwgZGF0YTwva2V5d29yZD48a2V5d29yZD5SZWZs
ZXgsIFN0YXJ0bGUvcGh5c2lvbG9neTwva2V5d29yZD48a2V5d29yZD5TZXZlcml0eSBvZiBJbGxu
ZXNzIEluZGV4PC9rZXl3b3JkPjwva2V5d29yZHM+PGRhdGVzPjx5ZWFyPjIwMTE8L3llYXI+PHB1
Yi1kYXRlcz48ZGF0ZT5TZXAgMTwvZGF0ZT48L3B1Yi1kYXRlcz48L2RhdGVzPjxpc2JuPjE4NzMt
MjQwMiAoRWxlY3Ryb25pYykmI3hEOzAwMDYtMzIyMyAoTGlua2luZyk8L2lzYm4+PGFjY2Vzc2lv
bi1udW0+MjE1NTA1OTA8L2FjY2Vzc2lvbi1udW0+PHVybHM+PHJlbGF0ZWQtdXJscz48dXJsPmh0
dHBzOi8vd3d3Lm5jYmkubmxtLm5paC5nb3YvcHVibWVkLzIxNTUwNTkwPC91cmw+PC9yZWxhdGVk
LXVybHM+PC91cmxzPjxjdXN0b20yPlBNQzMxNTI2NTk8L2N1c3RvbTI+PGVsZWN0cm9uaWMtcmVz
b3VyY2UtbnVtPjEwLjEwMTYvai5iaW9wc3ljaC4yMDExLjAzLjAwNTwvZWxlY3Ryb25pYy1yZXNv
dXJjZS1udW0+PC9yZWNvcmQ+PC9DaXRlPjwvRW5kTm90ZT4A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PEVuZE5vdGU+PENpdGUgQXV0aG9yWWVhcj0iMSI+PEF1dGhvcj5NY1RlYWd1ZTwvQXV0aG9yPjxZ
ZWFyPjIwMTE8L1llYXI+PFJlY051bT40NzQ2PC9SZWNOdW0+PERpc3BsYXlUZXh0Pk1jVGVhZ3Vl
LCBMYW5nLCBMYXBsYW50ZSwgYW5kIEJyYWRsZXkgKDIwMTEpPC9EaXNwbGF5VGV4dD48cmVjb3Jk
PjxyZWMtbnVtYmVyPjQ3NDY8L3JlYy1udW1iZXI+PGZvcmVpZ24ta2V5cz48a2V5IGFwcD0iRU4i
IGRiLWlkPSJkYXY1ZHp3czl3OXJyOGVhcHJ4NWY5MHQ1cDB3MHJ6cDAwZDAiIHRpbWVzdGFtcD0i
MTU4NzU5MDE0NyI+NDc0Njwva2V5PjwvZm9yZWlnbi1rZXlzPjxyZWYtdHlwZSBuYW1lPSJKb3Vy
bmFsIEFydGljbGUiPjE3PC9yZWYtdHlwZT48Y29udHJpYnV0b3JzPjxhdXRob3JzPjxhdXRob3I+
TWNUZWFndWUsIEwuIE0uPC9hdXRob3I+PGF1dGhvcj5MYW5nLCBQLiBKLjwvYXV0aG9yPjxhdXRo
b3I+TGFwbGFudGUsIE0uIEMuPC9hdXRob3I+PGF1dGhvcj5CcmFkbGV5LCBNLiBNLjwvYXV0aG9y
PjwvYXV0aG9ycz48L2NvbnRyaWJ1dG9ycz48YXV0aC1hZGRyZXNzPkNlbnRlciBmb3IgdGhlIFN0
dWR5IG9mIEVtb3Rpb24gYW5kIEF0dGVudGlvbiwgVW5pdmVyc2l0eSBvZiBGbG9yaWRhLCBHYWlu
ZXN2aWxsZSwgRmxvcmlkYSwgVVNBLjwvYXV0aC1hZGRyZXNzPjx0aXRsZXM+PHRpdGxlPkF2ZXJz
aXZlIGltYWdlcnkgaW4gcGFuaWMgZGlzb3JkZXI6IGFnb3JhcGhvYmlhIHNldmVyaXR5LCBjb21v
cmJpZGl0eSwgYW5kIGRlZmVuc2l2ZSBwaHlzaW9sb2d5PC90aXRsZT48c2Vjb25kYXJ5LXRpdGxl
PkJpb2wgUHN5Y2hpYXRyeTwvc2Vjb25kYXJ5LXRpdGxlPjwvdGl0bGVzPjxwZXJpb2RpY2FsPjxm
dWxsLXRpdGxlPkJpb2xvZ2ljYWwgcHN5Y2hpYXRyeTwvZnVsbC10aXRsZT48YWJici0xPkJpb2wg
UHN5Y2hpYXRyeTwvYWJici0xPjwvcGVyaW9kaWNhbD48cGFnZXM+NDE1LTI0PC9wYWdlcz48dm9s
dW1lPjcwPC92b2x1bWU+PG51bWJlcj41PC9udW1iZXI+PGVkaXRpb24+MjAxMS8wNS8xMDwvZWRp
dGlvbj48a2V5d29yZHM+PGtleXdvcmQ+QWNvdXN0aWMgU3RpbXVsYXRpb24vbWV0aG9kczwva2V5
d29yZD48a2V5d29yZD5BZHVsdDwva2V5d29yZD48a2V5d29yZD5BZ29yYXBob2JpYS9jb21wbGlj
YXRpb25zLypwaHlzaW9wYXRob2xvZ3k8L2tleXdvcmQ+PGtleXdvcmQ+QW50aWNpcGF0aW9uLCBQ
c3ljaG9sb2dpY2FsLypwaHlzaW9sb2d5PC9rZXl3b3JkPjxrZXl3b3JkPkJsaW5raW5nL3BoeXNp
b2xvZ3k8L2tleXdvcmQ+PGtleXdvcmQ+RW1vdGlvbnMvcGh5c2lvbG9neTwva2V5d29yZD48a2V5
d29yZD5GYWNpYWwgRXhwcmVzc2lvbjwva2V5d29yZD48a2V5d29yZD5GZW1hbGU8L2tleXdvcmQ+
PGtleXdvcmQ+R2FsdmFuaWMgU2tpbiBSZXNwb25zZS9waHlzaW9sb2d5PC9rZXl3b3JkPjxrZXl3
b3JkPkhlYXJ0IFJhdGUvcGh5c2lvbG9neTwva2V5d29yZD48a2V5d29yZD5IdW1hbnM8L2tleXdv
cmQ+PGtleXdvcmQ+SW1hZ2luYXRpb24vKnBoeXNpb2xvZ3k8L2tleXdvcmQ+PGtleXdvcmQ+TWFs
ZTwva2V5d29yZD48a2V5d29yZD5QYW5pYyBEaXNvcmRlci9jb21wbGljYXRpb25zLypwaHlzaW9w
YXRob2xvZ3k8L2tleXdvcmQ+PGtleXdvcmQ+UHN5Y2hpYXRyaWMgU3RhdHVzIFJhdGluZyBTY2Fs
ZXMvc3RhdGlzdGljcyAmYW1wOyBudW1lcmljYWwgZGF0YTwva2V5d29yZD48a2V5d29yZD5SZWZs
ZXgsIFN0YXJ0bGUvcGh5c2lvbG9neTwva2V5d29yZD48a2V5d29yZD5TZXZlcml0eSBvZiBJbGxu
ZXNzIEluZGV4PC9rZXl3b3JkPjwva2V5d29yZHM+PGRhdGVzPjx5ZWFyPjIwMTE8L3llYXI+PHB1
Yi1kYXRlcz48ZGF0ZT5TZXAgMTwvZGF0ZT48L3B1Yi1kYXRlcz48L2RhdGVzPjxpc2JuPjE4NzMt
MjQwMiAoRWxlY3Ryb25pYykmI3hEOzAwMDYtMzIyMyAoTGlua2luZyk8L2lzYm4+PGFjY2Vzc2lv
bi1udW0+MjE1NTA1OTA8L2FjY2Vzc2lvbi1udW0+PHVybHM+PHJlbGF0ZWQtdXJscz48dXJsPmh0
dHBzOi8vd3d3Lm5jYmkubmxtLm5paC5nb3YvcHVibWVkLzIxNTUwNTkwPC91cmw+PC9yZWxhdGVk
LXVybHM+PC91cmxzPjxjdXN0b20yPlBNQzMxNTI2NTk8L2N1c3RvbTI+PGVsZWN0cm9uaWMtcmVz
b3VyY2UtbnVtPjEwLjEwMTYvai5iaW9wc3ljaC4yMDExLjAzLjAwNTwvZWxlY3Ryb25pYy1yZXNv
dXJjZS1udW0+PC9yZWNvcmQ+PC9DaXRlPjwvRW5kTm90ZT4A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McTeague, Lang, Laplante, and Bradley (2011)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371A5C2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N=112 (sex distribution not stated)</w:t>
            </w:r>
          </w:p>
          <w:p w14:paraId="094EAE1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29.1±10.80years (panic disorder without agoraphobia), 36.91±14.68 years (panic disorder with moderate agoraphobia), 35.22±12.46 years (panic disorder with severe agoraphobia)</w:t>
            </w:r>
          </w:p>
          <w:p w14:paraId="2A79ABB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</w:tc>
        <w:tc>
          <w:tcPr>
            <w:tcW w:w="729" w:type="pct"/>
          </w:tcPr>
          <w:p w14:paraId="18BD023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N=76 (50 female, 26 male)</w:t>
            </w:r>
          </w:p>
          <w:p w14:paraId="2609D79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31.8±11.6</w:t>
            </w:r>
          </w:p>
        </w:tc>
        <w:tc>
          <w:tcPr>
            <w:tcW w:w="816" w:type="pct"/>
          </w:tcPr>
          <w:p w14:paraId="629F66E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an imagery task (neutral, panic attack, survival threat, personal threat)</w:t>
            </w:r>
          </w:p>
          <w:p w14:paraId="183BC9F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shd w:val="clear" w:color="auto" w:fill="FFFFFF"/>
                <w:lang w:val="en-GB"/>
              </w:rPr>
            </w:pPr>
            <w:r w:rsidRPr="00D9395C">
              <w:rPr>
                <w:rFonts w:ascii="Helvetica" w:hAnsi="Helvetica" w:cs="Helvetica"/>
                <w:shd w:val="clear" w:color="auto" w:fill="FFFFFF"/>
                <w:lang w:val="en-GB"/>
              </w:rPr>
              <w:t>Hypothenar eminence of the non-dominant hand</w:t>
            </w:r>
          </w:p>
          <w:p w14:paraId="48BEFF7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shd w:val="clear" w:color="auto" w:fill="FFFFFF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Coulbourn</w:t>
            </w:r>
          </w:p>
        </w:tc>
        <w:tc>
          <w:tcPr>
            <w:tcW w:w="1466" w:type="pct"/>
          </w:tcPr>
          <w:p w14:paraId="625B34B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500" w:type="pct"/>
          </w:tcPr>
          <w:p w14:paraId="600180E8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2</w:t>
            </w:r>
          </w:p>
        </w:tc>
      </w:tr>
      <w:tr w:rsidR="00984848" w:rsidRPr="00D9395C" w14:paraId="34CA53B4" w14:textId="77777777" w:rsidTr="00C33C42">
        <w:trPr>
          <w:trHeight w:val="680"/>
        </w:trPr>
        <w:tc>
          <w:tcPr>
            <w:tcW w:w="644" w:type="pct"/>
          </w:tcPr>
          <w:p w14:paraId="0A0F167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PEVuZE5vdGU+PENpdGUgQXV0aG9yWWVhcj0iMSI+PEF1dGhvcj5XaXNlPC9BdXRob3I+PFllYXI+
MjAxMTwvWWVhcj48UmVjTnVtPjU0Nzk8L1JlY051bT48RGlzcGxheVRleHQ+V2lzZSwgTWNGYXJs
YW5lLCBDbGFyaywgYW5kIEJhdHRlcnNieSAoMjAxMSk8L0Rpc3BsYXlUZXh0PjxyZWNvcmQ+PHJl
Yy1udW1iZXI+NTQ3OTwvcmVjLW51bWJlcj48Zm9yZWlnbi1rZXlzPjxrZXkgYXBwPSJFTiIgZGIt
aWQ9ImRhdjVkendzOXc5cnI4ZWFwcng1ZjkwdDVwMHcwcnpwMDBkMCIgdGltZXN0YW1wPSIxNTkz
MjQyODE4Ij41NDc5PC9rZXk+PC9mb3JlaWduLWtleXM+PHJlZi10eXBlIG5hbWU9IkpvdXJuYWwg
QXJ0aWNsZSI+MTc8L3JlZi10eXBlPjxjb250cmlidXRvcnM+PGF1dGhvcnM+PGF1dGhvcj5XaXNl
LCBWLjwvYXV0aG9yPjxhdXRob3I+TWNGYXJsYW5lLCBBLiBDLjwvYXV0aG9yPjxhdXRob3I+Q2xh
cmssIEMuIFIuPC9hdXRob3I+PGF1dGhvcj5CYXR0ZXJzYnksIE0uPC9hdXRob3I+PC9hdXRob3Jz
PjwvY29udHJpYnV0b3JzPjxhdXRoLWFkZHJlc3M+VGhlIENlbnRyZSBmb3IgTWlsaXRhcnkgYW5k
IFZldGVyYW5zIEhlYWx0aCwgU2Nob29sIG9mIFBvcHVsYXRpb24gSGVhbHRoIGFuZCBDbGluaWNh
bCBQcmFjdGljZSwgVW5pdmVyc2l0eSBvZiBBZGVsYWlkZSwgQWRlbGFpZGUsIEF1c3RyYWxpYS4g
dmlra2kud2lzZUBhZGVsYWlkZS5lZHUuYXU8L2F1dGgtYWRkcmVzcz48dGl0bGVzPjx0aXRsZT5B
biBpbnRlZ3JhdGl2ZSBhc3Nlc3NtZW50IG9mIGJyYWluIGFuZCBib2R5IGZ1bmN0aW9uICZhcG9z
O2F0IHJlc3QmYXBvczsgaW4gcGFuaWMgZGlzb3JkZXI6IGEgY29tYmluZWQgcXVhbnRpdGF0aXZl
IEVFRy9hdXRvbm9taWMgZnVuY3Rpb24gc3R1ZHk8L3RpdGxlPjxzZWNvbmRhcnktdGl0bGU+SW50
IEogUHN5Y2hvcGh5c2lvbDwvc2Vjb25kYXJ5LXRpdGxlPjwvdGl0bGVzPjxwZXJpb2RpY2FsPjxm
dWxsLXRpdGxlPkludCBKIFBzeWNob3BoeXNpb2w8L2Z1bGwtdGl0bGU+PGFiYnItMT5JbnRlcm5h
dGlvbmFsIGpvdXJuYWwgb2YgcHN5Y2hvcGh5c2lvbG9neSA6IG9mZmljaWFsIGpvdXJuYWwgb2Yg
dGhlIEludGVybmF0aW9uYWwgT3JnYW5pemF0aW9uIG9mIFBzeWNob3BoeXNpb2xvZ3k8L2FiYnIt
MT48L3BlcmlvZGljYWw+PHBhZ2VzPjE1NS02NTwvcGFnZXM+PHZvbHVtZT43OTwvdm9sdW1lPjxu
dW1iZXI+MjwvbnVtYmVyPjxlZGl0aW9uPjIwMTAvMTAvMTk8L2VkaXRpb24+PGtleXdvcmRzPjxr
ZXl3b3JkPkFkdWx0PC9rZXl3b3JkPjxrZXl3b3JkPkFnb3JhcGhvYmlhL2V0aW9sb2d5PC9rZXl3
b3JkPjxrZXl3b3JkPkFscGhhIFJoeXRobS9waHlzaW9sb2d5PC9rZXl3b3JkPjxrZXl3b3JkPkF1
dG9ub21pYyBOZXJ2b3VzIFN5c3RlbS8qcGh5c2lvcGF0aG9sb2d5PC9rZXl3b3JkPjxrZXl3b3Jk
PkJsb29kIFByZXNzdXJlL3BoeXNpb2xvZ3k8L2tleXdvcmQ+PGtleXdvcmQ+Q2FzZS1Db250cm9s
IFN0dWRpZXM8L2tleXdvcmQ+PGtleXdvcmQ+Q2VudHJhbCBOZXJ2b3VzIFN5c3RlbS9waHlzaW9w
YXRob2xvZ3k8L2tleXdvcmQ+PGtleXdvcmQ+RWxlY3Ryb2NhcmRpb2dyYXBoeTwva2V5d29yZD48
a2V5d29yZD5FbGVjdHJvZW5jZXBoYWxvZ3JhcGh5L21ldGhvZHM8L2tleXdvcmQ+PGtleXdvcmQ+
RmVtYWxlPC9rZXl3b3JkPjxrZXl3b3JkPkZyb250YWwgTG9iZS8qcGh5c2lvcGF0aG9sb2d5PC9r
ZXl3b3JkPjxrZXl3b3JkPkhlYXJ0IFJhdGUvcGh5c2lvbG9neTwva2V5d29yZD48a2V5d29yZD5I
dW1hbnM8L2tleXdvcmQ+PGtleXdvcmQ+TWFsZTwva2V5d29yZD48a2V5d29yZD5NaWRkbGUgQWdl
ZDwva2V5d29yZD48a2V5d29yZD5QYW5pYyBEaXNvcmRlci8qY29tcGxpY2F0aW9ucy8qcGF0aG9s
b2d5PC9rZXl3b3JkPjxrZXl3b3JkPlBzeWNoaWF0cmljIFN0YXR1cyBSYXRpbmcgU2NhbGVzPC9r
ZXl3b3JkPjxrZXl3b3JkPlBzeWNob3BoeXNpY3M8L2tleXdvcmQ+PGtleXdvcmQ+KlJlc3Q8L2tl
eXdvcmQ+PC9rZXl3b3Jkcz48ZGF0ZXM+PHllYXI+MjAxMTwveWVhcj48cHViLWRhdGVzPjxkYXRl
PkZlYjwvZGF0ZT48L3B1Yi1kYXRlcz48L2RhdGVzPjxpc2JuPjE4NzItNzY5NyAoRWxlY3Ryb25p
YykmI3hEOzAxNjctODc2MCAoTGlua2luZyk8L2lzYm4+PGFjY2Vzc2lvbi1udW0+MjA5NTA2NTc8
L2FjY2Vzc2lvbi1udW0+PHVybHM+PHJlbGF0ZWQtdXJscz48dXJsPmh0dHBzOi8vd3d3Lm5jYmku
bmxtLm5paC5nb3YvcHVibWVkLzIwOTUwNjU3PC91cmw+PC9yZWxhdGVkLXVybHM+PC91cmxzPjxl
bGVjdHJvbmljLXJlc291cmNlLW51bT4xMC4xMDE2L2ouaWpwc3ljaG8uMjAxMC4xMC4wMDI8L2Vs
ZWN0cm9uaWMtcmVzb3VyY2UtbnVtPjwvcmVjb3JkPjwvQ2l0ZT48L0VuZE5vdGU+AG==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PEVuZE5vdGU+PENpdGUgQXV0aG9yWWVhcj0iMSI+PEF1dGhvcj5XaXNlPC9BdXRob3I+PFllYXI+
MjAxMTwvWWVhcj48UmVjTnVtPjU0Nzk8L1JlY051bT48RGlzcGxheVRleHQ+V2lzZSwgTWNGYXJs
YW5lLCBDbGFyaywgYW5kIEJhdHRlcnNieSAoMjAxMSk8L0Rpc3BsYXlUZXh0PjxyZWNvcmQ+PHJl
Yy1udW1iZXI+NTQ3OTwvcmVjLW51bWJlcj48Zm9yZWlnbi1rZXlzPjxrZXkgYXBwPSJFTiIgZGIt
aWQ9ImRhdjVkendzOXc5cnI4ZWFwcng1ZjkwdDVwMHcwcnpwMDBkMCIgdGltZXN0YW1wPSIxNTkz
MjQyODE4Ij41NDc5PC9rZXk+PC9mb3JlaWduLWtleXM+PHJlZi10eXBlIG5hbWU9IkpvdXJuYWwg
QXJ0aWNsZSI+MTc8L3JlZi10eXBlPjxjb250cmlidXRvcnM+PGF1dGhvcnM+PGF1dGhvcj5XaXNl
LCBWLjwvYXV0aG9yPjxhdXRob3I+TWNGYXJsYW5lLCBBLiBDLjwvYXV0aG9yPjxhdXRob3I+Q2xh
cmssIEMuIFIuPC9hdXRob3I+PGF1dGhvcj5CYXR0ZXJzYnksIE0uPC9hdXRob3I+PC9hdXRob3Jz
PjwvY29udHJpYnV0b3JzPjxhdXRoLWFkZHJlc3M+VGhlIENlbnRyZSBmb3IgTWlsaXRhcnkgYW5k
IFZldGVyYW5zIEhlYWx0aCwgU2Nob29sIG9mIFBvcHVsYXRpb24gSGVhbHRoIGFuZCBDbGluaWNh
bCBQcmFjdGljZSwgVW5pdmVyc2l0eSBvZiBBZGVsYWlkZSwgQWRlbGFpZGUsIEF1c3RyYWxpYS4g
dmlra2kud2lzZUBhZGVsYWlkZS5lZHUuYXU8L2F1dGgtYWRkcmVzcz48dGl0bGVzPjx0aXRsZT5B
biBpbnRlZ3JhdGl2ZSBhc3Nlc3NtZW50IG9mIGJyYWluIGFuZCBib2R5IGZ1bmN0aW9uICZhcG9z
O2F0IHJlc3QmYXBvczsgaW4gcGFuaWMgZGlzb3JkZXI6IGEgY29tYmluZWQgcXVhbnRpdGF0aXZl
IEVFRy9hdXRvbm9taWMgZnVuY3Rpb24gc3R1ZHk8L3RpdGxlPjxzZWNvbmRhcnktdGl0bGU+SW50
IEogUHN5Y2hvcGh5c2lvbDwvc2Vjb25kYXJ5LXRpdGxlPjwvdGl0bGVzPjxwZXJpb2RpY2FsPjxm
dWxsLXRpdGxlPkludCBKIFBzeWNob3BoeXNpb2w8L2Z1bGwtdGl0bGU+PGFiYnItMT5JbnRlcm5h
dGlvbmFsIGpvdXJuYWwgb2YgcHN5Y2hvcGh5c2lvbG9neSA6IG9mZmljaWFsIGpvdXJuYWwgb2Yg
dGhlIEludGVybmF0aW9uYWwgT3JnYW5pemF0aW9uIG9mIFBzeWNob3BoeXNpb2xvZ3k8L2FiYnIt
MT48L3BlcmlvZGljYWw+PHBhZ2VzPjE1NS02NTwvcGFnZXM+PHZvbHVtZT43OTwvdm9sdW1lPjxu
dW1iZXI+MjwvbnVtYmVyPjxlZGl0aW9uPjIwMTAvMTAvMTk8L2VkaXRpb24+PGtleXdvcmRzPjxr
ZXl3b3JkPkFkdWx0PC9rZXl3b3JkPjxrZXl3b3JkPkFnb3JhcGhvYmlhL2V0aW9sb2d5PC9rZXl3
b3JkPjxrZXl3b3JkPkFscGhhIFJoeXRobS9waHlzaW9sb2d5PC9rZXl3b3JkPjxrZXl3b3JkPkF1
dG9ub21pYyBOZXJ2b3VzIFN5c3RlbS8qcGh5c2lvcGF0aG9sb2d5PC9rZXl3b3JkPjxrZXl3b3Jk
PkJsb29kIFByZXNzdXJlL3BoeXNpb2xvZ3k8L2tleXdvcmQ+PGtleXdvcmQ+Q2FzZS1Db250cm9s
IFN0dWRpZXM8L2tleXdvcmQ+PGtleXdvcmQ+Q2VudHJhbCBOZXJ2b3VzIFN5c3RlbS9waHlzaW9w
YXRob2xvZ3k8L2tleXdvcmQ+PGtleXdvcmQ+RWxlY3Ryb2NhcmRpb2dyYXBoeTwva2V5d29yZD48
a2V5d29yZD5FbGVjdHJvZW5jZXBoYWxvZ3JhcGh5L21ldGhvZHM8L2tleXdvcmQ+PGtleXdvcmQ+
RmVtYWxlPC9rZXl3b3JkPjxrZXl3b3JkPkZyb250YWwgTG9iZS8qcGh5c2lvcGF0aG9sb2d5PC9r
ZXl3b3JkPjxrZXl3b3JkPkhlYXJ0IFJhdGUvcGh5c2lvbG9neTwva2V5d29yZD48a2V5d29yZD5I
dW1hbnM8L2tleXdvcmQ+PGtleXdvcmQ+TWFsZTwva2V5d29yZD48a2V5d29yZD5NaWRkbGUgQWdl
ZDwva2V5d29yZD48a2V5d29yZD5QYW5pYyBEaXNvcmRlci8qY29tcGxpY2F0aW9ucy8qcGF0aG9s
b2d5PC9rZXl3b3JkPjxrZXl3b3JkPlBzeWNoaWF0cmljIFN0YXR1cyBSYXRpbmcgU2NhbGVzPC9r
ZXl3b3JkPjxrZXl3b3JkPlBzeWNob3BoeXNpY3M8L2tleXdvcmQ+PGtleXdvcmQ+KlJlc3Q8L2tl
eXdvcmQ+PC9rZXl3b3Jkcz48ZGF0ZXM+PHllYXI+MjAxMTwveWVhcj48cHViLWRhdGVzPjxkYXRl
PkZlYjwvZGF0ZT48L3B1Yi1kYXRlcz48L2RhdGVzPjxpc2JuPjE4NzItNzY5NyAoRWxlY3Ryb25p
YykmI3hEOzAxNjctODc2MCAoTGlua2luZyk8L2lzYm4+PGFjY2Vzc2lvbi1udW0+MjA5NTA2NTc8
L2FjY2Vzc2lvbi1udW0+PHVybHM+PHJlbGF0ZWQtdXJscz48dXJsPmh0dHBzOi8vd3d3Lm5jYmku
bmxtLm5paC5nb3YvcHVibWVkLzIwOTUwNjU3PC91cmw+PC9yZWxhdGVkLXVybHM+PC91cmxzPjxl
bGVjdHJvbmljLXJlc291cmNlLW51bT4xMC4xMDE2L2ouaWpwc3ljaG8uMjAxMC4xMC4wMDI8L2Vs
ZWN0cm9uaWMtcmVzb3VyY2UtbnVtPjwvcmVjb3JkPjwvQ2l0ZT48L0VuZE5vdGU+AG==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 xml:space="preserve">Wise, McFarlane, Clark, and </w:t>
            </w:r>
            <w:r w:rsidRPr="00D9395C">
              <w:rPr>
                <w:rFonts w:ascii="Helvetica" w:hAnsi="Helvetica" w:cs="Helvetica"/>
                <w:noProof/>
                <w:lang w:val="en-GB"/>
              </w:rPr>
              <w:lastRenderedPageBreak/>
              <w:t>Battersby (2011)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7FDDC4B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N=52 (37 female, 15 male)</w:t>
            </w:r>
          </w:p>
          <w:p w14:paraId="79D1B45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Mean age: 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35.3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13.4 years</w:t>
            </w:r>
          </w:p>
          <w:p w14:paraId="7D006F9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14C66CD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substance abuse, history of neurological disorders, brain injury, serious medical problem, benzodiazepine intake within 2 weeks</w:t>
            </w:r>
          </w:p>
        </w:tc>
        <w:tc>
          <w:tcPr>
            <w:tcW w:w="729" w:type="pct"/>
          </w:tcPr>
          <w:p w14:paraId="1B4A64B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N=104 (74 female, 30 male)</w:t>
            </w:r>
          </w:p>
          <w:p w14:paraId="1006E74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Mean age: 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35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color w:val="231F20"/>
                <w:lang w:val="en-GB" w:eastAsia="de-CH"/>
              </w:rPr>
              <w:t>13.1 years</w:t>
            </w:r>
          </w:p>
        </w:tc>
        <w:tc>
          <w:tcPr>
            <w:tcW w:w="816" w:type="pct"/>
          </w:tcPr>
          <w:p w14:paraId="73E328A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Resting eyes open vs. closed</w:t>
            </w:r>
          </w:p>
          <w:p w14:paraId="6C9B0EF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Fingers of the non-dominant hand</w:t>
            </w:r>
          </w:p>
        </w:tc>
        <w:tc>
          <w:tcPr>
            <w:tcW w:w="1466" w:type="pct"/>
          </w:tcPr>
          <w:p w14:paraId="139A0F7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Patients had fewer non-specific skin conductance fluctuations during both conditions and lower decrements in skin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conductance levels when having their eyes open</w:t>
            </w:r>
          </w:p>
        </w:tc>
        <w:tc>
          <w:tcPr>
            <w:tcW w:w="500" w:type="pct"/>
          </w:tcPr>
          <w:p w14:paraId="184F49AE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4</w:t>
            </w:r>
          </w:p>
        </w:tc>
      </w:tr>
      <w:tr w:rsidR="00984848" w:rsidRPr="00D9395C" w14:paraId="615A203F" w14:textId="77777777" w:rsidTr="00C33C42">
        <w:trPr>
          <w:trHeight w:val="680"/>
        </w:trPr>
        <w:tc>
          <w:tcPr>
            <w:tcW w:w="644" w:type="pct"/>
            <w:tcBorders>
              <w:bottom w:val="single" w:sz="4" w:space="0" w:color="auto"/>
            </w:tcBorders>
          </w:tcPr>
          <w:p w14:paraId="50FA02C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PEVuZE5vdGU+PENpdGUgQXV0aG9yWWVhcj0iMSI+PEF1dGhvcj5PdHRvPC9BdXRob3I+PFllYXI+
MjAxNDwvWWVhcj48UmVjTnVtPjU0MjQ8L1JlY051bT48RGlzcGxheVRleHQ+T3R0byBldCBhbC4g
KDIwMTQpPC9EaXNwbGF5VGV4dD48cmVjb3JkPjxyZWMtbnVtYmVyPjU0MjQ8L3JlYy1udW1iZXI+
PGZvcmVpZ24ta2V5cz48a2V5IGFwcD0iRU4iIGRiLWlkPSJkYXY1ZHp3czl3OXJyOGVhcHJ4NWY5
MHQ1cDB3MHJ6cDAwZDAiIHRpbWVzdGFtcD0iMTU5MDEzNTkzNyI+NTQyNDwva2V5PjwvZm9yZWln
bi1rZXlzPjxyZWYtdHlwZSBuYW1lPSJKb3VybmFsIEFydGljbGUiPjE3PC9yZWYtdHlwZT48Y29u
dHJpYnV0b3JzPjxhdXRob3JzPjxhdXRob3I+T3R0bywgTS4gVy48L2F1dGhvcj48YXV0aG9yPk1v
c2hpZXIsIFMuIEouPC9hdXRob3I+PGF1dGhvcj5LaW5uZXIsIEQuIEcuPC9hdXRob3I+PGF1dGhv
cj5TaW1vbiwgTi4gTS48L2F1dGhvcj48YXV0aG9yPlBvbGxhY2ssIE0uIEguPC9hdXRob3I+PGF1
dGhvcj5PcnIsIFMuIFAuPC9hdXRob3I+PC9hdXRob3JzPjwvY29udHJpYnV0b3JzPjxhdXRoLWFk
ZHJlc3M+Qm9zdG9uIFVuaXZlcnNpdHkuIEVsZWN0cm9uaWMgYWRkcmVzczogbXdvdHRvQGJ1LmVk
dS4mI3hEO0Jvc3RvbiBVbml2ZXJzaXR5LiYjeEQ7TWFzc2FjaHVzZXR0cyBHZW5lcmFsIEhvc3Bp
dGFsIGFuZCBIYXJ2YXJkIE1lZGljYWwgU2Nob29sLjwvYXV0aC1hZGRyZXNzPjx0aXRsZXM+PHRp
dGxlPkRlIG5vdm8gZmVhciBjb25kaXRpb25pbmcgYWNyb3NzIGRpYWdub3N0aWMgZ3JvdXBzIGlu
IHRoZSBhZmZlY3RpdmUgZGlzb3JkZXJzOiBldmlkZW5jZSBmb3IgbGVhcm5pbmcgaW1wYWlybWVu
dHM8L3RpdGxlPjxzZWNvbmRhcnktdGl0bGU+QmVoYXYgVGhlcjwvc2Vjb25kYXJ5LXRpdGxlPjwv
dGl0bGVzPjxwZXJpb2RpY2FsPjxmdWxsLXRpdGxlPkJlaGF2aW9yIFRoZXJhcHk8L2Z1bGwtdGl0
bGU+PGFiYnItMT5CZWhhdiBUaGVyPC9hYmJyLTE+PC9wZXJpb2RpY2FsPjxwYWdlcz42MTktMjk8
L3BhZ2VzPjx2b2x1bWU+NDU8L3ZvbHVtZT48bnVtYmVyPjU8L251bWJlcj48ZWRpdGlvbj4yMDE0
LzA3LzE2PC9lZGl0aW9uPjxrZXl3b3Jkcz48a2V5d29yZD5BZG9sZXNjZW50PC9rZXl3b3JkPjxr
ZXl3b3JkPkFkdWx0PC9rZXl3b3JkPjxrZXl3b3JkPkF0dGVudGlvbi8qcGh5c2lvbG9neTwva2V5
d29yZD48a2V5d29yZD5Db25kaXRpb25pbmcsIENsYXNzaWNhbC8qcGh5c2lvbG9neTwva2V5d29y
ZD48a2V5d29yZD5FbW90aW9ucy8qcGh5c2lvbG9neTwva2V5d29yZD48a2V5d29yZD5FeHRpbmN0
aW9uLCBQc3ljaG9sb2dpY2FsL3BoeXNpb2xvZ3k8L2tleXdvcmQ+PGtleXdvcmQ+RmVtYWxlPC9r
ZXl3b3JkPjxrZXl3b3JkPkh1bWFuczwva2V5d29yZD48a2V5d29yZD5MZWFybmluZy8qcGh5c2lv
bG9neTwva2V5d29yZD48a2V5d29yZD5NYWxlPC9rZXl3b3JkPjxrZXl3b3JkPk1pZGRsZSBBZ2Vk
PC9rZXl3b3JkPjxrZXl3b3JkPk1vb2QgRGlzb3JkZXJzLypkaWFnbm9zaXMvcGh5c2lvcGF0aG9s
b2d5L3BzeWNob2xvZ3k8L2tleXdvcmQ+PGtleXdvcmQ+WW91bmcgQWR1bHQ8L2tleXdvcmQ+PGtl
eXdvcmQ+YW54aWV0eSBkaXNvcmRlcnM8L2tleXdvcmQ+PGtleXdvcmQ+Y2xhc3NpY2FsIGNvbmRp
dGlvbmluZzwva2V5d29yZD48a2V5d29yZD5kZXByZXNzaW9uPC9rZXl3b3JkPjxrZXl3b3JkPmV4
dGluY3Rpb24gbGVhcm5pbmc8L2tleXdvcmQ+PGtleXdvcmQ+ZmVhciBjb25kaXRpb25pbmc8L2tl
eXdvcmQ+PC9rZXl3b3Jkcz48ZGF0ZXM+PHllYXI+MjAxNDwveWVhcj48cHViLWRhdGVzPjxkYXRl
PlNlcDwvZGF0ZT48L3B1Yi1kYXRlcz48L2RhdGVzPjxpc2JuPjE4NzgtMTg4OCAoRWxlY3Ryb25p
YykmI3hEOzAwMDUtNzg5NCAoTGlua2luZyk8L2lzYm4+PGFjY2Vzc2lvbi1udW0+MjUwMjI3NzM8
L2FjY2Vzc2lvbi1udW0+PHVybHM+PHJlbGF0ZWQtdXJscz48dXJsPmh0dHBzOi8vd3d3Lm5jYmku
bmxtLm5paC5nb3YvcHVibWVkLzI1MDIyNzczPC91cmw+PC9yZWxhdGVkLXVybHM+PC91cmxzPjxj
dXN0b20yPlBNQzQ2MDM1NTc8L2N1c3RvbTI+PGVsZWN0cm9uaWMtcmVzb3VyY2UtbnVtPjEwLjEw
MTYvai5iZXRoLjIwMTMuMTIuMDEyPC9lbGVjdHJvbmljLXJlc291cmNlLW51bT48L3JlY29yZD48
L0NpdGU+PC9FbmROb3RlPn==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PEVuZE5vdGU+PENpdGUgQXV0aG9yWWVhcj0iMSI+PEF1dGhvcj5PdHRvPC9BdXRob3I+PFllYXI+
MjAxNDwvWWVhcj48UmVjTnVtPjU0MjQ8L1JlY051bT48RGlzcGxheVRleHQ+T3R0byBldCBhbC4g
KDIwMTQpPC9EaXNwbGF5VGV4dD48cmVjb3JkPjxyZWMtbnVtYmVyPjU0MjQ8L3JlYy1udW1iZXI+
PGZvcmVpZ24ta2V5cz48a2V5IGFwcD0iRU4iIGRiLWlkPSJkYXY1ZHp3czl3OXJyOGVhcHJ4NWY5
MHQ1cDB3MHJ6cDAwZDAiIHRpbWVzdGFtcD0iMTU5MDEzNTkzNyI+NTQyNDwva2V5PjwvZm9yZWln
bi1rZXlzPjxyZWYtdHlwZSBuYW1lPSJKb3VybmFsIEFydGljbGUiPjE3PC9yZWYtdHlwZT48Y29u
dHJpYnV0b3JzPjxhdXRob3JzPjxhdXRob3I+T3R0bywgTS4gVy48L2F1dGhvcj48YXV0aG9yPk1v
c2hpZXIsIFMuIEouPC9hdXRob3I+PGF1dGhvcj5LaW5uZXIsIEQuIEcuPC9hdXRob3I+PGF1dGhv
cj5TaW1vbiwgTi4gTS48L2F1dGhvcj48YXV0aG9yPlBvbGxhY2ssIE0uIEguPC9hdXRob3I+PGF1
dGhvcj5PcnIsIFMuIFAuPC9hdXRob3I+PC9hdXRob3JzPjwvY29udHJpYnV0b3JzPjxhdXRoLWFk
ZHJlc3M+Qm9zdG9uIFVuaXZlcnNpdHkuIEVsZWN0cm9uaWMgYWRkcmVzczogbXdvdHRvQGJ1LmVk
dS4mI3hEO0Jvc3RvbiBVbml2ZXJzaXR5LiYjeEQ7TWFzc2FjaHVzZXR0cyBHZW5lcmFsIEhvc3Bp
dGFsIGFuZCBIYXJ2YXJkIE1lZGljYWwgU2Nob29sLjwvYXV0aC1hZGRyZXNzPjx0aXRsZXM+PHRp
dGxlPkRlIG5vdm8gZmVhciBjb25kaXRpb25pbmcgYWNyb3NzIGRpYWdub3N0aWMgZ3JvdXBzIGlu
IHRoZSBhZmZlY3RpdmUgZGlzb3JkZXJzOiBldmlkZW5jZSBmb3IgbGVhcm5pbmcgaW1wYWlybWVu
dHM8L3RpdGxlPjxzZWNvbmRhcnktdGl0bGU+QmVoYXYgVGhlcjwvc2Vjb25kYXJ5LXRpdGxlPjwv
dGl0bGVzPjxwZXJpb2RpY2FsPjxmdWxsLXRpdGxlPkJlaGF2aW9yIFRoZXJhcHk8L2Z1bGwtdGl0
bGU+PGFiYnItMT5CZWhhdiBUaGVyPC9hYmJyLTE+PC9wZXJpb2RpY2FsPjxwYWdlcz42MTktMjk8
L3BhZ2VzPjx2b2x1bWU+NDU8L3ZvbHVtZT48bnVtYmVyPjU8L251bWJlcj48ZWRpdGlvbj4yMDE0
LzA3LzE2PC9lZGl0aW9uPjxrZXl3b3Jkcz48a2V5d29yZD5BZG9sZXNjZW50PC9rZXl3b3JkPjxr
ZXl3b3JkPkFkdWx0PC9rZXl3b3JkPjxrZXl3b3JkPkF0dGVudGlvbi8qcGh5c2lvbG9neTwva2V5
d29yZD48a2V5d29yZD5Db25kaXRpb25pbmcsIENsYXNzaWNhbC8qcGh5c2lvbG9neTwva2V5d29y
ZD48a2V5d29yZD5FbW90aW9ucy8qcGh5c2lvbG9neTwva2V5d29yZD48a2V5d29yZD5FeHRpbmN0
aW9uLCBQc3ljaG9sb2dpY2FsL3BoeXNpb2xvZ3k8L2tleXdvcmQ+PGtleXdvcmQ+RmVtYWxlPC9r
ZXl3b3JkPjxrZXl3b3JkPkh1bWFuczwva2V5d29yZD48a2V5d29yZD5MZWFybmluZy8qcGh5c2lv
bG9neTwva2V5d29yZD48a2V5d29yZD5NYWxlPC9rZXl3b3JkPjxrZXl3b3JkPk1pZGRsZSBBZ2Vk
PC9rZXl3b3JkPjxrZXl3b3JkPk1vb2QgRGlzb3JkZXJzLypkaWFnbm9zaXMvcGh5c2lvcGF0aG9s
b2d5L3BzeWNob2xvZ3k8L2tleXdvcmQ+PGtleXdvcmQ+WW91bmcgQWR1bHQ8L2tleXdvcmQ+PGtl
eXdvcmQ+YW54aWV0eSBkaXNvcmRlcnM8L2tleXdvcmQ+PGtleXdvcmQ+Y2xhc3NpY2FsIGNvbmRp
dGlvbmluZzwva2V5d29yZD48a2V5d29yZD5kZXByZXNzaW9uPC9rZXl3b3JkPjxrZXl3b3JkPmV4
dGluY3Rpb24gbGVhcm5pbmc8L2tleXdvcmQ+PGtleXdvcmQ+ZmVhciBjb25kaXRpb25pbmc8L2tl
eXdvcmQ+PC9rZXl3b3Jkcz48ZGF0ZXM+PHllYXI+MjAxNDwveWVhcj48cHViLWRhdGVzPjxkYXRl
PlNlcDwvZGF0ZT48L3B1Yi1kYXRlcz48L2RhdGVzPjxpc2JuPjE4NzgtMTg4OCAoRWxlY3Ryb25p
YykmI3hEOzAwMDUtNzg5NCAoTGlua2luZyk8L2lzYm4+PGFjY2Vzc2lvbi1udW0+MjUwMjI3NzM8
L2FjY2Vzc2lvbi1udW0+PHVybHM+PHJlbGF0ZWQtdXJscz48dXJsPmh0dHBzOi8vd3d3Lm5jYmku
bmxtLm5paC5nb3YvcHVibWVkLzI1MDIyNzczPC91cmw+PC9yZWxhdGVkLXVybHM+PC91cmxzPjxj
dXN0b20yPlBNQzQ2MDM1NTc8L2N1c3RvbTI+PGVsZWN0cm9uaWMtcmVzb3VyY2UtbnVtPjEwLjEw
MTYvai5iZXRoLjIwMTMuMTIuMDEyPC9lbGVjdHJvbmljLXJlc291cmNlLW51bT48L3JlY29yZD48
L0NpdGU+PC9FbmROb3RlPn==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Otto et al. (2014)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2492C5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N=24 (11 female, 13 male)</w:t>
            </w:r>
          </w:p>
          <w:p w14:paraId="6C37BBB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32.5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7.9 years </w:t>
            </w:r>
          </w:p>
          <w:p w14:paraId="3129EDD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30973E1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pregnancy, substance use disorder, </w:t>
            </w:r>
            <w:r w:rsidRPr="00D9395C">
              <w:rPr>
                <w:rFonts w:ascii="Helvetica" w:hAnsi="Helvetica" w:cs="Helvetica"/>
                <w:lang w:val="en-GB" w:eastAsia="de-CH"/>
              </w:rPr>
              <w:t>past or present psychosis,</w:t>
            </w:r>
            <w:r w:rsidRPr="00D9395C">
              <w:rPr>
                <w:rFonts w:ascii="Helvetica" w:hAnsi="Helvetica" w:cs="Helvetica"/>
                <w:lang w:val="en-GB"/>
              </w:rPr>
              <w:t xml:space="preserve"> </w:t>
            </w:r>
            <w:r w:rsidRPr="00D9395C">
              <w:rPr>
                <w:rFonts w:ascii="Helvetica" w:hAnsi="Helvetica" w:cs="Helvetica"/>
                <w:lang w:val="en-GB" w:eastAsia="de-CH"/>
              </w:rPr>
              <w:t>suicidality or homicidality</w:t>
            </w:r>
            <w:r w:rsidRPr="00D9395C">
              <w:rPr>
                <w:rFonts w:ascii="Helvetica" w:hAnsi="Helvetica" w:cs="Helvetica"/>
                <w:lang w:val="en-GB"/>
              </w:rPr>
              <w:t>, serious medical conditions, use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 of beta-blockers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35357CB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N=102 (47 female, 55 male)</w:t>
            </w:r>
          </w:p>
          <w:p w14:paraId="5FFDCD6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29.6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10.3 years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6BD8AE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habituation, fear acquisition, and extinction</w:t>
            </w:r>
          </w:p>
          <w:p w14:paraId="5085EF3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Hypothenar eminence of the non-dominant hand</w:t>
            </w:r>
          </w:p>
          <w:p w14:paraId="3D371F7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Coulbourn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14:paraId="06C0110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responses between patients and controls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115ABEE5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2</w:t>
            </w:r>
          </w:p>
        </w:tc>
      </w:tr>
    </w:tbl>
    <w:p w14:paraId="5993EE8C" w14:textId="77777777" w:rsidR="00984848" w:rsidRPr="00D9395C" w:rsidRDefault="00984848" w:rsidP="006A4DDB">
      <w:pPr>
        <w:spacing w:after="0" w:line="240" w:lineRule="auto"/>
        <w:jc w:val="both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lang w:val="en-GB"/>
        </w:rPr>
        <w:lastRenderedPageBreak/>
        <w:t>DSM=Diagnostic and Statistical Manual of Mental Disorders</w:t>
      </w:r>
    </w:p>
    <w:p w14:paraId="1B334CA6" w14:textId="71FD91FC" w:rsidR="00984848" w:rsidRPr="00D9395C" w:rsidRDefault="00984848" w:rsidP="006A4DDB">
      <w:pPr>
        <w:spacing w:line="240" w:lineRule="auto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lang w:val="en-GB"/>
        </w:rPr>
        <w:br w:type="page"/>
      </w:r>
      <w:r w:rsidRPr="00D9395C">
        <w:rPr>
          <w:rFonts w:ascii="Helvetica" w:hAnsi="Helvetica" w:cs="Helvetica"/>
          <w:b/>
          <w:lang w:val="en-GB"/>
        </w:rPr>
        <w:lastRenderedPageBreak/>
        <w:t xml:space="preserve">Supplement </w:t>
      </w:r>
      <w:r w:rsidR="00E762B5" w:rsidRPr="00D9395C">
        <w:rPr>
          <w:rFonts w:ascii="Helvetica" w:hAnsi="Helvetica" w:cs="Helvetica"/>
          <w:b/>
          <w:lang w:val="en-GB"/>
        </w:rPr>
        <w:t>6</w:t>
      </w:r>
      <w:r w:rsidRPr="00D9395C">
        <w:rPr>
          <w:rFonts w:ascii="Helvetica" w:hAnsi="Helvetica" w:cs="Helvetica"/>
          <w:lang w:val="en-GB"/>
        </w:rPr>
        <w:t xml:space="preserve"> Characteristics of included studies investigating skin conductance in patients with generalised anxiety disorder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2323"/>
        <w:gridCol w:w="2180"/>
        <w:gridCol w:w="2334"/>
        <w:gridCol w:w="4120"/>
        <w:gridCol w:w="1466"/>
      </w:tblGrid>
      <w:tr w:rsidR="00984848" w:rsidRPr="00D9395C" w14:paraId="13E2BB80" w14:textId="77777777" w:rsidTr="00C33C42">
        <w:trPr>
          <w:trHeight w:val="680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1A10435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Study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7CF41B9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14:paraId="3BD2AE5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Controls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14:paraId="1C782F9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Measurements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14:paraId="49C61C0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Main results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14:paraId="502E1B86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Risk of bias (0-8)</w:t>
            </w:r>
          </w:p>
        </w:tc>
      </w:tr>
      <w:tr w:rsidR="00984848" w:rsidRPr="00D9395C" w14:paraId="2F963D7E" w14:textId="77777777" w:rsidTr="00C33C42">
        <w:trPr>
          <w:trHeight w:val="680"/>
        </w:trPr>
        <w:tc>
          <w:tcPr>
            <w:tcW w:w="652" w:type="pct"/>
          </w:tcPr>
          <w:p w14:paraId="7C3FCC7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AuthorYear="1"&gt;&lt;Author&gt;Orr&lt;/Author&gt;&lt;Year&gt;1987&lt;/Year&gt;&lt;RecNum&gt;3486&lt;/RecNum&gt;&lt;DisplayText&gt;Orr and Pitman (1987)&lt;/DisplayText&gt;&lt;record&gt;&lt;rec-number&gt;3486&lt;/rec-number&gt;&lt;foreign-keys&gt;&lt;key app="EN" db-id="dav5dzws9w9rr8eaprx5f90t5p0w0rzp00d0" timestamp="1509272613"&gt;3486&lt;/key&gt;&lt;/foreign-keys&gt;&lt;ref-type name="Journal Article"&gt;17&lt;/ref-type&gt;&lt;contributors&gt;&lt;authors&gt;&lt;author&gt;Orr, S. P.&lt;/author&gt;&lt;author&gt;Pitman, R. K.&lt;/author&gt;&lt;/authors&gt;&lt;/contributors&gt;&lt;titles&gt;&lt;title&gt;Electrodermal psychophysiology of anxiety disorder: orienting response and spontaneous fluctuations&lt;/title&gt;&lt;secondary-title&gt;Biol Psychiatry&lt;/secondary-title&gt;&lt;/titles&gt;&lt;periodical&gt;&lt;full-title&gt;Biological psychiatry&lt;/full-title&gt;&lt;abbr-1&gt;Biol Psychiatry&lt;/abbr-1&gt;&lt;/periodical&gt;&lt;pages&gt;653-6&lt;/pages&gt;&lt;volume&gt;22&lt;/volume&gt;&lt;number&gt;5&lt;/number&gt;&lt;keywords&gt;&lt;keyword&gt;Anxiety Disorders/*physiopathology/psychology&lt;/keyword&gt;&lt;keyword&gt;Galvanic Skin Response/*physiology&lt;/keyword&gt;&lt;keyword&gt;Habituation, Psychophysiologic/*physiology&lt;/keyword&gt;&lt;keyword&gt;Humans&lt;/keyword&gt;&lt;keyword&gt;Male&lt;/keyword&gt;&lt;keyword&gt;Middle Aged&lt;/keyword&gt;&lt;/keywords&gt;&lt;dates&gt;&lt;year&gt;1987&lt;/year&gt;&lt;pub-dates&gt;&lt;date&gt;May&lt;/date&gt;&lt;/pub-dates&gt;&lt;/dates&gt;&lt;isbn&gt;0006-3223 (Print)&amp;#xD;0006-3223 (Linking)&lt;/isbn&gt;&lt;accession-num&gt;3580440&lt;/accession-num&gt;&lt;urls&gt;&lt;related-urls&gt;&lt;url&gt;https://www.ncbi.nlm.nih.gov/pubmed/3580440&lt;/url&gt;&lt;/related-urls&gt;&lt;/urls&gt;&lt;/record&gt;&lt;/Cite&gt;&lt;/EndNote&gt;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Orr and Pitman (1987)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3" w:type="pct"/>
          </w:tcPr>
          <w:p w14:paraId="3694604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N=20 (all male)</w:t>
            </w:r>
          </w:p>
          <w:p w14:paraId="753D61D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45.2 years</w:t>
            </w:r>
          </w:p>
          <w:p w14:paraId="4EE0940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generalised anxiety disorder according to the DSM-III</w:t>
            </w:r>
          </w:p>
          <w:p w14:paraId="189CDA9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organic mental disorder, substance dependence, psychotic disorder, major affective disorder, posttraumatic stress disorder, medication intake</w:t>
            </w:r>
          </w:p>
        </w:tc>
        <w:tc>
          <w:tcPr>
            <w:tcW w:w="763" w:type="pct"/>
          </w:tcPr>
          <w:p w14:paraId="547AB63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N=20 (all male)</w:t>
            </w:r>
          </w:p>
          <w:p w14:paraId="02AD09E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45.5 years</w:t>
            </w:r>
          </w:p>
        </w:tc>
        <w:tc>
          <w:tcPr>
            <w:tcW w:w="817" w:type="pct"/>
          </w:tcPr>
          <w:p w14:paraId="436216B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acoustic stimulation (86 dB)</w:t>
            </w:r>
          </w:p>
          <w:p w14:paraId="250F74D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Palm of the left hand</w:t>
            </w:r>
          </w:p>
          <w:p w14:paraId="5D01D8E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Coulbourn</w:t>
            </w:r>
          </w:p>
        </w:tc>
        <w:tc>
          <w:tcPr>
            <w:tcW w:w="1442" w:type="pct"/>
          </w:tcPr>
          <w:p w14:paraId="2AEA373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more non-specific skin conductance fluctuations at baseline</w:t>
            </w:r>
          </w:p>
        </w:tc>
        <w:tc>
          <w:tcPr>
            <w:tcW w:w="513" w:type="pct"/>
          </w:tcPr>
          <w:p w14:paraId="7654D5AD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6C111566" w14:textId="77777777" w:rsidTr="00C33C42">
        <w:trPr>
          <w:trHeight w:val="680"/>
        </w:trPr>
        <w:tc>
          <w:tcPr>
            <w:tcW w:w="652" w:type="pct"/>
          </w:tcPr>
          <w:p w14:paraId="31C1D72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AuthorYear="1"&gt;&lt;Author&gt;Hoehn-Saric&lt;/Author&gt;&lt;Year&gt;1989&lt;/Year&gt;&lt;RecNum&gt;4272&lt;/RecNum&gt;&lt;DisplayText&gt;Hoehn-Saric, McLeod, and Zimmerli (1989)&lt;/DisplayText&gt;&lt;record&gt;&lt;rec-number&gt;4272&lt;/rec-number&gt;&lt;foreign-keys&gt;&lt;key app="EN" db-id="dav5dzws9w9rr8eaprx5f90t5p0w0rzp00d0" timestamp="1549906467"&gt;4272&lt;/key&gt;&lt;/foreign-keys&gt;&lt;ref-type name="Journal Article"&gt;17&lt;/ref-type&gt;&lt;contributors&gt;&lt;authors&gt;&lt;author&gt;Hoehn-Saric, R.&lt;/author&gt;&lt;author&gt;McLeod, D. R.&lt;/author&gt;&lt;author&gt;Zimmerli, W. D.&lt;/author&gt;&lt;/authors&gt;&lt;/contributors&gt;&lt;auth-address&gt;Department of Psychiatry and Behavioral Sciences, Johns Hopkins University School of Medicine, Baltimore Md 21206.&lt;/auth-address&gt;&lt;titles&gt;&lt;title&gt;Somatic manifestations in women with generalized anxiety disorder. Psychophysiological responses to psychological stress&lt;/title&gt;&lt;secondary-title&gt;Arch Gen Psychiatry&lt;/secondary-title&gt;&lt;/titles&gt;&lt;periodical&gt;&lt;full-title&gt;Arch Gen Psychiatry&lt;/full-title&gt;&lt;abbr-1&gt;Archives of general psychiatry&lt;/abbr-1&gt;&lt;/periodical&gt;&lt;pages&gt;1113-9&lt;/pages&gt;&lt;volume&gt;46&lt;/volume&gt;&lt;number&gt;12&lt;/number&gt;&lt;keywords&gt;&lt;keyword&gt;Adult&lt;/keyword&gt;&lt;keyword&gt;Anxiety Disorders/diagnosis/*physiopathology&lt;/keyword&gt;&lt;keyword&gt;Arousal/physiology&lt;/keyword&gt;&lt;keyword&gt;Blood Pressure&lt;/keyword&gt;&lt;keyword&gt;Electromyography&lt;/keyword&gt;&lt;keyword&gt;Female&lt;/keyword&gt;&lt;keyword&gt;*Galvanic Skin Response&lt;/keyword&gt;&lt;keyword&gt;*Heart Rate&lt;/keyword&gt;&lt;keyword&gt;Humans&lt;/keyword&gt;&lt;keyword&gt;*Muscle Contraction&lt;/keyword&gt;&lt;keyword&gt;Personality Inventory&lt;/keyword&gt;&lt;keyword&gt;Psychiatric Status Rating Scales&lt;/keyword&gt;&lt;keyword&gt;Psychomotor Performance&lt;/keyword&gt;&lt;keyword&gt;Stress, Psychological/diagnosis/*physiopathology&lt;/keyword&gt;&lt;/keywords&gt;&lt;dates&gt;&lt;year&gt;1989&lt;/year&gt;&lt;pub-dates&gt;&lt;date&gt;Dec&lt;/date&gt;&lt;/pub-dates&gt;&lt;/dates&gt;&lt;isbn&gt;0003-990X (Print)&amp;#xD;0003-990X (Linking)&lt;/isbn&gt;&lt;accession-num&gt;2589925&lt;/accession-num&gt;&lt;urls&gt;&lt;related-urls&gt;&lt;url&gt;https://www.ncbi.nlm.nih.gov/pubmed/2589925&lt;/url&gt;&lt;/related-urls&gt;&lt;/urls&gt;&lt;/record&gt;&lt;/Cite&gt;&lt;/EndNote&gt;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Hoehn-Saric, McLeod, and Zimmerli (1989)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3" w:type="pct"/>
          </w:tcPr>
          <w:p w14:paraId="7466C3F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N=20 (all female)</w:t>
            </w:r>
          </w:p>
          <w:p w14:paraId="257980D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36.1±7.6 years</w:t>
            </w:r>
          </w:p>
          <w:p w14:paraId="414FF63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generalised anxiety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disorder according to the DSM-III-R, a score ≥ 38 on the trait version of the State Trait Anxiety Inventory score, Hamilton Anxiety Rating Scale score ≥ 18</w:t>
            </w:r>
          </w:p>
          <w:p w14:paraId="33A68F5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history of major mental illness, history of panic attacks, medication affecting the central or autonomic nervous system 2 weeks prior to testing</w:t>
            </w:r>
          </w:p>
        </w:tc>
        <w:tc>
          <w:tcPr>
            <w:tcW w:w="763" w:type="pct"/>
          </w:tcPr>
          <w:p w14:paraId="17D5451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N=20 (all female)</w:t>
            </w:r>
          </w:p>
          <w:p w14:paraId="6BC81FF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34.6±7.9 years</w:t>
            </w:r>
          </w:p>
        </w:tc>
        <w:tc>
          <w:tcPr>
            <w:tcW w:w="817" w:type="pct"/>
          </w:tcPr>
          <w:p w14:paraId="777FA27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 divided attention task and during a risk-taking task</w:t>
            </w:r>
          </w:p>
          <w:p w14:paraId="7689B28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Middle phalanges of the index and middle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fingers of the non-dominant hand</w:t>
            </w:r>
          </w:p>
          <w:p w14:paraId="1B9307D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J&amp;J Company</w:t>
            </w:r>
          </w:p>
        </w:tc>
        <w:tc>
          <w:tcPr>
            <w:tcW w:w="1442" w:type="pct"/>
          </w:tcPr>
          <w:p w14:paraId="72A177E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Patients had lower skin conductance levels during the risk-taking task</w:t>
            </w:r>
          </w:p>
        </w:tc>
        <w:tc>
          <w:tcPr>
            <w:tcW w:w="513" w:type="pct"/>
          </w:tcPr>
          <w:p w14:paraId="378107B2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4B0CFE81" w14:textId="77777777" w:rsidTr="00C33C42">
        <w:trPr>
          <w:trHeight w:val="680"/>
        </w:trPr>
        <w:tc>
          <w:tcPr>
            <w:tcW w:w="652" w:type="pct"/>
          </w:tcPr>
          <w:p w14:paraId="666ECCC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AuthorYear="1"&gt;&lt;Author&gt;Bruce&lt;/Author&gt;&lt;Year&gt;1992&lt;/Year&gt;&lt;RecNum&gt;5403&lt;/RecNum&gt;&lt;DisplayText&gt;Bruce et al. (1992)&lt;/DisplayText&gt;&lt;record&gt;&lt;rec-number&gt;5403&lt;/rec-number&gt;&lt;foreign-keys&gt;&lt;key app="EN" db-id="dav5dzws9w9rr8eaprx5f90t5p0w0rzp00d0" timestamp="1590091794"&gt;5403&lt;/key&gt;&lt;/foreign-keys&gt;&lt;ref-type name="Journal Article"&gt;17&lt;/ref-type&gt;&lt;contributors&gt;&lt;authors&gt;&lt;author&gt;Bruce, M.&lt;/author&gt;&lt;author&gt;Scott, N.&lt;/author&gt;&lt;author&gt;Shine, P.&lt;/author&gt;&lt;author&gt;Lader, M.&lt;/author&gt;&lt;/authors&gt;&lt;/contributors&gt;&lt;auth-address&gt;Department of Psychiatry, Institute of Psychiatry, London, England.&lt;/auth-address&gt;&lt;titles&gt;&lt;title&gt;Anxiogenic effects of caffeine in patients with anxiety disorders&lt;/title&gt;&lt;secondary-title&gt;Arch Gen Psychiatry&lt;/secondary-title&gt;&lt;/titles&gt;&lt;periodical&gt;&lt;full-title&gt;Arch Gen Psychiatry&lt;/full-title&gt;&lt;abbr-1&gt;Archives of general psychiatry&lt;/abbr-1&gt;&lt;/periodical&gt;&lt;pages&gt;867-9&lt;/pages&gt;&lt;volume&gt;49&lt;/volume&gt;&lt;number&gt;11&lt;/number&gt;&lt;edition&gt;1992/11/01&lt;/edition&gt;&lt;keywords&gt;&lt;keyword&gt;Alpha Rhythm/drug effects&lt;/keyword&gt;&lt;keyword&gt;Anxiety Disorders/chemically induced/*diagnosis/psychology&lt;/keyword&gt;&lt;keyword&gt;Blood Pressure/drug effects&lt;/keyword&gt;&lt;keyword&gt;*Caffeine/pharmacology&lt;/keyword&gt;&lt;keyword&gt;Diagnosis, Differential&lt;/keyword&gt;&lt;keyword&gt;Double-Blind Method&lt;/keyword&gt;&lt;keyword&gt;Evoked Potentials, Auditory/drug effects&lt;/keyword&gt;&lt;keyword&gt;Flicker Fusion/drug effects&lt;/keyword&gt;&lt;keyword&gt;Galvanic Skin Response/drug effects&lt;/keyword&gt;&lt;keyword&gt;Humans&lt;/keyword&gt;&lt;keyword&gt;Panic Disorder/*diagnosis/psychology&lt;/keyword&gt;&lt;keyword&gt;Personality Inventory&lt;/keyword&gt;&lt;keyword&gt;Placebos&lt;/keyword&gt;&lt;keyword&gt;Psychological Tests&lt;/keyword&gt;&lt;/keywords&gt;&lt;dates&gt;&lt;year&gt;1992&lt;/year&gt;&lt;pub-dates&gt;&lt;date&gt;Nov&lt;/date&gt;&lt;/pub-dates&gt;&lt;/dates&gt;&lt;isbn&gt;0003-990X (Print)&amp;#xD;0003-990X (Linking)&lt;/isbn&gt;&lt;accession-num&gt;1444724&lt;/accession-num&gt;&lt;urls&gt;&lt;related-urls&gt;&lt;url&gt;https://www.ncbi.nlm.nih.gov/pubmed/1444724&lt;/url&gt;&lt;/related-urls&gt;&lt;/urls&gt;&lt;electronic-resource-num&gt;10.1001/archpsyc.1992.01820110031004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Bruce et al. (1992)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3" w:type="pct"/>
          </w:tcPr>
          <w:p w14:paraId="43B40AA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N=12 (3 female, 9 male)</w:t>
            </w:r>
          </w:p>
          <w:p w14:paraId="6D08656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36 years</w:t>
            </w:r>
          </w:p>
          <w:p w14:paraId="762712F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generalised </w:t>
            </w:r>
            <w:r w:rsidRPr="00D9395C">
              <w:rPr>
                <w:rFonts w:ascii="Helvetica" w:hAnsi="Helvetica" w:cs="Helvetica"/>
                <w:lang w:val="en-GB"/>
              </w:rPr>
              <w:t>anxiety disorder according to the DSM-III, ≥18 on Hamilton Anxiety Rating Scale and &lt;14 on Hamilton Rating Scale for Depression</w:t>
            </w:r>
          </w:p>
          <w:p w14:paraId="54101D0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Exclusion: pregnancy, substance abuse, abnormal laboratory test results, psychotropic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 drugs (other than anxiolytics)</w:t>
            </w:r>
          </w:p>
        </w:tc>
        <w:tc>
          <w:tcPr>
            <w:tcW w:w="763" w:type="pct"/>
          </w:tcPr>
          <w:p w14:paraId="0937249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N=12 (6 female, 6 male)</w:t>
            </w:r>
          </w:p>
          <w:p w14:paraId="23825B9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34 years</w:t>
            </w:r>
          </w:p>
        </w:tc>
        <w:tc>
          <w:tcPr>
            <w:tcW w:w="817" w:type="pct"/>
          </w:tcPr>
          <w:p w14:paraId="5AFF867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a caffeine challenge</w:t>
            </w:r>
          </w:p>
        </w:tc>
        <w:tc>
          <w:tcPr>
            <w:tcW w:w="1442" w:type="pct"/>
          </w:tcPr>
          <w:p w14:paraId="17D582C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skin conductance levels</w:t>
            </w:r>
          </w:p>
        </w:tc>
        <w:tc>
          <w:tcPr>
            <w:tcW w:w="513" w:type="pct"/>
          </w:tcPr>
          <w:p w14:paraId="7507E5EF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011675FB" w14:textId="77777777" w:rsidTr="00C33C42">
        <w:trPr>
          <w:trHeight w:val="680"/>
        </w:trPr>
        <w:tc>
          <w:tcPr>
            <w:tcW w:w="652" w:type="pct"/>
          </w:tcPr>
          <w:p w14:paraId="4C8C7E4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AuthorYear="1"&gt;&lt;Author&gt;Roth&lt;/Author&gt;&lt;Year&gt;1998&lt;/Year&gt;&lt;RecNum&gt;5428&lt;/RecNum&gt;&lt;DisplayText&gt;Roth et al. (1998b)&lt;/DisplayText&gt;&lt;record&gt;&lt;rec-number&gt;5428&lt;/rec-number&gt;&lt;foreign-keys&gt;&lt;key app="EN" db-id="dav5dzws9w9rr8eaprx5f90t5p0w0rzp00d0" timestamp="1590137096"&gt;5428&lt;/key&gt;&lt;/foreign-keys&gt;&lt;ref-type name="Journal Article"&gt;17&lt;/ref-type&gt;&lt;contributors&gt;&lt;authors&gt;&lt;author&gt;Roth, W. T.&lt;/author&gt;&lt;author&gt;Wilhelm, F. H.&lt;/author&gt;&lt;author&gt;Trabert, W.&lt;/author&gt;&lt;/authors&gt;&lt;/contributors&gt;&lt;auth-address&gt;Department of Psychiatry and Behavioral Sciences, Stanford University, California, USA. wtroth@stanford.edu&lt;/auth-address&gt;&lt;titles&gt;&lt;title&gt;Voluntary breath holding in panic and generalized anxiety disorders&lt;/title&gt;&lt;secondary-title&gt;Psychosom Med&lt;/secondary-title&gt;&lt;/titles&gt;&lt;periodical&gt;&lt;full-title&gt;Psychosomatic medicine&lt;/full-title&gt;&lt;abbr-1&gt;Psychosom Med&lt;/abbr-1&gt;&lt;/periodical&gt;&lt;pages&gt;671-9&lt;/pages&gt;&lt;volume&gt;60&lt;/volume&gt;&lt;number&gt;6&lt;/number&gt;&lt;edition&gt;1998/12/10&lt;/edition&gt;&lt;keywords&gt;&lt;keyword&gt;Adult&lt;/keyword&gt;&lt;keyword&gt;Analysis of Variance&lt;/keyword&gt;&lt;keyword&gt;Anxiety Disorders/diagnosis/*physiopathology/psychology&lt;/keyword&gt;&lt;keyword&gt;Apnea/diagnosis/*physiopathology/psychology&lt;/keyword&gt;&lt;keyword&gt;Arousal/physiology&lt;/keyword&gt;&lt;keyword&gt;Asphyxia/diagnosis/physiopathology/psychology&lt;/keyword&gt;&lt;keyword&gt;Carbon Dioxide/blood&lt;/keyword&gt;&lt;keyword&gt;Female&lt;/keyword&gt;&lt;keyword&gt;Heart Rate/physiology&lt;/keyword&gt;&lt;keyword&gt;Humans&lt;/keyword&gt;&lt;keyword&gt;Male&lt;/keyword&gt;&lt;keyword&gt;Middle Aged&lt;/keyword&gt;&lt;keyword&gt;Panic/*physiology&lt;/keyword&gt;&lt;keyword&gt;Panic Disorder/diagnosis/*physiopathology/psychology&lt;/keyword&gt;&lt;keyword&gt;Pulmonary Ventilation/physiology&lt;/keyword&gt;&lt;/keywords&gt;&lt;dates&gt;&lt;year&gt;1998&lt;/year&gt;&lt;pub-dates&gt;&lt;date&gt;Nov-Dec&lt;/date&gt;&lt;/pub-dates&gt;&lt;/dates&gt;&lt;isbn&gt;0033-3174 (Print)&amp;#xD;0033-3174 (Linking)&lt;/isbn&gt;&lt;accession-num&gt;9847025&lt;/accession-num&gt;&lt;urls&gt;&lt;related-urls&gt;&lt;url&gt;https://www.ncbi.nlm.nih.gov/pubmed/9847025&lt;/url&gt;&lt;/related-urls&gt;&lt;/urls&gt;&lt;electronic-resource-num&gt;10.1097/00006842-199811000-00004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Roth et al. (1998b)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3" w:type="pct"/>
          </w:tcPr>
          <w:p w14:paraId="44D5DE8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N=17</w:t>
            </w:r>
          </w:p>
          <w:p w14:paraId="5BC6043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39.4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10.8 years</w:t>
            </w:r>
          </w:p>
          <w:p w14:paraId="569C3D1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generalised anxiety disorder according to the DSM-III-R</w:t>
            </w:r>
          </w:p>
          <w:p w14:paraId="42DFB0E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depressive episode, 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respiratory diseases, </w:t>
            </w:r>
            <w:r w:rsidRPr="00D9395C">
              <w:rPr>
                <w:rFonts w:ascii="Helvetica" w:hAnsi="Helvetica" w:cs="Helvetica"/>
                <w:lang w:val="en-GB"/>
              </w:rPr>
              <w:t>psychoactive or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 cardiovascularly active medication in the 2 weeks before testing</w:t>
            </w:r>
          </w:p>
        </w:tc>
        <w:tc>
          <w:tcPr>
            <w:tcW w:w="763" w:type="pct"/>
          </w:tcPr>
          <w:p w14:paraId="1A91A3A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N=22</w:t>
            </w:r>
          </w:p>
          <w:p w14:paraId="6040C19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44.8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16.4 years</w:t>
            </w:r>
          </w:p>
        </w:tc>
        <w:tc>
          <w:tcPr>
            <w:tcW w:w="817" w:type="pct"/>
          </w:tcPr>
          <w:p w14:paraId="2F4FC25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breath holding</w:t>
            </w:r>
          </w:p>
          <w:p w14:paraId="21DEEFC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Vitaport</w:t>
            </w:r>
            <w:proofErr w:type="spellEnd"/>
          </w:p>
        </w:tc>
        <w:tc>
          <w:tcPr>
            <w:tcW w:w="1442" w:type="pct"/>
          </w:tcPr>
          <w:p w14:paraId="00A06D6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</w:t>
            </w:r>
          </w:p>
        </w:tc>
        <w:tc>
          <w:tcPr>
            <w:tcW w:w="513" w:type="pct"/>
          </w:tcPr>
          <w:p w14:paraId="25928574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2D1673A1" w14:textId="77777777" w:rsidTr="00C33C42">
        <w:trPr>
          <w:trHeight w:val="680"/>
        </w:trPr>
        <w:tc>
          <w:tcPr>
            <w:tcW w:w="652" w:type="pct"/>
          </w:tcPr>
          <w:p w14:paraId="55B8DE0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AuthorYear="1"&gt;&lt;Author&gt;Wilhelm&lt;/Author&gt;&lt;Year&gt;2001&lt;/Year&gt;&lt;RecNum&gt;5440&lt;/RecNum&gt;&lt;DisplayText&gt;Wilhelm, Trabert, et al. (2001a)&lt;/DisplayText&gt;&lt;record&gt;&lt;rec-number&gt;5440&lt;/rec-number&gt;&lt;foreign-keys&gt;&lt;key app="EN" db-id="dav5dzws9w9rr8eaprx5f90t5p0w0rzp00d0" timestamp="1590149742"&gt;5440&lt;/key&gt;&lt;/foreign-keys&gt;&lt;ref-type name="Journal Article"&gt;17&lt;/ref-type&gt;&lt;contributors&gt;&lt;authors&gt;&lt;author&gt;Wilhelm, F. H.&lt;/author&gt;&lt;author&gt;Trabert, W.&lt;/author&gt;&lt;author&gt;Roth, W. T.&lt;/author&gt;&lt;/authors&gt;&lt;/contributors&gt;&lt;auth-address&gt;Department of Psychiatry and Behavioral Sciences, Stanford University, Stanford, California, USA.&lt;/auth-address&gt;&lt;titles&gt;&lt;title&gt;Characteristics of sighing in panic disorder&lt;/title&gt;&lt;secondary-title&gt;Biol Psychiatry&lt;/secondary-title&gt;&lt;/titles&gt;&lt;periodical&gt;&lt;full-title&gt;Biological psychiatry&lt;/full-title&gt;&lt;abbr-1&gt;Biol Psychiatry&lt;/abbr-1&gt;&lt;/periodical&gt;&lt;pages&gt;606-14&lt;/pages&gt;&lt;volume&gt;49&lt;/volume&gt;&lt;number&gt;7&lt;/number&gt;&lt;edition&gt;2001/04/12&lt;/edition&gt;&lt;keywords&gt;&lt;keyword&gt;Adult&lt;/keyword&gt;&lt;keyword&gt;Analysis of Variance&lt;/keyword&gt;&lt;keyword&gt;*Anxiety&lt;/keyword&gt;&lt;keyword&gt;Anxiety Disorders/*physiopathology/psychology&lt;/keyword&gt;&lt;keyword&gt;Case-Control Studies&lt;/keyword&gt;&lt;keyword&gt;Female&lt;/keyword&gt;&lt;keyword&gt;Humans&lt;/keyword&gt;&lt;keyword&gt;Male&lt;/keyword&gt;&lt;keyword&gt;Middle Aged&lt;/keyword&gt;&lt;keyword&gt;Panic Disorder/*physiopathology/psychology&lt;/keyword&gt;&lt;keyword&gt;Psychiatric Status Rating Scales&lt;/keyword&gt;&lt;keyword&gt;*Respiratory Function Tests&lt;/keyword&gt;&lt;keyword&gt;Respiratory Physiological Phenomena&lt;/keyword&gt;&lt;keyword&gt;Respiratory Sounds/*physiopathology&lt;/keyword&gt;&lt;/keywords&gt;&lt;dates&gt;&lt;year&gt;2001&lt;/year&gt;&lt;pub-dates&gt;&lt;date&gt;Apr 1&lt;/date&gt;&lt;/pub-dates&gt;&lt;/dates&gt;&lt;isbn&gt;0006-3223 (Print)&amp;#xD;0006-3223 (Linking)&lt;/isbn&gt;&lt;accession-num&gt;11297718&lt;/accession-num&gt;&lt;urls&gt;&lt;related-urls&gt;&lt;url&gt;https://www.ncbi.nlm.nih.gov/pubmed/11297718&lt;/url&gt;&lt;/related-urls&gt;&lt;/urls&gt;&lt;electronic-resource-num&gt;10.1016/s0006-3223(00)01014-3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Wilhelm, Trabert, et al. (2001a)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  <w:t xml:space="preserve"> and </w:t>
            </w: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AuthorYear="1"&gt;&lt;Author&gt;Wilhelm&lt;/Author&gt;&lt;Year&gt;2001&lt;/Year&gt;&lt;RecNum&gt;3485&lt;/RecNum&gt;&lt;DisplayText&gt;Wilhelm, Trabert, et al. (2001b)&lt;/DisplayText&gt;&lt;record&gt;&lt;rec-number&gt;3485&lt;/rec-number&gt;&lt;foreign-keys&gt;&lt;key app="EN" db-id="dav5dzws9w9rr8eaprx5f90t5p0w0rzp00d0" timestamp="1509270166"&gt;3485&lt;/key&gt;&lt;/foreign-keys&gt;&lt;ref-type name="Journal Article"&gt;17&lt;/ref-type&gt;&lt;contributors&gt;&lt;authors&gt;&lt;author&gt;Wilhelm, F. H.&lt;/author&gt;&lt;author&gt;Trabert, W.&lt;/author&gt;&lt;author&gt;Roth, W. T.&lt;/author&gt;&lt;/authors&gt;&lt;/contributors&gt;&lt;auth-address&gt;Department of Psychiatry and Behavioral Sciences, Stanford University, Stanford, California, USA.&lt;/auth-address&gt;&lt;titles&gt;&lt;title&gt;Physiologic instability in panic disorder and generalized anxiety disorder&lt;/title&gt;&lt;secondary-title&gt;Biol Psychiatry&lt;/secondary-title&gt;&lt;/titles&gt;&lt;periodical&gt;&lt;full-title&gt;Biological psychiatry&lt;/full-title&gt;&lt;abbr-1&gt;Biol Psychiatry&lt;/abbr-1&gt;&lt;/periodical&gt;&lt;pages&gt;596-605&lt;/pages&gt;&lt;volume&gt;49&lt;/volume&gt;&lt;number&gt;7&lt;/number&gt;&lt;keywords&gt;&lt;keyword&gt;Adult&lt;/keyword&gt;&lt;keyword&gt;Analysis of Variance&lt;/keyword&gt;&lt;keyword&gt;Anxiety&lt;/keyword&gt;&lt;keyword&gt;Anxiety Disorders/genetics/*physiopathology&lt;/keyword&gt;&lt;keyword&gt;Autonomic Nervous System/*physiopathology&lt;/keyword&gt;&lt;keyword&gt;Cardiovascular Physiological Phenomena&lt;/keyword&gt;&lt;keyword&gt;Case-Control Studies&lt;/keyword&gt;&lt;keyword&gt;Dyspnea&lt;/keyword&gt;&lt;keyword&gt;Female&lt;/keyword&gt;&lt;keyword&gt;Humans&lt;/keyword&gt;&lt;keyword&gt;Immobilization&lt;/keyword&gt;&lt;keyword&gt;Male&lt;/keyword&gt;&lt;keyword&gt;Middle Aged&lt;/keyword&gt;&lt;keyword&gt;Panic Disorder/genetics/*physiopathology&lt;/keyword&gt;&lt;keyword&gt;Respiratory Function Tests&lt;/keyword&gt;&lt;keyword&gt;*Respiratory Physiological Phenomena&lt;/keyword&gt;&lt;/keywords&gt;&lt;dates&gt;&lt;year&gt;2001&lt;/year&gt;&lt;pub-dates&gt;&lt;date&gt;Apr 01&lt;/date&gt;&lt;/pub-dates&gt;&lt;/dates&gt;&lt;isbn&gt;0006-3223 (Print)&amp;#xD;0006-3223 (Linking)&lt;/isbn&gt;&lt;accession-num&gt;11297717&lt;/accession-num&gt;&lt;urls&gt;&lt;related-urls&gt;&lt;url&gt;https://www.ncbi.nlm.nih.gov/pubmed/11297717&lt;/url&gt;&lt;/related-urls&gt;&lt;/urls&gt;&lt;/record&gt;&lt;/Cite&gt;&lt;/EndNote&gt;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 xml:space="preserve">Wilhelm,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Trabert, et al. (2001b)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3" w:type="pct"/>
          </w:tcPr>
          <w:p w14:paraId="302BCCA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N=15 (9 female, 6 male)</w:t>
            </w:r>
          </w:p>
          <w:p w14:paraId="1B576FF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37.3 ± 9.0 years</w:t>
            </w:r>
          </w:p>
          <w:p w14:paraId="046F719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Inclusion: generalised anxiety disorder according to the DSM-III</w:t>
            </w:r>
          </w:p>
          <w:p w14:paraId="4266327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major depressive episode, epileptic, respiratory, or cardiovascular disease, psychoactive or cardiovascularly active medication in the 2 weeks prior to testing</w:t>
            </w:r>
          </w:p>
        </w:tc>
        <w:tc>
          <w:tcPr>
            <w:tcW w:w="763" w:type="pct"/>
          </w:tcPr>
          <w:p w14:paraId="65AA829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N=19 (12 female, 7 male)</w:t>
            </w:r>
          </w:p>
          <w:p w14:paraId="59612E7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43.7±16.1 years</w:t>
            </w:r>
          </w:p>
        </w:tc>
        <w:tc>
          <w:tcPr>
            <w:tcW w:w="817" w:type="pct"/>
          </w:tcPr>
          <w:p w14:paraId="003FF03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30 min of quiet sitting</w:t>
            </w:r>
          </w:p>
          <w:p w14:paraId="2FEDFEF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Digits 3 and 4 of the left hand</w:t>
            </w:r>
          </w:p>
          <w:p w14:paraId="585AEC9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lastRenderedPageBreak/>
              <w:t>Vitaport</w:t>
            </w:r>
            <w:proofErr w:type="spellEnd"/>
          </w:p>
        </w:tc>
        <w:tc>
          <w:tcPr>
            <w:tcW w:w="1442" w:type="pct"/>
          </w:tcPr>
          <w:p w14:paraId="3332970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No differences in skin conductance levels and non-specific skin conductance fluctuations between patients and controls</w:t>
            </w:r>
          </w:p>
        </w:tc>
        <w:tc>
          <w:tcPr>
            <w:tcW w:w="513" w:type="pct"/>
          </w:tcPr>
          <w:p w14:paraId="36D88FEE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0A8057A7" w14:textId="77777777" w:rsidTr="00C33C42">
        <w:trPr>
          <w:trHeight w:val="680"/>
        </w:trPr>
        <w:tc>
          <w:tcPr>
            <w:tcW w:w="652" w:type="pct"/>
          </w:tcPr>
          <w:p w14:paraId="515EBCF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PEVuZE5vdGU+PENpdGUgQXV0aG9yWWVhcj0iMSI+PEF1dGhvcj5Ib2Vobi1TYXJpYzwvQXV0aG9y
PjxZZWFyPjIwMDQ8L1llYXI+PFJlY051bT4zNDgzPC9SZWNOdW0+PERpc3BsYXlUZXh0PkhvZWhu
LVNhcmljIGV0IGFsLiAoMjAwNCk8L0Rpc3BsYXlUZXh0PjxyZWNvcmQ+PHJlYy1udW1iZXI+MzQ4
MzwvcmVjLW51bWJlcj48Zm9yZWlnbi1rZXlzPjxrZXkgYXBwPSJFTiIgZGItaWQ9ImRhdjVkendz
OXc5cnI4ZWFwcng1ZjkwdDVwMHcwcnpwMDBkMCIgdGltZXN0YW1wPSIxNTA5MjY2Mzg4Ij4zNDgz
PC9rZXk+PC9mb3JlaWduLWtleXM+PHJlZi10eXBlIG5hbWU9IkpvdXJuYWwgQXJ0aWNsZSI+MTc8
L3JlZi10eXBlPjxjb250cmlidXRvcnM+PGF1dGhvcnM+PGF1dGhvcj5Ib2Vobi1TYXJpYywgUi48
L2F1dGhvcj48YXV0aG9yPk1jTGVvZCwgRC4gUi48L2F1dGhvcj48YXV0aG9yPkZ1bmRlcmJ1cmss
IEYuPC9hdXRob3I+PGF1dGhvcj5Lb3dhbHNraSwgUC48L2F1dGhvcj48L2F1dGhvcnM+PC9jb250
cmlidXRvcnM+PGF1dGgtYWRkcmVzcz5EZXBhcnRtZW50IG9mIFBzeWNoaWF0cnksIFRoZSBKb2hu
cyBIb3BraW5zIE1lZGljYWwgSW5zdGl0dXRpb25zLCBCYWx0aW1vcmUsIE1EIDIxMjg3LTcxMTMs
IFVTQS4gcmhvZWhuQG1haWwuamhtaS5lZHU8L2F1dGgtYWRkcmVzcz48dGl0bGVzPjx0aXRsZT5T
b21hdGljIHN5bXB0b21zIGFuZCBwaHlzaW9sb2dpYyByZXNwb25zZXMgaW4gZ2VuZXJhbGl6ZWQg
YW54aWV0eSBkaXNvcmRlciBhbmQgcGFuaWMgZGlzb3JkZXI6IGFuIGFtYnVsYXRvcnkgbW9uaXRv
ciBzdHVkeTwvdGl0bGU+PHNlY29uZGFyeS10aXRsZT5BcmNoIEdlbiBQc3ljaGlhdHJ5PC9zZWNv
bmRhcnktdGl0bGU+PC90aXRsZXM+PHBlcmlvZGljYWw+PGZ1bGwtdGl0bGU+QXJjaCBHZW4gUHN5
Y2hpYXRyeTwvZnVsbC10aXRsZT48YWJici0xPkFyY2hpdmVzIG9mIGdlbmVyYWwgcHN5Y2hpYXRy
eTwvYWJici0xPjwvcGVyaW9kaWNhbD48cGFnZXM+OTEzLTIxPC9wYWdlcz48dm9sdW1lPjYxPC92
b2x1bWU+PG51bWJlcj45PC9udW1iZXI+PGtleXdvcmRzPjxrZXl3b3JkPkFkdWx0PC9rZXl3b3Jk
PjxrZXl3b3JkPkFueGlldHkgRGlzb3JkZXJzLypkaWFnbm9zaXMvZXBpZGVtaW9sb2d5L3BzeWNo
b2xvZ3k8L2tleXdvcmQ+PGtleXdvcmQ+QXJvdXNhbC9waHlzaW9sb2d5PC9rZXl3b3JkPjxrZXl3
b3JkPkNpcmNhZGlhbiBSaHl0aG0vcGh5c2lvbG9neTwva2V5d29yZD48a2V5d29yZD5Db21vcmJp
ZGl0eTwva2V5d29yZD48a2V5d29yZD5GZW1hbGU8L2tleXdvcmQ+PGtleXdvcmQ+R2FsdmFuaWMg
U2tpbiBSZXNwb25zZS9waHlzaW9sb2d5PC9rZXl3b3JkPjxrZXl3b3JkPipIZWFsdGggU3RhdHVz
PC9rZXl3b3JkPjxrZXl3b3JkPkhlYXJ0IFJhdGUvcGh5c2lvbG9neTwva2V5d29yZD48a2V5d29y
ZD5IdW1hbnM8L2tleXdvcmQ+PGtleXdvcmQ+TWFsZTwva2V5d29yZD48a2V5d29yZD5NaWRkbGUg
QWdlZDwva2V5d29yZD48a2V5d29yZD5Nb25pdG9yaW5nLCBBbWJ1bGF0b3J5L3N0YXRpc3RpY3Mg
JmFtcDsgbnVtZXJpY2FsIGRhdGE8L2tleXdvcmQ+PGtleXdvcmQ+UGFuaWMgRGlzb3JkZXIvKmRp
YWdub3Npcy9lcGlkZW1pb2xvZ3kvcHN5Y2hvbG9neTwva2V5d29yZD48a2V5d29yZD5Qc3ljaG9t
b3RvciBQZXJmb3JtYW5jZS9waHlzaW9sb2d5PC9rZXl3b3JkPjxrZXl3b3JkPlJlc3BpcmF0b3J5
IFBoeXNpb2xvZ2ljYWwgUGhlbm9tZW5hPC9rZXl3b3JkPjxrZXl3b3JkPlNleCBGYWN0b3JzPC9r
ZXl3b3JkPjxrZXl3b3JkPlN0cmVzcywgUHN5Y2hvbG9naWNhbC8qZGlhZ25vc2lzL3BzeWNob2xv
Z3k8L2tleXdvcmQ+PGtleXdvcmQ+U3VydmV5cyBhbmQgUXVlc3Rpb25uYWlyZXM8L2tleXdvcmQ+
PC9rZXl3b3Jkcz48ZGF0ZXM+PHllYXI+MjAwNDwveWVhcj48cHViLWRhdGVzPjxkYXRlPlNlcDwv
ZGF0ZT48L3B1Yi1kYXRlcz48L2RhdGVzPjxpc2JuPjAwMDMtOTkwWCAoUHJpbnQpJiN4RDswMDAz
LTk5MFggKExpbmtpbmcpPC9pc2JuPjxhY2Nlc3Npb24tbnVtPjE1MzUxNzcwPC9hY2Nlc3Npb24t
bnVtPjx1cmxzPjxyZWxhdGVkLXVybHM+PHVybD5odHRwczovL3d3dy5uY2JpLm5sbS5uaWguZ292
L3B1Ym1lZC8xNTM1MTc3MDwvdXJsPjwvcmVsYXRlZC11cmxzPjwvdXJscz48ZWxlY3Ryb25pYy1y
ZXNvdXJjZS1udW0+MTAuMTAwMS9hcmNocHN5Yy42MS45LjkxMzwvZWxlY3Ryb25pYy1yZXNvdXJj
ZS1udW0+PC9yZWNvcmQ+PC9DaXRlPjwvRW5kTm90ZT4A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PEVuZE5vdGU+PENpdGUgQXV0aG9yWWVhcj0iMSI+PEF1dGhvcj5Ib2Vobi1TYXJpYzwvQXV0aG9y
PjxZZWFyPjIwMDQ8L1llYXI+PFJlY051bT4zNDgzPC9SZWNOdW0+PERpc3BsYXlUZXh0PkhvZWhu
LVNhcmljIGV0IGFsLiAoMjAwNCk8L0Rpc3BsYXlUZXh0PjxyZWNvcmQ+PHJlYy1udW1iZXI+MzQ4
MzwvcmVjLW51bWJlcj48Zm9yZWlnbi1rZXlzPjxrZXkgYXBwPSJFTiIgZGItaWQ9ImRhdjVkendz
OXc5cnI4ZWFwcng1ZjkwdDVwMHcwcnpwMDBkMCIgdGltZXN0YW1wPSIxNTA5MjY2Mzg4Ij4zNDgz
PC9rZXk+PC9mb3JlaWduLWtleXM+PHJlZi10eXBlIG5hbWU9IkpvdXJuYWwgQXJ0aWNsZSI+MTc8
L3JlZi10eXBlPjxjb250cmlidXRvcnM+PGF1dGhvcnM+PGF1dGhvcj5Ib2Vobi1TYXJpYywgUi48
L2F1dGhvcj48YXV0aG9yPk1jTGVvZCwgRC4gUi48L2F1dGhvcj48YXV0aG9yPkZ1bmRlcmJ1cmss
IEYuPC9hdXRob3I+PGF1dGhvcj5Lb3dhbHNraSwgUC48L2F1dGhvcj48L2F1dGhvcnM+PC9jb250
cmlidXRvcnM+PGF1dGgtYWRkcmVzcz5EZXBhcnRtZW50IG9mIFBzeWNoaWF0cnksIFRoZSBKb2hu
cyBIb3BraW5zIE1lZGljYWwgSW5zdGl0dXRpb25zLCBCYWx0aW1vcmUsIE1EIDIxMjg3LTcxMTMs
IFVTQS4gcmhvZWhuQG1haWwuamhtaS5lZHU8L2F1dGgtYWRkcmVzcz48dGl0bGVzPjx0aXRsZT5T
b21hdGljIHN5bXB0b21zIGFuZCBwaHlzaW9sb2dpYyByZXNwb25zZXMgaW4gZ2VuZXJhbGl6ZWQg
YW54aWV0eSBkaXNvcmRlciBhbmQgcGFuaWMgZGlzb3JkZXI6IGFuIGFtYnVsYXRvcnkgbW9uaXRv
ciBzdHVkeTwvdGl0bGU+PHNlY29uZGFyeS10aXRsZT5BcmNoIEdlbiBQc3ljaGlhdHJ5PC9zZWNv
bmRhcnktdGl0bGU+PC90aXRsZXM+PHBlcmlvZGljYWw+PGZ1bGwtdGl0bGU+QXJjaCBHZW4gUHN5
Y2hpYXRyeTwvZnVsbC10aXRsZT48YWJici0xPkFyY2hpdmVzIG9mIGdlbmVyYWwgcHN5Y2hpYXRy
eTwvYWJici0xPjwvcGVyaW9kaWNhbD48cGFnZXM+OTEzLTIxPC9wYWdlcz48dm9sdW1lPjYxPC92
b2x1bWU+PG51bWJlcj45PC9udW1iZXI+PGtleXdvcmRzPjxrZXl3b3JkPkFkdWx0PC9rZXl3b3Jk
PjxrZXl3b3JkPkFueGlldHkgRGlzb3JkZXJzLypkaWFnbm9zaXMvZXBpZGVtaW9sb2d5L3BzeWNo
b2xvZ3k8L2tleXdvcmQ+PGtleXdvcmQ+QXJvdXNhbC9waHlzaW9sb2d5PC9rZXl3b3JkPjxrZXl3
b3JkPkNpcmNhZGlhbiBSaHl0aG0vcGh5c2lvbG9neTwva2V5d29yZD48a2V5d29yZD5Db21vcmJp
ZGl0eTwva2V5d29yZD48a2V5d29yZD5GZW1hbGU8L2tleXdvcmQ+PGtleXdvcmQ+R2FsdmFuaWMg
U2tpbiBSZXNwb25zZS9waHlzaW9sb2d5PC9rZXl3b3JkPjxrZXl3b3JkPipIZWFsdGggU3RhdHVz
PC9rZXl3b3JkPjxrZXl3b3JkPkhlYXJ0IFJhdGUvcGh5c2lvbG9neTwva2V5d29yZD48a2V5d29y
ZD5IdW1hbnM8L2tleXdvcmQ+PGtleXdvcmQ+TWFsZTwva2V5d29yZD48a2V5d29yZD5NaWRkbGUg
QWdlZDwva2V5d29yZD48a2V5d29yZD5Nb25pdG9yaW5nLCBBbWJ1bGF0b3J5L3N0YXRpc3RpY3Mg
JmFtcDsgbnVtZXJpY2FsIGRhdGE8L2tleXdvcmQ+PGtleXdvcmQ+UGFuaWMgRGlzb3JkZXIvKmRp
YWdub3Npcy9lcGlkZW1pb2xvZ3kvcHN5Y2hvbG9neTwva2V5d29yZD48a2V5d29yZD5Qc3ljaG9t
b3RvciBQZXJmb3JtYW5jZS9waHlzaW9sb2d5PC9rZXl3b3JkPjxrZXl3b3JkPlJlc3BpcmF0b3J5
IFBoeXNpb2xvZ2ljYWwgUGhlbm9tZW5hPC9rZXl3b3JkPjxrZXl3b3JkPlNleCBGYWN0b3JzPC9r
ZXl3b3JkPjxrZXl3b3JkPlN0cmVzcywgUHN5Y2hvbG9naWNhbC8qZGlhZ25vc2lzL3BzeWNob2xv
Z3k8L2tleXdvcmQ+PGtleXdvcmQ+U3VydmV5cyBhbmQgUXVlc3Rpb25uYWlyZXM8L2tleXdvcmQ+
PC9rZXl3b3Jkcz48ZGF0ZXM+PHllYXI+MjAwNDwveWVhcj48cHViLWRhdGVzPjxkYXRlPlNlcDwv
ZGF0ZT48L3B1Yi1kYXRlcz48L2RhdGVzPjxpc2JuPjAwMDMtOTkwWCAoUHJpbnQpJiN4RDswMDAz
LTk5MFggKExpbmtpbmcpPC9pc2JuPjxhY2Nlc3Npb24tbnVtPjE1MzUxNzcwPC9hY2Nlc3Npb24t
bnVtPjx1cmxzPjxyZWxhdGVkLXVybHM+PHVybD5odHRwczovL3d3dy5uY2JpLm5sbS5uaWguZ292
L3B1Ym1lZC8xNTM1MTc3MDwvdXJsPjwvcmVsYXRlZC11cmxzPjwvdXJscz48ZWxlY3Ryb25pYy1y
ZXNvdXJjZS1udW0+MTAuMTAwMS9hcmNocHN5Yy42MS45LjkxMzwvZWxlY3Ryb25pYy1yZXNvdXJj
ZS1udW0+PC9yZWNvcmQ+PC9DaXRlPjwvRW5kTm90ZT4A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Hoehn-Saric et al. (2004)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3" w:type="pct"/>
          </w:tcPr>
          <w:p w14:paraId="3A84CCB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N=40 generalised anxiety disorder (29 female, 11 male)</w:t>
            </w:r>
          </w:p>
          <w:p w14:paraId="13AD5E2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39.6±9.2</w:t>
            </w:r>
          </w:p>
          <w:p w14:paraId="7D02767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N=26 panic disorder (22 female, 4 male)</w:t>
            </w:r>
          </w:p>
          <w:p w14:paraId="628824D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36.1±8.4</w:t>
            </w:r>
          </w:p>
          <w:p w14:paraId="1BFB774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generalised anxiety disorder or panic disorder according to the DSM-IV, a score ≥38 on the trait version of the State Trait Anxiety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Inventory and ≥18 on the Hamilton Rating Scale for Anxiety</w:t>
            </w:r>
          </w:p>
          <w:p w14:paraId="191B805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mental disorders (except mild phobias), medication affecting the central and autonomic nervous system in the 2 weeks prior to testing</w:t>
            </w:r>
          </w:p>
        </w:tc>
        <w:tc>
          <w:tcPr>
            <w:tcW w:w="763" w:type="pct"/>
          </w:tcPr>
          <w:p w14:paraId="4F1831A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n=24 (17 female, 7 male)</w:t>
            </w:r>
          </w:p>
          <w:p w14:paraId="6E357A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31.6±7.7</w:t>
            </w:r>
          </w:p>
        </w:tc>
        <w:tc>
          <w:tcPr>
            <w:tcW w:w="817" w:type="pct"/>
          </w:tcPr>
          <w:p w14:paraId="149D1E7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Ambulatory monitoring between 9 am and 5 pm</w:t>
            </w:r>
          </w:p>
          <w:p w14:paraId="6AA76AE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2 fingers of the non-dominant hand</w:t>
            </w:r>
          </w:p>
        </w:tc>
        <w:tc>
          <w:tcPr>
            <w:tcW w:w="1442" w:type="pct"/>
          </w:tcPr>
          <w:p w14:paraId="33BD741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between patients and controls when stress was reported</w:t>
            </w:r>
          </w:p>
        </w:tc>
        <w:tc>
          <w:tcPr>
            <w:tcW w:w="513" w:type="pct"/>
          </w:tcPr>
          <w:p w14:paraId="061C65F7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5</w:t>
            </w:r>
          </w:p>
        </w:tc>
      </w:tr>
      <w:tr w:rsidR="00984848" w:rsidRPr="00D9395C" w14:paraId="036326C2" w14:textId="77777777" w:rsidTr="00C33C42">
        <w:trPr>
          <w:trHeight w:val="680"/>
        </w:trPr>
        <w:tc>
          <w:tcPr>
            <w:tcW w:w="652" w:type="pct"/>
          </w:tcPr>
          <w:p w14:paraId="78AF478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AuthorYear="1"&gt;&lt;Author&gt;Andor&lt;/Author&gt;&lt;Year&gt;2008&lt;/Year&gt;&lt;RecNum&gt;5399&lt;/RecNum&gt;&lt;DisplayText&gt;Andor, Gerlach, and Rist (2008)&lt;/DisplayText&gt;&lt;record&gt;&lt;rec-number&gt;5399&lt;/rec-number&gt;&lt;foreign-keys&gt;&lt;key app="EN" db-id="dav5dzws9w9rr8eaprx5f90t5p0w0rzp00d0" timestamp="1590090909"&gt;5399&lt;/key&gt;&lt;/foreign-keys&gt;&lt;ref-type name="Journal Article"&gt;17&lt;/ref-type&gt;&lt;contributors&gt;&lt;authors&gt;&lt;author&gt;Andor, T.&lt;/author&gt;&lt;author&gt;Gerlach, A. L.&lt;/author&gt;&lt;author&gt;Rist, F.&lt;/author&gt;&lt;/authors&gt;&lt;/contributors&gt;&lt;auth-address&gt;Department of Psychology, Westfalian Wilhelms University of Munster, Munster D-48149, Germany.&lt;/auth-address&gt;&lt;titles&gt;&lt;title&gt;Superior perception of phasic physiological arousal and the detrimental consequences of the conviction to be aroused on worrying and metacognitions in GAD&lt;/title&gt;&lt;secondary-title&gt;J Abnorm Psychol&lt;/secondary-title&gt;&lt;/titles&gt;&lt;periodical&gt;&lt;full-title&gt;J Abnorm Psychol&lt;/full-title&gt;&lt;/periodical&gt;&lt;pages&gt;193-205&lt;/pages&gt;&lt;volume&gt;117&lt;/volume&gt;&lt;number&gt;1&lt;/number&gt;&lt;edition&gt;2008/02/13&lt;/edition&gt;&lt;keywords&gt;&lt;keyword&gt;Adult&lt;/keyword&gt;&lt;keyword&gt;Anxiety Disorders/diagnosis/*physiopathology&lt;/keyword&gt;&lt;keyword&gt;*Arousal&lt;/keyword&gt;&lt;keyword&gt;Cognition/*physiology&lt;/keyword&gt;&lt;keyword&gt;Cues&lt;/keyword&gt;&lt;keyword&gt;Female&lt;/keyword&gt;&lt;keyword&gt;Galvanic Skin Response&lt;/keyword&gt;&lt;keyword&gt;Humans&lt;/keyword&gt;&lt;keyword&gt;Male&lt;/keyword&gt;&lt;keyword&gt;Signal Detection, Psychological&lt;/keyword&gt;&lt;/keywords&gt;&lt;dates&gt;&lt;year&gt;2008&lt;/year&gt;&lt;pub-dates&gt;&lt;date&gt;Feb&lt;/date&gt;&lt;/pub-dates&gt;&lt;/dates&gt;&lt;isbn&gt;0021-843X (Print)&amp;#xD;0021-843X (Linking)&lt;/isbn&gt;&lt;accession-num&gt;18266497&lt;/accession-num&gt;&lt;urls&gt;&lt;related-urls&gt;&lt;url&gt;https://www.ncbi.nlm.nih.gov/pubmed/18266497&lt;/url&gt;&lt;/related-urls&gt;&lt;/urls&gt;&lt;electronic-resource-num&gt;10.1037/0021-843X.117.1.193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Andor, Gerlach, and Rist (2008)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3" w:type="pct"/>
          </w:tcPr>
          <w:p w14:paraId="775715A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N=33 (24 female, 9 male)</w:t>
            </w:r>
          </w:p>
          <w:p w14:paraId="62E66FD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generalised anxiety disorder according to the DSM-IV</w:t>
            </w:r>
          </w:p>
          <w:p w14:paraId="3D5CC87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37.2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11.4 years</w:t>
            </w:r>
          </w:p>
        </w:tc>
        <w:tc>
          <w:tcPr>
            <w:tcW w:w="763" w:type="pct"/>
          </w:tcPr>
          <w:p w14:paraId="2B84779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N=34 controls (24 female, 10 male)</w:t>
            </w:r>
          </w:p>
          <w:p w14:paraId="13EDCD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37.4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11.3 years </w:t>
            </w:r>
          </w:p>
        </w:tc>
        <w:tc>
          <w:tcPr>
            <w:tcW w:w="817" w:type="pct"/>
          </w:tcPr>
          <w:p w14:paraId="24E51CF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During a signal detection task</w:t>
            </w:r>
          </w:p>
          <w:p w14:paraId="04947BC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Palm of the hand</w:t>
            </w:r>
          </w:p>
          <w:p w14:paraId="4F5E6C6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proofErr w:type="spellStart"/>
            <w:r w:rsidRPr="00D9395C">
              <w:rPr>
                <w:rFonts w:ascii="Helvetica" w:hAnsi="Helvetica" w:cs="Helvetica"/>
                <w:lang w:val="en-GB" w:eastAsia="de-CH"/>
              </w:rPr>
              <w:t>Vitaport</w:t>
            </w:r>
            <w:proofErr w:type="spellEnd"/>
          </w:p>
        </w:tc>
        <w:tc>
          <w:tcPr>
            <w:tcW w:w="1442" w:type="pct"/>
          </w:tcPr>
          <w:p w14:paraId="7471415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and non-specific skin conductance fluctuations between patients and controls</w:t>
            </w:r>
          </w:p>
        </w:tc>
        <w:tc>
          <w:tcPr>
            <w:tcW w:w="513" w:type="pct"/>
          </w:tcPr>
          <w:p w14:paraId="37E5BBD2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6092025A" w14:textId="77777777" w:rsidTr="00C33C42">
        <w:trPr>
          <w:trHeight w:val="680"/>
        </w:trPr>
        <w:tc>
          <w:tcPr>
            <w:tcW w:w="652" w:type="pct"/>
          </w:tcPr>
          <w:p w14:paraId="0DD28E3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AuthorYear="1"&gt;&lt;Author&gt;Upatel&lt;/Author&gt;&lt;Year&gt;2008&lt;/Year&gt;&lt;RecNum&gt;5434&lt;/RecNum&gt;&lt;DisplayText&gt;Upatel and Gerlach (2008)&lt;/DisplayText&gt;&lt;record&gt;&lt;rec-number&gt;5434&lt;/rec-number&gt;&lt;foreign-keys&gt;&lt;key app="EN" db-id="dav5dzws9w9rr8eaprx5f90t5p0w0rzp00d0" timestamp="1590147635"&gt;5434&lt;/key&gt;&lt;/foreign-keys&gt;&lt;ref-type name="Journal Article"&gt;17&lt;/ref-type&gt;&lt;contributors&gt;&lt;authors&gt;&lt;author&gt;Upatel, T.&lt;/author&gt;&lt;author&gt;Gerlach, A. L.&lt;/author&gt;&lt;/authors&gt;&lt;/contributors&gt;&lt;auth-address&gt;Univ Munster, Munster, Germany&lt;/auth-address&gt;&lt;titles&gt;&lt;title&gt;Appraisal of activating thoughts in generalized anxiety disorder&lt;/title&gt;&lt;secondary-title&gt;Journal of Behavior Therapy and Experimental Psychiatry&lt;/secondary-title&gt;&lt;alt-title&gt;J Behav Ther Exp Psy&lt;/alt-title&gt;&lt;/titles&gt;&lt;periodical&gt;&lt;full-title&gt;Journal of Behavior Therapy and Experimental Psychiatry&lt;/full-title&gt;&lt;abbr-1&gt;J Behav Ther Exp Psy&lt;/abbr-1&gt;&lt;/periodical&gt;&lt;alt-periodical&gt;&lt;full-title&gt;Journal of Behavior Therapy and Experimental Psychiatry&lt;/full-title&gt;&lt;abbr-1&gt;J Behav Ther Exp Psy&lt;/abbr-1&gt;&lt;/alt-periodical&gt;&lt;pages&gt;234-249&lt;/pages&gt;&lt;volume&gt;39&lt;/volume&gt;&lt;number&gt;3&lt;/number&gt;&lt;keywords&gt;&lt;keyword&gt;gad&lt;/keyword&gt;&lt;keyword&gt;worry&lt;/keyword&gt;&lt;keyword&gt;avoidance&lt;/keyword&gt;&lt;keyword&gt;threat imagery&lt;/keyword&gt;&lt;keyword&gt;bodily symptoms&lt;/keyword&gt;&lt;keyword&gt;skin conductance&lt;/keyword&gt;&lt;keyword&gt;cardiovascular-response&lt;/keyword&gt;&lt;keyword&gt;phobic imagery&lt;/keyword&gt;&lt;keyword&gt;panic disorder&lt;/keyword&gt;&lt;keyword&gt;worry&lt;/keyword&gt;&lt;keyword&gt;stress&lt;/keyword&gt;&lt;keyword&gt;prevalence&lt;/keyword&gt;&lt;keyword&gt;worrisome&lt;/keyword&gt;&lt;keyword&gt;attention&lt;/keyword&gt;&lt;keyword&gt;interview&lt;/keyword&gt;&lt;keyword&gt;thinking&lt;/keyword&gt;&lt;/keywords&gt;&lt;dates&gt;&lt;year&gt;2008&lt;/year&gt;&lt;pub-dates&gt;&lt;date&gt;Sep&lt;/date&gt;&lt;/pub-dates&gt;&lt;/dates&gt;&lt;isbn&gt;0005-7916&lt;/isbn&gt;&lt;accession-num&gt;WOS:000257152300005&lt;/accession-num&gt;&lt;urls&gt;&lt;related-urls&gt;&lt;url&gt;&amp;lt;Go to ISI&amp;gt;://WOS:000257152300005&lt;/url&gt;&lt;/related-urls&gt;&lt;/urls&gt;&lt;electronic-resource-num&gt;10.1016/j.jbtep.2007.07.004&lt;/electronic-resource-num&gt;&lt;language&gt;English&lt;/language&gt;&lt;/record&gt;&lt;/Cite&gt;&lt;/EndNote&gt;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Upatel and Gerlach (2008)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3" w:type="pct"/>
          </w:tcPr>
          <w:p w14:paraId="61A5734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N=32 (19 female, 13 male)</w:t>
            </w:r>
          </w:p>
          <w:p w14:paraId="234401D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40.5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11.9 years </w:t>
            </w:r>
          </w:p>
          <w:p w14:paraId="03089FC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generalised anxiety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disorder according to the DSM-IV</w:t>
            </w:r>
          </w:p>
        </w:tc>
        <w:tc>
          <w:tcPr>
            <w:tcW w:w="763" w:type="pct"/>
          </w:tcPr>
          <w:p w14:paraId="7CE57D7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N=31 (19 female, 13 male)</w:t>
            </w:r>
          </w:p>
          <w:p w14:paraId="0B0BFE1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41.5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12.7 years</w:t>
            </w:r>
          </w:p>
        </w:tc>
        <w:tc>
          <w:tcPr>
            <w:tcW w:w="817" w:type="pct"/>
          </w:tcPr>
          <w:p w14:paraId="662006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At baseline, during a film presentation, and during thought sampling</w:t>
            </w:r>
          </w:p>
          <w:p w14:paraId="759A11A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Palm of the hand</w:t>
            </w:r>
          </w:p>
          <w:p w14:paraId="32A38EE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proofErr w:type="spellStart"/>
            <w:r w:rsidRPr="00D9395C">
              <w:rPr>
                <w:rFonts w:ascii="Helvetica" w:hAnsi="Helvetica" w:cs="Helvetica"/>
                <w:lang w:val="en-GB" w:eastAsia="de-CH"/>
              </w:rPr>
              <w:t>Vitaport</w:t>
            </w:r>
            <w:proofErr w:type="spellEnd"/>
          </w:p>
        </w:tc>
        <w:tc>
          <w:tcPr>
            <w:tcW w:w="1442" w:type="pct"/>
          </w:tcPr>
          <w:p w14:paraId="47AD208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and non-specific skin conductance fluctuations between patients and controls</w:t>
            </w:r>
          </w:p>
        </w:tc>
        <w:tc>
          <w:tcPr>
            <w:tcW w:w="513" w:type="pct"/>
          </w:tcPr>
          <w:p w14:paraId="57C5F698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019B4FBF" w14:textId="77777777" w:rsidTr="00C33C42">
        <w:trPr>
          <w:trHeight w:val="680"/>
        </w:trPr>
        <w:tc>
          <w:tcPr>
            <w:tcW w:w="652" w:type="pct"/>
          </w:tcPr>
          <w:p w14:paraId="5C712E6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AuthorYear="1"&gt;&lt;Author&gt;Fisher&lt;/Author&gt;&lt;Year&gt;2010&lt;/Year&gt;&lt;RecNum&gt;4747&lt;/RecNum&gt;&lt;DisplayText&gt;Fisher, Granger, and Newman (2010)&lt;/DisplayText&gt;&lt;record&gt;&lt;rec-number&gt;4747&lt;/rec-number&gt;&lt;foreign-keys&gt;&lt;key app="EN" db-id="dav5dzws9w9rr8eaprx5f90t5p0w0rzp00d0" timestamp="1587646762"&gt;4747&lt;/key&gt;&lt;/foreign-keys&gt;&lt;ref-type name="Journal Article"&gt;17&lt;/ref-type&gt;&lt;contributors&gt;&lt;authors&gt;&lt;author&gt;Fisher, A. J.&lt;/author&gt;&lt;author&gt;Granger, D. A.&lt;/author&gt;&lt;author&gt;Newman, M. G.&lt;/author&gt;&lt;/authors&gt;&lt;/contributors&gt;&lt;auth-address&gt;The Pennsylvania State University, University Park, PA 16802, United States. ajf226@psu.edu&lt;/auth-address&gt;&lt;titles&gt;&lt;title&gt;Sympathetic arousal moderates self-reported physiological arousal symptoms at baseline and physiological flexibility in response to a stressor in generalized anxiety disorder&lt;/title&gt;&lt;secondary-title&gt;Biol Psychol&lt;/secondary-title&gt;&lt;/titles&gt;&lt;periodical&gt;&lt;full-title&gt;Biological psychology&lt;/full-title&gt;&lt;abbr-1&gt;Biol Psychol&lt;/abbr-1&gt;&lt;/periodical&gt;&lt;pages&gt;191-200&lt;/pages&gt;&lt;volume&gt;83&lt;/volume&gt;&lt;number&gt;3&lt;/number&gt;&lt;edition&gt;2009/12/29&lt;/edition&gt;&lt;keywords&gt;&lt;keyword&gt;*Anxiety Disorders/diagnosis/physiopathology/psychology&lt;/keyword&gt;&lt;keyword&gt;Arousal/*physiology&lt;/keyword&gt;&lt;keyword&gt;Female&lt;/keyword&gt;&lt;keyword&gt;Galvanic Skin Response&lt;/keyword&gt;&lt;keyword&gt;Humans&lt;/keyword&gt;&lt;keyword&gt;Male&lt;/keyword&gt;&lt;keyword&gt;Multivariate Analysis&lt;/keyword&gt;&lt;keyword&gt;Psychiatric Status Rating Scales&lt;/keyword&gt;&lt;keyword&gt;Regression Analysis&lt;/keyword&gt;&lt;keyword&gt;Saliva/chemistry&lt;/keyword&gt;&lt;keyword&gt;*Self Concept&lt;/keyword&gt;&lt;keyword&gt;Surveys and Questionnaires&lt;/keyword&gt;&lt;keyword&gt;Sympathetic Nervous System/*physiopathology&lt;/keyword&gt;&lt;keyword&gt;Young Adult&lt;/keyword&gt;&lt;/keywords&gt;&lt;dates&gt;&lt;year&gt;2010&lt;/year&gt;&lt;pub-dates&gt;&lt;date&gt;Mar&lt;/date&gt;&lt;/pub-dates&gt;&lt;/dates&gt;&lt;isbn&gt;1873-6246 (Electronic)&amp;#xD;0301-0511 (Linking)&lt;/isbn&gt;&lt;accession-num&gt;20036309&lt;/accession-num&gt;&lt;urls&gt;&lt;related-urls&gt;&lt;url&gt;https://www.ncbi.nlm.nih.gov/pubmed/20036309&lt;/url&gt;&lt;/related-urls&gt;&lt;/urls&gt;&lt;electronic-resource-num&gt;10.1016/j.biopsycho.2009.12.007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Fisher, Granger, and Newman (2010)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3" w:type="pct"/>
          </w:tcPr>
          <w:p w14:paraId="7D0F15D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N=45 (35 female, 10 male)</w:t>
            </w:r>
          </w:p>
          <w:p w14:paraId="46C5B7D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19.9±1 years</w:t>
            </w:r>
          </w:p>
          <w:p w14:paraId="2A2997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generalised anxiety disorder according to the DSM-IV</w:t>
            </w:r>
          </w:p>
        </w:tc>
        <w:tc>
          <w:tcPr>
            <w:tcW w:w="763" w:type="pct"/>
          </w:tcPr>
          <w:p w14:paraId="189999C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N=62 (40 female, 22 male) </w:t>
            </w:r>
          </w:p>
          <w:p w14:paraId="57AD278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19.5±0.8 years</w:t>
            </w:r>
          </w:p>
        </w:tc>
        <w:tc>
          <w:tcPr>
            <w:tcW w:w="817" w:type="pct"/>
          </w:tcPr>
          <w:p w14:paraId="28D1734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 negatively valenced film clip</w:t>
            </w:r>
          </w:p>
          <w:p w14:paraId="063F53F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Distal phalanges of the first and second finger of the non-dominant hand</w:t>
            </w:r>
          </w:p>
          <w:p w14:paraId="4684EBE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Biopac</w:t>
            </w:r>
            <w:proofErr w:type="spellEnd"/>
          </w:p>
        </w:tc>
        <w:tc>
          <w:tcPr>
            <w:tcW w:w="1442" w:type="pct"/>
          </w:tcPr>
          <w:p w14:paraId="745B714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conductance levels and non-specific skin conductance fluctuations between patients and controls</w:t>
            </w:r>
          </w:p>
        </w:tc>
        <w:tc>
          <w:tcPr>
            <w:tcW w:w="513" w:type="pct"/>
          </w:tcPr>
          <w:p w14:paraId="7314D77A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2</w:t>
            </w:r>
          </w:p>
        </w:tc>
      </w:tr>
      <w:tr w:rsidR="00984848" w:rsidRPr="00D9395C" w14:paraId="0F31054D" w14:textId="77777777" w:rsidTr="00C33C42">
        <w:trPr>
          <w:trHeight w:val="680"/>
        </w:trPr>
        <w:tc>
          <w:tcPr>
            <w:tcW w:w="652" w:type="pct"/>
            <w:tcBorders>
              <w:bottom w:val="single" w:sz="4" w:space="0" w:color="auto"/>
            </w:tcBorders>
          </w:tcPr>
          <w:p w14:paraId="3E4EFF9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PEVuZE5vdGU+PENpdGUgQXV0aG9yWWVhcj0iMSI+PEF1dGhvcj5ZYXNzYTwvQXV0aG9yPjxZZWFy
PjIwMTI8L1llYXI+PFJlY051bT41NDQzPC9SZWNOdW0+PERpc3BsYXlUZXh0Pllhc3NhLCBIYXps
ZXR0LCBTdGFyaywgYW5kIEhvZWhuLVNhcmljICgyMDEyKTwvRGlzcGxheVRleHQ+PHJlY29yZD48
cmVjLW51bWJlcj41NDQzPC9yZWMtbnVtYmVyPjxmb3JlaWduLWtleXM+PGtleSBhcHA9IkVOIiBk
Yi1pZD0iZGF2NWR6d3M5dzlycjhlYXByeDVmOTB0NXAwdzByenAwMGQwIiB0aW1lc3RhbXA9IjE1
OTAxNTA5MDIiPjU0NDM8L2tleT48L2ZvcmVpZ24ta2V5cz48cmVmLXR5cGUgbmFtZT0iSm91cm5h
bCBBcnRpY2xlIj4xNzwvcmVmLXR5cGU+PGNvbnRyaWJ1dG9ycz48YXV0aG9ycz48YXV0aG9yPllh
c3NhLCBNLiBBLjwvYXV0aG9yPjxhdXRob3I+SGF6bGV0dCwgUi4gTC48L2F1dGhvcj48YXV0aG9y
PlN0YXJrLCBDLiBFLjwvYXV0aG9yPjxhdXRob3I+SG9laG4tU2FyaWMsIFIuPC9hdXRob3I+PC9h
dXRob3JzPjwvY29udHJpYnV0b3JzPjxhdXRoLWFkZHJlc3M+RGVwYXJ0bWVudCBvZiBQc3ljaG9s
b2dpY2FsIGFuZCBCcmFpbiBTY2llbmNlcywgSm9obnMgSG9wa2lucyBVbml2ZXJzaXR5LCAzNDAw
IE4uIENoYXJsZXMgU3QuLCBCYWx0aW1vcmUsIE1EIDIxMjE4LTI2ODYsIFVTQS4geWFzc2FAamh1
LmVkdTwvYXV0aC1hZGRyZXNzPjx0aXRsZXM+PHRpdGxlPkZ1bmN0aW9uYWwgTVJJIG9mIHRoZSBh
bXlnZGFsYSBhbmQgYmVkIG51Y2xldXMgb2YgdGhlIHN0cmlhIHRlcm1pbmFsaXMgZHVyaW5nIGNv
bmRpdGlvbnMgb2YgdW5jZXJ0YWludHkgaW4gZ2VuZXJhbGl6ZWQgYW54aWV0eSBkaXNvcmRlcjwv
dGl0bGU+PHNlY29uZGFyeS10aXRsZT5KIFBzeWNoaWF0ciBSZXM8L3NlY29uZGFyeS10aXRsZT48
L3RpdGxlcz48cGVyaW9kaWNhbD48ZnVsbC10aXRsZT5KIFBzeWNoaWF0IFJlczwvZnVsbC10aXRs
ZT48YWJici0xPkogUHN5Y2hpYXRyIFJlczwvYWJici0xPjwvcGVyaW9kaWNhbD48cGFnZXM+MTA0
NS01MjwvcGFnZXM+PHZvbHVtZT40Njwvdm9sdW1lPjxudW1iZXI+ODwvbnVtYmVyPjxlZGl0aW9u
PjIwMTIvMDUvMTI8L2VkaXRpb24+PGtleXdvcmRzPjxrZXl3b3JkPkFkdWx0PC9rZXl3b3JkPjxr
ZXl3b3JkPkFteWdkYWxhLypibG9vZCBzdXBwbHk8L2tleXdvcmQ+PGtleXdvcmQ+QW5hbHlzaXMg
b2YgVmFyaWFuY2U8L2tleXdvcmQ+PGtleXdvcmQ+QW54aWV0eS8qcGF0aG9sb2d5LypwaHlzaW9w
YXRob2xvZ3k8L2tleXdvcmQ+PGtleXdvcmQ+RmVtYWxlPC9rZXl3b3JkPjxrZXl3b3JkPkh1bWFu
czwva2V5d29yZD48a2V5d29yZD5JbWFnZSBQcm9jZXNzaW5nLCBDb21wdXRlci1Bc3Npc3RlZDwv
a2V5d29yZD48a2V5d29yZD5NYWduZXRpYyBSZXNvbmFuY2UgSW1hZ2luZzwva2V5d29yZD48a2V5
d29yZD5NYWxlPC9rZXl3b3JkPjxrZXl3b3JkPk5ldXJvcHN5Y2hvbG9naWNhbCBUZXN0czwva2V5
d29yZD48a2V5d29yZD5PeHlnZW4vYmxvb2Q8L2tleXdvcmQ+PGtleXdvcmQ+UHJvYmFiaWxpdHk8
L2tleXdvcmQ+PGtleXdvcmQ+UHN5Y2hpYXRyaWMgU3RhdHVzIFJhdGluZyBTY2FsZXM8L2tleXdv
cmQ+PGtleXdvcmQ+UmVhY3Rpb24gVGltZS9waHlzaW9sb2d5PC9rZXl3b3JkPjxrZXl3b3JkPlNl
bGYgUmVwb3J0PC9rZXl3b3JkPjxrZXl3b3JkPlNlcHRhbCBOdWNsZWkvKmJsb29kIHN1cHBseTwv
a2V5d29yZD48a2V5d29yZD4qVW5jZXJ0YWludHk8L2tleXdvcmQ+PGtleXdvcmQ+WW91bmcgQWR1
bHQ8L2tleXdvcmQ+PC9rZXl3b3Jkcz48ZGF0ZXM+PHllYXI+MjAxMjwveWVhcj48cHViLWRhdGVz
PjxkYXRlPkF1ZzwvZGF0ZT48L3B1Yi1kYXRlcz48L2RhdGVzPjxpc2JuPjE4NzktMTM3OSAoRWxl
Y3Ryb25pYykmI3hEOzAwMjItMzk1NiAoTGlua2luZyk8L2lzYm4+PGFjY2Vzc2lvbi1udW0+MjI1
NzUzMjk8L2FjY2Vzc2lvbi1udW0+PHVybHM+PHJlbGF0ZWQtdXJscz48dXJsPmh0dHBzOi8vd3d3
Lm5jYmkubmxtLm5paC5nb3YvcHVibWVkLzIyNTc1MzI5PC91cmw+PC9yZWxhdGVkLXVybHM+PC91
cmxzPjxjdXN0b20yPlBNQzM4OTMwNTA8L2N1c3RvbTI+PGVsZWN0cm9uaWMtcmVzb3VyY2UtbnVt
PjEwLjEwMTYvai5qcHN5Y2hpcmVzLjIwMTIuMDQuMDEzPC9lbGVjdHJvbmljLXJlc291cmNlLW51
bT48L3JlY29yZD48L0NpdGU+PC9FbmROb3RlPn==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PEVuZE5vdGU+PENpdGUgQXV0aG9yWWVhcj0iMSI+PEF1dGhvcj5ZYXNzYTwvQXV0aG9yPjxZZWFy
PjIwMTI8L1llYXI+PFJlY051bT41NDQzPC9SZWNOdW0+PERpc3BsYXlUZXh0Pllhc3NhLCBIYXps
ZXR0LCBTdGFyaywgYW5kIEhvZWhuLVNhcmljICgyMDEyKTwvRGlzcGxheVRleHQ+PHJlY29yZD48
cmVjLW51bWJlcj41NDQzPC9yZWMtbnVtYmVyPjxmb3JlaWduLWtleXM+PGtleSBhcHA9IkVOIiBk
Yi1pZD0iZGF2NWR6d3M5dzlycjhlYXByeDVmOTB0NXAwdzByenAwMGQwIiB0aW1lc3RhbXA9IjE1
OTAxNTA5MDIiPjU0NDM8L2tleT48L2ZvcmVpZ24ta2V5cz48cmVmLXR5cGUgbmFtZT0iSm91cm5h
bCBBcnRpY2xlIj4xNzwvcmVmLXR5cGU+PGNvbnRyaWJ1dG9ycz48YXV0aG9ycz48YXV0aG9yPllh
c3NhLCBNLiBBLjwvYXV0aG9yPjxhdXRob3I+SGF6bGV0dCwgUi4gTC48L2F1dGhvcj48YXV0aG9y
PlN0YXJrLCBDLiBFLjwvYXV0aG9yPjxhdXRob3I+SG9laG4tU2FyaWMsIFIuPC9hdXRob3I+PC9h
dXRob3JzPjwvY29udHJpYnV0b3JzPjxhdXRoLWFkZHJlc3M+RGVwYXJ0bWVudCBvZiBQc3ljaG9s
b2dpY2FsIGFuZCBCcmFpbiBTY2llbmNlcywgSm9obnMgSG9wa2lucyBVbml2ZXJzaXR5LCAzNDAw
IE4uIENoYXJsZXMgU3QuLCBCYWx0aW1vcmUsIE1EIDIxMjE4LTI2ODYsIFVTQS4geWFzc2FAamh1
LmVkdTwvYXV0aC1hZGRyZXNzPjx0aXRsZXM+PHRpdGxlPkZ1bmN0aW9uYWwgTVJJIG9mIHRoZSBh
bXlnZGFsYSBhbmQgYmVkIG51Y2xldXMgb2YgdGhlIHN0cmlhIHRlcm1pbmFsaXMgZHVyaW5nIGNv
bmRpdGlvbnMgb2YgdW5jZXJ0YWludHkgaW4gZ2VuZXJhbGl6ZWQgYW54aWV0eSBkaXNvcmRlcjwv
dGl0bGU+PHNlY29uZGFyeS10aXRsZT5KIFBzeWNoaWF0ciBSZXM8L3NlY29uZGFyeS10aXRsZT48
L3RpdGxlcz48cGVyaW9kaWNhbD48ZnVsbC10aXRsZT5KIFBzeWNoaWF0IFJlczwvZnVsbC10aXRs
ZT48YWJici0xPkogUHN5Y2hpYXRyIFJlczwvYWJici0xPjwvcGVyaW9kaWNhbD48cGFnZXM+MTA0
NS01MjwvcGFnZXM+PHZvbHVtZT40Njwvdm9sdW1lPjxudW1iZXI+ODwvbnVtYmVyPjxlZGl0aW9u
PjIwMTIvMDUvMTI8L2VkaXRpb24+PGtleXdvcmRzPjxrZXl3b3JkPkFkdWx0PC9rZXl3b3JkPjxr
ZXl3b3JkPkFteWdkYWxhLypibG9vZCBzdXBwbHk8L2tleXdvcmQ+PGtleXdvcmQ+QW5hbHlzaXMg
b2YgVmFyaWFuY2U8L2tleXdvcmQ+PGtleXdvcmQ+QW54aWV0eS8qcGF0aG9sb2d5LypwaHlzaW9w
YXRob2xvZ3k8L2tleXdvcmQ+PGtleXdvcmQ+RmVtYWxlPC9rZXl3b3JkPjxrZXl3b3JkPkh1bWFu
czwva2V5d29yZD48a2V5d29yZD5JbWFnZSBQcm9jZXNzaW5nLCBDb21wdXRlci1Bc3Npc3RlZDwv
a2V5d29yZD48a2V5d29yZD5NYWduZXRpYyBSZXNvbmFuY2UgSW1hZ2luZzwva2V5d29yZD48a2V5
d29yZD5NYWxlPC9rZXl3b3JkPjxrZXl3b3JkPk5ldXJvcHN5Y2hvbG9naWNhbCBUZXN0czwva2V5
d29yZD48a2V5d29yZD5PeHlnZW4vYmxvb2Q8L2tleXdvcmQ+PGtleXdvcmQ+UHJvYmFiaWxpdHk8
L2tleXdvcmQ+PGtleXdvcmQ+UHN5Y2hpYXRyaWMgU3RhdHVzIFJhdGluZyBTY2FsZXM8L2tleXdv
cmQ+PGtleXdvcmQ+UmVhY3Rpb24gVGltZS9waHlzaW9sb2d5PC9rZXl3b3JkPjxrZXl3b3JkPlNl
bGYgUmVwb3J0PC9rZXl3b3JkPjxrZXl3b3JkPlNlcHRhbCBOdWNsZWkvKmJsb29kIHN1cHBseTwv
a2V5d29yZD48a2V5d29yZD4qVW5jZXJ0YWludHk8L2tleXdvcmQ+PGtleXdvcmQ+WW91bmcgQWR1
bHQ8L2tleXdvcmQ+PC9rZXl3b3Jkcz48ZGF0ZXM+PHllYXI+MjAxMjwveWVhcj48cHViLWRhdGVz
PjxkYXRlPkF1ZzwvZGF0ZT48L3B1Yi1kYXRlcz48L2RhdGVzPjxpc2JuPjE4NzktMTM3OSAoRWxl
Y3Ryb25pYykmI3hEOzAwMjItMzk1NiAoTGlua2luZyk8L2lzYm4+PGFjY2Vzc2lvbi1udW0+MjI1
NzUzMjk8L2FjY2Vzc2lvbi1udW0+PHVybHM+PHJlbGF0ZWQtdXJscz48dXJsPmh0dHBzOi8vd3d3
Lm5jYmkubmxtLm5paC5nb3YvcHVibWVkLzIyNTc1MzI5PC91cmw+PC9yZWxhdGVkLXVybHM+PC91
cmxzPjxjdXN0b20yPlBNQzM4OTMwNTA8L2N1c3RvbTI+PGVsZWN0cm9uaWMtcmVzb3VyY2UtbnVt
PjEwLjEwMTYvai5qcHN5Y2hpcmVzLjIwMTIuMDQuMDEzPC9lbGVjdHJvbmljLXJlc291cmNlLW51
bT48L3JlY29yZD48L0NpdGU+PC9FbmROb3RlPn==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Yassa, Hazlett, Stark, and Hoehn-Saric (2012)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14:paraId="77AF4BD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N=15 (12 female, 3 male)</w:t>
            </w:r>
          </w:p>
          <w:p w14:paraId="1AFC9D0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34.7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9.5 years </w:t>
            </w:r>
          </w:p>
          <w:p w14:paraId="68217C3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generalised anxiety disorder according to the DSM-IV</w:t>
            </w:r>
          </w:p>
          <w:p w14:paraId="67A8612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pathologies, medication intake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41A37D4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N=15 (9 female, 6 male)</w:t>
            </w:r>
          </w:p>
          <w:p w14:paraId="380975B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32.5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8.7 years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5DF5C96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During a gambling task </w:t>
            </w:r>
          </w:p>
          <w:p w14:paraId="393CE2D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Palm of the non-dominant hand</w:t>
            </w:r>
          </w:p>
          <w:p w14:paraId="6FD72B3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Contact Precision Instruments</w:t>
            </w:r>
          </w:p>
        </w:tc>
        <w:tc>
          <w:tcPr>
            <w:tcW w:w="1442" w:type="pct"/>
            <w:tcBorders>
              <w:bottom w:val="single" w:sz="4" w:space="0" w:color="auto"/>
            </w:tcBorders>
          </w:tcPr>
          <w:p w14:paraId="2CA0F5E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started with lower skin conductance responses, which remained elevated at the end of the task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360594FA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5</w:t>
            </w:r>
          </w:p>
        </w:tc>
      </w:tr>
    </w:tbl>
    <w:p w14:paraId="66A52393" w14:textId="77777777" w:rsidR="00984848" w:rsidRPr="00D9395C" w:rsidRDefault="00984848" w:rsidP="006A4DDB">
      <w:pPr>
        <w:spacing w:after="0" w:line="240" w:lineRule="auto"/>
        <w:jc w:val="both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lang w:val="en-GB"/>
        </w:rPr>
        <w:t>DSM=Diagnostic and Statistical Manual of Mental Disorders</w:t>
      </w:r>
    </w:p>
    <w:p w14:paraId="6852BEFA" w14:textId="648E7716" w:rsidR="00984848" w:rsidRPr="00D9395C" w:rsidRDefault="00984848" w:rsidP="006A4DDB">
      <w:pPr>
        <w:spacing w:line="240" w:lineRule="auto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lang w:val="en-GB"/>
        </w:rPr>
        <w:br w:type="page"/>
      </w:r>
      <w:r w:rsidRPr="00D9395C">
        <w:rPr>
          <w:rFonts w:ascii="Helvetica" w:hAnsi="Helvetica" w:cs="Helvetica"/>
          <w:b/>
          <w:lang w:val="en-GB"/>
        </w:rPr>
        <w:lastRenderedPageBreak/>
        <w:t xml:space="preserve">Supplement </w:t>
      </w:r>
      <w:r w:rsidR="00E762B5" w:rsidRPr="00D9395C">
        <w:rPr>
          <w:rFonts w:ascii="Helvetica" w:hAnsi="Helvetica" w:cs="Helvetica"/>
          <w:b/>
          <w:lang w:val="en-GB"/>
        </w:rPr>
        <w:t>7</w:t>
      </w:r>
      <w:r w:rsidRPr="00D9395C">
        <w:rPr>
          <w:rFonts w:ascii="Helvetica" w:hAnsi="Helvetica" w:cs="Helvetica"/>
          <w:lang w:val="en-GB"/>
        </w:rPr>
        <w:t xml:space="preserve"> Characteristics of included studies investigating body temperature in patients with panic disorder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414"/>
        <w:gridCol w:w="2131"/>
        <w:gridCol w:w="2386"/>
        <w:gridCol w:w="4246"/>
        <w:gridCol w:w="1477"/>
      </w:tblGrid>
      <w:tr w:rsidR="00984848" w:rsidRPr="00D9395C" w14:paraId="095A05BD" w14:textId="77777777" w:rsidTr="00C33C42">
        <w:trPr>
          <w:trHeight w:val="680"/>
        </w:trPr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4975715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Study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14:paraId="3989B50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</w:tcPr>
          <w:p w14:paraId="72F29DA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Controls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60967D1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Measurement</w:t>
            </w: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</w:tcPr>
          <w:p w14:paraId="08498D0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Main results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08B45629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Risk of bias (0-8)</w:t>
            </w:r>
          </w:p>
        </w:tc>
      </w:tr>
      <w:tr w:rsidR="00984848" w:rsidRPr="00D9395C" w14:paraId="3119B86C" w14:textId="77777777" w:rsidTr="00C33C42">
        <w:trPr>
          <w:trHeight w:val="680"/>
        </w:trPr>
        <w:tc>
          <w:tcPr>
            <w:tcW w:w="571" w:type="pct"/>
          </w:tcPr>
          <w:p w14:paraId="5D9AE8E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AuthorYear="1"&gt;&lt;Author&gt;Freedman&lt;/Author&gt;&lt;Year&gt;1984&lt;/Year&gt;&lt;RecNum&gt;4262&lt;/RecNum&gt;&lt;DisplayText&gt;Freedman et al. (1984)&lt;/DisplayText&gt;&lt;record&gt;&lt;rec-number&gt;4262&lt;/rec-number&gt;&lt;foreign-keys&gt;&lt;key app="EN" db-id="dav5dzws9w9rr8eaprx5f90t5p0w0rzp00d0" timestamp="1549901024"&gt;4262&lt;/key&gt;&lt;/foreign-keys&gt;&lt;ref-type name="Journal Article"&gt;17&lt;/ref-type&gt;&lt;contributors&gt;&lt;authors&gt;&lt;author&gt;Freedman, R. R.&lt;/author&gt;&lt;author&gt;Ianni, P.&lt;/author&gt;&lt;author&gt;Ettedgui, E.&lt;/author&gt;&lt;author&gt;Pohl, R.&lt;/author&gt;&lt;author&gt;Rainey, J. M.&lt;/author&gt;&lt;/authors&gt;&lt;/contributors&gt;&lt;titles&gt;&lt;title&gt;Psychophysiological factors in panic disorder&lt;/title&gt;&lt;secondary-title&gt;Psychopathology&lt;/secondary-title&gt;&lt;/titles&gt;&lt;periodical&gt;&lt;full-title&gt;Psychopathology&lt;/full-title&gt;&lt;/periodical&gt;&lt;pages&gt;66-73&lt;/pages&gt;&lt;volume&gt;17 Suppl 1&lt;/volume&gt;&lt;keywords&gt;&lt;keyword&gt;Anxiety Disorders/*physiopathology&lt;/keyword&gt;&lt;keyword&gt;Double-Blind Method&lt;/keyword&gt;&lt;keyword&gt;Fear/*physiology&lt;/keyword&gt;&lt;keyword&gt;Female&lt;/keyword&gt;&lt;keyword&gt;Galvanic Skin Response/drug effects/physiology&lt;/keyword&gt;&lt;keyword&gt;Heart Rate/drug effects&lt;/keyword&gt;&lt;keyword&gt;Humans&lt;/keyword&gt;&lt;keyword&gt;*Isoproterenol&lt;/keyword&gt;&lt;keyword&gt;*Lactates&lt;/keyword&gt;&lt;keyword&gt;Lactic Acid&lt;/keyword&gt;&lt;keyword&gt;Male&lt;/keyword&gt;&lt;keyword&gt;Muscle Tonus/drug effects&lt;/keyword&gt;&lt;keyword&gt;Panic/*physiology&lt;/keyword&gt;&lt;keyword&gt;Respiration/drug effects&lt;/keyword&gt;&lt;keyword&gt;Skin Temperature/drug effects&lt;/keyword&gt;&lt;/keywords&gt;&lt;dates&gt;&lt;year&gt;1984&lt;/year&gt;&lt;/dates&gt;&lt;isbn&gt;0254-4962 (Print)&amp;#xD;0254-4962 (Linking)&lt;/isbn&gt;&lt;accession-num&gt;6709797&lt;/accession-num&gt;&lt;urls&gt;&lt;related-urls&gt;&lt;url&gt;https://www.ncbi.nlm.nih.gov/pubmed/6709797&lt;/url&gt;&lt;/related-urls&gt;&lt;/urls&gt;&lt;electronic-resource-num&gt;10.1159/000284079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Freedman et al. (1984)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1AE56CB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N=8 (4 female, 4 male)</w:t>
            </w:r>
          </w:p>
          <w:p w14:paraId="6E89567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</w:t>
            </w:r>
          </w:p>
        </w:tc>
        <w:tc>
          <w:tcPr>
            <w:tcW w:w="746" w:type="pct"/>
          </w:tcPr>
          <w:p w14:paraId="25C6075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N=9 (4 female, 5 male)</w:t>
            </w:r>
          </w:p>
        </w:tc>
        <w:tc>
          <w:tcPr>
            <w:tcW w:w="835" w:type="pct"/>
          </w:tcPr>
          <w:p w14:paraId="391469C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infusion (placebo, sodium lactate, isoproterenol)</w:t>
            </w:r>
          </w:p>
          <w:p w14:paraId="5F2BA51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Distal end of the middle finger of each hand</w:t>
            </w:r>
          </w:p>
          <w:p w14:paraId="2869C92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Yellow Springs</w:t>
            </w:r>
          </w:p>
        </w:tc>
        <w:tc>
          <w:tcPr>
            <w:tcW w:w="1486" w:type="pct"/>
          </w:tcPr>
          <w:p w14:paraId="7D57074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lower finger temperature levels before and during all three infusions</w:t>
            </w:r>
          </w:p>
        </w:tc>
        <w:tc>
          <w:tcPr>
            <w:tcW w:w="517" w:type="pct"/>
          </w:tcPr>
          <w:p w14:paraId="0EBE2EE5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0C61258C" w14:textId="77777777" w:rsidTr="00C33C42">
        <w:trPr>
          <w:trHeight w:val="680"/>
        </w:trPr>
        <w:tc>
          <w:tcPr>
            <w:tcW w:w="571" w:type="pct"/>
          </w:tcPr>
          <w:p w14:paraId="42C4C7A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AuthorYear="1"&gt;&lt;Author&gt;Freedman&lt;/Author&gt;&lt;Year&gt;1985&lt;/Year&gt;&lt;RecNum&gt;3482&lt;/RecNum&gt;&lt;DisplayText&gt;Freedman, Ianni, Ettedgui, and Puthezhath (1985)&lt;/DisplayText&gt;&lt;record&gt;&lt;rec-number&gt;3482&lt;/rec-number&gt;&lt;foreign-keys&gt;&lt;key app="EN" db-id="dav5dzws9w9rr8eaprx5f90t5p0w0rzp00d0" timestamp="1509219077"&gt;3482&lt;/key&gt;&lt;/foreign-keys&gt;&lt;ref-type name="Journal Article"&gt;17&lt;/ref-type&gt;&lt;contributors&gt;&lt;authors&gt;&lt;author&gt;Freedman, R. R.&lt;/author&gt;&lt;author&gt;Ianni, P.&lt;/author&gt;&lt;author&gt;Ettedgui, E.&lt;/author&gt;&lt;author&gt;Puthezhath, N.&lt;/author&gt;&lt;/authors&gt;&lt;/contributors&gt;&lt;auth-address&gt;Lafayette Clin,Anxiety Disorders Res Unit,Detroit,Mi 48207&amp;#xD;Wayne State Univ,Dept Psychiat,Detroit,Mi 48202&amp;#xD;Wayne State Univ,Dept Psychol,Detroit,Mi 48202&lt;/auth-address&gt;&lt;titles&gt;&lt;title&gt;Ambulatory Monitoring of Panic Disorder&lt;/title&gt;&lt;secondary-title&gt;Archives of General Psychiatry&lt;/secondary-title&gt;&lt;alt-title&gt;Arch Gen Psychiat&lt;/alt-title&gt;&lt;/titles&gt;&lt;periodical&gt;&lt;full-title&gt;Arch Gen Psychiatry&lt;/full-title&gt;&lt;abbr-1&gt;Archives of general psychiatry&lt;/abbr-1&gt;&lt;/periodical&gt;&lt;pages&gt;244-248&lt;/pages&gt;&lt;volume&gt;42&lt;/volume&gt;&lt;number&gt;3&lt;/number&gt;&lt;dates&gt;&lt;year&gt;1985&lt;/year&gt;&lt;/dates&gt;&lt;isbn&gt;0003-990x&lt;/isbn&gt;&lt;accession-num&gt;WOS:A1985ADE7900003&lt;/accession-num&gt;&lt;urls&gt;&lt;related-urls&gt;&lt;url&gt;&amp;lt;Go to ISI&amp;gt;://WOS:A1985ADE7900003&lt;/url&gt;&lt;/related-urls&gt;&lt;/urls&gt;&lt;language&gt;English&lt;/language&gt;&lt;/record&gt;&lt;/Cite&gt;&lt;/EndNote&gt;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Freedman, Ianni, Ettedgui, and Puthezhath (1985)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122CF36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N=12 (9 female, 3 male)</w:t>
            </w:r>
          </w:p>
          <w:p w14:paraId="618312D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35±10.5 years</w:t>
            </w:r>
          </w:p>
          <w:p w14:paraId="7C77443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</w:t>
            </w:r>
          </w:p>
          <w:p w14:paraId="0681822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medication</w:t>
            </w:r>
          </w:p>
        </w:tc>
        <w:tc>
          <w:tcPr>
            <w:tcW w:w="746" w:type="pct"/>
          </w:tcPr>
          <w:p w14:paraId="3169AE5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N=11 (10 female, 1 male)</w:t>
            </w:r>
          </w:p>
          <w:p w14:paraId="3E50FEB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36.6±13.4 years</w:t>
            </w:r>
          </w:p>
        </w:tc>
        <w:tc>
          <w:tcPr>
            <w:tcW w:w="835" w:type="pct"/>
          </w:tcPr>
          <w:p w14:paraId="4449840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Ambulatory monitoring between 10 am and 10 pm for two consecutive days</w:t>
            </w:r>
          </w:p>
          <w:p w14:paraId="535B0BE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Distal end of the middle finger of one hand</w:t>
            </w:r>
          </w:p>
        </w:tc>
        <w:tc>
          <w:tcPr>
            <w:tcW w:w="1486" w:type="pct"/>
          </w:tcPr>
          <w:p w14:paraId="66E4BDC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finger temperature between patients and controls</w:t>
            </w:r>
          </w:p>
        </w:tc>
        <w:tc>
          <w:tcPr>
            <w:tcW w:w="517" w:type="pct"/>
          </w:tcPr>
          <w:p w14:paraId="7051C78B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49EB4314" w14:textId="77777777" w:rsidTr="00C33C42">
        <w:trPr>
          <w:trHeight w:val="680"/>
        </w:trPr>
        <w:tc>
          <w:tcPr>
            <w:tcW w:w="571" w:type="pct"/>
          </w:tcPr>
          <w:p w14:paraId="05EA1DB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AuthorYear="1"&gt;&lt;Author&gt;Cameron&lt;/Author&gt;&lt;Year&gt;1986&lt;/Year&gt;&lt;RecNum&gt;3390&lt;/RecNum&gt;&lt;DisplayText&gt;Cameron, Lee, Kotun, and McPhee (1986)&lt;/DisplayText&gt;&lt;record&gt;&lt;rec-number&gt;3390&lt;/rec-number&gt;&lt;foreign-keys&gt;&lt;key app="EN" db-id="dav5dzws9w9rr8eaprx5f90t5p0w0rzp00d0" timestamp="1507677169"&gt;3390&lt;/key&gt;&lt;/foreign-keys&gt;&lt;ref-type name="Journal Article"&gt;17&lt;/ref-type&gt;&lt;contributors&gt;&lt;authors&gt;&lt;author&gt;Cameron, O. G.&lt;/author&gt;&lt;author&gt;Lee, M. A.&lt;/author&gt;&lt;author&gt;Kotun, J.&lt;/author&gt;&lt;author&gt;McPhee, K. M.&lt;/author&gt;&lt;/authors&gt;&lt;/contributors&gt;&lt;titles&gt;&lt;title&gt;Circadian symptom fluctuations in people with anxiety disorders&lt;/title&gt;&lt;secondary-title&gt;J Affect Disord&lt;/secondary-title&gt;&lt;/titles&gt;&lt;periodical&gt;&lt;full-title&gt;J Affect Disord&lt;/full-title&gt;&lt;abbr-1&gt;Journal of affective disorders&lt;/abbr-1&gt;&lt;/periodical&gt;&lt;pages&gt;213-8&lt;/pages&gt;&lt;volume&gt;11&lt;/volume&gt;&lt;number&gt;3&lt;/number&gt;&lt;keywords&gt;&lt;keyword&gt;Adult&lt;/keyword&gt;&lt;keyword&gt;Agoraphobia/psychology&lt;/keyword&gt;&lt;keyword&gt;Anxiety Disorders/diagnosis/*psychology&lt;/keyword&gt;&lt;keyword&gt;Arousal&lt;/keyword&gt;&lt;keyword&gt;*Circadian Rhythm&lt;/keyword&gt;&lt;keyword&gt;Female&lt;/keyword&gt;&lt;keyword&gt;Humans&lt;/keyword&gt;&lt;keyword&gt;Male&lt;/keyword&gt;&lt;keyword&gt;Panic&lt;/keyword&gt;&lt;keyword&gt;Sleep Stages&lt;/keyword&gt;&lt;/keywords&gt;&lt;dates&gt;&lt;year&gt;1986&lt;/year&gt;&lt;pub-dates&gt;&lt;date&gt;Nov-Dec&lt;/date&gt;&lt;/pub-dates&gt;&lt;/dates&gt;&lt;isbn&gt;0165-0327 (Print)&amp;#xD;0165-0327 (Linking)&lt;/isbn&gt;&lt;accession-num&gt;2951408&lt;/accession-num&gt;&lt;urls&gt;&lt;related-urls&gt;&lt;url&gt;https://www.ncbi.nlm.nih.gov/pubmed/2951408&lt;/url&gt;&lt;/related-urls&gt;&lt;/urls&gt;&lt;/record&gt;&lt;/Cite&gt;&lt;/EndNote&gt;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Cameron, Lee, Kotun, and McPhee (1986)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0181BAC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N=11 (9 female, 2 male)</w:t>
            </w:r>
          </w:p>
          <w:p w14:paraId="68E68BC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n=8 panic disorder</w:t>
            </w:r>
          </w:p>
          <w:p w14:paraId="6F8E23D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n=3 agoraphobia with panic attacks</w:t>
            </w:r>
          </w:p>
          <w:p w14:paraId="3B01074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35 years</w:t>
            </w:r>
          </w:p>
          <w:p w14:paraId="31802C0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</w:t>
            </w:r>
          </w:p>
        </w:tc>
        <w:tc>
          <w:tcPr>
            <w:tcW w:w="746" w:type="pct"/>
          </w:tcPr>
          <w:p w14:paraId="1D267D4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N=6 controls (4 female, 2 male)</w:t>
            </w:r>
          </w:p>
          <w:p w14:paraId="68A02FF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32 years</w:t>
            </w:r>
          </w:p>
        </w:tc>
        <w:tc>
          <w:tcPr>
            <w:tcW w:w="835" w:type="pct"/>
          </w:tcPr>
          <w:p w14:paraId="645CA1D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Ambulatory monitoring at five times of the day (7 am, 11 am, 3 pm, 7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pm, 11 pm) for one week</w:t>
            </w:r>
          </w:p>
          <w:p w14:paraId="50B8CAA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Oral temperature</w:t>
            </w:r>
          </w:p>
        </w:tc>
        <w:tc>
          <w:tcPr>
            <w:tcW w:w="1486" w:type="pct"/>
          </w:tcPr>
          <w:p w14:paraId="5C427E6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No differences in oral temperature between patients and controls</w:t>
            </w:r>
          </w:p>
        </w:tc>
        <w:tc>
          <w:tcPr>
            <w:tcW w:w="517" w:type="pct"/>
          </w:tcPr>
          <w:p w14:paraId="7DF8B957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1</w:t>
            </w:r>
          </w:p>
        </w:tc>
      </w:tr>
      <w:tr w:rsidR="00984848" w:rsidRPr="00D9395C" w14:paraId="20D89966" w14:textId="77777777" w:rsidTr="00C33C42">
        <w:trPr>
          <w:trHeight w:val="680"/>
        </w:trPr>
        <w:tc>
          <w:tcPr>
            <w:tcW w:w="571" w:type="pct"/>
          </w:tcPr>
          <w:p w14:paraId="6179357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AuthorYear="1"&gt;&lt;Author&gt;Lesch&lt;/Author&gt;&lt;Year&gt;1991&lt;/Year&gt;&lt;RecNum&gt;5414&lt;/RecNum&gt;&lt;DisplayText&gt;Lesch (1991)&lt;/DisplayText&gt;&lt;record&gt;&lt;rec-number&gt;5414&lt;/rec-number&gt;&lt;foreign-keys&gt;&lt;key app="EN" db-id="dav5dzws9w9rr8eaprx5f90t5p0w0rzp00d0" timestamp="1590130704"&gt;5414&lt;/key&gt;&lt;/foreign-keys&gt;&lt;ref-type name="Journal Article"&gt;17&lt;/ref-type&gt;&lt;contributors&gt;&lt;authors&gt;&lt;author&gt;Lesch, K. P.&lt;/author&gt;&lt;/authors&gt;&lt;/contributors&gt;&lt;auth-address&gt;Department of Psychiatry, University of Wurzburg, Germany.&lt;/auth-address&gt;&lt;titles&gt;&lt;title&gt;5-HT1A receptor responsivity in anxiety disorders and depression&lt;/title&gt;&lt;secondary-title&gt;Prog Neuropsychopharmacol Biol Psychiatry&lt;/secondary-title&gt;&lt;/titles&gt;&lt;periodical&gt;&lt;full-title&gt;Prog Neuropsychopharmacol Biol Psychiatry&lt;/full-title&gt;&lt;abbr-1&gt;Progress in neuro-psychopharmacology &amp;amp; biological psychiatry&lt;/abbr-1&gt;&lt;/periodical&gt;&lt;pages&gt;723-33&lt;/pages&gt;&lt;volume&gt;15&lt;/volume&gt;&lt;number&gt;6&lt;/number&gt;&lt;edition&gt;1991/01/01&lt;/edition&gt;&lt;keywords&gt;&lt;keyword&gt;Animals&lt;/keyword&gt;&lt;keyword&gt;Anxiety Disorders/*drug therapy&lt;/keyword&gt;&lt;keyword&gt;Depression/*drug therapy&lt;/keyword&gt;&lt;keyword&gt;Humans&lt;/keyword&gt;&lt;keyword&gt;Receptors, Serotonin/drug effects/*physiology&lt;/keyword&gt;&lt;keyword&gt;Serotonin Antagonists&lt;/keyword&gt;&lt;/keywords&gt;&lt;dates&gt;&lt;year&gt;1991&lt;/year&gt;&lt;/dates&gt;&lt;isbn&gt;0278-5846 (Print)&amp;#xD;0278-5846 (Linking)&lt;/isbn&gt;&lt;accession-num&gt;1763190&lt;/accession-num&gt;&lt;urls&gt;&lt;related-urls&gt;&lt;url&gt;https://www.ncbi.nlm.nih.gov/pubmed/1763190&lt;/url&gt;&lt;/related-urls&gt;&lt;/urls&gt;&lt;electronic-resource-num&gt;10.1016/0278-5846(91)90001-h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Lesch (1991)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  <w:t xml:space="preserve"> and </w:t>
            </w: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AuthorYear="1"&gt;&lt;Author&gt;Lesch&lt;/Author&gt;&lt;Year&gt;1992&lt;/Year&gt;&lt;RecNum&gt;3414&lt;/RecNum&gt;&lt;DisplayText&gt;Lesch et al. (1992)&lt;/DisplayText&gt;&lt;record&gt;&lt;rec-number&gt;3414&lt;/rec-number&gt;&lt;foreign-keys&gt;&lt;key app="EN" db-id="dav5dzws9w9rr8eaprx5f90t5p0w0rzp00d0" timestamp="1508405412"&gt;3414&lt;/key&gt;&lt;/foreign-keys&gt;&lt;ref-type name="Journal Article"&gt;17&lt;/ref-type&gt;&lt;contributors&gt;&lt;authors&gt;&lt;author&gt;Lesch, K. P.&lt;/author&gt;&lt;author&gt;Wiesmann, M.&lt;/author&gt;&lt;author&gt;Hoh, A.&lt;/author&gt;&lt;author&gt;Muller, T.&lt;/author&gt;&lt;author&gt;Disselkamp-Tietze, J.&lt;/author&gt;&lt;author&gt;Osterheider, M.&lt;/author&gt;&lt;author&gt;Schulte, H. M.&lt;/author&gt;&lt;/authors&gt;&lt;/contributors&gt;&lt;auth-address&gt;Department of Psychiatry, University of Wurzburg, Federal Republic of Germany.&lt;/auth-address&gt;&lt;titles&gt;&lt;title&gt;5-HT1A receptor-effector system responsivity in panic disorder&lt;/title&gt;&lt;secondary-title&gt;Psychopharmacology (Berl)&lt;/secondary-title&gt;&lt;/titles&gt;&lt;periodical&gt;&lt;full-title&gt;Psychopharmacology (Berl)&lt;/full-title&gt;&lt;abbr-1&gt;Psychopharmacology&lt;/abbr-1&gt;&lt;/periodical&gt;&lt;pages&gt;111-7&lt;/pages&gt;&lt;volume&gt;106&lt;/volume&gt;&lt;number&gt;1&lt;/number&gt;&lt;keywords&gt;&lt;keyword&gt;Adrenocorticotropic Hormone/blood&lt;/keyword&gt;&lt;keyword&gt;Adult&lt;/keyword&gt;&lt;keyword&gt;Anti-Anxiety Agents/*pharmacology&lt;/keyword&gt;&lt;keyword&gt;Body Temperature Regulation/drug effects&lt;/keyword&gt;&lt;keyword&gt;Double-Blind Method&lt;/keyword&gt;&lt;keyword&gt;Female&lt;/keyword&gt;&lt;keyword&gt;Humans&lt;/keyword&gt;&lt;keyword&gt;Hydrocortisone/blood&lt;/keyword&gt;&lt;keyword&gt;Male&lt;/keyword&gt;&lt;keyword&gt;Neurosecretory Systems/drug effects&lt;/keyword&gt;&lt;keyword&gt;Panic Disorder/*physiopathology&lt;/keyword&gt;&lt;keyword&gt;Pyrimidines/*pharmacology&lt;/keyword&gt;&lt;keyword&gt;Radioimmunoassay&lt;/keyword&gt;&lt;keyword&gt;Receptors, Serotonin/*physiology&lt;/keyword&gt;&lt;/keywords&gt;&lt;dates&gt;&lt;year&gt;1992&lt;/year&gt;&lt;/dates&gt;&lt;isbn&gt;0033-3158 (Print)&amp;#xD;0033-3158 (Linking)&lt;/isbn&gt;&lt;accession-num&gt;1346719&lt;/accession-num&gt;&lt;urls&gt;&lt;related-urls&gt;&lt;url&gt;https://www.ncbi.nlm.nih.gov/pubmed/1346719&lt;/url&gt;&lt;/related-urls&gt;&lt;/urls&gt;&lt;/record&gt;&lt;/Cite&gt;&lt;/EndNote&gt;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Lesch et al. (1992)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0206442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N=14 (9 women, 5 men)</w:t>
            </w:r>
          </w:p>
          <w:p w14:paraId="4572093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30.6+6.5 years</w:t>
            </w:r>
          </w:p>
          <w:p w14:paraId="42D7D2B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DSM-III-R</w:t>
            </w:r>
          </w:p>
          <w:p w14:paraId="6CBC1B4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drugs within 3 weeks</w:t>
            </w:r>
          </w:p>
        </w:tc>
        <w:tc>
          <w:tcPr>
            <w:tcW w:w="746" w:type="pct"/>
          </w:tcPr>
          <w:p w14:paraId="07709B9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N=14 (9 women, 5 men)</w:t>
            </w:r>
          </w:p>
          <w:p w14:paraId="060CB28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33.4+12.3 years</w:t>
            </w:r>
          </w:p>
        </w:tc>
        <w:tc>
          <w:tcPr>
            <w:tcW w:w="835" w:type="pct"/>
          </w:tcPr>
          <w:p w14:paraId="3029253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ipsapirone and placebo administration</w:t>
            </w:r>
          </w:p>
          <w:p w14:paraId="35851F0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Oral temperature</w:t>
            </w:r>
          </w:p>
        </w:tc>
        <w:tc>
          <w:tcPr>
            <w:tcW w:w="1486" w:type="pct"/>
          </w:tcPr>
          <w:p w14:paraId="4F03E89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an attenuated hypothermic response to ipsapirone</w:t>
            </w:r>
          </w:p>
        </w:tc>
        <w:tc>
          <w:tcPr>
            <w:tcW w:w="517" w:type="pct"/>
          </w:tcPr>
          <w:p w14:paraId="63FDF623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7EF23090" w14:textId="77777777" w:rsidTr="00C33C42">
        <w:trPr>
          <w:trHeight w:val="680"/>
        </w:trPr>
        <w:tc>
          <w:tcPr>
            <w:tcW w:w="571" w:type="pct"/>
          </w:tcPr>
          <w:p w14:paraId="30819B1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AuthorYear="1"&gt;&lt;Author&gt;Borden&lt;/Author&gt;&lt;Year&gt;1993&lt;/Year&gt;&lt;RecNum&gt;5402&lt;/RecNum&gt;&lt;DisplayText&gt;Borden et al. (1993)&lt;/DisplayText&gt;&lt;record&gt;&lt;rec-number&gt;5402&lt;/rec-number&gt;&lt;foreign-keys&gt;&lt;key app="EN" db-id="dav5dzws9w9rr8eaprx5f90t5p0w0rzp00d0" timestamp="1590091492"&gt;5402&lt;/key&gt;&lt;/foreign-keys&gt;&lt;ref-type name="Journal Article"&gt;17&lt;/ref-type&gt;&lt;contributors&gt;&lt;authors&gt;&lt;author&gt;Borden, J. W.&lt;/author&gt;&lt;author&gt;Lowenbraun, P. B.&lt;/author&gt;&lt;author&gt;Wolff, P. L.&lt;/author&gt;&lt;author&gt;Jones, A.&lt;/author&gt;&lt;/authors&gt;&lt;/contributors&gt;&lt;titles&gt;&lt;title&gt;Self-Focused Attention in Panic Disorder&lt;/title&gt;&lt;secondary-title&gt;Cognitive Therapy and Research&lt;/secondary-title&gt;&lt;alt-title&gt;Cognitive Ther Res&lt;/alt-title&gt;&lt;/titles&gt;&lt;periodical&gt;&lt;full-title&gt;Cognitive Therapy and Research&lt;/full-title&gt;&lt;abbr-1&gt;Cognitive Ther Res&lt;/abbr-1&gt;&lt;/periodical&gt;&lt;alt-periodical&gt;&lt;full-title&gt;Cognitive Therapy and Research&lt;/full-title&gt;&lt;abbr-1&gt;Cognitive Ther Res&lt;/abbr-1&gt;&lt;/alt-periodical&gt;&lt;pages&gt;413-425&lt;/pages&gt;&lt;volume&gt;17&lt;/volume&gt;&lt;number&gt;5&lt;/number&gt;&lt;keywords&gt;&lt;keyword&gt;panic attacks&lt;/keyword&gt;&lt;keyword&gt;self-focused attention&lt;/keyword&gt;&lt;keyword&gt;cognitive models of panic&lt;/keyword&gt;&lt;keyword&gt;relaxation-induced anxiety&lt;/keyword&gt;&lt;keyword&gt;psychometric properties&lt;/keyword&gt;&lt;keyword&gt;inventory&lt;/keyword&gt;&lt;keyword&gt;model&lt;/keyword&gt;&lt;/keywords&gt;&lt;dates&gt;&lt;year&gt;1993&lt;/year&gt;&lt;pub-dates&gt;&lt;date&gt;Oct&lt;/date&gt;&lt;/pub-dates&gt;&lt;/dates&gt;&lt;isbn&gt;0147-5916&lt;/isbn&gt;&lt;accession-num&gt;WOS:A1993MB70800001&lt;/accession-num&gt;&lt;urls&gt;&lt;related-urls&gt;&lt;url&gt;&amp;lt;Go to ISI&amp;gt;://WOS:A1993MB70800001&lt;/url&gt;&lt;/related-urls&gt;&lt;/urls&gt;&lt;electronic-resource-num&gt;Doi 10.1007/Bf01173054&lt;/electronic-resource-num&gt;&lt;language&gt;English&lt;/language&gt;&lt;/record&gt;&lt;/Cite&gt;&lt;/EndNote&gt;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Borden et al. (1993)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7728CF8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N=19 (10 female, 9 male) </w:t>
            </w:r>
          </w:p>
          <w:p w14:paraId="73AE2AA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43.3 years (range: 31-64)</w:t>
            </w:r>
          </w:p>
          <w:p w14:paraId="7BA76D4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Inclusion: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panic disorder according to the DSM-III</w:t>
            </w:r>
          </w:p>
          <w:p w14:paraId="611865E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lastRenderedPageBreak/>
              <w:t>Exclusion: mental disorders</w:t>
            </w:r>
          </w:p>
        </w:tc>
        <w:tc>
          <w:tcPr>
            <w:tcW w:w="746" w:type="pct"/>
          </w:tcPr>
          <w:p w14:paraId="000A4DC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N=20 (10 female, 10 male)</w:t>
            </w:r>
          </w:p>
          <w:p w14:paraId="26566C4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20.3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4.11 years</w:t>
            </w:r>
          </w:p>
        </w:tc>
        <w:tc>
          <w:tcPr>
            <w:tcW w:w="835" w:type="pct"/>
          </w:tcPr>
          <w:p w14:paraId="5C841D2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relaxation, and during a mental arithmetic task</w:t>
            </w:r>
          </w:p>
          <w:p w14:paraId="5360693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Dorsal surface of the fourth finger of the non-dominant hand</w:t>
            </w:r>
          </w:p>
          <w:p w14:paraId="34B063D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J&amp;J Company</w:t>
            </w:r>
          </w:p>
        </w:tc>
        <w:tc>
          <w:tcPr>
            <w:tcW w:w="1486" w:type="pct"/>
          </w:tcPr>
          <w:p w14:paraId="6DF28C7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finger temperature between patients and controls</w:t>
            </w:r>
          </w:p>
        </w:tc>
        <w:tc>
          <w:tcPr>
            <w:tcW w:w="517" w:type="pct"/>
          </w:tcPr>
          <w:p w14:paraId="0D047466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6B2ED7E3" w14:textId="77777777" w:rsidTr="00C33C42">
        <w:trPr>
          <w:trHeight w:val="680"/>
        </w:trPr>
        <w:tc>
          <w:tcPr>
            <w:tcW w:w="571" w:type="pct"/>
          </w:tcPr>
          <w:p w14:paraId="2C3DF76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AuthorYear="1"&gt;&lt;Author&gt;Craske&lt;/Author&gt;&lt;Year&gt;1995&lt;/Year&gt;&lt;RecNum&gt;5475&lt;/RecNum&gt;&lt;DisplayText&gt;Craske and Freed (1995)&lt;/DisplayText&gt;&lt;record&gt;&lt;rec-number&gt;5475&lt;/rec-number&gt;&lt;foreign-keys&gt;&lt;key app="EN" db-id="dav5dzws9w9rr8eaprx5f90t5p0w0rzp00d0" timestamp="1591953614"&gt;5475&lt;/key&gt;&lt;/foreign-keys&gt;&lt;ref-type name="Journal Article"&gt;17&lt;/ref-type&gt;&lt;contributors&gt;&lt;authors&gt;&lt;author&gt;Craske, M. G.&lt;/author&gt;&lt;author&gt;Freed, S.&lt;/author&gt;&lt;/authors&gt;&lt;/contributors&gt;&lt;auth-address&gt;Department of Psychology, University of California, Los Angeles 90095-1563, USA.&lt;/auth-address&gt;&lt;titles&gt;&lt;title&gt;Expectations about arousal and nocturnal panic&lt;/title&gt;&lt;secondary-title&gt;J Abnorm Psychol&lt;/secondary-title&gt;&lt;/titles&gt;&lt;periodical&gt;&lt;full-title&gt;J Abnorm Psychol&lt;/full-title&gt;&lt;/periodical&gt;&lt;pages&gt;567-75&lt;/pages&gt;&lt;volume&gt;104&lt;/volume&gt;&lt;number&gt;4&lt;/number&gt;&lt;edition&gt;1995/11/01&lt;/edition&gt;&lt;keywords&gt;&lt;keyword&gt;Acoustic Stimulation&lt;/keyword&gt;&lt;keyword&gt;Adult&lt;/keyword&gt;&lt;keyword&gt;Agoraphobia/complications&lt;/keyword&gt;&lt;keyword&gt;*Arousal&lt;/keyword&gt;&lt;keyword&gt;Body Temperature&lt;/keyword&gt;&lt;keyword&gt;*Circadian Rhythm&lt;/keyword&gt;&lt;keyword&gt;Female&lt;/keyword&gt;&lt;keyword&gt;Galvanic Skin Response&lt;/keyword&gt;&lt;keyword&gt;Humans&lt;/keyword&gt;&lt;keyword&gt;Male&lt;/keyword&gt;&lt;keyword&gt;Middle Aged&lt;/keyword&gt;&lt;keyword&gt;Panic Disorder/complications/diagnosis/*psychology&lt;/keyword&gt;&lt;keyword&gt;Psychiatric Status Rating Scales&lt;/keyword&gt;&lt;keyword&gt;Relaxation&lt;/keyword&gt;&lt;keyword&gt;Sleep Stages&lt;/keyword&gt;&lt;keyword&gt;Wakefulness&lt;/keyword&gt;&lt;/keywords&gt;&lt;dates&gt;&lt;year&gt;1995&lt;/year&gt;&lt;pub-dates&gt;&lt;date&gt;Nov&lt;/date&gt;&lt;/pub-dates&gt;&lt;/dates&gt;&lt;isbn&gt;0021-843X (Print)&amp;#xD;0021-843X (Linking)&lt;/isbn&gt;&lt;accession-num&gt;8530758&lt;/accession-num&gt;&lt;urls&gt;&lt;related-urls&gt;&lt;url&gt;https://www.ncbi.nlm.nih.gov/pubmed/8530758&lt;/url&gt;&lt;/related-urls&gt;&lt;/urls&gt;&lt;electronic-resource-num&gt;10.1037//0021-843x.104.4.567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Craske and Freed (1995)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6049044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N=18 (12 female, 6 male)</w:t>
            </w:r>
          </w:p>
          <w:p w14:paraId="6C3529A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35.3±10.6 years </w:t>
            </w:r>
          </w:p>
          <w:p w14:paraId="4E8B9EB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DSM-III-R</w:t>
            </w:r>
          </w:p>
          <w:p w14:paraId="5D53E0F6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organic brain disorder, drug abuse-dependence within the last 6 months, any history of psychosis, suicidal ideation, mental retardation, cardiovascular, neurological, or other medical conditions placing individuals at risk during arousal, recent changes in medication</w:t>
            </w:r>
          </w:p>
        </w:tc>
        <w:tc>
          <w:tcPr>
            <w:tcW w:w="746" w:type="pct"/>
          </w:tcPr>
          <w:p w14:paraId="75EA367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</w:t>
            </w:r>
            <w:r w:rsidRPr="00D9395C">
              <w:rPr>
                <w:rFonts w:ascii="Helvetica" w:hAnsi="Helvetica" w:cs="Helvetica"/>
                <w:lang w:val="en-GB" w:eastAsia="de-CH"/>
              </w:rPr>
              <w:t>18 (12 female, 6 male)</w:t>
            </w:r>
          </w:p>
          <w:p w14:paraId="3537C7F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28.9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9.1 years</w:t>
            </w:r>
          </w:p>
        </w:tc>
        <w:tc>
          <w:tcPr>
            <w:tcW w:w="835" w:type="pct"/>
          </w:tcPr>
          <w:p w14:paraId="380062F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relaxation and during audio feedback reflecting heightened expected vs. unexpected arousal</w:t>
            </w:r>
          </w:p>
          <w:p w14:paraId="01E19C1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Tip of the little finger of the non-dominant hand</w:t>
            </w:r>
          </w:p>
          <w:p w14:paraId="472CCEB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Coulbourn</w:t>
            </w:r>
          </w:p>
        </w:tc>
        <w:tc>
          <w:tcPr>
            <w:tcW w:w="1486" w:type="pct"/>
          </w:tcPr>
          <w:p w14:paraId="1D03A94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Patients had higher finger temperature in the unexpected arousal condition</w:t>
            </w:r>
          </w:p>
        </w:tc>
        <w:tc>
          <w:tcPr>
            <w:tcW w:w="517" w:type="pct"/>
          </w:tcPr>
          <w:p w14:paraId="30814B34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39EF2431" w14:textId="77777777" w:rsidTr="00C33C42">
        <w:trPr>
          <w:trHeight w:val="680"/>
        </w:trPr>
        <w:tc>
          <w:tcPr>
            <w:tcW w:w="571" w:type="pct"/>
          </w:tcPr>
          <w:p w14:paraId="7F1D230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AuthorYear="1"&gt;&lt;Author&gt;Roth&lt;/Author&gt;&lt;Year&gt;1998&lt;/Year&gt;&lt;RecNum&gt;3480&lt;/RecNum&gt;&lt;DisplayText&gt;Roth et al. (1998a)&lt;/DisplayText&gt;&lt;record&gt;&lt;rec-number&gt;3480&lt;/rec-number&gt;&lt;foreign-keys&gt;&lt;key app="EN" db-id="dav5dzws9w9rr8eaprx5f90t5p0w0rzp00d0" timestamp="1509215445"&gt;3480&lt;/key&gt;&lt;/foreign-keys&gt;&lt;ref-type name="Journal Article"&gt;17&lt;/ref-type&gt;&lt;contributors&gt;&lt;authors&gt;&lt;author&gt;Roth, W. T.&lt;/author&gt;&lt;author&gt;Wilhelm, F. H.&lt;/author&gt;&lt;author&gt;Trabert, W.&lt;/author&gt;&lt;/authors&gt;&lt;/contributors&gt;&lt;auth-address&gt;Department of Psychiatry and Behavioral Sciences, Stanford University, CA 94305-5548, USA. wtroth@stanford.edu&lt;/auth-address&gt;&lt;titles&gt;&lt;title&gt;Autonomic instability during relaxation in panic disorder&lt;/title&gt;&lt;secondary-title&gt;Psychiatry Res&lt;/secondary-title&gt;&lt;/titles&gt;&lt;periodical&gt;&lt;full-title&gt;Psychiatry Res&lt;/full-title&gt;&lt;abbr-1&gt;Psychiatry research&lt;/abbr-1&gt;&lt;/periodical&gt;&lt;pages&gt;155-64&lt;/pages&gt;&lt;volume&gt;80&lt;/volume&gt;&lt;number&gt;2&lt;/number&gt;&lt;keywords&gt;&lt;keyword&gt;Adult&lt;/keyword&gt;&lt;keyword&gt;Anxiety/physiopathology&lt;/keyword&gt;&lt;keyword&gt;Female&lt;/keyword&gt;&lt;keyword&gt;Galvanic Skin Response/physiology&lt;/keyword&gt;&lt;keyword&gt;Heart Rate/physiology&lt;/keyword&gt;&lt;keyword&gt;Humans&lt;/keyword&gt;&lt;keyword&gt;Male&lt;/keyword&gt;&lt;keyword&gt;Panic Disorder/*physiopathology&lt;/keyword&gt;&lt;keyword&gt;Relaxation/*physiology&lt;/keyword&gt;&lt;keyword&gt;Skin Temperature/physiology&lt;/keyword&gt;&lt;/keywords&gt;&lt;dates&gt;&lt;year&gt;1998&lt;/year&gt;&lt;pub-dates&gt;&lt;date&gt;Aug 17&lt;/date&gt;&lt;/pub-dates&gt;&lt;/dates&gt;&lt;isbn&gt;0165-1781 (Print)&amp;#xD;0165-1781 (Linking)&lt;/isbn&gt;&lt;accession-num&gt;9754695&lt;/accession-num&gt;&lt;urls&gt;&lt;related-urls&gt;&lt;url&gt;https://www.ncbi.nlm.nih.gov/pubmed/9754695&lt;/url&gt;&lt;/related-urls&gt;&lt;/urls&gt;&lt;/record&gt;&lt;/Cite&gt;&lt;/EndNote&gt;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Roth et al. (1998a)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1BD60EFA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N=14 (8 female, 6 male)</w:t>
            </w:r>
          </w:p>
          <w:p w14:paraId="7E09464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41.6±10.2 years</w:t>
            </w:r>
          </w:p>
          <w:p w14:paraId="44DA6AE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Inclusion: panic disorder according to the DSM-IV</w:t>
            </w:r>
          </w:p>
          <w:p w14:paraId="0A453BF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psychoactive or cardiovascularly active medication in the 2 weeks prior to testing</w:t>
            </w:r>
          </w:p>
        </w:tc>
        <w:tc>
          <w:tcPr>
            <w:tcW w:w="746" w:type="pct"/>
          </w:tcPr>
          <w:p w14:paraId="1D19AD0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N=15 (9 female, 6 male)</w:t>
            </w:r>
          </w:p>
          <w:p w14:paraId="7D10820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40.3±12.6 years</w:t>
            </w:r>
          </w:p>
        </w:tc>
        <w:tc>
          <w:tcPr>
            <w:tcW w:w="835" w:type="pct"/>
          </w:tcPr>
          <w:p w14:paraId="7D59D44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talking, relaxation, and talking</w:t>
            </w:r>
          </w:p>
          <w:p w14:paraId="7A31CAC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Distal phalanx of the left fifth digit</w:t>
            </w:r>
          </w:p>
          <w:p w14:paraId="633C776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lastRenderedPageBreak/>
              <w:t>Vitaport</w:t>
            </w:r>
            <w:proofErr w:type="spellEnd"/>
          </w:p>
        </w:tc>
        <w:tc>
          <w:tcPr>
            <w:tcW w:w="1486" w:type="pct"/>
          </w:tcPr>
          <w:p w14:paraId="21BC844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Patients had more pronounced increases in finger temperature during the relaxation task</w:t>
            </w:r>
          </w:p>
        </w:tc>
        <w:tc>
          <w:tcPr>
            <w:tcW w:w="517" w:type="pct"/>
          </w:tcPr>
          <w:p w14:paraId="582C636D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  <w:tr w:rsidR="00984848" w:rsidRPr="00D9395C" w14:paraId="4534103D" w14:textId="77777777" w:rsidTr="00C33C42">
        <w:trPr>
          <w:trHeight w:val="680"/>
        </w:trPr>
        <w:tc>
          <w:tcPr>
            <w:tcW w:w="571" w:type="pct"/>
          </w:tcPr>
          <w:p w14:paraId="264C2C3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PEVuZE5vdGU+PENpdGUgQXV0aG9yWWVhcj0iMSI+PEF1dGhvcj5Ccm9vY2tzPC9BdXRob3I+PFll
YXI+MjAwMDwvWWVhcj48UmVjTnVtPjU0NzQ8L1JlY051bT48RGlzcGxheVRleHQ+QnJvb2NrcyBl
dCBhbC4gKDIwMDApPC9EaXNwbGF5VGV4dD48cmVjb3JkPjxyZWMtbnVtYmVyPjU0NzQ8L3JlYy1u
dW1iZXI+PGZvcmVpZ24ta2V5cz48a2V5IGFwcD0iRU4iIGRiLWlkPSJkYXY1ZHp3czl3OXJyOGVh
cHJ4NWY5MHQ1cDB3MHJ6cDAwZDAiIHRpbWVzdGFtcD0iMTU5MTk1MzQ2MCI+NTQ3NDwva2V5Pjwv
Zm9yZWlnbi1rZXlzPjxyZWYtdHlwZSBuYW1lPSJKb3VybmFsIEFydGljbGUiPjE3PC9yZWYtdHlw
ZT48Y29udHJpYnV0b3JzPjxhdXRob3JzPjxhdXRob3I+QnJvb2NrcywgQS48L2F1dGhvcj48YXV0
aG9yPkJhbmRlbG93LCBCLjwvYXV0aG9yPjxhdXRob3I+R2VvcmdlLCBBLjwvYXV0aG9yPjxhdXRo
b3I+SmVzdHJhYmVjaywgQy48L2F1dGhvcj48YXV0aG9yPk9waXR6LCBNLjwvYXV0aG9yPjxhdXRo
b3I+QmFydG1hbm4sIFUuPC9hdXRob3I+PGF1dGhvcj5HbGVpdGVyLCBDLiBILjwvYXV0aG9yPjxh
dXRob3I+TWVpbmVrZSwgSS48L2F1dGhvcj48YXV0aG9yPlJvZWQsIEkuIFMuPC9hdXRob3I+PGF1
dGhvcj5SdXRoZXIsIEUuPC9hdXRob3I+PGF1dGhvcj5IYWphaywgRy48L2F1dGhvcj48L2F1dGhv
cnM+PC9jb250cmlidXRvcnM+PGF1dGgtYWRkcmVzcz5UaGUgRGVwYXJ0bWVudCBvZiBQc3ljaGlh
dHJ5LCBNZWRpY2FsIFVuaXZlcnNpdHkgb2YgTHViZWNrLCBHZXJtYW55LjwvYXV0aC1hZGRyZXNz
Pjx0aXRsZXM+PHRpdGxlPkluY3JlYXNlZCBwc3ljaG9sb2dpY2FsIHJlc3BvbnNlcyBhbmQgZGl2
ZXJnZW50IG5ldXJvZW5kb2NyaW5lIHJlc3BvbnNlcyB0byBtLUNQUCBhbmQgaXBzYXBpcm9uZSBp
biBwYXRpZW50cyB3aXRoIHBhbmljIGRpc29yZGVyPC90aXRsZT48c2Vjb25kYXJ5LXRpdGxlPklu
dCBDbGluIFBzeWNob3BoYXJtYWNvbDwvc2Vjb25kYXJ5LXRpdGxlPjwvdGl0bGVzPjxwZXJpb2Rp
Y2FsPjxmdWxsLXRpdGxlPkludCBDbGluIFBzeWNob3BoYXJtYWNvbDwvZnVsbC10aXRsZT48YWJi
ci0xPkludGVybmF0aW9uYWwgY2xpbmljYWwgcHN5Y2hvcGhhcm1hY29sb2d5PC9hYmJyLTE+PC9w
ZXJpb2RpY2FsPjxwYWdlcz4xNTMtNjE8L3BhZ2VzPjx2b2x1bWU+MTU8L3ZvbHVtZT48bnVtYmVy
PjM8L251bWJlcj48ZWRpdGlvbj4yMDAwLzA2LzI4PC9lZGl0aW9uPjxrZXl3b3Jkcz48a2V5d29y
ZD5BZG9sZXNjZW50PC9rZXl3b3JkPjxrZXl3b3JkPkFkdWx0PC9rZXl3b3JkPjxrZXl3b3JkPkZl
bWFsZTwva2V5d29yZD48a2V5d29yZD5IdW1hbnM8L2tleXdvcmQ+PGtleXdvcmQ+SHlkcm9jb3J0
aXNvbmUvYmxvb2Q8L2tleXdvcmQ+PGtleXdvcmQ+SHlwb3RoZXJtaWEsIEluZHVjZWQ8L2tleXdv
cmQ+PGtleXdvcmQ+TWFsZTwva2V5d29yZD48a2V5d29yZD5QYW5pYyBEaXNvcmRlci8qcGh5c2lv
cGF0aG9sb2d5PC9rZXl3b3JkPjxrZXl3b3JkPlBpcGVyYXppbmVzLypwaGFybWFjb2xvZ3k8L2tl
eXdvcmQ+PGtleXdvcmQ+UHlyaW1pZGluZXMvKnBoYXJtYWNvbG9neTwva2V5d29yZD48a2V5d29y
ZD5SZWNlcHRvcnMsIFNlcm90b25pbi8qcGh5c2lvbG9neTwva2V5d29yZD48a2V5d29yZD5TZXJv
dG9uaW4gUmVjZXB0b3IgQWdvbmlzdHMvKnBoYXJtYWNvbG9neTwva2V5d29yZD48L2tleXdvcmRz
PjxkYXRlcz48eWVhcj4yMDAwPC95ZWFyPjxwdWItZGF0ZXM+PGRhdGU+TWF5PC9kYXRlPjwvcHVi
LWRhdGVzPjwvZGF0ZXM+PGlzYm4+MDI2OC0xMzE1IChQcmludCkmI3hEOzAyNjgtMTMxNSAoTGlu
a2luZyk8L2lzYm4+PGFjY2Vzc2lvbi1udW0+MTA4NzA4NzM8L2FjY2Vzc2lvbi1udW0+PHVybHM+
PHJlbGF0ZWQtdXJscz48dXJsPmh0dHBzOi8vd3d3Lm5jYmkubmxtLm5paC5nb3YvcHVibWVkLzEw
ODcwODczPC91cmw+PC9yZWxhdGVkLXVybHM+PC91cmxzPjxlbGVjdHJvbmljLXJlc291cmNlLW51
bT4xMC4xMDk3LzAwMDA0ODUwLTIwMDAxNTAzMC0wMDAwNDwvZWxlY3Ryb25pYy1yZXNvdXJjZS1u
dW0+PC9yZWNvcmQ+PC9DaXRlPjwvRW5kTm90ZT4A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PEVuZE5vdGU+PENpdGUgQXV0aG9yWWVhcj0iMSI+PEF1dGhvcj5Ccm9vY2tzPC9BdXRob3I+PFll
YXI+MjAwMDwvWWVhcj48UmVjTnVtPjU0NzQ8L1JlY051bT48RGlzcGxheVRleHQ+QnJvb2NrcyBl
dCBhbC4gKDIwMDApPC9EaXNwbGF5VGV4dD48cmVjb3JkPjxyZWMtbnVtYmVyPjU0NzQ8L3JlYy1u
dW1iZXI+PGZvcmVpZ24ta2V5cz48a2V5IGFwcD0iRU4iIGRiLWlkPSJkYXY1ZHp3czl3OXJyOGVh
cHJ4NWY5MHQ1cDB3MHJ6cDAwZDAiIHRpbWVzdGFtcD0iMTU5MTk1MzQ2MCI+NTQ3NDwva2V5Pjwv
Zm9yZWlnbi1rZXlzPjxyZWYtdHlwZSBuYW1lPSJKb3VybmFsIEFydGljbGUiPjE3PC9yZWYtdHlw
ZT48Y29udHJpYnV0b3JzPjxhdXRob3JzPjxhdXRob3I+QnJvb2NrcywgQS48L2F1dGhvcj48YXV0
aG9yPkJhbmRlbG93LCBCLjwvYXV0aG9yPjxhdXRob3I+R2VvcmdlLCBBLjwvYXV0aG9yPjxhdXRo
b3I+SmVzdHJhYmVjaywgQy48L2F1dGhvcj48YXV0aG9yPk9waXR6LCBNLjwvYXV0aG9yPjxhdXRo
b3I+QmFydG1hbm4sIFUuPC9hdXRob3I+PGF1dGhvcj5HbGVpdGVyLCBDLiBILjwvYXV0aG9yPjxh
dXRob3I+TWVpbmVrZSwgSS48L2F1dGhvcj48YXV0aG9yPlJvZWQsIEkuIFMuPC9hdXRob3I+PGF1
dGhvcj5SdXRoZXIsIEUuPC9hdXRob3I+PGF1dGhvcj5IYWphaywgRy48L2F1dGhvcj48L2F1dGhv
cnM+PC9jb250cmlidXRvcnM+PGF1dGgtYWRkcmVzcz5UaGUgRGVwYXJ0bWVudCBvZiBQc3ljaGlh
dHJ5LCBNZWRpY2FsIFVuaXZlcnNpdHkgb2YgTHViZWNrLCBHZXJtYW55LjwvYXV0aC1hZGRyZXNz
Pjx0aXRsZXM+PHRpdGxlPkluY3JlYXNlZCBwc3ljaG9sb2dpY2FsIHJlc3BvbnNlcyBhbmQgZGl2
ZXJnZW50IG5ldXJvZW5kb2NyaW5lIHJlc3BvbnNlcyB0byBtLUNQUCBhbmQgaXBzYXBpcm9uZSBp
biBwYXRpZW50cyB3aXRoIHBhbmljIGRpc29yZGVyPC90aXRsZT48c2Vjb25kYXJ5LXRpdGxlPklu
dCBDbGluIFBzeWNob3BoYXJtYWNvbDwvc2Vjb25kYXJ5LXRpdGxlPjwvdGl0bGVzPjxwZXJpb2Rp
Y2FsPjxmdWxsLXRpdGxlPkludCBDbGluIFBzeWNob3BoYXJtYWNvbDwvZnVsbC10aXRsZT48YWJi
ci0xPkludGVybmF0aW9uYWwgY2xpbmljYWwgcHN5Y2hvcGhhcm1hY29sb2d5PC9hYmJyLTE+PC9w
ZXJpb2RpY2FsPjxwYWdlcz4xNTMtNjE8L3BhZ2VzPjx2b2x1bWU+MTU8L3ZvbHVtZT48bnVtYmVy
PjM8L251bWJlcj48ZWRpdGlvbj4yMDAwLzA2LzI4PC9lZGl0aW9uPjxrZXl3b3Jkcz48a2V5d29y
ZD5BZG9sZXNjZW50PC9rZXl3b3JkPjxrZXl3b3JkPkFkdWx0PC9rZXl3b3JkPjxrZXl3b3JkPkZl
bWFsZTwva2V5d29yZD48a2V5d29yZD5IdW1hbnM8L2tleXdvcmQ+PGtleXdvcmQ+SHlkcm9jb3J0
aXNvbmUvYmxvb2Q8L2tleXdvcmQ+PGtleXdvcmQ+SHlwb3RoZXJtaWEsIEluZHVjZWQ8L2tleXdv
cmQ+PGtleXdvcmQ+TWFsZTwva2V5d29yZD48a2V5d29yZD5QYW5pYyBEaXNvcmRlci8qcGh5c2lv
cGF0aG9sb2d5PC9rZXl3b3JkPjxrZXl3b3JkPlBpcGVyYXppbmVzLypwaGFybWFjb2xvZ3k8L2tl
eXdvcmQ+PGtleXdvcmQ+UHlyaW1pZGluZXMvKnBoYXJtYWNvbG9neTwva2V5d29yZD48a2V5d29y
ZD5SZWNlcHRvcnMsIFNlcm90b25pbi8qcGh5c2lvbG9neTwva2V5d29yZD48a2V5d29yZD5TZXJv
dG9uaW4gUmVjZXB0b3IgQWdvbmlzdHMvKnBoYXJtYWNvbG9neTwva2V5d29yZD48L2tleXdvcmRz
PjxkYXRlcz48eWVhcj4yMDAwPC95ZWFyPjxwdWItZGF0ZXM+PGRhdGU+TWF5PC9kYXRlPjwvcHVi
LWRhdGVzPjwvZGF0ZXM+PGlzYm4+MDI2OC0xMzE1IChQcmludCkmI3hEOzAyNjgtMTMxNSAoTGlu
a2luZyk8L2lzYm4+PGFjY2Vzc2lvbi1udW0+MTA4NzA4NzM8L2FjY2Vzc2lvbi1udW0+PHVybHM+
PHJlbGF0ZWQtdXJscz48dXJsPmh0dHBzOi8vd3d3Lm5jYmkubmxtLm5paC5nb3YvcHVibWVkLzEw
ODcwODczPC91cmw+PC9yZWxhdGVkLXVybHM+PC91cmxzPjxlbGVjdHJvbmljLXJlc291cmNlLW51
bT4xMC4xMDk3LzAwMDA0ODUwLTIwMDAxNTAzMC0wMDAwNDwvZWxlY3Ryb25pYy1yZXNvdXJjZS1u
dW0+PC9yZWNvcmQ+PC9DaXRlPjwvRW5kTm90ZT4A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Broocks et al. (2000)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534A021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N=40 (20 female, 20 male)</w:t>
            </w:r>
          </w:p>
          <w:p w14:paraId="593F15B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32.1±8.7 years </w:t>
            </w:r>
          </w:p>
          <w:p w14:paraId="6430831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 and ICD-10</w:t>
            </w:r>
          </w:p>
          <w:p w14:paraId="3420F38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pregnancy, lactation, body weight below 80% of ideal body weight, drug dependency, psychotic symptoms, bipolar disorder, anorexia or bulimia nervosa, significant medical illness, psychotropic </w:t>
            </w:r>
            <w:r w:rsidRPr="00D9395C">
              <w:rPr>
                <w:rFonts w:ascii="Helvetica" w:hAnsi="Helvetica" w:cs="Helvetica"/>
                <w:lang w:val="en-GB"/>
              </w:rPr>
              <w:lastRenderedPageBreak/>
              <w:t>medication within 3 weeks</w:t>
            </w:r>
          </w:p>
        </w:tc>
        <w:tc>
          <w:tcPr>
            <w:tcW w:w="746" w:type="pct"/>
          </w:tcPr>
          <w:p w14:paraId="6F2A448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N=12 (6 female, 6 male)</w:t>
            </w:r>
          </w:p>
          <w:p w14:paraId="4394A0E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33.45±5.4 years</w:t>
            </w:r>
          </w:p>
        </w:tc>
        <w:tc>
          <w:tcPr>
            <w:tcW w:w="835" w:type="pct"/>
          </w:tcPr>
          <w:p w14:paraId="37ED831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During ipsapirone and placebo administration</w:t>
            </w:r>
          </w:p>
          <w:p w14:paraId="2DCA62D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Oral temperature</w:t>
            </w:r>
          </w:p>
        </w:tc>
        <w:tc>
          <w:tcPr>
            <w:tcW w:w="1486" w:type="pct"/>
          </w:tcPr>
          <w:p w14:paraId="483EC45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the hypothermic response to ipsapirone between patients and controls</w:t>
            </w:r>
          </w:p>
        </w:tc>
        <w:tc>
          <w:tcPr>
            <w:tcW w:w="517" w:type="pct"/>
          </w:tcPr>
          <w:p w14:paraId="2B004A6D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5</w:t>
            </w:r>
          </w:p>
        </w:tc>
      </w:tr>
      <w:tr w:rsidR="00984848" w:rsidRPr="00D9395C" w14:paraId="2C0CA8A4" w14:textId="77777777" w:rsidTr="00C33C42">
        <w:trPr>
          <w:trHeight w:val="680"/>
        </w:trPr>
        <w:tc>
          <w:tcPr>
            <w:tcW w:w="571" w:type="pct"/>
          </w:tcPr>
          <w:p w14:paraId="795FC96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PEVuZE5vdGU+PENpdGUgQXV0aG9yWWVhcj0iMSI+PEF1dGhvcj5CeXN0cml0c2t5PC9BdXRob3I+
PFllYXI+MjAwMDwvWWVhcj48UmVjTnVtPjU0MDY8L1JlY051bT48RGlzcGxheVRleHQ+QnlzdHJp
dHNreSwgTWFpZGVuYmVyZywgZXQgYWwuICgyMDAwKTwvRGlzcGxheVRleHQ+PHJlY29yZD48cmVj
LW51bWJlcj41NDA2PC9yZWMtbnVtYmVyPjxmb3JlaWduLWtleXM+PGtleSBhcHA9IkVOIiBkYi1p
ZD0iZGF2NWR6d3M5dzlycjhlYXByeDVmOTB0NXAwdzByenAwMGQwIiB0aW1lc3RhbXA9IjE1OTAw
OTI1NDciPjU0MDY8L2tleT48L2ZvcmVpZ24ta2V5cz48cmVmLXR5cGUgbmFtZT0iSm91cm5hbCBB
cnRpY2xlIj4xNzwvcmVmLXR5cGU+PGNvbnRyaWJ1dG9ycz48YXV0aG9ycz48YXV0aG9yPkJ5c3Ry
aXRza3ksIEEuPC9hdXRob3I+PGF1dGhvcj5NYWlkZW5iZXJnLCBFLjwvYXV0aG9yPjxhdXRob3I+
Q3Jhc2tlLCBNLiBHLjwvYXV0aG9yPjxhdXRob3I+VmFwbmlrLCBULjwvYXV0aG9yPjxhdXRob3I+
U2hhcGlybywgRC48L2F1dGhvcj48L2F1dGhvcnM+PC9jb250cmlidXRvcnM+PGF1dGgtYWRkcmVz
cz5DbGluaWNhbCBQc3ljaG9waGFybWFjb2xvZ3kgUmVzZWFyY2ggQ2VudGVyLCBVQ0xBIE5ldXJv
cHN5Y2hpYXRyaWMgSW5zdGl0dXRlLCBVU0EuIGFieXN0cml0c2t5QG1lZG5ldC51Y2xhLmVkdTwv
YXV0aC1hZGRyZXNzPjx0aXRsZXM+PHRpdGxlPkxhYm9yYXRvcnkgcHN5Y2hvcGh5c2lvbG9naWNh
bCBhc3Nlc3NtZW50IGFuZCBpbWFnZXJ5IGV4cG9zdXJlIGluIHBhbmljIGRpc29yZGVyIHBhdGll
bnRzPC90aXRsZT48c2Vjb25kYXJ5LXRpdGxlPkRlcHJlc3MgQW54aWV0eTwvc2Vjb25kYXJ5LXRp
dGxlPjwvdGl0bGVzPjxwZXJpb2RpY2FsPjxmdWxsLXRpdGxlPkRlcHJlc3MgQW54aWV0eTwvZnVs
bC10aXRsZT48YWJici0xPkRlcHJlc3Npb24gYW5kIGFueGlldHk8L2FiYnItMT48L3BlcmlvZGlj
YWw+PHBhZ2VzPjEwMi04PC9wYWdlcz48dm9sdW1lPjEyPC92b2x1bWU+PG51bWJlcj4yPC9udW1i
ZXI+PGVkaXRpb24+MjAwMC8xMS8yNTwvZWRpdGlvbj48a2V5d29yZHM+PGtleXdvcmQ+QWRhcHRh
dGlvbiwgUGh5c2lvbG9naWNhbC9waHlzaW9sb2d5PC9rZXl3b3JkPjxrZXl3b3JkPkFkb2xlc2Nl
bnQ8L2tleXdvcmQ+PGtleXdvcmQ+QWR1bHQ8L2tleXdvcmQ+PGtleXdvcmQ+QW5hbHlzaXMgb2Yg
VmFyaWFuY2U8L2tleXdvcmQ+PGtleXdvcmQ+QmlvZmVlZGJhY2ssIFBzeWNob2xvZ3k8L2tleXdv
cmQ+PGtleXdvcmQ+Qmxvb2QgUHJlc3N1cmUvcGh5c2lvbG9neTwva2V5d29yZD48a2V5d29yZD5D
bGluaWNhbCBMYWJvcmF0b3J5IFRlY2huaXF1ZXMvcHN5Y2hvbG9neTwva2V5d29yZD48a2V5d29y
ZD5HYWx2YW5pYyBTa2luIFJlc3BvbnNlL3BoeXNpb2xvZ3k8L2tleXdvcmQ+PGtleXdvcmQ+SGVh
cnQgUmF0ZS9waHlzaW9sb2d5PC9rZXl3b3JkPjxrZXl3b3JkPkh1bWFuczwva2V5d29yZD48a2V5
d29yZD4qSW1hZ2VyeSwgUHN5Y2hvdGhlcmFweTwva2V5d29yZD48a2V5d29yZD5NaWRkbGUgQWdl
ZDwva2V5d29yZD48a2V5d29yZD5QYW5pYyBEaXNvcmRlci8qZGlhZ25vc2lzLypwc3ljaG9sb2d5
PC9rZXl3b3JkPjxrZXl3b3JkPlJlbGF4YXRpb248L2tleXdvcmQ+PGtleXdvcmQ+UmVzcGlyYXRp
b248L2tleXdvcmQ+PGtleXdvcmQ+U2VsZi1Bc3Nlc3NtZW50PC9rZXl3b3JkPjxrZXl3b3JkPlN1
cnZleXMgYW5kIFF1ZXN0aW9ubmFpcmVzPC9rZXl3b3JkPjxrZXl3b3JkPlZhbHNhbHZhIE1hbmV1
dmVyPC9rZXl3b3JkPjwva2V5d29yZHM+PGRhdGVzPjx5ZWFyPjIwMDA8L3llYXI+PC9kYXRlcz48
aXNibj4xMDkxLTQyNjkgKFByaW50KSYjeEQ7MTA5MS00MjY5IChMaW5raW5nKTwvaXNibj48YWNj
ZXNzaW9uLW51bT4xMTA5MTkzNDwvYWNjZXNzaW9uLW51bT48dXJscz48cmVsYXRlZC11cmxzPjx1
cmw+aHR0cHM6Ly93d3cubmNiaS5ubG0ubmloLmdvdi9wdWJtZWQvMTEwOTE5MzQ8L3VybD48L3Jl
bGF0ZWQtdXJscz48L3VybHM+PGVsZWN0cm9uaWMtcmVzb3VyY2UtbnVtPjEwLjEwMDIvMTUyMC02
Mzk0KDIwMDApMTI6MiZsdDsxMDI6OkFJRC1EQTcmZ3Q7My4wLkNPOzItQjwvZWxlY3Ryb25pYy1y
ZXNvdXJjZS1udW0+PC9yZWNvcmQ+PC9DaXRlPjwvRW5kTm90ZT4AAAAAAAAA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PEVuZE5vdGU+PENpdGUgQXV0aG9yWWVhcj0iMSI+PEF1dGhvcj5CeXN0cml0c2t5PC9BdXRob3I+
PFllYXI+MjAwMDwvWWVhcj48UmVjTnVtPjU0MDY8L1JlY051bT48RGlzcGxheVRleHQ+QnlzdHJp
dHNreSwgTWFpZGVuYmVyZywgZXQgYWwuICgyMDAwKTwvRGlzcGxheVRleHQ+PHJlY29yZD48cmVj
LW51bWJlcj41NDA2PC9yZWMtbnVtYmVyPjxmb3JlaWduLWtleXM+PGtleSBhcHA9IkVOIiBkYi1p
ZD0iZGF2NWR6d3M5dzlycjhlYXByeDVmOTB0NXAwdzByenAwMGQwIiB0aW1lc3RhbXA9IjE1OTAw
OTI1NDciPjU0MDY8L2tleT48L2ZvcmVpZ24ta2V5cz48cmVmLXR5cGUgbmFtZT0iSm91cm5hbCBB
cnRpY2xlIj4xNzwvcmVmLXR5cGU+PGNvbnRyaWJ1dG9ycz48YXV0aG9ycz48YXV0aG9yPkJ5c3Ry
aXRza3ksIEEuPC9hdXRob3I+PGF1dGhvcj5NYWlkZW5iZXJnLCBFLjwvYXV0aG9yPjxhdXRob3I+
Q3Jhc2tlLCBNLiBHLjwvYXV0aG9yPjxhdXRob3I+VmFwbmlrLCBULjwvYXV0aG9yPjxhdXRob3I+
U2hhcGlybywgRC48L2F1dGhvcj48L2F1dGhvcnM+PC9jb250cmlidXRvcnM+PGF1dGgtYWRkcmVz
cz5DbGluaWNhbCBQc3ljaG9waGFybWFjb2xvZ3kgUmVzZWFyY2ggQ2VudGVyLCBVQ0xBIE5ldXJv
cHN5Y2hpYXRyaWMgSW5zdGl0dXRlLCBVU0EuIGFieXN0cml0c2t5QG1lZG5ldC51Y2xhLmVkdTwv
YXV0aC1hZGRyZXNzPjx0aXRsZXM+PHRpdGxlPkxhYm9yYXRvcnkgcHN5Y2hvcGh5c2lvbG9naWNh
bCBhc3Nlc3NtZW50IGFuZCBpbWFnZXJ5IGV4cG9zdXJlIGluIHBhbmljIGRpc29yZGVyIHBhdGll
bnRzPC90aXRsZT48c2Vjb25kYXJ5LXRpdGxlPkRlcHJlc3MgQW54aWV0eTwvc2Vjb25kYXJ5LXRp
dGxlPjwvdGl0bGVzPjxwZXJpb2RpY2FsPjxmdWxsLXRpdGxlPkRlcHJlc3MgQW54aWV0eTwvZnVs
bC10aXRsZT48YWJici0xPkRlcHJlc3Npb24gYW5kIGFueGlldHk8L2FiYnItMT48L3BlcmlvZGlj
YWw+PHBhZ2VzPjEwMi04PC9wYWdlcz48dm9sdW1lPjEyPC92b2x1bWU+PG51bWJlcj4yPC9udW1i
ZXI+PGVkaXRpb24+MjAwMC8xMS8yNTwvZWRpdGlvbj48a2V5d29yZHM+PGtleXdvcmQ+QWRhcHRh
dGlvbiwgUGh5c2lvbG9naWNhbC9waHlzaW9sb2d5PC9rZXl3b3JkPjxrZXl3b3JkPkFkb2xlc2Nl
bnQ8L2tleXdvcmQ+PGtleXdvcmQ+QWR1bHQ8L2tleXdvcmQ+PGtleXdvcmQ+QW5hbHlzaXMgb2Yg
VmFyaWFuY2U8L2tleXdvcmQ+PGtleXdvcmQ+QmlvZmVlZGJhY2ssIFBzeWNob2xvZ3k8L2tleXdv
cmQ+PGtleXdvcmQ+Qmxvb2QgUHJlc3N1cmUvcGh5c2lvbG9neTwva2V5d29yZD48a2V5d29yZD5D
bGluaWNhbCBMYWJvcmF0b3J5IFRlY2huaXF1ZXMvcHN5Y2hvbG9neTwva2V5d29yZD48a2V5d29y
ZD5HYWx2YW5pYyBTa2luIFJlc3BvbnNlL3BoeXNpb2xvZ3k8L2tleXdvcmQ+PGtleXdvcmQ+SGVh
cnQgUmF0ZS9waHlzaW9sb2d5PC9rZXl3b3JkPjxrZXl3b3JkPkh1bWFuczwva2V5d29yZD48a2V5
d29yZD4qSW1hZ2VyeSwgUHN5Y2hvdGhlcmFweTwva2V5d29yZD48a2V5d29yZD5NaWRkbGUgQWdl
ZDwva2V5d29yZD48a2V5d29yZD5QYW5pYyBEaXNvcmRlci8qZGlhZ25vc2lzLypwc3ljaG9sb2d5
PC9rZXl3b3JkPjxrZXl3b3JkPlJlbGF4YXRpb248L2tleXdvcmQ+PGtleXdvcmQ+UmVzcGlyYXRp
b248L2tleXdvcmQ+PGtleXdvcmQ+U2VsZi1Bc3Nlc3NtZW50PC9rZXl3b3JkPjxrZXl3b3JkPlN1
cnZleXMgYW5kIFF1ZXN0aW9ubmFpcmVzPC9rZXl3b3JkPjxrZXl3b3JkPlZhbHNhbHZhIE1hbmV1
dmVyPC9rZXl3b3JkPjwva2V5d29yZHM+PGRhdGVzPjx5ZWFyPjIwMDA8L3llYXI+PC9kYXRlcz48
aXNibj4xMDkxLTQyNjkgKFByaW50KSYjeEQ7MTA5MS00MjY5IChMaW5raW5nKTwvaXNibj48YWNj
ZXNzaW9uLW51bT4xMTA5MTkzNDwvYWNjZXNzaW9uLW51bT48dXJscz48cmVsYXRlZC11cmxzPjx1
cmw+aHR0cHM6Ly93d3cubmNiaS5ubG0ubmloLmdvdi9wdWJtZWQvMTEwOTE5MzQ8L3VybD48L3Jl
bGF0ZWQtdXJscz48L3VybHM+PGVsZWN0cm9uaWMtcmVzb3VyY2UtbnVtPjEwLjEwMDIvMTUyMC02
Mzk0KDIwMDApMTI6MiZsdDsxMDI6OkFJRC1EQTcmZ3Q7My4wLkNPOzItQjwvZWxlY3Ryb25pYy1y
ZXNvdXJjZS1udW0+PC9yZWNvcmQ+PC9DaXRlPjwvRW5kTm90ZT4AAAAAAAAA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lang w:val="en-GB"/>
              </w:rPr>
              <w:t>Bystritsky, Maidenberg, et al. (2000)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6ABF4F8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N=48 (28 female, 20 male)</w:t>
            </w:r>
          </w:p>
          <w:p w14:paraId="485C0F9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35.8±10.6 years</w:t>
            </w:r>
          </w:p>
          <w:p w14:paraId="0ED0051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DSM-III-R</w:t>
            </w:r>
          </w:p>
          <w:p w14:paraId="5D609514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Exclusion: </w:t>
            </w:r>
            <w:r w:rsidRPr="00D9395C">
              <w:rPr>
                <w:rFonts w:ascii="Helvetica" w:hAnsi="Helvetica" w:cs="Helvetica"/>
                <w:lang w:val="en-GB" w:eastAsia="de-CH"/>
              </w:rPr>
              <w:t>pregnancy,</w:t>
            </w:r>
            <w:r w:rsidRPr="00D9395C">
              <w:rPr>
                <w:rFonts w:ascii="Helvetica" w:hAnsi="Helvetica" w:cs="Helvetica"/>
                <w:lang w:val="en-GB"/>
              </w:rPr>
              <w:t xml:space="preserve"> 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organic brain damage, alcohol or drug abuse, psychosis, current major depressive episode, personality disorder, </w:t>
            </w:r>
          </w:p>
          <w:p w14:paraId="5D4409EA" w14:textId="77777777" w:rsidR="00984848" w:rsidRPr="00D9395C" w:rsidRDefault="00984848" w:rsidP="006A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significant health impairments, use of psychotropic drugs</w:t>
            </w:r>
          </w:p>
        </w:tc>
        <w:tc>
          <w:tcPr>
            <w:tcW w:w="746" w:type="pct"/>
          </w:tcPr>
          <w:p w14:paraId="163D343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N=24 (13 female, 11 male)</w:t>
            </w:r>
          </w:p>
          <w:p w14:paraId="4508220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34.5±10.7 years</w:t>
            </w:r>
          </w:p>
        </w:tc>
        <w:tc>
          <w:tcPr>
            <w:tcW w:w="835" w:type="pct"/>
          </w:tcPr>
          <w:p w14:paraId="640D50E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various tasks (relaxation, orthostatic challenge, hyperventilation, Valsalva, acoustic stimulation, mental arithmetic, handgrip, knee-bends, imagery)</w:t>
            </w:r>
          </w:p>
          <w:p w14:paraId="6DE5DE9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Thumb of the right hand</w:t>
            </w:r>
          </w:p>
          <w:p w14:paraId="2699794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J&amp;J Company</w:t>
            </w:r>
          </w:p>
        </w:tc>
        <w:tc>
          <w:tcPr>
            <w:tcW w:w="1486" w:type="pct"/>
          </w:tcPr>
          <w:p w14:paraId="68CDC58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finger temperature between patients and controls</w:t>
            </w:r>
          </w:p>
        </w:tc>
        <w:tc>
          <w:tcPr>
            <w:tcW w:w="517" w:type="pct"/>
          </w:tcPr>
          <w:p w14:paraId="39206D44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5</w:t>
            </w:r>
          </w:p>
        </w:tc>
      </w:tr>
      <w:tr w:rsidR="00984848" w:rsidRPr="00D9395C" w14:paraId="42773669" w14:textId="77777777" w:rsidTr="00C33C42">
        <w:trPr>
          <w:trHeight w:val="680"/>
        </w:trPr>
        <w:tc>
          <w:tcPr>
            <w:tcW w:w="571" w:type="pct"/>
          </w:tcPr>
          <w:p w14:paraId="7CAE545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AuthorYear="1"&gt;&lt;Author&gt;Craske&lt;/Author&gt;&lt;Year&gt;2001&lt;/Year&gt;&lt;RecNum&gt;4263&lt;/RecNum&gt;&lt;DisplayText&gt;Craske et al. (2001)&lt;/DisplayText&gt;&lt;record&gt;&lt;rec-number&gt;4263&lt;/rec-number&gt;&lt;foreign-keys&gt;&lt;key app="EN" db-id="dav5dzws9w9rr8eaprx5f90t5p0w0rzp00d0" timestamp="1549901108"&gt;4263&lt;/key&gt;&lt;/foreign-keys&gt;&lt;ref-type name="Journal Article"&gt;17&lt;/ref-type&gt;&lt;contributors&gt;&lt;authors&gt;&lt;author&gt;Craske, M. G.&lt;/author&gt;&lt;author&gt;Lang, A. J.&lt;/author&gt;&lt;author&gt;Tsao, J. C.&lt;/author&gt;&lt;author&gt;Mystkowski, J. L.&lt;/author&gt;&lt;author&gt;Rowe, M. K.&lt;/author&gt;&lt;/authors&gt;&lt;/contributors&gt;&lt;auth-address&gt;Department of Psychology, University of California Los Angeles, 90095, USA. craske@psych.ucla.edu&lt;/auth-address&gt;&lt;titles&gt;&lt;title&gt;Reactivity to interoceptive cues in nocturnal panic&lt;/title&gt;&lt;secondary-title&gt;J Behav Ther Exp Psychiatry&lt;/secondary-title&gt;&lt;/titles&gt;&lt;periodical&gt;&lt;full-title&gt;J Behav Ther Exp Psychiatry&lt;/full-title&gt;&lt;/periodical&gt;&lt;pages&gt;173-90&lt;/pages&gt;&lt;volume&gt;32&lt;/volume&gt;&lt;number&gt;3&lt;/number&gt;&lt;keywords&gt;&lt;keyword&gt;Agoraphobia/diagnosis/psychology&lt;/keyword&gt;&lt;keyword&gt;Body Temperature/physiology&lt;/keyword&gt;&lt;keyword&gt;*Circadian Rhythm&lt;/keyword&gt;&lt;keyword&gt;*Cues&lt;/keyword&gt;&lt;keyword&gt;Electrophysiology/instrumentation&lt;/keyword&gt;&lt;keyword&gt;Heart Rate/physiology&lt;/keyword&gt;&lt;keyword&gt;Humans&lt;/keyword&gt;&lt;keyword&gt;Hyperventilation/diagnosis/etiology&lt;/keyword&gt;&lt;keyword&gt;Panic Disorder/*diagnosis&lt;/keyword&gt;&lt;keyword&gt;Skin Physiological Phenomena&lt;/keyword&gt;&lt;keyword&gt;Surveys and Questionnaires&lt;/keyword&gt;&lt;/keywords&gt;&lt;dates&gt;&lt;year&gt;2001&lt;/year&gt;&lt;pub-dates&gt;&lt;date&gt;Sep&lt;/date&gt;&lt;/pub-dates&gt;&lt;/dates&gt;&lt;isbn&gt;0005-7916 (Print)&amp;#xD;0005-7916 (Linking)&lt;/isbn&gt;&lt;accession-num&gt;11934129&lt;/accession-num&gt;&lt;urls&gt;&lt;related-urls&gt;&lt;url&gt;https://www.ncbi.nlm.nih.gov/pubmed/11934129&lt;/url&gt;&lt;/related-urls&gt;&lt;/urls&gt;&lt;/record&gt;&lt;/Cite&gt;&lt;/EndNote&gt;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Craske et al. (2001)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46E7B49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N=90</w:t>
            </w:r>
          </w:p>
          <w:p w14:paraId="4207532E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total sample 34.7±9.5 years</w:t>
            </w:r>
          </w:p>
          <w:p w14:paraId="2E0ED52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0A13A03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 xml:space="preserve">Exclusion: pregnancy, severe obesity, hearing impairment, substance abuse, psychotic disorder, bipolar disorder, dissociative states, history of post-traumatic stress disorder, neurological, cardiovascular, </w:t>
            </w:r>
            <w:proofErr w:type="gramStart"/>
            <w:r w:rsidRPr="00D9395C">
              <w:rPr>
                <w:rFonts w:ascii="Helvetica" w:hAnsi="Helvetica" w:cs="Helvetica"/>
                <w:lang w:val="en-GB"/>
              </w:rPr>
              <w:t>respiratory</w:t>
            </w:r>
            <w:proofErr w:type="gramEnd"/>
            <w:r w:rsidRPr="00D9395C">
              <w:rPr>
                <w:rFonts w:ascii="Helvetica" w:hAnsi="Helvetica" w:cs="Helvetica"/>
                <w:lang w:val="en-GB"/>
              </w:rPr>
              <w:t xml:space="preserve"> or renal diseases, pheochromocytoma, hypo- or hyperthyroidism, amphetamine intoxication, psychoactive medication</w:t>
            </w:r>
          </w:p>
        </w:tc>
        <w:tc>
          <w:tcPr>
            <w:tcW w:w="746" w:type="pct"/>
          </w:tcPr>
          <w:p w14:paraId="2DF64B8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N=16</w:t>
            </w:r>
          </w:p>
          <w:p w14:paraId="5CBC42F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total sample 34.7±9.5 years</w:t>
            </w:r>
          </w:p>
        </w:tc>
        <w:tc>
          <w:tcPr>
            <w:tcW w:w="835" w:type="pct"/>
          </w:tcPr>
          <w:p w14:paraId="3D61340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baseline, during a cardiac tracking, a meditative relaxation task, and a hyperventilation task</w:t>
            </w:r>
          </w:p>
          <w:p w14:paraId="5514C80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Tip of the little finger of the non-dominant hand</w:t>
            </w:r>
          </w:p>
          <w:p w14:paraId="194AA131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Coulbourn</w:t>
            </w:r>
          </w:p>
        </w:tc>
        <w:tc>
          <w:tcPr>
            <w:tcW w:w="1486" w:type="pct"/>
          </w:tcPr>
          <w:p w14:paraId="5F1696D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Patients had lower finger temperature levels during the relaxation task</w:t>
            </w:r>
          </w:p>
        </w:tc>
        <w:tc>
          <w:tcPr>
            <w:tcW w:w="517" w:type="pct"/>
          </w:tcPr>
          <w:p w14:paraId="00A48461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5F04CC33" w14:textId="77777777" w:rsidTr="00C33C42">
        <w:trPr>
          <w:trHeight w:val="680"/>
        </w:trPr>
        <w:tc>
          <w:tcPr>
            <w:tcW w:w="571" w:type="pct"/>
          </w:tcPr>
          <w:p w14:paraId="726F245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/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&lt;EndNote&gt;&lt;Cite AuthorYear="1"&gt;&lt;Author&gt;Michael&lt;/Author&gt;&lt;Year&gt;2007&lt;/Year&gt;&lt;RecNum&gt;5421&lt;/RecNum&gt;&lt;DisplayText&gt;Michael et al. (2007)&lt;/DisplayText&gt;&lt;record&gt;&lt;rec-number&gt;5421&lt;/rec-number&gt;&lt;foreign-keys&gt;&lt;key app="EN" db-id="dav5dzws9w9rr8eaprx5f90t5p0w0rzp00d0" timestamp="1590134128"&gt;5421&lt;/key&gt;&lt;/foreign-keys&gt;&lt;ref-type name="Journal Article"&gt;17&lt;/ref-type&gt;&lt;contributors&gt;&lt;authors&gt;&lt;author&gt;Michael, T.&lt;/author&gt;&lt;author&gt;Blechert, J.&lt;/author&gt;&lt;author&gt;Vriends, N.&lt;/author&gt;&lt;author&gt;Margraf, J.&lt;/author&gt;&lt;author&gt;Wilhelm, F. H.&lt;/author&gt;&lt;/authors&gt;&lt;/contributors&gt;&lt;auth-address&gt;Department of Clinical Psychology and Psychotherapy, Institute for Psychology, University of Basel, Basel, Switzerland. tanja.michael@unibas.ch&lt;/auth-address&gt;&lt;titles&gt;&lt;title&gt;Fear conditioning in panic disorder: Enhanced resistance to extinction&lt;/title&gt;&lt;secondary-title&gt;J Abnorm Psychol&lt;/secondary-title&gt;&lt;/titles&gt;&lt;periodical&gt;&lt;full-title&gt;J Abnorm Psychol&lt;/full-title&gt;&lt;/periodical&gt;&lt;pages&gt;612-7&lt;/pages&gt;&lt;volume&gt;116&lt;/volume&gt;&lt;number&gt;3&lt;/number&gt;&lt;edition&gt;2007/08/19&lt;/edition&gt;&lt;keywords&gt;&lt;keyword&gt;Adolescent&lt;/keyword&gt;&lt;keyword&gt;Adult&lt;/keyword&gt;&lt;keyword&gt;Aged&lt;/keyword&gt;&lt;keyword&gt;*Attitude&lt;/keyword&gt;&lt;keyword&gt;*Conditioning, Classical&lt;/keyword&gt;&lt;keyword&gt;*Extinction, Psychological&lt;/keyword&gt;&lt;keyword&gt;*Fear&lt;/keyword&gt;&lt;keyword&gt;Female&lt;/keyword&gt;&lt;keyword&gt;Humans&lt;/keyword&gt;&lt;keyword&gt;Male&lt;/keyword&gt;&lt;keyword&gt;Middle Aged&lt;/keyword&gt;&lt;keyword&gt;Panic Disorder/diagnosis/*psychology&lt;/keyword&gt;&lt;/keywords&gt;&lt;dates&gt;&lt;year&gt;2007&lt;/year&gt;&lt;pub-dates&gt;&lt;date&gt;Aug&lt;/date&gt;&lt;/pub-dates&gt;&lt;/dates&gt;&lt;isbn&gt;0021-843X (Print)&amp;#xD;0021-843X (Linking)&lt;/isbn&gt;&lt;accession-num&gt;17696717&lt;/accession-num&gt;&lt;urls&gt;&lt;related-urls&gt;&lt;url&gt;https://www.ncbi.nlm.nih.gov/pubmed/17696717&lt;/url&gt;&lt;/related-urls&gt;&lt;/urls&gt;&lt;electronic-resource-num&gt;10.1037/0021-843X.116.3.612&lt;/electronic-resource-num&gt;&lt;/record&gt;&lt;/Cite&gt;&lt;/EndNote&gt;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Michael et al. (2007)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</w:tcPr>
          <w:p w14:paraId="2CD162B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N=39</w:t>
            </w:r>
          </w:p>
          <w:p w14:paraId="77C4C2F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40.3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 xml:space="preserve">10.6 years </w:t>
            </w:r>
          </w:p>
          <w:p w14:paraId="5277AE2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>Inclusion: panic disorder according to the DSM-IV</w:t>
            </w:r>
          </w:p>
          <w:p w14:paraId="54611244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 w:eastAsia="de-CH"/>
              </w:rPr>
            </w:pPr>
            <w:r w:rsidRPr="00D9395C">
              <w:rPr>
                <w:rFonts w:ascii="Helvetica" w:hAnsi="Helvetica" w:cs="Helvetica"/>
                <w:lang w:val="en-GB" w:eastAsia="de-CH"/>
              </w:rPr>
              <w:t xml:space="preserve">Exclusion: alcohol or other substance abuse in the past year, psychotic disorders, bipolar </w:t>
            </w:r>
            <w:r w:rsidRPr="00D9395C">
              <w:rPr>
                <w:rFonts w:ascii="Helvetica" w:hAnsi="Helvetica" w:cs="Helvetica"/>
                <w:lang w:val="en-GB" w:eastAsia="de-CH"/>
              </w:rPr>
              <w:lastRenderedPageBreak/>
              <w:t>disorder,</w:t>
            </w:r>
            <w:r w:rsidRPr="00D9395C">
              <w:rPr>
                <w:rFonts w:ascii="Helvetica" w:hAnsi="Helvetica" w:cs="Helvetica"/>
                <w:lang w:val="en-GB"/>
              </w:rPr>
              <w:t xml:space="preserve"> history of conditions that might affect the physiological systems under study, use of medication with strong autonomic effects</w:t>
            </w:r>
          </w:p>
        </w:tc>
        <w:tc>
          <w:tcPr>
            <w:tcW w:w="746" w:type="pct"/>
          </w:tcPr>
          <w:p w14:paraId="2B069D7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lastRenderedPageBreak/>
              <w:t>N=33</w:t>
            </w:r>
          </w:p>
          <w:p w14:paraId="37D37AC7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 xml:space="preserve">Mean age: </w:t>
            </w:r>
            <w:r w:rsidRPr="00D9395C">
              <w:rPr>
                <w:rFonts w:ascii="Helvetica" w:hAnsi="Helvetica" w:cs="Helvetica"/>
                <w:lang w:val="en-GB" w:eastAsia="de-CH"/>
              </w:rPr>
              <w:t>42.6</w:t>
            </w:r>
            <w:r w:rsidRPr="00D9395C">
              <w:rPr>
                <w:rFonts w:ascii="Helvetica" w:hAnsi="Helvetica" w:cs="Helvetica"/>
                <w:lang w:val="en-GB"/>
              </w:rPr>
              <w:t>±</w:t>
            </w:r>
            <w:r w:rsidRPr="00D9395C">
              <w:rPr>
                <w:rFonts w:ascii="Helvetica" w:hAnsi="Helvetica" w:cs="Helvetica"/>
                <w:lang w:val="en-GB" w:eastAsia="de-CH"/>
              </w:rPr>
              <w:t>8.96 years</w:t>
            </w:r>
          </w:p>
        </w:tc>
        <w:tc>
          <w:tcPr>
            <w:tcW w:w="835" w:type="pct"/>
          </w:tcPr>
          <w:p w14:paraId="471A060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At baseline</w:t>
            </w:r>
          </w:p>
          <w:p w14:paraId="4C650272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Biopac</w:t>
            </w:r>
            <w:proofErr w:type="spellEnd"/>
          </w:p>
        </w:tc>
        <w:tc>
          <w:tcPr>
            <w:tcW w:w="1486" w:type="pct"/>
          </w:tcPr>
          <w:p w14:paraId="5A1B9E16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skin temperature between patients and controls</w:t>
            </w:r>
          </w:p>
        </w:tc>
        <w:tc>
          <w:tcPr>
            <w:tcW w:w="517" w:type="pct"/>
          </w:tcPr>
          <w:p w14:paraId="708CA78D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4</w:t>
            </w:r>
          </w:p>
        </w:tc>
      </w:tr>
      <w:tr w:rsidR="00984848" w:rsidRPr="00D9395C" w14:paraId="64C20E73" w14:textId="77777777" w:rsidTr="00C33C42">
        <w:trPr>
          <w:trHeight w:val="680"/>
        </w:trPr>
        <w:tc>
          <w:tcPr>
            <w:tcW w:w="571" w:type="pct"/>
            <w:tcBorders>
              <w:bottom w:val="single" w:sz="4" w:space="0" w:color="auto"/>
            </w:tcBorders>
          </w:tcPr>
          <w:p w14:paraId="561AA3A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PEVuZE5vdGU+PENpdGUgQXV0aG9yWWVhcj0iMSI+PEF1dGhvcj5Ub2RkZXI8L0F1dGhvcj48WWVh
cj4yMDA5PC9ZZWFyPjxSZWNOdW0+NDI2NTwvUmVjTnVtPjxEaXNwbGF5VGV4dD5Ub2RkZXIsIEZv
eCwgYW5kIEJhdW5lICgyMDA5KTwvRGlzcGxheVRleHQ+PHJlY29yZD48cmVjLW51bWJlcj40MjY1
PC9yZWMtbnVtYmVyPjxmb3JlaWduLWtleXM+PGtleSBhcHA9IkVOIiBkYi1pZD0iZGF2NWR6d3M5
dzlycjhlYXByeDVmOTB0NXAwdzByenAwMGQwIiB0aW1lc3RhbXA9IjE1NDk5MDEyMjgiPjQyNjU8
L2tleT48L2ZvcmVpZ24ta2V5cz48cmVmLXR5cGUgbmFtZT0iSm91cm5hbCBBcnRpY2xlIj4xNzwv
cmVmLXR5cGU+PGNvbnRyaWJ1dG9ycz48YXV0aG9ycz48YXV0aG9yPlRvZGRlciwgRC48L2F1dGhv
cj48YXV0aG9yPkZveCwgTS48L2F1dGhvcj48YXV0aG9yPkJhdW5lLCBCLiBULjwvYXV0aG9yPjwv
YXV0aG9ycz48L2NvbnRyaWJ1dG9ycz48YXV0aC1hZGRyZXNzPkJlZXIgU2hldmEgTWVudGFsIEhl
YWx0aCBDZW50ZXIsIEJlbiBHdXJpb24gVW5pdmVyc2l0eSwgQmVlciBTaGV2YSwgSXNyYWVsLjwv
YXV0aC1hZGRyZXNzPjx0aXRsZXM+PHRpdGxlPkJvZHkgdGVtcGVyYXR1cmUgaW4gcGF0aWVudHMg
d2l0aCBwYW5pYyBkaXNvcmRlciB0cmVhdGVkIHdpdGggZXNjaXRhbG9wcmFtPC90aXRsZT48c2Vj
b25kYXJ5LXRpdGxlPkNsaW4gQXV0b24gUmVzPC9zZWNvbmRhcnktdGl0bGU+PC90aXRsZXM+PHBl
cmlvZGljYWw+PGZ1bGwtdGl0bGU+Q2xpbiBBdXRvbiBSZXM8L2Z1bGwtdGl0bGU+PC9wZXJpb2Rp
Y2FsPjxwYWdlcz4yNTUtODwvcGFnZXM+PHZvbHVtZT4xOTwvdm9sdW1lPjxudW1iZXI+NDwvbnVt
YmVyPjxrZXl3b3Jkcz48a2V5d29yZD5BZG9sZXNjZW50PC9rZXl3b3JkPjxrZXl3b3JkPkFkdWx0
PC9rZXl3b3JkPjxrZXl3b3JkPkFnZWQ8L2tleXdvcmQ+PGtleXdvcmQ+QW50aWRlcHJlc3NpdmUg
QWdlbnRzLCBTZWNvbmQtR2VuZXJhdGlvbi8qdGhlcmFwZXV0aWMgdXNlPC9rZXl3b3JkPjxrZXl3
b3JkPkJvZHkgVGVtcGVyYXR1cmUvKmRydWcgZWZmZWN0czwva2V5d29yZD48a2V5d29yZD5DYXNl
LUNvbnRyb2wgU3R1ZGllczwva2V5d29yZD48a2V5d29yZD5DaXRhbG9wcmFtLyp0aGVyYXBldXRp
YyB1c2U8L2tleXdvcmQ+PGtleXdvcmQ+RmVtYWxlPC9rZXl3b3JkPjxrZXl3b3JkPkh1bWFuczwv
a2V5d29yZD48a2V5d29yZD5NaWRkbGUgQWdlZDwva2V5d29yZD48a2V5d29yZD5QYW5pYyBEaXNv
cmRlci8qZHJ1ZyB0aGVyYXB5LypwaHlzaW9wYXRob2xvZ3k8L2tleXdvcmQ+PGtleXdvcmQ+UHJv
c3BlY3RpdmUgU3R1ZGllczwva2V5d29yZD48a2V5d29yZD5Zb3VuZyBBZHVsdDwva2V5d29yZD48
L2tleXdvcmRzPjxkYXRlcz48eWVhcj4yMDA5PC95ZWFyPjxwdWItZGF0ZXM+PGRhdGU+QXVnPC9k
YXRlPjwvcHViLWRhdGVzPjwvZGF0ZXM+PGlzYm4+MTYxOS0xNTYwIChFbGVjdHJvbmljKSYjeEQ7
MDk1OS05ODUxIChMaW5raW5nKTwvaXNibj48YWNjZXNzaW9uLW51bT4xOTQ3OTMwMjwvYWNjZXNz
aW9uLW51bT48dXJscz48cmVsYXRlZC11cmxzPjx1cmw+aHR0cHM6Ly93d3cubmNiaS5ubG0ubmlo
Lmdvdi9wdWJtZWQvMTk0NzkzMDI8L3VybD48L3JlbGF0ZWQtdXJscz48L3VybHM+PGVsZWN0cm9u
aWMtcmVzb3VyY2UtbnVtPjEwLjEwMDcvczEwMjg2LTAwOS0wMDE3LTI8L2VsZWN0cm9uaWMtcmVz
b3VyY2UtbnVtPjwvcmVjb3JkPjwvQ2l0ZT48Q2l0ZSBBdXRob3JZZWFyPSIxIj48QXV0aG9yPlRv
ZGRlcjwvQXV0aG9yPjxZZWFyPjIwMDk8L1llYXI+PFJlY051bT40MjY1PC9SZWNOdW0+PHJlY29y
ZD48cmVjLW51bWJlcj40MjY1PC9yZWMtbnVtYmVyPjxmb3JlaWduLWtleXM+PGtleSBhcHA9IkVO
IiBkYi1pZD0iZGF2NWR6d3M5dzlycjhlYXByeDVmOTB0NXAwdzByenAwMGQwIiB0aW1lc3RhbXA9
IjE1NDk5MDEyMjgiPjQyNjU8L2tleT48L2ZvcmVpZ24ta2V5cz48cmVmLXR5cGUgbmFtZT0iSm91
cm5hbCBBcnRpY2xlIj4xNzwvcmVmLXR5cGU+PGNvbnRyaWJ1dG9ycz48YXV0aG9ycz48YXV0aG9y
PlRvZGRlciwgRC48L2F1dGhvcj48YXV0aG9yPkZveCwgTS48L2F1dGhvcj48YXV0aG9yPkJhdW5l
LCBCLiBULjwvYXV0aG9yPjwvYXV0aG9ycz48L2NvbnRyaWJ1dG9ycz48YXV0aC1hZGRyZXNzPkJl
ZXIgU2hldmEgTWVudGFsIEhlYWx0aCBDZW50ZXIsIEJlbiBHdXJpb24gVW5pdmVyc2l0eSwgQmVl
ciBTaGV2YSwgSXNyYWVsLjwvYXV0aC1hZGRyZXNzPjx0aXRsZXM+PHRpdGxlPkJvZHkgdGVtcGVy
YXR1cmUgaW4gcGF0aWVudHMgd2l0aCBwYW5pYyBkaXNvcmRlciB0cmVhdGVkIHdpdGggZXNjaXRh
bG9wcmFtPC90aXRsZT48c2Vjb25kYXJ5LXRpdGxlPkNsaW4gQXV0b24gUmVzPC9zZWNvbmRhcnkt
dGl0bGU+PC90aXRsZXM+PHBlcmlvZGljYWw+PGZ1bGwtdGl0bGU+Q2xpbiBBdXRvbiBSZXM8L2Z1
bGwtdGl0bGU+PC9wZXJpb2RpY2FsPjxwYWdlcz4yNTUtODwvcGFnZXM+PHZvbHVtZT4xOTwvdm9s
dW1lPjxudW1iZXI+NDwvbnVtYmVyPjxrZXl3b3Jkcz48a2V5d29yZD5BZG9sZXNjZW50PC9rZXl3
b3JkPjxrZXl3b3JkPkFkdWx0PC9rZXl3b3JkPjxrZXl3b3JkPkFnZWQ8L2tleXdvcmQ+PGtleXdv
cmQ+QW50aWRlcHJlc3NpdmUgQWdlbnRzLCBTZWNvbmQtR2VuZXJhdGlvbi8qdGhlcmFwZXV0aWMg
dXNlPC9rZXl3b3JkPjxrZXl3b3JkPkJvZHkgVGVtcGVyYXR1cmUvKmRydWcgZWZmZWN0czwva2V5
d29yZD48a2V5d29yZD5DYXNlLUNvbnRyb2wgU3R1ZGllczwva2V5d29yZD48a2V5d29yZD5DaXRh
bG9wcmFtLyp0aGVyYXBldXRpYyB1c2U8L2tleXdvcmQ+PGtleXdvcmQ+RmVtYWxlPC9rZXl3b3Jk
PjxrZXl3b3JkPkh1bWFuczwva2V5d29yZD48a2V5d29yZD5NaWRkbGUgQWdlZDwva2V5d29yZD48
a2V5d29yZD5QYW5pYyBEaXNvcmRlci8qZHJ1ZyB0aGVyYXB5LypwaHlzaW9wYXRob2xvZ3k8L2tl
eXdvcmQ+PGtleXdvcmQ+UHJvc3BlY3RpdmUgU3R1ZGllczwva2V5d29yZD48a2V5d29yZD5Zb3Vu
ZyBBZHVsdDwva2V5d29yZD48L2tleXdvcmRzPjxkYXRlcz48eWVhcj4yMDA5PC95ZWFyPjxwdWIt
ZGF0ZXM+PGRhdGU+QXVnPC9kYXRlPjwvcHViLWRhdGVzPjwvZGF0ZXM+PGlzYm4+MTYxOS0xNTYw
IChFbGVjdHJvbmljKSYjeEQ7MDk1OS05ODUxIChMaW5raW5nKTwvaXNibj48YWNjZXNzaW9uLW51
bT4xOTQ3OTMwMjwvYWNjZXNzaW9uLW51bT48dXJscz48cmVsYXRlZC11cmxzPjx1cmw+aHR0cHM6
Ly93d3cubmNiaS5ubG0ubmloLmdvdi9wdWJtZWQvMTk0NzkzMDI8L3VybD48L3JlbGF0ZWQtdXJs
cz48L3VybHM+PGVsZWN0cm9uaWMtcmVzb3VyY2UtbnVtPjEwLjEwMDcvczEwMjg2LTAwOS0wMDE3
LTI8L2VsZWN0cm9uaWMtcmVzb3VyY2UtbnVtPjwvcmVjb3JkPjwvQ2l0ZT48L0VuZE5vdGU+AG==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 </w:instrText>
            </w:r>
            <w:r w:rsidRPr="00D9395C">
              <w:rPr>
                <w:rFonts w:ascii="Helvetica" w:hAnsi="Helvetica" w:cs="Helvetica"/>
                <w:lang w:val="en-GB"/>
              </w:rPr>
              <w:fldChar w:fldCharType="begin">
                <w:fldData xml:space="preserve">PEVuZE5vdGU+PENpdGUgQXV0aG9yWWVhcj0iMSI+PEF1dGhvcj5Ub2RkZXI8L0F1dGhvcj48WWVh
cj4yMDA5PC9ZZWFyPjxSZWNOdW0+NDI2NTwvUmVjTnVtPjxEaXNwbGF5VGV4dD5Ub2RkZXIsIEZv
eCwgYW5kIEJhdW5lICgyMDA5KTwvRGlzcGxheVRleHQ+PHJlY29yZD48cmVjLW51bWJlcj40MjY1
PC9yZWMtbnVtYmVyPjxmb3JlaWduLWtleXM+PGtleSBhcHA9IkVOIiBkYi1pZD0iZGF2NWR6d3M5
dzlycjhlYXByeDVmOTB0NXAwdzByenAwMGQwIiB0aW1lc3RhbXA9IjE1NDk5MDEyMjgiPjQyNjU8
L2tleT48L2ZvcmVpZ24ta2V5cz48cmVmLXR5cGUgbmFtZT0iSm91cm5hbCBBcnRpY2xlIj4xNzwv
cmVmLXR5cGU+PGNvbnRyaWJ1dG9ycz48YXV0aG9ycz48YXV0aG9yPlRvZGRlciwgRC48L2F1dGhv
cj48YXV0aG9yPkZveCwgTS48L2F1dGhvcj48YXV0aG9yPkJhdW5lLCBCLiBULjwvYXV0aG9yPjwv
YXV0aG9ycz48L2NvbnRyaWJ1dG9ycz48YXV0aC1hZGRyZXNzPkJlZXIgU2hldmEgTWVudGFsIEhl
YWx0aCBDZW50ZXIsIEJlbiBHdXJpb24gVW5pdmVyc2l0eSwgQmVlciBTaGV2YSwgSXNyYWVsLjwv
YXV0aC1hZGRyZXNzPjx0aXRsZXM+PHRpdGxlPkJvZHkgdGVtcGVyYXR1cmUgaW4gcGF0aWVudHMg
d2l0aCBwYW5pYyBkaXNvcmRlciB0cmVhdGVkIHdpdGggZXNjaXRhbG9wcmFtPC90aXRsZT48c2Vj
b25kYXJ5LXRpdGxlPkNsaW4gQXV0b24gUmVzPC9zZWNvbmRhcnktdGl0bGU+PC90aXRsZXM+PHBl
cmlvZGljYWw+PGZ1bGwtdGl0bGU+Q2xpbiBBdXRvbiBSZXM8L2Z1bGwtdGl0bGU+PC9wZXJpb2Rp
Y2FsPjxwYWdlcz4yNTUtODwvcGFnZXM+PHZvbHVtZT4xOTwvdm9sdW1lPjxudW1iZXI+NDwvbnVt
YmVyPjxrZXl3b3Jkcz48a2V5d29yZD5BZG9sZXNjZW50PC9rZXl3b3JkPjxrZXl3b3JkPkFkdWx0
PC9rZXl3b3JkPjxrZXl3b3JkPkFnZWQ8L2tleXdvcmQ+PGtleXdvcmQ+QW50aWRlcHJlc3NpdmUg
QWdlbnRzLCBTZWNvbmQtR2VuZXJhdGlvbi8qdGhlcmFwZXV0aWMgdXNlPC9rZXl3b3JkPjxrZXl3
b3JkPkJvZHkgVGVtcGVyYXR1cmUvKmRydWcgZWZmZWN0czwva2V5d29yZD48a2V5d29yZD5DYXNl
LUNvbnRyb2wgU3R1ZGllczwva2V5d29yZD48a2V5d29yZD5DaXRhbG9wcmFtLyp0aGVyYXBldXRp
YyB1c2U8L2tleXdvcmQ+PGtleXdvcmQ+RmVtYWxlPC9rZXl3b3JkPjxrZXl3b3JkPkh1bWFuczwv
a2V5d29yZD48a2V5d29yZD5NaWRkbGUgQWdlZDwva2V5d29yZD48a2V5d29yZD5QYW5pYyBEaXNv
cmRlci8qZHJ1ZyB0aGVyYXB5LypwaHlzaW9wYXRob2xvZ3k8L2tleXdvcmQ+PGtleXdvcmQ+UHJv
c3BlY3RpdmUgU3R1ZGllczwva2V5d29yZD48a2V5d29yZD5Zb3VuZyBBZHVsdDwva2V5d29yZD48
L2tleXdvcmRzPjxkYXRlcz48eWVhcj4yMDA5PC95ZWFyPjxwdWItZGF0ZXM+PGRhdGU+QXVnPC9k
YXRlPjwvcHViLWRhdGVzPjwvZGF0ZXM+PGlzYm4+MTYxOS0xNTYwIChFbGVjdHJvbmljKSYjeEQ7
MDk1OS05ODUxIChMaW5raW5nKTwvaXNibj48YWNjZXNzaW9uLW51bT4xOTQ3OTMwMjwvYWNjZXNz
aW9uLW51bT48dXJscz48cmVsYXRlZC11cmxzPjx1cmw+aHR0cHM6Ly93d3cubmNiaS5ubG0ubmlo
Lmdvdi9wdWJtZWQvMTk0NzkzMDI8L3VybD48L3JlbGF0ZWQtdXJscz48L3VybHM+PGVsZWN0cm9u
aWMtcmVzb3VyY2UtbnVtPjEwLjEwMDcvczEwMjg2LTAwOS0wMDE3LTI8L2VsZWN0cm9uaWMtcmVz
b3VyY2UtbnVtPjwvcmVjb3JkPjwvQ2l0ZT48Q2l0ZSBBdXRob3JZZWFyPSIxIj48QXV0aG9yPlRv
ZGRlcjwvQXV0aG9yPjxZZWFyPjIwMDk8L1llYXI+PFJlY051bT40MjY1PC9SZWNOdW0+PHJlY29y
ZD48cmVjLW51bWJlcj40MjY1PC9yZWMtbnVtYmVyPjxmb3JlaWduLWtleXM+PGtleSBhcHA9IkVO
IiBkYi1pZD0iZGF2NWR6d3M5dzlycjhlYXByeDVmOTB0NXAwdzByenAwMGQwIiB0aW1lc3RhbXA9
IjE1NDk5MDEyMjgiPjQyNjU8L2tleT48L2ZvcmVpZ24ta2V5cz48cmVmLXR5cGUgbmFtZT0iSm91
cm5hbCBBcnRpY2xlIj4xNzwvcmVmLXR5cGU+PGNvbnRyaWJ1dG9ycz48YXV0aG9ycz48YXV0aG9y
PlRvZGRlciwgRC48L2F1dGhvcj48YXV0aG9yPkZveCwgTS48L2F1dGhvcj48YXV0aG9yPkJhdW5l
LCBCLiBULjwvYXV0aG9yPjwvYXV0aG9ycz48L2NvbnRyaWJ1dG9ycz48YXV0aC1hZGRyZXNzPkJl
ZXIgU2hldmEgTWVudGFsIEhlYWx0aCBDZW50ZXIsIEJlbiBHdXJpb24gVW5pdmVyc2l0eSwgQmVl
ciBTaGV2YSwgSXNyYWVsLjwvYXV0aC1hZGRyZXNzPjx0aXRsZXM+PHRpdGxlPkJvZHkgdGVtcGVy
YXR1cmUgaW4gcGF0aWVudHMgd2l0aCBwYW5pYyBkaXNvcmRlciB0cmVhdGVkIHdpdGggZXNjaXRh
bG9wcmFtPC90aXRsZT48c2Vjb25kYXJ5LXRpdGxlPkNsaW4gQXV0b24gUmVzPC9zZWNvbmRhcnkt
dGl0bGU+PC90aXRsZXM+PHBlcmlvZGljYWw+PGZ1bGwtdGl0bGU+Q2xpbiBBdXRvbiBSZXM8L2Z1
bGwtdGl0bGU+PC9wZXJpb2RpY2FsPjxwYWdlcz4yNTUtODwvcGFnZXM+PHZvbHVtZT4xOTwvdm9s
dW1lPjxudW1iZXI+NDwvbnVtYmVyPjxrZXl3b3Jkcz48a2V5d29yZD5BZG9sZXNjZW50PC9rZXl3
b3JkPjxrZXl3b3JkPkFkdWx0PC9rZXl3b3JkPjxrZXl3b3JkPkFnZWQ8L2tleXdvcmQ+PGtleXdv
cmQ+QW50aWRlcHJlc3NpdmUgQWdlbnRzLCBTZWNvbmQtR2VuZXJhdGlvbi8qdGhlcmFwZXV0aWMg
dXNlPC9rZXl3b3JkPjxrZXl3b3JkPkJvZHkgVGVtcGVyYXR1cmUvKmRydWcgZWZmZWN0czwva2V5
d29yZD48a2V5d29yZD5DYXNlLUNvbnRyb2wgU3R1ZGllczwva2V5d29yZD48a2V5d29yZD5DaXRh
bG9wcmFtLyp0aGVyYXBldXRpYyB1c2U8L2tleXdvcmQ+PGtleXdvcmQ+RmVtYWxlPC9rZXl3b3Jk
PjxrZXl3b3JkPkh1bWFuczwva2V5d29yZD48a2V5d29yZD5NaWRkbGUgQWdlZDwva2V5d29yZD48
a2V5d29yZD5QYW5pYyBEaXNvcmRlci8qZHJ1ZyB0aGVyYXB5LypwaHlzaW9wYXRob2xvZ3k8L2tl
eXdvcmQ+PGtleXdvcmQ+UHJvc3BlY3RpdmUgU3R1ZGllczwva2V5d29yZD48a2V5d29yZD5Zb3Vu
ZyBBZHVsdDwva2V5d29yZD48L2tleXdvcmRzPjxkYXRlcz48eWVhcj4yMDA5PC95ZWFyPjxwdWIt
ZGF0ZXM+PGRhdGU+QXVnPC9kYXRlPjwvcHViLWRhdGVzPjwvZGF0ZXM+PGlzYm4+MTYxOS0xNTYw
IChFbGVjdHJvbmljKSYjeEQ7MDk1OS05ODUxIChMaW5raW5nKTwvaXNibj48YWNjZXNzaW9uLW51
bT4xOTQ3OTMwMjwvYWNjZXNzaW9uLW51bT48dXJscz48cmVsYXRlZC11cmxzPjx1cmw+aHR0cHM6
Ly93d3cubmNiaS5ubG0ubmloLmdvdi9wdWJtZWQvMTk0NzkzMDI8L3VybD48L3JlbGF0ZWQtdXJs
cz48L3VybHM+PGVsZWN0cm9uaWMtcmVzb3VyY2UtbnVtPjEwLjEwMDcvczEwMjg2LTAwOS0wMDE3
LTI8L2VsZWN0cm9uaWMtcmVzb3VyY2UtbnVtPjwvcmVjb3JkPjwvQ2l0ZT48L0VuZE5vdGU+AG==
</w:fldData>
              </w:fldChar>
            </w:r>
            <w:r w:rsidRPr="00D9395C">
              <w:rPr>
                <w:rFonts w:ascii="Helvetica" w:hAnsi="Helvetica" w:cs="Helvetica"/>
                <w:lang w:val="en-GB"/>
              </w:rPr>
              <w:instrText xml:space="preserve"> ADDIN EN.CITE.DATA </w:instrText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  <w:r w:rsidRPr="00D9395C">
              <w:rPr>
                <w:rFonts w:ascii="Helvetica" w:hAnsi="Helvetica" w:cs="Helvetica"/>
                <w:lang w:val="en-GB"/>
              </w:rPr>
            </w:r>
            <w:r w:rsidRPr="00D9395C">
              <w:rPr>
                <w:rFonts w:ascii="Helvetica" w:hAnsi="Helvetica" w:cs="Helvetica"/>
                <w:lang w:val="en-GB"/>
              </w:rPr>
              <w:fldChar w:fldCharType="separate"/>
            </w:r>
            <w:r w:rsidRPr="00D9395C">
              <w:rPr>
                <w:rFonts w:ascii="Helvetica" w:hAnsi="Helvetica" w:cs="Helvetica"/>
                <w:noProof/>
                <w:lang w:val="en-GB"/>
              </w:rPr>
              <w:t>Todder, Fox, and Baune (2009)</w:t>
            </w:r>
            <w:r w:rsidRPr="00D9395C">
              <w:rPr>
                <w:rFonts w:ascii="Helvetica" w:hAnsi="Helvetica" w:cs="Helvetica"/>
                <w:lang w:val="en-GB"/>
              </w:rPr>
              <w:fldChar w:fldCharType="end"/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70549C8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N=12 (all female)</w:t>
            </w:r>
          </w:p>
          <w:p w14:paraId="00EC7120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32.8±11 years</w:t>
            </w:r>
          </w:p>
          <w:p w14:paraId="09BC8895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Inclusion: panic disorder according to the DSM-IV</w:t>
            </w:r>
          </w:p>
          <w:p w14:paraId="20D07933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Exclusion: mental disorders, suicidal ideation, significant organic disorders, endocrine disorders, treatment for panic disorder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14:paraId="78C659ED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N=12 (all female)</w:t>
            </w:r>
          </w:p>
          <w:p w14:paraId="6C74CAB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Mean age: 36.3±10.0 years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579219E9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Ambulatory measurement for five weeks</w:t>
            </w:r>
          </w:p>
          <w:p w14:paraId="1AF8DF7B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Wrist</w:t>
            </w:r>
          </w:p>
          <w:p w14:paraId="58A2315F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proofErr w:type="spellStart"/>
            <w:r w:rsidRPr="00D9395C">
              <w:rPr>
                <w:rFonts w:ascii="Helvetica" w:hAnsi="Helvetica" w:cs="Helvetica"/>
                <w:lang w:val="en-GB"/>
              </w:rPr>
              <w:t>Actiwatch</w:t>
            </w:r>
            <w:proofErr w:type="spellEnd"/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14:paraId="614CF27C" w14:textId="77777777" w:rsidR="00984848" w:rsidRPr="00D9395C" w:rsidRDefault="00984848" w:rsidP="006A4DDB">
            <w:pPr>
              <w:spacing w:before="240" w:line="240" w:lineRule="auto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No differences in wrist temperature between patients and controls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5FFF6B3E" w14:textId="77777777" w:rsidR="00984848" w:rsidRPr="00D9395C" w:rsidRDefault="00984848" w:rsidP="006A4DDB">
            <w:pPr>
              <w:spacing w:before="240" w:line="240" w:lineRule="auto"/>
              <w:jc w:val="right"/>
              <w:rPr>
                <w:rFonts w:ascii="Helvetica" w:hAnsi="Helvetica" w:cs="Helvetica"/>
                <w:lang w:val="en-GB"/>
              </w:rPr>
            </w:pPr>
            <w:r w:rsidRPr="00D9395C">
              <w:rPr>
                <w:rFonts w:ascii="Helvetica" w:hAnsi="Helvetica" w:cs="Helvetica"/>
                <w:lang w:val="en-GB"/>
              </w:rPr>
              <w:t>3</w:t>
            </w:r>
          </w:p>
        </w:tc>
      </w:tr>
    </w:tbl>
    <w:p w14:paraId="03B14552" w14:textId="77777777" w:rsidR="00984848" w:rsidRPr="00D9395C" w:rsidRDefault="00984848" w:rsidP="006A4DDB">
      <w:pPr>
        <w:spacing w:after="0" w:line="240" w:lineRule="auto"/>
        <w:jc w:val="both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lang w:val="en-GB"/>
        </w:rPr>
        <w:t>DSM=Diagnostic and Statistical Manual of Mental Disorders</w:t>
      </w:r>
    </w:p>
    <w:p w14:paraId="42BD11B6" w14:textId="77777777" w:rsidR="007A72D4" w:rsidRPr="00D9395C" w:rsidRDefault="007A72D4" w:rsidP="006A4DDB">
      <w:pPr>
        <w:spacing w:line="240" w:lineRule="auto"/>
        <w:rPr>
          <w:lang w:val="en-GB"/>
        </w:rPr>
      </w:pPr>
    </w:p>
    <w:p w14:paraId="6A5D526C" w14:textId="77777777" w:rsidR="00441C1B" w:rsidRPr="00D9395C" w:rsidRDefault="00441C1B" w:rsidP="006A4DDB">
      <w:pPr>
        <w:spacing w:line="240" w:lineRule="auto"/>
        <w:rPr>
          <w:lang w:val="en-GB"/>
        </w:rPr>
        <w:sectPr w:rsidR="00441C1B" w:rsidRPr="00D9395C" w:rsidSect="00C0082D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192FFB3D" w14:textId="77777777" w:rsidR="00441C1B" w:rsidRPr="00D9395C" w:rsidRDefault="00441C1B" w:rsidP="006A4DDB">
      <w:pPr>
        <w:spacing w:line="240" w:lineRule="auto"/>
        <w:rPr>
          <w:rFonts w:ascii="Helvetica" w:hAnsi="Helvetica" w:cs="Helvetica"/>
          <w:b/>
          <w:lang w:val="de-CH"/>
        </w:rPr>
      </w:pPr>
      <w:r w:rsidRPr="00D9395C">
        <w:rPr>
          <w:rFonts w:ascii="Helvetica" w:hAnsi="Helvetica" w:cs="Helvetica"/>
          <w:b/>
          <w:lang w:val="de-CH"/>
        </w:rPr>
        <w:lastRenderedPageBreak/>
        <w:t>References</w:t>
      </w:r>
    </w:p>
    <w:p w14:paraId="60C60C41" w14:textId="77777777" w:rsidR="006A4DDB" w:rsidRPr="00D9395C" w:rsidRDefault="00441C1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fldChar w:fldCharType="begin"/>
      </w:r>
      <w:r w:rsidRPr="00D9395C">
        <w:rPr>
          <w:rFonts w:ascii="Helvetica" w:hAnsi="Helvetica" w:cs="Helvetica"/>
          <w:szCs w:val="22"/>
          <w:lang w:val="de-CH"/>
        </w:rPr>
        <w:instrText xml:space="preserve"> ADDIN EN.REFLIST </w:instrText>
      </w:r>
      <w:r w:rsidRPr="00D9395C">
        <w:rPr>
          <w:rFonts w:ascii="Helvetica" w:hAnsi="Helvetica" w:cs="Helvetica"/>
          <w:szCs w:val="22"/>
          <w:lang w:val="en-GB"/>
        </w:rPr>
        <w:fldChar w:fldCharType="separate"/>
      </w:r>
      <w:r w:rsidR="006A4DDB" w:rsidRPr="00D9395C">
        <w:rPr>
          <w:rFonts w:ascii="Helvetica" w:hAnsi="Helvetica" w:cs="Helvetica"/>
          <w:szCs w:val="22"/>
        </w:rPr>
        <w:t xml:space="preserve">Ahrens, L. M., Pauli, P., Reif, A., Muhlberger, A., Langs, G., Aalderink, T., &amp; Wieser, M. J. (2016). </w:t>
      </w:r>
      <w:r w:rsidR="006A4DDB" w:rsidRPr="00D9395C">
        <w:rPr>
          <w:rFonts w:ascii="Helvetica" w:hAnsi="Helvetica" w:cs="Helvetica"/>
          <w:szCs w:val="22"/>
          <w:lang w:val="en-GB"/>
        </w:rPr>
        <w:t xml:space="preserve">Fear conditioning and stimulus generalization in patients with social anxiety disorder. </w:t>
      </w:r>
      <w:r w:rsidR="006A4DDB" w:rsidRPr="00D9395C">
        <w:rPr>
          <w:rFonts w:ascii="Helvetica" w:hAnsi="Helvetica" w:cs="Helvetica"/>
          <w:i/>
          <w:szCs w:val="22"/>
        </w:rPr>
        <w:t>J Anxiety Disord, 44</w:t>
      </w:r>
      <w:r w:rsidR="006A4DDB" w:rsidRPr="00D9395C">
        <w:rPr>
          <w:rFonts w:ascii="Helvetica" w:hAnsi="Helvetica" w:cs="Helvetica"/>
          <w:szCs w:val="22"/>
        </w:rPr>
        <w:t>, 36-46.</w:t>
      </w:r>
    </w:p>
    <w:p w14:paraId="28D10330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Albus, M., Braune, S., Hohn, T., &amp; Scheibe, G. (1988). </w:t>
      </w:r>
      <w:r w:rsidRPr="00D9395C">
        <w:rPr>
          <w:rFonts w:ascii="Helvetica" w:hAnsi="Helvetica" w:cs="Helvetica"/>
          <w:szCs w:val="22"/>
          <w:lang w:val="en-GB"/>
        </w:rPr>
        <w:t xml:space="preserve">Do anxiety patients with or without frequent panic attacks differ in their response to stress. </w:t>
      </w:r>
      <w:r w:rsidRPr="00D9395C">
        <w:rPr>
          <w:rFonts w:ascii="Helvetica" w:hAnsi="Helvetica" w:cs="Helvetica"/>
          <w:i/>
          <w:szCs w:val="22"/>
          <w:lang w:val="en-GB"/>
        </w:rPr>
        <w:t>Stress Medicine, 4</w:t>
      </w:r>
      <w:r w:rsidRPr="00D9395C">
        <w:rPr>
          <w:rFonts w:ascii="Helvetica" w:hAnsi="Helvetica" w:cs="Helvetica"/>
          <w:szCs w:val="22"/>
          <w:lang w:val="en-GB"/>
        </w:rPr>
        <w:t>, 189-194.</w:t>
      </w:r>
    </w:p>
    <w:p w14:paraId="75741FA7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Alpers, G. W., Wilhelm, F. H., &amp; Roth, W. T. (2005). Psychophysiological assessment during exposure in driving phobic patients. </w:t>
      </w:r>
      <w:r w:rsidRPr="00D9395C">
        <w:rPr>
          <w:rFonts w:ascii="Helvetica" w:hAnsi="Helvetica" w:cs="Helvetica"/>
          <w:i/>
          <w:szCs w:val="22"/>
        </w:rPr>
        <w:t>J Abnorm Psychol, 114</w:t>
      </w:r>
      <w:r w:rsidRPr="00D9395C">
        <w:rPr>
          <w:rFonts w:ascii="Helvetica" w:hAnsi="Helvetica" w:cs="Helvetica"/>
          <w:szCs w:val="22"/>
        </w:rPr>
        <w:t>, 126-139.</w:t>
      </w:r>
    </w:p>
    <w:p w14:paraId="02EF33FF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Andor, T., Gerlach, A. L., &amp; Rist, F. (2008). </w:t>
      </w:r>
      <w:r w:rsidRPr="00D9395C">
        <w:rPr>
          <w:rFonts w:ascii="Helvetica" w:hAnsi="Helvetica" w:cs="Helvetica"/>
          <w:szCs w:val="22"/>
          <w:lang w:val="en-GB"/>
        </w:rPr>
        <w:t xml:space="preserve">Superior perception of phasic physiological arousal and the detrimental consequences of the conviction to be aroused on worrying and metacognitions in GAD. </w:t>
      </w:r>
      <w:r w:rsidRPr="00D9395C">
        <w:rPr>
          <w:rFonts w:ascii="Helvetica" w:hAnsi="Helvetica" w:cs="Helvetica"/>
          <w:i/>
          <w:szCs w:val="22"/>
          <w:lang w:val="en-GB"/>
        </w:rPr>
        <w:t>J Abnorm Psychol, 117</w:t>
      </w:r>
      <w:r w:rsidRPr="00D9395C">
        <w:rPr>
          <w:rFonts w:ascii="Helvetica" w:hAnsi="Helvetica" w:cs="Helvetica"/>
          <w:szCs w:val="22"/>
          <w:lang w:val="en-GB"/>
        </w:rPr>
        <w:t>, 193-205.</w:t>
      </w:r>
    </w:p>
    <w:p w14:paraId="2DAA6786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Argyle, N. (1991). Skin conductance levels in panic disorder and depression. </w:t>
      </w:r>
      <w:r w:rsidRPr="00D9395C">
        <w:rPr>
          <w:rFonts w:ascii="Helvetica" w:hAnsi="Helvetica" w:cs="Helvetica"/>
          <w:i/>
          <w:szCs w:val="22"/>
          <w:lang w:val="en-GB"/>
        </w:rPr>
        <w:t>J Nerv Ment Dis, 179</w:t>
      </w:r>
      <w:r w:rsidRPr="00D9395C">
        <w:rPr>
          <w:rFonts w:ascii="Helvetica" w:hAnsi="Helvetica" w:cs="Helvetica"/>
          <w:szCs w:val="22"/>
          <w:lang w:val="en-GB"/>
        </w:rPr>
        <w:t>, 563-566.</w:t>
      </w:r>
    </w:p>
    <w:p w14:paraId="7D5247C2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Beck, J. G., Stanley, M. A., Averill, P. M., Baldwin, L. E., &amp; Deagle, E. A., 3rd. (1992). Attention and memory for threat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Behav Res Ther, 30</w:t>
      </w:r>
      <w:r w:rsidRPr="00D9395C">
        <w:rPr>
          <w:rFonts w:ascii="Helvetica" w:hAnsi="Helvetica" w:cs="Helvetica"/>
          <w:szCs w:val="22"/>
          <w:lang w:val="en-GB"/>
        </w:rPr>
        <w:t>, 619-629.</w:t>
      </w:r>
    </w:p>
    <w:p w14:paraId="5897EAA4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Blechert, J., Michael, T., Grossman, P., Lajtman, M., &amp; Wilhelm, F. H. (2007). </w:t>
      </w:r>
      <w:r w:rsidRPr="00D9395C">
        <w:rPr>
          <w:rFonts w:ascii="Helvetica" w:hAnsi="Helvetica" w:cs="Helvetica"/>
          <w:szCs w:val="22"/>
          <w:lang w:val="en-GB"/>
        </w:rPr>
        <w:t xml:space="preserve">Autonomic and respiratory characteristics of posttraumatic stress disorder and panic disorder. </w:t>
      </w:r>
      <w:r w:rsidRPr="00D9395C">
        <w:rPr>
          <w:rFonts w:ascii="Helvetica" w:hAnsi="Helvetica" w:cs="Helvetica"/>
          <w:i/>
          <w:szCs w:val="22"/>
          <w:lang w:val="en-GB"/>
        </w:rPr>
        <w:t>Psychosomatic medicine, 69</w:t>
      </w:r>
      <w:r w:rsidRPr="00D9395C">
        <w:rPr>
          <w:rFonts w:ascii="Helvetica" w:hAnsi="Helvetica" w:cs="Helvetica"/>
          <w:szCs w:val="22"/>
          <w:lang w:val="en-GB"/>
        </w:rPr>
        <w:t>, 935-943.</w:t>
      </w:r>
    </w:p>
    <w:p w14:paraId="57117782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Borden, J. W., Lowenbraun, P. B., Wolff, P. L., &amp; Jones, A. (1993). Self-Focused Attention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Cognitive Therapy and Research, 17</w:t>
      </w:r>
      <w:r w:rsidRPr="00D9395C">
        <w:rPr>
          <w:rFonts w:ascii="Helvetica" w:hAnsi="Helvetica" w:cs="Helvetica"/>
          <w:szCs w:val="22"/>
          <w:lang w:val="en-GB"/>
        </w:rPr>
        <w:t>, 413-425.</w:t>
      </w:r>
    </w:p>
    <w:p w14:paraId="54229F93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Braune, S., Albus, M., Frohler, M., Hohn, T., &amp; Scheibe, G. (1994). Psychophysiological and biochemical changes in patients with panic attacks in a defined situational arousal. </w:t>
      </w:r>
      <w:r w:rsidRPr="00D9395C">
        <w:rPr>
          <w:rFonts w:ascii="Helvetica" w:hAnsi="Helvetica" w:cs="Helvetica"/>
          <w:i/>
          <w:szCs w:val="22"/>
          <w:lang w:val="en-GB"/>
        </w:rPr>
        <w:t>Eur Arch Psychiatry Clin Neurosci, 244</w:t>
      </w:r>
      <w:r w:rsidRPr="00D9395C">
        <w:rPr>
          <w:rFonts w:ascii="Helvetica" w:hAnsi="Helvetica" w:cs="Helvetica"/>
          <w:szCs w:val="22"/>
          <w:lang w:val="en-GB"/>
        </w:rPr>
        <w:t>, 86-92.</w:t>
      </w:r>
    </w:p>
    <w:p w14:paraId="4F50B314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Broocks, A., Bandelow, B., George, A., Jestrabeck, C., Opitz, M., Bartmann, U., . . . Hajak, G. (2000). Increased psychological responses and divergent neuroendocrine responses to m-CPP and ipsapirone in patients with panic disorder. </w:t>
      </w:r>
      <w:r w:rsidRPr="00D9395C">
        <w:rPr>
          <w:rFonts w:ascii="Helvetica" w:hAnsi="Helvetica" w:cs="Helvetica"/>
          <w:i/>
          <w:szCs w:val="22"/>
          <w:lang w:val="en-GB"/>
        </w:rPr>
        <w:t>Int Clin Psychopharmacol, 15</w:t>
      </w:r>
      <w:r w:rsidRPr="00D9395C">
        <w:rPr>
          <w:rFonts w:ascii="Helvetica" w:hAnsi="Helvetica" w:cs="Helvetica"/>
          <w:szCs w:val="22"/>
          <w:lang w:val="en-GB"/>
        </w:rPr>
        <w:t>, 153-161.</w:t>
      </w:r>
    </w:p>
    <w:p w14:paraId="65F2D696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Bruce, M., Scott, N., Shine, P., &amp; Lader, M. (1992). Anxiogenic effects of caffeine in patients with anxiety disorders. </w:t>
      </w:r>
      <w:r w:rsidRPr="00D9395C">
        <w:rPr>
          <w:rFonts w:ascii="Helvetica" w:hAnsi="Helvetica" w:cs="Helvetica"/>
          <w:i/>
          <w:szCs w:val="22"/>
        </w:rPr>
        <w:t>Arch Gen Psychiatry, 49</w:t>
      </w:r>
      <w:r w:rsidRPr="00D9395C">
        <w:rPr>
          <w:rFonts w:ascii="Helvetica" w:hAnsi="Helvetica" w:cs="Helvetica"/>
          <w:szCs w:val="22"/>
        </w:rPr>
        <w:t>, 867-869.</w:t>
      </w:r>
    </w:p>
    <w:p w14:paraId="301F2DE8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Burkhardt, S. C., Wilhelm, F. H., Meuret, A. E., Blechert, J., &amp; Roth, W. T. (2010). </w:t>
      </w:r>
      <w:r w:rsidRPr="00D9395C">
        <w:rPr>
          <w:rFonts w:ascii="Helvetica" w:hAnsi="Helvetica" w:cs="Helvetica"/>
          <w:szCs w:val="22"/>
          <w:lang w:val="en-GB"/>
        </w:rPr>
        <w:t xml:space="preserve">Temporal stability and coherence of anxiety, dyspnea, and physiological variables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Biological psychology, 85</w:t>
      </w:r>
      <w:r w:rsidRPr="00D9395C">
        <w:rPr>
          <w:rFonts w:ascii="Helvetica" w:hAnsi="Helvetica" w:cs="Helvetica"/>
          <w:szCs w:val="22"/>
          <w:lang w:val="en-GB"/>
        </w:rPr>
        <w:t>, 226-232.</w:t>
      </w:r>
    </w:p>
    <w:p w14:paraId="3730E8F6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Bystritsky, A., Craske, M., Maidenberg, E., Vapnik, T., &amp; Shapiro, D. (2000). Autonomic reactivity of panic patients during a CO2 inhalation procedure. </w:t>
      </w:r>
      <w:r w:rsidRPr="00D9395C">
        <w:rPr>
          <w:rFonts w:ascii="Helvetica" w:hAnsi="Helvetica" w:cs="Helvetica"/>
          <w:i/>
          <w:szCs w:val="22"/>
          <w:lang w:val="en-GB"/>
        </w:rPr>
        <w:t>Depress Anxiety, 11</w:t>
      </w:r>
      <w:r w:rsidRPr="00D9395C">
        <w:rPr>
          <w:rFonts w:ascii="Helvetica" w:hAnsi="Helvetica" w:cs="Helvetica"/>
          <w:szCs w:val="22"/>
          <w:lang w:val="en-GB"/>
        </w:rPr>
        <w:t>, 15-26.</w:t>
      </w:r>
    </w:p>
    <w:p w14:paraId="6A65EA60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Bystritsky, A., Maidenberg, E., Craske, M. G., Vapnik, T., &amp; Shapiro, D. (2000). Laboratory psychophysiological assessment and imagery exposure in panic disorder patients. </w:t>
      </w:r>
      <w:r w:rsidRPr="00D9395C">
        <w:rPr>
          <w:rFonts w:ascii="Helvetica" w:hAnsi="Helvetica" w:cs="Helvetica"/>
          <w:i/>
          <w:szCs w:val="22"/>
          <w:lang w:val="en-GB"/>
        </w:rPr>
        <w:t>Depress Anxiety, 12</w:t>
      </w:r>
      <w:r w:rsidRPr="00D9395C">
        <w:rPr>
          <w:rFonts w:ascii="Helvetica" w:hAnsi="Helvetica" w:cs="Helvetica"/>
          <w:szCs w:val="22"/>
          <w:lang w:val="en-GB"/>
        </w:rPr>
        <w:t>, 102-108.</w:t>
      </w:r>
    </w:p>
    <w:p w14:paraId="62DD49E0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Cameron, O. G., Lee, M. A., Kotun, J., &amp; McPhee, K. M. (1986). Circadian symptom fluctuations in people with anxiety disorders. </w:t>
      </w:r>
      <w:r w:rsidRPr="00D9395C">
        <w:rPr>
          <w:rFonts w:ascii="Helvetica" w:hAnsi="Helvetica" w:cs="Helvetica"/>
          <w:i/>
          <w:szCs w:val="22"/>
          <w:lang w:val="en-GB"/>
        </w:rPr>
        <w:t>J Affect Disord, 11</w:t>
      </w:r>
      <w:r w:rsidRPr="00D9395C">
        <w:rPr>
          <w:rFonts w:ascii="Helvetica" w:hAnsi="Helvetica" w:cs="Helvetica"/>
          <w:szCs w:val="22"/>
          <w:lang w:val="en-GB"/>
        </w:rPr>
        <w:t>, 213-218.</w:t>
      </w:r>
    </w:p>
    <w:p w14:paraId="5E6810E2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Craske, M. G., &amp; Freed, S. (1995). Expectations about arousal and nocturnal panic. </w:t>
      </w:r>
      <w:r w:rsidRPr="00D9395C">
        <w:rPr>
          <w:rFonts w:ascii="Helvetica" w:hAnsi="Helvetica" w:cs="Helvetica"/>
          <w:i/>
          <w:szCs w:val="22"/>
          <w:lang w:val="en-GB"/>
        </w:rPr>
        <w:t>J Abnorm Psychol, 104</w:t>
      </w:r>
      <w:r w:rsidRPr="00D9395C">
        <w:rPr>
          <w:rFonts w:ascii="Helvetica" w:hAnsi="Helvetica" w:cs="Helvetica"/>
          <w:szCs w:val="22"/>
          <w:lang w:val="en-GB"/>
        </w:rPr>
        <w:t>, 567-575.</w:t>
      </w:r>
    </w:p>
    <w:p w14:paraId="595C8744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Craske, M. G., Lang, A. J., Tsao, J. C., Mystkowski, J. L., &amp; Rowe, M. K. (2001). Reactivity to interoceptive cues in nocturnal panic. </w:t>
      </w:r>
      <w:r w:rsidRPr="00D9395C">
        <w:rPr>
          <w:rFonts w:ascii="Helvetica" w:hAnsi="Helvetica" w:cs="Helvetica"/>
          <w:i/>
          <w:szCs w:val="22"/>
          <w:lang w:val="en-GB"/>
        </w:rPr>
        <w:t>J Behav Ther Exp Psychiatry, 32</w:t>
      </w:r>
      <w:r w:rsidRPr="00D9395C">
        <w:rPr>
          <w:rFonts w:ascii="Helvetica" w:hAnsi="Helvetica" w:cs="Helvetica"/>
          <w:szCs w:val="22"/>
          <w:lang w:val="en-GB"/>
        </w:rPr>
        <w:t>, 173-190.</w:t>
      </w:r>
    </w:p>
    <w:p w14:paraId="4DBE1B63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Cuthbert, B. N., Lang, P. J., Strauss, C., Drobes, D., Patrick, C. J., &amp; Bradley, M. M. (2003). </w:t>
      </w:r>
      <w:r w:rsidRPr="00D9395C">
        <w:rPr>
          <w:rFonts w:ascii="Helvetica" w:hAnsi="Helvetica" w:cs="Helvetica"/>
          <w:szCs w:val="22"/>
          <w:lang w:val="en-GB"/>
        </w:rPr>
        <w:t xml:space="preserve">The psychophysiology of anxiety disorder: fear memory imagery. </w:t>
      </w:r>
      <w:r w:rsidRPr="00D9395C">
        <w:rPr>
          <w:rFonts w:ascii="Helvetica" w:hAnsi="Helvetica" w:cs="Helvetica"/>
          <w:i/>
          <w:szCs w:val="22"/>
          <w:lang w:val="en-GB"/>
        </w:rPr>
        <w:t>Psychophysiology, 40</w:t>
      </w:r>
      <w:r w:rsidRPr="00D9395C">
        <w:rPr>
          <w:rFonts w:ascii="Helvetica" w:hAnsi="Helvetica" w:cs="Helvetica"/>
          <w:szCs w:val="22"/>
          <w:lang w:val="en-GB"/>
        </w:rPr>
        <w:t>, 407-422.</w:t>
      </w:r>
    </w:p>
    <w:p w14:paraId="112D7D15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Del-Ben, C. M., Vilela, J. A. A., Hetem, L. A. B., Guimaraes, F. S., Graeff, F. G., &amp; Zuardi, A. W. (2001). Do panic patients process unconditioned fear vs. conditioned anxiety differently than normal subjects? </w:t>
      </w:r>
      <w:r w:rsidRPr="00D9395C">
        <w:rPr>
          <w:rFonts w:ascii="Helvetica" w:hAnsi="Helvetica" w:cs="Helvetica"/>
          <w:i/>
          <w:szCs w:val="22"/>
        </w:rPr>
        <w:t>Psychiatry Res, 104</w:t>
      </w:r>
      <w:r w:rsidRPr="00D9395C">
        <w:rPr>
          <w:rFonts w:ascii="Helvetica" w:hAnsi="Helvetica" w:cs="Helvetica"/>
          <w:szCs w:val="22"/>
        </w:rPr>
        <w:t>, 227-237.</w:t>
      </w:r>
    </w:p>
    <w:p w14:paraId="1924597C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Diemer, J., Lohkamp, N., Muhlberger, A., &amp; Zwanzger, P. (2016). </w:t>
      </w:r>
      <w:r w:rsidRPr="00D9395C">
        <w:rPr>
          <w:rFonts w:ascii="Helvetica" w:hAnsi="Helvetica" w:cs="Helvetica"/>
          <w:szCs w:val="22"/>
          <w:lang w:val="en-GB"/>
        </w:rPr>
        <w:t xml:space="preserve">Fear and physiological arousal during a virtual height challenge--effects in patients with acrophobia and healthy controls. </w:t>
      </w:r>
      <w:r w:rsidRPr="00D9395C">
        <w:rPr>
          <w:rFonts w:ascii="Helvetica" w:hAnsi="Helvetica" w:cs="Helvetica"/>
          <w:i/>
          <w:szCs w:val="22"/>
          <w:lang w:val="en-GB"/>
        </w:rPr>
        <w:t>J Anxiety Disord, 37</w:t>
      </w:r>
      <w:r w:rsidRPr="00D9395C">
        <w:rPr>
          <w:rFonts w:ascii="Helvetica" w:hAnsi="Helvetica" w:cs="Helvetica"/>
          <w:szCs w:val="22"/>
          <w:lang w:val="en-GB"/>
        </w:rPr>
        <w:t>, 30-39.</w:t>
      </w:r>
    </w:p>
    <w:p w14:paraId="2289AF22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Doberenz, S., Roth, W. T., Wollburg, E., Breuninger, C., &amp; Kim, S. (2010). Twenty-four hour skin conductance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J Psychiat Res, 44</w:t>
      </w:r>
      <w:r w:rsidRPr="00D9395C">
        <w:rPr>
          <w:rFonts w:ascii="Helvetica" w:hAnsi="Helvetica" w:cs="Helvetica"/>
          <w:szCs w:val="22"/>
          <w:lang w:val="en-GB"/>
        </w:rPr>
        <w:t>, 1137-1147.</w:t>
      </w:r>
    </w:p>
    <w:p w14:paraId="171070F6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fr-CH"/>
        </w:rPr>
      </w:pPr>
      <w:r w:rsidRPr="00D9395C">
        <w:rPr>
          <w:rFonts w:ascii="Helvetica" w:hAnsi="Helvetica" w:cs="Helvetica"/>
          <w:szCs w:val="22"/>
          <w:lang w:val="en-GB"/>
        </w:rPr>
        <w:lastRenderedPageBreak/>
        <w:t xml:space="preserve">Edelmann, R. J., &amp; Baker, S. R. (2002). Self-reported and actual physiological responses in social phobia. </w:t>
      </w:r>
      <w:r w:rsidRPr="00D9395C">
        <w:rPr>
          <w:rFonts w:ascii="Helvetica" w:hAnsi="Helvetica" w:cs="Helvetica"/>
          <w:i/>
          <w:szCs w:val="22"/>
          <w:lang w:val="fr-CH"/>
        </w:rPr>
        <w:t>Br J Clin Psychol, 41</w:t>
      </w:r>
      <w:r w:rsidRPr="00D9395C">
        <w:rPr>
          <w:rFonts w:ascii="Helvetica" w:hAnsi="Helvetica" w:cs="Helvetica"/>
          <w:szCs w:val="22"/>
          <w:lang w:val="fr-CH"/>
        </w:rPr>
        <w:t>, 1-14.</w:t>
      </w:r>
    </w:p>
    <w:p w14:paraId="6CCA5D63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fr-CH"/>
        </w:rPr>
        <w:t xml:space="preserve">Favaron, E., Bellodi, L., Biffi, S., Vanni, G., Zorzi, C., Liperi, L., &amp; Perna, G. (2010). </w:t>
      </w:r>
      <w:r w:rsidRPr="00D9395C">
        <w:rPr>
          <w:rFonts w:ascii="Helvetica" w:hAnsi="Helvetica" w:cs="Helvetica"/>
          <w:szCs w:val="22"/>
          <w:lang w:val="en-GB"/>
        </w:rPr>
        <w:t xml:space="preserve">Acoustic startle response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Psychiatry Res, 176</w:t>
      </w:r>
      <w:r w:rsidRPr="00D9395C">
        <w:rPr>
          <w:rFonts w:ascii="Helvetica" w:hAnsi="Helvetica" w:cs="Helvetica"/>
          <w:szCs w:val="22"/>
          <w:lang w:val="en-GB"/>
        </w:rPr>
        <w:t>, 254-256.</w:t>
      </w:r>
    </w:p>
    <w:p w14:paraId="2A6D9EDE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Fisher, A. J., Granger, D. A., &amp; Newman, M. G. (2010). Sympathetic arousal moderates self-reported physiological arousal symptoms at baseline and physiological flexibility in response to a stressor in generalized anxiety disorder. </w:t>
      </w:r>
      <w:r w:rsidRPr="00D9395C">
        <w:rPr>
          <w:rFonts w:ascii="Helvetica" w:hAnsi="Helvetica" w:cs="Helvetica"/>
          <w:i/>
          <w:szCs w:val="22"/>
          <w:lang w:val="en-GB"/>
        </w:rPr>
        <w:t>Biological psychology, 83</w:t>
      </w:r>
      <w:r w:rsidRPr="00D9395C">
        <w:rPr>
          <w:rFonts w:ascii="Helvetica" w:hAnsi="Helvetica" w:cs="Helvetica"/>
          <w:szCs w:val="22"/>
          <w:lang w:val="en-GB"/>
        </w:rPr>
        <w:t>, 191-200.</w:t>
      </w:r>
    </w:p>
    <w:p w14:paraId="4A7486E3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Freedman, R. R., Ianni, P., Ettedgui, E., Pohl, R., &amp; Rainey, J. M. (1984). Psychophysiological factors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Psychopathology, 17 Suppl 1</w:t>
      </w:r>
      <w:r w:rsidRPr="00D9395C">
        <w:rPr>
          <w:rFonts w:ascii="Helvetica" w:hAnsi="Helvetica" w:cs="Helvetica"/>
          <w:szCs w:val="22"/>
          <w:lang w:val="en-GB"/>
        </w:rPr>
        <w:t>, 66-73.</w:t>
      </w:r>
    </w:p>
    <w:p w14:paraId="73677CF1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Freedman, R. R., Ianni, P., Ettedgui, E., &amp; Puthezhath, N. (1985). Ambulatory Monitoring of Panic Disorder. </w:t>
      </w:r>
      <w:r w:rsidRPr="00D9395C">
        <w:rPr>
          <w:rFonts w:ascii="Helvetica" w:hAnsi="Helvetica" w:cs="Helvetica"/>
          <w:i/>
          <w:szCs w:val="22"/>
          <w:lang w:val="en-GB"/>
        </w:rPr>
        <w:t>Arch Gen Psychiatry, 42</w:t>
      </w:r>
      <w:r w:rsidRPr="00D9395C">
        <w:rPr>
          <w:rFonts w:ascii="Helvetica" w:hAnsi="Helvetica" w:cs="Helvetica"/>
          <w:szCs w:val="22"/>
          <w:lang w:val="en-GB"/>
        </w:rPr>
        <w:t>, 244-248.</w:t>
      </w:r>
    </w:p>
    <w:p w14:paraId="64311885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Freire, R. C., De Carvalho, M. R., Joffily, M., Zin, W. A., &amp; Nardi, A. E. (2010). Anxiogenic properties of a computer simulation for panic disorder with agoraphobia. </w:t>
      </w:r>
      <w:r w:rsidRPr="00D9395C">
        <w:rPr>
          <w:rFonts w:ascii="Helvetica" w:hAnsi="Helvetica" w:cs="Helvetica"/>
          <w:i/>
          <w:szCs w:val="22"/>
          <w:lang w:val="en-GB"/>
        </w:rPr>
        <w:t>J Affect Disord, 125</w:t>
      </w:r>
      <w:r w:rsidRPr="00D9395C">
        <w:rPr>
          <w:rFonts w:ascii="Helvetica" w:hAnsi="Helvetica" w:cs="Helvetica"/>
          <w:szCs w:val="22"/>
          <w:lang w:val="en-GB"/>
        </w:rPr>
        <w:t>, 301-306.</w:t>
      </w:r>
    </w:p>
    <w:p w14:paraId="4A86809B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Gerlach, A. L., Wilhelm, F. H., Gruber, K., &amp; Roth, W. T. (2001). Blushing and physiological arousability in social phobia. </w:t>
      </w:r>
      <w:r w:rsidRPr="00D9395C">
        <w:rPr>
          <w:rFonts w:ascii="Helvetica" w:hAnsi="Helvetica" w:cs="Helvetica"/>
          <w:i/>
          <w:szCs w:val="22"/>
        </w:rPr>
        <w:t>J Abnorm Psychol, 110</w:t>
      </w:r>
      <w:r w:rsidRPr="00D9395C">
        <w:rPr>
          <w:rFonts w:ascii="Helvetica" w:hAnsi="Helvetica" w:cs="Helvetica"/>
          <w:szCs w:val="22"/>
        </w:rPr>
        <w:t>, 247-258.</w:t>
      </w:r>
    </w:p>
    <w:p w14:paraId="25008F6E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Gerlach, A. L., Wilhelm, F. H., &amp; Roth, W. T. (2003). </w:t>
      </w:r>
      <w:r w:rsidRPr="00D9395C">
        <w:rPr>
          <w:rFonts w:ascii="Helvetica" w:hAnsi="Helvetica" w:cs="Helvetica"/>
          <w:szCs w:val="22"/>
          <w:lang w:val="en-GB"/>
        </w:rPr>
        <w:t xml:space="preserve">Embarrassment and social phobia: the role of parasympathetic activation. </w:t>
      </w:r>
      <w:r w:rsidRPr="00D9395C">
        <w:rPr>
          <w:rFonts w:ascii="Helvetica" w:hAnsi="Helvetica" w:cs="Helvetica"/>
          <w:i/>
          <w:szCs w:val="22"/>
          <w:lang w:val="en-GB"/>
        </w:rPr>
        <w:t>J Anxiety Disord, 17</w:t>
      </w:r>
      <w:r w:rsidRPr="00D9395C">
        <w:rPr>
          <w:rFonts w:ascii="Helvetica" w:hAnsi="Helvetica" w:cs="Helvetica"/>
          <w:szCs w:val="22"/>
          <w:lang w:val="en-GB"/>
        </w:rPr>
        <w:t>, 197-210.</w:t>
      </w:r>
    </w:p>
    <w:p w14:paraId="218B2FA0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Hermann, C., Ziegler, S., Birbaumer, N., &amp; Flor, H. (2002). Psychophysiological and subjective indicators of aversive pavlovian conditioning in generalized social phobia. </w:t>
      </w:r>
      <w:r w:rsidRPr="00D9395C">
        <w:rPr>
          <w:rFonts w:ascii="Helvetica" w:hAnsi="Helvetica" w:cs="Helvetica"/>
          <w:i/>
          <w:szCs w:val="22"/>
          <w:lang w:val="en-GB"/>
        </w:rPr>
        <w:t>Biological psychiatry, 52</w:t>
      </w:r>
      <w:r w:rsidRPr="00D9395C">
        <w:rPr>
          <w:rFonts w:ascii="Helvetica" w:hAnsi="Helvetica" w:cs="Helvetica"/>
          <w:szCs w:val="22"/>
          <w:lang w:val="en-GB"/>
        </w:rPr>
        <w:t>, 328-337.</w:t>
      </w:r>
    </w:p>
    <w:p w14:paraId="73AEDD98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Hoehn-Saric, R., McLeod, D. R., Funderburk, F., &amp; Kowalski, P. (2004). Somatic symptoms and physiologic responses in generalized anxiety disorder and panic disorder: an ambulatory monitor study. </w:t>
      </w:r>
      <w:r w:rsidRPr="00D9395C">
        <w:rPr>
          <w:rFonts w:ascii="Helvetica" w:hAnsi="Helvetica" w:cs="Helvetica"/>
          <w:i/>
          <w:szCs w:val="22"/>
          <w:lang w:val="en-GB"/>
        </w:rPr>
        <w:t>Arch Gen Psychiatry, 61</w:t>
      </w:r>
      <w:r w:rsidRPr="00D9395C">
        <w:rPr>
          <w:rFonts w:ascii="Helvetica" w:hAnsi="Helvetica" w:cs="Helvetica"/>
          <w:szCs w:val="22"/>
          <w:lang w:val="en-GB"/>
        </w:rPr>
        <w:t>, 913-921.</w:t>
      </w:r>
    </w:p>
    <w:p w14:paraId="16781392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Hoehn-Saric, R., McLeod, D. R., &amp; Zimmerli, W. D. (1989). Somatic manifestations in women with generalized anxiety disorder. Psychophysiological responses to psychological stress. </w:t>
      </w:r>
      <w:r w:rsidRPr="00D9395C">
        <w:rPr>
          <w:rFonts w:ascii="Helvetica" w:hAnsi="Helvetica" w:cs="Helvetica"/>
          <w:i/>
          <w:szCs w:val="22"/>
          <w:lang w:val="en-GB"/>
        </w:rPr>
        <w:t>Arch Gen Psychiatry, 46</w:t>
      </w:r>
      <w:r w:rsidRPr="00D9395C">
        <w:rPr>
          <w:rFonts w:ascii="Helvetica" w:hAnsi="Helvetica" w:cs="Helvetica"/>
          <w:szCs w:val="22"/>
          <w:lang w:val="en-GB"/>
        </w:rPr>
        <w:t>, 1113-1119.</w:t>
      </w:r>
    </w:p>
    <w:p w14:paraId="17938B8D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Hoehn-Saric, R., McLeod, D. R., &amp; Zimmerli, W. D. (1991). Psychophysiological response patterns in panic disorder. </w:t>
      </w:r>
      <w:r w:rsidRPr="00D9395C">
        <w:rPr>
          <w:rFonts w:ascii="Helvetica" w:hAnsi="Helvetica" w:cs="Helvetica"/>
          <w:i/>
          <w:szCs w:val="22"/>
        </w:rPr>
        <w:t>Acta Psychiatr Scand, 83</w:t>
      </w:r>
      <w:r w:rsidRPr="00D9395C">
        <w:rPr>
          <w:rFonts w:ascii="Helvetica" w:hAnsi="Helvetica" w:cs="Helvetica"/>
          <w:szCs w:val="22"/>
        </w:rPr>
        <w:t>, 4-11.</w:t>
      </w:r>
    </w:p>
    <w:p w14:paraId="125D6CF4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Hoehn, T., Braune, S., Scheibe, G., &amp; Albus, M. (1997). </w:t>
      </w:r>
      <w:r w:rsidRPr="00D9395C">
        <w:rPr>
          <w:rFonts w:ascii="Helvetica" w:hAnsi="Helvetica" w:cs="Helvetica"/>
          <w:szCs w:val="22"/>
          <w:lang w:val="en-GB"/>
        </w:rPr>
        <w:t xml:space="preserve">Physiological, biochemical and subjective parameters in anxiety patients with panic disorder during stress exposure as compared with healthy controls. </w:t>
      </w:r>
      <w:r w:rsidRPr="00D9395C">
        <w:rPr>
          <w:rFonts w:ascii="Helvetica" w:hAnsi="Helvetica" w:cs="Helvetica"/>
          <w:i/>
          <w:szCs w:val="22"/>
          <w:lang w:val="en-GB"/>
        </w:rPr>
        <w:t>Eur Arch Psychiatry Clin Neurosci, 247</w:t>
      </w:r>
      <w:r w:rsidRPr="00D9395C">
        <w:rPr>
          <w:rFonts w:ascii="Helvetica" w:hAnsi="Helvetica" w:cs="Helvetica"/>
          <w:szCs w:val="22"/>
          <w:lang w:val="en-GB"/>
        </w:rPr>
        <w:t>, 264-274.</w:t>
      </w:r>
    </w:p>
    <w:p w14:paraId="2529801E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Knopf, K., &amp; Possel, P. (2009). Individual response differences in spider phobia: comparing phobic and non-phobic women of different reactivity levels. </w:t>
      </w:r>
      <w:r w:rsidRPr="00D9395C">
        <w:rPr>
          <w:rFonts w:ascii="Helvetica" w:hAnsi="Helvetica" w:cs="Helvetica"/>
          <w:i/>
          <w:szCs w:val="22"/>
          <w:lang w:val="en-GB"/>
        </w:rPr>
        <w:t>Anxiety Stress Coping, 22</w:t>
      </w:r>
      <w:r w:rsidRPr="00D9395C">
        <w:rPr>
          <w:rFonts w:ascii="Helvetica" w:hAnsi="Helvetica" w:cs="Helvetica"/>
          <w:szCs w:val="22"/>
          <w:lang w:val="en-GB"/>
        </w:rPr>
        <w:t>, 39-55.</w:t>
      </w:r>
    </w:p>
    <w:p w14:paraId="4424D092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Lesch, K. P. (1991). 5-HT1A receptor responsivity in anxiety disorders and depression. </w:t>
      </w:r>
      <w:r w:rsidRPr="00D9395C">
        <w:rPr>
          <w:rFonts w:ascii="Helvetica" w:hAnsi="Helvetica" w:cs="Helvetica"/>
          <w:i/>
          <w:szCs w:val="22"/>
        </w:rPr>
        <w:t>Prog Neuropsychopharmacol Biol Psychiatry, 15</w:t>
      </w:r>
      <w:r w:rsidRPr="00D9395C">
        <w:rPr>
          <w:rFonts w:ascii="Helvetica" w:hAnsi="Helvetica" w:cs="Helvetica"/>
          <w:szCs w:val="22"/>
        </w:rPr>
        <w:t>, 723-733.</w:t>
      </w:r>
    </w:p>
    <w:p w14:paraId="53624A6D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Lesch, K. P., Wiesmann, M., Hoh, A., Muller, T., Disselkamp-Tietze, J., Osterheider, M., &amp; Schulte, H. M. (1992). </w:t>
      </w:r>
      <w:r w:rsidRPr="00D9395C">
        <w:rPr>
          <w:rFonts w:ascii="Helvetica" w:hAnsi="Helvetica" w:cs="Helvetica"/>
          <w:szCs w:val="22"/>
          <w:lang w:val="en-GB"/>
        </w:rPr>
        <w:t xml:space="preserve">5-HT1A receptor-effector system responsivity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Psychopharmacology (Berl), 106</w:t>
      </w:r>
      <w:r w:rsidRPr="00D9395C">
        <w:rPr>
          <w:rFonts w:ascii="Helvetica" w:hAnsi="Helvetica" w:cs="Helvetica"/>
          <w:szCs w:val="22"/>
          <w:lang w:val="en-GB"/>
        </w:rPr>
        <w:t>, 111-117.</w:t>
      </w:r>
    </w:p>
    <w:p w14:paraId="7CCE2C2F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Li, S., &amp; Graham, B. M. (2016). Estradiol is associated with altered cognitive and physiological responses during fear conditioning and extinction in healthy and spider phobic women. </w:t>
      </w:r>
      <w:r w:rsidRPr="00D9395C">
        <w:rPr>
          <w:rFonts w:ascii="Helvetica" w:hAnsi="Helvetica" w:cs="Helvetica"/>
          <w:i/>
          <w:szCs w:val="22"/>
          <w:lang w:val="en-GB"/>
        </w:rPr>
        <w:t>Behav Neurosci, 130</w:t>
      </w:r>
      <w:r w:rsidRPr="00D9395C">
        <w:rPr>
          <w:rFonts w:ascii="Helvetica" w:hAnsi="Helvetica" w:cs="Helvetica"/>
          <w:szCs w:val="22"/>
          <w:lang w:val="en-GB"/>
        </w:rPr>
        <w:t>, 614-623.</w:t>
      </w:r>
    </w:p>
    <w:p w14:paraId="0C81F932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Lopes, F. L., Azevedo, T. M., Imbiriba, L. A., Freire, R. C., Valenca, A. M., Caldirola, D., . . . Nardi, A. E. (2009). Freezing reaction in panic disorder patients associated with anticipatory anxiety. </w:t>
      </w:r>
      <w:r w:rsidRPr="00D9395C">
        <w:rPr>
          <w:rFonts w:ascii="Helvetica" w:hAnsi="Helvetica" w:cs="Helvetica"/>
          <w:i/>
          <w:szCs w:val="22"/>
          <w:lang w:val="en-GB"/>
        </w:rPr>
        <w:t>Depress Anxiety, 26</w:t>
      </w:r>
      <w:r w:rsidRPr="00D9395C">
        <w:rPr>
          <w:rFonts w:ascii="Helvetica" w:hAnsi="Helvetica" w:cs="Helvetica"/>
          <w:szCs w:val="22"/>
          <w:lang w:val="en-GB"/>
        </w:rPr>
        <w:t>, 917-921.</w:t>
      </w:r>
    </w:p>
    <w:p w14:paraId="714198DA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McTeague, L. M., Lang, P. J., Laplante, M. C., &amp; Bradley, M. M. (2011). Aversive imagery in panic disorder: agoraphobia severity, comorbidity, and defensive physiology. </w:t>
      </w:r>
      <w:r w:rsidRPr="00D9395C">
        <w:rPr>
          <w:rFonts w:ascii="Helvetica" w:hAnsi="Helvetica" w:cs="Helvetica"/>
          <w:i/>
          <w:szCs w:val="22"/>
          <w:lang w:val="en-GB"/>
        </w:rPr>
        <w:t>Biological psychiatry, 70</w:t>
      </w:r>
      <w:r w:rsidRPr="00D9395C">
        <w:rPr>
          <w:rFonts w:ascii="Helvetica" w:hAnsi="Helvetica" w:cs="Helvetica"/>
          <w:szCs w:val="22"/>
          <w:lang w:val="en-GB"/>
        </w:rPr>
        <w:t>, 415-424.</w:t>
      </w:r>
    </w:p>
    <w:p w14:paraId="7C91CB0B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McTeague, L. M., Lang, P. J., Laplante, M. C., Cuthbert, B. N., Strauss, C. C., &amp; Bradley, M. M. (2009). Fearful imagery in social phobia: generalization, comorbidity, and physiological reactivity. </w:t>
      </w:r>
      <w:r w:rsidRPr="00D9395C">
        <w:rPr>
          <w:rFonts w:ascii="Helvetica" w:hAnsi="Helvetica" w:cs="Helvetica"/>
          <w:i/>
          <w:szCs w:val="22"/>
          <w:lang w:val="en-GB"/>
        </w:rPr>
        <w:t>Biological psychiatry, 65</w:t>
      </w:r>
      <w:r w:rsidRPr="00D9395C">
        <w:rPr>
          <w:rFonts w:ascii="Helvetica" w:hAnsi="Helvetica" w:cs="Helvetica"/>
          <w:szCs w:val="22"/>
          <w:lang w:val="en-GB"/>
        </w:rPr>
        <w:t>, 374-382.</w:t>
      </w:r>
    </w:p>
    <w:p w14:paraId="00275BE9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McTeague, L. M., Lang, P. J., Wangelin, B. C., Laplante, M. C., &amp; Bradley, M. M. (2012). Defensive mobilization in specific phobia: fear specificity, negative affectivity, and diagnostic prominence. </w:t>
      </w:r>
      <w:r w:rsidRPr="00D9395C">
        <w:rPr>
          <w:rFonts w:ascii="Helvetica" w:hAnsi="Helvetica" w:cs="Helvetica"/>
          <w:i/>
          <w:szCs w:val="22"/>
          <w:lang w:val="en-GB"/>
        </w:rPr>
        <w:t>Biological psychiatry, 72</w:t>
      </w:r>
      <w:r w:rsidRPr="00D9395C">
        <w:rPr>
          <w:rFonts w:ascii="Helvetica" w:hAnsi="Helvetica" w:cs="Helvetica"/>
          <w:szCs w:val="22"/>
          <w:lang w:val="en-GB"/>
        </w:rPr>
        <w:t>, 8-18.</w:t>
      </w:r>
    </w:p>
    <w:p w14:paraId="00FDB751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lastRenderedPageBreak/>
        <w:t xml:space="preserve">Michael, T., Blechert, J., Vriends, N., Margraf, J., &amp; Wilhelm, F. H. (2007). Fear conditioning in panic disorder: Enhanced resistance to extinction. </w:t>
      </w:r>
      <w:r w:rsidRPr="00D9395C">
        <w:rPr>
          <w:rFonts w:ascii="Helvetica" w:hAnsi="Helvetica" w:cs="Helvetica"/>
          <w:i/>
          <w:szCs w:val="22"/>
          <w:lang w:val="en-GB"/>
        </w:rPr>
        <w:t>J Abnorm Psychol, 116</w:t>
      </w:r>
      <w:r w:rsidRPr="00D9395C">
        <w:rPr>
          <w:rFonts w:ascii="Helvetica" w:hAnsi="Helvetica" w:cs="Helvetica"/>
          <w:szCs w:val="22"/>
          <w:lang w:val="en-GB"/>
        </w:rPr>
        <w:t>, 612-617.</w:t>
      </w:r>
    </w:p>
    <w:p w14:paraId="206E3E59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Moscovitch, D. A., Suvak, M. K., &amp; Hofmann, S. G. (2010). Emotional response patterns during social threat in individuals with generalized social anxiety disorder and non-anxious controls. </w:t>
      </w:r>
      <w:r w:rsidRPr="00D9395C">
        <w:rPr>
          <w:rFonts w:ascii="Helvetica" w:hAnsi="Helvetica" w:cs="Helvetica"/>
          <w:i/>
          <w:szCs w:val="22"/>
          <w:lang w:val="en-GB"/>
        </w:rPr>
        <w:t>J Anxiety Disord, 24</w:t>
      </w:r>
      <w:r w:rsidRPr="00D9395C">
        <w:rPr>
          <w:rFonts w:ascii="Helvetica" w:hAnsi="Helvetica" w:cs="Helvetica"/>
          <w:szCs w:val="22"/>
          <w:lang w:val="en-GB"/>
        </w:rPr>
        <w:t>, 785-791.</w:t>
      </w:r>
    </w:p>
    <w:p w14:paraId="405AACB8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Muehlberger, A., Petrusek, S., Herrmann, M. J., &amp; Pauli, P. (2005). Biocyber psychology: subjective and physiological reactions in flight phobics and normal subjects during flight simulations. </w:t>
      </w:r>
      <w:r w:rsidRPr="00D9395C">
        <w:rPr>
          <w:rFonts w:ascii="Helvetica" w:hAnsi="Helvetica" w:cs="Helvetica"/>
          <w:i/>
          <w:szCs w:val="22"/>
        </w:rPr>
        <w:t>Zeitschrift Fur Klinische Psychologie Und Psychotherapie, 34</w:t>
      </w:r>
      <w:r w:rsidRPr="00D9395C">
        <w:rPr>
          <w:rFonts w:ascii="Helvetica" w:hAnsi="Helvetica" w:cs="Helvetica"/>
          <w:szCs w:val="22"/>
        </w:rPr>
        <w:t>, 133-143.</w:t>
      </w:r>
    </w:p>
    <w:p w14:paraId="71A0D978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Notzon, S., Deppermann, S., Fallgatter, A., Diemer, J., Kroczek, A., Domschke, K., . . . </w:t>
      </w:r>
      <w:r w:rsidRPr="00D9395C">
        <w:rPr>
          <w:rFonts w:ascii="Helvetica" w:hAnsi="Helvetica" w:cs="Helvetica"/>
          <w:szCs w:val="22"/>
          <w:lang w:val="en-GB"/>
        </w:rPr>
        <w:t xml:space="preserve">Ehlis, A. C. (2015). Psychophysiological effects of an iTBS modulated virtual reality challenge including participants with spider phobia. </w:t>
      </w:r>
      <w:r w:rsidRPr="00D9395C">
        <w:rPr>
          <w:rFonts w:ascii="Helvetica" w:hAnsi="Helvetica" w:cs="Helvetica"/>
          <w:i/>
          <w:szCs w:val="22"/>
          <w:lang w:val="en-GB"/>
        </w:rPr>
        <w:t>Biological psychology, 112</w:t>
      </w:r>
      <w:r w:rsidRPr="00D9395C">
        <w:rPr>
          <w:rFonts w:ascii="Helvetica" w:hAnsi="Helvetica" w:cs="Helvetica"/>
          <w:szCs w:val="22"/>
          <w:lang w:val="en-GB"/>
        </w:rPr>
        <w:t>, 66-76.</w:t>
      </w:r>
    </w:p>
    <w:p w14:paraId="42C3CD80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Orr, S. P., &amp; Pitman, R. K. (1987). Electrodermal psychophysiology of anxiety disorder: orienting response and spontaneous fluctuations. </w:t>
      </w:r>
      <w:r w:rsidRPr="00D9395C">
        <w:rPr>
          <w:rFonts w:ascii="Helvetica" w:hAnsi="Helvetica" w:cs="Helvetica"/>
          <w:i/>
          <w:szCs w:val="22"/>
          <w:lang w:val="en-GB"/>
        </w:rPr>
        <w:t>Biological psychiatry, 22</w:t>
      </w:r>
      <w:r w:rsidRPr="00D9395C">
        <w:rPr>
          <w:rFonts w:ascii="Helvetica" w:hAnsi="Helvetica" w:cs="Helvetica"/>
          <w:szCs w:val="22"/>
          <w:lang w:val="en-GB"/>
        </w:rPr>
        <w:t>, 653-656.</w:t>
      </w:r>
    </w:p>
    <w:p w14:paraId="6CAF798B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Otto, M. W., Moshier, S. J., Kinner, D. G., Simon, N. M., Pollack, M. H., &amp; Orr, S. P. (2014). De novo fear conditioning across diagnostic groups in the affective disorders: evidence for learning impairments. </w:t>
      </w:r>
      <w:r w:rsidRPr="00D9395C">
        <w:rPr>
          <w:rFonts w:ascii="Helvetica" w:hAnsi="Helvetica" w:cs="Helvetica"/>
          <w:i/>
          <w:szCs w:val="22"/>
          <w:lang w:val="en-GB"/>
        </w:rPr>
        <w:t>Behavior Therapy, 45</w:t>
      </w:r>
      <w:r w:rsidRPr="00D9395C">
        <w:rPr>
          <w:rFonts w:ascii="Helvetica" w:hAnsi="Helvetica" w:cs="Helvetica"/>
          <w:szCs w:val="22"/>
          <w:lang w:val="en-GB"/>
        </w:rPr>
        <w:t>, 619-629.</w:t>
      </w:r>
    </w:p>
    <w:p w14:paraId="22D6C5BB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Owens, M. E., &amp; Beidel, D. C. (2015). Can virtual reality effectively elicit distress associated with social anxiety disorder? </w:t>
      </w:r>
      <w:r w:rsidRPr="00D9395C">
        <w:rPr>
          <w:rFonts w:ascii="Helvetica" w:hAnsi="Helvetica" w:cs="Helvetica"/>
          <w:i/>
          <w:szCs w:val="22"/>
          <w:lang w:val="en-GB"/>
        </w:rPr>
        <w:t>Journal of Psychopathology and Behavioral Assessment, 37</w:t>
      </w:r>
      <w:r w:rsidRPr="00D9395C">
        <w:rPr>
          <w:rFonts w:ascii="Helvetica" w:hAnsi="Helvetica" w:cs="Helvetica"/>
          <w:szCs w:val="22"/>
          <w:lang w:val="en-GB"/>
        </w:rPr>
        <w:t>, 296-305.</w:t>
      </w:r>
    </w:p>
    <w:p w14:paraId="246C50B5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Parente, A. C., Garcia-Leal, C., Del-Ben, C. M., Guimaraes, F. S., &amp; Graeff, F. G. (2005). Subjective and neurovegetative changes in healthy volunteers and panic patients performing simulated public speaking. </w:t>
      </w:r>
      <w:r w:rsidRPr="00D9395C">
        <w:rPr>
          <w:rFonts w:ascii="Helvetica" w:hAnsi="Helvetica" w:cs="Helvetica"/>
          <w:i/>
          <w:szCs w:val="22"/>
        </w:rPr>
        <w:t>Eur Neuropsychopharmacol, 15</w:t>
      </w:r>
      <w:r w:rsidRPr="00D9395C">
        <w:rPr>
          <w:rFonts w:ascii="Helvetica" w:hAnsi="Helvetica" w:cs="Helvetica"/>
          <w:szCs w:val="22"/>
        </w:rPr>
        <w:t>, 663-671.</w:t>
      </w:r>
    </w:p>
    <w:p w14:paraId="6A60E4F3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Passchier, J., Verheij, R., Tulen, J. H., Timmerman, L., &amp; Pepplinkhuizen, L. (1992). </w:t>
      </w:r>
      <w:r w:rsidRPr="00D9395C">
        <w:rPr>
          <w:rFonts w:ascii="Helvetica" w:hAnsi="Helvetica" w:cs="Helvetica"/>
          <w:szCs w:val="22"/>
          <w:lang w:val="en-GB"/>
        </w:rPr>
        <w:t xml:space="preserve">Positive associations between anticipatory anxiety and needle pain for subjective but not for physiological measures of anxiety. </w:t>
      </w:r>
      <w:r w:rsidRPr="00D9395C">
        <w:rPr>
          <w:rFonts w:ascii="Helvetica" w:hAnsi="Helvetica" w:cs="Helvetica"/>
          <w:i/>
          <w:szCs w:val="22"/>
          <w:lang w:val="en-GB"/>
        </w:rPr>
        <w:t>Psychol Rep, 70</w:t>
      </w:r>
      <w:r w:rsidRPr="00D9395C">
        <w:rPr>
          <w:rFonts w:ascii="Helvetica" w:hAnsi="Helvetica" w:cs="Helvetica"/>
          <w:szCs w:val="22"/>
          <w:lang w:val="en-GB"/>
        </w:rPr>
        <w:t>, 1059-1062.</w:t>
      </w:r>
    </w:p>
    <w:p w14:paraId="223C3D22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Peperkorn, H. M., Alpers, G. W., &amp; Muhlberger, A. (2014). Triggers of fear: perceptual cues versus conceptual information in spider phobia. </w:t>
      </w:r>
      <w:r w:rsidRPr="00D9395C">
        <w:rPr>
          <w:rFonts w:ascii="Helvetica" w:hAnsi="Helvetica" w:cs="Helvetica"/>
          <w:i/>
          <w:szCs w:val="22"/>
        </w:rPr>
        <w:t>J Clin Psychol, 70</w:t>
      </w:r>
      <w:r w:rsidRPr="00D9395C">
        <w:rPr>
          <w:rFonts w:ascii="Helvetica" w:hAnsi="Helvetica" w:cs="Helvetica"/>
          <w:szCs w:val="22"/>
        </w:rPr>
        <w:t>, 704-714.</w:t>
      </w:r>
    </w:p>
    <w:p w14:paraId="7C0208AE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Ritz, T., Wilhelm, F. H., Meuret, A. E., Gerlach, A. L., &amp; Roth, W. T. (2011). </w:t>
      </w:r>
      <w:r w:rsidRPr="00D9395C">
        <w:rPr>
          <w:rFonts w:ascii="Helvetica" w:hAnsi="Helvetica" w:cs="Helvetica"/>
          <w:szCs w:val="22"/>
          <w:lang w:val="en-GB"/>
        </w:rPr>
        <w:t xml:space="preserve">Airway response to emotion- and disease-specific films in asthma, blood phobia, and health. </w:t>
      </w:r>
      <w:r w:rsidRPr="00D9395C">
        <w:rPr>
          <w:rFonts w:ascii="Helvetica" w:hAnsi="Helvetica" w:cs="Helvetica"/>
          <w:i/>
          <w:szCs w:val="22"/>
          <w:lang w:val="en-GB"/>
        </w:rPr>
        <w:t>Psychophysiology, 48</w:t>
      </w:r>
      <w:r w:rsidRPr="00D9395C">
        <w:rPr>
          <w:rFonts w:ascii="Helvetica" w:hAnsi="Helvetica" w:cs="Helvetica"/>
          <w:szCs w:val="22"/>
          <w:lang w:val="en-GB"/>
        </w:rPr>
        <w:t>, 121-135.</w:t>
      </w:r>
    </w:p>
    <w:p w14:paraId="7513F86A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Roth, W. T., Ehlers, A., Taylor, C. B., Margraf, J., &amp; Agras, W. S. (1990). Skin conductance habituation in panic disorder patients. </w:t>
      </w:r>
      <w:r w:rsidRPr="00D9395C">
        <w:rPr>
          <w:rFonts w:ascii="Helvetica" w:hAnsi="Helvetica" w:cs="Helvetica"/>
          <w:i/>
          <w:szCs w:val="22"/>
          <w:lang w:val="en-GB"/>
        </w:rPr>
        <w:t>Biological psychiatry, 27</w:t>
      </w:r>
      <w:r w:rsidRPr="00D9395C">
        <w:rPr>
          <w:rFonts w:ascii="Helvetica" w:hAnsi="Helvetica" w:cs="Helvetica"/>
          <w:szCs w:val="22"/>
          <w:lang w:val="en-GB"/>
        </w:rPr>
        <w:t>, 1231-1243.</w:t>
      </w:r>
    </w:p>
    <w:p w14:paraId="1A2DE86E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Roth, W. T., Margraf, J., Ehlers, A., Taylor, C. B., Maddock, R. J., Davies, S., &amp; Agras, W. S. (1992). Stress test reactivity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Arch Gen Psychiatry, 49</w:t>
      </w:r>
      <w:r w:rsidRPr="00D9395C">
        <w:rPr>
          <w:rFonts w:ascii="Helvetica" w:hAnsi="Helvetica" w:cs="Helvetica"/>
          <w:szCs w:val="22"/>
          <w:lang w:val="en-GB"/>
        </w:rPr>
        <w:t>, 301-310.</w:t>
      </w:r>
    </w:p>
    <w:p w14:paraId="6E3A896B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Roth, W. T., Telch, M. J., Taylor, C. B., Sachitano, J. A., Gallen, C. C., Kopell, M. L., . . . Pfefferbaum, A. (1986). Autonomic characteristics of agoraphobia with panic attacks. </w:t>
      </w:r>
      <w:r w:rsidRPr="00D9395C">
        <w:rPr>
          <w:rFonts w:ascii="Helvetica" w:hAnsi="Helvetica" w:cs="Helvetica"/>
          <w:i/>
          <w:szCs w:val="22"/>
          <w:lang w:val="en-GB"/>
        </w:rPr>
        <w:t>Biological psychiatry, 21</w:t>
      </w:r>
      <w:r w:rsidRPr="00D9395C">
        <w:rPr>
          <w:rFonts w:ascii="Helvetica" w:hAnsi="Helvetica" w:cs="Helvetica"/>
          <w:szCs w:val="22"/>
          <w:lang w:val="en-GB"/>
        </w:rPr>
        <w:t>, 1133-1154.</w:t>
      </w:r>
    </w:p>
    <w:p w14:paraId="56B6B652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Roth, W. T., Wilhelm, F. H., &amp; Trabert, W. (1998a). Autonomic instability during relaxation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Psychiatry Res, 80</w:t>
      </w:r>
      <w:r w:rsidRPr="00D9395C">
        <w:rPr>
          <w:rFonts w:ascii="Helvetica" w:hAnsi="Helvetica" w:cs="Helvetica"/>
          <w:szCs w:val="22"/>
          <w:lang w:val="en-GB"/>
        </w:rPr>
        <w:t>, 155-164.</w:t>
      </w:r>
    </w:p>
    <w:p w14:paraId="3A7D49B9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Roth, W. T., Wilhelm, F. H., &amp; Trabert, W. (1998b). Voluntary breath holding in panic and generalized anxiety disorders. </w:t>
      </w:r>
      <w:r w:rsidRPr="00D9395C">
        <w:rPr>
          <w:rFonts w:ascii="Helvetica" w:hAnsi="Helvetica" w:cs="Helvetica"/>
          <w:i/>
          <w:szCs w:val="22"/>
          <w:lang w:val="en-GB"/>
        </w:rPr>
        <w:t>Psychosomatic medicine, 60</w:t>
      </w:r>
      <w:r w:rsidRPr="00D9395C">
        <w:rPr>
          <w:rFonts w:ascii="Helvetica" w:hAnsi="Helvetica" w:cs="Helvetica"/>
          <w:szCs w:val="22"/>
          <w:lang w:val="en-GB"/>
        </w:rPr>
        <w:t>, 671-679.</w:t>
      </w:r>
    </w:p>
    <w:p w14:paraId="73820131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Sansen, L. M., Iffland, B., &amp; Neuner, F. (2015). The trauma of peer victimization: psychophysiological and emotional characteristics of memory imagery in subjects with social anxiety disorder. </w:t>
      </w:r>
      <w:r w:rsidRPr="00D9395C">
        <w:rPr>
          <w:rFonts w:ascii="Helvetica" w:hAnsi="Helvetica" w:cs="Helvetica"/>
          <w:i/>
          <w:szCs w:val="22"/>
        </w:rPr>
        <w:t>Psychophysiology, 52</w:t>
      </w:r>
      <w:r w:rsidRPr="00D9395C">
        <w:rPr>
          <w:rFonts w:ascii="Helvetica" w:hAnsi="Helvetica" w:cs="Helvetica"/>
          <w:szCs w:val="22"/>
        </w:rPr>
        <w:t>, 107-116.</w:t>
      </w:r>
    </w:p>
    <w:p w14:paraId="5D749D79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</w:rPr>
        <w:t xml:space="preserve">Sartory, G., Heinen, R., Wannemüller, A., Lohrmann, T., &amp; Jöhren, P. (2009). Die modulierte Schreckreaktion bei Zahnbehandlungsphobie. </w:t>
      </w:r>
      <w:r w:rsidRPr="00D9395C">
        <w:rPr>
          <w:rFonts w:ascii="Helvetica" w:hAnsi="Helvetica" w:cs="Helvetica"/>
          <w:i/>
          <w:szCs w:val="22"/>
        </w:rPr>
        <w:t>Zeitschrift Fur Klinische Psychologie Und Psychotherapie, 38</w:t>
      </w:r>
      <w:r w:rsidRPr="00D9395C">
        <w:rPr>
          <w:rFonts w:ascii="Helvetica" w:hAnsi="Helvetica" w:cs="Helvetica"/>
          <w:szCs w:val="22"/>
        </w:rPr>
        <w:t>, 213-222.</w:t>
      </w:r>
    </w:p>
    <w:p w14:paraId="5DCA21B8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Shiban, Y., Peperkorn, H., Alpers, G. W., Pauli, P., &amp; Muhlberger, A. (2016). Influence of perceptual cues and conceptual information on the activation and reduction of claustrophobic fear. </w:t>
      </w:r>
      <w:r w:rsidRPr="00D9395C">
        <w:rPr>
          <w:rFonts w:ascii="Helvetica" w:hAnsi="Helvetica" w:cs="Helvetica"/>
          <w:i/>
          <w:szCs w:val="22"/>
          <w:lang w:val="en-GB"/>
        </w:rPr>
        <w:t>J Behav Ther Exp Psychiatry, 51</w:t>
      </w:r>
      <w:r w:rsidRPr="00D9395C">
        <w:rPr>
          <w:rFonts w:ascii="Helvetica" w:hAnsi="Helvetica" w:cs="Helvetica"/>
          <w:szCs w:val="22"/>
          <w:lang w:val="en-GB"/>
        </w:rPr>
        <w:t>, 19-26.</w:t>
      </w:r>
    </w:p>
    <w:p w14:paraId="2E7C65DD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Sigmon, S. T., Dorhofer, D. M., Rohan, K. J., Hotovy, L. A., Boulard, N. E., &amp; Fink, C. M. (2000). Psychophysiological, somatic, and affective changes across the menstrual cycle in women with panic disorder. </w:t>
      </w:r>
      <w:r w:rsidRPr="00D9395C">
        <w:rPr>
          <w:rFonts w:ascii="Helvetica" w:hAnsi="Helvetica" w:cs="Helvetica"/>
          <w:i/>
          <w:szCs w:val="22"/>
          <w:lang w:val="en-GB"/>
        </w:rPr>
        <w:t>J Consult Clin Psychol, 68</w:t>
      </w:r>
      <w:r w:rsidRPr="00D9395C">
        <w:rPr>
          <w:rFonts w:ascii="Helvetica" w:hAnsi="Helvetica" w:cs="Helvetica"/>
          <w:szCs w:val="22"/>
          <w:lang w:val="en-GB"/>
        </w:rPr>
        <w:t>, 425-431.</w:t>
      </w:r>
    </w:p>
    <w:p w14:paraId="755C96D7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Strauman, T. J. (1989). Self-discrepancies in clinical depression and social phobia: cognitive structures that underlie emotional disorders? </w:t>
      </w:r>
      <w:r w:rsidRPr="00D9395C">
        <w:rPr>
          <w:rFonts w:ascii="Helvetica" w:hAnsi="Helvetica" w:cs="Helvetica"/>
          <w:i/>
          <w:szCs w:val="22"/>
        </w:rPr>
        <w:t>J Abnorm Psychol, 98</w:t>
      </w:r>
      <w:r w:rsidRPr="00D9395C">
        <w:rPr>
          <w:rFonts w:ascii="Helvetica" w:hAnsi="Helvetica" w:cs="Helvetica"/>
          <w:szCs w:val="22"/>
        </w:rPr>
        <w:t>, 14-22.</w:t>
      </w:r>
    </w:p>
    <w:p w14:paraId="7C13A1D9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lastRenderedPageBreak/>
        <w:t xml:space="preserve">Todder, D., Fox, M., &amp; Baune, B. T. (2009). </w:t>
      </w:r>
      <w:r w:rsidRPr="00D9395C">
        <w:rPr>
          <w:rFonts w:ascii="Helvetica" w:hAnsi="Helvetica" w:cs="Helvetica"/>
          <w:szCs w:val="22"/>
          <w:lang w:val="en-GB"/>
        </w:rPr>
        <w:t xml:space="preserve">Body temperature in patients with panic disorder treated with escitalopram. </w:t>
      </w:r>
      <w:r w:rsidRPr="00D9395C">
        <w:rPr>
          <w:rFonts w:ascii="Helvetica" w:hAnsi="Helvetica" w:cs="Helvetica"/>
          <w:i/>
          <w:szCs w:val="22"/>
          <w:lang w:val="en-GB"/>
        </w:rPr>
        <w:t>Clin Auton Res, 19</w:t>
      </w:r>
      <w:r w:rsidRPr="00D9395C">
        <w:rPr>
          <w:rFonts w:ascii="Helvetica" w:hAnsi="Helvetica" w:cs="Helvetica"/>
          <w:szCs w:val="22"/>
          <w:lang w:val="en-GB"/>
        </w:rPr>
        <w:t>, 255-258.</w:t>
      </w:r>
    </w:p>
    <w:p w14:paraId="183509D4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Upatel, T., &amp; Gerlach, A. L. (2008). Appraisal of activating thoughts in generalized anxiety disorder. </w:t>
      </w:r>
      <w:r w:rsidRPr="00D9395C">
        <w:rPr>
          <w:rFonts w:ascii="Helvetica" w:hAnsi="Helvetica" w:cs="Helvetica"/>
          <w:i/>
          <w:szCs w:val="22"/>
          <w:lang w:val="en-GB"/>
        </w:rPr>
        <w:t>Journal of Behavior Therapy and Experimental Psychiatry, 39</w:t>
      </w:r>
      <w:r w:rsidRPr="00D9395C">
        <w:rPr>
          <w:rFonts w:ascii="Helvetica" w:hAnsi="Helvetica" w:cs="Helvetica"/>
          <w:szCs w:val="22"/>
          <w:lang w:val="en-GB"/>
        </w:rPr>
        <w:t>, 234-249.</w:t>
      </w:r>
    </w:p>
    <w:p w14:paraId="45C6D791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Voncken, M. J., &amp; Bogels, S. M. (2009). Physiological blushing in social anxiety disorder patients with and without blushing complaints: Two subtypes? </w:t>
      </w:r>
      <w:r w:rsidRPr="00D9395C">
        <w:rPr>
          <w:rFonts w:ascii="Helvetica" w:hAnsi="Helvetica" w:cs="Helvetica"/>
          <w:i/>
          <w:szCs w:val="22"/>
          <w:lang w:val="en-GB"/>
        </w:rPr>
        <w:t>Biological psychology, 81</w:t>
      </w:r>
      <w:r w:rsidRPr="00D9395C">
        <w:rPr>
          <w:rFonts w:ascii="Helvetica" w:hAnsi="Helvetica" w:cs="Helvetica"/>
          <w:szCs w:val="22"/>
          <w:lang w:val="en-GB"/>
        </w:rPr>
        <w:t>, 86-94.</w:t>
      </w:r>
    </w:p>
    <w:p w14:paraId="7848AF70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Wessel, I., &amp; Merckelbach, H. (1998). Memory for threat-relevant and threat-irrelevant cues in spider phobics. </w:t>
      </w:r>
      <w:r w:rsidRPr="00D9395C">
        <w:rPr>
          <w:rFonts w:ascii="Helvetica" w:hAnsi="Helvetica" w:cs="Helvetica"/>
          <w:i/>
          <w:szCs w:val="22"/>
          <w:lang w:val="en-GB"/>
        </w:rPr>
        <w:t>Cognition &amp; Emotion, 12</w:t>
      </w:r>
      <w:r w:rsidRPr="00D9395C">
        <w:rPr>
          <w:rFonts w:ascii="Helvetica" w:hAnsi="Helvetica" w:cs="Helvetica"/>
          <w:szCs w:val="22"/>
          <w:lang w:val="en-GB"/>
        </w:rPr>
        <w:t>, 93-104.</w:t>
      </w:r>
    </w:p>
    <w:p w14:paraId="177F4CC2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Whittal, M. L., &amp; Goetsch, V. L. (1995). Physiological, subjective and behavioral responses to hyperventilation in clinical and infrequent panic. </w:t>
      </w:r>
      <w:r w:rsidRPr="00D9395C">
        <w:rPr>
          <w:rFonts w:ascii="Helvetica" w:hAnsi="Helvetica" w:cs="Helvetica"/>
          <w:i/>
          <w:szCs w:val="22"/>
        </w:rPr>
        <w:t>Behav Res Ther, 33</w:t>
      </w:r>
      <w:r w:rsidRPr="00D9395C">
        <w:rPr>
          <w:rFonts w:ascii="Helvetica" w:hAnsi="Helvetica" w:cs="Helvetica"/>
          <w:szCs w:val="22"/>
        </w:rPr>
        <w:t>, 415-422.</w:t>
      </w:r>
    </w:p>
    <w:p w14:paraId="09B065B4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Wikstrom, J., Lundh, L. G., Westerlund, J., &amp; Hogman, L. (2004). </w:t>
      </w:r>
      <w:r w:rsidRPr="00D9395C">
        <w:rPr>
          <w:rFonts w:ascii="Helvetica" w:hAnsi="Helvetica" w:cs="Helvetica"/>
          <w:szCs w:val="22"/>
          <w:lang w:val="en-GB"/>
        </w:rPr>
        <w:t xml:space="preserve">Preattentive bias for snake words in snake phobia? </w:t>
      </w:r>
      <w:r w:rsidRPr="00D9395C">
        <w:rPr>
          <w:rFonts w:ascii="Helvetica" w:hAnsi="Helvetica" w:cs="Helvetica"/>
          <w:i/>
          <w:szCs w:val="22"/>
          <w:lang w:val="en-GB"/>
        </w:rPr>
        <w:t>Behav Res Ther, 42</w:t>
      </w:r>
      <w:r w:rsidRPr="00D9395C">
        <w:rPr>
          <w:rFonts w:ascii="Helvetica" w:hAnsi="Helvetica" w:cs="Helvetica"/>
          <w:szCs w:val="22"/>
          <w:lang w:val="en-GB"/>
        </w:rPr>
        <w:t>, 949-970.</w:t>
      </w:r>
    </w:p>
    <w:p w14:paraId="4F3A58D8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</w:rPr>
        <w:t xml:space="preserve">Wilhelm, F. H., Gerlach, A. L., &amp; Roth, W. T. (2001). </w:t>
      </w:r>
      <w:r w:rsidRPr="00D9395C">
        <w:rPr>
          <w:rFonts w:ascii="Helvetica" w:hAnsi="Helvetica" w:cs="Helvetica"/>
          <w:szCs w:val="22"/>
          <w:lang w:val="en-GB"/>
        </w:rPr>
        <w:t xml:space="preserve">Slow recovery from voluntary hyperventilation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Psychosomatic medicine, 63</w:t>
      </w:r>
      <w:r w:rsidRPr="00D9395C">
        <w:rPr>
          <w:rFonts w:ascii="Helvetica" w:hAnsi="Helvetica" w:cs="Helvetica"/>
          <w:szCs w:val="22"/>
          <w:lang w:val="en-GB"/>
        </w:rPr>
        <w:t>, 638-649.</w:t>
      </w:r>
    </w:p>
    <w:p w14:paraId="0C6F47FD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Wilhelm, F. H., &amp; Roth, W. T. (1998). Taking the laboratory to the skies: ambulatory assessment of self-report, autonomic, and respiratory responses in flying phobia. </w:t>
      </w:r>
      <w:r w:rsidRPr="00D9395C">
        <w:rPr>
          <w:rFonts w:ascii="Helvetica" w:hAnsi="Helvetica" w:cs="Helvetica"/>
          <w:i/>
          <w:szCs w:val="22"/>
          <w:lang w:val="en-GB"/>
        </w:rPr>
        <w:t>Psychophysiology, 35</w:t>
      </w:r>
      <w:r w:rsidRPr="00D9395C">
        <w:rPr>
          <w:rFonts w:ascii="Helvetica" w:hAnsi="Helvetica" w:cs="Helvetica"/>
          <w:szCs w:val="22"/>
          <w:lang w:val="en-GB"/>
        </w:rPr>
        <w:t>, 596-606.</w:t>
      </w:r>
    </w:p>
    <w:p w14:paraId="24296F82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Wilhelm, F. H., Trabert, W., &amp; Roth, W. T. (2001a). Characteristics of sighing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Biological psychiatry, 49</w:t>
      </w:r>
      <w:r w:rsidRPr="00D9395C">
        <w:rPr>
          <w:rFonts w:ascii="Helvetica" w:hAnsi="Helvetica" w:cs="Helvetica"/>
          <w:szCs w:val="22"/>
          <w:lang w:val="en-GB"/>
        </w:rPr>
        <w:t>, 606-614.</w:t>
      </w:r>
    </w:p>
    <w:p w14:paraId="64A78359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Wilhelm, F. H., Trabert, W., &amp; Roth, W. T. (2001b). Physiologic instability in panic disorder and generalized anxiety disorder. </w:t>
      </w:r>
      <w:r w:rsidRPr="00D9395C">
        <w:rPr>
          <w:rFonts w:ascii="Helvetica" w:hAnsi="Helvetica" w:cs="Helvetica"/>
          <w:i/>
          <w:szCs w:val="22"/>
          <w:lang w:val="en-GB"/>
        </w:rPr>
        <w:t>Biological psychiatry, 49</w:t>
      </w:r>
      <w:r w:rsidRPr="00D9395C">
        <w:rPr>
          <w:rFonts w:ascii="Helvetica" w:hAnsi="Helvetica" w:cs="Helvetica"/>
          <w:szCs w:val="22"/>
          <w:lang w:val="en-GB"/>
        </w:rPr>
        <w:t>, 596-605.</w:t>
      </w:r>
    </w:p>
    <w:p w14:paraId="0966E539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Wise, V., McFarlane, A. C., Clark, C. R., &amp; Battersby, M. (2009). Event-related potential and autonomic signs of maladaptive information processing during an auditory oddball task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International Journal of Psychophysiology, 74</w:t>
      </w:r>
      <w:r w:rsidRPr="00D9395C">
        <w:rPr>
          <w:rFonts w:ascii="Helvetica" w:hAnsi="Helvetica" w:cs="Helvetica"/>
          <w:szCs w:val="22"/>
          <w:lang w:val="en-GB"/>
        </w:rPr>
        <w:t>, 34-44.</w:t>
      </w:r>
    </w:p>
    <w:p w14:paraId="4B7460CC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Wise, V., McFarlane, A. C., Clark, C. R., &amp; Battersby, M. (2011). An integrative assessment of brain and body function 'at rest' in panic disorder: a combined quantitative EEG/autonomic function study. </w:t>
      </w:r>
      <w:r w:rsidRPr="00D9395C">
        <w:rPr>
          <w:rFonts w:ascii="Helvetica" w:hAnsi="Helvetica" w:cs="Helvetica"/>
          <w:i/>
          <w:szCs w:val="22"/>
          <w:lang w:val="en-GB"/>
        </w:rPr>
        <w:t>Int J Psychophysiol, 79</w:t>
      </w:r>
      <w:r w:rsidRPr="00D9395C">
        <w:rPr>
          <w:rFonts w:ascii="Helvetica" w:hAnsi="Helvetica" w:cs="Helvetica"/>
          <w:szCs w:val="22"/>
          <w:lang w:val="en-GB"/>
        </w:rPr>
        <w:t>, 155-165.</w:t>
      </w:r>
    </w:p>
    <w:p w14:paraId="4AB24894" w14:textId="77777777" w:rsidR="006A4DDB" w:rsidRPr="00D9395C" w:rsidRDefault="006A4DDB" w:rsidP="006A4DDB">
      <w:pPr>
        <w:pStyle w:val="EndNoteBibliography"/>
        <w:spacing w:after="0"/>
        <w:ind w:left="720" w:hanging="720"/>
        <w:rPr>
          <w:rFonts w:ascii="Helvetica" w:hAnsi="Helvetica" w:cs="Helvetica"/>
          <w:szCs w:val="22"/>
          <w:lang w:val="en-GB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Wollburg, E., Meuret, A. E., Conrad, A., Roth, W. T., &amp; Kim, S. (2008). Psychophysiological reactions to two levels of voluntary hyperventilation in panic disorder. </w:t>
      </w:r>
      <w:r w:rsidRPr="00D9395C">
        <w:rPr>
          <w:rFonts w:ascii="Helvetica" w:hAnsi="Helvetica" w:cs="Helvetica"/>
          <w:i/>
          <w:szCs w:val="22"/>
          <w:lang w:val="en-GB"/>
        </w:rPr>
        <w:t>J Anxiety Disord, 22</w:t>
      </w:r>
      <w:r w:rsidRPr="00D9395C">
        <w:rPr>
          <w:rFonts w:ascii="Helvetica" w:hAnsi="Helvetica" w:cs="Helvetica"/>
          <w:szCs w:val="22"/>
          <w:lang w:val="en-GB"/>
        </w:rPr>
        <w:t>, 886-898.</w:t>
      </w:r>
    </w:p>
    <w:p w14:paraId="349720C5" w14:textId="77777777" w:rsidR="006A4DDB" w:rsidRPr="00D9395C" w:rsidRDefault="006A4DDB" w:rsidP="006A4DDB">
      <w:pPr>
        <w:pStyle w:val="EndNoteBibliography"/>
        <w:ind w:left="720" w:hanging="720"/>
        <w:rPr>
          <w:rFonts w:ascii="Helvetica" w:hAnsi="Helvetica" w:cs="Helvetica"/>
          <w:szCs w:val="22"/>
        </w:rPr>
      </w:pPr>
      <w:r w:rsidRPr="00D9395C">
        <w:rPr>
          <w:rFonts w:ascii="Helvetica" w:hAnsi="Helvetica" w:cs="Helvetica"/>
          <w:szCs w:val="22"/>
          <w:lang w:val="en-GB"/>
        </w:rPr>
        <w:t xml:space="preserve">Yassa, M. A., Hazlett, R. L., Stark, C. E., &amp; Hoehn-Saric, R. (2012). Functional MRI of the amygdala and bed nucleus of the stria terminalis during conditions of uncertainty in generalized anxiety disorder. </w:t>
      </w:r>
      <w:r w:rsidRPr="00D9395C">
        <w:rPr>
          <w:rFonts w:ascii="Helvetica" w:hAnsi="Helvetica" w:cs="Helvetica"/>
          <w:i/>
          <w:szCs w:val="22"/>
        </w:rPr>
        <w:t>J Psychiat Res, 46</w:t>
      </w:r>
      <w:r w:rsidRPr="00D9395C">
        <w:rPr>
          <w:rFonts w:ascii="Helvetica" w:hAnsi="Helvetica" w:cs="Helvetica"/>
          <w:szCs w:val="22"/>
        </w:rPr>
        <w:t>, 1045-1052.</w:t>
      </w:r>
    </w:p>
    <w:p w14:paraId="24D0F897" w14:textId="77777777" w:rsidR="00441C1B" w:rsidRPr="00441C1B" w:rsidRDefault="00441C1B" w:rsidP="006A4DDB">
      <w:pPr>
        <w:spacing w:line="240" w:lineRule="auto"/>
        <w:rPr>
          <w:rFonts w:ascii="Helvetica" w:hAnsi="Helvetica" w:cs="Helvetica"/>
          <w:lang w:val="en-GB"/>
        </w:rPr>
      </w:pPr>
      <w:r w:rsidRPr="00D9395C">
        <w:rPr>
          <w:rFonts w:ascii="Helvetica" w:hAnsi="Helvetica" w:cs="Helvetica"/>
          <w:lang w:val="en-GB"/>
        </w:rPr>
        <w:fldChar w:fldCharType="end"/>
      </w:r>
    </w:p>
    <w:sectPr w:rsidR="00441C1B" w:rsidRPr="00441C1B" w:rsidSect="00441C1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4A98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74DD2"/>
    <w:multiLevelType w:val="hybridMultilevel"/>
    <w:tmpl w:val="C132115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653F43"/>
    <w:multiLevelType w:val="hybridMultilevel"/>
    <w:tmpl w:val="14B81604"/>
    <w:lvl w:ilvl="0" w:tplc="F954AA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04117"/>
    <w:multiLevelType w:val="hybridMultilevel"/>
    <w:tmpl w:val="1492843E"/>
    <w:lvl w:ilvl="0" w:tplc="B8D8ACC2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5AC8"/>
    <w:multiLevelType w:val="hybridMultilevel"/>
    <w:tmpl w:val="43E889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3400C6"/>
    <w:multiLevelType w:val="hybridMultilevel"/>
    <w:tmpl w:val="120A714E"/>
    <w:lvl w:ilvl="0" w:tplc="DA06D3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B338C"/>
    <w:multiLevelType w:val="hybridMultilevel"/>
    <w:tmpl w:val="28B04D3A"/>
    <w:lvl w:ilvl="0" w:tplc="BDC009E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7E25"/>
    <w:multiLevelType w:val="hybridMultilevel"/>
    <w:tmpl w:val="331E59FE"/>
    <w:lvl w:ilvl="0" w:tplc="69241AF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D2CBD"/>
    <w:multiLevelType w:val="hybridMultilevel"/>
    <w:tmpl w:val="B6846A74"/>
    <w:lvl w:ilvl="0" w:tplc="CABE564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2DEE"/>
    <w:multiLevelType w:val="hybridMultilevel"/>
    <w:tmpl w:val="03E4C188"/>
    <w:lvl w:ilvl="0" w:tplc="E9BC8E8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56426"/>
    <w:multiLevelType w:val="hybridMultilevel"/>
    <w:tmpl w:val="2A4042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7DA40DE">
      <w:numFmt w:val="bullet"/>
      <w:lvlText w:val="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944BE"/>
    <w:multiLevelType w:val="hybridMultilevel"/>
    <w:tmpl w:val="79B811D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762713"/>
    <w:multiLevelType w:val="hybridMultilevel"/>
    <w:tmpl w:val="AB28C27C"/>
    <w:lvl w:ilvl="0" w:tplc="46D02D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FB113A"/>
    <w:multiLevelType w:val="hybridMultilevel"/>
    <w:tmpl w:val="E0A48972"/>
    <w:lvl w:ilvl="0" w:tplc="F7E6CE4C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7299C"/>
    <w:multiLevelType w:val="hybridMultilevel"/>
    <w:tmpl w:val="02D01D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3512EF"/>
    <w:multiLevelType w:val="hybridMultilevel"/>
    <w:tmpl w:val="DA5C939E"/>
    <w:lvl w:ilvl="0" w:tplc="E08E5E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C7478E"/>
    <w:multiLevelType w:val="hybridMultilevel"/>
    <w:tmpl w:val="23B06F0C"/>
    <w:lvl w:ilvl="0" w:tplc="441435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7948A9"/>
    <w:multiLevelType w:val="hybridMultilevel"/>
    <w:tmpl w:val="98A694F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3A1275"/>
    <w:multiLevelType w:val="hybridMultilevel"/>
    <w:tmpl w:val="030C291C"/>
    <w:lvl w:ilvl="0" w:tplc="CD3023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D01319"/>
    <w:multiLevelType w:val="hybridMultilevel"/>
    <w:tmpl w:val="2C32C150"/>
    <w:lvl w:ilvl="0" w:tplc="2CCCE776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808A3"/>
    <w:multiLevelType w:val="hybridMultilevel"/>
    <w:tmpl w:val="7F9AD186"/>
    <w:lvl w:ilvl="0" w:tplc="0EE4A9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3B25B7"/>
    <w:multiLevelType w:val="hybridMultilevel"/>
    <w:tmpl w:val="94423054"/>
    <w:lvl w:ilvl="0" w:tplc="80A23CA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510CF"/>
    <w:multiLevelType w:val="hybridMultilevel"/>
    <w:tmpl w:val="9A623104"/>
    <w:lvl w:ilvl="0" w:tplc="B3D43E9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95B80"/>
    <w:multiLevelType w:val="hybridMultilevel"/>
    <w:tmpl w:val="7D78CA8E"/>
    <w:lvl w:ilvl="0" w:tplc="7D4C453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C59FA"/>
    <w:multiLevelType w:val="hybridMultilevel"/>
    <w:tmpl w:val="12F0D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82E84"/>
    <w:multiLevelType w:val="hybridMultilevel"/>
    <w:tmpl w:val="AFB66032"/>
    <w:lvl w:ilvl="0" w:tplc="F182914C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D0626"/>
    <w:multiLevelType w:val="hybridMultilevel"/>
    <w:tmpl w:val="711CC0B8"/>
    <w:lvl w:ilvl="0" w:tplc="1F7E84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E5ECB"/>
    <w:multiLevelType w:val="hybridMultilevel"/>
    <w:tmpl w:val="E1CCDCA2"/>
    <w:lvl w:ilvl="0" w:tplc="E6A62C6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F37DB"/>
    <w:multiLevelType w:val="hybridMultilevel"/>
    <w:tmpl w:val="F3E417FA"/>
    <w:lvl w:ilvl="0" w:tplc="7E76F9C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7596B"/>
    <w:multiLevelType w:val="hybridMultilevel"/>
    <w:tmpl w:val="597EBE42"/>
    <w:lvl w:ilvl="0" w:tplc="2346AC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C14625"/>
    <w:multiLevelType w:val="hybridMultilevel"/>
    <w:tmpl w:val="71DA468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F322D6"/>
    <w:multiLevelType w:val="hybridMultilevel"/>
    <w:tmpl w:val="9A54F284"/>
    <w:lvl w:ilvl="0" w:tplc="4D8093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880922"/>
    <w:multiLevelType w:val="hybridMultilevel"/>
    <w:tmpl w:val="2C7CF3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0D7743"/>
    <w:multiLevelType w:val="hybridMultilevel"/>
    <w:tmpl w:val="E3ACE9A6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105B68"/>
    <w:multiLevelType w:val="hybridMultilevel"/>
    <w:tmpl w:val="9F504EFE"/>
    <w:lvl w:ilvl="0" w:tplc="D87A42E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72178"/>
    <w:multiLevelType w:val="hybridMultilevel"/>
    <w:tmpl w:val="0FA690F4"/>
    <w:lvl w:ilvl="0" w:tplc="479C92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B922906"/>
    <w:multiLevelType w:val="hybridMultilevel"/>
    <w:tmpl w:val="1E32E6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1C71E1"/>
    <w:multiLevelType w:val="hybridMultilevel"/>
    <w:tmpl w:val="AA087D6C"/>
    <w:lvl w:ilvl="0" w:tplc="90DA98C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1064C"/>
    <w:multiLevelType w:val="hybridMultilevel"/>
    <w:tmpl w:val="2AB0304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2801A1"/>
    <w:multiLevelType w:val="hybridMultilevel"/>
    <w:tmpl w:val="912E20D0"/>
    <w:lvl w:ilvl="0" w:tplc="0220D088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0351B0"/>
    <w:multiLevelType w:val="hybridMultilevel"/>
    <w:tmpl w:val="ECD2BBB6"/>
    <w:lvl w:ilvl="0" w:tplc="78A02CE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E63533"/>
    <w:multiLevelType w:val="hybridMultilevel"/>
    <w:tmpl w:val="BC58EAB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900A97"/>
    <w:multiLevelType w:val="hybridMultilevel"/>
    <w:tmpl w:val="1DE0607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A77DEE"/>
    <w:multiLevelType w:val="hybridMultilevel"/>
    <w:tmpl w:val="F968BD80"/>
    <w:lvl w:ilvl="0" w:tplc="95D23A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76D87"/>
    <w:multiLevelType w:val="hybridMultilevel"/>
    <w:tmpl w:val="29E0D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F415F"/>
    <w:multiLevelType w:val="hybridMultilevel"/>
    <w:tmpl w:val="3D00B16C"/>
    <w:lvl w:ilvl="0" w:tplc="F7725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22342"/>
    <w:multiLevelType w:val="hybridMultilevel"/>
    <w:tmpl w:val="92C03A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31271E"/>
    <w:multiLevelType w:val="hybridMultilevel"/>
    <w:tmpl w:val="C6F0A0E4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F5859"/>
    <w:multiLevelType w:val="hybridMultilevel"/>
    <w:tmpl w:val="9A623104"/>
    <w:lvl w:ilvl="0" w:tplc="B3D43E9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3"/>
  </w:num>
  <w:num w:numId="3">
    <w:abstractNumId w:val="36"/>
  </w:num>
  <w:num w:numId="4">
    <w:abstractNumId w:val="10"/>
  </w:num>
  <w:num w:numId="5">
    <w:abstractNumId w:val="9"/>
  </w:num>
  <w:num w:numId="6">
    <w:abstractNumId w:val="32"/>
  </w:num>
  <w:num w:numId="7">
    <w:abstractNumId w:val="46"/>
  </w:num>
  <w:num w:numId="8">
    <w:abstractNumId w:val="14"/>
  </w:num>
  <w:num w:numId="9">
    <w:abstractNumId w:val="26"/>
  </w:num>
  <w:num w:numId="10">
    <w:abstractNumId w:val="4"/>
  </w:num>
  <w:num w:numId="11">
    <w:abstractNumId w:val="40"/>
  </w:num>
  <w:num w:numId="12">
    <w:abstractNumId w:val="8"/>
  </w:num>
  <w:num w:numId="13">
    <w:abstractNumId w:val="33"/>
  </w:num>
  <w:num w:numId="14">
    <w:abstractNumId w:val="28"/>
  </w:num>
  <w:num w:numId="15">
    <w:abstractNumId w:val="47"/>
  </w:num>
  <w:num w:numId="16">
    <w:abstractNumId w:val="3"/>
  </w:num>
  <w:num w:numId="17">
    <w:abstractNumId w:val="7"/>
  </w:num>
  <w:num w:numId="18">
    <w:abstractNumId w:val="0"/>
  </w:num>
  <w:num w:numId="19">
    <w:abstractNumId w:val="19"/>
  </w:num>
  <w:num w:numId="20">
    <w:abstractNumId w:val="6"/>
  </w:num>
  <w:num w:numId="21">
    <w:abstractNumId w:val="25"/>
  </w:num>
  <w:num w:numId="22">
    <w:abstractNumId w:val="13"/>
  </w:num>
  <w:num w:numId="23">
    <w:abstractNumId w:val="21"/>
  </w:num>
  <w:num w:numId="24">
    <w:abstractNumId w:val="23"/>
  </w:num>
  <w:num w:numId="25">
    <w:abstractNumId w:val="34"/>
  </w:num>
  <w:num w:numId="26">
    <w:abstractNumId w:val="45"/>
  </w:num>
  <w:num w:numId="27">
    <w:abstractNumId w:val="37"/>
  </w:num>
  <w:num w:numId="28">
    <w:abstractNumId w:val="22"/>
  </w:num>
  <w:num w:numId="29">
    <w:abstractNumId w:val="1"/>
  </w:num>
  <w:num w:numId="30">
    <w:abstractNumId w:val="11"/>
  </w:num>
  <w:num w:numId="31">
    <w:abstractNumId w:val="20"/>
  </w:num>
  <w:num w:numId="32">
    <w:abstractNumId w:val="16"/>
  </w:num>
  <w:num w:numId="33">
    <w:abstractNumId w:val="42"/>
  </w:num>
  <w:num w:numId="34">
    <w:abstractNumId w:val="31"/>
  </w:num>
  <w:num w:numId="35">
    <w:abstractNumId w:val="48"/>
  </w:num>
  <w:num w:numId="36">
    <w:abstractNumId w:val="29"/>
  </w:num>
  <w:num w:numId="37">
    <w:abstractNumId w:val="15"/>
  </w:num>
  <w:num w:numId="38">
    <w:abstractNumId w:val="38"/>
  </w:num>
  <w:num w:numId="39">
    <w:abstractNumId w:val="30"/>
  </w:num>
  <w:num w:numId="40">
    <w:abstractNumId w:val="41"/>
  </w:num>
  <w:num w:numId="41">
    <w:abstractNumId w:val="18"/>
  </w:num>
  <w:num w:numId="42">
    <w:abstractNumId w:val="17"/>
  </w:num>
  <w:num w:numId="43">
    <w:abstractNumId w:val="39"/>
  </w:num>
  <w:num w:numId="44">
    <w:abstractNumId w:val="35"/>
  </w:num>
  <w:num w:numId="45">
    <w:abstractNumId w:val="44"/>
  </w:num>
  <w:num w:numId="46">
    <w:abstractNumId w:val="27"/>
  </w:num>
  <w:num w:numId="47">
    <w:abstractNumId w:val="12"/>
  </w:num>
  <w:num w:numId="48">
    <w:abstractNumId w:val="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Depression and Anxiet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v5dzws9w9rr8eaprx5f90t5p0w0rzp00d0&quot;&gt;EndNote Library&lt;record-ids&gt;&lt;item&gt;3389&lt;/item&gt;&lt;item&gt;3390&lt;/item&gt;&lt;item&gt;3414&lt;/item&gt;&lt;item&gt;3473&lt;/item&gt;&lt;item&gt;3476&lt;/item&gt;&lt;item&gt;3477&lt;/item&gt;&lt;item&gt;3478&lt;/item&gt;&lt;item&gt;3480&lt;/item&gt;&lt;item&gt;3482&lt;/item&gt;&lt;item&gt;3483&lt;/item&gt;&lt;item&gt;3485&lt;/item&gt;&lt;item&gt;3486&lt;/item&gt;&lt;item&gt;4262&lt;/item&gt;&lt;item&gt;4263&lt;/item&gt;&lt;item&gt;4265&lt;/item&gt;&lt;item&gt;4266&lt;/item&gt;&lt;item&gt;4268&lt;/item&gt;&lt;item&gt;4269&lt;/item&gt;&lt;item&gt;4270&lt;/item&gt;&lt;item&gt;4271&lt;/item&gt;&lt;item&gt;4272&lt;/item&gt;&lt;item&gt;4273&lt;/item&gt;&lt;item&gt;4274&lt;/item&gt;&lt;item&gt;4275&lt;/item&gt;&lt;item&gt;4726&lt;/item&gt;&lt;item&gt;4727&lt;/item&gt;&lt;item&gt;4728&lt;/item&gt;&lt;item&gt;4729&lt;/item&gt;&lt;item&gt;4730&lt;/item&gt;&lt;item&gt;4731&lt;/item&gt;&lt;item&gt;4732&lt;/item&gt;&lt;item&gt;4733&lt;/item&gt;&lt;item&gt;4734&lt;/item&gt;&lt;item&gt;4735&lt;/item&gt;&lt;item&gt;4737&lt;/item&gt;&lt;item&gt;4742&lt;/item&gt;&lt;item&gt;4743&lt;/item&gt;&lt;item&gt;4744&lt;/item&gt;&lt;item&gt;4745&lt;/item&gt;&lt;item&gt;4746&lt;/item&gt;&lt;item&gt;4747&lt;/item&gt;&lt;item&gt;5398&lt;/item&gt;&lt;item&gt;5399&lt;/item&gt;&lt;item&gt;5400&lt;/item&gt;&lt;item&gt;5401&lt;/item&gt;&lt;item&gt;5402&lt;/item&gt;&lt;item&gt;5403&lt;/item&gt;&lt;item&gt;5404&lt;/item&gt;&lt;item&gt;5405&lt;/item&gt;&lt;item&gt;5406&lt;/item&gt;&lt;item&gt;5407&lt;/item&gt;&lt;item&gt;5409&lt;/item&gt;&lt;item&gt;5411&lt;/item&gt;&lt;item&gt;5414&lt;/item&gt;&lt;item&gt;5417&lt;/item&gt;&lt;item&gt;5421&lt;/item&gt;&lt;item&gt;5422&lt;/item&gt;&lt;item&gt;5423&lt;/item&gt;&lt;item&gt;5424&lt;/item&gt;&lt;item&gt;5425&lt;/item&gt;&lt;item&gt;5426&lt;/item&gt;&lt;item&gt;5428&lt;/item&gt;&lt;item&gt;5429&lt;/item&gt;&lt;item&gt;5431&lt;/item&gt;&lt;item&gt;5433&lt;/item&gt;&lt;item&gt;5434&lt;/item&gt;&lt;item&gt;5435&lt;/item&gt;&lt;item&gt;5436&lt;/item&gt;&lt;item&gt;5438&lt;/item&gt;&lt;item&gt;5440&lt;/item&gt;&lt;item&gt;5441&lt;/item&gt;&lt;item&gt;5442&lt;/item&gt;&lt;item&gt;5443&lt;/item&gt;&lt;item&gt;5473&lt;/item&gt;&lt;item&gt;5474&lt;/item&gt;&lt;item&gt;5475&lt;/item&gt;&lt;item&gt;5479&lt;/item&gt;&lt;/record-ids&gt;&lt;/item&gt;&lt;/Libraries&gt;"/>
  </w:docVars>
  <w:rsids>
    <w:rsidRoot w:val="00984848"/>
    <w:rsid w:val="00441C1B"/>
    <w:rsid w:val="006A4DDB"/>
    <w:rsid w:val="006F2C90"/>
    <w:rsid w:val="007A72D4"/>
    <w:rsid w:val="00984848"/>
    <w:rsid w:val="00A86BAF"/>
    <w:rsid w:val="00D9395C"/>
    <w:rsid w:val="00E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397A"/>
  <w15:chartTrackingRefBased/>
  <w15:docId w15:val="{98FC16CB-AF04-40CC-B6A2-9489D92B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48"/>
    <w:pPr>
      <w:spacing w:after="200" w:line="276" w:lineRule="auto"/>
    </w:pPr>
    <w:rPr>
      <w:rFonts w:ascii="Calibri" w:eastAsia="Times New Roman" w:hAnsi="Calibri" w:cs="Calibri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48"/>
    <w:pPr>
      <w:spacing w:after="0" w:line="240" w:lineRule="auto"/>
    </w:pPr>
    <w:rPr>
      <w:rFonts w:ascii="Calibri" w:eastAsia="Times New Roman" w:hAnsi="Calibri" w:cs="Calibri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848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48"/>
    <w:rPr>
      <w:rFonts w:ascii="Tahoma" w:eastAsia="Times New Roman" w:hAnsi="Tahoma" w:cs="Times New Roman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98484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848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48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4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48"/>
    <w:rPr>
      <w:rFonts w:ascii="Calibri" w:eastAsia="Times New Roman" w:hAnsi="Calibri" w:cs="Times New Roman"/>
      <w:b/>
      <w:bCs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98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48"/>
    <w:rPr>
      <w:rFonts w:ascii="Calibri" w:eastAsia="Times New Roman" w:hAnsi="Calibri" w:cs="Calibri"/>
      <w:lang w:val="de-DE" w:eastAsia="de-DE"/>
    </w:rPr>
  </w:style>
  <w:style w:type="paragraph" w:styleId="Footer">
    <w:name w:val="footer"/>
    <w:basedOn w:val="Normal"/>
    <w:link w:val="FooterChar"/>
    <w:uiPriority w:val="99"/>
    <w:rsid w:val="0098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848"/>
    <w:rPr>
      <w:rFonts w:ascii="Calibri" w:eastAsia="Times New Roman" w:hAnsi="Calibri" w:cs="Calibri"/>
      <w:lang w:val="de-DE" w:eastAsia="de-DE"/>
    </w:rPr>
  </w:style>
  <w:style w:type="character" w:styleId="Hyperlink">
    <w:name w:val="Hyperlink"/>
    <w:basedOn w:val="DefaultParagraphFont"/>
    <w:uiPriority w:val="99"/>
    <w:rsid w:val="00984848"/>
    <w:rPr>
      <w:rFonts w:cs="Times New Roman"/>
      <w:color w:val="0000FF"/>
      <w:u w:val="single"/>
    </w:rPr>
  </w:style>
  <w:style w:type="paragraph" w:customStyle="1" w:styleId="Schwachhervorheb1">
    <w:name w:val="Schwach hervorheb.1"/>
    <w:basedOn w:val="Normal"/>
    <w:uiPriority w:val="99"/>
    <w:rsid w:val="00984848"/>
    <w:pPr>
      <w:ind w:left="720"/>
    </w:pPr>
  </w:style>
  <w:style w:type="paragraph" w:styleId="NormalWeb">
    <w:name w:val="Normal (Web)"/>
    <w:basedOn w:val="Normal"/>
    <w:uiPriority w:val="99"/>
    <w:rsid w:val="0098484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984848"/>
    <w:rPr>
      <w:rFonts w:cs="Times New Roman"/>
      <w:i/>
    </w:rPr>
  </w:style>
  <w:style w:type="paragraph" w:customStyle="1" w:styleId="FarbigesRaster-Akzent61">
    <w:name w:val="Farbiges Raster - Akzent 61"/>
    <w:hidden/>
    <w:uiPriority w:val="99"/>
    <w:semiHidden/>
    <w:rsid w:val="00984848"/>
    <w:pPr>
      <w:spacing w:after="0" w:line="240" w:lineRule="auto"/>
    </w:pPr>
    <w:rPr>
      <w:rFonts w:ascii="Calibri" w:eastAsia="Times New Roman" w:hAnsi="Calibri" w:cs="Calibri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9848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848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984848"/>
    <w:rPr>
      <w:rFonts w:cs="Times New Roman"/>
      <w:vertAlign w:val="superscript"/>
    </w:r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984848"/>
    <w:pPr>
      <w:spacing w:after="0"/>
      <w:jc w:val="center"/>
    </w:pPr>
    <w:rPr>
      <w:noProof/>
      <w:szCs w:val="20"/>
    </w:rPr>
  </w:style>
  <w:style w:type="character" w:customStyle="1" w:styleId="EndNoteBibliographyTitleZchn">
    <w:name w:val="EndNote Bibliography Title Zchn"/>
    <w:link w:val="EndNoteBibliographyTitle"/>
    <w:uiPriority w:val="99"/>
    <w:locked/>
    <w:rsid w:val="00984848"/>
    <w:rPr>
      <w:rFonts w:ascii="Calibri" w:eastAsia="Times New Roman" w:hAnsi="Calibri" w:cs="Calibri"/>
      <w:noProof/>
      <w:szCs w:val="20"/>
      <w:lang w:val="de-DE" w:eastAsia="de-DE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984848"/>
    <w:pPr>
      <w:spacing w:line="240" w:lineRule="auto"/>
      <w:jc w:val="both"/>
    </w:pPr>
    <w:rPr>
      <w:noProof/>
      <w:szCs w:val="20"/>
    </w:rPr>
  </w:style>
  <w:style w:type="character" w:customStyle="1" w:styleId="EndNoteBibliographyZchn">
    <w:name w:val="EndNote Bibliography Zchn"/>
    <w:link w:val="EndNoteBibliography"/>
    <w:uiPriority w:val="99"/>
    <w:locked/>
    <w:rsid w:val="00984848"/>
    <w:rPr>
      <w:rFonts w:ascii="Calibri" w:eastAsia="Times New Roman" w:hAnsi="Calibri" w:cs="Calibri"/>
      <w:noProof/>
      <w:szCs w:val="20"/>
      <w:lang w:val="de-DE" w:eastAsia="de-DE"/>
    </w:rPr>
  </w:style>
  <w:style w:type="paragraph" w:customStyle="1" w:styleId="Default">
    <w:name w:val="Default"/>
    <w:uiPriority w:val="99"/>
    <w:rsid w:val="009848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rsid w:val="0098484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84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msonormalcxspmiddle">
    <w:name w:val="msonormalcxspmiddle"/>
    <w:basedOn w:val="Normal"/>
    <w:uiPriority w:val="99"/>
    <w:rsid w:val="00984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HelleListe-Akzent31">
    <w:name w:val="Helle Liste - Akzent 31"/>
    <w:hidden/>
    <w:uiPriority w:val="99"/>
    <w:rsid w:val="00984848"/>
    <w:pPr>
      <w:spacing w:after="0" w:line="240" w:lineRule="auto"/>
    </w:pPr>
    <w:rPr>
      <w:rFonts w:ascii="Calibri" w:eastAsia="Times New Roman" w:hAnsi="Calibri" w:cs="Calibri"/>
      <w:lang w:val="de-DE" w:eastAsia="de-DE"/>
    </w:rPr>
  </w:style>
  <w:style w:type="paragraph" w:customStyle="1" w:styleId="Titel1">
    <w:name w:val="Titel1"/>
    <w:basedOn w:val="Normal"/>
    <w:uiPriority w:val="99"/>
    <w:rsid w:val="00984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984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uiPriority w:val="99"/>
    <w:rsid w:val="00984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rnl">
    <w:name w:val="jrnl"/>
    <w:uiPriority w:val="99"/>
    <w:rsid w:val="00984848"/>
  </w:style>
  <w:style w:type="paragraph" w:styleId="ListParagraph">
    <w:name w:val="List Paragraph"/>
    <w:basedOn w:val="Normal"/>
    <w:uiPriority w:val="34"/>
    <w:qFormat/>
    <w:rsid w:val="00984848"/>
    <w:pPr>
      <w:spacing w:after="160" w:line="259" w:lineRule="auto"/>
      <w:ind w:left="720"/>
      <w:contextualSpacing/>
    </w:pPr>
    <w:rPr>
      <w:rFonts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26331</Words>
  <Characters>150088</Characters>
  <Application>Microsoft Office Word</Application>
  <DocSecurity>0</DocSecurity>
  <Lines>1250</Lines>
  <Paragraphs>352</Paragraphs>
  <ScaleCrop>false</ScaleCrop>
  <Company/>
  <LinksUpToDate>false</LinksUpToDate>
  <CharactersWithSpaces>176067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Fischer2 (susafi)</dc:creator>
  <cp:keywords/>
  <dc:description/>
  <cp:lastModifiedBy>Folakemi Adenugba</cp:lastModifiedBy>
  <cp:revision>2</cp:revision>
  <dcterms:created xsi:type="dcterms:W3CDTF">2021-11-09T09:34:00Z</dcterms:created>
  <dcterms:modified xsi:type="dcterms:W3CDTF">2021-11-09T09:34:00Z</dcterms:modified>
</cp:coreProperties>
</file>