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81" w:rsidRPr="00BB450C" w:rsidRDefault="00395781" w:rsidP="00395781">
      <w:p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Mangal"/>
          <w:b/>
          <w:i/>
          <w:color w:val="000000"/>
          <w:sz w:val="24"/>
          <w:szCs w:val="24"/>
          <w:lang w:val="en-US" w:eastAsia="ja-JP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en-US"/>
        </w:rPr>
        <w:t>S5 Table.</w:t>
      </w:r>
      <w:r w:rsidRPr="00C6352B">
        <w:rPr>
          <w:rFonts w:ascii="Times New Roman" w:eastAsia="SimSu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SimSun" w:hAnsi="Times New Roman" w:cs="Mangal"/>
          <w:b/>
          <w:color w:val="000000"/>
          <w:sz w:val="24"/>
          <w:szCs w:val="24"/>
          <w:lang w:val="en-US" w:eastAsia="ja-JP"/>
        </w:rPr>
        <w:t>F</w:t>
      </w:r>
      <w:r w:rsidRPr="00C6352B">
        <w:rPr>
          <w:rFonts w:ascii="Times New Roman" w:eastAsia="SimSun" w:hAnsi="Times New Roman" w:cs="Mangal"/>
          <w:b/>
          <w:color w:val="000000"/>
          <w:sz w:val="24"/>
          <w:szCs w:val="24"/>
          <w:lang w:val="en-US" w:eastAsia="ja-JP"/>
        </w:rPr>
        <w:t xml:space="preserve">it indices and classification quality for model specifications in </w:t>
      </w:r>
      <w:r>
        <w:rPr>
          <w:rFonts w:ascii="Times New Roman" w:eastAsia="SimSun" w:hAnsi="Times New Roman" w:cs="Mangal"/>
          <w:b/>
          <w:color w:val="000000"/>
          <w:sz w:val="24"/>
        </w:rPr>
        <w:t>the</w:t>
      </w:r>
      <w:r w:rsidRPr="00C6352B">
        <w:rPr>
          <w:rFonts w:ascii="Times New Roman" w:eastAsia="SimSun" w:hAnsi="Times New Roman" w:cs="Mangal"/>
          <w:b/>
          <w:color w:val="000000"/>
          <w:sz w:val="24"/>
          <w:szCs w:val="24"/>
          <w:lang w:val="en-US" w:eastAsia="ja-JP"/>
        </w:rPr>
        <w:t xml:space="preserve"> first adult sample</w:t>
      </w:r>
      <w:r>
        <w:rPr>
          <w:rFonts w:ascii="Times New Roman" w:eastAsia="SimSun" w:hAnsi="Times New Roman" w:cs="Mangal"/>
          <w:b/>
          <w:color w:val="000000"/>
          <w:sz w:val="24"/>
          <w:szCs w:val="24"/>
          <w:lang w:val="en-US" w:eastAsia="ja-JP"/>
        </w:rPr>
        <w:t>.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511"/>
        <w:gridCol w:w="964"/>
        <w:gridCol w:w="1098"/>
        <w:gridCol w:w="1098"/>
        <w:gridCol w:w="1097"/>
        <w:gridCol w:w="1098"/>
        <w:gridCol w:w="1098"/>
        <w:gridCol w:w="1098"/>
      </w:tblGrid>
      <w:tr w:rsidR="00395781" w:rsidRPr="00BB450C" w:rsidTr="00171034">
        <w:trPr>
          <w:trHeight w:val="315"/>
        </w:trPr>
        <w:tc>
          <w:tcPr>
            <w:tcW w:w="833" w:type="pct"/>
            <w:hideMark/>
          </w:tcPr>
          <w:p w:rsidR="00395781" w:rsidRPr="00BB450C" w:rsidRDefault="00395781" w:rsidP="00171034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 xml:space="preserve">Model </w:t>
            </w:r>
          </w:p>
        </w:tc>
        <w:tc>
          <w:tcPr>
            <w:tcW w:w="532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bCs/>
                <w:lang w:val="en-US" w:eastAsia="de-DE"/>
              </w:rPr>
              <w:t>1-class</w:t>
            </w:r>
          </w:p>
        </w:tc>
        <w:tc>
          <w:tcPr>
            <w:tcW w:w="606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bCs/>
                <w:lang w:val="en-US" w:eastAsia="de-DE"/>
              </w:rPr>
              <w:t>2-classes</w:t>
            </w:r>
          </w:p>
        </w:tc>
        <w:tc>
          <w:tcPr>
            <w:tcW w:w="606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bCs/>
                <w:lang w:val="en-US" w:eastAsia="de-DE"/>
              </w:rPr>
              <w:t>3-classes</w:t>
            </w:r>
          </w:p>
        </w:tc>
        <w:tc>
          <w:tcPr>
            <w:tcW w:w="605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bCs/>
                <w:lang w:val="en-US" w:eastAsia="de-DE"/>
              </w:rPr>
              <w:t>4-classes</w:t>
            </w:r>
          </w:p>
        </w:tc>
        <w:tc>
          <w:tcPr>
            <w:tcW w:w="606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bCs/>
                <w:lang w:val="en-US" w:eastAsia="de-DE"/>
              </w:rPr>
              <w:t>5-classes</w:t>
            </w:r>
          </w:p>
        </w:tc>
        <w:tc>
          <w:tcPr>
            <w:tcW w:w="606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bCs/>
                <w:lang w:val="en-US" w:eastAsia="de-DE"/>
              </w:rPr>
              <w:t>6-classes</w:t>
            </w:r>
          </w:p>
        </w:tc>
        <w:tc>
          <w:tcPr>
            <w:tcW w:w="607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bCs/>
                <w:lang w:val="en-US" w:eastAsia="de-DE"/>
              </w:rPr>
              <w:t>7-classes</w:t>
            </w:r>
          </w:p>
        </w:tc>
      </w:tr>
      <w:tr w:rsidR="00395781" w:rsidRPr="00BB450C" w:rsidTr="00171034">
        <w:trPr>
          <w:trHeight w:val="315"/>
        </w:trPr>
        <w:tc>
          <w:tcPr>
            <w:tcW w:w="833" w:type="pct"/>
            <w:hideMark/>
          </w:tcPr>
          <w:p w:rsidR="00395781" w:rsidRPr="00BB450C" w:rsidRDefault="00395781" w:rsidP="00171034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Parameters</w:t>
            </w:r>
          </w:p>
        </w:tc>
        <w:tc>
          <w:tcPr>
            <w:tcW w:w="532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39</w:t>
            </w:r>
          </w:p>
        </w:tc>
        <w:tc>
          <w:tcPr>
            <w:tcW w:w="606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41</w:t>
            </w:r>
          </w:p>
        </w:tc>
        <w:tc>
          <w:tcPr>
            <w:tcW w:w="606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43</w:t>
            </w:r>
          </w:p>
        </w:tc>
        <w:tc>
          <w:tcPr>
            <w:tcW w:w="605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45</w:t>
            </w:r>
          </w:p>
        </w:tc>
        <w:tc>
          <w:tcPr>
            <w:tcW w:w="606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47</w:t>
            </w:r>
          </w:p>
        </w:tc>
        <w:tc>
          <w:tcPr>
            <w:tcW w:w="606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49</w:t>
            </w:r>
          </w:p>
        </w:tc>
        <w:tc>
          <w:tcPr>
            <w:tcW w:w="607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51</w:t>
            </w:r>
          </w:p>
        </w:tc>
      </w:tr>
      <w:tr w:rsidR="00395781" w:rsidRPr="00BB450C" w:rsidTr="00171034">
        <w:trPr>
          <w:trHeight w:val="315"/>
        </w:trPr>
        <w:tc>
          <w:tcPr>
            <w:tcW w:w="833" w:type="pct"/>
            <w:hideMark/>
          </w:tcPr>
          <w:p w:rsidR="00395781" w:rsidRPr="00BB450C" w:rsidRDefault="00395781" w:rsidP="00171034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AIC</w:t>
            </w:r>
          </w:p>
        </w:tc>
        <w:tc>
          <w:tcPr>
            <w:tcW w:w="532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143977</w:t>
            </w:r>
          </w:p>
        </w:tc>
        <w:tc>
          <w:tcPr>
            <w:tcW w:w="606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135738</w:t>
            </w:r>
          </w:p>
        </w:tc>
        <w:tc>
          <w:tcPr>
            <w:tcW w:w="606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134359</w:t>
            </w:r>
          </w:p>
        </w:tc>
        <w:tc>
          <w:tcPr>
            <w:tcW w:w="605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134122</w:t>
            </w:r>
          </w:p>
        </w:tc>
        <w:tc>
          <w:tcPr>
            <w:tcW w:w="606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134023</w:t>
            </w:r>
          </w:p>
        </w:tc>
        <w:tc>
          <w:tcPr>
            <w:tcW w:w="606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134022</w:t>
            </w:r>
          </w:p>
        </w:tc>
        <w:tc>
          <w:tcPr>
            <w:tcW w:w="607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134024</w:t>
            </w:r>
          </w:p>
        </w:tc>
      </w:tr>
      <w:tr w:rsidR="00395781" w:rsidRPr="00BB450C" w:rsidTr="00171034">
        <w:trPr>
          <w:trHeight w:val="315"/>
        </w:trPr>
        <w:tc>
          <w:tcPr>
            <w:tcW w:w="833" w:type="pct"/>
            <w:hideMark/>
          </w:tcPr>
          <w:p w:rsidR="00395781" w:rsidRPr="00BB450C" w:rsidRDefault="00395781" w:rsidP="00171034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BIC</w:t>
            </w:r>
          </w:p>
        </w:tc>
        <w:tc>
          <w:tcPr>
            <w:tcW w:w="532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144234</w:t>
            </w:r>
          </w:p>
        </w:tc>
        <w:tc>
          <w:tcPr>
            <w:tcW w:w="606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136008</w:t>
            </w:r>
          </w:p>
        </w:tc>
        <w:tc>
          <w:tcPr>
            <w:tcW w:w="606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134642</w:t>
            </w:r>
          </w:p>
        </w:tc>
        <w:tc>
          <w:tcPr>
            <w:tcW w:w="605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134419</w:t>
            </w:r>
          </w:p>
        </w:tc>
        <w:tc>
          <w:tcPr>
            <w:tcW w:w="606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134332</w:t>
            </w:r>
          </w:p>
        </w:tc>
        <w:tc>
          <w:tcPr>
            <w:tcW w:w="606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134344</w:t>
            </w:r>
          </w:p>
        </w:tc>
        <w:tc>
          <w:tcPr>
            <w:tcW w:w="607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134360</w:t>
            </w:r>
          </w:p>
        </w:tc>
      </w:tr>
      <w:tr w:rsidR="00395781" w:rsidRPr="00BB450C" w:rsidTr="00171034">
        <w:trPr>
          <w:trHeight w:val="315"/>
        </w:trPr>
        <w:tc>
          <w:tcPr>
            <w:tcW w:w="833" w:type="pct"/>
            <w:hideMark/>
          </w:tcPr>
          <w:p w:rsidR="00395781" w:rsidRPr="00BB450C" w:rsidRDefault="00395781" w:rsidP="00171034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de-DE"/>
              </w:rPr>
            </w:pPr>
            <w:proofErr w:type="spellStart"/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aBIC</w:t>
            </w:r>
            <w:proofErr w:type="spellEnd"/>
          </w:p>
        </w:tc>
        <w:tc>
          <w:tcPr>
            <w:tcW w:w="532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144110</w:t>
            </w:r>
          </w:p>
        </w:tc>
        <w:tc>
          <w:tcPr>
            <w:tcW w:w="606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135877</w:t>
            </w:r>
          </w:p>
        </w:tc>
        <w:tc>
          <w:tcPr>
            <w:tcW w:w="606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134505</w:t>
            </w:r>
          </w:p>
        </w:tc>
        <w:tc>
          <w:tcPr>
            <w:tcW w:w="605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134276</w:t>
            </w:r>
          </w:p>
        </w:tc>
        <w:tc>
          <w:tcPr>
            <w:tcW w:w="606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134183</w:t>
            </w:r>
          </w:p>
        </w:tc>
        <w:tc>
          <w:tcPr>
            <w:tcW w:w="606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134189</w:t>
            </w:r>
          </w:p>
        </w:tc>
        <w:tc>
          <w:tcPr>
            <w:tcW w:w="607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134198</w:t>
            </w:r>
          </w:p>
        </w:tc>
      </w:tr>
      <w:tr w:rsidR="00395781" w:rsidRPr="00BB450C" w:rsidTr="00171034">
        <w:trPr>
          <w:trHeight w:val="315"/>
        </w:trPr>
        <w:tc>
          <w:tcPr>
            <w:tcW w:w="833" w:type="pct"/>
            <w:hideMark/>
          </w:tcPr>
          <w:p w:rsidR="00395781" w:rsidRPr="00BB450C" w:rsidRDefault="00395781" w:rsidP="00171034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 xml:space="preserve">VLMR </w:t>
            </w:r>
          </w:p>
        </w:tc>
        <w:tc>
          <w:tcPr>
            <w:tcW w:w="532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hAnsi="Times New Roman" w:cs="Times New Roman"/>
                <w:lang w:val="en-US"/>
              </w:rPr>
              <w:t>n/a</w:t>
            </w:r>
          </w:p>
        </w:tc>
        <w:tc>
          <w:tcPr>
            <w:tcW w:w="606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&lt;.001</w:t>
            </w:r>
          </w:p>
        </w:tc>
        <w:tc>
          <w:tcPr>
            <w:tcW w:w="606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&lt;.001</w:t>
            </w:r>
          </w:p>
        </w:tc>
        <w:tc>
          <w:tcPr>
            <w:tcW w:w="605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&lt;.001</w:t>
            </w:r>
          </w:p>
        </w:tc>
        <w:tc>
          <w:tcPr>
            <w:tcW w:w="606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&lt;.001</w:t>
            </w:r>
          </w:p>
        </w:tc>
        <w:tc>
          <w:tcPr>
            <w:tcW w:w="606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.110</w:t>
            </w:r>
          </w:p>
        </w:tc>
        <w:tc>
          <w:tcPr>
            <w:tcW w:w="607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.094</w:t>
            </w:r>
          </w:p>
        </w:tc>
      </w:tr>
      <w:tr w:rsidR="00395781" w:rsidRPr="00BB450C" w:rsidTr="00171034">
        <w:trPr>
          <w:trHeight w:val="315"/>
        </w:trPr>
        <w:tc>
          <w:tcPr>
            <w:tcW w:w="833" w:type="pct"/>
            <w:hideMark/>
          </w:tcPr>
          <w:p w:rsidR="00395781" w:rsidRPr="00BB450C" w:rsidRDefault="00395781" w:rsidP="00171034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BLRT</w:t>
            </w:r>
          </w:p>
        </w:tc>
        <w:tc>
          <w:tcPr>
            <w:tcW w:w="532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hAnsi="Times New Roman" w:cs="Times New Roman"/>
                <w:lang w:val="en-US"/>
              </w:rPr>
              <w:t>n/a</w:t>
            </w:r>
          </w:p>
        </w:tc>
        <w:tc>
          <w:tcPr>
            <w:tcW w:w="606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&lt;.001</w:t>
            </w:r>
          </w:p>
        </w:tc>
        <w:tc>
          <w:tcPr>
            <w:tcW w:w="606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&lt;.001</w:t>
            </w:r>
          </w:p>
        </w:tc>
        <w:tc>
          <w:tcPr>
            <w:tcW w:w="605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&lt;.001</w:t>
            </w:r>
          </w:p>
        </w:tc>
        <w:tc>
          <w:tcPr>
            <w:tcW w:w="606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&lt;.001</w:t>
            </w:r>
          </w:p>
        </w:tc>
        <w:tc>
          <w:tcPr>
            <w:tcW w:w="606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.040</w:t>
            </w:r>
          </w:p>
        </w:tc>
        <w:tc>
          <w:tcPr>
            <w:tcW w:w="607" w:type="pct"/>
            <w:hideMark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.143</w:t>
            </w:r>
          </w:p>
        </w:tc>
      </w:tr>
      <w:tr w:rsidR="00395781" w:rsidRPr="00BB450C" w:rsidTr="00171034">
        <w:trPr>
          <w:trHeight w:val="315"/>
        </w:trPr>
        <w:tc>
          <w:tcPr>
            <w:tcW w:w="833" w:type="pct"/>
          </w:tcPr>
          <w:p w:rsidR="00395781" w:rsidRPr="00BB450C" w:rsidRDefault="00395781" w:rsidP="00171034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Entropy</w:t>
            </w:r>
          </w:p>
        </w:tc>
        <w:tc>
          <w:tcPr>
            <w:tcW w:w="532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hAnsi="Times New Roman" w:cs="Times New Roman"/>
                <w:lang w:val="en-US"/>
              </w:rPr>
              <w:t>n/a</w:t>
            </w:r>
          </w:p>
        </w:tc>
        <w:tc>
          <w:tcPr>
            <w:tcW w:w="606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.77</w:t>
            </w:r>
          </w:p>
        </w:tc>
        <w:tc>
          <w:tcPr>
            <w:tcW w:w="606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.70</w:t>
            </w:r>
          </w:p>
        </w:tc>
        <w:tc>
          <w:tcPr>
            <w:tcW w:w="605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.68</w:t>
            </w:r>
          </w:p>
        </w:tc>
        <w:tc>
          <w:tcPr>
            <w:tcW w:w="606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.70</w:t>
            </w:r>
          </w:p>
        </w:tc>
        <w:tc>
          <w:tcPr>
            <w:tcW w:w="606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.72</w:t>
            </w:r>
          </w:p>
        </w:tc>
        <w:tc>
          <w:tcPr>
            <w:tcW w:w="607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.70</w:t>
            </w:r>
          </w:p>
        </w:tc>
      </w:tr>
      <w:tr w:rsidR="00395781" w:rsidRPr="00BB450C" w:rsidTr="00171034">
        <w:trPr>
          <w:trHeight w:val="315"/>
        </w:trPr>
        <w:tc>
          <w:tcPr>
            <w:tcW w:w="833" w:type="pct"/>
          </w:tcPr>
          <w:p w:rsidR="00395781" w:rsidRPr="00BB450C" w:rsidRDefault="00395781" w:rsidP="00171034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Range of ACPs</w:t>
            </w:r>
          </w:p>
        </w:tc>
        <w:tc>
          <w:tcPr>
            <w:tcW w:w="532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hAnsi="Times New Roman" w:cs="Times New Roman"/>
                <w:lang w:val="en-US"/>
              </w:rPr>
              <w:t>n/a</w:t>
            </w:r>
          </w:p>
        </w:tc>
        <w:tc>
          <w:tcPr>
            <w:tcW w:w="606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.99–.94</w:t>
            </w:r>
          </w:p>
        </w:tc>
        <w:tc>
          <w:tcPr>
            <w:tcW w:w="606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.84–.87</w:t>
            </w:r>
          </w:p>
        </w:tc>
        <w:tc>
          <w:tcPr>
            <w:tcW w:w="605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.79–.83</w:t>
            </w:r>
          </w:p>
        </w:tc>
        <w:tc>
          <w:tcPr>
            <w:tcW w:w="606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.77–.82</w:t>
            </w:r>
          </w:p>
        </w:tc>
        <w:tc>
          <w:tcPr>
            <w:tcW w:w="606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.69–.81</w:t>
            </w:r>
          </w:p>
        </w:tc>
        <w:tc>
          <w:tcPr>
            <w:tcW w:w="607" w:type="pct"/>
          </w:tcPr>
          <w:p w:rsidR="00395781" w:rsidRPr="00BB450C" w:rsidRDefault="00395781" w:rsidP="001710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BB450C">
              <w:rPr>
                <w:rFonts w:ascii="Times New Roman" w:eastAsia="Times New Roman" w:hAnsi="Times New Roman" w:cs="Times New Roman"/>
                <w:lang w:val="en-US" w:eastAsia="de-DE"/>
              </w:rPr>
              <w:t>.52–.76</w:t>
            </w:r>
          </w:p>
        </w:tc>
      </w:tr>
    </w:tbl>
    <w:p w:rsidR="00395781" w:rsidRPr="00BB450C" w:rsidRDefault="00395781" w:rsidP="00395781">
      <w:p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</w:pPr>
      <w:r w:rsidRPr="00BB450C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Parameters = number of model parameters; AIC = </w:t>
      </w:r>
      <w:proofErr w:type="spellStart"/>
      <w:r w:rsidRPr="00BB450C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Akaike</w:t>
      </w:r>
      <w:proofErr w:type="spellEnd"/>
      <w:r w:rsidRPr="00BB450C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 information criterion; BIC = Bayesian information criterion; </w:t>
      </w:r>
      <w:proofErr w:type="spellStart"/>
      <w:r w:rsidRPr="00BB450C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aBIC</w:t>
      </w:r>
      <w:proofErr w:type="spellEnd"/>
      <w:r w:rsidRPr="00BB450C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 xml:space="preserve"> = Bayesian information criterion adjusted to the sample size; VLMR = </w:t>
      </w:r>
      <w:proofErr w:type="spellStart"/>
      <w:r w:rsidRPr="00BB450C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Vuong</w:t>
      </w:r>
      <w:proofErr w:type="spellEnd"/>
      <w:r w:rsidRPr="00BB450C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–Lo–</w:t>
      </w:r>
      <w:proofErr w:type="spellStart"/>
      <w:r w:rsidRPr="00BB450C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Mendell</w:t>
      </w:r>
      <w:proofErr w:type="spellEnd"/>
      <w:r w:rsidRPr="00BB450C">
        <w:rPr>
          <w:rFonts w:ascii="Times New Roman" w:eastAsia="SimSun" w:hAnsi="Times New Roman" w:cs="Times New Roman"/>
          <w:color w:val="000000"/>
          <w:sz w:val="24"/>
          <w:szCs w:val="24"/>
          <w:lang w:val="en-US"/>
        </w:rPr>
        <w:t>–Rubin likelihood ratio test; BLRT = bootstrapped likelihood ratio test; ACP = Average latent class probabilities for most likely latent class membership by latent class.</w:t>
      </w:r>
      <w:bookmarkStart w:id="0" w:name="_GoBack"/>
      <w:bookmarkEnd w:id="0"/>
    </w:p>
    <w:p w:rsidR="00395781" w:rsidRDefault="00395781" w:rsidP="00395781">
      <w:p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val="en-US"/>
        </w:rPr>
      </w:pPr>
    </w:p>
    <w:p w:rsidR="00562B42" w:rsidRPr="00395781" w:rsidRDefault="00562B42">
      <w:pPr>
        <w:rPr>
          <w:lang w:val="en-US"/>
        </w:rPr>
      </w:pPr>
    </w:p>
    <w:sectPr w:rsidR="00562B42" w:rsidRPr="003957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38"/>
    <w:rsid w:val="00395781"/>
    <w:rsid w:val="00554838"/>
    <w:rsid w:val="0056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DB2EE-4D8C-42F0-925C-976604A9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5781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 Durda</dc:creator>
  <cp:keywords/>
  <dc:description/>
  <cp:lastModifiedBy>Tabea Durda</cp:lastModifiedBy>
  <cp:revision>2</cp:revision>
  <dcterms:created xsi:type="dcterms:W3CDTF">2021-02-16T18:48:00Z</dcterms:created>
  <dcterms:modified xsi:type="dcterms:W3CDTF">2021-02-16T18:48:00Z</dcterms:modified>
</cp:coreProperties>
</file>