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FF1C" w14:textId="77777777" w:rsidR="00A1222A" w:rsidRDefault="00A1222A" w:rsidP="00EF7EC7">
      <w:pPr>
        <w:tabs>
          <w:tab w:val="right" w:pos="90"/>
          <w:tab w:val="right" w:pos="8080"/>
        </w:tabs>
        <w:bidi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5B1F9F6" w14:textId="77777777" w:rsidR="00A1222A" w:rsidRDefault="00A1222A" w:rsidP="00A1222A">
      <w:pPr>
        <w:tabs>
          <w:tab w:val="right" w:pos="90"/>
          <w:tab w:val="right" w:pos="8080"/>
        </w:tabs>
        <w:bidi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D18B16" w14:textId="77777777" w:rsidR="00A1222A" w:rsidRDefault="00A1222A" w:rsidP="00A1222A">
      <w:pPr>
        <w:tabs>
          <w:tab w:val="right" w:pos="90"/>
          <w:tab w:val="right" w:pos="8080"/>
        </w:tabs>
        <w:bidi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D6C0D92" w14:textId="77777777" w:rsidR="00A1222A" w:rsidRDefault="00A1222A" w:rsidP="00A1222A">
      <w:pPr>
        <w:tabs>
          <w:tab w:val="right" w:pos="90"/>
          <w:tab w:val="right" w:pos="8080"/>
        </w:tabs>
        <w:bidi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8183CF1" w14:textId="77777777" w:rsidR="00A1222A" w:rsidRDefault="00A1222A" w:rsidP="00A1222A">
      <w:pPr>
        <w:tabs>
          <w:tab w:val="right" w:pos="90"/>
          <w:tab w:val="right" w:pos="8080"/>
        </w:tabs>
        <w:bidi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4906A9" w14:textId="3551A448" w:rsidR="00EF7EC7" w:rsidRDefault="00EF7EC7" w:rsidP="00A1222A">
      <w:pPr>
        <w:tabs>
          <w:tab w:val="right" w:pos="90"/>
          <w:tab w:val="right" w:pos="8080"/>
        </w:tabs>
        <w:bidi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A93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A93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 demographic characteristics of participants in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both</w:t>
      </w:r>
      <w:r w:rsidRPr="00A93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groups (Mean </w:t>
      </w:r>
      <w:r w:rsidRPr="00A93509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± SD)</w:t>
      </w:r>
      <w:r w:rsidRPr="00A935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802A31A" w14:textId="77777777" w:rsidR="00EF7EC7" w:rsidRPr="00A93509" w:rsidRDefault="00EF7EC7" w:rsidP="00EF7EC7">
      <w:pPr>
        <w:tabs>
          <w:tab w:val="right" w:pos="90"/>
          <w:tab w:val="right" w:pos="8080"/>
        </w:tabs>
        <w:bidi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2250"/>
        <w:gridCol w:w="2160"/>
        <w:gridCol w:w="1530"/>
        <w:gridCol w:w="1530"/>
      </w:tblGrid>
      <w:tr w:rsidR="00EF7EC7" w:rsidRPr="00A93509" w14:paraId="4CDB311C" w14:textId="77777777" w:rsidTr="007D73EB">
        <w:trPr>
          <w:trHeight w:val="1052"/>
          <w:jc w:val="center"/>
        </w:trPr>
        <w:tc>
          <w:tcPr>
            <w:tcW w:w="1451" w:type="pct"/>
            <w:shd w:val="clear" w:color="auto" w:fill="D9D9D9" w:themeFill="background1" w:themeFillShade="D9"/>
            <w:vAlign w:val="center"/>
          </w:tcPr>
          <w:p w14:paraId="749128F4" w14:textId="77777777" w:rsidR="00EF7EC7" w:rsidRPr="00EF7EC7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57" w:right="-9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Variables</w:t>
            </w:r>
          </w:p>
        </w:tc>
        <w:tc>
          <w:tcPr>
            <w:tcW w:w="1069" w:type="pct"/>
            <w:shd w:val="clear" w:color="auto" w:fill="D9D9D9" w:themeFill="background1" w:themeFillShade="D9"/>
            <w:vAlign w:val="center"/>
          </w:tcPr>
          <w:p w14:paraId="7FDD153E" w14:textId="2A13AAF3" w:rsidR="00EF7EC7" w:rsidRPr="00EF7EC7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18" w:right="-6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Experimental group (n=23)</w:t>
            </w:r>
          </w:p>
        </w:tc>
        <w:tc>
          <w:tcPr>
            <w:tcW w:w="1026" w:type="pct"/>
            <w:shd w:val="clear" w:color="auto" w:fill="D9D9D9" w:themeFill="background1" w:themeFillShade="D9"/>
            <w:vAlign w:val="center"/>
          </w:tcPr>
          <w:p w14:paraId="5F84EE6C" w14:textId="77777777" w:rsidR="00EF7EC7" w:rsidRPr="00EF7EC7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18" w:right="-6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Control group</w:t>
            </w:r>
          </w:p>
          <w:p w14:paraId="09BB8BAA" w14:textId="7D7E52D0" w:rsidR="00EF7EC7" w:rsidRPr="00EF7EC7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18" w:right="-6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(n=22)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7AE9B7D8" w14:textId="77777777" w:rsidR="00EF7EC7" w:rsidRPr="00EF7EC7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18" w:right="-6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F value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733ED76C" w14:textId="77777777" w:rsidR="00EF7EC7" w:rsidRPr="00EF7EC7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18" w:right="-6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P value</w:t>
            </w: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bidi="ar-EG"/>
              </w:rPr>
              <w:t>☼</w:t>
            </w:r>
          </w:p>
        </w:tc>
      </w:tr>
      <w:tr w:rsidR="00EF7EC7" w:rsidRPr="00A93509" w14:paraId="0CE8DBE3" w14:textId="77777777" w:rsidTr="007D73EB">
        <w:trPr>
          <w:trHeight w:val="432"/>
          <w:jc w:val="center"/>
        </w:trPr>
        <w:tc>
          <w:tcPr>
            <w:tcW w:w="1451" w:type="pct"/>
            <w:shd w:val="clear" w:color="auto" w:fill="F2F2F2" w:themeFill="background1" w:themeFillShade="F2"/>
            <w:vAlign w:val="center"/>
          </w:tcPr>
          <w:p w14:paraId="0FF7E826" w14:textId="77777777" w:rsidR="00EF7EC7" w:rsidRPr="00A9350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57" w:right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93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Age (year)</w:t>
            </w:r>
          </w:p>
        </w:tc>
        <w:tc>
          <w:tcPr>
            <w:tcW w:w="1069" w:type="pct"/>
            <w:vAlign w:val="center"/>
          </w:tcPr>
          <w:p w14:paraId="3491BFA4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68.09 ± 3.58</w:t>
            </w:r>
          </w:p>
        </w:tc>
        <w:tc>
          <w:tcPr>
            <w:tcW w:w="1026" w:type="pct"/>
            <w:vAlign w:val="center"/>
          </w:tcPr>
          <w:p w14:paraId="5671B524" w14:textId="77777777" w:rsidR="00EF7EC7" w:rsidRPr="00896949" w:rsidRDefault="00EF7EC7" w:rsidP="007953C0">
            <w:pPr>
              <w:tabs>
                <w:tab w:val="left" w:pos="589"/>
                <w:tab w:val="center" w:pos="725"/>
              </w:tabs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67.68 ± 2.5</w:t>
            </w:r>
          </w:p>
        </w:tc>
        <w:tc>
          <w:tcPr>
            <w:tcW w:w="727" w:type="pct"/>
            <w:vAlign w:val="center"/>
          </w:tcPr>
          <w:p w14:paraId="633F199E" w14:textId="77777777" w:rsidR="00EF7EC7" w:rsidRPr="00896949" w:rsidRDefault="00EF7EC7" w:rsidP="007953C0">
            <w:pPr>
              <w:tabs>
                <w:tab w:val="left" w:pos="589"/>
                <w:tab w:val="center" w:pos="725"/>
              </w:tabs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0.19</w:t>
            </w:r>
          </w:p>
        </w:tc>
        <w:tc>
          <w:tcPr>
            <w:tcW w:w="727" w:type="pct"/>
            <w:vAlign w:val="center"/>
          </w:tcPr>
          <w:p w14:paraId="06C69FB0" w14:textId="77777777" w:rsidR="00EF7EC7" w:rsidRPr="00896949" w:rsidRDefault="00EF7EC7" w:rsidP="00EF7EC7">
            <w:pPr>
              <w:tabs>
                <w:tab w:val="left" w:pos="589"/>
                <w:tab w:val="center" w:pos="725"/>
              </w:tabs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 xml:space="preserve">0.66 </w:t>
            </w:r>
            <w:r w:rsidRPr="0089694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٭٭</w:t>
            </w:r>
          </w:p>
        </w:tc>
      </w:tr>
      <w:tr w:rsidR="00EF7EC7" w:rsidRPr="00A93509" w14:paraId="3D1986DF" w14:textId="77777777" w:rsidTr="007D73EB">
        <w:trPr>
          <w:trHeight w:val="432"/>
          <w:jc w:val="center"/>
        </w:trPr>
        <w:tc>
          <w:tcPr>
            <w:tcW w:w="1451" w:type="pct"/>
            <w:shd w:val="clear" w:color="auto" w:fill="F2F2F2" w:themeFill="background1" w:themeFillShade="F2"/>
            <w:vAlign w:val="center"/>
          </w:tcPr>
          <w:p w14:paraId="59ACC97D" w14:textId="77777777" w:rsidR="00EF7EC7" w:rsidRPr="00A9350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57" w:right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93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Height (m)</w:t>
            </w:r>
          </w:p>
        </w:tc>
        <w:tc>
          <w:tcPr>
            <w:tcW w:w="1069" w:type="pct"/>
            <w:vAlign w:val="center"/>
          </w:tcPr>
          <w:p w14:paraId="54BA9454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1.6 ± 0.03</w:t>
            </w:r>
          </w:p>
        </w:tc>
        <w:tc>
          <w:tcPr>
            <w:tcW w:w="1026" w:type="pct"/>
            <w:vAlign w:val="center"/>
          </w:tcPr>
          <w:p w14:paraId="14D94524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1.61 ± 0.02</w:t>
            </w:r>
          </w:p>
        </w:tc>
        <w:tc>
          <w:tcPr>
            <w:tcW w:w="727" w:type="pct"/>
            <w:vAlign w:val="center"/>
          </w:tcPr>
          <w:p w14:paraId="6E3E3BC2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0.84</w:t>
            </w:r>
          </w:p>
        </w:tc>
        <w:tc>
          <w:tcPr>
            <w:tcW w:w="727" w:type="pct"/>
            <w:vAlign w:val="center"/>
          </w:tcPr>
          <w:p w14:paraId="64877ED4" w14:textId="77777777" w:rsidR="00EF7EC7" w:rsidRPr="00896949" w:rsidRDefault="00EF7EC7" w:rsidP="00EF7EC7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0.37</w:t>
            </w:r>
            <w:r w:rsidRPr="0089694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٭٭</w:t>
            </w:r>
          </w:p>
        </w:tc>
      </w:tr>
      <w:tr w:rsidR="00EF7EC7" w:rsidRPr="00A93509" w14:paraId="77884364" w14:textId="77777777" w:rsidTr="007D73EB">
        <w:trPr>
          <w:trHeight w:val="432"/>
          <w:jc w:val="center"/>
        </w:trPr>
        <w:tc>
          <w:tcPr>
            <w:tcW w:w="1451" w:type="pct"/>
            <w:shd w:val="clear" w:color="auto" w:fill="F2F2F2" w:themeFill="background1" w:themeFillShade="F2"/>
            <w:vAlign w:val="center"/>
          </w:tcPr>
          <w:p w14:paraId="5171B375" w14:textId="77777777" w:rsidR="00EF7EC7" w:rsidRPr="00A9350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57" w:right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93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Weight (kg)</w:t>
            </w:r>
          </w:p>
        </w:tc>
        <w:tc>
          <w:tcPr>
            <w:tcW w:w="1069" w:type="pct"/>
            <w:vAlign w:val="center"/>
          </w:tcPr>
          <w:p w14:paraId="11FE8286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75.87 ± 7.28</w:t>
            </w:r>
          </w:p>
        </w:tc>
        <w:tc>
          <w:tcPr>
            <w:tcW w:w="1026" w:type="pct"/>
            <w:vAlign w:val="center"/>
          </w:tcPr>
          <w:p w14:paraId="6BE1FB2F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78.27 ± 6.73</w:t>
            </w:r>
          </w:p>
        </w:tc>
        <w:tc>
          <w:tcPr>
            <w:tcW w:w="727" w:type="pct"/>
            <w:vAlign w:val="center"/>
          </w:tcPr>
          <w:p w14:paraId="576E363B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1.32</w:t>
            </w:r>
          </w:p>
        </w:tc>
        <w:tc>
          <w:tcPr>
            <w:tcW w:w="727" w:type="pct"/>
            <w:vAlign w:val="center"/>
          </w:tcPr>
          <w:p w14:paraId="3A234E86" w14:textId="77777777" w:rsidR="00EF7EC7" w:rsidRPr="00896949" w:rsidRDefault="00EF7EC7" w:rsidP="00EF7EC7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 xml:space="preserve">0.26 </w:t>
            </w:r>
            <w:r w:rsidRPr="0089694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٭٭</w:t>
            </w:r>
          </w:p>
        </w:tc>
      </w:tr>
      <w:tr w:rsidR="00EF7EC7" w:rsidRPr="00A93509" w14:paraId="38BEAFE8" w14:textId="77777777" w:rsidTr="007D73EB">
        <w:trPr>
          <w:trHeight w:val="432"/>
          <w:jc w:val="center"/>
        </w:trPr>
        <w:tc>
          <w:tcPr>
            <w:tcW w:w="1451" w:type="pct"/>
            <w:shd w:val="clear" w:color="auto" w:fill="F2F2F2" w:themeFill="background1" w:themeFillShade="F2"/>
            <w:vAlign w:val="center"/>
          </w:tcPr>
          <w:p w14:paraId="273DF861" w14:textId="77777777" w:rsidR="00EF7EC7" w:rsidRPr="00A9350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57" w:right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93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BMI (Kg/m</w:t>
            </w:r>
            <w:r w:rsidRPr="00A93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bidi="ar-EG"/>
              </w:rPr>
              <w:t>2</w:t>
            </w:r>
            <w:r w:rsidRPr="00A93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)</w:t>
            </w:r>
          </w:p>
        </w:tc>
        <w:tc>
          <w:tcPr>
            <w:tcW w:w="1069" w:type="pct"/>
            <w:vAlign w:val="center"/>
          </w:tcPr>
          <w:p w14:paraId="0F6E5D69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29.59 ± 2.75</w:t>
            </w:r>
          </w:p>
        </w:tc>
        <w:tc>
          <w:tcPr>
            <w:tcW w:w="1026" w:type="pct"/>
            <w:vAlign w:val="center"/>
          </w:tcPr>
          <w:p w14:paraId="18023327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30.28 ± 2.92</w:t>
            </w:r>
          </w:p>
        </w:tc>
        <w:tc>
          <w:tcPr>
            <w:tcW w:w="727" w:type="pct"/>
            <w:vAlign w:val="center"/>
          </w:tcPr>
          <w:p w14:paraId="277126E0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0.67</w:t>
            </w:r>
          </w:p>
        </w:tc>
        <w:tc>
          <w:tcPr>
            <w:tcW w:w="727" w:type="pct"/>
            <w:vAlign w:val="center"/>
          </w:tcPr>
          <w:p w14:paraId="3AED32B2" w14:textId="77777777" w:rsidR="00EF7EC7" w:rsidRPr="00896949" w:rsidRDefault="00EF7EC7" w:rsidP="00EF7EC7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 xml:space="preserve">0.42 </w:t>
            </w:r>
            <w:r w:rsidRPr="0089694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٭٭</w:t>
            </w:r>
          </w:p>
        </w:tc>
      </w:tr>
      <w:tr w:rsidR="00EF7EC7" w:rsidRPr="00A93509" w14:paraId="0CD808EC" w14:textId="77777777" w:rsidTr="007D73EB">
        <w:trPr>
          <w:trHeight w:val="432"/>
          <w:jc w:val="center"/>
        </w:trPr>
        <w:tc>
          <w:tcPr>
            <w:tcW w:w="1451" w:type="pct"/>
            <w:shd w:val="clear" w:color="auto" w:fill="F2F2F2" w:themeFill="background1" w:themeFillShade="F2"/>
            <w:vAlign w:val="center"/>
          </w:tcPr>
          <w:p w14:paraId="6B0F0F9A" w14:textId="77777777" w:rsidR="00EF7EC7" w:rsidRPr="00A9350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57" w:right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93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Diabetes Duration (year)</w:t>
            </w:r>
          </w:p>
        </w:tc>
        <w:tc>
          <w:tcPr>
            <w:tcW w:w="1069" w:type="pct"/>
            <w:vAlign w:val="center"/>
          </w:tcPr>
          <w:p w14:paraId="3BD66F2C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14.22 ± 1.93</w:t>
            </w:r>
          </w:p>
        </w:tc>
        <w:tc>
          <w:tcPr>
            <w:tcW w:w="1026" w:type="pct"/>
            <w:vAlign w:val="center"/>
          </w:tcPr>
          <w:p w14:paraId="2C73B7F0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14.96 ± 2.03</w:t>
            </w:r>
          </w:p>
        </w:tc>
        <w:tc>
          <w:tcPr>
            <w:tcW w:w="727" w:type="pct"/>
            <w:vAlign w:val="center"/>
          </w:tcPr>
          <w:p w14:paraId="6E643A91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1.56</w:t>
            </w:r>
          </w:p>
        </w:tc>
        <w:tc>
          <w:tcPr>
            <w:tcW w:w="727" w:type="pct"/>
            <w:vAlign w:val="center"/>
          </w:tcPr>
          <w:p w14:paraId="1627B85A" w14:textId="77777777" w:rsidR="00EF7EC7" w:rsidRPr="00896949" w:rsidRDefault="00EF7EC7" w:rsidP="00EF7EC7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 xml:space="preserve">0.22 </w:t>
            </w:r>
            <w:r w:rsidRPr="0089694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٭٭</w:t>
            </w:r>
          </w:p>
        </w:tc>
      </w:tr>
      <w:tr w:rsidR="00EF7EC7" w:rsidRPr="00A93509" w14:paraId="496F2419" w14:textId="77777777" w:rsidTr="007D73EB">
        <w:trPr>
          <w:trHeight w:val="432"/>
          <w:jc w:val="center"/>
        </w:trPr>
        <w:tc>
          <w:tcPr>
            <w:tcW w:w="1451" w:type="pct"/>
            <w:shd w:val="clear" w:color="auto" w:fill="F2F2F2" w:themeFill="background1" w:themeFillShade="F2"/>
            <w:vAlign w:val="center"/>
          </w:tcPr>
          <w:p w14:paraId="22CB2E53" w14:textId="77777777" w:rsidR="00EF7EC7" w:rsidRPr="00A9350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57" w:right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93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FBG (ml/L)</w:t>
            </w:r>
          </w:p>
        </w:tc>
        <w:tc>
          <w:tcPr>
            <w:tcW w:w="1069" w:type="pct"/>
            <w:vAlign w:val="center"/>
          </w:tcPr>
          <w:p w14:paraId="67BCE1F1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168.43 ± 8.12</w:t>
            </w:r>
          </w:p>
        </w:tc>
        <w:tc>
          <w:tcPr>
            <w:tcW w:w="1026" w:type="pct"/>
            <w:vAlign w:val="center"/>
          </w:tcPr>
          <w:p w14:paraId="5434D8CE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166.68 ± 6.99</w:t>
            </w:r>
          </w:p>
        </w:tc>
        <w:tc>
          <w:tcPr>
            <w:tcW w:w="727" w:type="pct"/>
            <w:vAlign w:val="center"/>
          </w:tcPr>
          <w:p w14:paraId="0A6E3327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0.6</w:t>
            </w:r>
          </w:p>
        </w:tc>
        <w:tc>
          <w:tcPr>
            <w:tcW w:w="727" w:type="pct"/>
            <w:vAlign w:val="center"/>
          </w:tcPr>
          <w:p w14:paraId="40AD0A41" w14:textId="77777777" w:rsidR="00EF7EC7" w:rsidRPr="00896949" w:rsidRDefault="00EF7EC7" w:rsidP="00EF7EC7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 xml:space="preserve">0.44 </w:t>
            </w:r>
            <w:r w:rsidRPr="0089694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٭٭</w:t>
            </w:r>
          </w:p>
        </w:tc>
      </w:tr>
      <w:tr w:rsidR="00EF7EC7" w:rsidRPr="00A93509" w14:paraId="7F056B69" w14:textId="77777777" w:rsidTr="007D73EB">
        <w:trPr>
          <w:trHeight w:val="432"/>
          <w:jc w:val="center"/>
        </w:trPr>
        <w:tc>
          <w:tcPr>
            <w:tcW w:w="1451" w:type="pct"/>
            <w:shd w:val="clear" w:color="auto" w:fill="F2F2F2" w:themeFill="background1" w:themeFillShade="F2"/>
            <w:vAlign w:val="center"/>
          </w:tcPr>
          <w:p w14:paraId="73A37D1D" w14:textId="77777777" w:rsidR="00EF7EC7" w:rsidRPr="00A9350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57" w:right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93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HbA1c (%)</w:t>
            </w:r>
          </w:p>
        </w:tc>
        <w:tc>
          <w:tcPr>
            <w:tcW w:w="1069" w:type="pct"/>
            <w:vAlign w:val="center"/>
          </w:tcPr>
          <w:p w14:paraId="6203A93C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8.22 ± 0.47</w:t>
            </w:r>
          </w:p>
        </w:tc>
        <w:tc>
          <w:tcPr>
            <w:tcW w:w="1026" w:type="pct"/>
            <w:vAlign w:val="center"/>
          </w:tcPr>
          <w:p w14:paraId="41804B9F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8.17 ± 0.43</w:t>
            </w:r>
          </w:p>
        </w:tc>
        <w:tc>
          <w:tcPr>
            <w:tcW w:w="727" w:type="pct"/>
            <w:vAlign w:val="center"/>
          </w:tcPr>
          <w:p w14:paraId="71E1F105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0.11</w:t>
            </w:r>
          </w:p>
        </w:tc>
        <w:tc>
          <w:tcPr>
            <w:tcW w:w="727" w:type="pct"/>
            <w:vAlign w:val="center"/>
          </w:tcPr>
          <w:p w14:paraId="03E839FE" w14:textId="77777777" w:rsidR="00EF7EC7" w:rsidRPr="00896949" w:rsidRDefault="00EF7EC7" w:rsidP="00EF7EC7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0.74</w:t>
            </w:r>
            <w:r w:rsidRPr="0089694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٭٭</w:t>
            </w:r>
          </w:p>
        </w:tc>
      </w:tr>
      <w:tr w:rsidR="00EF7EC7" w:rsidRPr="00A93509" w14:paraId="74C0359A" w14:textId="77777777" w:rsidTr="007D73EB">
        <w:trPr>
          <w:trHeight w:val="432"/>
          <w:jc w:val="center"/>
        </w:trPr>
        <w:tc>
          <w:tcPr>
            <w:tcW w:w="1451" w:type="pct"/>
            <w:shd w:val="clear" w:color="auto" w:fill="F2F2F2" w:themeFill="background1" w:themeFillShade="F2"/>
            <w:vAlign w:val="center"/>
          </w:tcPr>
          <w:p w14:paraId="64C018EB" w14:textId="77777777" w:rsidR="00EF7EC7" w:rsidRPr="00A9350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57" w:right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93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Resting heart rate (beat/min)</w:t>
            </w:r>
          </w:p>
        </w:tc>
        <w:tc>
          <w:tcPr>
            <w:tcW w:w="1069" w:type="pct"/>
            <w:vAlign w:val="center"/>
          </w:tcPr>
          <w:p w14:paraId="3888CD08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74.74 ± 3.96</w:t>
            </w:r>
          </w:p>
        </w:tc>
        <w:tc>
          <w:tcPr>
            <w:tcW w:w="1026" w:type="pct"/>
            <w:vAlign w:val="center"/>
          </w:tcPr>
          <w:p w14:paraId="732E87B1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73.86 ± 4.96</w:t>
            </w:r>
          </w:p>
        </w:tc>
        <w:tc>
          <w:tcPr>
            <w:tcW w:w="727" w:type="pct"/>
            <w:vAlign w:val="center"/>
          </w:tcPr>
          <w:p w14:paraId="5B187EB2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0.43</w:t>
            </w:r>
          </w:p>
        </w:tc>
        <w:tc>
          <w:tcPr>
            <w:tcW w:w="727" w:type="pct"/>
            <w:vAlign w:val="center"/>
          </w:tcPr>
          <w:p w14:paraId="55C153FF" w14:textId="77777777" w:rsidR="00EF7EC7" w:rsidRPr="00896949" w:rsidRDefault="00EF7EC7" w:rsidP="00EF7EC7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0.52</w:t>
            </w:r>
            <w:r w:rsidRPr="0089694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٭٭</w:t>
            </w:r>
          </w:p>
        </w:tc>
      </w:tr>
      <w:tr w:rsidR="00EF7EC7" w:rsidRPr="00A93509" w14:paraId="57262096" w14:textId="77777777" w:rsidTr="007D73EB">
        <w:trPr>
          <w:trHeight w:val="432"/>
          <w:jc w:val="center"/>
        </w:trPr>
        <w:tc>
          <w:tcPr>
            <w:tcW w:w="1451" w:type="pct"/>
            <w:shd w:val="clear" w:color="auto" w:fill="F2F2F2" w:themeFill="background1" w:themeFillShade="F2"/>
            <w:vAlign w:val="center"/>
          </w:tcPr>
          <w:p w14:paraId="79B1C03D" w14:textId="77777777" w:rsidR="00EF7EC7" w:rsidRPr="00A9350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57" w:right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93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Systolic blood pressure (mmHg)</w:t>
            </w:r>
          </w:p>
        </w:tc>
        <w:tc>
          <w:tcPr>
            <w:tcW w:w="1069" w:type="pct"/>
            <w:vAlign w:val="center"/>
          </w:tcPr>
          <w:p w14:paraId="3328E75C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140.78 ± 4.01</w:t>
            </w:r>
          </w:p>
        </w:tc>
        <w:tc>
          <w:tcPr>
            <w:tcW w:w="1026" w:type="pct"/>
            <w:vAlign w:val="center"/>
          </w:tcPr>
          <w:p w14:paraId="4340905C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140.41 ± 3.67</w:t>
            </w:r>
          </w:p>
        </w:tc>
        <w:tc>
          <w:tcPr>
            <w:tcW w:w="727" w:type="pct"/>
            <w:vAlign w:val="center"/>
          </w:tcPr>
          <w:p w14:paraId="1EEEEE65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0.11</w:t>
            </w:r>
          </w:p>
        </w:tc>
        <w:tc>
          <w:tcPr>
            <w:tcW w:w="727" w:type="pct"/>
            <w:vAlign w:val="center"/>
          </w:tcPr>
          <w:p w14:paraId="4F3C4B6B" w14:textId="77777777" w:rsidR="00EF7EC7" w:rsidRPr="00896949" w:rsidRDefault="00EF7EC7" w:rsidP="00EF7EC7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0.75</w:t>
            </w:r>
            <w:r w:rsidRPr="0089694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٭٭</w:t>
            </w:r>
          </w:p>
        </w:tc>
      </w:tr>
      <w:tr w:rsidR="00EF7EC7" w:rsidRPr="00A93509" w14:paraId="284A3F96" w14:textId="77777777" w:rsidTr="007D73EB">
        <w:trPr>
          <w:trHeight w:val="432"/>
          <w:jc w:val="center"/>
        </w:trPr>
        <w:tc>
          <w:tcPr>
            <w:tcW w:w="1451" w:type="pct"/>
            <w:shd w:val="clear" w:color="auto" w:fill="F2F2F2" w:themeFill="background1" w:themeFillShade="F2"/>
            <w:vAlign w:val="center"/>
          </w:tcPr>
          <w:p w14:paraId="495B7C02" w14:textId="77777777" w:rsidR="00EF7EC7" w:rsidRPr="00A93509" w:rsidRDefault="00EF7EC7" w:rsidP="00A1222A">
            <w:pPr>
              <w:autoSpaceDE w:val="0"/>
              <w:autoSpaceDN w:val="0"/>
              <w:bidi w:val="0"/>
              <w:adjustRightInd w:val="0"/>
              <w:spacing w:after="0" w:line="276" w:lineRule="auto"/>
              <w:ind w:left="-57" w:right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93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Diastolic blood pressure (mmHg)</w:t>
            </w:r>
          </w:p>
        </w:tc>
        <w:tc>
          <w:tcPr>
            <w:tcW w:w="1069" w:type="pct"/>
            <w:vAlign w:val="center"/>
          </w:tcPr>
          <w:p w14:paraId="55B13723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85.26 ± 1.96</w:t>
            </w:r>
          </w:p>
        </w:tc>
        <w:tc>
          <w:tcPr>
            <w:tcW w:w="1026" w:type="pct"/>
            <w:vAlign w:val="center"/>
          </w:tcPr>
          <w:p w14:paraId="0A9D0E76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85.27 ± 1.78</w:t>
            </w:r>
          </w:p>
        </w:tc>
        <w:tc>
          <w:tcPr>
            <w:tcW w:w="727" w:type="pct"/>
            <w:vAlign w:val="center"/>
          </w:tcPr>
          <w:p w14:paraId="4640890D" w14:textId="77777777" w:rsidR="00EF7EC7" w:rsidRPr="00896949" w:rsidRDefault="00EF7EC7" w:rsidP="007953C0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0.01</w:t>
            </w:r>
          </w:p>
        </w:tc>
        <w:tc>
          <w:tcPr>
            <w:tcW w:w="727" w:type="pct"/>
            <w:vAlign w:val="center"/>
          </w:tcPr>
          <w:p w14:paraId="34D69CCD" w14:textId="77777777" w:rsidR="00EF7EC7" w:rsidRPr="00896949" w:rsidRDefault="00EF7EC7" w:rsidP="00EF7EC7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89694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0.98</w:t>
            </w:r>
            <w:r w:rsidRPr="0089694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٭٭</w:t>
            </w:r>
          </w:p>
        </w:tc>
      </w:tr>
    </w:tbl>
    <w:p w14:paraId="054C75AA" w14:textId="77777777" w:rsidR="00EF7EC7" w:rsidRPr="00A93509" w:rsidRDefault="00EF7EC7" w:rsidP="00EF7EC7">
      <w:pPr>
        <w:bidi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ar-EG"/>
        </w:rPr>
      </w:pPr>
      <w:bookmarkStart w:id="0" w:name="_Hlk88153309"/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☼= Level of significance at P&lt;0.05, </w:t>
      </w:r>
      <w:r w:rsidRPr="00A93509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 xml:space="preserve"> ٭</w:t>
      </w:r>
      <w:r w:rsidRPr="00A93509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 </w:t>
      </w:r>
      <w:r w:rsidRPr="00A93509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 xml:space="preserve"> </w:t>
      </w: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= significant,  </w:t>
      </w:r>
      <w:r w:rsidRPr="00A93509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٭٭</w:t>
      </w:r>
      <w:r w:rsidRPr="00A93509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</w:t>
      </w:r>
      <w:r w:rsidRPr="00A93509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 xml:space="preserve"> </w:t>
      </w: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>= non-significant</w:t>
      </w:r>
      <w:bookmarkEnd w:id="0"/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,  </w:t>
      </w:r>
      <w:r w:rsidRPr="00A93509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BMI:</w:t>
      </w: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body mass index, </w:t>
      </w:r>
      <w:r w:rsidRPr="00A93509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HbA1c</w:t>
      </w: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>: glycosylated hemoglobin %,</w:t>
      </w:r>
      <w:r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</w:t>
      </w:r>
      <w:r w:rsidRPr="00A93509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FBG</w:t>
      </w: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fasting blood glucose.</w:t>
      </w:r>
    </w:p>
    <w:p w14:paraId="766DE581" w14:textId="74E6BAC5" w:rsidR="00A27C3A" w:rsidRDefault="00A27C3A"/>
    <w:p w14:paraId="529813DF" w14:textId="2F3F390A" w:rsidR="00A1222A" w:rsidRDefault="00A1222A"/>
    <w:p w14:paraId="277C051C" w14:textId="5BDCB9CB" w:rsidR="00A1222A" w:rsidRDefault="00A1222A"/>
    <w:p w14:paraId="3DD08A8C" w14:textId="045FE29F" w:rsidR="00A1222A" w:rsidRDefault="00A1222A"/>
    <w:p w14:paraId="6D85A55B" w14:textId="3B258BB8" w:rsidR="00A1222A" w:rsidRDefault="00A1222A"/>
    <w:p w14:paraId="2A6DEED5" w14:textId="567024D0" w:rsidR="00A1222A" w:rsidRDefault="00A1222A"/>
    <w:p w14:paraId="27412BB0" w14:textId="0A35B68A" w:rsidR="00A1222A" w:rsidRDefault="00A1222A"/>
    <w:p w14:paraId="49A87711" w14:textId="5EECA416" w:rsidR="00A1222A" w:rsidRDefault="00A1222A"/>
    <w:p w14:paraId="375FC2D3" w14:textId="6FC1E287" w:rsidR="00A1222A" w:rsidRDefault="00A1222A"/>
    <w:p w14:paraId="43D200B5" w14:textId="5C7C1763" w:rsidR="00A1222A" w:rsidRDefault="00A1222A" w:rsidP="00A1222A">
      <w:pPr>
        <w:bidi w:val="0"/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1F9A20FC" w14:textId="77777777" w:rsidR="003E1588" w:rsidRDefault="003E1588" w:rsidP="003E1588">
      <w:pPr>
        <w:bidi w:val="0"/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31DFE9A0" w14:textId="4E68B746" w:rsidR="00A1222A" w:rsidRPr="00E5600B" w:rsidRDefault="00CA545E" w:rsidP="0083046B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CA545E">
        <w:rPr>
          <w:rFonts w:asciiTheme="majorBidi" w:eastAsiaTheme="minorEastAsia" w:hAnsiTheme="majorBidi" w:cstheme="majorBidi"/>
          <w:b/>
          <w:bCs/>
          <w:sz w:val="24"/>
          <w:szCs w:val="24"/>
        </w:rPr>
        <w:t>Table 2:</w:t>
      </w:r>
      <w:r w:rsidRPr="00CA54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CA545E">
        <w:rPr>
          <w:rFonts w:asciiTheme="majorBidi" w:eastAsiaTheme="minorEastAsia" w:hAnsiTheme="majorBidi" w:cstheme="majorBidi"/>
          <w:sz w:val="24"/>
          <w:szCs w:val="24"/>
        </w:rPr>
        <w:t xml:space="preserve">Pre and </w:t>
      </w:r>
      <w:r w:rsidRPr="00CA545E">
        <w:rPr>
          <w:rFonts w:ascii="Times New Roman" w:hAnsi="Times New Roman" w:cs="Times New Roman"/>
          <w:sz w:val="24"/>
          <w:szCs w:val="24"/>
        </w:rPr>
        <w:t>post-treatment</w:t>
      </w:r>
      <w:r w:rsidRPr="00CA545E">
        <w:rPr>
          <w:rFonts w:asciiTheme="majorBidi" w:eastAsiaTheme="minorEastAsia" w:hAnsiTheme="majorBidi" w:cstheme="majorBidi"/>
          <w:sz w:val="24"/>
          <w:szCs w:val="24"/>
        </w:rPr>
        <w:t xml:space="preserve"> mean values of gait parameters </w:t>
      </w:r>
      <w:r w:rsidRPr="00CA545E">
        <w:rPr>
          <w:rFonts w:ascii="Times New Roman" w:hAnsi="Times New Roman" w:cs="Times New Roman"/>
          <w:sz w:val="24"/>
          <w:szCs w:val="24"/>
        </w:rPr>
        <w:t>within each group and between groups.</w:t>
      </w:r>
    </w:p>
    <w:tbl>
      <w:tblPr>
        <w:tblW w:w="11131" w:type="dxa"/>
        <w:jc w:val="center"/>
        <w:tblLook w:val="04A0" w:firstRow="1" w:lastRow="0" w:firstColumn="1" w:lastColumn="0" w:noHBand="0" w:noVBand="1"/>
      </w:tblPr>
      <w:tblGrid>
        <w:gridCol w:w="2085"/>
        <w:gridCol w:w="1171"/>
        <w:gridCol w:w="2410"/>
        <w:gridCol w:w="2350"/>
        <w:gridCol w:w="1519"/>
        <w:gridCol w:w="38"/>
        <w:gridCol w:w="1558"/>
      </w:tblGrid>
      <w:tr w:rsidR="000B6E38" w:rsidRPr="00A1222A" w14:paraId="12A12153" w14:textId="77777777" w:rsidTr="0083046B">
        <w:trPr>
          <w:trHeight w:val="69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B88BC0" w14:textId="78F6861D" w:rsidR="000B6E38" w:rsidRPr="00A1222A" w:rsidRDefault="000B6E38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Variables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305A9" w14:textId="77777777" w:rsidR="000B6E38" w:rsidRPr="00A1222A" w:rsidRDefault="000B6E38" w:rsidP="007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Experimental group </w:t>
            </w:r>
          </w:p>
          <w:p w14:paraId="11290CF3" w14:textId="28DBBD22" w:rsidR="000B6E38" w:rsidRPr="00A1222A" w:rsidRDefault="000B6E38" w:rsidP="007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78BE13" w14:textId="3C5E550B" w:rsidR="000B6E38" w:rsidRPr="00A1222A" w:rsidRDefault="000B6E38" w:rsidP="000B6E3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EG"/>
              </w:rPr>
              <w:t>Control group</w:t>
            </w:r>
          </w:p>
          <w:p w14:paraId="002C60E3" w14:textId="252FF889" w:rsidR="000B6E38" w:rsidRPr="00A1222A" w:rsidRDefault="000B6E38" w:rsidP="007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8D8C67" w14:textId="187BC878" w:rsidR="000B6E38" w:rsidRPr="00A1222A" w:rsidRDefault="000B6E38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F value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501E23" w14:textId="6F26B643" w:rsidR="000B6E38" w:rsidRPr="00A1222A" w:rsidRDefault="009D090D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P value</w:t>
            </w: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bidi="ar-EG"/>
              </w:rPr>
              <w:t>☼</w:t>
            </w:r>
          </w:p>
        </w:tc>
      </w:tr>
      <w:tr w:rsidR="00CA545E" w:rsidRPr="00A1222A" w14:paraId="4B173E71" w14:textId="77777777" w:rsidTr="0083046B">
        <w:trPr>
          <w:trHeight w:val="315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E0DAD9" w14:textId="5573B595" w:rsidR="00CA545E" w:rsidRPr="00A1222A" w:rsidRDefault="00DA5732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Step length (cm)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387266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9C68" w14:textId="0A7A67B2" w:rsidR="00CA545E" w:rsidRPr="00A1222A" w:rsidRDefault="00D338BF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52.04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043F" w14:textId="7F564189" w:rsidR="00CA545E" w:rsidRPr="00A1222A" w:rsidRDefault="00C2113D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51.59</w:t>
            </w:r>
            <w:r w:rsidR="00CA545E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9CC9" w14:textId="4C9E6368" w:rsidR="00CA545E" w:rsidRPr="00A1222A" w:rsidRDefault="00E5600B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91D3" w14:textId="27166879" w:rsidR="00CA545E" w:rsidRPr="00A1222A" w:rsidRDefault="00CA545E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E5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D6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A545E" w:rsidRPr="00A1222A" w14:paraId="37CC1223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35961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48C065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BA94" w14:textId="49055047" w:rsidR="00CA545E" w:rsidRPr="00A1222A" w:rsidRDefault="00D338BF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61.30</w:t>
            </w:r>
            <w:r w:rsidR="00CA545E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C271" w14:textId="35E8388D" w:rsidR="00CA545E" w:rsidRPr="00A1222A" w:rsidRDefault="00C2113D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56.14</w:t>
            </w:r>
            <w:r w:rsidR="00CA545E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3A80" w14:textId="56FC5357" w:rsidR="00CA545E" w:rsidRPr="00A1222A" w:rsidRDefault="00E5600B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04FC" w14:textId="29160520" w:rsidR="00CA545E" w:rsidRPr="00A1222A" w:rsidRDefault="00CA545E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="00E5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45E" w:rsidRPr="00A1222A" w14:paraId="506E52A6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E09358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4816D84" w14:textId="04871ADB" w:rsidR="00CA545E" w:rsidRPr="00A1222A" w:rsidRDefault="00CA545E" w:rsidP="007953C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T</w:t>
            </w: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0C8F" w14:textId="7464F0C7" w:rsidR="00CA545E" w:rsidRPr="00A1222A" w:rsidRDefault="00F56ECD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27.67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BF37" w14:textId="0C248558" w:rsidR="00CA545E" w:rsidRPr="00A1222A" w:rsidRDefault="00F56ECD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555ECC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8228C55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45E" w:rsidRPr="00A1222A" w14:paraId="36B87A1C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6585DE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CD6E23" w14:textId="4DD84994" w:rsidR="00CA545E" w:rsidRPr="00A1222A" w:rsidRDefault="00CA545E" w:rsidP="007953C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P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2269" w14:textId="4E8C8566" w:rsidR="00CA545E" w:rsidRPr="00A1222A" w:rsidRDefault="00CA545E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="00F5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ECFD" w14:textId="701C34BE" w:rsidR="00CA545E" w:rsidRPr="00A1222A" w:rsidRDefault="00CA545E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="00F5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1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F36D65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45E" w:rsidRPr="00A1222A" w14:paraId="799F775E" w14:textId="77777777" w:rsidTr="0083046B">
        <w:trPr>
          <w:trHeight w:val="315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314369" w14:textId="00208DDD" w:rsidR="00CA545E" w:rsidRPr="00A1222A" w:rsidRDefault="008F6A2A" w:rsidP="008F6A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Step time (sec)</w:t>
            </w:r>
          </w:p>
          <w:p w14:paraId="4C3C31AD" w14:textId="1F9A5E4E" w:rsidR="00CA545E" w:rsidRPr="00A1222A" w:rsidRDefault="00CA545E" w:rsidP="00DA5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4A9C27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6A00" w14:textId="349C7360" w:rsidR="00CA545E" w:rsidRPr="00A1222A" w:rsidRDefault="00D338BF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CA545E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2FB6" w14:textId="3BD63FF8" w:rsidR="00CA545E" w:rsidRPr="00A1222A" w:rsidRDefault="00394391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  <w:r w:rsidR="00CA545E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04F4" w14:textId="44B83C6A" w:rsidR="00CA545E" w:rsidRPr="00A1222A" w:rsidRDefault="008F6A2A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C216" w14:textId="21B2BB2E" w:rsidR="00CA545E" w:rsidRPr="00A1222A" w:rsidRDefault="00CA545E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F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D6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A545E" w:rsidRPr="00A1222A" w14:paraId="6383EFC9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B345E2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CEF4D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5516" w14:textId="66ABDCB0" w:rsidR="00CA545E" w:rsidRPr="00A1222A" w:rsidRDefault="00D338BF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  <w:r w:rsidR="00CA545E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E70F" w14:textId="2A975BF3" w:rsidR="00CA545E" w:rsidRPr="00A1222A" w:rsidRDefault="00394391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  <w:r w:rsidR="00CA545E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21E3" w14:textId="595C29B6" w:rsidR="00CA545E" w:rsidRPr="00A1222A" w:rsidRDefault="008F6A2A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38.79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C978" w14:textId="71A366F6" w:rsidR="00CA545E" w:rsidRPr="00A1222A" w:rsidRDefault="00CA545E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="008F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CA545E" w:rsidRPr="00A1222A" w14:paraId="431CDC99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92E123" w14:textId="77777777" w:rsidR="00CA545E" w:rsidRPr="00A1222A" w:rsidRDefault="00CA545E" w:rsidP="00CA5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D3E3DE" w14:textId="52DD0855" w:rsidR="00CA545E" w:rsidRPr="00A1222A" w:rsidRDefault="00CA545E" w:rsidP="00CA545E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T</w:t>
            </w: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818F" w14:textId="19FF76BD" w:rsidR="00CA545E" w:rsidRPr="00A1222A" w:rsidRDefault="00F56ECD" w:rsidP="00CA5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107C" w14:textId="0AFF15A6" w:rsidR="00CA545E" w:rsidRPr="00A1222A" w:rsidRDefault="00CA545E" w:rsidP="00CA5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  <w:r w:rsidR="0036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212E1B" w14:textId="77777777" w:rsidR="00CA545E" w:rsidRPr="00A1222A" w:rsidRDefault="00CA545E" w:rsidP="00CA5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AF2791A" w14:textId="77777777" w:rsidR="00CA545E" w:rsidRPr="00A1222A" w:rsidRDefault="00CA545E" w:rsidP="00CA5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45E" w:rsidRPr="00A1222A" w14:paraId="5410C932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47A0B0" w14:textId="77777777" w:rsidR="00CA545E" w:rsidRPr="00A1222A" w:rsidRDefault="00CA545E" w:rsidP="00CA5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EC683C" w14:textId="79614586" w:rsidR="00CA545E" w:rsidRPr="00A1222A" w:rsidRDefault="00CA545E" w:rsidP="00CA54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P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C001" w14:textId="787AE242" w:rsidR="00CA545E" w:rsidRPr="00A1222A" w:rsidRDefault="00CA545E" w:rsidP="00CA545E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="00F5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CA04" w14:textId="76EE36CD" w:rsidR="00CA545E" w:rsidRPr="00A1222A" w:rsidRDefault="00CA545E" w:rsidP="00CA545E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</w:t>
            </w:r>
            <w:r w:rsidR="0036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1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7BEBC5" w14:textId="77777777" w:rsidR="00CA545E" w:rsidRPr="00A1222A" w:rsidRDefault="00CA545E" w:rsidP="00CA5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45E" w:rsidRPr="00A1222A" w14:paraId="020CB267" w14:textId="77777777" w:rsidTr="0083046B">
        <w:trPr>
          <w:trHeight w:val="315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E750D5" w14:textId="10930EA4" w:rsidR="00CA545E" w:rsidRPr="00A1222A" w:rsidRDefault="00DA5732" w:rsidP="00DA5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Double support time (sec)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14BEBC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3DD1" w14:textId="26B18219" w:rsidR="00CA545E" w:rsidRPr="00A1222A" w:rsidRDefault="00D338BF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A545E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36CC" w14:textId="207C95B1" w:rsidR="00CA545E" w:rsidRPr="00A1222A" w:rsidRDefault="00394391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CA545E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89A" w14:textId="4D50F215" w:rsidR="00CA545E" w:rsidRPr="00A1222A" w:rsidRDefault="008F6A2A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5A80" w14:textId="1D7E6745" w:rsidR="00CA545E" w:rsidRPr="00A1222A" w:rsidRDefault="00CA545E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F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6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CA545E" w:rsidRPr="00A1222A" w14:paraId="6B60FBF9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24BAFD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263DC6" w14:textId="77777777" w:rsidR="00CA545E" w:rsidRPr="00A1222A" w:rsidRDefault="00CA545E" w:rsidP="007953C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B8D0" w14:textId="428422B2" w:rsidR="00CA545E" w:rsidRPr="00A1222A" w:rsidRDefault="00BF7D46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A545E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BE8" w14:textId="4F63FB30" w:rsidR="00CA545E" w:rsidRPr="00A1222A" w:rsidRDefault="00394391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  <w:r w:rsidR="00CA545E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A3E7" w14:textId="36B904A6" w:rsidR="00CA545E" w:rsidRPr="00A1222A" w:rsidRDefault="008F6A2A" w:rsidP="00795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889E" w14:textId="204A54B3" w:rsidR="00CA545E" w:rsidRPr="00A1222A" w:rsidRDefault="00CA545E" w:rsidP="007953C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</w:t>
            </w:r>
            <w:r w:rsidR="008F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45E" w:rsidRPr="00A1222A" w14:paraId="4B958BF8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AF72DA" w14:textId="77777777" w:rsidR="00CA545E" w:rsidRPr="00A1222A" w:rsidRDefault="00CA545E" w:rsidP="00CA5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D5BE2F" w14:textId="0EC9D9B2" w:rsidR="00CA545E" w:rsidRPr="00A1222A" w:rsidRDefault="00CA545E" w:rsidP="00CA54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T</w:t>
            </w: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D243" w14:textId="34AB10EA" w:rsidR="00CA545E" w:rsidRPr="00A1222A" w:rsidRDefault="00CA545E" w:rsidP="00CA5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463A" w14:textId="4C2A774F" w:rsidR="00CA545E" w:rsidRPr="00A1222A" w:rsidRDefault="003614E3" w:rsidP="00CA5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A545E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9B22DF" w14:textId="77777777" w:rsidR="00CA545E" w:rsidRPr="00A1222A" w:rsidRDefault="00CA545E" w:rsidP="00CA5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46B" w:rsidRPr="00A1222A" w14:paraId="3555849D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278375" w14:textId="77777777" w:rsidR="00CA545E" w:rsidRPr="00A1222A" w:rsidRDefault="00CA545E" w:rsidP="00CA5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EAFB97" w14:textId="57568E83" w:rsidR="00CA545E" w:rsidRPr="00A1222A" w:rsidRDefault="00CA545E" w:rsidP="00CA54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P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B2C3" w14:textId="21B4AB44" w:rsidR="00CA545E" w:rsidRPr="00A1222A" w:rsidRDefault="00CA545E" w:rsidP="00CA545E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="0036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B3B0" w14:textId="142FF834" w:rsidR="00CA545E" w:rsidRPr="00A1222A" w:rsidRDefault="00CA545E" w:rsidP="00CA545E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</w:t>
            </w:r>
            <w:r w:rsidR="0036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1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0A4067" w14:textId="77777777" w:rsidR="00CA545E" w:rsidRPr="00A1222A" w:rsidRDefault="00CA545E" w:rsidP="00CA5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391" w:rsidRPr="00A1222A" w14:paraId="32F3670C" w14:textId="77777777" w:rsidTr="0083046B">
        <w:trPr>
          <w:trHeight w:val="102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087790" w14:textId="308C5FD1" w:rsidR="00394391" w:rsidRPr="00A1222A" w:rsidRDefault="00394391" w:rsidP="00394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Velocity (cm/sec)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DFC208" w14:textId="5011E010" w:rsidR="00394391" w:rsidRPr="00EF7EC7" w:rsidRDefault="00394391" w:rsidP="003943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363E7" w14:textId="52F734E4" w:rsidR="00394391" w:rsidRPr="00A1222A" w:rsidRDefault="00394391" w:rsidP="0039439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C7B32" w14:textId="4E182134" w:rsidR="00394391" w:rsidRPr="00A1222A" w:rsidRDefault="00394391" w:rsidP="0039439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E114" w14:textId="3F5666E3" w:rsidR="00394391" w:rsidRPr="00B875E8" w:rsidRDefault="00394391" w:rsidP="00394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04AE" w14:textId="34079568" w:rsidR="00394391" w:rsidRPr="00B875E8" w:rsidRDefault="00394391" w:rsidP="00394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0.415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394391" w:rsidRPr="00A1222A" w14:paraId="26F2C058" w14:textId="77777777" w:rsidTr="0083046B">
        <w:trPr>
          <w:trHeight w:val="102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9C08AB" w14:textId="77777777" w:rsidR="00394391" w:rsidRPr="00DA5732" w:rsidRDefault="00394391" w:rsidP="00394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057358" w14:textId="58CD9CBA" w:rsidR="00394391" w:rsidRPr="00EF7EC7" w:rsidRDefault="00394391" w:rsidP="003943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6CE1D" w14:textId="562865AB" w:rsidR="00394391" w:rsidRPr="00A1222A" w:rsidRDefault="00394391" w:rsidP="0039439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83.09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DEB86" w14:textId="677EA57E" w:rsidR="00394391" w:rsidRPr="00A1222A" w:rsidRDefault="00394391" w:rsidP="0039439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75.73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B619" w14:textId="30FF12E2" w:rsidR="00394391" w:rsidRPr="00A1222A" w:rsidRDefault="00394391" w:rsidP="00394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47.26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6E56" w14:textId="6EDF7C7F" w:rsidR="00394391" w:rsidRPr="00A1222A" w:rsidRDefault="00394391" w:rsidP="00394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B875E8" w:rsidRPr="00A1222A" w14:paraId="0A4970A4" w14:textId="77777777" w:rsidTr="0083046B">
        <w:trPr>
          <w:trHeight w:val="102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C9C769" w14:textId="77777777" w:rsidR="00B875E8" w:rsidRPr="00DA5732" w:rsidRDefault="00B875E8" w:rsidP="000B6E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F3E002" w14:textId="63028062" w:rsidR="00B875E8" w:rsidRPr="00EF7EC7" w:rsidRDefault="00B875E8" w:rsidP="000B6E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T</w:t>
            </w: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96E7" w14:textId="43C7D5C8" w:rsidR="00B875E8" w:rsidRPr="00A1222A" w:rsidRDefault="003614E3" w:rsidP="000B6E38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-33.41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DE28" w14:textId="36F5F090" w:rsidR="00B875E8" w:rsidRPr="00A1222A" w:rsidRDefault="003614E3" w:rsidP="000B6E38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-12.09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896DE3" w14:textId="77777777" w:rsidR="00B875E8" w:rsidRPr="00A1222A" w:rsidRDefault="00B875E8" w:rsidP="000B6E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4E3" w:rsidRPr="00A1222A" w14:paraId="373E411E" w14:textId="77777777" w:rsidTr="0083046B">
        <w:trPr>
          <w:trHeight w:val="102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72E885" w14:textId="77777777" w:rsidR="003614E3" w:rsidRPr="00DA5732" w:rsidRDefault="003614E3" w:rsidP="0036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4EFED9" w14:textId="72041042" w:rsidR="003614E3" w:rsidRPr="00EF7EC7" w:rsidRDefault="003614E3" w:rsidP="003614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P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39E14" w14:textId="03E98D46" w:rsidR="003614E3" w:rsidRPr="00A1222A" w:rsidRDefault="003614E3" w:rsidP="003614E3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Pr="0069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4378A" w14:textId="31DD6DA7" w:rsidR="003614E3" w:rsidRPr="00A1222A" w:rsidRDefault="003614E3" w:rsidP="003614E3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Pr="0069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1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736D8C" w14:textId="77777777" w:rsidR="003614E3" w:rsidRPr="00A1222A" w:rsidRDefault="003614E3" w:rsidP="0036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391" w:rsidRPr="00A1222A" w14:paraId="3FB62DB3" w14:textId="77777777" w:rsidTr="0083046B">
        <w:trPr>
          <w:trHeight w:val="207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0CD00" w14:textId="52FA317F" w:rsidR="00394391" w:rsidRPr="00A1222A" w:rsidRDefault="00394391" w:rsidP="00394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Cadence (step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DA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/min)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1522CF" w14:textId="3D7BC762" w:rsidR="00394391" w:rsidRPr="00EF7EC7" w:rsidRDefault="00394391" w:rsidP="003943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46AE" w14:textId="1A52FE73" w:rsidR="00394391" w:rsidRPr="00A1222A" w:rsidRDefault="00394391" w:rsidP="0039439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83.87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52EC5" w14:textId="6A70DB30" w:rsidR="00394391" w:rsidRPr="00A1222A" w:rsidRDefault="00394391" w:rsidP="0039439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8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8EA6" w14:textId="673DC148" w:rsidR="00394391" w:rsidRPr="00B875E8" w:rsidRDefault="00394391" w:rsidP="00394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FFD4" w14:textId="59B0349D" w:rsidR="00394391" w:rsidRPr="00B875E8" w:rsidRDefault="00394391" w:rsidP="00394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394391" w:rsidRPr="00A1222A" w14:paraId="3ED07DA7" w14:textId="77777777" w:rsidTr="0083046B">
        <w:trPr>
          <w:trHeight w:val="207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4E6218" w14:textId="77777777" w:rsidR="00394391" w:rsidRPr="00DA5732" w:rsidRDefault="00394391" w:rsidP="00394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16054A" w14:textId="509CC993" w:rsidR="00394391" w:rsidRPr="00EF7EC7" w:rsidRDefault="00394391" w:rsidP="003943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5C82A" w14:textId="76B103C8" w:rsidR="00394391" w:rsidRPr="00A1222A" w:rsidRDefault="00394391" w:rsidP="0039439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99.78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DCC3" w14:textId="60516662" w:rsidR="00394391" w:rsidRPr="00A1222A" w:rsidRDefault="00864EFF" w:rsidP="0039439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39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94391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94391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8D28" w14:textId="4F650239" w:rsidR="00394391" w:rsidRPr="00B875E8" w:rsidRDefault="00394391" w:rsidP="00394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CEBA" w14:textId="0C258058" w:rsidR="00394391" w:rsidRPr="00B875E8" w:rsidRDefault="00394391" w:rsidP="00394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01*</w:t>
            </w:r>
          </w:p>
        </w:tc>
      </w:tr>
      <w:tr w:rsidR="00B875E8" w:rsidRPr="00A1222A" w14:paraId="7E0D74E4" w14:textId="77777777" w:rsidTr="0083046B">
        <w:trPr>
          <w:trHeight w:val="207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713F77" w14:textId="77777777" w:rsidR="00B875E8" w:rsidRPr="00DA5732" w:rsidRDefault="00B875E8" w:rsidP="000B6E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9CA33B" w14:textId="29EDF77A" w:rsidR="00B875E8" w:rsidRPr="00EF7EC7" w:rsidRDefault="00B875E8" w:rsidP="000B6E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T</w:t>
            </w: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D099" w14:textId="2B4602D4" w:rsidR="00B875E8" w:rsidRPr="00A1222A" w:rsidRDefault="003614E3" w:rsidP="000B6E38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-24.48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3FF8" w14:textId="168183BB" w:rsidR="00B875E8" w:rsidRPr="00A1222A" w:rsidRDefault="003614E3" w:rsidP="000B6E38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-8.83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73E463" w14:textId="77777777" w:rsidR="00B875E8" w:rsidRPr="00A1222A" w:rsidRDefault="00B875E8" w:rsidP="000B6E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4E3" w:rsidRPr="00A1222A" w14:paraId="4E4E93ED" w14:textId="77777777" w:rsidTr="0083046B">
        <w:trPr>
          <w:trHeight w:val="207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4A413E" w14:textId="77777777" w:rsidR="003614E3" w:rsidRPr="00DA5732" w:rsidRDefault="003614E3" w:rsidP="0036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B5CF72" w14:textId="293BCC74" w:rsidR="003614E3" w:rsidRPr="00EF7EC7" w:rsidRDefault="003614E3" w:rsidP="003614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P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4626" w14:textId="5F42C2E2" w:rsidR="003614E3" w:rsidRPr="00A1222A" w:rsidRDefault="003614E3" w:rsidP="003614E3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&lt;0.0001*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CB7C" w14:textId="1F3B44AD" w:rsidR="003614E3" w:rsidRPr="00A1222A" w:rsidRDefault="003614E3" w:rsidP="003614E3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&lt;0.0001*</w:t>
            </w:r>
          </w:p>
        </w:tc>
        <w:tc>
          <w:tcPr>
            <w:tcW w:w="31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825048" w14:textId="77777777" w:rsidR="003614E3" w:rsidRPr="00A1222A" w:rsidRDefault="003614E3" w:rsidP="0036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FF0D52" w14:textId="6DB7BD11" w:rsidR="00CA545E" w:rsidRPr="00A1222A" w:rsidRDefault="009D090D" w:rsidP="00EB7F80">
      <w:pPr>
        <w:bidi w:val="0"/>
        <w:spacing w:after="200" w:line="276" w:lineRule="auto"/>
        <w:jc w:val="center"/>
        <w:rPr>
          <w:rFonts w:eastAsiaTheme="minorEastAsia"/>
        </w:rPr>
      </w:pPr>
      <w:bookmarkStart w:id="1" w:name="_Hlk88153382"/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☼= Level of significance at P&lt;0.05, </w:t>
      </w:r>
      <w:r w:rsidRPr="00A93509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 xml:space="preserve"> ٭</w:t>
      </w:r>
      <w:r w:rsidRPr="00A93509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 </w:t>
      </w:r>
      <w:r w:rsidRPr="00A93509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 xml:space="preserve"> </w:t>
      </w: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= </w:t>
      </w:r>
      <w:r w:rsidR="00EB7F80">
        <w:rPr>
          <w:rFonts w:ascii="Times New Roman" w:eastAsia="Calibri" w:hAnsi="Times New Roman" w:cs="Times New Roman"/>
          <w:sz w:val="24"/>
          <w:szCs w:val="24"/>
          <w:lang w:bidi="ar-EG"/>
        </w:rPr>
        <w:t>S</w:t>
      </w: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ignificant,  </w:t>
      </w:r>
      <w:r w:rsidRPr="00A93509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٭٭</w:t>
      </w:r>
      <w:r w:rsidRPr="00A93509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</w:t>
      </w:r>
      <w:r w:rsidRPr="00A93509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 xml:space="preserve"> </w:t>
      </w: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= </w:t>
      </w:r>
      <w:r w:rsidR="00EB7F80">
        <w:rPr>
          <w:rFonts w:ascii="Times New Roman" w:eastAsia="Calibri" w:hAnsi="Times New Roman" w:cs="Times New Roman"/>
          <w:sz w:val="24"/>
          <w:szCs w:val="24"/>
          <w:lang w:bidi="ar-EG"/>
        </w:rPr>
        <w:t>N</w:t>
      </w: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>on-significant</w:t>
      </w:r>
    </w:p>
    <w:p w14:paraId="3A843243" w14:textId="77777777" w:rsidR="00A1222A" w:rsidRDefault="00A1222A" w:rsidP="00EB7F80">
      <w:pPr>
        <w:bidi w:val="0"/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bookmarkEnd w:id="1"/>
    <w:p w14:paraId="2EAD2682" w14:textId="77777777" w:rsidR="00A1222A" w:rsidRDefault="00A1222A" w:rsidP="00A1222A">
      <w:pPr>
        <w:bidi w:val="0"/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15A1298B" w14:textId="77777777" w:rsidR="00A1222A" w:rsidRDefault="00A1222A" w:rsidP="00A1222A">
      <w:pPr>
        <w:bidi w:val="0"/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173016CA" w14:textId="77777777" w:rsidR="00A1222A" w:rsidRDefault="00A1222A" w:rsidP="00A1222A">
      <w:pPr>
        <w:bidi w:val="0"/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7CC6A2FE" w14:textId="77777777" w:rsidR="00A1222A" w:rsidRDefault="00A1222A" w:rsidP="00A1222A">
      <w:pPr>
        <w:bidi w:val="0"/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50F8A32A" w14:textId="74D15B25" w:rsidR="00A1222A" w:rsidRPr="00A1222A" w:rsidRDefault="00A1222A" w:rsidP="0083046B">
      <w:pPr>
        <w:bidi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22A">
        <w:rPr>
          <w:rFonts w:asciiTheme="majorBidi" w:eastAsiaTheme="minorEastAsia" w:hAnsiTheme="majorBidi" w:cstheme="majorBidi"/>
          <w:b/>
          <w:bCs/>
          <w:sz w:val="24"/>
          <w:szCs w:val="24"/>
        </w:rPr>
        <w:t>Table 3:</w:t>
      </w:r>
      <w:r w:rsidRPr="00A1222A">
        <w:rPr>
          <w:rFonts w:ascii="Times New Roman" w:hAnsi="Times New Roman" w:cs="Times New Roman"/>
          <w:sz w:val="24"/>
          <w:szCs w:val="24"/>
        </w:rPr>
        <w:t xml:space="preserve"> Pre and </w:t>
      </w:r>
      <w:bookmarkStart w:id="2" w:name="_Hlk82808705"/>
      <w:r w:rsidRPr="00A1222A">
        <w:rPr>
          <w:rFonts w:ascii="Times New Roman" w:hAnsi="Times New Roman" w:cs="Times New Roman"/>
          <w:sz w:val="24"/>
          <w:szCs w:val="24"/>
        </w:rPr>
        <w:t xml:space="preserve">post-treatment </w:t>
      </w:r>
      <w:bookmarkEnd w:id="2"/>
      <w:r w:rsidRPr="00A1222A">
        <w:rPr>
          <w:rFonts w:ascii="Times New Roman" w:hAnsi="Times New Roman" w:cs="Times New Roman"/>
          <w:sz w:val="24"/>
          <w:szCs w:val="24"/>
        </w:rPr>
        <w:t>mean values of postural stability indices within each group and between groups.</w:t>
      </w:r>
    </w:p>
    <w:tbl>
      <w:tblPr>
        <w:tblW w:w="11131" w:type="dxa"/>
        <w:jc w:val="center"/>
        <w:tblLook w:val="04A0" w:firstRow="1" w:lastRow="0" w:firstColumn="1" w:lastColumn="0" w:noHBand="0" w:noVBand="1"/>
      </w:tblPr>
      <w:tblGrid>
        <w:gridCol w:w="2085"/>
        <w:gridCol w:w="1171"/>
        <w:gridCol w:w="2410"/>
        <w:gridCol w:w="2350"/>
        <w:gridCol w:w="1335"/>
        <w:gridCol w:w="1780"/>
      </w:tblGrid>
      <w:tr w:rsidR="00156E0C" w:rsidRPr="00A1222A" w14:paraId="2DE68341" w14:textId="77777777" w:rsidTr="0083046B">
        <w:trPr>
          <w:trHeight w:val="69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98513B" w14:textId="4FD67623" w:rsidR="00156E0C" w:rsidRPr="00A1222A" w:rsidRDefault="00156E0C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8F9FFC" w14:textId="77777777" w:rsidR="00156E0C" w:rsidRPr="00A1222A" w:rsidRDefault="00156E0C" w:rsidP="0015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Experimental group </w:t>
            </w:r>
          </w:p>
          <w:p w14:paraId="1C38576F" w14:textId="77777777" w:rsidR="00156E0C" w:rsidRPr="00A1222A" w:rsidRDefault="00156E0C" w:rsidP="0015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F96D80" w14:textId="77777777" w:rsidR="00156E0C" w:rsidRPr="00A1222A" w:rsidRDefault="00156E0C" w:rsidP="00156E0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EG"/>
              </w:rPr>
              <w:t>Control group</w:t>
            </w:r>
          </w:p>
          <w:p w14:paraId="7B91FB7E" w14:textId="77777777" w:rsidR="00156E0C" w:rsidRPr="00A1222A" w:rsidRDefault="00156E0C" w:rsidP="0015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9FEEB" w14:textId="412B9360" w:rsidR="00156E0C" w:rsidRPr="00A1222A" w:rsidRDefault="00156E0C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F value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6557CF" w14:textId="6B207E6F" w:rsidR="00156E0C" w:rsidRPr="00A1222A" w:rsidRDefault="009D090D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P value</w:t>
            </w: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bidi="ar-EG"/>
              </w:rPr>
              <w:t>☼</w:t>
            </w:r>
          </w:p>
        </w:tc>
      </w:tr>
      <w:tr w:rsidR="00A1222A" w:rsidRPr="00A1222A" w14:paraId="083EC760" w14:textId="77777777" w:rsidTr="0083046B">
        <w:trPr>
          <w:trHeight w:val="315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467294" w14:textId="4A6DDE34" w:rsidR="000B6E38" w:rsidRPr="00A1222A" w:rsidRDefault="000B6E38" w:rsidP="000B6E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Antero-</w:t>
            </w:r>
            <w:r w:rsidR="0015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osterior</w:t>
            </w:r>
          </w:p>
          <w:p w14:paraId="30A66A6A" w14:textId="666FBA41" w:rsidR="000B6E38" w:rsidRDefault="000B6E38" w:rsidP="000B6E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Stability Index</w:t>
            </w:r>
          </w:p>
          <w:p w14:paraId="67493464" w14:textId="36EF7614" w:rsidR="0015234C" w:rsidRPr="00A1222A" w:rsidRDefault="0015234C" w:rsidP="000B6E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(API)</w:t>
            </w:r>
          </w:p>
          <w:p w14:paraId="21AAFE54" w14:textId="79545915" w:rsidR="00A1222A" w:rsidRPr="00A1222A" w:rsidRDefault="00A1222A" w:rsidP="000B6E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EBA8A5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8A65" w14:textId="2A3FD9D9" w:rsidR="00A1222A" w:rsidRPr="00A1222A" w:rsidRDefault="00264180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3755" w14:textId="305C9656" w:rsidR="00A1222A" w:rsidRPr="00A1222A" w:rsidRDefault="00864EFF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  <w:r w:rsidR="00A1222A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8E45" w14:textId="264D7F53" w:rsidR="00A1222A" w:rsidRPr="00A1222A" w:rsidRDefault="00A1222A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5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D776" w14:textId="31262BF0" w:rsidR="00A1222A" w:rsidRPr="00A1222A" w:rsidRDefault="00A1222A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5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6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222A" w:rsidRPr="00A1222A" w14:paraId="4ADED505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736ADD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79AF1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F6B9" w14:textId="6F6F3BF3" w:rsidR="00A1222A" w:rsidRPr="00A1222A" w:rsidRDefault="00264180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  <w:r w:rsidR="00A1222A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1BFB" w14:textId="2B73E87D" w:rsidR="00A1222A" w:rsidRPr="00A1222A" w:rsidRDefault="00864EFF" w:rsidP="00864EFF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  <w:r w:rsidR="00A1222A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40ED" w14:textId="45925C25" w:rsidR="00A1222A" w:rsidRPr="00A1222A" w:rsidRDefault="00156E0C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AEA6" w14:textId="1AE5C046" w:rsidR="00A1222A" w:rsidRPr="00A1222A" w:rsidRDefault="00A1222A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="0015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222A" w:rsidRPr="00A1222A" w14:paraId="13F12F2C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9EFBED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B33AE82" w14:textId="337F4623" w:rsidR="00A1222A" w:rsidRPr="00A1222A" w:rsidRDefault="00156E0C" w:rsidP="00A1222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T</w:t>
            </w: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6AEB" w14:textId="41FD2C82" w:rsidR="00A1222A" w:rsidRPr="00A1222A" w:rsidRDefault="003614E3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9.49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B455" w14:textId="0F84BF4F" w:rsidR="00A1222A" w:rsidRPr="00A1222A" w:rsidRDefault="009D090D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A6D734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29AB3D1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222A" w:rsidRPr="00A1222A" w14:paraId="139035FA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AB6116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B84204" w14:textId="246C43E0" w:rsidR="00A1222A" w:rsidRPr="00A1222A" w:rsidRDefault="00156E0C" w:rsidP="00A1222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F7E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P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4FB3" w14:textId="49D8FBF5" w:rsidR="00A1222A" w:rsidRPr="00A1222A" w:rsidRDefault="00A1222A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="009D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3B00" w14:textId="72ABF4BD" w:rsidR="00A1222A" w:rsidRPr="00A1222A" w:rsidRDefault="00A1222A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="009D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1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FB58F3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22A" w:rsidRPr="00A1222A" w14:paraId="3DC6BE6B" w14:textId="77777777" w:rsidTr="0083046B">
        <w:trPr>
          <w:trHeight w:val="315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50A912" w14:textId="77777777" w:rsidR="00E5600B" w:rsidRDefault="00E5600B" w:rsidP="00E5600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51783C" w14:textId="33D8BAB3" w:rsidR="000B6E38" w:rsidRPr="00A1222A" w:rsidRDefault="000B6E38" w:rsidP="00E5600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Medio-</w:t>
            </w:r>
            <w:r w:rsidR="0015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ateral</w:t>
            </w:r>
          </w:p>
          <w:p w14:paraId="5C7E87B0" w14:textId="1B91AD37" w:rsidR="000B6E38" w:rsidRDefault="000B6E38" w:rsidP="000B6E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Stability Index</w:t>
            </w:r>
          </w:p>
          <w:p w14:paraId="3EAEE98D" w14:textId="40D05DC5" w:rsidR="0015234C" w:rsidRPr="00A1222A" w:rsidRDefault="0015234C" w:rsidP="00152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(MLI)</w:t>
            </w:r>
          </w:p>
          <w:p w14:paraId="648078EE" w14:textId="77777777" w:rsidR="00A1222A" w:rsidRPr="00A1222A" w:rsidRDefault="00A1222A" w:rsidP="00E560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AC3674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BA82" w14:textId="4CEA12E9" w:rsidR="00A1222A" w:rsidRPr="00A1222A" w:rsidRDefault="00264180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26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FA2C" w14:textId="1910F9E1" w:rsidR="00A1222A" w:rsidRPr="00A1222A" w:rsidRDefault="00864EFF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A1222A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4805" w14:textId="319CE46A" w:rsidR="00A1222A" w:rsidRPr="00A1222A" w:rsidRDefault="00D6398E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C015" w14:textId="2077DB56" w:rsidR="00A1222A" w:rsidRPr="00A1222A" w:rsidRDefault="00A1222A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6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6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222A" w:rsidRPr="00A1222A" w14:paraId="19787554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83F214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EAAFA0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561C" w14:textId="13DE2E83" w:rsidR="00A1222A" w:rsidRPr="00A1222A" w:rsidRDefault="00264180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  <w:r w:rsidR="00A1222A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2081" w14:textId="30D911D6" w:rsidR="00A1222A" w:rsidRPr="00A1222A" w:rsidRDefault="00864EFF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  <w:r w:rsidR="00A1222A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AE69" w14:textId="51CA1E1E" w:rsidR="00A1222A" w:rsidRPr="00A1222A" w:rsidRDefault="00D6398E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B8CE" w14:textId="20706AC9" w:rsidR="00A1222A" w:rsidRPr="00A1222A" w:rsidRDefault="00A1222A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="00D6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156E0C" w:rsidRPr="00A1222A" w14:paraId="2EEC31DE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39DDB9" w14:textId="77777777" w:rsidR="00156E0C" w:rsidRPr="00A1222A" w:rsidRDefault="00156E0C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FBE39C" w14:textId="0C306177" w:rsidR="00156E0C" w:rsidRPr="00A1222A" w:rsidRDefault="00156E0C" w:rsidP="00156E0C">
            <w:pPr>
              <w:bidi w:val="0"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T</w:t>
            </w:r>
            <w:r w:rsidRPr="00E234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 value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DCF9" w14:textId="3983689C" w:rsidR="00156E0C" w:rsidRPr="00A1222A" w:rsidRDefault="009D090D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F554" w14:textId="24105C10" w:rsidR="00156E0C" w:rsidRPr="00A1222A" w:rsidRDefault="009D090D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046C30" w14:textId="77777777" w:rsidR="00156E0C" w:rsidRPr="00A1222A" w:rsidRDefault="00156E0C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5B72AA8" w14:textId="77777777" w:rsidR="00156E0C" w:rsidRPr="00A1222A" w:rsidRDefault="00156E0C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6E0C" w:rsidRPr="00A1222A" w14:paraId="3213E69B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41EC63" w14:textId="77777777" w:rsidR="00156E0C" w:rsidRPr="00A1222A" w:rsidRDefault="00156E0C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A166A88" w14:textId="580CA707" w:rsidR="00156E0C" w:rsidRPr="00A1222A" w:rsidRDefault="00156E0C" w:rsidP="00156E0C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234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P value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B1B4" w14:textId="01510151" w:rsidR="00156E0C" w:rsidRPr="00A1222A" w:rsidRDefault="00156E0C" w:rsidP="00156E0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="009D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3F7B" w14:textId="37E91E1E" w:rsidR="00156E0C" w:rsidRPr="00A1222A" w:rsidRDefault="009D090D" w:rsidP="00156E0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156E0C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156E0C"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1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8EF32E" w14:textId="77777777" w:rsidR="00156E0C" w:rsidRPr="00A1222A" w:rsidRDefault="00156E0C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22A" w:rsidRPr="00A1222A" w14:paraId="38BDF738" w14:textId="77777777" w:rsidTr="0083046B">
        <w:trPr>
          <w:trHeight w:val="315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29842F" w14:textId="77777777" w:rsidR="00E5600B" w:rsidRPr="00E5600B" w:rsidRDefault="00E5600B" w:rsidP="00E5600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E5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Overall </w:t>
            </w:r>
          </w:p>
          <w:p w14:paraId="6110561B" w14:textId="77777777" w:rsidR="00A1222A" w:rsidRDefault="00E5600B" w:rsidP="00E560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E5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Stability Index</w:t>
            </w:r>
          </w:p>
          <w:p w14:paraId="4AC4211A" w14:textId="0B3098AE" w:rsidR="0015234C" w:rsidRPr="00A1222A" w:rsidRDefault="0015234C" w:rsidP="00152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(OSI)</w:t>
            </w:r>
          </w:p>
          <w:p w14:paraId="713999CA" w14:textId="14AA3718" w:rsidR="0015234C" w:rsidRPr="00A1222A" w:rsidRDefault="0015234C" w:rsidP="00E560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CDC59B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A272" w14:textId="34114D5E" w:rsidR="00A1222A" w:rsidRPr="00A1222A" w:rsidRDefault="00264180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  <w:r w:rsidR="00A1222A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F922" w14:textId="7A3F7074" w:rsidR="00A1222A" w:rsidRPr="00A1222A" w:rsidRDefault="00864EFF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  <w:r w:rsidR="00A1222A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61CC" w14:textId="4B535D27" w:rsidR="00A1222A" w:rsidRPr="00A1222A" w:rsidRDefault="00D6398E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9DC9" w14:textId="01C3BEB2" w:rsidR="00A1222A" w:rsidRPr="00A1222A" w:rsidRDefault="00A1222A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6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A12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A1222A" w:rsidRPr="00A1222A" w14:paraId="2B676460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C1F8F5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8B223" w14:textId="77777777" w:rsidR="00A1222A" w:rsidRPr="00A1222A" w:rsidRDefault="00A1222A" w:rsidP="00A1222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22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A81A" w14:textId="715B54E0" w:rsidR="00A1222A" w:rsidRPr="00A1222A" w:rsidRDefault="00264180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  <w:r w:rsidR="00A1222A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E0EA" w14:textId="48BEE10A" w:rsidR="00A1222A" w:rsidRPr="00A1222A" w:rsidRDefault="00864EFF" w:rsidP="00864EFF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  <w:r w:rsidR="00A1222A" w:rsidRPr="00A122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±</w:t>
            </w:r>
            <w:r w:rsidR="00A1222A"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20F6" w14:textId="54ADB570" w:rsidR="00A1222A" w:rsidRPr="00A1222A" w:rsidRDefault="00D6398E" w:rsidP="00A1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60CD" w14:textId="4D77744D" w:rsidR="00A1222A" w:rsidRPr="00A1222A" w:rsidRDefault="00A1222A" w:rsidP="00A1222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="00D6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6E0C" w:rsidRPr="00A1222A" w14:paraId="2C4A9555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8290CA" w14:textId="77777777" w:rsidR="00156E0C" w:rsidRPr="00A1222A" w:rsidRDefault="00156E0C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3F96E07" w14:textId="1839AC93" w:rsidR="00156E0C" w:rsidRPr="00A1222A" w:rsidRDefault="00156E0C" w:rsidP="00156E0C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T</w:t>
            </w:r>
            <w:r w:rsidRPr="00253B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 value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B173" w14:textId="3E69032C" w:rsidR="00156E0C" w:rsidRPr="00A1222A" w:rsidRDefault="009D090D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5760" w14:textId="505BE269" w:rsidR="00156E0C" w:rsidRPr="00A1222A" w:rsidRDefault="009D090D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26EC77" w14:textId="77777777" w:rsidR="00156E0C" w:rsidRPr="00A1222A" w:rsidRDefault="00156E0C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E0C" w:rsidRPr="00A1222A" w14:paraId="608DB719" w14:textId="77777777" w:rsidTr="0083046B">
        <w:trPr>
          <w:trHeight w:val="31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4F9A59" w14:textId="77777777" w:rsidR="00156E0C" w:rsidRPr="00A1222A" w:rsidRDefault="00156E0C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CE11236" w14:textId="3EDE9781" w:rsidR="00156E0C" w:rsidRPr="00A1222A" w:rsidRDefault="00156E0C" w:rsidP="00156E0C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53B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P value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7F34" w14:textId="3ED0C6CC" w:rsidR="00156E0C" w:rsidRPr="00A1222A" w:rsidRDefault="00156E0C" w:rsidP="00156E0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</w:t>
            </w:r>
            <w:r w:rsidR="009D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C2B5" w14:textId="7009B0CE" w:rsidR="00156E0C" w:rsidRPr="00A1222A" w:rsidRDefault="00156E0C" w:rsidP="00156E0C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="009D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  <w:r w:rsidRPr="00A1222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1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0A8B45" w14:textId="77777777" w:rsidR="00156E0C" w:rsidRPr="00A1222A" w:rsidRDefault="00156E0C" w:rsidP="00156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8CAE64" w14:textId="77777777" w:rsidR="00EB7F80" w:rsidRPr="00A1222A" w:rsidRDefault="00EB7F80" w:rsidP="00EB7F80">
      <w:pPr>
        <w:bidi w:val="0"/>
        <w:spacing w:after="200" w:line="276" w:lineRule="auto"/>
        <w:jc w:val="center"/>
        <w:rPr>
          <w:rFonts w:eastAsiaTheme="minorEastAsia"/>
        </w:rPr>
      </w:pP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☼= Level of significance at P&lt;0.05, </w:t>
      </w:r>
      <w:r w:rsidRPr="00A93509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 xml:space="preserve"> ٭</w:t>
      </w:r>
      <w:r w:rsidRPr="00A93509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 </w:t>
      </w:r>
      <w:r w:rsidRPr="00A93509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 xml:space="preserve"> </w:t>
      </w: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bidi="ar-EG"/>
        </w:rPr>
        <w:t>S</w:t>
      </w: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ignificant,  </w:t>
      </w:r>
      <w:r w:rsidRPr="00A93509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٭٭</w:t>
      </w:r>
      <w:r w:rsidRPr="00A93509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</w:t>
      </w:r>
      <w:r w:rsidRPr="00A93509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 xml:space="preserve"> </w:t>
      </w: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bidi="ar-EG"/>
        </w:rPr>
        <w:t>N</w:t>
      </w:r>
      <w:r w:rsidRPr="00A93509">
        <w:rPr>
          <w:rFonts w:ascii="Times New Roman" w:eastAsia="Calibri" w:hAnsi="Times New Roman" w:cs="Times New Roman"/>
          <w:sz w:val="24"/>
          <w:szCs w:val="24"/>
          <w:lang w:bidi="ar-EG"/>
        </w:rPr>
        <w:t>on-significant</w:t>
      </w:r>
    </w:p>
    <w:p w14:paraId="0A0AE4AF" w14:textId="77777777" w:rsidR="00EB7F80" w:rsidRDefault="00EB7F80" w:rsidP="00EB7F80">
      <w:pPr>
        <w:bidi w:val="0"/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23180688" w14:textId="77777777" w:rsidR="00A1222A" w:rsidRPr="00A1222A" w:rsidRDefault="00A1222A" w:rsidP="00EB7F80">
      <w:pPr>
        <w:bidi w:val="0"/>
        <w:spacing w:after="200" w:line="276" w:lineRule="auto"/>
        <w:jc w:val="center"/>
        <w:rPr>
          <w:rFonts w:eastAsiaTheme="minorEastAsia"/>
        </w:rPr>
      </w:pPr>
    </w:p>
    <w:p w14:paraId="7C1C58FD" w14:textId="77777777" w:rsidR="00A1222A" w:rsidRDefault="00A1222A" w:rsidP="00A1222A">
      <w:pPr>
        <w:jc w:val="right"/>
      </w:pPr>
    </w:p>
    <w:sectPr w:rsidR="00A122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C8"/>
    <w:rsid w:val="000938C8"/>
    <w:rsid w:val="000B6E38"/>
    <w:rsid w:val="0015234C"/>
    <w:rsid w:val="00156E0C"/>
    <w:rsid w:val="00264180"/>
    <w:rsid w:val="003614E3"/>
    <w:rsid w:val="00394391"/>
    <w:rsid w:val="003E1588"/>
    <w:rsid w:val="007D73EB"/>
    <w:rsid w:val="0083046B"/>
    <w:rsid w:val="00864EFF"/>
    <w:rsid w:val="00896949"/>
    <w:rsid w:val="008F6A2A"/>
    <w:rsid w:val="0097637F"/>
    <w:rsid w:val="009D090D"/>
    <w:rsid w:val="00A1222A"/>
    <w:rsid w:val="00A27C3A"/>
    <w:rsid w:val="00B875E8"/>
    <w:rsid w:val="00BF7D46"/>
    <w:rsid w:val="00C2113D"/>
    <w:rsid w:val="00CA545E"/>
    <w:rsid w:val="00D338BF"/>
    <w:rsid w:val="00D6398E"/>
    <w:rsid w:val="00DA5732"/>
    <w:rsid w:val="00E5600B"/>
    <w:rsid w:val="00EB7F80"/>
    <w:rsid w:val="00EF7EC7"/>
    <w:rsid w:val="00F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C745"/>
  <w15:chartTrackingRefBased/>
  <w15:docId w15:val="{AAA45C23-112F-4700-8611-5351158B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Shamekh Elshamy</dc:creator>
  <cp:keywords/>
  <dc:description/>
  <cp:lastModifiedBy>Shamekh Elshamy</cp:lastModifiedBy>
  <cp:revision>8</cp:revision>
  <dcterms:created xsi:type="dcterms:W3CDTF">2021-11-18T13:46:00Z</dcterms:created>
  <dcterms:modified xsi:type="dcterms:W3CDTF">2021-11-19T18:59:00Z</dcterms:modified>
</cp:coreProperties>
</file>