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E121B" w14:textId="249F5F9F" w:rsidR="00C372E0" w:rsidRPr="00D60A8A" w:rsidRDefault="00C372E0" w:rsidP="00C372E0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60A8A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S1</w:t>
      </w:r>
      <w:r w:rsidRPr="00D60A8A">
        <w:rPr>
          <w:rFonts w:ascii="Arial" w:hAnsi="Arial" w:cs="Arial"/>
          <w:b/>
          <w:sz w:val="22"/>
          <w:szCs w:val="22"/>
        </w:rPr>
        <w:t xml:space="preserve">. </w:t>
      </w:r>
      <w:r w:rsidR="00A8196C">
        <w:rPr>
          <w:rFonts w:ascii="Arial" w:hAnsi="Arial" w:cs="Arial"/>
          <w:b/>
          <w:sz w:val="22"/>
          <w:szCs w:val="22"/>
        </w:rPr>
        <w:t>Reported a</w:t>
      </w:r>
      <w:r>
        <w:rPr>
          <w:rFonts w:ascii="Arial" w:hAnsi="Arial" w:cs="Arial"/>
          <w:b/>
          <w:sz w:val="22"/>
          <w:szCs w:val="22"/>
        </w:rPr>
        <w:t>djective</w:t>
      </w:r>
      <w:r w:rsidR="00A8196C">
        <w:rPr>
          <w:rFonts w:ascii="Arial" w:hAnsi="Arial" w:cs="Arial"/>
          <w:b/>
          <w:sz w:val="22"/>
          <w:szCs w:val="22"/>
        </w:rPr>
        <w:t xml:space="preserve"> following emotion induction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60A8A">
        <w:rPr>
          <w:rFonts w:ascii="Arial" w:hAnsi="Arial" w:cs="Arial"/>
          <w:b/>
          <w:sz w:val="22"/>
          <w:szCs w:val="22"/>
        </w:rPr>
        <w:t>(by treatment)</w:t>
      </w:r>
    </w:p>
    <w:p w14:paraId="5B9977F7" w14:textId="77777777" w:rsidR="00C372E0" w:rsidRPr="00F76CA3" w:rsidRDefault="00C372E0" w:rsidP="00C372E0">
      <w:pPr>
        <w:spacing w:after="0"/>
        <w:jc w:val="center"/>
        <w:rPr>
          <w:rFonts w:ascii="Arial" w:hAnsi="Arial" w:cs="Arial"/>
          <w:lang w:val="en-GB"/>
        </w:rPr>
      </w:pPr>
    </w:p>
    <w:tbl>
      <w:tblPr>
        <w:tblStyle w:val="Tableausimple5"/>
        <w:tblW w:w="8158" w:type="dxa"/>
        <w:tblLook w:val="04A0" w:firstRow="1" w:lastRow="0" w:firstColumn="1" w:lastColumn="0" w:noHBand="0" w:noVBand="1"/>
      </w:tblPr>
      <w:tblGrid>
        <w:gridCol w:w="2187"/>
        <w:gridCol w:w="1924"/>
        <w:gridCol w:w="1980"/>
        <w:gridCol w:w="2067"/>
      </w:tblGrid>
      <w:tr w:rsidR="00C372E0" w:rsidRPr="00F17AAD" w14:paraId="50D114B4" w14:textId="77777777" w:rsidTr="00C3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7" w:type="dxa"/>
            <w:tcBorders>
              <w:right w:val="single" w:sz="4" w:space="0" w:color="auto"/>
            </w:tcBorders>
            <w:hideMark/>
          </w:tcPr>
          <w:p w14:paraId="299C16C6" w14:textId="77777777" w:rsidR="00C372E0" w:rsidRPr="00F17AAD" w:rsidRDefault="00C372E0" w:rsidP="008224B6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26DD0" w14:textId="77777777" w:rsidR="00C372E0" w:rsidRPr="00F17AAD" w:rsidRDefault="00C372E0" w:rsidP="008224B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AAD">
              <w:rPr>
                <w:rFonts w:ascii="Arial" w:hAnsi="Arial" w:cs="Arial"/>
                <w:b/>
                <w:bCs/>
                <w:sz w:val="22"/>
                <w:szCs w:val="22"/>
              </w:rPr>
              <w:t>Number of observations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  <w:hideMark/>
          </w:tcPr>
          <w:p w14:paraId="629A4195" w14:textId="55E974BB" w:rsidR="00C372E0" w:rsidRPr="00F17AAD" w:rsidRDefault="00C372E0" w:rsidP="008224B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C372E0">
              <w:rPr>
                <w:rFonts w:ascii="Arial" w:hAnsi="Arial" w:cs="Arial"/>
                <w:b/>
                <w:color w:val="000000"/>
                <w:sz w:val="22"/>
                <w:szCs w:val="22"/>
              </w:rPr>
              <w:t>orrect choice of related adjective</w:t>
            </w:r>
          </w:p>
          <w:p w14:paraId="52D2EB09" w14:textId="553141F0" w:rsidR="00C372E0" w:rsidRPr="00F17AAD" w:rsidRDefault="00C372E0" w:rsidP="008224B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 w:val="0"/>
                <w:color w:val="000000"/>
                <w:sz w:val="22"/>
                <w:szCs w:val="22"/>
              </w:rPr>
            </w:pPr>
            <w:r w:rsidRPr="00F17AAD">
              <w:rPr>
                <w:rFonts w:ascii="Arial" w:hAnsi="Arial" w:cs="Arial"/>
                <w:b/>
                <w:iCs w:val="0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iCs w:val="0"/>
                <w:color w:val="000000"/>
                <w:sz w:val="22"/>
                <w:szCs w:val="22"/>
              </w:rPr>
              <w:t>%</w:t>
            </w:r>
            <w:r w:rsidRPr="00F17AAD">
              <w:rPr>
                <w:rFonts w:ascii="Arial" w:hAnsi="Arial" w:cs="Arial"/>
                <w:b/>
                <w:i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14:paraId="2E94F048" w14:textId="39B3C8A3" w:rsidR="00C372E0" w:rsidRPr="00F17AAD" w:rsidRDefault="00C372E0" w:rsidP="00C372E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Partially c</w:t>
            </w:r>
            <w:r w:rsidRPr="00C372E0">
              <w:rPr>
                <w:rFonts w:ascii="Arial" w:hAnsi="Arial" w:cs="Arial"/>
                <w:b/>
                <w:color w:val="000000"/>
                <w:sz w:val="22"/>
                <w:szCs w:val="22"/>
              </w:rPr>
              <w:t>orrect choice of related adjective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(valence)</w:t>
            </w:r>
          </w:p>
          <w:p w14:paraId="21F00ACC" w14:textId="111F8A2E" w:rsidR="00C372E0" w:rsidRPr="00F17AAD" w:rsidRDefault="00C372E0" w:rsidP="00C372E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 w:val="0"/>
                <w:color w:val="000000"/>
                <w:sz w:val="22"/>
                <w:szCs w:val="22"/>
              </w:rPr>
            </w:pPr>
            <w:r w:rsidRPr="00F17AAD">
              <w:rPr>
                <w:rFonts w:ascii="Arial" w:hAnsi="Arial" w:cs="Arial"/>
                <w:b/>
                <w:iCs w:val="0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iCs w:val="0"/>
                <w:color w:val="000000"/>
                <w:sz w:val="22"/>
                <w:szCs w:val="22"/>
              </w:rPr>
              <w:t>%</w:t>
            </w:r>
            <w:r w:rsidRPr="00F17AAD">
              <w:rPr>
                <w:rFonts w:ascii="Arial" w:hAnsi="Arial" w:cs="Arial"/>
                <w:b/>
                <w:iCs w:val="0"/>
                <w:color w:val="000000"/>
                <w:sz w:val="22"/>
                <w:szCs w:val="22"/>
              </w:rPr>
              <w:t>)</w:t>
            </w:r>
          </w:p>
        </w:tc>
      </w:tr>
      <w:tr w:rsidR="00C372E0" w:rsidRPr="00F17AAD" w14:paraId="1F2CC185" w14:textId="77777777" w:rsidTr="00C3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</w:tcPr>
          <w:p w14:paraId="00141AC1" w14:textId="77777777" w:rsidR="00C372E0" w:rsidRPr="00F17AAD" w:rsidRDefault="00C372E0" w:rsidP="008224B6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7AAD">
              <w:rPr>
                <w:rFonts w:ascii="Arial" w:hAnsi="Arial" w:cs="Arial"/>
                <w:b/>
                <w:color w:val="000000"/>
                <w:sz w:val="22"/>
                <w:szCs w:val="22"/>
              </w:rPr>
              <w:t>Happiness (T1)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14:paraId="1E531E08" w14:textId="77777777" w:rsidR="00C372E0" w:rsidRPr="00F17AAD" w:rsidRDefault="00C372E0" w:rsidP="008224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AAD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0D5B8EEC" w14:textId="4F748403" w:rsidR="00C372E0" w:rsidRPr="00F17AAD" w:rsidRDefault="00516971" w:rsidP="00C372E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84.21%</w:t>
            </w:r>
          </w:p>
        </w:tc>
        <w:tc>
          <w:tcPr>
            <w:tcW w:w="2067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26F73B34" w14:textId="4626DEF3" w:rsidR="00C372E0" w:rsidRPr="00F17AAD" w:rsidRDefault="00516971" w:rsidP="00C372E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86.84%</w:t>
            </w:r>
          </w:p>
        </w:tc>
      </w:tr>
      <w:tr w:rsidR="00C372E0" w:rsidRPr="00F17AAD" w14:paraId="4E3DF900" w14:textId="77777777" w:rsidTr="00C372E0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</w:tcPr>
          <w:p w14:paraId="1308DD97" w14:textId="77777777" w:rsidR="00C372E0" w:rsidRPr="00F17AAD" w:rsidRDefault="00C372E0" w:rsidP="008224B6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7AAD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Pride (T2)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14:paraId="5629AE44" w14:textId="77777777" w:rsidR="00C372E0" w:rsidRPr="00F17AAD" w:rsidRDefault="00C372E0" w:rsidP="008224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AAD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B3D50E8" w14:textId="6118B934" w:rsidR="00C372E0" w:rsidRPr="00F17AAD" w:rsidRDefault="00526BC1" w:rsidP="00C372E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76.74%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14:paraId="5DB9157C" w14:textId="6EC65471" w:rsidR="00C372E0" w:rsidRPr="00F17AAD" w:rsidRDefault="00526BC1" w:rsidP="00C372E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95.35%</w:t>
            </w:r>
          </w:p>
        </w:tc>
      </w:tr>
      <w:tr w:rsidR="00C372E0" w:rsidRPr="00F17AAD" w14:paraId="760CB0D2" w14:textId="77777777" w:rsidTr="00C3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</w:tcPr>
          <w:p w14:paraId="3A864D31" w14:textId="77777777" w:rsidR="00C372E0" w:rsidRPr="00F17AAD" w:rsidRDefault="00C372E0" w:rsidP="008224B6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7AAD">
              <w:rPr>
                <w:rFonts w:ascii="Arial" w:hAnsi="Arial" w:cs="Arial"/>
                <w:b/>
                <w:color w:val="000000"/>
                <w:sz w:val="22"/>
                <w:szCs w:val="22"/>
              </w:rPr>
              <w:t>Sadness (T3)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14:paraId="4D4C229F" w14:textId="77777777" w:rsidR="00C372E0" w:rsidRPr="00F17AAD" w:rsidRDefault="00C372E0" w:rsidP="008224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AAD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F0AD957" w14:textId="52F34DED" w:rsidR="00C372E0" w:rsidRPr="00F17AAD" w:rsidRDefault="00526BC1" w:rsidP="00C372E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52.38%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14:paraId="21F6D5D9" w14:textId="0804B319" w:rsidR="00C372E0" w:rsidRPr="00F17AAD" w:rsidRDefault="00526BC1" w:rsidP="00C372E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80.95%</w:t>
            </w:r>
          </w:p>
        </w:tc>
      </w:tr>
      <w:tr w:rsidR="00C372E0" w:rsidRPr="00F17AAD" w14:paraId="5BAAC3CF" w14:textId="77777777" w:rsidTr="00C372E0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</w:tcPr>
          <w:p w14:paraId="5FE86F02" w14:textId="77777777" w:rsidR="00C372E0" w:rsidRPr="00F17AAD" w:rsidRDefault="00C372E0" w:rsidP="008224B6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7AAD">
              <w:rPr>
                <w:rFonts w:ascii="Arial" w:hAnsi="Arial" w:cs="Arial"/>
                <w:b/>
                <w:color w:val="000000"/>
                <w:sz w:val="22"/>
                <w:szCs w:val="22"/>
              </w:rPr>
              <w:t>Shame (T4)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14:paraId="72F79057" w14:textId="77777777" w:rsidR="00C372E0" w:rsidRPr="00F17AAD" w:rsidRDefault="00C372E0" w:rsidP="008224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7AAD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AAFCBA2" w14:textId="0CED02FA" w:rsidR="00C372E0" w:rsidRPr="00F17AAD" w:rsidRDefault="00526BC1" w:rsidP="00C372E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65.91%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14:paraId="5C747908" w14:textId="36913038" w:rsidR="00C372E0" w:rsidRPr="00F17AAD" w:rsidRDefault="00526BC1" w:rsidP="00C372E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86.36%</w:t>
            </w:r>
          </w:p>
        </w:tc>
      </w:tr>
      <w:tr w:rsidR="00C372E0" w:rsidRPr="00F17AAD" w14:paraId="3ADFB9C9" w14:textId="77777777" w:rsidTr="00C3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</w:tcPr>
          <w:p w14:paraId="4126D356" w14:textId="77777777" w:rsidR="00C372E0" w:rsidRPr="00F17AAD" w:rsidRDefault="00C372E0" w:rsidP="008224B6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7AA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Control (TC)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14:paraId="09865CBE" w14:textId="77777777" w:rsidR="00C372E0" w:rsidRPr="00F17AAD" w:rsidRDefault="00C372E0" w:rsidP="008224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AAD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5F31913" w14:textId="04EFAF44" w:rsidR="00C372E0" w:rsidRPr="00C372E0" w:rsidRDefault="00C372E0" w:rsidP="00C372E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23.81%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14:paraId="74DE1BAE" w14:textId="77836ECD" w:rsidR="00C372E0" w:rsidRPr="00F17AAD" w:rsidRDefault="008D6225" w:rsidP="00C372E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</w:tbl>
    <w:p w14:paraId="527EB0C5" w14:textId="77777777" w:rsidR="005751F4" w:rsidRDefault="005751F4"/>
    <w:sectPr w:rsidR="0057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E0"/>
    <w:rsid w:val="00516971"/>
    <w:rsid w:val="00526BC1"/>
    <w:rsid w:val="005751F4"/>
    <w:rsid w:val="008D6225"/>
    <w:rsid w:val="00A8196C"/>
    <w:rsid w:val="00C3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CED0"/>
  <w15:chartTrackingRefBased/>
  <w15:docId w15:val="{2D152FBA-D7B6-6D4E-9C34-FCEDF3D8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E0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5">
    <w:name w:val="Plain Table 5"/>
    <w:basedOn w:val="TableauNormal"/>
    <w:uiPriority w:val="45"/>
    <w:rsid w:val="00C372E0"/>
    <w:rPr>
      <w:rFonts w:eastAsiaTheme="minorEastAsia"/>
      <w:lang w:val="en-GB" w:eastAsia="fr-F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2021-05-31T13:17:00Z</dcterms:created>
  <dcterms:modified xsi:type="dcterms:W3CDTF">2021-05-31T13:28:00Z</dcterms:modified>
</cp:coreProperties>
</file>