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1C" w:rsidRPr="00B6768D" w:rsidRDefault="00B1691C" w:rsidP="00353CFA">
      <w:pPr>
        <w:spacing w:after="240"/>
        <w:jc w:val="center"/>
        <w:rPr>
          <w:b/>
        </w:rPr>
      </w:pPr>
      <w:r w:rsidRPr="00B6768D">
        <w:rPr>
          <w:b/>
        </w:rPr>
        <w:t>Additional file 1 Content</w:t>
      </w:r>
    </w:p>
    <w:p w:rsidR="008A1D2D" w:rsidRPr="00B6768D" w:rsidRDefault="008A1D2D" w:rsidP="008A1D2D">
      <w:pPr>
        <w:jc w:val="both"/>
      </w:pPr>
      <w:r w:rsidRPr="00B6768D">
        <w:rPr>
          <w:b/>
        </w:rPr>
        <w:t>Appendix S</w:t>
      </w:r>
      <w:r>
        <w:rPr>
          <w:b/>
        </w:rPr>
        <w:t>1</w:t>
      </w:r>
      <w:r w:rsidRPr="00B6768D">
        <w:rPr>
          <w:b/>
        </w:rPr>
        <w:t xml:space="preserve">: </w:t>
      </w:r>
      <w:r w:rsidRPr="00B6768D">
        <w:t>Brief characteristics of participating ICUs.</w:t>
      </w:r>
    </w:p>
    <w:p w:rsidR="00EC0A74" w:rsidRPr="00B6768D" w:rsidRDefault="00EC0A74" w:rsidP="00B1691C">
      <w:pPr>
        <w:jc w:val="both"/>
      </w:pPr>
      <w:r w:rsidRPr="00B6768D">
        <w:rPr>
          <w:b/>
        </w:rPr>
        <w:t>Appendix</w:t>
      </w:r>
      <w:r w:rsidR="00B1691C" w:rsidRPr="00B6768D">
        <w:rPr>
          <w:b/>
        </w:rPr>
        <w:t xml:space="preserve"> S</w:t>
      </w:r>
      <w:r w:rsidR="008A1D2D">
        <w:rPr>
          <w:b/>
        </w:rPr>
        <w:t>2</w:t>
      </w:r>
      <w:r w:rsidR="00B1691C" w:rsidRPr="00B6768D">
        <w:rPr>
          <w:b/>
        </w:rPr>
        <w:t xml:space="preserve">: </w:t>
      </w:r>
      <w:r w:rsidR="00B1691C" w:rsidRPr="00B6768D">
        <w:t>Survey on patients with confirmed influenza and respiratory failure treated in intensive care units in the period from 1 November 2018 to 31 March 2019.</w:t>
      </w:r>
    </w:p>
    <w:p w:rsidR="00B1691C" w:rsidRDefault="00B1691C" w:rsidP="00B1691C">
      <w:pPr>
        <w:jc w:val="both"/>
      </w:pPr>
      <w:r w:rsidRPr="00B6768D">
        <w:rPr>
          <w:b/>
        </w:rPr>
        <w:t>Appendix S</w:t>
      </w:r>
      <w:r w:rsidRPr="00B6768D">
        <w:rPr>
          <w:b/>
        </w:rPr>
        <w:t xml:space="preserve">3: </w:t>
      </w:r>
      <w:r w:rsidRPr="00B6768D">
        <w:t>List of collaborators.</w:t>
      </w:r>
    </w:p>
    <w:p w:rsidR="00B6768D" w:rsidRDefault="00B6768D" w:rsidP="00B1691C">
      <w:pPr>
        <w:jc w:val="both"/>
      </w:pPr>
    </w:p>
    <w:p w:rsidR="00B6768D" w:rsidRDefault="00B6768D" w:rsidP="00B1691C">
      <w:pPr>
        <w:jc w:val="both"/>
      </w:pPr>
    </w:p>
    <w:p w:rsidR="00B6768D" w:rsidRDefault="00B6768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Pr="00B6768D" w:rsidRDefault="008A1D2D" w:rsidP="008A1D2D">
      <w:pPr>
        <w:spacing w:after="240"/>
      </w:pPr>
      <w:r w:rsidRPr="00B6768D">
        <w:rPr>
          <w:b/>
        </w:rPr>
        <w:t>Appendix S</w:t>
      </w:r>
      <w:r>
        <w:rPr>
          <w:b/>
        </w:rPr>
        <w:t>1</w:t>
      </w:r>
      <w:r w:rsidRPr="00B6768D">
        <w:rPr>
          <w:b/>
        </w:rPr>
        <w:t xml:space="preserve">: </w:t>
      </w:r>
      <w:r w:rsidRPr="00B6768D">
        <w:t>Brief characteristics of participating ICUs.</w:t>
      </w:r>
    </w:p>
    <w:p w:rsidR="008A1D2D" w:rsidRPr="00B6768D" w:rsidRDefault="008A1D2D" w:rsidP="008A1D2D">
      <w:pPr>
        <w:spacing w:after="120" w:line="360" w:lineRule="auto"/>
      </w:pPr>
      <w:r w:rsidRPr="00B6768D">
        <w:t>12 ICUs - level 1 hospitals*, 8 ICUs - level 2 hospitals, 5 ICUs - level 3 hospitals, 5 ICUs - national level hospitals (including 3 university hospitals), 2 ICUs - single specialty level hospitals (oncology, pulmonology). ICU bed capacity range: from 4 to 26, in total 255 beds.</w:t>
      </w:r>
    </w:p>
    <w:p w:rsidR="008A1D2D" w:rsidRPr="00B6768D" w:rsidRDefault="008A1D2D" w:rsidP="008A1D2D">
      <w:pPr>
        <w:spacing w:line="360" w:lineRule="auto"/>
      </w:pPr>
      <w:r w:rsidRPr="00B6768D">
        <w:t>*Hospital network levels as desrcibed in: Dubas-Jakóbczyk K, Kowalska-Bobko I, Sowada C. The 2017 reform of the hospital sector in Poland - The challenge of consistent design. Health Policy. 2019 Jun;123(6):538-543. doi: 10.1016/j.healthpol.2019.03.013.</w:t>
      </w: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Default="008A1D2D" w:rsidP="00B1691C">
      <w:pPr>
        <w:jc w:val="both"/>
      </w:pPr>
    </w:p>
    <w:p w:rsidR="008A1D2D" w:rsidRPr="00B6768D" w:rsidRDefault="008A1D2D" w:rsidP="00B1691C">
      <w:pPr>
        <w:jc w:val="both"/>
      </w:pPr>
    </w:p>
    <w:p w:rsidR="00B1691C" w:rsidRPr="00B6768D" w:rsidRDefault="00B1691C" w:rsidP="00B1691C">
      <w:pPr>
        <w:spacing w:before="240" w:after="240"/>
      </w:pPr>
      <w:r w:rsidRPr="00B6768D">
        <w:rPr>
          <w:b/>
        </w:rPr>
        <w:lastRenderedPageBreak/>
        <w:t>Appendix S</w:t>
      </w:r>
      <w:r w:rsidR="008A1D2D">
        <w:rPr>
          <w:b/>
        </w:rPr>
        <w:t>2</w:t>
      </w:r>
      <w:r w:rsidRPr="00B6768D">
        <w:rPr>
          <w:b/>
        </w:rPr>
        <w:t xml:space="preserve">: </w:t>
      </w:r>
      <w:r w:rsidRPr="00B6768D">
        <w:t>Survey on patients with confirmed influenza and respiratory failure treated in intensive care units in the period from 1 November 2018 to 31 March 2019.</w:t>
      </w:r>
    </w:p>
    <w:p w:rsidR="00B1691C" w:rsidRPr="00B6768D" w:rsidRDefault="00B1691C" w:rsidP="007F5DB5">
      <w:pPr>
        <w:spacing w:before="240" w:after="120" w:line="360" w:lineRule="auto"/>
      </w:pPr>
      <w:r w:rsidRPr="00B6768D">
        <w:t>Please answer at least the first question. If data on the remaining points cannot be obtained, please tick "I don't k</w:t>
      </w:r>
      <w:bookmarkStart w:id="0" w:name="_GoBack"/>
      <w:bookmarkEnd w:id="0"/>
      <w:r w:rsidRPr="00B6768D">
        <w:t>now".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Q1.</w:t>
      </w:r>
      <w:r w:rsidRPr="00B6768D">
        <w:t xml:space="preserve"> Number of patients diagnosed with influenza treated in your ward.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Q2.</w:t>
      </w:r>
      <w:r w:rsidRPr="00B6768D">
        <w:t xml:space="preserve"> What was the strain of influenza virus (please provide the number of cases)? Type A, type A/H1N1, I don’t know.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Q3.</w:t>
      </w:r>
      <w:r w:rsidRPr="00B6768D">
        <w:t xml:space="preserve"> What was the outcome of these patients? Died, survived, I don’t know.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Q4.</w:t>
      </w:r>
      <w:r w:rsidRPr="00B6768D">
        <w:t xml:space="preserve"> Respiratory therapy. Please state the most advanced that was used (number of patients): ECMO, ECCO2R, IMV, NIV, HFNO, oxygen mask/nasal prongs, prone position, I don’t know.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Q5.</w:t>
      </w:r>
      <w:r w:rsidRPr="00B6768D">
        <w:t xml:space="preserve"> Is influenza virus diagnostics performed on site in a hospital laboratory? Yes, no, I don’t know.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Q6.</w:t>
      </w:r>
      <w:r w:rsidRPr="00B6768D">
        <w:t xml:space="preserve"> Have other respiratory pathogens been isolated in these patients on admission to the ICU? Yes, no, I don’t know. If yes, please specify. 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Q7.</w:t>
      </w:r>
      <w:r w:rsidRPr="00B6768D">
        <w:t xml:space="preserve"> Were tests performed for the presence of the Aspergillus antigen (galactomannan)? Yes, No, I don’t know.</w:t>
      </w:r>
    </w:p>
    <w:p w:rsidR="00B1691C" w:rsidRPr="00B6768D" w:rsidRDefault="00B1691C" w:rsidP="00B1691C">
      <w:pPr>
        <w:spacing w:line="360" w:lineRule="auto"/>
      </w:pPr>
      <w:r w:rsidRPr="00B6768D">
        <w:t>If yes, in how many patients was it positive?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Q8.</w:t>
      </w:r>
      <w:r w:rsidRPr="00B6768D">
        <w:t xml:space="preserve"> What was the number of patients with positive culture of Aspergillus spp from the airways? Bronchial aspirate, BAL, miniBAL, I don’t know.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Q9.</w:t>
      </w:r>
      <w:r w:rsidRPr="00B6768D">
        <w:t xml:space="preserve"> What was the total number of positive tests for influenza and influenza A/H1N1 in all patients admitted to the hospital from 1 November 2018 to 31 March 2019 (based on data obtained from the hospital laboratory).</w:t>
      </w:r>
    </w:p>
    <w:p w:rsidR="00B1691C" w:rsidRPr="00B6768D" w:rsidRDefault="00B1691C" w:rsidP="00B1691C">
      <w:pPr>
        <w:spacing w:line="360" w:lineRule="auto"/>
      </w:pPr>
      <w:r w:rsidRPr="00B6768D">
        <w:rPr>
          <w:b/>
        </w:rPr>
        <w:t>Q10.</w:t>
      </w:r>
      <w:r w:rsidRPr="00B6768D">
        <w:t xml:space="preserve"> For influenza patients, please provide gender, age and SOFA score on admission to the ICU.</w:t>
      </w:r>
    </w:p>
    <w:p w:rsidR="00353CFA" w:rsidRDefault="00353CFA" w:rsidP="00B1691C"/>
    <w:p w:rsidR="00B6768D" w:rsidRPr="00B6768D" w:rsidRDefault="00B6768D" w:rsidP="00B1691C"/>
    <w:p w:rsidR="00353CFA" w:rsidRDefault="00353CFA" w:rsidP="00B1691C"/>
    <w:p w:rsidR="00B6768D" w:rsidRDefault="00B6768D" w:rsidP="00B1691C"/>
    <w:p w:rsidR="00B6768D" w:rsidRDefault="00B6768D" w:rsidP="00B1691C"/>
    <w:p w:rsidR="00B6768D" w:rsidRDefault="00B6768D" w:rsidP="00B1691C"/>
    <w:p w:rsidR="00B6768D" w:rsidRDefault="00B6768D" w:rsidP="00B1691C"/>
    <w:p w:rsidR="00B6768D" w:rsidRDefault="00B6768D" w:rsidP="00B1691C"/>
    <w:p w:rsidR="00B6768D" w:rsidRDefault="00B6768D" w:rsidP="00B1691C"/>
    <w:p w:rsidR="00B6768D" w:rsidRDefault="00B6768D" w:rsidP="00B1691C"/>
    <w:p w:rsidR="00B6768D" w:rsidRDefault="00B6768D" w:rsidP="00B1691C"/>
    <w:p w:rsidR="00B6768D" w:rsidRDefault="00B6768D" w:rsidP="00B1691C"/>
    <w:p w:rsidR="00B6768D" w:rsidRPr="00B6768D" w:rsidRDefault="00B6768D" w:rsidP="00B1691C"/>
    <w:p w:rsidR="006716BC" w:rsidRPr="00B6768D" w:rsidRDefault="00B1691C" w:rsidP="00353CFA">
      <w:pPr>
        <w:spacing w:after="240"/>
      </w:pPr>
      <w:r w:rsidRPr="00B6768D">
        <w:rPr>
          <w:b/>
        </w:rPr>
        <w:t xml:space="preserve">Appendix S3: </w:t>
      </w:r>
      <w:r w:rsidR="006716BC" w:rsidRPr="00B6768D">
        <w:t>L</w:t>
      </w:r>
      <w:r w:rsidR="00B02EB1" w:rsidRPr="00B6768D">
        <w:t>ist of</w:t>
      </w:r>
      <w:r w:rsidR="002C03CD" w:rsidRPr="00B6768D">
        <w:t xml:space="preserve"> collaborators</w:t>
      </w:r>
    </w:p>
    <w:p w:rsidR="00C859D0" w:rsidRPr="00B6768D" w:rsidRDefault="002C03CD" w:rsidP="00353CFA">
      <w:pPr>
        <w:spacing w:line="360" w:lineRule="auto"/>
      </w:pPr>
      <w:r w:rsidRPr="00B6768D">
        <w:t xml:space="preserve">Marian Jurkiewicz, </w:t>
      </w:r>
      <w:r w:rsidR="00AB4B05" w:rsidRPr="00B6768D">
        <w:t>Dolno</w:t>
      </w:r>
      <w:r w:rsidR="001637E5" w:rsidRPr="00B6768D">
        <w:t>s</w:t>
      </w:r>
      <w:r w:rsidR="00AB4B05" w:rsidRPr="00B6768D">
        <w:t>l</w:t>
      </w:r>
      <w:r w:rsidR="001637E5" w:rsidRPr="00B6768D">
        <w:t>a</w:t>
      </w:r>
      <w:r w:rsidR="00AB4B05" w:rsidRPr="00B6768D">
        <w:t>skie Centrum Chor</w:t>
      </w:r>
      <w:r w:rsidR="001637E5" w:rsidRPr="00B6768D">
        <w:t>o</w:t>
      </w:r>
      <w:r w:rsidR="00AB4B05" w:rsidRPr="00B6768D">
        <w:t>b P</w:t>
      </w:r>
      <w:r w:rsidR="001637E5" w:rsidRPr="00B6768D">
        <w:t>l</w:t>
      </w:r>
      <w:r w:rsidR="00AB4B05" w:rsidRPr="00B6768D">
        <w:t>uc</w:t>
      </w:r>
      <w:r w:rsidR="00F344CB" w:rsidRPr="00B6768D">
        <w:t xml:space="preserve"> (</w:t>
      </w:r>
      <w:r w:rsidR="007A5774" w:rsidRPr="00B6768D">
        <w:t>Wroc</w:t>
      </w:r>
      <w:r w:rsidR="001637E5" w:rsidRPr="00B6768D">
        <w:t>l</w:t>
      </w:r>
      <w:r w:rsidR="007A5774" w:rsidRPr="00B6768D">
        <w:t>aw</w:t>
      </w:r>
      <w:r w:rsidR="00F344CB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>Bernard Zaj</w:t>
      </w:r>
      <w:r w:rsidR="001637E5" w:rsidRPr="00B6768D">
        <w:t>a</w:t>
      </w:r>
      <w:r w:rsidRPr="00B6768D">
        <w:t xml:space="preserve">c, </w:t>
      </w:r>
      <w:r w:rsidR="00AB4B05" w:rsidRPr="00B6768D">
        <w:t>Wojew</w:t>
      </w:r>
      <w:r w:rsidR="001637E5" w:rsidRPr="00B6768D">
        <w:t>o</w:t>
      </w:r>
      <w:r w:rsidR="00AB4B05" w:rsidRPr="00B6768D">
        <w:t>dzki Szpital Specjalistyczny</w:t>
      </w:r>
      <w:r w:rsidR="00F344CB" w:rsidRPr="00B6768D">
        <w:t xml:space="preserve"> (</w:t>
      </w:r>
      <w:r w:rsidR="001637E5" w:rsidRPr="00B6768D">
        <w:t>Wroclaw</w:t>
      </w:r>
      <w:r w:rsidR="00F344CB" w:rsidRPr="00B6768D">
        <w:t>)</w:t>
      </w:r>
      <w:r w:rsidR="00C86979" w:rsidRPr="00B6768D">
        <w:t>;</w:t>
      </w:r>
      <w:r w:rsidR="009627AA" w:rsidRPr="00B6768D">
        <w:t xml:space="preserve"> </w:t>
      </w:r>
      <w:r w:rsidRPr="00B6768D">
        <w:t xml:space="preserve">Andrzej Czyrek, </w:t>
      </w:r>
      <w:r w:rsidR="001637E5" w:rsidRPr="00B6768D">
        <w:t>Wojewodzki</w:t>
      </w:r>
      <w:r w:rsidR="00AB4B05" w:rsidRPr="00B6768D">
        <w:t xml:space="preserve"> Szpital Specjalistyczny im.Gromkowskiego</w:t>
      </w:r>
      <w:r w:rsidR="00F344CB" w:rsidRPr="00B6768D">
        <w:t xml:space="preserve"> (</w:t>
      </w:r>
      <w:r w:rsidR="001637E5" w:rsidRPr="00B6768D">
        <w:t>Wroclaw</w:t>
      </w:r>
      <w:r w:rsidR="00F344CB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Piotr Ptaszynski, </w:t>
      </w:r>
      <w:r w:rsidR="001637E5" w:rsidRPr="00B6768D">
        <w:t>Dolnoslask</w:t>
      </w:r>
      <w:r w:rsidR="00AB4B05" w:rsidRPr="00B6768D">
        <w:t>i Szpital Specjalistyczny im. T. Marciniaka</w:t>
      </w:r>
      <w:r w:rsidR="00F344CB" w:rsidRPr="00B6768D">
        <w:t xml:space="preserve"> (</w:t>
      </w:r>
      <w:r w:rsidR="001637E5" w:rsidRPr="00B6768D">
        <w:t>Wroclaw</w:t>
      </w:r>
      <w:r w:rsidR="00F344CB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>Gabriela Ko</w:t>
      </w:r>
      <w:r w:rsidR="001637E5" w:rsidRPr="00B6768D">
        <w:t>l</w:t>
      </w:r>
      <w:r w:rsidRPr="00B6768D">
        <w:t xml:space="preserve">odziejczyk, </w:t>
      </w:r>
      <w:r w:rsidR="001637E5" w:rsidRPr="00B6768D">
        <w:t>Dolnoslask</w:t>
      </w:r>
      <w:r w:rsidR="00F344CB" w:rsidRPr="00B6768D">
        <w:t>ie Centrum Onkologii (</w:t>
      </w:r>
      <w:r w:rsidR="001637E5" w:rsidRPr="00B6768D">
        <w:t>Wroclaw</w:t>
      </w:r>
      <w:r w:rsidR="00F344CB" w:rsidRPr="00B6768D">
        <w:t>)</w:t>
      </w:r>
      <w:r w:rsidR="00C86979" w:rsidRPr="00B6768D">
        <w:t>;</w:t>
      </w:r>
      <w:r w:rsidR="00F344CB" w:rsidRPr="00B6768D">
        <w:t xml:space="preserve"> </w:t>
      </w:r>
      <w:r w:rsidRPr="00B6768D">
        <w:t>Anita Gabry</w:t>
      </w:r>
      <w:r w:rsidR="001637E5" w:rsidRPr="00B6768D">
        <w:t>s</w:t>
      </w:r>
      <w:r w:rsidRPr="00B6768D">
        <w:t xml:space="preserve">-Lewsza, </w:t>
      </w:r>
      <w:r w:rsidR="00753C91" w:rsidRPr="00B6768D">
        <w:t>Szpital MSWiA (</w:t>
      </w:r>
      <w:r w:rsidR="001637E5" w:rsidRPr="00B6768D">
        <w:t>Wroclaw</w:t>
      </w:r>
      <w:r w:rsidR="00753C91" w:rsidRPr="00B6768D">
        <w:t>)</w:t>
      </w:r>
      <w:r w:rsidR="00C86979" w:rsidRPr="00B6768D">
        <w:t>;</w:t>
      </w:r>
      <w:r w:rsidR="00753C91" w:rsidRPr="00B6768D">
        <w:t xml:space="preserve"> </w:t>
      </w:r>
      <w:r w:rsidRPr="00B6768D">
        <w:t xml:space="preserve">Alina Rahman, </w:t>
      </w:r>
      <w:r w:rsidR="001637E5" w:rsidRPr="00B6768D">
        <w:t>Wojewodzki</w:t>
      </w:r>
      <w:r w:rsidR="00EE37E1" w:rsidRPr="00B6768D">
        <w:t>e Centrum Szpitalne Kotliny Jeleniog</w:t>
      </w:r>
      <w:r w:rsidR="001637E5" w:rsidRPr="00B6768D">
        <w:t>o</w:t>
      </w:r>
      <w:r w:rsidR="00EE37E1" w:rsidRPr="00B6768D">
        <w:t xml:space="preserve">rskiej </w:t>
      </w:r>
      <w:r w:rsidR="00F344CB" w:rsidRPr="00B6768D">
        <w:t>(Jelenia G</w:t>
      </w:r>
      <w:r w:rsidR="001637E5" w:rsidRPr="00B6768D">
        <w:t>o</w:t>
      </w:r>
      <w:r w:rsidR="00F344CB" w:rsidRPr="00B6768D">
        <w:t>ra)</w:t>
      </w:r>
      <w:r w:rsidR="00C86979" w:rsidRPr="00B6768D">
        <w:t>;</w:t>
      </w:r>
      <w:r w:rsidR="00F344CB" w:rsidRPr="00B6768D">
        <w:t xml:space="preserve"> </w:t>
      </w:r>
      <w:r w:rsidRPr="00B6768D">
        <w:t>El</w:t>
      </w:r>
      <w:r w:rsidR="001637E5" w:rsidRPr="00B6768D">
        <w:t>z</w:t>
      </w:r>
      <w:r w:rsidRPr="00B6768D">
        <w:t xml:space="preserve">bieta Dutkiewicz, </w:t>
      </w:r>
      <w:r w:rsidR="00F344CB" w:rsidRPr="00B6768D">
        <w:t xml:space="preserve">ZOZ </w:t>
      </w:r>
      <w:r w:rsidR="00EE37E1" w:rsidRPr="00B6768D">
        <w:t xml:space="preserve">w </w:t>
      </w:r>
      <w:r w:rsidR="00F344CB" w:rsidRPr="00B6768D">
        <w:t>Boles</w:t>
      </w:r>
      <w:r w:rsidR="001637E5" w:rsidRPr="00B6768D">
        <w:t>l</w:t>
      </w:r>
      <w:r w:rsidR="00F344CB" w:rsidRPr="00B6768D">
        <w:t>awc</w:t>
      </w:r>
      <w:r w:rsidR="00EE37E1" w:rsidRPr="00B6768D">
        <w:t>u</w:t>
      </w:r>
      <w:r w:rsidR="00F344CB" w:rsidRPr="00B6768D">
        <w:t xml:space="preserve"> (Boles</w:t>
      </w:r>
      <w:r w:rsidR="001637E5" w:rsidRPr="00B6768D">
        <w:t>l</w:t>
      </w:r>
      <w:r w:rsidR="00F344CB" w:rsidRPr="00B6768D">
        <w:t>awiec)</w:t>
      </w:r>
      <w:r w:rsidR="00C86979" w:rsidRPr="00B6768D">
        <w:t>;</w:t>
      </w:r>
      <w:r w:rsidR="00F344CB" w:rsidRPr="00B6768D">
        <w:t xml:space="preserve"> </w:t>
      </w:r>
      <w:r w:rsidRPr="00B6768D">
        <w:t>Beata Ma</w:t>
      </w:r>
      <w:r w:rsidR="001637E5" w:rsidRPr="00B6768D">
        <w:t>c</w:t>
      </w:r>
      <w:r w:rsidRPr="00B6768D">
        <w:t xml:space="preserve">kowiak, </w:t>
      </w:r>
      <w:r w:rsidR="001637E5" w:rsidRPr="00B6768D">
        <w:t>Wojewodzki</w:t>
      </w:r>
      <w:r w:rsidR="00F344CB" w:rsidRPr="00B6768D">
        <w:t xml:space="preserve"> Szpital Specjalistyczny</w:t>
      </w:r>
      <w:r w:rsidR="00EE37E1" w:rsidRPr="00B6768D">
        <w:t xml:space="preserve"> w Legnicy</w:t>
      </w:r>
      <w:r w:rsidR="00F344CB" w:rsidRPr="00B6768D">
        <w:t xml:space="preserve"> (Legnica)</w:t>
      </w:r>
      <w:r w:rsidR="00C86979" w:rsidRPr="00B6768D">
        <w:t>;</w:t>
      </w:r>
      <w:r w:rsidR="00F344CB" w:rsidRPr="00B6768D">
        <w:t xml:space="preserve"> </w:t>
      </w:r>
      <w:r w:rsidRPr="00B6768D">
        <w:t>Bernadeta Tu</w:t>
      </w:r>
      <w:r w:rsidR="001637E5" w:rsidRPr="00B6768D">
        <w:t>l</w:t>
      </w:r>
      <w:r w:rsidRPr="00B6768D">
        <w:t xml:space="preserve">aza, </w:t>
      </w:r>
      <w:r w:rsidR="00E63553" w:rsidRPr="00B6768D">
        <w:t>Regionalne Centrum Zdrowia EMC</w:t>
      </w:r>
      <w:r w:rsidR="00F344CB" w:rsidRPr="00B6768D">
        <w:t xml:space="preserve"> (</w:t>
      </w:r>
      <w:r w:rsidR="00AB4B05" w:rsidRPr="00B6768D">
        <w:t>Lubin</w:t>
      </w:r>
      <w:r w:rsidR="00F344CB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Joanna Pikul, </w:t>
      </w:r>
      <w:r w:rsidR="00AB4B05" w:rsidRPr="00B6768D">
        <w:t>Specjalistyczny Szpital im.</w:t>
      </w:r>
      <w:r w:rsidR="00EE37E1" w:rsidRPr="00B6768D">
        <w:t xml:space="preserve"> </w:t>
      </w:r>
      <w:r w:rsidR="00AB4B05" w:rsidRPr="00B6768D">
        <w:t>Soko</w:t>
      </w:r>
      <w:r w:rsidR="001637E5" w:rsidRPr="00B6768D">
        <w:t>l</w:t>
      </w:r>
      <w:r w:rsidR="00AB4B05" w:rsidRPr="00B6768D">
        <w:t>owskiego</w:t>
      </w:r>
      <w:r w:rsidR="00F344CB" w:rsidRPr="00B6768D">
        <w:t xml:space="preserve"> (</w:t>
      </w:r>
      <w:r w:rsidR="00AB4B05" w:rsidRPr="00B6768D">
        <w:t>Wa</w:t>
      </w:r>
      <w:r w:rsidR="001637E5" w:rsidRPr="00B6768D">
        <w:t>l</w:t>
      </w:r>
      <w:r w:rsidR="00AB4B05" w:rsidRPr="00B6768D">
        <w:t>brzych</w:t>
      </w:r>
      <w:r w:rsidR="00F344CB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Andrzej Piegza, </w:t>
      </w:r>
      <w:r w:rsidR="00AB4B05" w:rsidRPr="00B6768D">
        <w:t xml:space="preserve">Regionalny Szpital Specjalistyczny Latawiec w </w:t>
      </w:r>
      <w:r w:rsidR="001637E5" w:rsidRPr="00B6768D">
        <w:t>S</w:t>
      </w:r>
      <w:r w:rsidR="00AB4B05" w:rsidRPr="00B6768D">
        <w:t>widnicy</w:t>
      </w:r>
      <w:r w:rsidR="00EE37E1" w:rsidRPr="00B6768D">
        <w:t xml:space="preserve"> (</w:t>
      </w:r>
      <w:r w:rsidR="001637E5" w:rsidRPr="00B6768D">
        <w:t>S</w:t>
      </w:r>
      <w:r w:rsidR="00EE37E1" w:rsidRPr="00B6768D">
        <w:t>widnica)</w:t>
      </w:r>
      <w:r w:rsidR="00C86979" w:rsidRPr="00B6768D">
        <w:t>;</w:t>
      </w:r>
      <w:r w:rsidR="00AB4B05" w:rsidRPr="00B6768D">
        <w:t xml:space="preserve"> </w:t>
      </w:r>
      <w:r w:rsidRPr="00B6768D">
        <w:t>Ma</w:t>
      </w:r>
      <w:r w:rsidR="001637E5" w:rsidRPr="00B6768D">
        <w:t>l</w:t>
      </w:r>
      <w:r w:rsidRPr="00B6768D">
        <w:t xml:space="preserve">gorzata Wysocka, </w:t>
      </w:r>
      <w:r w:rsidR="00EE37E1" w:rsidRPr="00B6768D">
        <w:t>G</w:t>
      </w:r>
      <w:r w:rsidR="001637E5" w:rsidRPr="00B6768D">
        <w:t>l</w:t>
      </w:r>
      <w:r w:rsidR="00EE37E1" w:rsidRPr="00B6768D">
        <w:t>ogowski Szpital Powiatowy (</w:t>
      </w:r>
      <w:r w:rsidR="00AB4B05" w:rsidRPr="00B6768D">
        <w:t>Głog</w:t>
      </w:r>
      <w:r w:rsidR="001637E5" w:rsidRPr="00B6768D">
        <w:t>o</w:t>
      </w:r>
      <w:r w:rsidR="00AB4B05" w:rsidRPr="00B6768D">
        <w:t>w</w:t>
      </w:r>
      <w:r w:rsidR="00EE37E1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Witold Korycki, </w:t>
      </w:r>
      <w:r w:rsidR="00E63553" w:rsidRPr="00B6768D">
        <w:t xml:space="preserve">Wielospecjalistyczny Szpital w </w:t>
      </w:r>
      <w:r w:rsidR="00AB4B05" w:rsidRPr="00B6768D">
        <w:t>Zgorzelc</w:t>
      </w:r>
      <w:r w:rsidR="00E63553" w:rsidRPr="00B6768D">
        <w:t>u</w:t>
      </w:r>
      <w:r w:rsidR="00EE37E1" w:rsidRPr="00B6768D">
        <w:t xml:space="preserve"> (</w:t>
      </w:r>
      <w:r w:rsidR="00E63553" w:rsidRPr="00B6768D">
        <w:t>Zgorzelec</w:t>
      </w:r>
      <w:r w:rsidR="00EE37E1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Ryszard Tokarczuk, </w:t>
      </w:r>
      <w:r w:rsidR="00EE37E1" w:rsidRPr="00B6768D">
        <w:t>Szpital im.</w:t>
      </w:r>
      <w:r w:rsidR="001637E5" w:rsidRPr="00B6768D">
        <w:t xml:space="preserve"> S</w:t>
      </w:r>
      <w:r w:rsidR="00EE37E1" w:rsidRPr="00B6768D">
        <w:t xml:space="preserve">w. Jadwigi </w:t>
      </w:r>
      <w:r w:rsidR="001637E5" w:rsidRPr="00B6768D">
        <w:t>S</w:t>
      </w:r>
      <w:r w:rsidR="00EE37E1" w:rsidRPr="00B6768D">
        <w:t>l</w:t>
      </w:r>
      <w:r w:rsidR="001637E5" w:rsidRPr="00B6768D">
        <w:t>a</w:t>
      </w:r>
      <w:r w:rsidR="00EE37E1" w:rsidRPr="00B6768D">
        <w:t>skiej w Trzebnicy (</w:t>
      </w:r>
      <w:r w:rsidR="00AB4B05" w:rsidRPr="00B6768D">
        <w:t>Trzebnica</w:t>
      </w:r>
      <w:r w:rsidR="00EE37E1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Mariola Maciaszek, </w:t>
      </w:r>
      <w:r w:rsidR="00EE37E1" w:rsidRPr="00B6768D">
        <w:t>Powiatowe Centrum Zdrowia w Kamiennej G</w:t>
      </w:r>
      <w:r w:rsidR="001637E5" w:rsidRPr="00B6768D">
        <w:t>o</w:t>
      </w:r>
      <w:r w:rsidR="00EE37E1" w:rsidRPr="00B6768D">
        <w:t>rze (</w:t>
      </w:r>
      <w:r w:rsidR="00AB4B05" w:rsidRPr="00B6768D">
        <w:t>Kamienna G</w:t>
      </w:r>
      <w:r w:rsidR="001637E5" w:rsidRPr="00B6768D">
        <w:t>o</w:t>
      </w:r>
      <w:r w:rsidR="00AB4B05" w:rsidRPr="00B6768D">
        <w:t>ra</w:t>
      </w:r>
      <w:r w:rsidR="00EE37E1" w:rsidRPr="00B6768D">
        <w:t>)</w:t>
      </w:r>
      <w:r w:rsidR="00C86979" w:rsidRPr="00B6768D">
        <w:t>;</w:t>
      </w:r>
      <w:r w:rsidR="00E63553" w:rsidRPr="00B6768D">
        <w:t xml:space="preserve"> </w:t>
      </w:r>
      <w:r w:rsidRPr="00B6768D">
        <w:t>Marcin Karasi</w:t>
      </w:r>
      <w:r w:rsidR="001637E5" w:rsidRPr="00B6768D">
        <w:t>n</w:t>
      </w:r>
      <w:r w:rsidRPr="00B6768D">
        <w:t xml:space="preserve">ski, </w:t>
      </w:r>
      <w:r w:rsidR="00EE37E1" w:rsidRPr="00B6768D">
        <w:t>Powiatowe Centrum Zdrowia w Lw</w:t>
      </w:r>
      <w:r w:rsidR="001637E5" w:rsidRPr="00B6768D">
        <w:t>o</w:t>
      </w:r>
      <w:r w:rsidR="00EE37E1" w:rsidRPr="00B6768D">
        <w:t xml:space="preserve">wku </w:t>
      </w:r>
      <w:r w:rsidR="001637E5" w:rsidRPr="00B6768D">
        <w:t>S</w:t>
      </w:r>
      <w:r w:rsidR="00EE37E1" w:rsidRPr="00B6768D">
        <w:t>l</w:t>
      </w:r>
      <w:r w:rsidR="001637E5" w:rsidRPr="00B6768D">
        <w:t>a</w:t>
      </w:r>
      <w:r w:rsidR="00EE37E1" w:rsidRPr="00B6768D">
        <w:t>skim (</w:t>
      </w:r>
      <w:r w:rsidR="00753C91" w:rsidRPr="00B6768D">
        <w:t>Lw</w:t>
      </w:r>
      <w:r w:rsidR="001637E5" w:rsidRPr="00B6768D">
        <w:t>o</w:t>
      </w:r>
      <w:r w:rsidR="00753C91" w:rsidRPr="00B6768D">
        <w:t xml:space="preserve">wek </w:t>
      </w:r>
      <w:r w:rsidR="001637E5" w:rsidRPr="00B6768D">
        <w:t>S</w:t>
      </w:r>
      <w:r w:rsidR="00753C91" w:rsidRPr="00B6768D">
        <w:t>l</w:t>
      </w:r>
      <w:r w:rsidR="001637E5" w:rsidRPr="00B6768D">
        <w:t>a</w:t>
      </w:r>
      <w:r w:rsidR="00753C91" w:rsidRPr="00B6768D">
        <w:t>ski)</w:t>
      </w:r>
      <w:r w:rsidR="00C86979" w:rsidRPr="00B6768D">
        <w:t>;</w:t>
      </w:r>
      <w:r w:rsidR="00753C91" w:rsidRPr="00B6768D">
        <w:t xml:space="preserve"> </w:t>
      </w:r>
      <w:r w:rsidRPr="00B6768D">
        <w:t xml:space="preserve">Henryk Szlemp, </w:t>
      </w:r>
      <w:r w:rsidR="00AB4B05" w:rsidRPr="00B6768D">
        <w:t>Specjalistyczne Centrum Medyczne</w:t>
      </w:r>
      <w:r w:rsidR="00753C91" w:rsidRPr="00B6768D">
        <w:t xml:space="preserve"> im. </w:t>
      </w:r>
      <w:r w:rsidR="001637E5" w:rsidRPr="00B6768D">
        <w:t>S</w:t>
      </w:r>
      <w:r w:rsidR="00753C91" w:rsidRPr="00B6768D">
        <w:t>w. Jana Pawła II (</w:t>
      </w:r>
      <w:r w:rsidR="00AB4B05" w:rsidRPr="00B6768D">
        <w:t>Polanic</w:t>
      </w:r>
      <w:r w:rsidR="00753C91" w:rsidRPr="00B6768D">
        <w:t>a</w:t>
      </w:r>
      <w:r w:rsidR="00AB4B05" w:rsidRPr="00B6768D">
        <w:t xml:space="preserve"> Zdr</w:t>
      </w:r>
      <w:r w:rsidR="001637E5" w:rsidRPr="00B6768D">
        <w:t>o</w:t>
      </w:r>
      <w:r w:rsidR="00AB4B05" w:rsidRPr="00B6768D">
        <w:t>j</w:t>
      </w:r>
      <w:r w:rsidR="00753C91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Joanna Mazerska, </w:t>
      </w:r>
      <w:r w:rsidR="001637E5" w:rsidRPr="00B6768D">
        <w:t>L</w:t>
      </w:r>
      <w:r w:rsidR="00AB4B05" w:rsidRPr="00B6768D">
        <w:t>u</w:t>
      </w:r>
      <w:r w:rsidR="001637E5" w:rsidRPr="00B6768D">
        <w:t>z</w:t>
      </w:r>
      <w:r w:rsidR="00AB4B05" w:rsidRPr="00B6768D">
        <w:t xml:space="preserve">yckie Centrum Medyczne w Lubaniu </w:t>
      </w:r>
      <w:r w:rsidR="00753C91" w:rsidRPr="00B6768D">
        <w:t>(Luba</w:t>
      </w:r>
      <w:r w:rsidR="001637E5" w:rsidRPr="00B6768D">
        <w:t>n</w:t>
      </w:r>
      <w:r w:rsidR="00753C91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Ewa Maziarz-Libionka, </w:t>
      </w:r>
      <w:r w:rsidR="00753C91" w:rsidRPr="00B6768D">
        <w:t xml:space="preserve">Szpital </w:t>
      </w:r>
      <w:r w:rsidR="00AB4B05" w:rsidRPr="00B6768D">
        <w:t xml:space="preserve">"Miedziowe Centrum Zdrowia" S.A. </w:t>
      </w:r>
      <w:r w:rsidR="00753C91" w:rsidRPr="00B6768D">
        <w:t>(Lubin)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Irena Ziniewicz-Gryka, </w:t>
      </w:r>
      <w:r w:rsidR="00AB4B05" w:rsidRPr="00B6768D">
        <w:t xml:space="preserve">Szpital </w:t>
      </w:r>
      <w:r w:rsidR="00753C91" w:rsidRPr="00B6768D">
        <w:t>Milickie Centrum Medyczne (Milicz)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Dariusz Grzegorczyk, </w:t>
      </w:r>
      <w:r w:rsidR="00753C91" w:rsidRPr="00B6768D">
        <w:t>Szpital Powiatowy w K</w:t>
      </w:r>
      <w:r w:rsidR="001637E5" w:rsidRPr="00B6768D">
        <w:t>l</w:t>
      </w:r>
      <w:r w:rsidR="00753C91" w:rsidRPr="00B6768D">
        <w:t>odzku (K</w:t>
      </w:r>
      <w:r w:rsidR="001637E5" w:rsidRPr="00B6768D">
        <w:t>l</w:t>
      </w:r>
      <w:r w:rsidR="00753C91" w:rsidRPr="00B6768D">
        <w:t>odzko)</w:t>
      </w:r>
      <w:r w:rsidR="00C86979" w:rsidRPr="00B6768D">
        <w:t>;</w:t>
      </w:r>
      <w:r w:rsidR="00AB4B05" w:rsidRPr="00B6768D">
        <w:t xml:space="preserve"> </w:t>
      </w:r>
      <w:r w:rsidRPr="00B6768D">
        <w:t>El</w:t>
      </w:r>
      <w:r w:rsidR="001637E5" w:rsidRPr="00B6768D">
        <w:t>z</w:t>
      </w:r>
      <w:r w:rsidRPr="00B6768D">
        <w:t>bieta Kr</w:t>
      </w:r>
      <w:r w:rsidR="001637E5" w:rsidRPr="00B6768D">
        <w:t>o</w:t>
      </w:r>
      <w:r w:rsidRPr="00B6768D">
        <w:t xml:space="preserve">licka-Garbino, </w:t>
      </w:r>
      <w:r w:rsidR="00AB4B05" w:rsidRPr="00B6768D">
        <w:t>Powiatowy Zesp</w:t>
      </w:r>
      <w:r w:rsidR="001637E5" w:rsidRPr="00B6768D">
        <w:t>ol</w:t>
      </w:r>
      <w:r w:rsidR="00AB4B05" w:rsidRPr="00B6768D">
        <w:t xml:space="preserve"> Szpitali w Ole</w:t>
      </w:r>
      <w:r w:rsidR="001637E5" w:rsidRPr="00B6768D">
        <w:t>s</w:t>
      </w:r>
      <w:r w:rsidR="00AB4B05" w:rsidRPr="00B6768D">
        <w:t>nicy</w:t>
      </w:r>
      <w:r w:rsidR="00F344CB" w:rsidRPr="00B6768D">
        <w:t xml:space="preserve"> (Ole</w:t>
      </w:r>
      <w:r w:rsidR="001637E5" w:rsidRPr="00B6768D">
        <w:t>s</w:t>
      </w:r>
      <w:r w:rsidR="00F344CB" w:rsidRPr="00B6768D">
        <w:t>nica)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Agnieszka Dyla, </w:t>
      </w:r>
      <w:r w:rsidR="00E63553" w:rsidRPr="00B6768D">
        <w:t>Szpital Powiatowy</w:t>
      </w:r>
      <w:r w:rsidR="00F344CB" w:rsidRPr="00B6768D">
        <w:t xml:space="preserve"> </w:t>
      </w:r>
      <w:r w:rsidR="00753C91" w:rsidRPr="00B6768D">
        <w:t>w O</w:t>
      </w:r>
      <w:r w:rsidR="001637E5" w:rsidRPr="00B6768D">
        <w:t>l</w:t>
      </w:r>
      <w:r w:rsidR="00753C91" w:rsidRPr="00B6768D">
        <w:t xml:space="preserve">awie </w:t>
      </w:r>
      <w:r w:rsidR="00F344CB" w:rsidRPr="00B6768D">
        <w:t>(</w:t>
      </w:r>
      <w:r w:rsidR="00AB4B05" w:rsidRPr="00B6768D">
        <w:t>O</w:t>
      </w:r>
      <w:r w:rsidR="001637E5" w:rsidRPr="00B6768D">
        <w:t>l</w:t>
      </w:r>
      <w:r w:rsidR="00AB4B05" w:rsidRPr="00B6768D">
        <w:t>aw</w:t>
      </w:r>
      <w:r w:rsidR="00E63553" w:rsidRPr="00B6768D">
        <w:t>a</w:t>
      </w:r>
      <w:r w:rsidR="00F344CB" w:rsidRPr="00B6768D">
        <w:t>)</w:t>
      </w:r>
      <w:r w:rsidR="00C86979" w:rsidRPr="00B6768D">
        <w:t>;</w:t>
      </w:r>
      <w:r w:rsidR="00AB4B05" w:rsidRPr="00B6768D">
        <w:t xml:space="preserve"> </w:t>
      </w:r>
      <w:r w:rsidRPr="00B6768D">
        <w:t xml:space="preserve">Maciej Gawor, </w:t>
      </w:r>
      <w:r w:rsidR="003617BC" w:rsidRPr="00B6768D">
        <w:t>University Hospital in Opole (Opole)</w:t>
      </w:r>
      <w:r w:rsidR="00C86979" w:rsidRPr="00B6768D">
        <w:t>;</w:t>
      </w:r>
      <w:r w:rsidR="003617BC" w:rsidRPr="00B6768D">
        <w:t xml:space="preserve"> </w:t>
      </w:r>
      <w:r w:rsidRPr="00B6768D">
        <w:t xml:space="preserve">Janusz Molinkiewicz, </w:t>
      </w:r>
      <w:r w:rsidR="00AB4B05" w:rsidRPr="00B6768D">
        <w:t xml:space="preserve">SP ZOZ MSWiA </w:t>
      </w:r>
      <w:r w:rsidR="00F344CB" w:rsidRPr="00B6768D">
        <w:t>(</w:t>
      </w:r>
      <w:r w:rsidR="00AB4B05" w:rsidRPr="00B6768D">
        <w:t>Opole</w:t>
      </w:r>
      <w:r w:rsidR="00F344CB" w:rsidRPr="00B6768D">
        <w:t>)</w:t>
      </w:r>
      <w:r w:rsidR="00C86979" w:rsidRPr="00B6768D">
        <w:t>;</w:t>
      </w:r>
      <w:r w:rsidR="00E63553" w:rsidRPr="00B6768D">
        <w:t xml:space="preserve"> </w:t>
      </w:r>
      <w:r w:rsidRPr="00B6768D">
        <w:t xml:space="preserve">Gabriela Werner-Osyra, </w:t>
      </w:r>
      <w:r w:rsidR="00D97092" w:rsidRPr="00B6768D">
        <w:t>Szpital Powiatowy</w:t>
      </w:r>
      <w:r w:rsidR="00F344CB" w:rsidRPr="00B6768D">
        <w:t xml:space="preserve"> </w:t>
      </w:r>
      <w:r w:rsidR="003617BC" w:rsidRPr="00B6768D">
        <w:t>w Ole</w:t>
      </w:r>
      <w:r w:rsidR="001637E5" w:rsidRPr="00B6768D">
        <w:t>s</w:t>
      </w:r>
      <w:r w:rsidR="003617BC" w:rsidRPr="00B6768D">
        <w:t xml:space="preserve">nie </w:t>
      </w:r>
      <w:r w:rsidR="00F344CB" w:rsidRPr="00B6768D">
        <w:t>(</w:t>
      </w:r>
      <w:r w:rsidR="00AB4B05" w:rsidRPr="00B6768D">
        <w:t>Olesno</w:t>
      </w:r>
      <w:r w:rsidR="00F344CB" w:rsidRPr="00B6768D">
        <w:t>)</w:t>
      </w:r>
      <w:r w:rsidR="00C86979" w:rsidRPr="00B6768D">
        <w:t>;</w:t>
      </w:r>
      <w:r w:rsidR="00D97092" w:rsidRPr="00B6768D">
        <w:t xml:space="preserve"> </w:t>
      </w:r>
      <w:r w:rsidRPr="00B6768D">
        <w:t xml:space="preserve">Jerzy Kilijan, </w:t>
      </w:r>
      <w:r w:rsidR="00D97092" w:rsidRPr="00B6768D">
        <w:t xml:space="preserve">Szpital Zespolony </w:t>
      </w:r>
      <w:r w:rsidR="003617BC" w:rsidRPr="00B6768D">
        <w:t>w K</w:t>
      </w:r>
      <w:r w:rsidR="001637E5" w:rsidRPr="00B6768D">
        <w:t>e</w:t>
      </w:r>
      <w:r w:rsidR="003617BC" w:rsidRPr="00B6768D">
        <w:t>dzierzynie-Ko</w:t>
      </w:r>
      <w:r w:rsidR="001637E5" w:rsidRPr="00B6768D">
        <w:t>z</w:t>
      </w:r>
      <w:r w:rsidR="003617BC" w:rsidRPr="00B6768D">
        <w:t xml:space="preserve">lu </w:t>
      </w:r>
      <w:r w:rsidR="00F344CB" w:rsidRPr="00B6768D">
        <w:t>(</w:t>
      </w:r>
      <w:r w:rsidR="00AB4B05" w:rsidRPr="00B6768D">
        <w:t>K</w:t>
      </w:r>
      <w:r w:rsidR="001637E5" w:rsidRPr="00B6768D">
        <w:t>e</w:t>
      </w:r>
      <w:r w:rsidR="00AB4B05" w:rsidRPr="00B6768D">
        <w:t>dzierzyn-Ko</w:t>
      </w:r>
      <w:r w:rsidR="001637E5" w:rsidRPr="00B6768D">
        <w:t>z</w:t>
      </w:r>
      <w:r w:rsidR="00AB4B05" w:rsidRPr="00B6768D">
        <w:t>l</w:t>
      </w:r>
      <w:r w:rsidR="00F344CB" w:rsidRPr="00B6768D">
        <w:t>e)</w:t>
      </w:r>
      <w:r w:rsidR="00C86979" w:rsidRPr="00B6768D">
        <w:t>;</w:t>
      </w:r>
      <w:r w:rsidR="00D97092" w:rsidRPr="00B6768D">
        <w:t xml:space="preserve"> </w:t>
      </w:r>
      <w:r w:rsidRPr="00B6768D">
        <w:t>Ma</w:t>
      </w:r>
      <w:r w:rsidR="001637E5" w:rsidRPr="00B6768D">
        <w:t>l</w:t>
      </w:r>
      <w:r w:rsidRPr="00B6768D">
        <w:t xml:space="preserve">gorzata </w:t>
      </w:r>
      <w:r w:rsidR="001637E5" w:rsidRPr="00B6768D">
        <w:t>L</w:t>
      </w:r>
      <w:r w:rsidRPr="00B6768D">
        <w:t xml:space="preserve">abuz-Margol, </w:t>
      </w:r>
      <w:r w:rsidR="00AB4B05" w:rsidRPr="00B6768D">
        <w:t>Szpital Powiatowy</w:t>
      </w:r>
      <w:r w:rsidR="00F344CB" w:rsidRPr="00B6768D">
        <w:t xml:space="preserve"> </w:t>
      </w:r>
      <w:r w:rsidR="003617BC" w:rsidRPr="00B6768D">
        <w:t xml:space="preserve">w Nysie </w:t>
      </w:r>
      <w:r w:rsidR="00F344CB" w:rsidRPr="00B6768D">
        <w:t>(</w:t>
      </w:r>
      <w:r w:rsidR="00AB4B05" w:rsidRPr="00B6768D">
        <w:t>Nysa</w:t>
      </w:r>
      <w:r w:rsidR="00F344CB" w:rsidRPr="00B6768D">
        <w:t>)</w:t>
      </w:r>
      <w:r w:rsidR="00C86979" w:rsidRPr="00B6768D">
        <w:t>;</w:t>
      </w:r>
      <w:r w:rsidR="00E63553" w:rsidRPr="00B6768D">
        <w:t xml:space="preserve"> </w:t>
      </w:r>
      <w:r w:rsidRPr="00B6768D">
        <w:t xml:space="preserve">Zbigniew Brachaczek, </w:t>
      </w:r>
      <w:r w:rsidR="00AB4B05" w:rsidRPr="00B6768D">
        <w:t>Szpital Powiatowy</w:t>
      </w:r>
      <w:r w:rsidR="00F344CB" w:rsidRPr="00B6768D">
        <w:t xml:space="preserve"> </w:t>
      </w:r>
      <w:r w:rsidR="003617BC" w:rsidRPr="00B6768D">
        <w:t xml:space="preserve">w Strzelcach Opolskich </w:t>
      </w:r>
      <w:r w:rsidR="00F344CB" w:rsidRPr="00B6768D">
        <w:t>(</w:t>
      </w:r>
      <w:r w:rsidR="00AB4B05" w:rsidRPr="00B6768D">
        <w:t>Strzelce Opolskie</w:t>
      </w:r>
      <w:r w:rsidR="00F344CB" w:rsidRPr="00B6768D">
        <w:t>)</w:t>
      </w:r>
      <w:r w:rsidR="001637E5" w:rsidRPr="00B6768D">
        <w:t>.</w:t>
      </w:r>
    </w:p>
    <w:p w:rsidR="005625F3" w:rsidRPr="00B6768D" w:rsidRDefault="005625F3" w:rsidP="00B1691C"/>
    <w:sectPr w:rsidR="005625F3" w:rsidRPr="00B6768D" w:rsidSect="00353CF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CD" w:rsidRDefault="004609CD" w:rsidP="00134F99">
      <w:r>
        <w:separator/>
      </w:r>
    </w:p>
  </w:endnote>
  <w:endnote w:type="continuationSeparator" w:id="0">
    <w:p w:rsidR="004609CD" w:rsidRDefault="004609CD" w:rsidP="0013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15912"/>
      <w:docPartObj>
        <w:docPartGallery w:val="Page Numbers (Bottom of Page)"/>
        <w:docPartUnique/>
      </w:docPartObj>
    </w:sdtPr>
    <w:sdtEndPr/>
    <w:sdtContent>
      <w:p w:rsidR="00134F99" w:rsidRDefault="00134F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B5">
          <w:rPr>
            <w:noProof/>
          </w:rPr>
          <w:t>3</w:t>
        </w:r>
        <w:r>
          <w:fldChar w:fldCharType="end"/>
        </w:r>
      </w:p>
    </w:sdtContent>
  </w:sdt>
  <w:p w:rsidR="00134F99" w:rsidRDefault="00134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CD" w:rsidRDefault="004609CD" w:rsidP="00134F99">
      <w:r>
        <w:separator/>
      </w:r>
    </w:p>
  </w:footnote>
  <w:footnote w:type="continuationSeparator" w:id="0">
    <w:p w:rsidR="004609CD" w:rsidRDefault="004609CD" w:rsidP="0013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1D1D"/>
    <w:multiLevelType w:val="hybridMultilevel"/>
    <w:tmpl w:val="C214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0"/>
    <w:rsid w:val="00012CD3"/>
    <w:rsid w:val="00023624"/>
    <w:rsid w:val="00037AE2"/>
    <w:rsid w:val="00046E5C"/>
    <w:rsid w:val="000718B5"/>
    <w:rsid w:val="00094CBA"/>
    <w:rsid w:val="000B0219"/>
    <w:rsid w:val="00102AA8"/>
    <w:rsid w:val="00134F99"/>
    <w:rsid w:val="00156B21"/>
    <w:rsid w:val="001637E5"/>
    <w:rsid w:val="001722B3"/>
    <w:rsid w:val="00195BCF"/>
    <w:rsid w:val="001E29FA"/>
    <w:rsid w:val="00204B1F"/>
    <w:rsid w:val="0024360F"/>
    <w:rsid w:val="00250D8C"/>
    <w:rsid w:val="00254EAE"/>
    <w:rsid w:val="002744FA"/>
    <w:rsid w:val="002942E1"/>
    <w:rsid w:val="002A1E45"/>
    <w:rsid w:val="002B66EE"/>
    <w:rsid w:val="002C03CD"/>
    <w:rsid w:val="002C7E8B"/>
    <w:rsid w:val="002D5B0D"/>
    <w:rsid w:val="0035200F"/>
    <w:rsid w:val="00353CFA"/>
    <w:rsid w:val="00356156"/>
    <w:rsid w:val="003617BC"/>
    <w:rsid w:val="00366662"/>
    <w:rsid w:val="00372496"/>
    <w:rsid w:val="003F14A5"/>
    <w:rsid w:val="00426FCA"/>
    <w:rsid w:val="00431298"/>
    <w:rsid w:val="00453223"/>
    <w:rsid w:val="004609CD"/>
    <w:rsid w:val="00495D0B"/>
    <w:rsid w:val="004B3073"/>
    <w:rsid w:val="005536BD"/>
    <w:rsid w:val="005625F3"/>
    <w:rsid w:val="00565F4E"/>
    <w:rsid w:val="00577A74"/>
    <w:rsid w:val="0058273D"/>
    <w:rsid w:val="00594DE2"/>
    <w:rsid w:val="005F48AA"/>
    <w:rsid w:val="0063460A"/>
    <w:rsid w:val="006346B2"/>
    <w:rsid w:val="00642500"/>
    <w:rsid w:val="006716BC"/>
    <w:rsid w:val="00671999"/>
    <w:rsid w:val="006777FB"/>
    <w:rsid w:val="0068522C"/>
    <w:rsid w:val="006C3827"/>
    <w:rsid w:val="006C4587"/>
    <w:rsid w:val="006F03C3"/>
    <w:rsid w:val="007072DD"/>
    <w:rsid w:val="00753C91"/>
    <w:rsid w:val="007A5774"/>
    <w:rsid w:val="007D54A0"/>
    <w:rsid w:val="007F56E1"/>
    <w:rsid w:val="007F5DB5"/>
    <w:rsid w:val="00811B74"/>
    <w:rsid w:val="00834EF1"/>
    <w:rsid w:val="00842831"/>
    <w:rsid w:val="0085234B"/>
    <w:rsid w:val="00870712"/>
    <w:rsid w:val="008771A0"/>
    <w:rsid w:val="00880A81"/>
    <w:rsid w:val="00885224"/>
    <w:rsid w:val="008A1D2D"/>
    <w:rsid w:val="008A2714"/>
    <w:rsid w:val="008C18CA"/>
    <w:rsid w:val="008C76E8"/>
    <w:rsid w:val="008E09F6"/>
    <w:rsid w:val="008F0410"/>
    <w:rsid w:val="008F77D5"/>
    <w:rsid w:val="00915944"/>
    <w:rsid w:val="00927D4D"/>
    <w:rsid w:val="00943858"/>
    <w:rsid w:val="009627AA"/>
    <w:rsid w:val="009B0AE0"/>
    <w:rsid w:val="009B7E8C"/>
    <w:rsid w:val="00A97EE6"/>
    <w:rsid w:val="00AB4B05"/>
    <w:rsid w:val="00AC26B9"/>
    <w:rsid w:val="00AE4F75"/>
    <w:rsid w:val="00B02EB1"/>
    <w:rsid w:val="00B1691C"/>
    <w:rsid w:val="00B51F55"/>
    <w:rsid w:val="00B6768D"/>
    <w:rsid w:val="00B77CDC"/>
    <w:rsid w:val="00BA3C2D"/>
    <w:rsid w:val="00BF2D51"/>
    <w:rsid w:val="00C145FD"/>
    <w:rsid w:val="00C859D0"/>
    <w:rsid w:val="00C86979"/>
    <w:rsid w:val="00CA7BE9"/>
    <w:rsid w:val="00CB085A"/>
    <w:rsid w:val="00CB1F61"/>
    <w:rsid w:val="00CD1A63"/>
    <w:rsid w:val="00CF0758"/>
    <w:rsid w:val="00D97092"/>
    <w:rsid w:val="00DB3C93"/>
    <w:rsid w:val="00DB5B80"/>
    <w:rsid w:val="00DC56AB"/>
    <w:rsid w:val="00DD1B53"/>
    <w:rsid w:val="00DE3DFB"/>
    <w:rsid w:val="00E105D3"/>
    <w:rsid w:val="00E6344C"/>
    <w:rsid w:val="00E63553"/>
    <w:rsid w:val="00E74D8D"/>
    <w:rsid w:val="00E973AA"/>
    <w:rsid w:val="00E9787E"/>
    <w:rsid w:val="00EB7D79"/>
    <w:rsid w:val="00EC0A74"/>
    <w:rsid w:val="00EC5556"/>
    <w:rsid w:val="00ED5845"/>
    <w:rsid w:val="00EE37E1"/>
    <w:rsid w:val="00EE475D"/>
    <w:rsid w:val="00EF7FF0"/>
    <w:rsid w:val="00F344CB"/>
    <w:rsid w:val="00F36577"/>
    <w:rsid w:val="00F64E88"/>
    <w:rsid w:val="00F73440"/>
    <w:rsid w:val="00F83D5C"/>
    <w:rsid w:val="00F863DE"/>
    <w:rsid w:val="00F90D9B"/>
    <w:rsid w:val="00F92CDD"/>
    <w:rsid w:val="00F97903"/>
    <w:rsid w:val="00FB1EF0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C3F4-4D04-4FF3-81AB-39D19B76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7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943858"/>
    <w:pPr>
      <w:keepNext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859D0"/>
    <w:rPr>
      <w:color w:val="0000FF"/>
      <w:u w:val="single"/>
    </w:rPr>
  </w:style>
  <w:style w:type="paragraph" w:styleId="Nagwek">
    <w:name w:val="header"/>
    <w:basedOn w:val="Normalny"/>
    <w:rsid w:val="00943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C7E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C7E8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635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EE37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134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ED8E-84F9-48B7-9DB3-C834F9D1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Grypa A/H1N1 2019</vt:lpstr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Grypa A/H1N1 2019</dc:title>
  <dc:subject/>
  <dc:creator>oit1</dc:creator>
  <cp:keywords/>
  <cp:lastModifiedBy>Jakub Śmiechowicz</cp:lastModifiedBy>
  <cp:revision>6</cp:revision>
  <cp:lastPrinted>2019-04-16T20:37:00Z</cp:lastPrinted>
  <dcterms:created xsi:type="dcterms:W3CDTF">2021-09-13T19:40:00Z</dcterms:created>
  <dcterms:modified xsi:type="dcterms:W3CDTF">2021-09-13T20:19:00Z</dcterms:modified>
</cp:coreProperties>
</file>