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CE91" w14:textId="77777777" w:rsidR="00044DA6" w:rsidRPr="007402AA" w:rsidRDefault="00044DA6" w:rsidP="00044DA6">
      <w:pPr>
        <w:pStyle w:val="BATitle"/>
        <w:rPr>
          <w:rFonts w:ascii="Times New Roman" w:hAnsi="Times New Roman"/>
          <w:sz w:val="22"/>
          <w:szCs w:val="22"/>
          <w:lang w:eastAsia="zh-CN"/>
        </w:rPr>
      </w:pPr>
      <w:r w:rsidRPr="007402AA">
        <w:rPr>
          <w:rFonts w:ascii="Times New Roman" w:hAnsi="Times New Roman"/>
          <w:sz w:val="22"/>
          <w:szCs w:val="22"/>
        </w:rPr>
        <w:t xml:space="preserve">Biochemical Origin of Raman-Based Diagnostics of </w:t>
      </w:r>
      <w:proofErr w:type="spellStart"/>
      <w:r w:rsidRPr="007402AA">
        <w:rPr>
          <w:rFonts w:ascii="Times New Roman" w:hAnsi="Times New Roman"/>
          <w:sz w:val="22"/>
          <w:szCs w:val="22"/>
        </w:rPr>
        <w:t>Huanglongbing</w:t>
      </w:r>
      <w:proofErr w:type="spellEnd"/>
      <w:r w:rsidRPr="007402AA">
        <w:rPr>
          <w:rFonts w:ascii="Times New Roman" w:hAnsi="Times New Roman"/>
          <w:sz w:val="22"/>
          <w:szCs w:val="22"/>
        </w:rPr>
        <w:t xml:space="preserve"> in Grapefruit Trees</w:t>
      </w:r>
    </w:p>
    <w:p w14:paraId="4A78F7B0" w14:textId="77777777" w:rsidR="00044DA6" w:rsidRPr="007402AA" w:rsidRDefault="00044DA6" w:rsidP="00044DA6">
      <w:pPr>
        <w:pStyle w:val="BBAuthorName"/>
        <w:rPr>
          <w:rFonts w:ascii="Times New Roman" w:hAnsi="Times New Roman"/>
          <w:sz w:val="22"/>
          <w:szCs w:val="22"/>
          <w:vertAlign w:val="superscript"/>
        </w:rPr>
      </w:pPr>
      <w:proofErr w:type="spellStart"/>
      <w:r w:rsidRPr="007402AA">
        <w:rPr>
          <w:rFonts w:ascii="Times New Roman" w:hAnsi="Times New Roman"/>
          <w:sz w:val="22"/>
          <w:szCs w:val="22"/>
        </w:rPr>
        <w:t>Tianyi</w:t>
      </w:r>
      <w:proofErr w:type="spellEnd"/>
      <w:r w:rsidRPr="007402AA">
        <w:rPr>
          <w:rFonts w:ascii="Times New Roman" w:hAnsi="Times New Roman"/>
          <w:sz w:val="22"/>
          <w:szCs w:val="22"/>
        </w:rPr>
        <w:t xml:space="preserve"> Dou</w:t>
      </w:r>
      <w:r w:rsidRPr="007402AA">
        <w:rPr>
          <w:rFonts w:ascii="Times New Roman" w:hAnsi="Times New Roman"/>
          <w:sz w:val="22"/>
          <w:szCs w:val="22"/>
          <w:vertAlign w:val="superscript"/>
        </w:rPr>
        <w:t>1</w:t>
      </w:r>
      <w:r w:rsidRPr="007402AA">
        <w:rPr>
          <w:rFonts w:ascii="Times New Roman" w:hAnsi="Times New Roman"/>
          <w:sz w:val="22"/>
          <w:szCs w:val="22"/>
        </w:rPr>
        <w:t>, Lee Sanchez</w:t>
      </w:r>
      <w:r w:rsidRPr="007402AA">
        <w:rPr>
          <w:rFonts w:ascii="Times New Roman" w:hAnsi="Times New Roman"/>
          <w:sz w:val="22"/>
          <w:szCs w:val="22"/>
          <w:vertAlign w:val="superscript"/>
        </w:rPr>
        <w:t>1</w:t>
      </w:r>
      <w:r w:rsidRPr="007402AA">
        <w:rPr>
          <w:rFonts w:ascii="Times New Roman" w:hAnsi="Times New Roman"/>
          <w:sz w:val="22"/>
          <w:szCs w:val="22"/>
        </w:rPr>
        <w:t xml:space="preserve">, </w:t>
      </w:r>
      <w:bookmarkStart w:id="0" w:name="_Hlk57105929"/>
      <w:r w:rsidRPr="007402AA">
        <w:rPr>
          <w:rFonts w:ascii="Times New Roman" w:hAnsi="Times New Roman"/>
          <w:sz w:val="22"/>
          <w:szCs w:val="22"/>
        </w:rPr>
        <w:t>Sonia Irigoyen</w:t>
      </w:r>
      <w:r w:rsidRPr="007402AA">
        <w:rPr>
          <w:rFonts w:ascii="Times New Roman" w:hAnsi="Times New Roman"/>
          <w:sz w:val="22"/>
          <w:szCs w:val="22"/>
          <w:vertAlign w:val="superscript"/>
        </w:rPr>
        <w:t>2</w:t>
      </w:r>
      <w:r w:rsidRPr="007402AA">
        <w:rPr>
          <w:rFonts w:ascii="Times New Roman" w:hAnsi="Times New Roman"/>
          <w:sz w:val="22"/>
          <w:szCs w:val="22"/>
        </w:rPr>
        <w:t>, Prakash Niraula</w:t>
      </w:r>
      <w:r w:rsidRPr="007402AA">
        <w:rPr>
          <w:rFonts w:ascii="Times New Roman" w:hAnsi="Times New Roman"/>
          <w:sz w:val="22"/>
          <w:szCs w:val="22"/>
          <w:vertAlign w:val="superscript"/>
        </w:rPr>
        <w:t>2</w:t>
      </w:r>
      <w:bookmarkEnd w:id="0"/>
      <w:r w:rsidRPr="007402A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402AA">
        <w:rPr>
          <w:rFonts w:ascii="Times New Roman" w:hAnsi="Times New Roman"/>
          <w:sz w:val="22"/>
          <w:szCs w:val="22"/>
        </w:rPr>
        <w:t>Kranthi</w:t>
      </w:r>
      <w:proofErr w:type="spellEnd"/>
      <w:r w:rsidRPr="007402AA">
        <w:rPr>
          <w:rFonts w:ascii="Times New Roman" w:hAnsi="Times New Roman"/>
          <w:sz w:val="22"/>
          <w:szCs w:val="22"/>
        </w:rPr>
        <w:t xml:space="preserve"> Mandadi</w:t>
      </w:r>
      <w:r w:rsidRPr="007402AA">
        <w:rPr>
          <w:rFonts w:ascii="Times New Roman" w:hAnsi="Times New Roman"/>
          <w:sz w:val="22"/>
          <w:szCs w:val="22"/>
          <w:vertAlign w:val="superscript"/>
        </w:rPr>
        <w:t>2,3*</w:t>
      </w:r>
      <w:r w:rsidRPr="007402AA">
        <w:rPr>
          <w:rFonts w:ascii="Times New Roman" w:hAnsi="Times New Roman"/>
          <w:sz w:val="22"/>
          <w:szCs w:val="22"/>
        </w:rPr>
        <w:t xml:space="preserve"> and Dmitry Kurouski</w:t>
      </w:r>
      <w:r w:rsidRPr="007402AA">
        <w:rPr>
          <w:rFonts w:ascii="Times New Roman" w:hAnsi="Times New Roman"/>
          <w:sz w:val="22"/>
          <w:szCs w:val="22"/>
          <w:vertAlign w:val="superscript"/>
        </w:rPr>
        <w:t>1*</w:t>
      </w:r>
    </w:p>
    <w:p w14:paraId="1DC2FA2C" w14:textId="77777777" w:rsidR="00044DA6" w:rsidRPr="007402AA" w:rsidRDefault="00044DA6" w:rsidP="00044DA6">
      <w:pPr>
        <w:pStyle w:val="BCAuthorAddress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7402AA">
        <w:rPr>
          <w:rFonts w:ascii="Times New Roman" w:hAnsi="Times New Roman"/>
          <w:sz w:val="22"/>
          <w:szCs w:val="22"/>
        </w:rPr>
        <w:t xml:space="preserve">Department of Biochemistry and Biophysics, Texas A&amp;M University, College Station, Texas 77843, United States </w:t>
      </w:r>
    </w:p>
    <w:p w14:paraId="5C043EA7" w14:textId="77777777" w:rsidR="00044DA6" w:rsidRPr="007402AA" w:rsidRDefault="00044DA6" w:rsidP="00044DA6">
      <w:pPr>
        <w:pStyle w:val="BIEmailAddres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402AA">
        <w:rPr>
          <w:rFonts w:ascii="Times New Roman" w:hAnsi="Times New Roman"/>
          <w:sz w:val="22"/>
          <w:szCs w:val="22"/>
        </w:rPr>
        <w:t>Texas A&amp;M AgriLife Research and Extension Center at Weslaco, Texas 78496, United States</w:t>
      </w:r>
    </w:p>
    <w:p w14:paraId="29E47040" w14:textId="77777777" w:rsidR="00044DA6" w:rsidRPr="007402AA" w:rsidRDefault="00044DA6" w:rsidP="00044DA6">
      <w:pPr>
        <w:pStyle w:val="BIEmailAddres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402AA">
        <w:rPr>
          <w:rFonts w:ascii="Times New Roman" w:hAnsi="Times New Roman"/>
          <w:sz w:val="22"/>
          <w:szCs w:val="22"/>
        </w:rPr>
        <w:t>Department of Plant Pathology and Microbiology, Texas A&amp;M University, College Station, Texas, 77843, United States</w:t>
      </w:r>
    </w:p>
    <w:p w14:paraId="0CFAE4BE" w14:textId="69171B22" w:rsidR="00EB50C0" w:rsidRPr="007402AA" w:rsidRDefault="00EB50C0">
      <w:pPr>
        <w:rPr>
          <w:rFonts w:ascii="Times New Roman" w:hAnsi="Times New Roman" w:cs="Times New Roman"/>
        </w:rPr>
      </w:pPr>
    </w:p>
    <w:p w14:paraId="3678DD84" w14:textId="55D6D596" w:rsidR="00881EC2" w:rsidRPr="007402AA" w:rsidRDefault="00881EC2">
      <w:pPr>
        <w:rPr>
          <w:rFonts w:ascii="Times New Roman" w:hAnsi="Times New Roman" w:cs="Times New Roman"/>
        </w:rPr>
      </w:pPr>
    </w:p>
    <w:p w14:paraId="2DCCC405" w14:textId="2388B634" w:rsidR="00881EC2" w:rsidRPr="007402AA" w:rsidRDefault="00881EC2">
      <w:pPr>
        <w:rPr>
          <w:rFonts w:ascii="Times New Roman" w:hAnsi="Times New Roman" w:cs="Times New Roman"/>
        </w:rPr>
      </w:pPr>
    </w:p>
    <w:p w14:paraId="4EC2C02E" w14:textId="20539601" w:rsidR="00881EC2" w:rsidRPr="007402AA" w:rsidRDefault="00881EC2">
      <w:pPr>
        <w:rPr>
          <w:rFonts w:ascii="Times New Roman" w:hAnsi="Times New Roman" w:cs="Times New Roman"/>
        </w:rPr>
      </w:pPr>
    </w:p>
    <w:p w14:paraId="41AE706A" w14:textId="5C1B7A5B" w:rsidR="00881EC2" w:rsidRPr="007402AA" w:rsidRDefault="00881EC2">
      <w:pPr>
        <w:rPr>
          <w:rFonts w:ascii="Times New Roman" w:hAnsi="Times New Roman" w:cs="Times New Roman"/>
        </w:rPr>
      </w:pPr>
    </w:p>
    <w:p w14:paraId="2531EBD2" w14:textId="6D7F9BA0" w:rsidR="00881EC2" w:rsidRPr="007402AA" w:rsidRDefault="00881EC2" w:rsidP="00881EC2">
      <w:pPr>
        <w:jc w:val="center"/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</w:rPr>
        <w:t>Supplementary Information</w:t>
      </w:r>
    </w:p>
    <w:p w14:paraId="10261089" w14:textId="77777777" w:rsidR="00EB50C0" w:rsidRPr="007402AA" w:rsidRDefault="00EB50C0">
      <w:pPr>
        <w:rPr>
          <w:rFonts w:ascii="Times New Roman" w:hAnsi="Times New Roman" w:cs="Times New Roman"/>
        </w:rPr>
      </w:pPr>
    </w:p>
    <w:p w14:paraId="1F552480" w14:textId="77450DCA" w:rsidR="00216ED4" w:rsidRPr="007402AA" w:rsidRDefault="00216ED4">
      <w:pPr>
        <w:rPr>
          <w:rFonts w:ascii="Times New Roman" w:hAnsi="Times New Roman" w:cs="Times New Roman"/>
        </w:rPr>
      </w:pPr>
    </w:p>
    <w:p w14:paraId="2F2F0165" w14:textId="6D449A32" w:rsidR="00216ED4" w:rsidRPr="007402AA" w:rsidRDefault="00216ED4">
      <w:pPr>
        <w:rPr>
          <w:rFonts w:ascii="Times New Roman" w:hAnsi="Times New Roman" w:cs="Times New Roman"/>
        </w:rPr>
      </w:pPr>
    </w:p>
    <w:p w14:paraId="15F1C5FC" w14:textId="763E5355" w:rsidR="00216ED4" w:rsidRPr="007402AA" w:rsidRDefault="00216ED4">
      <w:pPr>
        <w:rPr>
          <w:rFonts w:ascii="Times New Roman" w:hAnsi="Times New Roman" w:cs="Times New Roman"/>
          <w:b/>
          <w:bCs/>
        </w:rPr>
      </w:pPr>
      <w:r w:rsidRPr="007402AA">
        <w:rPr>
          <w:rFonts w:ascii="Times New Roman" w:hAnsi="Times New Roman" w:cs="Times New Roman"/>
          <w:b/>
          <w:bCs/>
        </w:rPr>
        <w:t>Content:</w:t>
      </w:r>
    </w:p>
    <w:p w14:paraId="391896C6" w14:textId="31447AC1" w:rsidR="00BF46A0" w:rsidRPr="007402AA" w:rsidRDefault="00BF46A0" w:rsidP="00F457E8">
      <w:pPr>
        <w:rPr>
          <w:rFonts w:ascii="Times New Roman" w:hAnsi="Times New Roman" w:cs="Times New Roman"/>
          <w:b/>
          <w:bCs/>
        </w:rPr>
      </w:pPr>
      <w:r w:rsidRPr="007402AA">
        <w:rPr>
          <w:rFonts w:ascii="Times New Roman" w:hAnsi="Times New Roman" w:cs="Times New Roman"/>
          <w:b/>
          <w:bCs/>
        </w:rPr>
        <w:t xml:space="preserve">Figure S1. Average spectra of healthy field-grown grapefruits (green dashed line), healthy greenhouse-grown plants (solid green line) and </w:t>
      </w:r>
      <w:r w:rsidR="00A56ECC">
        <w:rPr>
          <w:rFonts w:ascii="Times New Roman" w:hAnsi="Times New Roman" w:cs="Times New Roman"/>
          <w:b/>
          <w:bCs/>
        </w:rPr>
        <w:t>HLB</w:t>
      </w:r>
      <w:r w:rsidRPr="007402AA">
        <w:rPr>
          <w:rFonts w:ascii="Times New Roman" w:hAnsi="Times New Roman" w:cs="Times New Roman"/>
          <w:b/>
          <w:bCs/>
        </w:rPr>
        <w:t xml:space="preserve"> positive trees (solid blue line).</w:t>
      </w:r>
    </w:p>
    <w:p w14:paraId="500FE67A" w14:textId="40D95953" w:rsidR="00216ED4" w:rsidRPr="007402AA" w:rsidRDefault="00216ED4">
      <w:pPr>
        <w:rPr>
          <w:rFonts w:ascii="Times New Roman" w:hAnsi="Times New Roman" w:cs="Times New Roman"/>
          <w:b/>
          <w:bCs/>
        </w:rPr>
      </w:pPr>
      <w:r w:rsidRPr="007402AA">
        <w:rPr>
          <w:rFonts w:ascii="Times New Roman" w:hAnsi="Times New Roman" w:cs="Times New Roman"/>
          <w:b/>
          <w:bCs/>
        </w:rPr>
        <w:t>Figure S</w:t>
      </w:r>
      <w:r w:rsidR="007402AA" w:rsidRPr="007402AA">
        <w:rPr>
          <w:rFonts w:ascii="Times New Roman" w:hAnsi="Times New Roman" w:cs="Times New Roman"/>
          <w:b/>
          <w:bCs/>
        </w:rPr>
        <w:t>2</w:t>
      </w:r>
      <w:r w:rsidRPr="007402AA">
        <w:rPr>
          <w:rFonts w:ascii="Times New Roman" w:hAnsi="Times New Roman" w:cs="Times New Roman"/>
          <w:b/>
          <w:bCs/>
        </w:rPr>
        <w:t>: Zoomed spectra of health and HLB-infected grapefruit tree leaves</w:t>
      </w:r>
    </w:p>
    <w:p w14:paraId="04726FDF" w14:textId="77777777" w:rsidR="00216ED4" w:rsidRPr="007402AA" w:rsidRDefault="00216ED4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b/>
          <w:bCs/>
        </w:rPr>
        <w:t>Table S1: Quantitative real time PCR (qPCR) based diagnostics in healthy and HLB citrus leaves</w:t>
      </w:r>
      <w:r w:rsidRPr="007402AA">
        <w:rPr>
          <w:rFonts w:ascii="Times New Roman" w:hAnsi="Times New Roman" w:cs="Times New Roman"/>
        </w:rPr>
        <w:t xml:space="preserve"> </w:t>
      </w:r>
    </w:p>
    <w:p w14:paraId="3BD3D3BE" w14:textId="77777777" w:rsidR="00216ED4" w:rsidRPr="007402AA" w:rsidRDefault="00216ED4">
      <w:pPr>
        <w:rPr>
          <w:rFonts w:ascii="Times New Roman" w:hAnsi="Times New Roman" w:cs="Times New Roman"/>
          <w:b/>
          <w:bCs/>
        </w:rPr>
      </w:pPr>
      <w:r w:rsidRPr="007402AA">
        <w:rPr>
          <w:rFonts w:ascii="Times New Roman" w:hAnsi="Times New Roman" w:cs="Times New Roman"/>
          <w:b/>
          <w:bCs/>
        </w:rPr>
        <w:t>Table S2: HPLC identification of carotenoids standard</w:t>
      </w:r>
    </w:p>
    <w:p w14:paraId="1AEE015B" w14:textId="59C6D533" w:rsidR="00EB50C0" w:rsidRPr="007402AA" w:rsidRDefault="00EB50C0">
      <w:pPr>
        <w:rPr>
          <w:rFonts w:ascii="Times New Roman" w:hAnsi="Times New Roman" w:cs="Times New Roman"/>
        </w:rPr>
      </w:pPr>
    </w:p>
    <w:p w14:paraId="3BEDF027" w14:textId="3222CDDA" w:rsidR="00881EC2" w:rsidRPr="007402AA" w:rsidRDefault="00881EC2">
      <w:pPr>
        <w:rPr>
          <w:rFonts w:ascii="Times New Roman" w:hAnsi="Times New Roman" w:cs="Times New Roman"/>
        </w:rPr>
      </w:pPr>
    </w:p>
    <w:p w14:paraId="136661E9" w14:textId="0012971D" w:rsidR="00881EC2" w:rsidRPr="007402AA" w:rsidRDefault="00881EC2">
      <w:pPr>
        <w:rPr>
          <w:rFonts w:ascii="Times New Roman" w:hAnsi="Times New Roman" w:cs="Times New Roman"/>
        </w:rPr>
      </w:pPr>
    </w:p>
    <w:p w14:paraId="643BE5A9" w14:textId="42E35089" w:rsidR="00F457E8" w:rsidRPr="007402AA" w:rsidRDefault="00F457E8">
      <w:pPr>
        <w:rPr>
          <w:rFonts w:ascii="Times New Roman" w:hAnsi="Times New Roman" w:cs="Times New Roman"/>
        </w:rPr>
      </w:pPr>
    </w:p>
    <w:p w14:paraId="25956C71" w14:textId="706DE844" w:rsidR="00BF46A0" w:rsidRPr="007402AA" w:rsidRDefault="00BF46A0">
      <w:pPr>
        <w:rPr>
          <w:rFonts w:ascii="Times New Roman" w:hAnsi="Times New Roman" w:cs="Times New Roman"/>
        </w:rPr>
      </w:pPr>
    </w:p>
    <w:p w14:paraId="437461E7" w14:textId="62DCB5A8" w:rsidR="00BF46A0" w:rsidRPr="007402AA" w:rsidRDefault="00BF46A0">
      <w:pPr>
        <w:rPr>
          <w:rFonts w:ascii="Times New Roman" w:hAnsi="Times New Roman" w:cs="Times New Roman"/>
        </w:rPr>
      </w:pPr>
    </w:p>
    <w:p w14:paraId="389CA9E2" w14:textId="77777777" w:rsidR="00BF46A0" w:rsidRPr="007402AA" w:rsidRDefault="00BF46A0" w:rsidP="00BF46A0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080783" wp14:editId="7B14E78E">
            <wp:extent cx="5943600" cy="3732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15D2" w14:textId="5FC37CF5" w:rsidR="00BF46A0" w:rsidRPr="007402AA" w:rsidRDefault="00BF46A0" w:rsidP="00BF46A0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b/>
        </w:rPr>
        <w:t>Figure S1.</w:t>
      </w:r>
      <w:r w:rsidRPr="007402AA">
        <w:rPr>
          <w:rFonts w:ascii="Times New Roman" w:hAnsi="Times New Roman" w:cs="Times New Roman"/>
        </w:rPr>
        <w:t xml:space="preserve"> Averaged spectra of healthy field-grown grapefruits (green dashed line), healthy greenhouse-grown plants (solid green line) and </w:t>
      </w:r>
      <w:r w:rsidR="00A56ECC">
        <w:rPr>
          <w:rFonts w:ascii="Times New Roman" w:hAnsi="Times New Roman" w:cs="Times New Roman"/>
        </w:rPr>
        <w:t>HLB-</w:t>
      </w:r>
      <w:r w:rsidRPr="007402AA">
        <w:rPr>
          <w:rFonts w:ascii="Times New Roman" w:hAnsi="Times New Roman" w:cs="Times New Roman"/>
        </w:rPr>
        <w:t xml:space="preserve">positive </w:t>
      </w:r>
      <w:r w:rsidR="00A56ECC">
        <w:rPr>
          <w:rFonts w:ascii="Times New Roman" w:hAnsi="Times New Roman" w:cs="Times New Roman"/>
        </w:rPr>
        <w:t xml:space="preserve">field </w:t>
      </w:r>
      <w:r w:rsidRPr="007402AA">
        <w:rPr>
          <w:rFonts w:ascii="Times New Roman" w:hAnsi="Times New Roman" w:cs="Times New Roman"/>
        </w:rPr>
        <w:t>trees (solid blue line).</w:t>
      </w:r>
    </w:p>
    <w:p w14:paraId="4831C699" w14:textId="77777777" w:rsidR="00BF46A0" w:rsidRPr="007402AA" w:rsidRDefault="00BF46A0">
      <w:pPr>
        <w:rPr>
          <w:rFonts w:ascii="Times New Roman" w:hAnsi="Times New Roman" w:cs="Times New Roman"/>
        </w:rPr>
      </w:pPr>
    </w:p>
    <w:p w14:paraId="6BB3C0D5" w14:textId="69F99B78" w:rsidR="00F457E8" w:rsidRPr="007402AA" w:rsidRDefault="00F457E8">
      <w:pPr>
        <w:rPr>
          <w:rFonts w:ascii="Times New Roman" w:hAnsi="Times New Roman" w:cs="Times New Roman"/>
        </w:rPr>
      </w:pPr>
    </w:p>
    <w:p w14:paraId="27CE409C" w14:textId="2E91575F" w:rsidR="00F457E8" w:rsidRPr="007402AA" w:rsidRDefault="00F457E8">
      <w:pPr>
        <w:rPr>
          <w:rFonts w:ascii="Times New Roman" w:hAnsi="Times New Roman" w:cs="Times New Roman"/>
        </w:rPr>
      </w:pPr>
    </w:p>
    <w:p w14:paraId="18D1A1EB" w14:textId="4DF7B956" w:rsidR="00F457E8" w:rsidRPr="007402AA" w:rsidRDefault="00F457E8">
      <w:pPr>
        <w:rPr>
          <w:rFonts w:ascii="Times New Roman" w:hAnsi="Times New Roman" w:cs="Times New Roman"/>
        </w:rPr>
      </w:pPr>
    </w:p>
    <w:p w14:paraId="4893DA82" w14:textId="14757BD9" w:rsidR="00F457E8" w:rsidRPr="007402AA" w:rsidRDefault="00F457E8" w:rsidP="00340202">
      <w:pPr>
        <w:rPr>
          <w:rFonts w:ascii="Times New Roman" w:hAnsi="Times New Roman" w:cs="Times New Roman"/>
        </w:rPr>
      </w:pPr>
    </w:p>
    <w:p w14:paraId="4BB011E9" w14:textId="3CABEB7D" w:rsidR="00F457E8" w:rsidRPr="007402AA" w:rsidRDefault="00F457E8" w:rsidP="00F457E8">
      <w:pPr>
        <w:rPr>
          <w:rFonts w:ascii="Times New Roman" w:hAnsi="Times New Roman" w:cs="Times New Roman"/>
        </w:rPr>
      </w:pPr>
    </w:p>
    <w:p w14:paraId="6C1A1B93" w14:textId="1354B343" w:rsidR="00F457E8" w:rsidRPr="007402AA" w:rsidRDefault="00F457E8" w:rsidP="00F457E8">
      <w:pPr>
        <w:rPr>
          <w:rFonts w:ascii="Times New Roman" w:hAnsi="Times New Roman" w:cs="Times New Roman"/>
        </w:rPr>
      </w:pPr>
    </w:p>
    <w:p w14:paraId="7136D971" w14:textId="4448A0BC" w:rsidR="00F457E8" w:rsidRPr="007402AA" w:rsidRDefault="00F457E8" w:rsidP="00F457E8">
      <w:pPr>
        <w:rPr>
          <w:rFonts w:ascii="Times New Roman" w:hAnsi="Times New Roman" w:cs="Times New Roman"/>
        </w:rPr>
      </w:pPr>
    </w:p>
    <w:p w14:paraId="2C548A5D" w14:textId="77777777" w:rsidR="00F457E8" w:rsidRPr="007402AA" w:rsidRDefault="00F457E8" w:rsidP="00F457E8">
      <w:pPr>
        <w:rPr>
          <w:rFonts w:ascii="Times New Roman" w:hAnsi="Times New Roman" w:cs="Times New Roman"/>
        </w:rPr>
      </w:pPr>
    </w:p>
    <w:p w14:paraId="1A295F9F" w14:textId="77B01865" w:rsidR="00F457E8" w:rsidRPr="007402AA" w:rsidRDefault="00F457E8" w:rsidP="00F457E8">
      <w:pPr>
        <w:rPr>
          <w:rFonts w:ascii="Times New Roman" w:hAnsi="Times New Roman" w:cs="Times New Roman"/>
        </w:rPr>
      </w:pPr>
    </w:p>
    <w:p w14:paraId="5BA46514" w14:textId="77777777" w:rsidR="00F457E8" w:rsidRPr="007402AA" w:rsidRDefault="00F457E8" w:rsidP="00F457E8">
      <w:pPr>
        <w:rPr>
          <w:rFonts w:ascii="Times New Roman" w:hAnsi="Times New Roman" w:cs="Times New Roman"/>
        </w:rPr>
      </w:pPr>
    </w:p>
    <w:p w14:paraId="7A0B8431" w14:textId="64B2B8D4" w:rsidR="00F457E8" w:rsidRPr="007402AA" w:rsidRDefault="00F457E8" w:rsidP="00F457E8">
      <w:pPr>
        <w:rPr>
          <w:rFonts w:ascii="Times New Roman" w:hAnsi="Times New Roman" w:cs="Times New Roman"/>
        </w:rPr>
      </w:pPr>
    </w:p>
    <w:p w14:paraId="421A20E9" w14:textId="2FFEFB22" w:rsidR="00F457E8" w:rsidRPr="007402AA" w:rsidRDefault="00F457E8" w:rsidP="00F457E8">
      <w:pPr>
        <w:rPr>
          <w:rFonts w:ascii="Times New Roman" w:hAnsi="Times New Roman" w:cs="Times New Roman"/>
        </w:rPr>
      </w:pPr>
    </w:p>
    <w:p w14:paraId="2438C943" w14:textId="77777777" w:rsidR="00F457E8" w:rsidRPr="007402AA" w:rsidRDefault="00F457E8" w:rsidP="00F457E8">
      <w:pPr>
        <w:rPr>
          <w:rFonts w:ascii="Times New Roman" w:hAnsi="Times New Roman" w:cs="Times New Roman"/>
        </w:rPr>
      </w:pPr>
    </w:p>
    <w:p w14:paraId="29463D45" w14:textId="77777777" w:rsidR="00F457E8" w:rsidRPr="007402AA" w:rsidRDefault="00F457E8" w:rsidP="00F457E8">
      <w:pPr>
        <w:rPr>
          <w:rFonts w:ascii="Times New Roman" w:hAnsi="Times New Roman" w:cs="Times New Roman"/>
        </w:rPr>
      </w:pPr>
    </w:p>
    <w:p w14:paraId="2A75FE11" w14:textId="28A7A5A5" w:rsidR="00F457E8" w:rsidRPr="007402AA" w:rsidRDefault="00F457E8" w:rsidP="00F457E8">
      <w:pPr>
        <w:rPr>
          <w:rFonts w:ascii="Times New Roman" w:hAnsi="Times New Roman" w:cs="Times New Roman"/>
        </w:rPr>
      </w:pPr>
    </w:p>
    <w:p w14:paraId="029A497F" w14:textId="66B52080" w:rsidR="00EB50C0" w:rsidRPr="007402AA" w:rsidRDefault="001753F9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noProof/>
        </w:rPr>
        <w:drawing>
          <wp:inline distT="0" distB="0" distL="0" distR="0" wp14:anchorId="4A081615" wp14:editId="7CE3767E">
            <wp:extent cx="5943600" cy="32019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24029" w14:textId="3BED1BC4" w:rsidR="00EB50C0" w:rsidRPr="007402AA" w:rsidRDefault="00EB50C0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b/>
        </w:rPr>
        <w:t>Figure S</w:t>
      </w:r>
      <w:r w:rsidR="004F5B27" w:rsidRPr="007402AA">
        <w:rPr>
          <w:rFonts w:ascii="Times New Roman" w:hAnsi="Times New Roman" w:cs="Times New Roman"/>
          <w:b/>
        </w:rPr>
        <w:t>2</w:t>
      </w:r>
      <w:r w:rsidRPr="007402AA">
        <w:rPr>
          <w:rFonts w:ascii="Times New Roman" w:hAnsi="Times New Roman" w:cs="Times New Roman"/>
          <w:b/>
        </w:rPr>
        <w:t>.</w:t>
      </w:r>
      <w:r w:rsidRPr="007402AA">
        <w:rPr>
          <w:rFonts w:ascii="Times New Roman" w:hAnsi="Times New Roman" w:cs="Times New Roman"/>
        </w:rPr>
        <w:t xml:space="preserve"> Zoomed 1400-1650 cm</w:t>
      </w:r>
      <w:r w:rsidRPr="007402AA">
        <w:rPr>
          <w:rFonts w:ascii="Times New Roman" w:hAnsi="Times New Roman" w:cs="Times New Roman"/>
          <w:vertAlign w:val="superscript"/>
        </w:rPr>
        <w:t>-1</w:t>
      </w:r>
      <w:r w:rsidRPr="007402AA">
        <w:rPr>
          <w:rFonts w:ascii="Times New Roman" w:hAnsi="Times New Roman" w:cs="Times New Roman"/>
        </w:rPr>
        <w:t xml:space="preserve"> region of healthy (green) and HLB-infected (</w:t>
      </w:r>
      <w:r w:rsidR="008F4659" w:rsidRPr="007402AA">
        <w:rPr>
          <w:rFonts w:ascii="Times New Roman" w:hAnsi="Times New Roman" w:cs="Times New Roman"/>
        </w:rPr>
        <w:t>red</w:t>
      </w:r>
      <w:r w:rsidRPr="007402AA">
        <w:rPr>
          <w:rFonts w:ascii="Times New Roman" w:hAnsi="Times New Roman" w:cs="Times New Roman"/>
        </w:rPr>
        <w:t>) grapefruit trees.</w:t>
      </w:r>
      <w:r w:rsidR="006A7211" w:rsidRPr="007402AA">
        <w:rPr>
          <w:rFonts w:ascii="Times New Roman" w:hAnsi="Times New Roman" w:cs="Times New Roman"/>
        </w:rPr>
        <w:t xml:space="preserve"> Spectra are normalized on the intensity of 1601-1606 cm</w:t>
      </w:r>
      <w:r w:rsidR="006A7211" w:rsidRPr="007402AA">
        <w:rPr>
          <w:rFonts w:ascii="Times New Roman" w:hAnsi="Times New Roman" w:cs="Times New Roman"/>
          <w:vertAlign w:val="superscript"/>
        </w:rPr>
        <w:t>-1</w:t>
      </w:r>
      <w:r w:rsidR="006A7211" w:rsidRPr="007402AA">
        <w:rPr>
          <w:rFonts w:ascii="Times New Roman" w:hAnsi="Times New Roman" w:cs="Times New Roman"/>
        </w:rPr>
        <w:t xml:space="preserve"> for clarity.</w:t>
      </w:r>
    </w:p>
    <w:p w14:paraId="7B041690" w14:textId="3C845E67" w:rsidR="003034BE" w:rsidRPr="007402AA" w:rsidRDefault="003034BE">
      <w:pPr>
        <w:rPr>
          <w:rFonts w:ascii="Times New Roman" w:hAnsi="Times New Roman" w:cs="Times New Roman"/>
        </w:rPr>
      </w:pPr>
    </w:p>
    <w:p w14:paraId="7C4EBDD0" w14:textId="18223E3B" w:rsidR="00F96103" w:rsidRPr="007402AA" w:rsidRDefault="00F96103" w:rsidP="00F96103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b/>
          <w:bCs/>
        </w:rPr>
        <w:t>Table S1</w:t>
      </w:r>
      <w:r w:rsidRPr="007402AA">
        <w:rPr>
          <w:rFonts w:ascii="Times New Roman" w:hAnsi="Times New Roman" w:cs="Times New Roman"/>
        </w:rPr>
        <w:t xml:space="preserve">: </w:t>
      </w:r>
      <w:r w:rsidR="001501E8" w:rsidRPr="007402AA">
        <w:rPr>
          <w:rFonts w:ascii="Times New Roman" w:hAnsi="Times New Roman" w:cs="Times New Roman"/>
        </w:rPr>
        <w:t>Typical q</w:t>
      </w:r>
      <w:r w:rsidR="00272BE9" w:rsidRPr="007402AA">
        <w:rPr>
          <w:rFonts w:ascii="Times New Roman" w:hAnsi="Times New Roman" w:cs="Times New Roman"/>
        </w:rPr>
        <w:t xml:space="preserve">uantitative real time PCR (qPCR) based diagnostics of </w:t>
      </w:r>
      <w:r w:rsidR="00A56ECC">
        <w:rPr>
          <w:rFonts w:ascii="Times New Roman" w:hAnsi="Times New Roman" w:cs="Times New Roman"/>
        </w:rPr>
        <w:t xml:space="preserve">field-grown </w:t>
      </w:r>
      <w:r w:rsidR="00272BE9" w:rsidRPr="007402AA">
        <w:rPr>
          <w:rFonts w:ascii="Times New Roman" w:hAnsi="Times New Roman" w:cs="Times New Roman"/>
        </w:rPr>
        <w:t>healthy and HLB citrus leaf tissues. The Ct cut off value for HLB positive (Ct ≤ 28) and negative (Ct ≥30) are indicated</w:t>
      </w:r>
      <w:r w:rsidRPr="007402AA">
        <w:rPr>
          <w:rFonts w:ascii="Times New Roman" w:hAnsi="Times New Roman" w:cs="Times New Roma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896"/>
        <w:gridCol w:w="1980"/>
        <w:gridCol w:w="1433"/>
        <w:gridCol w:w="1895"/>
        <w:gridCol w:w="1433"/>
      </w:tblGrid>
      <w:tr w:rsidR="007402AA" w:rsidRPr="006620BE" w14:paraId="4B35B405" w14:textId="77777777" w:rsidTr="000F55EA">
        <w:trPr>
          <w:trHeight w:val="345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73AF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 name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DB88C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Raw Ct (RNR)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DA0A3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 normalized (RNR) to GAPC2</w:t>
            </w:r>
          </w:p>
        </w:tc>
        <w:tc>
          <w:tcPr>
            <w:tcW w:w="4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85585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</w:tc>
      </w:tr>
      <w:tr w:rsidR="007402AA" w:rsidRPr="006620BE" w14:paraId="17B7A7BE" w14:textId="77777777" w:rsidTr="000F55EA">
        <w:trPr>
          <w:trHeight w:val="3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0273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2DF6C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236C8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7CEF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Negative Cut off (≥30)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B458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Borderline to cut off (28 to 30)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4D71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Positive Cut off (≤28)</w:t>
            </w:r>
          </w:p>
        </w:tc>
      </w:tr>
      <w:tr w:rsidR="007402AA" w:rsidRPr="006620BE" w14:paraId="227C92D2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AE6A2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H1(healthy-1)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EC10C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0CE49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BA0E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CAEBC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41AE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2AA" w:rsidRPr="006620BE" w14:paraId="44E247BA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93744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H2 (healthy-2)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9EF4B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B9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BD94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AC7C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BFA18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5E09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2AA" w:rsidRPr="006620BE" w14:paraId="5DCC6A9E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76D9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H3 (healthy-3)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A393A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22A1B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24F3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461A1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5825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02AA" w:rsidRPr="006620BE" w14:paraId="7963489F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0DD0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HLB1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92F2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23.98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31219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23.79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2E2A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9B602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3FC5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7402AA" w:rsidRPr="006620BE" w14:paraId="71B1C2B3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F6B7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HLB2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CD88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867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7AFD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3A9E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78DD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</w:tr>
      <w:tr w:rsidR="007402AA" w:rsidRPr="006620BE" w14:paraId="51DF9657" w14:textId="77777777" w:rsidTr="000F55EA">
        <w:trPr>
          <w:trHeight w:val="288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3627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HLB3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4A04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38BF" w14:textId="77777777" w:rsidR="007402AA" w:rsidRPr="006620BE" w:rsidRDefault="007402AA" w:rsidP="000F55EA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CB7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EC130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4B6C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20D1" w14:textId="77777777" w:rsidR="007402AA" w:rsidRPr="006620BE" w:rsidRDefault="007402AA" w:rsidP="000F55EA">
            <w:pPr>
              <w:spacing w:after="0" w:line="253" w:lineRule="atLeast"/>
              <w:rPr>
                <w:rFonts w:ascii="Calibri" w:eastAsia="Times New Roman" w:hAnsi="Calibri" w:cs="Calibri"/>
              </w:rPr>
            </w:pPr>
            <w:r w:rsidRPr="006620BE">
              <w:rPr>
                <w:rFonts w:ascii="Times New Roman" w:eastAsia="Times New Roman" w:hAnsi="Times New Roman" w:cs="Times New Roman"/>
                <w:sz w:val="24"/>
                <w:szCs w:val="24"/>
              </w:rPr>
              <w:t>Positive</w:t>
            </w:r>
          </w:p>
        </w:tc>
      </w:tr>
    </w:tbl>
    <w:p w14:paraId="5916636E" w14:textId="77777777" w:rsidR="00F457E8" w:rsidRPr="007402AA" w:rsidRDefault="00F457E8" w:rsidP="007402AA">
      <w:pPr>
        <w:spacing w:line="276" w:lineRule="auto"/>
        <w:ind w:firstLine="720"/>
        <w:rPr>
          <w:rFonts w:ascii="Times New Roman" w:hAnsi="Times New Roman" w:cs="Times New Roman"/>
        </w:rPr>
      </w:pPr>
    </w:p>
    <w:p w14:paraId="5F3B5F68" w14:textId="77777777" w:rsidR="00574012" w:rsidRDefault="00574012" w:rsidP="00A66F72">
      <w:pPr>
        <w:rPr>
          <w:rFonts w:ascii="Times New Roman" w:hAnsi="Times New Roman" w:cs="Times New Roman"/>
          <w:b/>
        </w:rPr>
      </w:pPr>
    </w:p>
    <w:p w14:paraId="2BB5ECC7" w14:textId="77777777" w:rsidR="00574012" w:rsidRDefault="00574012" w:rsidP="00A66F72">
      <w:pPr>
        <w:rPr>
          <w:rFonts w:ascii="Times New Roman" w:hAnsi="Times New Roman" w:cs="Times New Roman"/>
          <w:b/>
        </w:rPr>
      </w:pPr>
    </w:p>
    <w:p w14:paraId="64FF1A6E" w14:textId="03C806B4" w:rsidR="00A66F72" w:rsidRPr="007402AA" w:rsidRDefault="00A66F72" w:rsidP="00A66F72">
      <w:pPr>
        <w:rPr>
          <w:rFonts w:ascii="Times New Roman" w:hAnsi="Times New Roman" w:cs="Times New Roman"/>
        </w:rPr>
      </w:pPr>
      <w:r w:rsidRPr="007402AA">
        <w:rPr>
          <w:rFonts w:ascii="Times New Roman" w:hAnsi="Times New Roman" w:cs="Times New Roman"/>
          <w:b/>
        </w:rPr>
        <w:lastRenderedPageBreak/>
        <w:t>Table S</w:t>
      </w:r>
      <w:r w:rsidR="00F96103" w:rsidRPr="007402AA">
        <w:rPr>
          <w:rFonts w:ascii="Times New Roman" w:hAnsi="Times New Roman" w:cs="Times New Roman"/>
          <w:b/>
        </w:rPr>
        <w:t>2</w:t>
      </w:r>
      <w:r w:rsidRPr="007402AA">
        <w:rPr>
          <w:rFonts w:ascii="Times New Roman" w:hAnsi="Times New Roman" w:cs="Times New Roman"/>
          <w:b/>
        </w:rPr>
        <w:t>.</w:t>
      </w:r>
      <w:r w:rsidRPr="007402AA">
        <w:rPr>
          <w:rFonts w:ascii="Times New Roman" w:hAnsi="Times New Roman" w:cs="Times New Roman"/>
        </w:rPr>
        <w:t xml:space="preserve"> Identification of carotenoid standards.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3"/>
        <w:gridCol w:w="6842"/>
      </w:tblGrid>
      <w:tr w:rsidR="00A66F72" w:rsidRPr="007402AA" w14:paraId="716327FD" w14:textId="77777777" w:rsidTr="000470D5">
        <w:trPr>
          <w:trHeight w:val="300"/>
        </w:trPr>
        <w:tc>
          <w:tcPr>
            <w:tcW w:w="2513" w:type="dxa"/>
            <w:noWrap/>
            <w:hideMark/>
          </w:tcPr>
          <w:p w14:paraId="4BAC827E" w14:textId="77777777" w:rsidR="00A66F72" w:rsidRPr="007402AA" w:rsidRDefault="00A66F72" w:rsidP="00666F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Retention Time</w:t>
            </w:r>
          </w:p>
        </w:tc>
        <w:tc>
          <w:tcPr>
            <w:tcW w:w="6842" w:type="dxa"/>
            <w:noWrap/>
            <w:hideMark/>
          </w:tcPr>
          <w:p w14:paraId="3416FFE1" w14:textId="44C181C6" w:rsidR="00A66F72" w:rsidRPr="007402AA" w:rsidRDefault="00A66F72" w:rsidP="00666FA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compound</w:t>
            </w:r>
          </w:p>
        </w:tc>
      </w:tr>
      <w:tr w:rsidR="00A66F72" w:rsidRPr="007402AA" w14:paraId="2A1E002B" w14:textId="77777777" w:rsidTr="000470D5">
        <w:trPr>
          <w:trHeight w:val="300"/>
        </w:trPr>
        <w:tc>
          <w:tcPr>
            <w:tcW w:w="2513" w:type="dxa"/>
            <w:noWrap/>
            <w:hideMark/>
          </w:tcPr>
          <w:p w14:paraId="0401F92B" w14:textId="0767A3E4" w:rsidR="00A66F72" w:rsidRPr="007402AA" w:rsidRDefault="00C60615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7.793</w:t>
            </w:r>
          </w:p>
        </w:tc>
        <w:tc>
          <w:tcPr>
            <w:tcW w:w="6842" w:type="dxa"/>
            <w:noWrap/>
            <w:hideMark/>
          </w:tcPr>
          <w:p w14:paraId="5AC09B98" w14:textId="4C296031" w:rsidR="00A66F72" w:rsidRPr="007402AA" w:rsidRDefault="00B00E8C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neoxanthin</w:t>
            </w:r>
          </w:p>
        </w:tc>
      </w:tr>
      <w:tr w:rsidR="00A66F72" w:rsidRPr="007402AA" w14:paraId="61C2FF7C" w14:textId="77777777" w:rsidTr="000470D5">
        <w:trPr>
          <w:trHeight w:val="300"/>
        </w:trPr>
        <w:tc>
          <w:tcPr>
            <w:tcW w:w="2513" w:type="dxa"/>
            <w:noWrap/>
            <w:hideMark/>
          </w:tcPr>
          <w:p w14:paraId="5BF94551" w14:textId="29B56A3E" w:rsidR="00A66F72" w:rsidRPr="007402AA" w:rsidRDefault="00C60615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9.107</w:t>
            </w:r>
          </w:p>
        </w:tc>
        <w:tc>
          <w:tcPr>
            <w:tcW w:w="6842" w:type="dxa"/>
            <w:noWrap/>
            <w:hideMark/>
          </w:tcPr>
          <w:p w14:paraId="04E50A26" w14:textId="365DEBBC" w:rsidR="00A66F72" w:rsidRPr="007402AA" w:rsidRDefault="00B00E8C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violaxanthin</w:t>
            </w:r>
          </w:p>
        </w:tc>
      </w:tr>
      <w:tr w:rsidR="00A66F72" w:rsidRPr="007402AA" w14:paraId="26040AEC" w14:textId="77777777" w:rsidTr="000470D5">
        <w:trPr>
          <w:trHeight w:val="300"/>
        </w:trPr>
        <w:tc>
          <w:tcPr>
            <w:tcW w:w="2513" w:type="dxa"/>
            <w:noWrap/>
            <w:hideMark/>
          </w:tcPr>
          <w:p w14:paraId="10D03448" w14:textId="4264FB0C" w:rsidR="00A66F72" w:rsidRPr="007402AA" w:rsidRDefault="00C60615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12.013</w:t>
            </w:r>
          </w:p>
        </w:tc>
        <w:tc>
          <w:tcPr>
            <w:tcW w:w="6842" w:type="dxa"/>
            <w:noWrap/>
            <w:hideMark/>
          </w:tcPr>
          <w:p w14:paraId="1E7267C7" w14:textId="27F2FE94" w:rsidR="00A66F72" w:rsidRPr="007402AA" w:rsidRDefault="00B00E8C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lutein</w:t>
            </w:r>
          </w:p>
        </w:tc>
      </w:tr>
      <w:tr w:rsidR="00A66F72" w:rsidRPr="007402AA" w14:paraId="55C32E36" w14:textId="77777777" w:rsidTr="000470D5">
        <w:trPr>
          <w:trHeight w:val="300"/>
        </w:trPr>
        <w:tc>
          <w:tcPr>
            <w:tcW w:w="2513" w:type="dxa"/>
            <w:noWrap/>
            <w:hideMark/>
          </w:tcPr>
          <w:p w14:paraId="0423BA1C" w14:textId="184B9AC3" w:rsidR="00A66F72" w:rsidRPr="007402AA" w:rsidRDefault="00C60615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14.012</w:t>
            </w:r>
          </w:p>
        </w:tc>
        <w:tc>
          <w:tcPr>
            <w:tcW w:w="6842" w:type="dxa"/>
            <w:noWrap/>
            <w:hideMark/>
          </w:tcPr>
          <w:p w14:paraId="69A76464" w14:textId="22F93D41" w:rsidR="00A66F72" w:rsidRPr="007402AA" w:rsidRDefault="00B00E8C" w:rsidP="00666FA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chlorophyll</w:t>
            </w:r>
          </w:p>
        </w:tc>
      </w:tr>
      <w:tr w:rsidR="00B00E8C" w:rsidRPr="007402AA" w14:paraId="73789163" w14:textId="77777777" w:rsidTr="000470D5">
        <w:trPr>
          <w:trHeight w:val="150"/>
        </w:trPr>
        <w:tc>
          <w:tcPr>
            <w:tcW w:w="2513" w:type="dxa"/>
            <w:noWrap/>
          </w:tcPr>
          <w:p w14:paraId="3BD0BE4F" w14:textId="2AF0A8EE" w:rsidR="00B00E8C" w:rsidRPr="007402AA" w:rsidRDefault="00C60615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17.494</w:t>
            </w:r>
          </w:p>
        </w:tc>
        <w:tc>
          <w:tcPr>
            <w:tcW w:w="6842" w:type="dxa"/>
            <w:noWrap/>
          </w:tcPr>
          <w:p w14:paraId="5221BDBB" w14:textId="1213ED86" w:rsidR="00B00E8C" w:rsidRPr="007402AA" w:rsidRDefault="00B00E8C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α-carotene</w:t>
            </w:r>
          </w:p>
        </w:tc>
      </w:tr>
      <w:tr w:rsidR="00B00E8C" w:rsidRPr="007402AA" w14:paraId="244BBFEB" w14:textId="77777777" w:rsidTr="000470D5">
        <w:trPr>
          <w:trHeight w:val="141"/>
        </w:trPr>
        <w:tc>
          <w:tcPr>
            <w:tcW w:w="2513" w:type="dxa"/>
            <w:noWrap/>
          </w:tcPr>
          <w:p w14:paraId="5120C877" w14:textId="23266A42" w:rsidR="00B00E8C" w:rsidRPr="007402AA" w:rsidRDefault="00C60615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17.591</w:t>
            </w:r>
          </w:p>
        </w:tc>
        <w:tc>
          <w:tcPr>
            <w:tcW w:w="6842" w:type="dxa"/>
            <w:noWrap/>
          </w:tcPr>
          <w:p w14:paraId="71B76933" w14:textId="05912491" w:rsidR="00B00E8C" w:rsidRPr="007402AA" w:rsidRDefault="00B00E8C" w:rsidP="00B00E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402AA">
              <w:rPr>
                <w:rFonts w:ascii="Times New Roman" w:eastAsia="Times New Roman" w:hAnsi="Times New Roman" w:cs="Times New Roman"/>
                <w:color w:val="000000"/>
              </w:rPr>
              <w:t>β-carotene</w:t>
            </w:r>
          </w:p>
        </w:tc>
      </w:tr>
    </w:tbl>
    <w:p w14:paraId="3E7EB00E" w14:textId="1D34DF42" w:rsidR="00A66F72" w:rsidRPr="007402AA" w:rsidRDefault="00A66F72">
      <w:pP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3C076F" w14:textId="2DF5F448" w:rsidR="00A66F72" w:rsidRPr="007402AA" w:rsidRDefault="00A66F72">
      <w:pPr>
        <w:rPr>
          <w:rFonts w:ascii="Times New Roman" w:hAnsi="Times New Roman" w:cs="Times New Roman"/>
        </w:rPr>
      </w:pPr>
    </w:p>
    <w:sectPr w:rsidR="00A66F72" w:rsidRPr="0074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B610B"/>
    <w:multiLevelType w:val="hybridMultilevel"/>
    <w:tmpl w:val="74C4E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C0"/>
    <w:rsid w:val="00003537"/>
    <w:rsid w:val="00044DA6"/>
    <w:rsid w:val="000470D5"/>
    <w:rsid w:val="001425A9"/>
    <w:rsid w:val="001501E8"/>
    <w:rsid w:val="001672FA"/>
    <w:rsid w:val="001753F9"/>
    <w:rsid w:val="001F3844"/>
    <w:rsid w:val="00216ED4"/>
    <w:rsid w:val="00272BE9"/>
    <w:rsid w:val="003034BE"/>
    <w:rsid w:val="00340202"/>
    <w:rsid w:val="00364B1A"/>
    <w:rsid w:val="004F5B27"/>
    <w:rsid w:val="00574012"/>
    <w:rsid w:val="005D5C3F"/>
    <w:rsid w:val="00676BAB"/>
    <w:rsid w:val="006A7211"/>
    <w:rsid w:val="006D14B8"/>
    <w:rsid w:val="007402AA"/>
    <w:rsid w:val="007D7D78"/>
    <w:rsid w:val="00881EC2"/>
    <w:rsid w:val="008F4659"/>
    <w:rsid w:val="00946AC3"/>
    <w:rsid w:val="00A56ECC"/>
    <w:rsid w:val="00A66F72"/>
    <w:rsid w:val="00B00E8C"/>
    <w:rsid w:val="00B51340"/>
    <w:rsid w:val="00BB7C09"/>
    <w:rsid w:val="00BD478D"/>
    <w:rsid w:val="00BF46A0"/>
    <w:rsid w:val="00C60615"/>
    <w:rsid w:val="00EB50C0"/>
    <w:rsid w:val="00F457E8"/>
    <w:rsid w:val="00F92B9F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93FB"/>
  <w15:chartTrackingRefBased/>
  <w15:docId w15:val="{2F56A7C5-5610-44C5-9127-8F135A2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EB50C0"/>
    <w:pPr>
      <w:spacing w:before="1400" w:after="180" w:line="240" w:lineRule="auto"/>
    </w:pPr>
    <w:rPr>
      <w:rFonts w:ascii="Myriad Pro Light" w:eastAsia="Times New Roman" w:hAnsi="Myriad Pro Light" w:cs="Times New Roman"/>
      <w:b/>
      <w:kern w:val="36"/>
      <w:sz w:val="34"/>
      <w:szCs w:val="20"/>
    </w:rPr>
  </w:style>
  <w:style w:type="paragraph" w:customStyle="1" w:styleId="BBAuthorName">
    <w:name w:val="BB_Author_Name"/>
    <w:basedOn w:val="Normal"/>
    <w:next w:val="Normal"/>
    <w:autoRedefine/>
    <w:rsid w:val="00EB50C0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5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6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Normal"/>
    <w:next w:val="BIEmailAddress"/>
    <w:autoRedefine/>
    <w:rsid w:val="00881EC2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81EC2"/>
    <w:pPr>
      <w:spacing w:after="100" w:line="240" w:lineRule="auto"/>
    </w:pPr>
    <w:rPr>
      <w:rFonts w:ascii="Arno Pro" w:eastAsia="Times New Roman" w:hAnsi="Arno Pro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Kurouski, Dzmitry L</dc:creator>
  <cp:keywords/>
  <dc:description/>
  <cp:lastModifiedBy>Rebecca Jameson</cp:lastModifiedBy>
  <cp:revision>4</cp:revision>
  <dcterms:created xsi:type="dcterms:W3CDTF">2021-05-28T17:17:00Z</dcterms:created>
  <dcterms:modified xsi:type="dcterms:W3CDTF">2021-06-30T12:33:00Z</dcterms:modified>
</cp:coreProperties>
</file>