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90"/>
        <w:gridCol w:w="1980"/>
        <w:gridCol w:w="2340"/>
      </w:tblGrid>
      <w:tr w:rsidR="00DA5ACD" w:rsidRPr="00F31BF5" w:rsidTr="00755914">
        <w:tc>
          <w:tcPr>
            <w:tcW w:w="8208" w:type="dxa"/>
            <w:gridSpan w:val="4"/>
            <w:tcBorders>
              <w:top w:val="nil"/>
              <w:bottom w:val="single" w:sz="4" w:space="0" w:color="auto"/>
            </w:tcBorders>
          </w:tcPr>
          <w:p w:rsidR="00DA5ACD" w:rsidRPr="00F31BF5" w:rsidRDefault="00DA5ACD" w:rsidP="00DA5ACD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Table 1: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Comparison </w:t>
            </w:r>
            <w:r w:rsidRPr="00F31BF5">
              <w:rPr>
                <w:rFonts w:ascii="Times New Roman" w:hAnsi="Times New Roman"/>
                <w:sz w:val="22"/>
                <w:szCs w:val="22"/>
              </w:rPr>
              <w:t xml:space="preserve">of demographic factors among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survey </w:t>
            </w:r>
            <w:r w:rsidRPr="00F31BF5">
              <w:rPr>
                <w:rFonts w:ascii="Times New Roman" w:hAnsi="Times New Roman"/>
                <w:sz w:val="22"/>
                <w:szCs w:val="22"/>
              </w:rPr>
              <w:t xml:space="preserve">participants </w:t>
            </w:r>
            <w:r>
              <w:rPr>
                <w:rFonts w:ascii="Times New Roman" w:hAnsi="Times New Roman"/>
                <w:sz w:val="22"/>
                <w:szCs w:val="22"/>
              </w:rPr>
              <w:t>and the general population</w:t>
            </w:r>
          </w:p>
        </w:tc>
      </w:tr>
      <w:tr w:rsidR="00DA5ACD" w:rsidRPr="00F31BF5" w:rsidTr="00755914">
        <w:trPr>
          <w:trHeight w:val="253"/>
        </w:trPr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F31BF5">
              <w:rPr>
                <w:rFonts w:ascii="Times New Roman" w:hAnsi="Times New Roman"/>
                <w:b/>
                <w:sz w:val="22"/>
                <w:szCs w:val="22"/>
              </w:rPr>
              <w:t>Variable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</w:tcBorders>
          </w:tcPr>
          <w:p w:rsidR="00DA5ACD" w:rsidRPr="006A287A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287A">
              <w:rPr>
                <w:rFonts w:ascii="Times New Roman" w:hAnsi="Times New Roman"/>
                <w:sz w:val="22"/>
                <w:szCs w:val="22"/>
              </w:rPr>
              <w:t>All  participants (n=804)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5ACD" w:rsidRP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5ACD">
              <w:rPr>
                <w:rFonts w:ascii="Times New Roman" w:hAnsi="Times New Roman"/>
                <w:sz w:val="22"/>
                <w:szCs w:val="22"/>
              </w:rPr>
              <w:t>National demographics</w:t>
            </w:r>
            <w:r w:rsidR="00BA5E9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DA5ACD" w:rsidRPr="00F31BF5" w:rsidTr="00755914">
        <w:trPr>
          <w:trHeight w:val="253"/>
        </w:trPr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/>
            <w:tcBorders>
              <w:bottom w:val="single" w:sz="4" w:space="0" w:color="auto"/>
            </w:tcBorders>
          </w:tcPr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5ACD" w:rsidRPr="00F31BF5" w:rsidTr="00755914">
        <w:tc>
          <w:tcPr>
            <w:tcW w:w="3798" w:type="dxa"/>
            <w:tcBorders>
              <w:top w:val="single" w:sz="4" w:space="0" w:color="auto"/>
            </w:tcBorders>
          </w:tcPr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31BF5">
              <w:rPr>
                <w:rFonts w:ascii="Times New Roman" w:hAnsi="Times New Roman"/>
                <w:b/>
                <w:sz w:val="22"/>
                <w:szCs w:val="22"/>
              </w:rPr>
              <w:t xml:space="preserve">Gender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="00480BFF">
              <w:rPr>
                <w:rFonts w:ascii="Times New Roman" w:hAnsi="Times New Roman"/>
                <w:sz w:val="22"/>
                <w:szCs w:val="22"/>
              </w:rPr>
              <w:t>%)</w:t>
            </w:r>
          </w:p>
          <w:p w:rsidR="00DA5ACD" w:rsidRPr="00F31BF5" w:rsidRDefault="00DA5ACD" w:rsidP="006A287A">
            <w:pPr>
              <w:spacing w:line="240" w:lineRule="auto"/>
              <w:ind w:first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>Male</w:t>
            </w:r>
          </w:p>
          <w:p w:rsidR="00DA5ACD" w:rsidRPr="00F31BF5" w:rsidRDefault="00DA5ACD" w:rsidP="006A287A">
            <w:pPr>
              <w:spacing w:line="240" w:lineRule="auto"/>
              <w:ind w:first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>Female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59.7</w:t>
            </w:r>
          </w:p>
          <w:p w:rsidR="00DA5ACD" w:rsidRPr="00F31BF5" w:rsidRDefault="00DA5ACD" w:rsidP="00DA5ACD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40.3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49.2</w:t>
            </w:r>
          </w:p>
          <w:p w:rsidR="00755914" w:rsidRPr="00F31BF5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50.8</w:t>
            </w:r>
          </w:p>
        </w:tc>
      </w:tr>
      <w:tr w:rsidR="00DA5ACD" w:rsidRPr="00F31BF5" w:rsidTr="005749DA">
        <w:tc>
          <w:tcPr>
            <w:tcW w:w="3888" w:type="dxa"/>
            <w:gridSpan w:val="2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b/>
                <w:sz w:val="22"/>
                <w:szCs w:val="22"/>
              </w:rPr>
              <w:t>Race</w:t>
            </w:r>
            <w:r w:rsidR="00480BFF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Caucasian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African-American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Asian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Native American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Native Hawaiian/   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    Pacific islander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Two or more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Other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Preferred not to say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749DA" w:rsidRDefault="005749DA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72.8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6.5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15.2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</w:t>
            </w:r>
          </w:p>
          <w:p w:rsidR="00DA5ACD" w:rsidRPr="00F31BF5" w:rsidRDefault="00DA5ACD" w:rsidP="00755914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2340" w:type="dxa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76.3</w:t>
            </w: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13.4</w:t>
            </w: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</w:t>
            </w: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</w:t>
            </w: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</w:t>
            </w: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</w:t>
            </w: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755914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755914" w:rsidRPr="00F31BF5" w:rsidRDefault="00755914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5ACD" w:rsidRPr="00F31BF5" w:rsidTr="00755914">
        <w:tc>
          <w:tcPr>
            <w:tcW w:w="3798" w:type="dxa"/>
          </w:tcPr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b/>
                <w:sz w:val="22"/>
                <w:szCs w:val="22"/>
              </w:rPr>
              <w:t xml:space="preserve">Highest education level completed </w:t>
            </w:r>
            <w:r w:rsidRPr="00F31BF5">
              <w:rPr>
                <w:rFonts w:ascii="Times New Roman" w:hAnsi="Times New Roman"/>
                <w:sz w:val="22"/>
                <w:szCs w:val="22"/>
              </w:rPr>
              <w:t>(</w:t>
            </w:r>
            <w:r w:rsidR="00480BFF">
              <w:rPr>
                <w:rFonts w:ascii="Times New Roman" w:hAnsi="Times New Roman"/>
                <w:sz w:val="22"/>
                <w:szCs w:val="22"/>
              </w:rPr>
              <w:t>%</w:t>
            </w:r>
            <w:r w:rsidRPr="00F31BF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A5ACD" w:rsidRPr="00F31BF5" w:rsidRDefault="00DA5ACD" w:rsidP="006A287A">
            <w:pPr>
              <w:spacing w:line="240" w:lineRule="auto"/>
              <w:ind w:firstLine="2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>High school</w:t>
            </w:r>
            <w:r w:rsidR="005749DA">
              <w:rPr>
                <w:rFonts w:ascii="Times New Roman" w:hAnsi="Times New Roman"/>
                <w:sz w:val="22"/>
                <w:szCs w:val="22"/>
              </w:rPr>
              <w:t xml:space="preserve"> graduate</w:t>
            </w:r>
          </w:p>
          <w:p w:rsidR="00DA5ACD" w:rsidRPr="00F31BF5" w:rsidRDefault="00DA5ACD" w:rsidP="006A287A">
            <w:pPr>
              <w:spacing w:line="240" w:lineRule="auto"/>
              <w:ind w:firstLine="2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>Bachelor’s degree</w:t>
            </w:r>
            <w:r w:rsidR="005749DA">
              <w:rPr>
                <w:rFonts w:ascii="Times New Roman" w:hAnsi="Times New Roman"/>
                <w:sz w:val="22"/>
                <w:szCs w:val="22"/>
              </w:rPr>
              <w:t xml:space="preserve"> or higher</w:t>
            </w:r>
          </w:p>
          <w:p w:rsidR="00DA5ACD" w:rsidRPr="00F31BF5" w:rsidRDefault="00DA5ACD" w:rsidP="006A287A">
            <w:pPr>
              <w:spacing w:line="240" w:lineRule="auto"/>
              <w:ind w:firstLine="22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28.3</w:t>
            </w:r>
          </w:p>
          <w:p w:rsidR="00DA5ACD" w:rsidRPr="00F31BF5" w:rsidRDefault="005749DA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71.7</w:t>
            </w:r>
          </w:p>
        </w:tc>
        <w:tc>
          <w:tcPr>
            <w:tcW w:w="2340" w:type="dxa"/>
          </w:tcPr>
          <w:p w:rsidR="005749DA" w:rsidRDefault="005749DA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5749DA" w:rsidRDefault="005749DA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88.0</w:t>
            </w:r>
          </w:p>
          <w:p w:rsidR="005749DA" w:rsidRDefault="005749DA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32.1</w:t>
            </w:r>
          </w:p>
          <w:p w:rsidR="005749DA" w:rsidRPr="00F31BF5" w:rsidRDefault="005749DA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5ACD" w:rsidRPr="00F31BF5" w:rsidTr="00755914">
        <w:tc>
          <w:tcPr>
            <w:tcW w:w="3798" w:type="dxa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31BF5">
              <w:rPr>
                <w:rFonts w:ascii="Times New Roman" w:hAnsi="Times New Roman"/>
                <w:b/>
                <w:sz w:val="22"/>
                <w:szCs w:val="22"/>
              </w:rPr>
              <w:t xml:space="preserve">Location of primary residence </w:t>
            </w:r>
            <w:r w:rsidRPr="00F31BF5">
              <w:rPr>
                <w:rFonts w:ascii="Times New Roman" w:hAnsi="Times New Roman"/>
                <w:sz w:val="22"/>
                <w:szCs w:val="22"/>
              </w:rPr>
              <w:t>(</w:t>
            </w:r>
            <w:r w:rsidR="00480BFF">
              <w:rPr>
                <w:rFonts w:ascii="Times New Roman" w:hAnsi="Times New Roman"/>
                <w:sz w:val="22"/>
                <w:szCs w:val="22"/>
              </w:rPr>
              <w:t>%</w:t>
            </w:r>
            <w:r w:rsidRPr="00F31BF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Urban 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Sub-urban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Rural</w:t>
            </w:r>
          </w:p>
        </w:tc>
        <w:tc>
          <w:tcPr>
            <w:tcW w:w="2070" w:type="dxa"/>
            <w:gridSpan w:val="2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33.4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49.7</w:t>
            </w:r>
          </w:p>
          <w:p w:rsidR="00DA5ACD" w:rsidRPr="00F31BF5" w:rsidRDefault="00DA5ACD" w:rsidP="00886062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16.9</w:t>
            </w:r>
          </w:p>
        </w:tc>
        <w:tc>
          <w:tcPr>
            <w:tcW w:w="2340" w:type="dxa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</w:t>
            </w: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52.0</w:t>
            </w:r>
          </w:p>
          <w:p w:rsidR="00886062" w:rsidRPr="00F31BF5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</w:t>
            </w:r>
          </w:p>
        </w:tc>
      </w:tr>
      <w:tr w:rsidR="00DA5ACD" w:rsidRPr="00F31BF5" w:rsidTr="00755914">
        <w:tc>
          <w:tcPr>
            <w:tcW w:w="3798" w:type="dxa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31BF5">
              <w:rPr>
                <w:rFonts w:ascii="Times New Roman" w:hAnsi="Times New Roman"/>
                <w:b/>
                <w:sz w:val="22"/>
                <w:szCs w:val="22"/>
              </w:rPr>
              <w:t xml:space="preserve">Annual income category </w:t>
            </w:r>
            <w:r w:rsidR="00480BFF">
              <w:rPr>
                <w:rFonts w:ascii="Times New Roman" w:hAnsi="Times New Roman"/>
                <w:sz w:val="22"/>
                <w:szCs w:val="22"/>
              </w:rPr>
              <w:t>(%)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&lt;$25,000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$25,000-$50,000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$50,000-$100,000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$100,000-$200,000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&gt;$200,000   </w:t>
            </w:r>
          </w:p>
          <w:p w:rsidR="00DA5ACD" w:rsidRPr="00F31BF5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31BF5">
              <w:rPr>
                <w:rFonts w:ascii="Times New Roman" w:hAnsi="Times New Roman"/>
                <w:sz w:val="22"/>
                <w:szCs w:val="22"/>
              </w:rPr>
              <w:t xml:space="preserve">   Preferred not to say</w:t>
            </w:r>
          </w:p>
        </w:tc>
        <w:tc>
          <w:tcPr>
            <w:tcW w:w="2070" w:type="dxa"/>
            <w:gridSpan w:val="2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16.8</w:t>
            </w:r>
          </w:p>
          <w:p w:rsidR="00886062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36.8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</w:t>
            </w:r>
          </w:p>
          <w:p w:rsidR="00DA5ACD" w:rsidRDefault="00DA5ACD" w:rsidP="00886062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340" w:type="dxa"/>
          </w:tcPr>
          <w:p w:rsidR="00DA5ACD" w:rsidRDefault="00DA5ACD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</w:t>
            </w: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16.2</w:t>
            </w: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28.8</w:t>
            </w: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23.8</w:t>
            </w:r>
          </w:p>
          <w:p w:rsidR="00886062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  <w:p w:rsidR="00886062" w:rsidRPr="00F31BF5" w:rsidRDefault="00886062" w:rsidP="006A287A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60D25" w:rsidRDefault="00EF592D">
      <w:r>
        <w:t>*Obtained from US Census Bureau</w:t>
      </w:r>
    </w:p>
    <w:sectPr w:rsidR="00D6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D"/>
    <w:rsid w:val="00480BFF"/>
    <w:rsid w:val="005749DA"/>
    <w:rsid w:val="00755914"/>
    <w:rsid w:val="00886062"/>
    <w:rsid w:val="00964409"/>
    <w:rsid w:val="00AC69CD"/>
    <w:rsid w:val="00BA5E95"/>
    <w:rsid w:val="00D60D25"/>
    <w:rsid w:val="00DA5ACD"/>
    <w:rsid w:val="00E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CD"/>
    <w:pPr>
      <w:widowControl w:val="0"/>
      <w:adjustRightInd w:val="0"/>
      <w:spacing w:after="0" w:line="360" w:lineRule="atLeast"/>
      <w:jc w:val="both"/>
      <w:textAlignment w:val="baseline"/>
    </w:pPr>
    <w:rPr>
      <w:rFonts w:ascii="Bookman" w:eastAsia="Times New Roman" w:hAnsi="Book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CD"/>
    <w:pPr>
      <w:widowControl w:val="0"/>
      <w:adjustRightInd w:val="0"/>
      <w:spacing w:after="0" w:line="360" w:lineRule="atLeast"/>
      <w:jc w:val="both"/>
      <w:textAlignment w:val="baseline"/>
    </w:pPr>
    <w:rPr>
      <w:rFonts w:ascii="Bookman" w:eastAsia="Times New Roman" w:hAnsi="Book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Redding</dc:creator>
  <cp:lastModifiedBy>Laurel Redding</cp:lastModifiedBy>
  <cp:revision>7</cp:revision>
  <dcterms:created xsi:type="dcterms:W3CDTF">2021-06-04T14:12:00Z</dcterms:created>
  <dcterms:modified xsi:type="dcterms:W3CDTF">2021-06-04T16:46:00Z</dcterms:modified>
</cp:coreProperties>
</file>