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2AF23D" w14:textId="0CFFBF8A" w:rsidR="00946E3C" w:rsidRPr="00E35120" w:rsidRDefault="00E35120" w:rsidP="00946E3C">
      <w:pPr>
        <w:pStyle w:val="Normaalweb"/>
        <w:rPr>
          <w:rFonts w:ascii="Verdana" w:hAnsi="Verdana"/>
          <w:lang w:val="en-US"/>
        </w:rPr>
      </w:pPr>
      <w:r w:rsidRPr="00E35120">
        <w:rPr>
          <w:rFonts w:ascii="Verdana" w:hAnsi="Verdana"/>
          <w:lang w:val="en-US"/>
        </w:rPr>
        <w:t>Subject information for participants in scientific medical research.</w:t>
      </w:r>
    </w:p>
    <w:p w14:paraId="475E6817" w14:textId="135C9DC1" w:rsidR="00AF55BF" w:rsidRPr="00E35120" w:rsidRDefault="00E35120" w:rsidP="00AF55BF">
      <w:pPr>
        <w:tabs>
          <w:tab w:val="left" w:pos="284"/>
          <w:tab w:val="left" w:pos="1701"/>
        </w:tabs>
        <w:autoSpaceDE w:val="0"/>
        <w:autoSpaceDN w:val="0"/>
        <w:adjustRightInd w:val="0"/>
        <w:spacing w:line="336" w:lineRule="auto"/>
        <w:ind w:right="-430"/>
        <w:rPr>
          <w:rFonts w:ascii="Verdana" w:hAnsi="Verdana" w:cs="Helvetica"/>
          <w:b/>
          <w:bCs/>
          <w:sz w:val="22"/>
          <w:szCs w:val="22"/>
          <w:lang w:val="en-US"/>
        </w:rPr>
      </w:pPr>
      <w:r w:rsidRPr="00E35120">
        <w:rPr>
          <w:rFonts w:ascii="Verdana" w:hAnsi="Verdana" w:cs="Helvetica"/>
          <w:b/>
          <w:bCs/>
          <w:sz w:val="22"/>
          <w:szCs w:val="22"/>
          <w:lang w:val="en-US"/>
        </w:rPr>
        <w:t>The</w:t>
      </w:r>
      <w:r w:rsidR="002877F3" w:rsidRPr="00E35120">
        <w:rPr>
          <w:rFonts w:ascii="Verdana" w:hAnsi="Verdana" w:cs="Helvetica"/>
          <w:b/>
          <w:bCs/>
          <w:sz w:val="22"/>
          <w:szCs w:val="22"/>
          <w:lang w:val="en-US"/>
        </w:rPr>
        <w:t xml:space="preserve"> ‘</w:t>
      </w:r>
      <w:r w:rsidR="002536CB" w:rsidRPr="00E35120">
        <w:rPr>
          <w:rFonts w:ascii="Verdana" w:hAnsi="Verdana" w:cs="Helvetica"/>
          <w:b/>
          <w:bCs/>
          <w:sz w:val="22"/>
          <w:szCs w:val="22"/>
          <w:lang w:val="en-US"/>
        </w:rPr>
        <w:t>BFF-stud</w:t>
      </w:r>
      <w:r w:rsidRPr="00E35120">
        <w:rPr>
          <w:rFonts w:ascii="Verdana" w:hAnsi="Verdana" w:cs="Helvetica"/>
          <w:b/>
          <w:bCs/>
          <w:sz w:val="22"/>
          <w:szCs w:val="22"/>
          <w:lang w:val="en-US"/>
        </w:rPr>
        <w:t>y</w:t>
      </w:r>
      <w:r w:rsidR="002877F3" w:rsidRPr="00E35120">
        <w:rPr>
          <w:rFonts w:ascii="Verdana" w:hAnsi="Verdana" w:cs="Helvetica"/>
          <w:b/>
          <w:bCs/>
          <w:sz w:val="22"/>
          <w:szCs w:val="22"/>
          <w:lang w:val="en-US"/>
        </w:rPr>
        <w:t xml:space="preserve"> – </w:t>
      </w:r>
      <w:r w:rsidRPr="00E35120">
        <w:rPr>
          <w:rFonts w:ascii="Verdana" w:hAnsi="Verdana" w:cs="Helvetica"/>
          <w:b/>
          <w:bCs/>
          <w:sz w:val="22"/>
          <w:szCs w:val="22"/>
          <w:lang w:val="en-US"/>
        </w:rPr>
        <w:t>Better to Fix or Fuse Study</w:t>
      </w:r>
      <w:r w:rsidR="00F374C2" w:rsidRPr="00E35120">
        <w:rPr>
          <w:rFonts w:ascii="Verdana" w:hAnsi="Verdana" w:cs="Helvetica"/>
          <w:b/>
          <w:bCs/>
          <w:sz w:val="22"/>
          <w:szCs w:val="22"/>
          <w:lang w:val="en-US"/>
        </w:rPr>
        <w:t xml:space="preserve">,  </w:t>
      </w:r>
      <w:r w:rsidR="00AF55BF" w:rsidRPr="00E35120">
        <w:rPr>
          <w:rFonts w:ascii="Verdana" w:hAnsi="Verdana" w:cs="Helvetica"/>
          <w:b/>
          <w:bCs/>
          <w:sz w:val="22"/>
          <w:szCs w:val="22"/>
          <w:lang w:val="en-US"/>
        </w:rPr>
        <w:t>Lisfranc stud</w:t>
      </w:r>
      <w:r w:rsidRPr="00E35120">
        <w:rPr>
          <w:rFonts w:ascii="Verdana" w:hAnsi="Verdana" w:cs="Helvetica"/>
          <w:b/>
          <w:bCs/>
          <w:sz w:val="22"/>
          <w:szCs w:val="22"/>
          <w:lang w:val="en-US"/>
        </w:rPr>
        <w:t>y</w:t>
      </w:r>
    </w:p>
    <w:p w14:paraId="0BCC1639" w14:textId="77777777" w:rsidR="00607123" w:rsidRPr="00E35120" w:rsidRDefault="00607123" w:rsidP="00AF55BF">
      <w:pPr>
        <w:tabs>
          <w:tab w:val="left" w:pos="284"/>
          <w:tab w:val="left" w:pos="1701"/>
        </w:tabs>
        <w:autoSpaceDE w:val="0"/>
        <w:autoSpaceDN w:val="0"/>
        <w:adjustRightInd w:val="0"/>
        <w:spacing w:line="336" w:lineRule="auto"/>
        <w:ind w:right="-430"/>
        <w:rPr>
          <w:rFonts w:ascii="Verdana" w:hAnsi="Verdana" w:cs="Helvetica"/>
          <w:b/>
          <w:bCs/>
          <w:sz w:val="20"/>
          <w:szCs w:val="20"/>
          <w:lang w:val="en-US"/>
        </w:rPr>
      </w:pPr>
    </w:p>
    <w:p w14:paraId="2F7D3058" w14:textId="77777777" w:rsidR="002877F3" w:rsidRPr="00E35120" w:rsidRDefault="002877F3" w:rsidP="002877F3">
      <w:pPr>
        <w:pStyle w:val="Geenafstand"/>
        <w:rPr>
          <w:rFonts w:ascii="Verdana" w:hAnsi="Verdana"/>
          <w:i/>
          <w:sz w:val="22"/>
          <w:szCs w:val="22"/>
          <w:lang w:val="en-US"/>
        </w:rPr>
      </w:pPr>
      <w:r w:rsidRPr="00E35120">
        <w:rPr>
          <w:rFonts w:ascii="Verdana" w:hAnsi="Verdana"/>
          <w:i/>
          <w:sz w:val="22"/>
          <w:szCs w:val="22"/>
          <w:lang w:val="en-US"/>
        </w:rPr>
        <w:t xml:space="preserve">Retaining or removing the joint in fracture dislocations of the foot? A randomized controlled trial of primary arthrodesis versus joint </w:t>
      </w:r>
      <w:r w:rsidR="001C7F82" w:rsidRPr="00E35120">
        <w:rPr>
          <w:rFonts w:ascii="Verdana" w:hAnsi="Verdana"/>
          <w:i/>
          <w:sz w:val="22"/>
          <w:szCs w:val="22"/>
          <w:lang w:val="en-US"/>
        </w:rPr>
        <w:t>stabilization</w:t>
      </w:r>
      <w:r w:rsidRPr="00E35120">
        <w:rPr>
          <w:rFonts w:ascii="Verdana" w:hAnsi="Verdana"/>
          <w:i/>
          <w:sz w:val="22"/>
          <w:szCs w:val="22"/>
          <w:lang w:val="en-US"/>
        </w:rPr>
        <w:t xml:space="preserve"> in Lisfranc injuries.</w:t>
      </w:r>
    </w:p>
    <w:p w14:paraId="70B47D2D" w14:textId="237A2651" w:rsidR="002877F3" w:rsidRPr="00E35120" w:rsidRDefault="002877F3" w:rsidP="002877F3">
      <w:pPr>
        <w:pStyle w:val="Geenafstand"/>
        <w:rPr>
          <w:rFonts w:ascii="Verdana" w:hAnsi="Verdana"/>
          <w:i/>
          <w:sz w:val="22"/>
          <w:szCs w:val="22"/>
          <w:lang w:val="en-US"/>
        </w:rPr>
      </w:pPr>
    </w:p>
    <w:p w14:paraId="6047A08E" w14:textId="77777777" w:rsidR="00607123" w:rsidRPr="003A0B58" w:rsidRDefault="00607123" w:rsidP="002877F3">
      <w:pPr>
        <w:pStyle w:val="Geenafstand"/>
        <w:rPr>
          <w:rFonts w:ascii="Verdana" w:hAnsi="Verdana" w:cs="Helvetica"/>
          <w:sz w:val="20"/>
          <w:szCs w:val="20"/>
          <w:lang w:val="en-US"/>
        </w:rPr>
      </w:pPr>
    </w:p>
    <w:p w14:paraId="36E74DA4" w14:textId="77777777" w:rsidR="00607123" w:rsidRPr="003A0B58" w:rsidRDefault="00607123" w:rsidP="002877F3">
      <w:pPr>
        <w:pStyle w:val="Geenafstand"/>
        <w:rPr>
          <w:rFonts w:ascii="Verdana" w:hAnsi="Verdana" w:cs="Helvetica"/>
          <w:sz w:val="20"/>
          <w:szCs w:val="20"/>
          <w:lang w:val="en-US"/>
        </w:rPr>
      </w:pPr>
    </w:p>
    <w:p w14:paraId="629A4F30" w14:textId="77777777" w:rsidR="00AF55BF" w:rsidRPr="003A0B58" w:rsidRDefault="00AF55BF" w:rsidP="00AF55BF">
      <w:pPr>
        <w:tabs>
          <w:tab w:val="left" w:pos="284"/>
          <w:tab w:val="left" w:pos="1701"/>
        </w:tabs>
        <w:autoSpaceDE w:val="0"/>
        <w:autoSpaceDN w:val="0"/>
        <w:adjustRightInd w:val="0"/>
        <w:spacing w:line="336" w:lineRule="auto"/>
        <w:ind w:right="-430"/>
        <w:rPr>
          <w:rFonts w:ascii="Verdana" w:hAnsi="Verdana" w:cs="Helvetica"/>
          <w:b/>
          <w:bCs/>
          <w:lang w:val="en-US"/>
        </w:rPr>
      </w:pPr>
      <w:proofErr w:type="spellStart"/>
      <w:r w:rsidRPr="003A0B58">
        <w:rPr>
          <w:rFonts w:ascii="Verdana" w:hAnsi="Verdana" w:cs="Helvetica"/>
          <w:b/>
          <w:bCs/>
          <w:lang w:val="en-US"/>
        </w:rPr>
        <w:t>Inleiding</w:t>
      </w:r>
      <w:proofErr w:type="spellEnd"/>
    </w:p>
    <w:p w14:paraId="5A4F2CDC" w14:textId="4F214BC3" w:rsidR="002E27FA" w:rsidRPr="003A0B58" w:rsidRDefault="00E35120" w:rsidP="002E27FA">
      <w:pPr>
        <w:tabs>
          <w:tab w:val="left" w:pos="284"/>
          <w:tab w:val="left" w:pos="1701"/>
        </w:tabs>
        <w:autoSpaceDE w:val="0"/>
        <w:autoSpaceDN w:val="0"/>
        <w:adjustRightInd w:val="0"/>
        <w:spacing w:line="336" w:lineRule="auto"/>
        <w:ind w:right="-430"/>
        <w:rPr>
          <w:rFonts w:ascii="Verdana" w:hAnsi="Verdana" w:cs="Helvetica"/>
          <w:sz w:val="20"/>
          <w:szCs w:val="20"/>
          <w:lang w:val="en-US"/>
        </w:rPr>
      </w:pPr>
      <w:bookmarkStart w:id="0" w:name="_Hlk59187227"/>
      <w:r w:rsidRPr="003A0B58">
        <w:rPr>
          <w:rFonts w:ascii="Verdana" w:hAnsi="Verdana" w:cs="Helvetica"/>
          <w:sz w:val="20"/>
          <w:szCs w:val="20"/>
          <w:lang w:val="en-US"/>
        </w:rPr>
        <w:t>Dear Sir/ Madam,</w:t>
      </w:r>
    </w:p>
    <w:p w14:paraId="4B645E31" w14:textId="11E48370" w:rsidR="00E35120" w:rsidRPr="003A0B58" w:rsidRDefault="00E35120" w:rsidP="002E27FA">
      <w:pPr>
        <w:tabs>
          <w:tab w:val="left" w:pos="284"/>
          <w:tab w:val="left" w:pos="1701"/>
        </w:tabs>
        <w:autoSpaceDE w:val="0"/>
        <w:autoSpaceDN w:val="0"/>
        <w:adjustRightInd w:val="0"/>
        <w:spacing w:line="336" w:lineRule="auto"/>
        <w:ind w:right="-430"/>
        <w:rPr>
          <w:rFonts w:ascii="Verdana" w:hAnsi="Verdana" w:cs="Helvetica"/>
          <w:sz w:val="20"/>
          <w:szCs w:val="20"/>
          <w:lang w:val="en-US"/>
        </w:rPr>
      </w:pPr>
    </w:p>
    <w:p w14:paraId="6CB1CAC7" w14:textId="77777777" w:rsidR="00E35120" w:rsidRPr="003A0B58" w:rsidRDefault="00E35120" w:rsidP="00E35120">
      <w:pPr>
        <w:tabs>
          <w:tab w:val="left" w:pos="284"/>
          <w:tab w:val="left" w:pos="1701"/>
        </w:tabs>
        <w:autoSpaceDE w:val="0"/>
        <w:autoSpaceDN w:val="0"/>
        <w:adjustRightInd w:val="0"/>
        <w:spacing w:line="336" w:lineRule="auto"/>
        <w:ind w:right="-430"/>
        <w:rPr>
          <w:rFonts w:ascii="Verdana" w:hAnsi="Verdana" w:cs="Helvetica"/>
          <w:sz w:val="20"/>
          <w:szCs w:val="20"/>
          <w:lang w:val="en-US"/>
        </w:rPr>
      </w:pPr>
    </w:p>
    <w:p w14:paraId="7BBD3697" w14:textId="40814B88" w:rsidR="00E35120" w:rsidRPr="00E35120" w:rsidRDefault="00E35120" w:rsidP="00E35120">
      <w:pPr>
        <w:tabs>
          <w:tab w:val="left" w:pos="284"/>
          <w:tab w:val="left" w:pos="1701"/>
        </w:tabs>
        <w:autoSpaceDE w:val="0"/>
        <w:autoSpaceDN w:val="0"/>
        <w:adjustRightInd w:val="0"/>
        <w:spacing w:line="336" w:lineRule="auto"/>
        <w:ind w:right="-430"/>
        <w:rPr>
          <w:rFonts w:ascii="Verdana" w:hAnsi="Verdana" w:cs="Helvetica"/>
          <w:sz w:val="20"/>
          <w:szCs w:val="20"/>
          <w:lang w:val="en-US"/>
        </w:rPr>
      </w:pPr>
      <w:r w:rsidRPr="00E35120">
        <w:rPr>
          <w:rFonts w:ascii="Verdana" w:hAnsi="Verdana" w:cs="Helvetica"/>
          <w:sz w:val="20"/>
          <w:szCs w:val="20"/>
          <w:lang w:val="en-US"/>
        </w:rPr>
        <w:t xml:space="preserve">We kindly ask you to participate in a medical scientific study. </w:t>
      </w:r>
    </w:p>
    <w:p w14:paraId="453817BA" w14:textId="046CFEF8" w:rsidR="002E27FA" w:rsidRPr="00E35120" w:rsidRDefault="00E35120" w:rsidP="002E27FA">
      <w:pPr>
        <w:tabs>
          <w:tab w:val="left" w:pos="284"/>
          <w:tab w:val="left" w:pos="1701"/>
        </w:tabs>
        <w:autoSpaceDE w:val="0"/>
        <w:autoSpaceDN w:val="0"/>
        <w:adjustRightInd w:val="0"/>
        <w:spacing w:line="336" w:lineRule="auto"/>
        <w:ind w:right="-430"/>
        <w:rPr>
          <w:rFonts w:ascii="Verdana" w:hAnsi="Verdana" w:cs="Helvetica"/>
          <w:sz w:val="20"/>
          <w:szCs w:val="20"/>
          <w:lang w:val="en-US"/>
        </w:rPr>
      </w:pPr>
      <w:r w:rsidRPr="00E35120">
        <w:rPr>
          <w:rFonts w:ascii="Verdana" w:hAnsi="Verdana" w:cs="Helvetica"/>
          <w:sz w:val="20"/>
          <w:szCs w:val="20"/>
          <w:lang w:val="en-US"/>
        </w:rPr>
        <w:t>Participation is voluntary. Your written permission is required to participate. Before making the decision to participate, it is important to know more about the study. You are receiving this letter because you have suffered a Lisfranc injury to the foot: a fracture of one or more of your tarsus bones and / or metatarsal bones around the Lisfranc joint (see image 1). You will be operated on for this. This letter will explain what the research entails. Please read this information carefully and ask the researcher for an explanation if you have any questions. You can also ask the independent expert named at the end of this letter for additional information. You can also talk about it with your partner, friends or family</w:t>
      </w:r>
      <w:r w:rsidR="002E27FA" w:rsidRPr="00E35120">
        <w:rPr>
          <w:rFonts w:ascii="Verdana" w:hAnsi="Verdana"/>
          <w:noProof/>
          <w:color w:val="0000FF"/>
          <w:lang w:eastAsia="nl-NL"/>
        </w:rPr>
        <w:drawing>
          <wp:anchor distT="0" distB="0" distL="114300" distR="114300" simplePos="0" relativeHeight="251659264" behindDoc="0" locked="0" layoutInCell="1" allowOverlap="1" wp14:anchorId="76796E7F" wp14:editId="626CD521">
            <wp:simplePos x="0" y="0"/>
            <wp:positionH relativeFrom="column">
              <wp:posOffset>3315335</wp:posOffset>
            </wp:positionH>
            <wp:positionV relativeFrom="paragraph">
              <wp:posOffset>1851660</wp:posOffset>
            </wp:positionV>
            <wp:extent cx="2133600" cy="2756219"/>
            <wp:effectExtent l="0" t="0" r="0" b="6350"/>
            <wp:wrapNone/>
            <wp:docPr id="3" name="Afbeelding 3" descr="Afbeeldingsresultaat voor lisfranc gewricht">
              <a:hlinkClick xmlns:a="http://schemas.openxmlformats.org/drawingml/2006/main" r:id="rId8" invalidUrl="htt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lisfranc gewricht">
                      <a:hlinkClick r:id="rId9" invalidUrl="http://?"/>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33600" cy="275621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06BAD48" w14:textId="77777777" w:rsidR="006176FD" w:rsidRPr="003A0B58" w:rsidRDefault="006176FD" w:rsidP="002E27FA">
      <w:pPr>
        <w:tabs>
          <w:tab w:val="left" w:pos="284"/>
          <w:tab w:val="left" w:pos="1701"/>
        </w:tabs>
        <w:autoSpaceDE w:val="0"/>
        <w:autoSpaceDN w:val="0"/>
        <w:adjustRightInd w:val="0"/>
        <w:spacing w:line="336" w:lineRule="auto"/>
        <w:ind w:right="-430"/>
        <w:rPr>
          <w:rFonts w:ascii="Verdana" w:hAnsi="Verdana" w:cs="Helvetica"/>
          <w:sz w:val="20"/>
          <w:szCs w:val="20"/>
          <w:lang w:val="en-US"/>
        </w:rPr>
      </w:pPr>
    </w:p>
    <w:p w14:paraId="7332C76C" w14:textId="77777777" w:rsidR="00E35120" w:rsidRPr="003A0B58" w:rsidRDefault="00E35120" w:rsidP="00E35120">
      <w:pPr>
        <w:tabs>
          <w:tab w:val="left" w:pos="284"/>
          <w:tab w:val="left" w:pos="1701"/>
        </w:tabs>
        <w:autoSpaceDE w:val="0"/>
        <w:autoSpaceDN w:val="0"/>
        <w:adjustRightInd w:val="0"/>
        <w:spacing w:line="336" w:lineRule="auto"/>
        <w:ind w:right="-430"/>
        <w:rPr>
          <w:rFonts w:ascii="Verdana" w:hAnsi="Verdana" w:cs="Helvetica"/>
          <w:sz w:val="20"/>
          <w:szCs w:val="20"/>
          <w:lang w:val="en-US"/>
        </w:rPr>
      </w:pPr>
    </w:p>
    <w:p w14:paraId="17ED785B" w14:textId="7E196E38" w:rsidR="002E27FA" w:rsidRPr="00E35120" w:rsidRDefault="00E35120" w:rsidP="00E35120">
      <w:pPr>
        <w:tabs>
          <w:tab w:val="left" w:pos="284"/>
          <w:tab w:val="left" w:pos="1701"/>
        </w:tabs>
        <w:autoSpaceDE w:val="0"/>
        <w:autoSpaceDN w:val="0"/>
        <w:adjustRightInd w:val="0"/>
        <w:spacing w:line="336" w:lineRule="auto"/>
        <w:ind w:right="-430"/>
        <w:rPr>
          <w:rFonts w:ascii="Verdana" w:hAnsi="Verdana" w:cs="Helvetica"/>
          <w:sz w:val="20"/>
          <w:szCs w:val="20"/>
        </w:rPr>
      </w:pPr>
      <w:r w:rsidRPr="003A0B58">
        <w:rPr>
          <w:rFonts w:ascii="Verdana" w:hAnsi="Verdana" w:cs="Helvetica"/>
          <w:sz w:val="20"/>
          <w:szCs w:val="20"/>
          <w:lang w:val="en-US"/>
        </w:rPr>
        <w:t xml:space="preserve">    </w:t>
      </w:r>
      <w:proofErr w:type="spellStart"/>
      <w:r w:rsidRPr="00E35120">
        <w:rPr>
          <w:rFonts w:ascii="Verdana" w:hAnsi="Verdana" w:cs="Helvetica"/>
          <w:sz w:val="20"/>
          <w:szCs w:val="20"/>
        </w:rPr>
        <w:t>Figure</w:t>
      </w:r>
      <w:proofErr w:type="spellEnd"/>
      <w:r w:rsidRPr="00E35120">
        <w:rPr>
          <w:rFonts w:ascii="Verdana" w:hAnsi="Verdana" w:cs="Helvetica"/>
          <w:sz w:val="20"/>
          <w:szCs w:val="20"/>
        </w:rPr>
        <w:t xml:space="preserve"> 1: </w:t>
      </w:r>
      <w:proofErr w:type="spellStart"/>
      <w:r w:rsidRPr="00E35120">
        <w:rPr>
          <w:rFonts w:ascii="Verdana" w:hAnsi="Verdana" w:cs="Helvetica"/>
          <w:sz w:val="20"/>
          <w:szCs w:val="20"/>
        </w:rPr>
        <w:t>Lisfranc</w:t>
      </w:r>
      <w:proofErr w:type="spellEnd"/>
      <w:r w:rsidRPr="00E35120">
        <w:rPr>
          <w:rFonts w:ascii="Verdana" w:hAnsi="Verdana" w:cs="Helvetica"/>
          <w:sz w:val="20"/>
          <w:szCs w:val="20"/>
        </w:rPr>
        <w:t xml:space="preserve"> joint</w:t>
      </w:r>
    </w:p>
    <w:p w14:paraId="7B778174" w14:textId="41FBDE03" w:rsidR="002E27FA" w:rsidRPr="00E35120" w:rsidRDefault="002E27FA" w:rsidP="00D52971">
      <w:pPr>
        <w:pStyle w:val="Geenafstand"/>
        <w:rPr>
          <w:rFonts w:ascii="Verdana" w:hAnsi="Verdana"/>
          <w:sz w:val="20"/>
          <w:szCs w:val="20"/>
        </w:rPr>
      </w:pPr>
      <w:r w:rsidRPr="00E35120">
        <w:rPr>
          <w:rFonts w:ascii="Verdana" w:hAnsi="Verdana" w:cs="Arial"/>
          <w:noProof/>
          <w:color w:val="0000FF"/>
          <w:sz w:val="27"/>
          <w:szCs w:val="27"/>
          <w:lang w:eastAsia="nl-NL"/>
        </w:rPr>
        <w:drawing>
          <wp:anchor distT="0" distB="0" distL="114300" distR="114300" simplePos="0" relativeHeight="251658240" behindDoc="0" locked="0" layoutInCell="1" allowOverlap="1" wp14:anchorId="2BBC75D9" wp14:editId="1366B30B">
            <wp:simplePos x="0" y="0"/>
            <wp:positionH relativeFrom="column">
              <wp:posOffset>-4445</wp:posOffset>
            </wp:positionH>
            <wp:positionV relativeFrom="paragraph">
              <wp:posOffset>10159</wp:posOffset>
            </wp:positionV>
            <wp:extent cx="3320078" cy="2333625"/>
            <wp:effectExtent l="0" t="0" r="0" b="0"/>
            <wp:wrapNone/>
            <wp:docPr id="2" name="Afbeelding 2" descr="Afbeeldingsresultaat voor lisfranc gewricht">
              <a:hlinkClick xmlns:a="http://schemas.openxmlformats.org/drawingml/2006/main" r:id="rId11" invalidUrl="http://?"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beeldingsresultaat voor lisfranc gewricht">
                      <a:hlinkClick r:id="rId12" invalidUrl="http://?" tgtFrame="&quot;_blank&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22902" cy="233561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p>
    <w:p w14:paraId="1E01438C" w14:textId="77777777" w:rsidR="00BF7C8D" w:rsidRPr="00E35120" w:rsidRDefault="00BF7C8D" w:rsidP="00AF55BF">
      <w:pPr>
        <w:tabs>
          <w:tab w:val="left" w:pos="284"/>
          <w:tab w:val="left" w:pos="1701"/>
        </w:tabs>
        <w:autoSpaceDE w:val="0"/>
        <w:autoSpaceDN w:val="0"/>
        <w:adjustRightInd w:val="0"/>
        <w:spacing w:line="336" w:lineRule="auto"/>
        <w:ind w:right="-430"/>
        <w:rPr>
          <w:rFonts w:ascii="Verdana" w:hAnsi="Verdana" w:cs="Helvetica"/>
          <w:sz w:val="20"/>
          <w:szCs w:val="20"/>
        </w:rPr>
      </w:pPr>
    </w:p>
    <w:p w14:paraId="477AD608" w14:textId="77777777" w:rsidR="00EA7E22" w:rsidRPr="00E35120" w:rsidRDefault="00EA7E22" w:rsidP="00AF55BF">
      <w:pPr>
        <w:tabs>
          <w:tab w:val="left" w:pos="284"/>
          <w:tab w:val="left" w:pos="1701"/>
        </w:tabs>
        <w:autoSpaceDE w:val="0"/>
        <w:autoSpaceDN w:val="0"/>
        <w:adjustRightInd w:val="0"/>
        <w:spacing w:line="336" w:lineRule="auto"/>
        <w:ind w:right="-430"/>
        <w:rPr>
          <w:rFonts w:ascii="Verdana" w:hAnsi="Verdana" w:cs="Helvetica"/>
          <w:b/>
          <w:bCs/>
        </w:rPr>
      </w:pPr>
    </w:p>
    <w:p w14:paraId="7FA3E5BC" w14:textId="77777777" w:rsidR="00EA7E22" w:rsidRPr="00E35120" w:rsidRDefault="00EA7E22" w:rsidP="00AF55BF">
      <w:pPr>
        <w:tabs>
          <w:tab w:val="left" w:pos="284"/>
          <w:tab w:val="left" w:pos="1701"/>
        </w:tabs>
        <w:autoSpaceDE w:val="0"/>
        <w:autoSpaceDN w:val="0"/>
        <w:adjustRightInd w:val="0"/>
        <w:spacing w:line="336" w:lineRule="auto"/>
        <w:ind w:right="-430"/>
        <w:rPr>
          <w:rFonts w:ascii="Verdana" w:hAnsi="Verdana" w:cs="Helvetica"/>
          <w:b/>
          <w:bCs/>
        </w:rPr>
      </w:pPr>
    </w:p>
    <w:p w14:paraId="27ECAE38" w14:textId="77777777" w:rsidR="00EA7E22" w:rsidRPr="00E35120" w:rsidRDefault="00EA7E22" w:rsidP="00AF55BF">
      <w:pPr>
        <w:tabs>
          <w:tab w:val="left" w:pos="284"/>
          <w:tab w:val="left" w:pos="1701"/>
        </w:tabs>
        <w:autoSpaceDE w:val="0"/>
        <w:autoSpaceDN w:val="0"/>
        <w:adjustRightInd w:val="0"/>
        <w:spacing w:line="336" w:lineRule="auto"/>
        <w:ind w:right="-430"/>
        <w:rPr>
          <w:rFonts w:ascii="Verdana" w:hAnsi="Verdana" w:cs="Helvetica"/>
          <w:b/>
          <w:bCs/>
        </w:rPr>
      </w:pPr>
    </w:p>
    <w:p w14:paraId="7B8FD730" w14:textId="77777777" w:rsidR="00EA7E22" w:rsidRPr="00E35120" w:rsidRDefault="00EA7E22" w:rsidP="00AF55BF">
      <w:pPr>
        <w:tabs>
          <w:tab w:val="left" w:pos="284"/>
          <w:tab w:val="left" w:pos="1701"/>
        </w:tabs>
        <w:autoSpaceDE w:val="0"/>
        <w:autoSpaceDN w:val="0"/>
        <w:adjustRightInd w:val="0"/>
        <w:spacing w:line="336" w:lineRule="auto"/>
        <w:ind w:right="-430"/>
        <w:rPr>
          <w:rFonts w:ascii="Verdana" w:hAnsi="Verdana" w:cs="Helvetica"/>
          <w:b/>
          <w:bCs/>
        </w:rPr>
      </w:pPr>
    </w:p>
    <w:p w14:paraId="10A55328" w14:textId="77777777" w:rsidR="00EA7E22" w:rsidRPr="00E35120" w:rsidRDefault="00EA7E22" w:rsidP="00AF55BF">
      <w:pPr>
        <w:tabs>
          <w:tab w:val="left" w:pos="284"/>
          <w:tab w:val="left" w:pos="1701"/>
        </w:tabs>
        <w:autoSpaceDE w:val="0"/>
        <w:autoSpaceDN w:val="0"/>
        <w:adjustRightInd w:val="0"/>
        <w:spacing w:line="336" w:lineRule="auto"/>
        <w:ind w:right="-430"/>
        <w:rPr>
          <w:rFonts w:ascii="Verdana" w:hAnsi="Verdana" w:cs="Helvetica"/>
          <w:b/>
          <w:bCs/>
        </w:rPr>
      </w:pPr>
    </w:p>
    <w:p w14:paraId="51073B58" w14:textId="647E1FF9" w:rsidR="00946E3C" w:rsidRPr="00E35120" w:rsidRDefault="00AF55BF" w:rsidP="00AF55BF">
      <w:pPr>
        <w:tabs>
          <w:tab w:val="left" w:pos="284"/>
          <w:tab w:val="left" w:pos="1701"/>
        </w:tabs>
        <w:autoSpaceDE w:val="0"/>
        <w:autoSpaceDN w:val="0"/>
        <w:adjustRightInd w:val="0"/>
        <w:spacing w:line="336" w:lineRule="auto"/>
        <w:ind w:right="-430"/>
        <w:rPr>
          <w:rFonts w:ascii="Verdana" w:hAnsi="Verdana" w:cs="Helvetica"/>
          <w:sz w:val="20"/>
          <w:szCs w:val="20"/>
        </w:rPr>
      </w:pPr>
      <w:r w:rsidRPr="00E35120">
        <w:rPr>
          <w:rFonts w:ascii="Verdana" w:hAnsi="Verdana" w:cs="Helvetica"/>
          <w:sz w:val="20"/>
          <w:szCs w:val="20"/>
        </w:rPr>
        <w:t>heeft dit onderzoek</w:t>
      </w:r>
      <w:r w:rsidR="00896AAD" w:rsidRPr="00E35120">
        <w:rPr>
          <w:rFonts w:ascii="Verdana" w:hAnsi="Verdana" w:cs="Helvetica"/>
          <w:sz w:val="20"/>
          <w:szCs w:val="20"/>
        </w:rPr>
        <w:t xml:space="preserve"> </w:t>
      </w:r>
      <w:r w:rsidRPr="00E35120">
        <w:rPr>
          <w:rFonts w:ascii="Verdana" w:hAnsi="Verdana" w:cs="Helvetica"/>
          <w:sz w:val="20"/>
          <w:szCs w:val="20"/>
        </w:rPr>
        <w:t>goedgekeurd</w:t>
      </w:r>
      <w:r w:rsidR="00E12B59" w:rsidRPr="00E35120">
        <w:rPr>
          <w:rFonts w:ascii="Verdana" w:hAnsi="Verdana" w:cs="Helvetica"/>
          <w:sz w:val="20"/>
          <w:szCs w:val="20"/>
        </w:rPr>
        <w:t>.</w:t>
      </w:r>
    </w:p>
    <w:p w14:paraId="559D6FEB" w14:textId="13DB69C2" w:rsidR="00E35120" w:rsidRPr="00E35120" w:rsidRDefault="00E35120" w:rsidP="00AF55BF">
      <w:pPr>
        <w:tabs>
          <w:tab w:val="left" w:pos="284"/>
          <w:tab w:val="left" w:pos="1701"/>
        </w:tabs>
        <w:autoSpaceDE w:val="0"/>
        <w:autoSpaceDN w:val="0"/>
        <w:adjustRightInd w:val="0"/>
        <w:spacing w:line="336" w:lineRule="auto"/>
        <w:ind w:right="-430"/>
        <w:rPr>
          <w:rFonts w:ascii="Verdana" w:hAnsi="Verdana" w:cs="Helvetica"/>
          <w:sz w:val="20"/>
          <w:szCs w:val="20"/>
        </w:rPr>
      </w:pPr>
    </w:p>
    <w:p w14:paraId="6374F3B8" w14:textId="18B6B52F" w:rsidR="00E35120" w:rsidRPr="00E35120" w:rsidRDefault="00E35120" w:rsidP="00AF55BF">
      <w:pPr>
        <w:tabs>
          <w:tab w:val="left" w:pos="284"/>
          <w:tab w:val="left" w:pos="1701"/>
        </w:tabs>
        <w:autoSpaceDE w:val="0"/>
        <w:autoSpaceDN w:val="0"/>
        <w:adjustRightInd w:val="0"/>
        <w:spacing w:line="336" w:lineRule="auto"/>
        <w:ind w:right="-430"/>
        <w:rPr>
          <w:rFonts w:ascii="Verdana" w:hAnsi="Verdana" w:cs="Helvetica"/>
          <w:sz w:val="20"/>
          <w:szCs w:val="20"/>
        </w:rPr>
      </w:pPr>
    </w:p>
    <w:p w14:paraId="1086FA2F" w14:textId="77777777" w:rsidR="00E35120" w:rsidRPr="00E35120" w:rsidRDefault="00E35120" w:rsidP="00E35120">
      <w:pPr>
        <w:tabs>
          <w:tab w:val="left" w:pos="284"/>
          <w:tab w:val="left" w:pos="1701"/>
        </w:tabs>
        <w:autoSpaceDE w:val="0"/>
        <w:autoSpaceDN w:val="0"/>
        <w:adjustRightInd w:val="0"/>
        <w:spacing w:line="336" w:lineRule="auto"/>
        <w:ind w:right="-430"/>
        <w:rPr>
          <w:rFonts w:ascii="Verdana" w:hAnsi="Verdana" w:cs="Helvetica"/>
          <w:sz w:val="20"/>
          <w:szCs w:val="20"/>
        </w:rPr>
      </w:pPr>
    </w:p>
    <w:p w14:paraId="749A183B" w14:textId="78ACD6AF" w:rsidR="00E35120" w:rsidRPr="00E35120" w:rsidRDefault="00E35120" w:rsidP="00E35120">
      <w:pPr>
        <w:pStyle w:val="Lijstalinea"/>
        <w:numPr>
          <w:ilvl w:val="0"/>
          <w:numId w:val="42"/>
        </w:numPr>
        <w:tabs>
          <w:tab w:val="left" w:pos="284"/>
          <w:tab w:val="left" w:pos="1701"/>
        </w:tabs>
        <w:autoSpaceDE w:val="0"/>
        <w:autoSpaceDN w:val="0"/>
        <w:adjustRightInd w:val="0"/>
        <w:spacing w:line="336" w:lineRule="auto"/>
        <w:ind w:right="-430"/>
        <w:rPr>
          <w:rFonts w:ascii="Verdana" w:hAnsi="Verdana" w:cs="Helvetica"/>
          <w:b/>
          <w:bCs/>
          <w:sz w:val="20"/>
          <w:szCs w:val="20"/>
          <w:lang w:val="en-US"/>
        </w:rPr>
      </w:pPr>
      <w:r w:rsidRPr="00E35120">
        <w:rPr>
          <w:rFonts w:ascii="Verdana" w:hAnsi="Verdana" w:cs="Helvetica"/>
          <w:b/>
          <w:bCs/>
          <w:sz w:val="20"/>
          <w:szCs w:val="20"/>
          <w:lang w:val="en-US"/>
        </w:rPr>
        <w:lastRenderedPageBreak/>
        <w:t xml:space="preserve">General information </w:t>
      </w:r>
    </w:p>
    <w:p w14:paraId="7D2596DC" w14:textId="77777777" w:rsidR="00E35120" w:rsidRPr="00E35120" w:rsidRDefault="00E35120" w:rsidP="00E35120">
      <w:pPr>
        <w:tabs>
          <w:tab w:val="left" w:pos="284"/>
          <w:tab w:val="left" w:pos="1701"/>
        </w:tabs>
        <w:autoSpaceDE w:val="0"/>
        <w:autoSpaceDN w:val="0"/>
        <w:adjustRightInd w:val="0"/>
        <w:spacing w:line="336" w:lineRule="auto"/>
        <w:ind w:right="-430"/>
        <w:rPr>
          <w:rFonts w:ascii="Verdana" w:hAnsi="Verdana" w:cs="Helvetica"/>
          <w:sz w:val="20"/>
          <w:szCs w:val="20"/>
          <w:lang w:val="en-US"/>
        </w:rPr>
      </w:pPr>
      <w:r w:rsidRPr="00E35120">
        <w:rPr>
          <w:rFonts w:ascii="Verdana" w:hAnsi="Verdana" w:cs="Helvetica"/>
          <w:sz w:val="20"/>
          <w:szCs w:val="20"/>
          <w:lang w:val="en-US"/>
        </w:rPr>
        <w:t>This study was set up by the Maastricht University Medical Center + (MUMC +</w:t>
      </w:r>
      <w:proofErr w:type="gramStart"/>
      <w:r w:rsidRPr="00E35120">
        <w:rPr>
          <w:rFonts w:ascii="Verdana" w:hAnsi="Verdana" w:cs="Helvetica"/>
          <w:sz w:val="20"/>
          <w:szCs w:val="20"/>
          <w:lang w:val="en-US"/>
        </w:rPr>
        <w:t>), and</w:t>
      </w:r>
      <w:proofErr w:type="gramEnd"/>
      <w:r w:rsidRPr="00E35120">
        <w:rPr>
          <w:rFonts w:ascii="Verdana" w:hAnsi="Verdana" w:cs="Helvetica"/>
          <w:sz w:val="20"/>
          <w:szCs w:val="20"/>
          <w:lang w:val="en-US"/>
        </w:rPr>
        <w:t xml:space="preserve"> is carried out by surgeons / doctors in various hospitals in the Netherlands. A total of nine hospitals in the Netherlands will participate in this study. For this study we want to examine 112 patients with Lisfranc lesions. </w:t>
      </w:r>
    </w:p>
    <w:p w14:paraId="26197FCB" w14:textId="77777777" w:rsidR="00E35120" w:rsidRPr="00E35120" w:rsidRDefault="00E35120" w:rsidP="00E35120">
      <w:pPr>
        <w:tabs>
          <w:tab w:val="left" w:pos="284"/>
          <w:tab w:val="left" w:pos="1701"/>
        </w:tabs>
        <w:autoSpaceDE w:val="0"/>
        <w:autoSpaceDN w:val="0"/>
        <w:adjustRightInd w:val="0"/>
        <w:spacing w:line="336" w:lineRule="auto"/>
        <w:ind w:right="-430"/>
        <w:rPr>
          <w:rFonts w:ascii="Verdana" w:hAnsi="Verdana" w:cs="Helvetica"/>
          <w:sz w:val="20"/>
          <w:szCs w:val="20"/>
          <w:lang w:val="en-US"/>
        </w:rPr>
      </w:pPr>
      <w:r w:rsidRPr="00E35120">
        <w:rPr>
          <w:rFonts w:ascii="Verdana" w:hAnsi="Verdana" w:cs="Helvetica"/>
          <w:sz w:val="20"/>
          <w:szCs w:val="20"/>
          <w:lang w:val="en-US"/>
        </w:rPr>
        <w:t xml:space="preserve">(The medical ethics review committee METC Z has approved this study) </w:t>
      </w:r>
    </w:p>
    <w:p w14:paraId="3B4861B1" w14:textId="77777777" w:rsidR="00E35120" w:rsidRPr="00E35120" w:rsidRDefault="00E35120" w:rsidP="00E35120">
      <w:pPr>
        <w:tabs>
          <w:tab w:val="left" w:pos="284"/>
          <w:tab w:val="left" w:pos="1701"/>
        </w:tabs>
        <w:autoSpaceDE w:val="0"/>
        <w:autoSpaceDN w:val="0"/>
        <w:adjustRightInd w:val="0"/>
        <w:spacing w:line="336" w:lineRule="auto"/>
        <w:ind w:right="-430"/>
        <w:rPr>
          <w:rFonts w:ascii="Verdana" w:hAnsi="Verdana" w:cs="Helvetica"/>
          <w:sz w:val="20"/>
          <w:szCs w:val="20"/>
          <w:lang w:val="en-US"/>
        </w:rPr>
      </w:pPr>
    </w:p>
    <w:p w14:paraId="1725CED3" w14:textId="2966D777" w:rsidR="00E35120" w:rsidRPr="00E35120" w:rsidRDefault="00E35120" w:rsidP="00E35120">
      <w:pPr>
        <w:pStyle w:val="Lijstalinea"/>
        <w:numPr>
          <w:ilvl w:val="0"/>
          <w:numId w:val="42"/>
        </w:numPr>
        <w:tabs>
          <w:tab w:val="left" w:pos="284"/>
          <w:tab w:val="left" w:pos="1701"/>
        </w:tabs>
        <w:autoSpaceDE w:val="0"/>
        <w:autoSpaceDN w:val="0"/>
        <w:adjustRightInd w:val="0"/>
        <w:spacing w:line="336" w:lineRule="auto"/>
        <w:ind w:right="-430"/>
        <w:rPr>
          <w:rFonts w:ascii="Verdana" w:hAnsi="Verdana" w:cs="Helvetica"/>
          <w:b/>
          <w:bCs/>
          <w:sz w:val="20"/>
          <w:szCs w:val="20"/>
          <w:lang w:val="en-US"/>
        </w:rPr>
      </w:pPr>
      <w:r w:rsidRPr="00E35120">
        <w:rPr>
          <w:rFonts w:ascii="Verdana" w:hAnsi="Verdana" w:cs="Helvetica"/>
          <w:b/>
          <w:bCs/>
          <w:sz w:val="20"/>
          <w:szCs w:val="20"/>
          <w:lang w:val="en-US"/>
        </w:rPr>
        <w:t>Purpose of the study</w:t>
      </w:r>
    </w:p>
    <w:p w14:paraId="6D59DFD3" w14:textId="253895CC" w:rsidR="00AF55BF" w:rsidRPr="00E35120" w:rsidRDefault="00E35120" w:rsidP="00E35120">
      <w:pPr>
        <w:tabs>
          <w:tab w:val="left" w:pos="284"/>
          <w:tab w:val="left" w:pos="1701"/>
        </w:tabs>
        <w:autoSpaceDE w:val="0"/>
        <w:autoSpaceDN w:val="0"/>
        <w:adjustRightInd w:val="0"/>
        <w:spacing w:line="336" w:lineRule="auto"/>
        <w:ind w:right="-430"/>
        <w:rPr>
          <w:rFonts w:ascii="Verdana" w:hAnsi="Verdana" w:cs="Helvetica"/>
          <w:sz w:val="20"/>
          <w:szCs w:val="20"/>
          <w:lang w:val="en-US"/>
        </w:rPr>
      </w:pPr>
      <w:r w:rsidRPr="00E35120">
        <w:rPr>
          <w:rFonts w:ascii="Verdana" w:hAnsi="Verdana" w:cs="Helvetica"/>
          <w:sz w:val="20"/>
          <w:szCs w:val="20"/>
          <w:lang w:val="en-US"/>
        </w:rPr>
        <w:t>The purpose of this study is to determine the most effective surgery for the Lisfranc injury. There are currently two different types of surgery for this injury, namely the fusion of the affected joints in the foot with removal of the cartilage (arthrodesis) and the temporary fixation of the affected joints in the foot by means of fixation material while preserving the cartilage. (joint stabilization). The aim of the study is to investigate which operating technique allows the patient to recover best with as few complications as possible, such as pain complaints. The most cost-effective procedure will also be taken into account.</w:t>
      </w:r>
    </w:p>
    <w:p w14:paraId="06D779D8" w14:textId="77777777" w:rsidR="00E35120" w:rsidRPr="00E35120" w:rsidRDefault="00E35120" w:rsidP="00E35120">
      <w:pPr>
        <w:tabs>
          <w:tab w:val="left" w:pos="284"/>
          <w:tab w:val="left" w:pos="1701"/>
        </w:tabs>
        <w:autoSpaceDE w:val="0"/>
        <w:autoSpaceDN w:val="0"/>
        <w:adjustRightInd w:val="0"/>
        <w:spacing w:line="336" w:lineRule="auto"/>
        <w:ind w:right="-430"/>
        <w:rPr>
          <w:rFonts w:ascii="Verdana" w:hAnsi="Verdana" w:cs="Helvetica"/>
          <w:sz w:val="20"/>
          <w:szCs w:val="20"/>
          <w:lang w:val="en-US"/>
        </w:rPr>
      </w:pPr>
    </w:p>
    <w:p w14:paraId="3AFB28C8" w14:textId="77777777" w:rsidR="00E35120" w:rsidRPr="003A0B58" w:rsidRDefault="00E35120" w:rsidP="00E35120">
      <w:pPr>
        <w:tabs>
          <w:tab w:val="left" w:pos="284"/>
          <w:tab w:val="left" w:pos="1701"/>
        </w:tabs>
        <w:autoSpaceDE w:val="0"/>
        <w:autoSpaceDN w:val="0"/>
        <w:adjustRightInd w:val="0"/>
        <w:spacing w:line="336" w:lineRule="auto"/>
        <w:ind w:right="-430"/>
        <w:rPr>
          <w:rFonts w:ascii="Verdana" w:hAnsi="Verdana" w:cs="Helvetica"/>
          <w:b/>
          <w:bCs/>
          <w:sz w:val="20"/>
          <w:szCs w:val="20"/>
          <w:lang w:val="en-US"/>
        </w:rPr>
      </w:pPr>
    </w:p>
    <w:p w14:paraId="3C572B8E" w14:textId="79D099E8" w:rsidR="00E35120" w:rsidRPr="00E35120" w:rsidRDefault="00E35120" w:rsidP="00E35120">
      <w:pPr>
        <w:pStyle w:val="Lijstalinea"/>
        <w:numPr>
          <w:ilvl w:val="0"/>
          <w:numId w:val="42"/>
        </w:numPr>
        <w:tabs>
          <w:tab w:val="left" w:pos="284"/>
          <w:tab w:val="left" w:pos="1701"/>
        </w:tabs>
        <w:autoSpaceDE w:val="0"/>
        <w:autoSpaceDN w:val="0"/>
        <w:adjustRightInd w:val="0"/>
        <w:spacing w:line="336" w:lineRule="auto"/>
        <w:ind w:right="-430"/>
        <w:rPr>
          <w:rFonts w:ascii="Verdana" w:hAnsi="Verdana" w:cs="Helvetica"/>
          <w:b/>
          <w:bCs/>
          <w:sz w:val="20"/>
          <w:szCs w:val="20"/>
          <w:lang w:val="en-US"/>
        </w:rPr>
      </w:pPr>
      <w:r w:rsidRPr="00E35120">
        <w:rPr>
          <w:rFonts w:ascii="Verdana" w:hAnsi="Verdana" w:cs="Helvetica"/>
          <w:b/>
          <w:bCs/>
          <w:sz w:val="20"/>
          <w:szCs w:val="20"/>
          <w:lang w:val="en-US"/>
        </w:rPr>
        <w:t xml:space="preserve">Background of the study </w:t>
      </w:r>
    </w:p>
    <w:p w14:paraId="65671068" w14:textId="77777777" w:rsidR="00E35120" w:rsidRPr="00E35120" w:rsidRDefault="00E35120" w:rsidP="00E35120">
      <w:pPr>
        <w:tabs>
          <w:tab w:val="left" w:pos="284"/>
          <w:tab w:val="left" w:pos="1701"/>
        </w:tabs>
        <w:autoSpaceDE w:val="0"/>
        <w:autoSpaceDN w:val="0"/>
        <w:adjustRightInd w:val="0"/>
        <w:spacing w:line="336" w:lineRule="auto"/>
        <w:ind w:right="-430"/>
        <w:rPr>
          <w:rFonts w:ascii="Verdana" w:hAnsi="Verdana" w:cs="Helvetica"/>
          <w:sz w:val="20"/>
          <w:szCs w:val="20"/>
          <w:lang w:val="en-US"/>
        </w:rPr>
      </w:pPr>
      <w:r w:rsidRPr="00E35120">
        <w:rPr>
          <w:rFonts w:ascii="Verdana" w:hAnsi="Verdana" w:cs="Helvetica"/>
          <w:sz w:val="20"/>
          <w:szCs w:val="20"/>
          <w:lang w:val="en-US"/>
        </w:rPr>
        <w:t>According to the current guideline there is no 'gold standard' for the treatment of Lisfranc fractures. Both surgical techniques are accepted treatments where there is no evidence to date that either of the two is preferable. Often the operator decides which type of surgery to choose based on his personal experience. Thus, to date, there is no scientifically proven benefit to either of the two types of surgery.</w:t>
      </w:r>
    </w:p>
    <w:p w14:paraId="3DED4E88" w14:textId="77777777" w:rsidR="00E35120" w:rsidRPr="00E35120" w:rsidRDefault="00E35120" w:rsidP="00E35120">
      <w:pPr>
        <w:tabs>
          <w:tab w:val="left" w:pos="284"/>
          <w:tab w:val="left" w:pos="1701"/>
        </w:tabs>
        <w:autoSpaceDE w:val="0"/>
        <w:autoSpaceDN w:val="0"/>
        <w:adjustRightInd w:val="0"/>
        <w:spacing w:line="336" w:lineRule="auto"/>
        <w:ind w:right="-430"/>
        <w:rPr>
          <w:rFonts w:ascii="Verdana" w:hAnsi="Verdana" w:cs="Helvetica"/>
          <w:sz w:val="20"/>
          <w:szCs w:val="20"/>
          <w:lang w:val="en-US"/>
        </w:rPr>
      </w:pPr>
    </w:p>
    <w:p w14:paraId="53EA8EB2" w14:textId="77777777" w:rsidR="00E35120" w:rsidRPr="00E35120" w:rsidRDefault="00E35120" w:rsidP="00E35120">
      <w:pPr>
        <w:tabs>
          <w:tab w:val="left" w:pos="284"/>
          <w:tab w:val="left" w:pos="1701"/>
        </w:tabs>
        <w:autoSpaceDE w:val="0"/>
        <w:autoSpaceDN w:val="0"/>
        <w:adjustRightInd w:val="0"/>
        <w:spacing w:line="336" w:lineRule="auto"/>
        <w:ind w:right="-430"/>
        <w:rPr>
          <w:rFonts w:ascii="Verdana" w:hAnsi="Verdana" w:cs="Helvetica"/>
          <w:sz w:val="20"/>
          <w:szCs w:val="20"/>
          <w:lang w:val="en-US"/>
        </w:rPr>
      </w:pPr>
      <w:r w:rsidRPr="00E35120">
        <w:rPr>
          <w:rFonts w:ascii="Verdana" w:hAnsi="Verdana" w:cs="Helvetica"/>
          <w:sz w:val="20"/>
          <w:szCs w:val="20"/>
          <w:lang w:val="en-US"/>
        </w:rPr>
        <w:t xml:space="preserve">If you decide to participate in this study, you will be assigned to either the arthrodesis group (allowing the joint to grow together) or the joint stabilization group (temporary fixation of the joints involved) by drawing lots. Both you and the operator know before the operation for which group you have been drawn. This gives you the time to request additional information about this from your practitioner / operator. </w:t>
      </w:r>
    </w:p>
    <w:p w14:paraId="687133F4" w14:textId="77777777" w:rsidR="00E35120" w:rsidRPr="00E35120" w:rsidRDefault="00E35120" w:rsidP="00E35120">
      <w:pPr>
        <w:tabs>
          <w:tab w:val="left" w:pos="284"/>
          <w:tab w:val="left" w:pos="1701"/>
        </w:tabs>
        <w:autoSpaceDE w:val="0"/>
        <w:autoSpaceDN w:val="0"/>
        <w:adjustRightInd w:val="0"/>
        <w:spacing w:line="336" w:lineRule="auto"/>
        <w:ind w:right="-430"/>
        <w:rPr>
          <w:rFonts w:ascii="Verdana" w:hAnsi="Verdana" w:cs="Helvetica"/>
          <w:sz w:val="20"/>
          <w:szCs w:val="20"/>
          <w:lang w:val="en-US"/>
        </w:rPr>
      </w:pPr>
    </w:p>
    <w:p w14:paraId="74677BFE" w14:textId="410CAF5E" w:rsidR="00E35120" w:rsidRPr="00E35120" w:rsidRDefault="00E35120" w:rsidP="00E35120">
      <w:pPr>
        <w:pStyle w:val="Lijstalinea"/>
        <w:numPr>
          <w:ilvl w:val="0"/>
          <w:numId w:val="42"/>
        </w:numPr>
        <w:tabs>
          <w:tab w:val="left" w:pos="284"/>
          <w:tab w:val="left" w:pos="1701"/>
        </w:tabs>
        <w:autoSpaceDE w:val="0"/>
        <w:autoSpaceDN w:val="0"/>
        <w:adjustRightInd w:val="0"/>
        <w:spacing w:line="336" w:lineRule="auto"/>
        <w:ind w:right="-430"/>
        <w:rPr>
          <w:rFonts w:ascii="Verdana" w:hAnsi="Verdana" w:cs="Helvetica"/>
          <w:b/>
          <w:bCs/>
          <w:sz w:val="20"/>
          <w:szCs w:val="20"/>
          <w:lang w:val="en-US"/>
        </w:rPr>
      </w:pPr>
      <w:r w:rsidRPr="00E35120">
        <w:rPr>
          <w:rFonts w:ascii="Verdana" w:hAnsi="Verdana" w:cs="Helvetica"/>
          <w:b/>
          <w:bCs/>
          <w:sz w:val="20"/>
          <w:szCs w:val="20"/>
          <w:lang w:val="en-US"/>
        </w:rPr>
        <w:t xml:space="preserve">What participation means </w:t>
      </w:r>
    </w:p>
    <w:p w14:paraId="1D8B01D3" w14:textId="2F83F555" w:rsidR="00E35120" w:rsidRPr="00E35120" w:rsidRDefault="00E35120" w:rsidP="00E35120">
      <w:pPr>
        <w:tabs>
          <w:tab w:val="left" w:pos="284"/>
          <w:tab w:val="left" w:pos="1701"/>
        </w:tabs>
        <w:autoSpaceDE w:val="0"/>
        <w:autoSpaceDN w:val="0"/>
        <w:adjustRightInd w:val="0"/>
        <w:spacing w:line="336" w:lineRule="auto"/>
        <w:ind w:left="60" w:right="-430"/>
        <w:rPr>
          <w:rFonts w:ascii="Verdana" w:hAnsi="Verdana" w:cs="Helvetica"/>
          <w:b/>
          <w:bCs/>
          <w:sz w:val="20"/>
          <w:szCs w:val="20"/>
          <w:lang w:val="en-US"/>
        </w:rPr>
      </w:pPr>
      <w:r w:rsidRPr="00E35120">
        <w:rPr>
          <w:rFonts w:ascii="Verdana" w:hAnsi="Verdana" w:cs="Helvetica"/>
          <w:sz w:val="20"/>
          <w:szCs w:val="20"/>
          <w:lang w:val="en-US"/>
        </w:rPr>
        <w:t xml:space="preserve">Participation in the study takes approximately 24 months. A few days before the operation and five times after the operation (after 8 weeks, 12 weeks, 6 months, 12 months </w:t>
      </w:r>
      <w:r w:rsidRPr="00E35120">
        <w:rPr>
          <w:rFonts w:ascii="Verdana" w:eastAsia="Times New Roman" w:hAnsi="Verdana" w:cs="Times New Roman"/>
          <w:color w:val="000000"/>
          <w:sz w:val="20"/>
          <w:szCs w:val="20"/>
          <w:lang w:val="en-US" w:eastAsia="nl-NL"/>
        </w:rPr>
        <w:t xml:space="preserve">and 24 months) you will be asked to complete an online questionnaire and come to the hospital for a check-up, where you will also receive a check-up X-ray of the foot. </w:t>
      </w:r>
    </w:p>
    <w:p w14:paraId="5269EE22" w14:textId="78D1CE38" w:rsidR="00306B10" w:rsidRPr="00E35120" w:rsidRDefault="00E35120" w:rsidP="00E35120">
      <w:pPr>
        <w:tabs>
          <w:tab w:val="left" w:pos="284"/>
          <w:tab w:val="left" w:pos="1701"/>
        </w:tabs>
        <w:autoSpaceDE w:val="0"/>
        <w:autoSpaceDN w:val="0"/>
        <w:adjustRightInd w:val="0"/>
        <w:spacing w:line="336" w:lineRule="auto"/>
        <w:ind w:right="-430"/>
        <w:rPr>
          <w:rFonts w:ascii="Verdana" w:eastAsia="Times New Roman" w:hAnsi="Verdana" w:cs="Times New Roman"/>
          <w:color w:val="000000"/>
          <w:sz w:val="20"/>
          <w:szCs w:val="20"/>
          <w:lang w:val="en-US" w:eastAsia="nl-NL"/>
        </w:rPr>
      </w:pPr>
      <w:r w:rsidRPr="00E35120">
        <w:rPr>
          <w:rFonts w:ascii="Verdana" w:eastAsia="Times New Roman" w:hAnsi="Verdana" w:cs="Times New Roman"/>
          <w:color w:val="000000"/>
          <w:sz w:val="20"/>
          <w:szCs w:val="20"/>
          <w:lang w:val="en-US" w:eastAsia="nl-NL"/>
        </w:rPr>
        <w:lastRenderedPageBreak/>
        <w:t>If you do not participate in this study, you will also receive most of these check-up appointments and X-rays; you now come to the hospital no more than one or two extra times.</w:t>
      </w:r>
    </w:p>
    <w:p w14:paraId="6DD97F15" w14:textId="4BED2D08" w:rsidR="006176FD" w:rsidRPr="00E35120" w:rsidRDefault="006176FD" w:rsidP="00893FCE">
      <w:pPr>
        <w:tabs>
          <w:tab w:val="left" w:pos="284"/>
          <w:tab w:val="left" w:pos="1701"/>
        </w:tabs>
        <w:autoSpaceDE w:val="0"/>
        <w:autoSpaceDN w:val="0"/>
        <w:adjustRightInd w:val="0"/>
        <w:spacing w:line="336" w:lineRule="auto"/>
        <w:ind w:right="-430"/>
        <w:rPr>
          <w:rFonts w:ascii="Verdana" w:eastAsia="Times New Roman" w:hAnsi="Verdana" w:cs="Times New Roman"/>
          <w:color w:val="000000"/>
          <w:sz w:val="20"/>
          <w:szCs w:val="20"/>
          <w:lang w:val="en-US" w:eastAsia="nl-NL"/>
        </w:rPr>
      </w:pPr>
    </w:p>
    <w:p w14:paraId="64E57507" w14:textId="77777777" w:rsidR="006176FD" w:rsidRPr="00E35120" w:rsidRDefault="006176FD" w:rsidP="00893FCE">
      <w:pPr>
        <w:tabs>
          <w:tab w:val="left" w:pos="284"/>
          <w:tab w:val="left" w:pos="1701"/>
        </w:tabs>
        <w:autoSpaceDE w:val="0"/>
        <w:autoSpaceDN w:val="0"/>
        <w:adjustRightInd w:val="0"/>
        <w:spacing w:line="336" w:lineRule="auto"/>
        <w:ind w:right="-430"/>
        <w:rPr>
          <w:rFonts w:ascii="Verdana" w:eastAsia="Times New Roman" w:hAnsi="Verdana" w:cs="Times New Roman"/>
          <w:color w:val="000000"/>
          <w:sz w:val="20"/>
          <w:szCs w:val="20"/>
          <w:lang w:val="en-US" w:eastAsia="nl-NL"/>
        </w:rPr>
      </w:pPr>
    </w:p>
    <w:p w14:paraId="426903CC" w14:textId="77777777" w:rsidR="00306B10" w:rsidRPr="00E35120" w:rsidRDefault="00306B10" w:rsidP="00893FCE">
      <w:pPr>
        <w:tabs>
          <w:tab w:val="left" w:pos="284"/>
          <w:tab w:val="left" w:pos="1701"/>
        </w:tabs>
        <w:autoSpaceDE w:val="0"/>
        <w:autoSpaceDN w:val="0"/>
        <w:adjustRightInd w:val="0"/>
        <w:spacing w:line="336" w:lineRule="auto"/>
        <w:ind w:right="-430"/>
        <w:rPr>
          <w:rFonts w:ascii="Verdana" w:hAnsi="Verdana" w:cs="Helvetica"/>
          <w:sz w:val="2"/>
          <w:szCs w:val="2"/>
          <w:lang w:val="en-US"/>
        </w:rPr>
      </w:pPr>
    </w:p>
    <w:p w14:paraId="6A02D022" w14:textId="406532CD" w:rsidR="00E35120" w:rsidRPr="00E35120" w:rsidRDefault="00E35120" w:rsidP="00E35120">
      <w:pPr>
        <w:tabs>
          <w:tab w:val="left" w:pos="284"/>
          <w:tab w:val="left" w:pos="1701"/>
        </w:tabs>
        <w:autoSpaceDE w:val="0"/>
        <w:autoSpaceDN w:val="0"/>
        <w:adjustRightInd w:val="0"/>
        <w:spacing w:line="336" w:lineRule="auto"/>
        <w:ind w:right="-430"/>
        <w:rPr>
          <w:rFonts w:ascii="Verdana" w:hAnsi="Verdana" w:cs="Helvetica"/>
          <w:b/>
          <w:bCs/>
          <w:sz w:val="20"/>
          <w:szCs w:val="20"/>
          <w:lang w:val="en-US"/>
        </w:rPr>
      </w:pPr>
      <w:r w:rsidRPr="00E35120">
        <w:rPr>
          <w:rFonts w:ascii="Verdana" w:hAnsi="Verdana" w:cs="Helvetica"/>
          <w:b/>
          <w:bCs/>
          <w:sz w:val="20"/>
          <w:szCs w:val="20"/>
          <w:lang w:val="en-US"/>
        </w:rPr>
        <w:t xml:space="preserve">Exam: </w:t>
      </w:r>
    </w:p>
    <w:p w14:paraId="08F7A3B0" w14:textId="6DA83BC8" w:rsidR="00E35120" w:rsidRPr="00E35120" w:rsidRDefault="00E35120" w:rsidP="00E35120">
      <w:pPr>
        <w:tabs>
          <w:tab w:val="left" w:pos="284"/>
          <w:tab w:val="left" w:pos="1701"/>
        </w:tabs>
        <w:autoSpaceDE w:val="0"/>
        <w:autoSpaceDN w:val="0"/>
        <w:adjustRightInd w:val="0"/>
        <w:spacing w:line="336" w:lineRule="auto"/>
        <w:ind w:right="-430"/>
        <w:rPr>
          <w:rFonts w:ascii="Verdana" w:hAnsi="Verdana" w:cs="Helvetica"/>
          <w:sz w:val="20"/>
          <w:szCs w:val="20"/>
          <w:lang w:val="en-US"/>
        </w:rPr>
      </w:pPr>
      <w:r w:rsidRPr="00E35120">
        <w:rPr>
          <w:rFonts w:ascii="Verdana" w:hAnsi="Verdana" w:cs="Helvetica"/>
          <w:sz w:val="20"/>
          <w:szCs w:val="20"/>
          <w:lang w:val="en-US"/>
        </w:rPr>
        <w:t xml:space="preserve">You are eligible to participate in the study if the following criteria apply to your situation: </w:t>
      </w:r>
    </w:p>
    <w:p w14:paraId="6A0A5C78" w14:textId="77777777" w:rsidR="00E35120" w:rsidRPr="00E35120" w:rsidRDefault="00E35120" w:rsidP="00E35120">
      <w:pPr>
        <w:tabs>
          <w:tab w:val="left" w:pos="284"/>
          <w:tab w:val="left" w:pos="1701"/>
        </w:tabs>
        <w:autoSpaceDE w:val="0"/>
        <w:autoSpaceDN w:val="0"/>
        <w:adjustRightInd w:val="0"/>
        <w:spacing w:line="336" w:lineRule="auto"/>
        <w:ind w:left="360" w:right="-430"/>
        <w:rPr>
          <w:rFonts w:ascii="Verdana" w:hAnsi="Verdana" w:cs="Helvetica"/>
          <w:sz w:val="20"/>
          <w:szCs w:val="20"/>
          <w:lang w:val="en-US"/>
        </w:rPr>
      </w:pPr>
    </w:p>
    <w:p w14:paraId="1F4F49AB" w14:textId="77777777" w:rsidR="00E35120" w:rsidRPr="00E35120" w:rsidRDefault="00E35120" w:rsidP="00E35120">
      <w:pPr>
        <w:tabs>
          <w:tab w:val="left" w:pos="284"/>
          <w:tab w:val="left" w:pos="1701"/>
        </w:tabs>
        <w:autoSpaceDE w:val="0"/>
        <w:autoSpaceDN w:val="0"/>
        <w:adjustRightInd w:val="0"/>
        <w:spacing w:line="336" w:lineRule="auto"/>
        <w:ind w:left="360" w:right="-430"/>
        <w:rPr>
          <w:rFonts w:ascii="Verdana" w:hAnsi="Verdana" w:cs="Helvetica"/>
          <w:sz w:val="20"/>
          <w:szCs w:val="20"/>
          <w:lang w:val="en-US"/>
        </w:rPr>
      </w:pPr>
      <w:r w:rsidRPr="00E35120">
        <w:rPr>
          <w:rFonts w:ascii="Verdana" w:hAnsi="Verdana" w:cs="Helvetica"/>
          <w:sz w:val="20"/>
          <w:szCs w:val="20"/>
        </w:rPr>
        <w:t></w:t>
      </w:r>
      <w:r w:rsidRPr="00E35120">
        <w:rPr>
          <w:rFonts w:ascii="Verdana" w:hAnsi="Verdana" w:cs="Helvetica"/>
          <w:sz w:val="20"/>
          <w:szCs w:val="20"/>
          <w:lang w:val="en-US"/>
        </w:rPr>
        <w:t xml:space="preserve"> You are 18 years or older </w:t>
      </w:r>
    </w:p>
    <w:p w14:paraId="3FC9D779" w14:textId="77777777" w:rsidR="00E35120" w:rsidRPr="00E35120" w:rsidRDefault="00E35120" w:rsidP="00E35120">
      <w:pPr>
        <w:tabs>
          <w:tab w:val="left" w:pos="284"/>
          <w:tab w:val="left" w:pos="1701"/>
        </w:tabs>
        <w:autoSpaceDE w:val="0"/>
        <w:autoSpaceDN w:val="0"/>
        <w:adjustRightInd w:val="0"/>
        <w:spacing w:line="336" w:lineRule="auto"/>
        <w:ind w:left="360" w:right="-430"/>
        <w:rPr>
          <w:rFonts w:ascii="Verdana" w:hAnsi="Verdana" w:cs="Helvetica"/>
          <w:sz w:val="20"/>
          <w:szCs w:val="20"/>
          <w:lang w:val="en-US"/>
        </w:rPr>
      </w:pPr>
      <w:r w:rsidRPr="00E35120">
        <w:rPr>
          <w:rFonts w:ascii="Verdana" w:hAnsi="Verdana" w:cs="Helvetica"/>
          <w:sz w:val="20"/>
          <w:szCs w:val="20"/>
        </w:rPr>
        <w:t></w:t>
      </w:r>
      <w:r w:rsidRPr="00E35120">
        <w:rPr>
          <w:rFonts w:ascii="Verdana" w:hAnsi="Verdana" w:cs="Helvetica"/>
          <w:sz w:val="20"/>
          <w:szCs w:val="20"/>
          <w:lang w:val="en-US"/>
        </w:rPr>
        <w:t xml:space="preserve"> Your injury is not older than 6 weeks </w:t>
      </w:r>
    </w:p>
    <w:p w14:paraId="3D5C1932" w14:textId="77777777" w:rsidR="00E35120" w:rsidRPr="00E35120" w:rsidRDefault="00E35120" w:rsidP="00E35120">
      <w:pPr>
        <w:tabs>
          <w:tab w:val="left" w:pos="284"/>
          <w:tab w:val="left" w:pos="1701"/>
        </w:tabs>
        <w:autoSpaceDE w:val="0"/>
        <w:autoSpaceDN w:val="0"/>
        <w:adjustRightInd w:val="0"/>
        <w:spacing w:line="336" w:lineRule="auto"/>
        <w:ind w:left="360" w:right="-430"/>
        <w:rPr>
          <w:rFonts w:ascii="Verdana" w:hAnsi="Verdana" w:cs="Helvetica"/>
          <w:sz w:val="20"/>
          <w:szCs w:val="20"/>
          <w:lang w:val="en-US"/>
        </w:rPr>
      </w:pPr>
      <w:r w:rsidRPr="00E35120">
        <w:rPr>
          <w:rFonts w:ascii="Verdana" w:hAnsi="Verdana" w:cs="Helvetica"/>
          <w:sz w:val="20"/>
          <w:szCs w:val="20"/>
        </w:rPr>
        <w:t></w:t>
      </w:r>
      <w:r w:rsidRPr="00E35120">
        <w:rPr>
          <w:rFonts w:ascii="Verdana" w:hAnsi="Verdana" w:cs="Helvetica"/>
          <w:sz w:val="20"/>
          <w:szCs w:val="20"/>
          <w:lang w:val="en-US"/>
        </w:rPr>
        <w:t xml:space="preserve"> You were fully mobile before this injury </w:t>
      </w:r>
    </w:p>
    <w:p w14:paraId="113F5DA5" w14:textId="77777777" w:rsidR="00E35120" w:rsidRPr="00E35120" w:rsidRDefault="00E35120" w:rsidP="00E35120">
      <w:pPr>
        <w:tabs>
          <w:tab w:val="left" w:pos="284"/>
          <w:tab w:val="left" w:pos="1701"/>
        </w:tabs>
        <w:autoSpaceDE w:val="0"/>
        <w:autoSpaceDN w:val="0"/>
        <w:adjustRightInd w:val="0"/>
        <w:spacing w:line="336" w:lineRule="auto"/>
        <w:ind w:left="360" w:right="-430"/>
        <w:rPr>
          <w:rFonts w:ascii="Verdana" w:hAnsi="Verdana" w:cs="Helvetica"/>
          <w:sz w:val="20"/>
          <w:szCs w:val="20"/>
          <w:lang w:val="en-US"/>
        </w:rPr>
      </w:pPr>
    </w:p>
    <w:p w14:paraId="46F84B8C" w14:textId="77777777" w:rsidR="00E35120" w:rsidRPr="00E35120" w:rsidRDefault="00E35120" w:rsidP="00E35120">
      <w:pPr>
        <w:tabs>
          <w:tab w:val="left" w:pos="284"/>
          <w:tab w:val="left" w:pos="1701"/>
        </w:tabs>
        <w:autoSpaceDE w:val="0"/>
        <w:autoSpaceDN w:val="0"/>
        <w:adjustRightInd w:val="0"/>
        <w:spacing w:line="336" w:lineRule="auto"/>
        <w:ind w:left="360" w:right="-430"/>
        <w:rPr>
          <w:rFonts w:ascii="Verdana" w:hAnsi="Verdana" w:cs="Helvetica"/>
          <w:sz w:val="20"/>
          <w:szCs w:val="20"/>
          <w:lang w:val="en-US"/>
        </w:rPr>
      </w:pPr>
      <w:r w:rsidRPr="00E35120">
        <w:rPr>
          <w:rFonts w:ascii="Verdana" w:hAnsi="Verdana" w:cs="Helvetica"/>
          <w:sz w:val="20"/>
          <w:szCs w:val="20"/>
        </w:rPr>
        <w:t></w:t>
      </w:r>
      <w:r w:rsidRPr="00E35120">
        <w:rPr>
          <w:rFonts w:ascii="Verdana" w:hAnsi="Verdana" w:cs="Helvetica"/>
          <w:sz w:val="20"/>
          <w:szCs w:val="20"/>
          <w:lang w:val="en-US"/>
        </w:rPr>
        <w:t xml:space="preserve"> You do not have rheumatism or known osteoarthritis of the foot </w:t>
      </w:r>
    </w:p>
    <w:p w14:paraId="3E771413" w14:textId="77777777" w:rsidR="00E35120" w:rsidRPr="00E35120" w:rsidRDefault="00E35120" w:rsidP="00E35120">
      <w:pPr>
        <w:tabs>
          <w:tab w:val="left" w:pos="284"/>
          <w:tab w:val="left" w:pos="1701"/>
        </w:tabs>
        <w:autoSpaceDE w:val="0"/>
        <w:autoSpaceDN w:val="0"/>
        <w:adjustRightInd w:val="0"/>
        <w:spacing w:line="336" w:lineRule="auto"/>
        <w:ind w:left="360" w:right="-430"/>
        <w:rPr>
          <w:rFonts w:ascii="Verdana" w:hAnsi="Verdana" w:cs="Helvetica"/>
          <w:sz w:val="20"/>
          <w:szCs w:val="20"/>
          <w:lang w:val="en-US"/>
        </w:rPr>
      </w:pPr>
      <w:r w:rsidRPr="00E35120">
        <w:rPr>
          <w:rFonts w:ascii="Verdana" w:hAnsi="Verdana" w:cs="Helvetica"/>
          <w:sz w:val="20"/>
          <w:szCs w:val="20"/>
        </w:rPr>
        <w:t></w:t>
      </w:r>
      <w:r w:rsidRPr="00E35120">
        <w:rPr>
          <w:rFonts w:ascii="Verdana" w:hAnsi="Verdana" w:cs="Helvetica"/>
          <w:sz w:val="20"/>
          <w:szCs w:val="20"/>
          <w:lang w:val="en-US"/>
        </w:rPr>
        <w:t xml:space="preserve"> You do not have a pathological fracture (i.e. on the basis of disease of the affected bone) </w:t>
      </w:r>
    </w:p>
    <w:p w14:paraId="7949EB0D" w14:textId="77777777" w:rsidR="00E35120" w:rsidRPr="00E35120" w:rsidRDefault="00E35120" w:rsidP="00E35120">
      <w:pPr>
        <w:tabs>
          <w:tab w:val="left" w:pos="284"/>
          <w:tab w:val="left" w:pos="1701"/>
        </w:tabs>
        <w:autoSpaceDE w:val="0"/>
        <w:autoSpaceDN w:val="0"/>
        <w:adjustRightInd w:val="0"/>
        <w:spacing w:line="336" w:lineRule="auto"/>
        <w:ind w:left="360" w:right="-430"/>
        <w:rPr>
          <w:rFonts w:ascii="Verdana" w:hAnsi="Verdana" w:cs="Helvetica"/>
          <w:sz w:val="20"/>
          <w:szCs w:val="20"/>
          <w:lang w:val="en-US"/>
        </w:rPr>
      </w:pPr>
      <w:r w:rsidRPr="00E35120">
        <w:rPr>
          <w:rFonts w:ascii="Verdana" w:hAnsi="Verdana" w:cs="Helvetica"/>
          <w:sz w:val="20"/>
          <w:szCs w:val="20"/>
        </w:rPr>
        <w:t></w:t>
      </w:r>
      <w:r w:rsidRPr="00E35120">
        <w:rPr>
          <w:rFonts w:ascii="Verdana" w:hAnsi="Verdana" w:cs="Helvetica"/>
          <w:sz w:val="20"/>
          <w:szCs w:val="20"/>
          <w:lang w:val="en-US"/>
        </w:rPr>
        <w:t xml:space="preserve"> You are independent in your daily life in terms of activities </w:t>
      </w:r>
    </w:p>
    <w:p w14:paraId="23CB3CDF" w14:textId="77777777" w:rsidR="00E35120" w:rsidRPr="00E35120" w:rsidRDefault="00E35120" w:rsidP="00E35120">
      <w:pPr>
        <w:tabs>
          <w:tab w:val="left" w:pos="284"/>
          <w:tab w:val="left" w:pos="1701"/>
        </w:tabs>
        <w:autoSpaceDE w:val="0"/>
        <w:autoSpaceDN w:val="0"/>
        <w:adjustRightInd w:val="0"/>
        <w:spacing w:line="336" w:lineRule="auto"/>
        <w:ind w:left="360" w:right="-430"/>
        <w:rPr>
          <w:rFonts w:ascii="Verdana" w:hAnsi="Verdana" w:cs="Helvetica"/>
          <w:sz w:val="20"/>
          <w:szCs w:val="20"/>
          <w:lang w:val="en-US"/>
        </w:rPr>
      </w:pPr>
      <w:r w:rsidRPr="00E35120">
        <w:rPr>
          <w:rFonts w:ascii="Verdana" w:hAnsi="Verdana" w:cs="Helvetica"/>
          <w:sz w:val="20"/>
          <w:szCs w:val="20"/>
        </w:rPr>
        <w:t></w:t>
      </w:r>
      <w:r w:rsidRPr="00E35120">
        <w:rPr>
          <w:rFonts w:ascii="Verdana" w:hAnsi="Verdana" w:cs="Helvetica"/>
          <w:sz w:val="20"/>
          <w:szCs w:val="20"/>
          <w:lang w:val="en-US"/>
        </w:rPr>
        <w:t xml:space="preserve"> The attending practitioner has assessed the X-rays and has concluded that the lesion has been displaced in such a way that it is recommended that it be operated on. *</w:t>
      </w:r>
    </w:p>
    <w:p w14:paraId="46EB0743" w14:textId="77777777" w:rsidR="00E35120" w:rsidRPr="00E35120" w:rsidRDefault="00E35120" w:rsidP="00E35120">
      <w:pPr>
        <w:tabs>
          <w:tab w:val="left" w:pos="284"/>
          <w:tab w:val="left" w:pos="1701"/>
        </w:tabs>
        <w:autoSpaceDE w:val="0"/>
        <w:autoSpaceDN w:val="0"/>
        <w:adjustRightInd w:val="0"/>
        <w:spacing w:line="336" w:lineRule="auto"/>
        <w:ind w:left="360" w:right="-430"/>
        <w:rPr>
          <w:rFonts w:ascii="Verdana" w:hAnsi="Verdana" w:cs="Helvetica"/>
          <w:sz w:val="20"/>
          <w:szCs w:val="20"/>
          <w:lang w:val="en-US"/>
        </w:rPr>
      </w:pPr>
    </w:p>
    <w:p w14:paraId="06E2408E" w14:textId="3D7F7D02" w:rsidR="00614A37" w:rsidRPr="00E35120" w:rsidRDefault="00E35120" w:rsidP="00E35120">
      <w:pPr>
        <w:tabs>
          <w:tab w:val="left" w:pos="284"/>
          <w:tab w:val="left" w:pos="1701"/>
        </w:tabs>
        <w:autoSpaceDE w:val="0"/>
        <w:autoSpaceDN w:val="0"/>
        <w:adjustRightInd w:val="0"/>
        <w:spacing w:line="336" w:lineRule="auto"/>
        <w:ind w:right="-430"/>
        <w:rPr>
          <w:rFonts w:ascii="Verdana" w:hAnsi="Verdana" w:cs="Helvetica"/>
          <w:sz w:val="20"/>
          <w:szCs w:val="20"/>
          <w:lang w:val="en-US"/>
        </w:rPr>
      </w:pPr>
      <w:r w:rsidRPr="00E35120">
        <w:rPr>
          <w:rFonts w:ascii="Verdana" w:hAnsi="Verdana" w:cs="Helvetica"/>
          <w:sz w:val="20"/>
          <w:szCs w:val="20"/>
          <w:lang w:val="en-US"/>
        </w:rPr>
        <w:t>* When in doubt about the degree of displacement of the fracture, a loaded X-ray of the foot is taken. This is a picture taken while standing on the affected foot, possibly compared to the healthy foot. This investigation is therefore only carried out in case of doubt about the degree of displacement. Sometimes this examination is only done during the operation. Only then will we know whether you can participate in this study.</w:t>
      </w:r>
    </w:p>
    <w:p w14:paraId="5EEB7F3B" w14:textId="0B7CDB8B" w:rsidR="00E35120" w:rsidRPr="00E35120" w:rsidRDefault="00E35120" w:rsidP="00E35120">
      <w:pPr>
        <w:tabs>
          <w:tab w:val="left" w:pos="284"/>
          <w:tab w:val="left" w:pos="1701"/>
        </w:tabs>
        <w:autoSpaceDE w:val="0"/>
        <w:autoSpaceDN w:val="0"/>
        <w:adjustRightInd w:val="0"/>
        <w:spacing w:line="336" w:lineRule="auto"/>
        <w:ind w:left="360" w:right="-430"/>
        <w:rPr>
          <w:rFonts w:ascii="Verdana" w:hAnsi="Verdana" w:cs="Helvetica"/>
          <w:sz w:val="20"/>
          <w:szCs w:val="20"/>
          <w:lang w:val="en-US"/>
        </w:rPr>
      </w:pPr>
    </w:p>
    <w:p w14:paraId="1875FB3F" w14:textId="77777777" w:rsidR="00E35120" w:rsidRPr="00E35120" w:rsidRDefault="00E35120" w:rsidP="00E35120">
      <w:pPr>
        <w:tabs>
          <w:tab w:val="left" w:pos="284"/>
          <w:tab w:val="left" w:pos="1701"/>
        </w:tabs>
        <w:autoSpaceDE w:val="0"/>
        <w:autoSpaceDN w:val="0"/>
        <w:adjustRightInd w:val="0"/>
        <w:spacing w:line="336" w:lineRule="auto"/>
        <w:ind w:left="360" w:right="-430"/>
        <w:rPr>
          <w:rFonts w:ascii="Verdana" w:hAnsi="Verdana" w:cs="Helvetica"/>
          <w:sz w:val="20"/>
          <w:szCs w:val="20"/>
          <w:lang w:val="en-US"/>
        </w:rPr>
      </w:pPr>
    </w:p>
    <w:p w14:paraId="55E92E76" w14:textId="48C98F31" w:rsidR="00E35120" w:rsidRPr="00E35120" w:rsidRDefault="00E35120" w:rsidP="00E35120">
      <w:pPr>
        <w:tabs>
          <w:tab w:val="left" w:pos="284"/>
          <w:tab w:val="left" w:pos="1701"/>
        </w:tabs>
        <w:autoSpaceDE w:val="0"/>
        <w:autoSpaceDN w:val="0"/>
        <w:adjustRightInd w:val="0"/>
        <w:spacing w:line="336" w:lineRule="auto"/>
        <w:ind w:right="-430"/>
        <w:rPr>
          <w:rFonts w:ascii="Verdana" w:hAnsi="Verdana" w:cs="Helvetica"/>
          <w:b/>
          <w:bCs/>
          <w:sz w:val="20"/>
          <w:szCs w:val="20"/>
          <w:lang w:val="en-US"/>
        </w:rPr>
      </w:pPr>
      <w:r w:rsidRPr="00E35120">
        <w:rPr>
          <w:rFonts w:ascii="Verdana" w:hAnsi="Verdana" w:cs="Helvetica"/>
          <w:b/>
          <w:bCs/>
          <w:sz w:val="20"/>
          <w:szCs w:val="20"/>
          <w:lang w:val="en-US"/>
        </w:rPr>
        <w:t xml:space="preserve">Different from usual care </w:t>
      </w:r>
    </w:p>
    <w:p w14:paraId="5149331E" w14:textId="77777777" w:rsidR="00E35120" w:rsidRPr="00E35120" w:rsidRDefault="00E35120" w:rsidP="00E35120">
      <w:pPr>
        <w:tabs>
          <w:tab w:val="left" w:pos="284"/>
          <w:tab w:val="left" w:pos="1701"/>
        </w:tabs>
        <w:autoSpaceDE w:val="0"/>
        <w:autoSpaceDN w:val="0"/>
        <w:adjustRightInd w:val="0"/>
        <w:spacing w:line="336" w:lineRule="auto"/>
        <w:ind w:right="-430"/>
        <w:rPr>
          <w:rFonts w:ascii="Verdana" w:hAnsi="Verdana" w:cs="Helvetica"/>
          <w:sz w:val="20"/>
          <w:szCs w:val="20"/>
          <w:lang w:val="en-US"/>
        </w:rPr>
      </w:pPr>
      <w:r w:rsidRPr="00E35120">
        <w:rPr>
          <w:rFonts w:ascii="Verdana" w:hAnsi="Verdana" w:cs="Helvetica"/>
          <w:sz w:val="20"/>
          <w:szCs w:val="20"/>
          <w:lang w:val="en-US"/>
        </w:rPr>
        <w:t xml:space="preserve">The visits that are part of this examination do not replace the regular visits / follow-up to your doctor, but there is extra attention and control with regard to your recovery process during this examination. </w:t>
      </w:r>
    </w:p>
    <w:p w14:paraId="47E764E7" w14:textId="77777777" w:rsidR="00E35120" w:rsidRPr="00E35120" w:rsidRDefault="00E35120" w:rsidP="00E35120">
      <w:pPr>
        <w:tabs>
          <w:tab w:val="left" w:pos="284"/>
          <w:tab w:val="left" w:pos="1701"/>
        </w:tabs>
        <w:autoSpaceDE w:val="0"/>
        <w:autoSpaceDN w:val="0"/>
        <w:adjustRightInd w:val="0"/>
        <w:spacing w:line="336" w:lineRule="auto"/>
        <w:ind w:right="-430"/>
        <w:rPr>
          <w:rFonts w:ascii="Verdana" w:hAnsi="Verdana" w:cs="Helvetica"/>
          <w:sz w:val="20"/>
          <w:szCs w:val="20"/>
          <w:lang w:val="en-US"/>
        </w:rPr>
      </w:pPr>
    </w:p>
    <w:p w14:paraId="3CE0BAE9" w14:textId="1316DF8B" w:rsidR="00E35120" w:rsidRPr="00E35120" w:rsidRDefault="00E35120" w:rsidP="00E35120">
      <w:pPr>
        <w:tabs>
          <w:tab w:val="left" w:pos="284"/>
          <w:tab w:val="left" w:pos="1701"/>
        </w:tabs>
        <w:autoSpaceDE w:val="0"/>
        <w:autoSpaceDN w:val="0"/>
        <w:adjustRightInd w:val="0"/>
        <w:spacing w:line="336" w:lineRule="auto"/>
        <w:ind w:right="-430"/>
        <w:rPr>
          <w:rFonts w:ascii="Verdana" w:hAnsi="Verdana" w:cs="Helvetica"/>
          <w:b/>
          <w:bCs/>
          <w:sz w:val="20"/>
          <w:szCs w:val="20"/>
          <w:lang w:val="en-US"/>
        </w:rPr>
      </w:pPr>
      <w:r w:rsidRPr="00E35120">
        <w:rPr>
          <w:rFonts w:ascii="Verdana" w:hAnsi="Verdana" w:cs="Helvetica"/>
          <w:b/>
          <w:bCs/>
          <w:sz w:val="20"/>
          <w:szCs w:val="20"/>
          <w:lang w:val="en-US"/>
        </w:rPr>
        <w:t xml:space="preserve">5. What is expected of you </w:t>
      </w:r>
    </w:p>
    <w:p w14:paraId="431964B9" w14:textId="146F4015" w:rsidR="00E35120" w:rsidRPr="00E35120" w:rsidRDefault="00E35120" w:rsidP="00E35120">
      <w:pPr>
        <w:tabs>
          <w:tab w:val="left" w:pos="284"/>
          <w:tab w:val="left" w:pos="1701"/>
        </w:tabs>
        <w:autoSpaceDE w:val="0"/>
        <w:autoSpaceDN w:val="0"/>
        <w:adjustRightInd w:val="0"/>
        <w:spacing w:line="336" w:lineRule="auto"/>
        <w:ind w:right="-430"/>
        <w:rPr>
          <w:rFonts w:ascii="Verdana" w:hAnsi="Verdana" w:cs="Helvetica"/>
          <w:sz w:val="20"/>
          <w:szCs w:val="20"/>
          <w:lang w:val="en-US"/>
        </w:rPr>
      </w:pPr>
      <w:r w:rsidRPr="00E35120">
        <w:rPr>
          <w:rFonts w:ascii="Verdana" w:hAnsi="Verdana" w:cs="Helvetica"/>
          <w:sz w:val="20"/>
          <w:szCs w:val="20"/>
          <w:lang w:val="en-US"/>
        </w:rPr>
        <w:t xml:space="preserve">In order for the research to run smoothly it is important that you adhere to the following agreements. </w:t>
      </w:r>
    </w:p>
    <w:p w14:paraId="0AFA2B64" w14:textId="77777777" w:rsidR="00E35120" w:rsidRPr="00E35120" w:rsidRDefault="00E35120" w:rsidP="00E35120">
      <w:pPr>
        <w:tabs>
          <w:tab w:val="left" w:pos="284"/>
          <w:tab w:val="left" w:pos="1701"/>
        </w:tabs>
        <w:autoSpaceDE w:val="0"/>
        <w:autoSpaceDN w:val="0"/>
        <w:adjustRightInd w:val="0"/>
        <w:spacing w:line="336" w:lineRule="auto"/>
        <w:ind w:right="-430"/>
        <w:rPr>
          <w:rFonts w:ascii="Verdana" w:hAnsi="Verdana" w:cs="Helvetica"/>
          <w:b/>
          <w:bCs/>
          <w:sz w:val="20"/>
          <w:szCs w:val="20"/>
          <w:lang w:val="en-US"/>
        </w:rPr>
      </w:pPr>
    </w:p>
    <w:p w14:paraId="75FD1F64" w14:textId="3BEB3128" w:rsidR="00E35120" w:rsidRPr="00E35120" w:rsidRDefault="00E35120" w:rsidP="00E35120">
      <w:pPr>
        <w:tabs>
          <w:tab w:val="left" w:pos="284"/>
          <w:tab w:val="left" w:pos="1701"/>
        </w:tabs>
        <w:autoSpaceDE w:val="0"/>
        <w:autoSpaceDN w:val="0"/>
        <w:adjustRightInd w:val="0"/>
        <w:spacing w:line="336" w:lineRule="auto"/>
        <w:ind w:right="-430"/>
        <w:rPr>
          <w:rFonts w:ascii="Verdana" w:hAnsi="Verdana" w:cs="Helvetica"/>
          <w:b/>
          <w:bCs/>
          <w:sz w:val="20"/>
          <w:szCs w:val="20"/>
          <w:lang w:val="en-US"/>
        </w:rPr>
      </w:pPr>
      <w:r w:rsidRPr="00E35120">
        <w:rPr>
          <w:rFonts w:ascii="Verdana" w:hAnsi="Verdana" w:cs="Helvetica"/>
          <w:b/>
          <w:bCs/>
          <w:sz w:val="20"/>
          <w:szCs w:val="20"/>
          <w:lang w:val="en-US"/>
        </w:rPr>
        <w:t xml:space="preserve">The agreements are that you: </w:t>
      </w:r>
    </w:p>
    <w:p w14:paraId="08224BE1" w14:textId="77777777" w:rsidR="00E35120" w:rsidRPr="00E35120" w:rsidRDefault="00E35120" w:rsidP="00E35120">
      <w:pPr>
        <w:tabs>
          <w:tab w:val="left" w:pos="284"/>
          <w:tab w:val="left" w:pos="1701"/>
        </w:tabs>
        <w:autoSpaceDE w:val="0"/>
        <w:autoSpaceDN w:val="0"/>
        <w:adjustRightInd w:val="0"/>
        <w:spacing w:line="336" w:lineRule="auto"/>
        <w:ind w:right="-430"/>
        <w:rPr>
          <w:rFonts w:ascii="Verdana" w:hAnsi="Verdana" w:cs="Helvetica"/>
          <w:sz w:val="20"/>
          <w:szCs w:val="20"/>
          <w:lang w:val="en-US"/>
        </w:rPr>
      </w:pPr>
      <w:r w:rsidRPr="00E35120">
        <w:rPr>
          <w:rFonts w:ascii="Verdana" w:hAnsi="Verdana" w:cs="Helvetica"/>
          <w:sz w:val="20"/>
          <w:szCs w:val="20"/>
          <w:lang w:val="en-US"/>
        </w:rPr>
        <w:t xml:space="preserve">• keep appointments for visits with your doctor; </w:t>
      </w:r>
    </w:p>
    <w:p w14:paraId="26C5B7B4" w14:textId="77777777" w:rsidR="00E35120" w:rsidRPr="00E35120" w:rsidRDefault="00E35120" w:rsidP="00E35120">
      <w:pPr>
        <w:tabs>
          <w:tab w:val="left" w:pos="284"/>
          <w:tab w:val="left" w:pos="1701"/>
        </w:tabs>
        <w:autoSpaceDE w:val="0"/>
        <w:autoSpaceDN w:val="0"/>
        <w:adjustRightInd w:val="0"/>
        <w:spacing w:line="336" w:lineRule="auto"/>
        <w:ind w:right="-430"/>
        <w:rPr>
          <w:rFonts w:ascii="Verdana" w:hAnsi="Verdana" w:cs="Helvetica"/>
          <w:sz w:val="20"/>
          <w:szCs w:val="20"/>
          <w:lang w:val="en-US"/>
        </w:rPr>
      </w:pPr>
      <w:r w:rsidRPr="00E35120">
        <w:rPr>
          <w:rFonts w:ascii="Verdana" w:hAnsi="Verdana" w:cs="Helvetica"/>
          <w:sz w:val="20"/>
          <w:szCs w:val="20"/>
          <w:lang w:val="en-US"/>
        </w:rPr>
        <w:lastRenderedPageBreak/>
        <w:t xml:space="preserve">• completes the online questionnaires completely at the appropriate times. </w:t>
      </w:r>
    </w:p>
    <w:p w14:paraId="0A253A61" w14:textId="77777777" w:rsidR="00E35120" w:rsidRPr="00E35120" w:rsidRDefault="00E35120" w:rsidP="00E35120">
      <w:pPr>
        <w:tabs>
          <w:tab w:val="left" w:pos="284"/>
          <w:tab w:val="left" w:pos="1701"/>
        </w:tabs>
        <w:autoSpaceDE w:val="0"/>
        <w:autoSpaceDN w:val="0"/>
        <w:adjustRightInd w:val="0"/>
        <w:spacing w:line="336" w:lineRule="auto"/>
        <w:ind w:left="360" w:right="-430"/>
        <w:rPr>
          <w:rFonts w:ascii="Verdana" w:hAnsi="Verdana" w:cs="Helvetica"/>
          <w:sz w:val="20"/>
          <w:szCs w:val="20"/>
          <w:lang w:val="en-US"/>
        </w:rPr>
      </w:pPr>
    </w:p>
    <w:p w14:paraId="722FDA14" w14:textId="71649D15" w:rsidR="00E35120" w:rsidRPr="00E35120" w:rsidRDefault="00E35120" w:rsidP="00E35120">
      <w:pPr>
        <w:tabs>
          <w:tab w:val="left" w:pos="284"/>
          <w:tab w:val="left" w:pos="1701"/>
        </w:tabs>
        <w:autoSpaceDE w:val="0"/>
        <w:autoSpaceDN w:val="0"/>
        <w:adjustRightInd w:val="0"/>
        <w:spacing w:line="336" w:lineRule="auto"/>
        <w:ind w:right="-430"/>
        <w:rPr>
          <w:rFonts w:ascii="Verdana" w:hAnsi="Verdana" w:cs="Helvetica"/>
          <w:b/>
          <w:bCs/>
          <w:sz w:val="20"/>
          <w:szCs w:val="20"/>
          <w:lang w:val="en-US"/>
        </w:rPr>
      </w:pPr>
      <w:r w:rsidRPr="00E35120">
        <w:rPr>
          <w:rFonts w:ascii="Verdana" w:hAnsi="Verdana" w:cs="Helvetica"/>
          <w:b/>
          <w:bCs/>
          <w:sz w:val="20"/>
          <w:szCs w:val="20"/>
          <w:lang w:val="en-US"/>
        </w:rPr>
        <w:t>It is important that you contact the researcher:</w:t>
      </w:r>
    </w:p>
    <w:p w14:paraId="30CE29E7" w14:textId="21F05898" w:rsidR="00E35120" w:rsidRPr="00E35120" w:rsidRDefault="00E35120" w:rsidP="00E35120">
      <w:pPr>
        <w:tabs>
          <w:tab w:val="left" w:pos="1701"/>
        </w:tabs>
        <w:autoSpaceDE w:val="0"/>
        <w:autoSpaceDN w:val="0"/>
        <w:adjustRightInd w:val="0"/>
        <w:spacing w:line="336" w:lineRule="auto"/>
        <w:ind w:right="-430"/>
        <w:rPr>
          <w:rFonts w:ascii="Verdana" w:hAnsi="Verdana" w:cs="Helvetica"/>
          <w:sz w:val="20"/>
          <w:szCs w:val="20"/>
          <w:lang w:val="en-US"/>
        </w:rPr>
      </w:pPr>
      <w:r w:rsidRPr="00E35120">
        <w:rPr>
          <w:rFonts w:ascii="Verdana" w:hAnsi="Verdana" w:cs="Helvetica"/>
          <w:sz w:val="20"/>
          <w:szCs w:val="20"/>
          <w:lang w:val="en-US"/>
        </w:rPr>
        <w:t xml:space="preserve">• if you are admitted or treated in a hospital; </w:t>
      </w:r>
    </w:p>
    <w:p w14:paraId="702A477A" w14:textId="77777777" w:rsidR="00E35120" w:rsidRPr="00E35120" w:rsidRDefault="00E35120" w:rsidP="00E35120">
      <w:pPr>
        <w:tabs>
          <w:tab w:val="left" w:pos="1701"/>
        </w:tabs>
        <w:autoSpaceDE w:val="0"/>
        <w:autoSpaceDN w:val="0"/>
        <w:adjustRightInd w:val="0"/>
        <w:spacing w:line="336" w:lineRule="auto"/>
        <w:ind w:right="-430"/>
        <w:rPr>
          <w:rFonts w:ascii="Verdana" w:hAnsi="Verdana" w:cs="Helvetica"/>
          <w:sz w:val="20"/>
          <w:szCs w:val="20"/>
          <w:lang w:val="en-US"/>
        </w:rPr>
      </w:pPr>
      <w:r w:rsidRPr="00E35120">
        <w:rPr>
          <w:rFonts w:ascii="Verdana" w:hAnsi="Verdana" w:cs="Helvetica"/>
          <w:sz w:val="20"/>
          <w:szCs w:val="20"/>
          <w:lang w:val="en-US"/>
        </w:rPr>
        <w:t xml:space="preserve">• if you suddenly develop health problems; </w:t>
      </w:r>
    </w:p>
    <w:p w14:paraId="2104F4E1" w14:textId="77777777" w:rsidR="00E35120" w:rsidRPr="00E35120" w:rsidRDefault="00E35120" w:rsidP="00E35120">
      <w:pPr>
        <w:tabs>
          <w:tab w:val="left" w:pos="1701"/>
        </w:tabs>
        <w:autoSpaceDE w:val="0"/>
        <w:autoSpaceDN w:val="0"/>
        <w:adjustRightInd w:val="0"/>
        <w:spacing w:line="336" w:lineRule="auto"/>
        <w:ind w:right="-430"/>
        <w:rPr>
          <w:rFonts w:ascii="Verdana" w:hAnsi="Verdana" w:cs="Helvetica"/>
          <w:sz w:val="20"/>
          <w:szCs w:val="20"/>
          <w:lang w:val="en-US"/>
        </w:rPr>
      </w:pPr>
      <w:r w:rsidRPr="00E35120">
        <w:rPr>
          <w:rFonts w:ascii="Verdana" w:hAnsi="Verdana" w:cs="Helvetica"/>
          <w:sz w:val="20"/>
          <w:szCs w:val="20"/>
          <w:lang w:val="en-US"/>
        </w:rPr>
        <w:t xml:space="preserve">• if you no longer wish to participate in the study; </w:t>
      </w:r>
    </w:p>
    <w:p w14:paraId="6999FE11" w14:textId="63E4FA34" w:rsidR="00E35120" w:rsidRPr="00E35120" w:rsidRDefault="00E35120" w:rsidP="00E35120">
      <w:pPr>
        <w:tabs>
          <w:tab w:val="left" w:pos="1701"/>
        </w:tabs>
        <w:autoSpaceDE w:val="0"/>
        <w:autoSpaceDN w:val="0"/>
        <w:adjustRightInd w:val="0"/>
        <w:spacing w:line="336" w:lineRule="auto"/>
        <w:ind w:right="-430"/>
        <w:rPr>
          <w:rFonts w:ascii="Verdana" w:hAnsi="Verdana" w:cs="Helvetica"/>
          <w:sz w:val="20"/>
          <w:szCs w:val="20"/>
          <w:lang w:val="en-US"/>
        </w:rPr>
      </w:pPr>
      <w:r w:rsidRPr="00E35120">
        <w:rPr>
          <w:rFonts w:ascii="Verdana" w:hAnsi="Verdana" w:cs="Helvetica"/>
          <w:sz w:val="20"/>
          <w:szCs w:val="20"/>
          <w:lang w:val="en-US"/>
        </w:rPr>
        <w:t>• if your contact details change.</w:t>
      </w:r>
    </w:p>
    <w:p w14:paraId="38A6B64B" w14:textId="77777777" w:rsidR="00E35120" w:rsidRPr="00E35120" w:rsidRDefault="00E35120" w:rsidP="00E35120">
      <w:pPr>
        <w:tabs>
          <w:tab w:val="left" w:pos="1701"/>
        </w:tabs>
        <w:autoSpaceDE w:val="0"/>
        <w:autoSpaceDN w:val="0"/>
        <w:adjustRightInd w:val="0"/>
        <w:spacing w:line="336" w:lineRule="auto"/>
        <w:ind w:right="-430"/>
        <w:rPr>
          <w:rFonts w:ascii="Verdana" w:hAnsi="Verdana" w:cs="Helvetica"/>
          <w:sz w:val="20"/>
          <w:szCs w:val="20"/>
          <w:lang w:val="en-US"/>
        </w:rPr>
      </w:pPr>
    </w:p>
    <w:p w14:paraId="5D2A596F" w14:textId="27DA00FC" w:rsidR="00E35120" w:rsidRPr="00E35120" w:rsidRDefault="00E35120" w:rsidP="00E35120">
      <w:pPr>
        <w:tabs>
          <w:tab w:val="left" w:pos="1701"/>
        </w:tabs>
        <w:autoSpaceDE w:val="0"/>
        <w:autoSpaceDN w:val="0"/>
        <w:adjustRightInd w:val="0"/>
        <w:spacing w:line="336" w:lineRule="auto"/>
        <w:ind w:right="-430"/>
        <w:rPr>
          <w:rFonts w:ascii="Verdana" w:hAnsi="Verdana" w:cs="Helvetica"/>
          <w:b/>
          <w:bCs/>
          <w:sz w:val="20"/>
          <w:szCs w:val="20"/>
          <w:lang w:val="en-US"/>
        </w:rPr>
      </w:pPr>
      <w:r w:rsidRPr="00E35120">
        <w:rPr>
          <w:rFonts w:ascii="Verdana" w:hAnsi="Verdana" w:cs="Helvetica"/>
          <w:b/>
          <w:bCs/>
          <w:sz w:val="20"/>
          <w:szCs w:val="20"/>
          <w:lang w:val="en-US"/>
        </w:rPr>
        <w:t xml:space="preserve">Visits and measurements: </w:t>
      </w:r>
    </w:p>
    <w:p w14:paraId="6BC26B32" w14:textId="77777777" w:rsidR="00E35120" w:rsidRPr="00E35120" w:rsidRDefault="00E35120" w:rsidP="00E35120">
      <w:pPr>
        <w:tabs>
          <w:tab w:val="left" w:pos="1701"/>
        </w:tabs>
        <w:autoSpaceDE w:val="0"/>
        <w:autoSpaceDN w:val="0"/>
        <w:adjustRightInd w:val="0"/>
        <w:spacing w:line="336" w:lineRule="auto"/>
        <w:ind w:right="-430"/>
        <w:rPr>
          <w:rFonts w:ascii="Verdana" w:hAnsi="Verdana" w:cs="Helvetica"/>
          <w:sz w:val="20"/>
          <w:szCs w:val="20"/>
          <w:lang w:val="en-US"/>
        </w:rPr>
      </w:pPr>
      <w:r w:rsidRPr="00E35120">
        <w:rPr>
          <w:rFonts w:ascii="Verdana" w:hAnsi="Verdana" w:cs="Helvetica"/>
          <w:sz w:val="20"/>
          <w:szCs w:val="20"/>
          <w:lang w:val="en-US"/>
        </w:rPr>
        <w:t xml:space="preserve">• Before the operation: </w:t>
      </w:r>
    </w:p>
    <w:p w14:paraId="1C975FC4" w14:textId="77777777" w:rsidR="00E35120" w:rsidRPr="00E35120" w:rsidRDefault="00E35120" w:rsidP="00E35120">
      <w:pPr>
        <w:tabs>
          <w:tab w:val="left" w:pos="1701"/>
        </w:tabs>
        <w:autoSpaceDE w:val="0"/>
        <w:autoSpaceDN w:val="0"/>
        <w:adjustRightInd w:val="0"/>
        <w:spacing w:line="336" w:lineRule="auto"/>
        <w:ind w:right="-430"/>
        <w:rPr>
          <w:rFonts w:ascii="Verdana" w:hAnsi="Verdana" w:cs="Helvetica"/>
          <w:sz w:val="20"/>
          <w:szCs w:val="20"/>
          <w:lang w:val="en-US"/>
        </w:rPr>
      </w:pPr>
      <w:r w:rsidRPr="00E35120">
        <w:rPr>
          <w:rFonts w:ascii="Verdana" w:hAnsi="Verdana" w:cs="Helvetica"/>
          <w:sz w:val="20"/>
          <w:szCs w:val="20"/>
          <w:lang w:val="en-US"/>
        </w:rPr>
        <w:t xml:space="preserve">- completing an online questionnaire (± 20 minutes) </w:t>
      </w:r>
    </w:p>
    <w:p w14:paraId="7641ACC1" w14:textId="77777777" w:rsidR="00E35120" w:rsidRPr="00E35120" w:rsidRDefault="00E35120" w:rsidP="00E35120">
      <w:pPr>
        <w:tabs>
          <w:tab w:val="left" w:pos="1701"/>
        </w:tabs>
        <w:autoSpaceDE w:val="0"/>
        <w:autoSpaceDN w:val="0"/>
        <w:adjustRightInd w:val="0"/>
        <w:spacing w:line="336" w:lineRule="auto"/>
        <w:ind w:right="-430"/>
        <w:rPr>
          <w:rFonts w:ascii="Verdana" w:hAnsi="Verdana" w:cs="Helvetica"/>
          <w:sz w:val="20"/>
          <w:szCs w:val="20"/>
          <w:lang w:val="en-US"/>
        </w:rPr>
      </w:pPr>
      <w:r w:rsidRPr="00E35120">
        <w:rPr>
          <w:rFonts w:ascii="Verdana" w:hAnsi="Verdana" w:cs="Helvetica"/>
          <w:sz w:val="20"/>
          <w:szCs w:val="20"/>
          <w:lang w:val="en-US"/>
        </w:rPr>
        <w:t xml:space="preserve">• 2 weeks after the operation: </w:t>
      </w:r>
    </w:p>
    <w:p w14:paraId="508D5E0D" w14:textId="77777777" w:rsidR="00E35120" w:rsidRPr="00E35120" w:rsidRDefault="00E35120" w:rsidP="00E35120">
      <w:pPr>
        <w:tabs>
          <w:tab w:val="left" w:pos="1701"/>
        </w:tabs>
        <w:autoSpaceDE w:val="0"/>
        <w:autoSpaceDN w:val="0"/>
        <w:adjustRightInd w:val="0"/>
        <w:spacing w:line="336" w:lineRule="auto"/>
        <w:ind w:right="-430"/>
        <w:rPr>
          <w:rFonts w:ascii="Verdana" w:hAnsi="Verdana" w:cs="Helvetica"/>
          <w:sz w:val="20"/>
          <w:szCs w:val="20"/>
          <w:lang w:val="en-US"/>
        </w:rPr>
      </w:pPr>
      <w:r w:rsidRPr="00E35120">
        <w:rPr>
          <w:rFonts w:ascii="Verdana" w:hAnsi="Verdana" w:cs="Helvetica"/>
          <w:sz w:val="20"/>
          <w:szCs w:val="20"/>
          <w:lang w:val="en-US"/>
        </w:rPr>
        <w:t xml:space="preserve">- wound check in hospital; it will be checked whether the wound has healed </w:t>
      </w:r>
      <w:proofErr w:type="gramStart"/>
      <w:r w:rsidRPr="00E35120">
        <w:rPr>
          <w:rFonts w:ascii="Verdana" w:hAnsi="Verdana" w:cs="Helvetica"/>
          <w:sz w:val="20"/>
          <w:szCs w:val="20"/>
          <w:lang w:val="en-US"/>
        </w:rPr>
        <w:t>properly</w:t>
      </w:r>
      <w:proofErr w:type="gramEnd"/>
      <w:r w:rsidRPr="00E35120">
        <w:rPr>
          <w:rFonts w:ascii="Verdana" w:hAnsi="Verdana" w:cs="Helvetica"/>
          <w:sz w:val="20"/>
          <w:szCs w:val="20"/>
          <w:lang w:val="en-US"/>
        </w:rPr>
        <w:t xml:space="preserve"> and any non-dissolvable stitches will be removed from the operation wound </w:t>
      </w:r>
    </w:p>
    <w:p w14:paraId="5A5DEEF7" w14:textId="77777777" w:rsidR="00E35120" w:rsidRPr="00E35120" w:rsidRDefault="00E35120" w:rsidP="00E35120">
      <w:pPr>
        <w:tabs>
          <w:tab w:val="left" w:pos="1701"/>
        </w:tabs>
        <w:autoSpaceDE w:val="0"/>
        <w:autoSpaceDN w:val="0"/>
        <w:adjustRightInd w:val="0"/>
        <w:spacing w:line="336" w:lineRule="auto"/>
        <w:ind w:right="-430"/>
        <w:rPr>
          <w:rFonts w:ascii="Verdana" w:hAnsi="Verdana" w:cs="Helvetica"/>
          <w:sz w:val="20"/>
          <w:szCs w:val="20"/>
          <w:lang w:val="en-US"/>
        </w:rPr>
      </w:pPr>
      <w:r w:rsidRPr="00E35120">
        <w:rPr>
          <w:rFonts w:ascii="Verdana" w:hAnsi="Verdana" w:cs="Helvetica"/>
          <w:sz w:val="20"/>
          <w:szCs w:val="20"/>
          <w:lang w:val="en-US"/>
        </w:rPr>
        <w:t xml:space="preserve">• 8 weeks after the operation: </w:t>
      </w:r>
    </w:p>
    <w:p w14:paraId="60A55631" w14:textId="77777777" w:rsidR="00E35120" w:rsidRPr="00E35120" w:rsidRDefault="00E35120" w:rsidP="00E35120">
      <w:pPr>
        <w:tabs>
          <w:tab w:val="left" w:pos="1701"/>
        </w:tabs>
        <w:autoSpaceDE w:val="0"/>
        <w:autoSpaceDN w:val="0"/>
        <w:adjustRightInd w:val="0"/>
        <w:spacing w:line="336" w:lineRule="auto"/>
        <w:ind w:right="-430"/>
        <w:rPr>
          <w:rFonts w:ascii="Verdana" w:hAnsi="Verdana" w:cs="Helvetica"/>
          <w:sz w:val="20"/>
          <w:szCs w:val="20"/>
          <w:lang w:val="en-US"/>
        </w:rPr>
      </w:pPr>
      <w:r w:rsidRPr="00E35120">
        <w:rPr>
          <w:rFonts w:ascii="Verdana" w:hAnsi="Verdana" w:cs="Helvetica"/>
          <w:sz w:val="20"/>
          <w:szCs w:val="20"/>
          <w:lang w:val="en-US"/>
        </w:rPr>
        <w:t xml:space="preserve">- completing an online questionnaire (± 20 minutes) </w:t>
      </w:r>
    </w:p>
    <w:p w14:paraId="41E8752F" w14:textId="77777777" w:rsidR="00E35120" w:rsidRPr="00E35120" w:rsidRDefault="00E35120" w:rsidP="00E35120">
      <w:pPr>
        <w:tabs>
          <w:tab w:val="left" w:pos="1701"/>
        </w:tabs>
        <w:autoSpaceDE w:val="0"/>
        <w:autoSpaceDN w:val="0"/>
        <w:adjustRightInd w:val="0"/>
        <w:spacing w:line="336" w:lineRule="auto"/>
        <w:ind w:right="-430"/>
        <w:rPr>
          <w:rFonts w:ascii="Verdana" w:hAnsi="Verdana" w:cs="Helvetica"/>
          <w:sz w:val="20"/>
          <w:szCs w:val="20"/>
          <w:lang w:val="en-US"/>
        </w:rPr>
      </w:pPr>
      <w:r w:rsidRPr="00E35120">
        <w:rPr>
          <w:rFonts w:ascii="Verdana" w:hAnsi="Verdana" w:cs="Helvetica"/>
          <w:sz w:val="20"/>
          <w:szCs w:val="20"/>
          <w:lang w:val="en-US"/>
        </w:rPr>
        <w:t xml:space="preserve">- coming to the hospital for your follow-up appointment, including an X-ray to check your foot (± 30 minutes) </w:t>
      </w:r>
    </w:p>
    <w:p w14:paraId="0DE46EAF" w14:textId="77777777" w:rsidR="00E35120" w:rsidRPr="00E35120" w:rsidRDefault="00E35120" w:rsidP="00E35120">
      <w:pPr>
        <w:tabs>
          <w:tab w:val="left" w:pos="1701"/>
        </w:tabs>
        <w:autoSpaceDE w:val="0"/>
        <w:autoSpaceDN w:val="0"/>
        <w:adjustRightInd w:val="0"/>
        <w:spacing w:line="336" w:lineRule="auto"/>
        <w:ind w:right="-430"/>
        <w:rPr>
          <w:rFonts w:ascii="Verdana" w:hAnsi="Verdana" w:cs="Helvetica"/>
          <w:sz w:val="20"/>
          <w:szCs w:val="20"/>
          <w:lang w:val="en-US"/>
        </w:rPr>
      </w:pPr>
      <w:r w:rsidRPr="00E35120">
        <w:rPr>
          <w:rFonts w:ascii="Verdana" w:hAnsi="Verdana" w:cs="Helvetica"/>
          <w:sz w:val="20"/>
          <w:szCs w:val="20"/>
          <w:lang w:val="en-US"/>
        </w:rPr>
        <w:t xml:space="preserve">- the cast will be removed from the foot and you can start to put weight on the foot without any aids due to the pain </w:t>
      </w:r>
    </w:p>
    <w:p w14:paraId="0F76E48D" w14:textId="77777777" w:rsidR="00E35120" w:rsidRPr="00E35120" w:rsidRDefault="00E35120" w:rsidP="00E35120">
      <w:pPr>
        <w:tabs>
          <w:tab w:val="left" w:pos="1701"/>
        </w:tabs>
        <w:autoSpaceDE w:val="0"/>
        <w:autoSpaceDN w:val="0"/>
        <w:adjustRightInd w:val="0"/>
        <w:spacing w:line="336" w:lineRule="auto"/>
        <w:ind w:right="-430"/>
        <w:rPr>
          <w:rFonts w:ascii="Verdana" w:hAnsi="Verdana" w:cs="Helvetica"/>
          <w:sz w:val="20"/>
          <w:szCs w:val="20"/>
          <w:lang w:val="en-US"/>
        </w:rPr>
      </w:pPr>
      <w:r w:rsidRPr="00E35120">
        <w:rPr>
          <w:rFonts w:ascii="Verdana" w:hAnsi="Verdana" w:cs="Helvetica"/>
          <w:sz w:val="20"/>
          <w:szCs w:val="20"/>
          <w:lang w:val="en-US"/>
        </w:rPr>
        <w:t>• 3 months after the operation:</w:t>
      </w:r>
    </w:p>
    <w:p w14:paraId="5F2AB8CE" w14:textId="77777777" w:rsidR="00E35120" w:rsidRPr="00E35120" w:rsidRDefault="00E35120" w:rsidP="00E35120">
      <w:pPr>
        <w:tabs>
          <w:tab w:val="left" w:pos="1701"/>
        </w:tabs>
        <w:autoSpaceDE w:val="0"/>
        <w:autoSpaceDN w:val="0"/>
        <w:adjustRightInd w:val="0"/>
        <w:spacing w:line="336" w:lineRule="auto"/>
        <w:ind w:right="-430"/>
        <w:rPr>
          <w:rFonts w:ascii="Verdana" w:hAnsi="Verdana" w:cs="Helvetica"/>
          <w:sz w:val="20"/>
          <w:szCs w:val="20"/>
          <w:lang w:val="en-US"/>
        </w:rPr>
      </w:pPr>
      <w:r w:rsidRPr="00E35120">
        <w:rPr>
          <w:rFonts w:ascii="Verdana" w:hAnsi="Verdana" w:cs="Helvetica"/>
          <w:sz w:val="20"/>
          <w:szCs w:val="20"/>
          <w:lang w:val="en-US"/>
        </w:rPr>
        <w:t xml:space="preserve">- completing an online questionnaire (± 20 minutes) </w:t>
      </w:r>
    </w:p>
    <w:p w14:paraId="0500B0E6" w14:textId="77777777" w:rsidR="00E35120" w:rsidRPr="00E35120" w:rsidRDefault="00E35120" w:rsidP="00E35120">
      <w:pPr>
        <w:tabs>
          <w:tab w:val="left" w:pos="1701"/>
        </w:tabs>
        <w:autoSpaceDE w:val="0"/>
        <w:autoSpaceDN w:val="0"/>
        <w:adjustRightInd w:val="0"/>
        <w:spacing w:line="336" w:lineRule="auto"/>
        <w:ind w:right="-430"/>
        <w:rPr>
          <w:rFonts w:ascii="Verdana" w:hAnsi="Verdana" w:cs="Helvetica"/>
          <w:sz w:val="20"/>
          <w:szCs w:val="20"/>
          <w:lang w:val="en-US"/>
        </w:rPr>
      </w:pPr>
      <w:r w:rsidRPr="00E35120">
        <w:rPr>
          <w:rFonts w:ascii="Verdana" w:hAnsi="Verdana" w:cs="Helvetica"/>
          <w:sz w:val="20"/>
          <w:szCs w:val="20"/>
          <w:lang w:val="en-US"/>
        </w:rPr>
        <w:t xml:space="preserve">- coming to the hospital for your follow-up appointment, including an X-ray to check your foot (± 30 minutes) </w:t>
      </w:r>
    </w:p>
    <w:p w14:paraId="068F16EA" w14:textId="77777777" w:rsidR="00E35120" w:rsidRPr="00E35120" w:rsidRDefault="00E35120" w:rsidP="00E35120">
      <w:pPr>
        <w:tabs>
          <w:tab w:val="left" w:pos="1701"/>
        </w:tabs>
        <w:autoSpaceDE w:val="0"/>
        <w:autoSpaceDN w:val="0"/>
        <w:adjustRightInd w:val="0"/>
        <w:spacing w:line="336" w:lineRule="auto"/>
        <w:ind w:right="-430"/>
        <w:rPr>
          <w:rFonts w:ascii="Verdana" w:hAnsi="Verdana" w:cs="Helvetica"/>
          <w:sz w:val="20"/>
          <w:szCs w:val="20"/>
          <w:lang w:val="en-US"/>
        </w:rPr>
      </w:pPr>
      <w:r w:rsidRPr="00E35120">
        <w:rPr>
          <w:rFonts w:ascii="Verdana" w:hAnsi="Verdana" w:cs="Helvetica"/>
          <w:sz w:val="20"/>
          <w:szCs w:val="20"/>
          <w:lang w:val="en-US"/>
        </w:rPr>
        <w:t xml:space="preserve">• 6 months after surgery: </w:t>
      </w:r>
    </w:p>
    <w:p w14:paraId="7AE3CE63" w14:textId="59B63D69" w:rsidR="00E35120" w:rsidRPr="00E35120" w:rsidRDefault="00E35120" w:rsidP="00E35120">
      <w:pPr>
        <w:tabs>
          <w:tab w:val="left" w:pos="1701"/>
        </w:tabs>
        <w:autoSpaceDE w:val="0"/>
        <w:autoSpaceDN w:val="0"/>
        <w:adjustRightInd w:val="0"/>
        <w:spacing w:line="336" w:lineRule="auto"/>
        <w:ind w:right="-430"/>
        <w:rPr>
          <w:rFonts w:ascii="Verdana" w:hAnsi="Verdana" w:cs="Helvetica"/>
          <w:sz w:val="20"/>
          <w:szCs w:val="20"/>
          <w:lang w:val="en-US"/>
        </w:rPr>
      </w:pPr>
      <w:r w:rsidRPr="00E35120">
        <w:rPr>
          <w:rFonts w:ascii="Verdana" w:hAnsi="Verdana" w:cs="Helvetica"/>
          <w:sz w:val="20"/>
          <w:szCs w:val="20"/>
          <w:lang w:val="en-US"/>
        </w:rPr>
        <w:t>- completing an online questionnaire (± 20 minutes)</w:t>
      </w:r>
    </w:p>
    <w:p w14:paraId="1071B7B6" w14:textId="3797E844" w:rsidR="00E35120" w:rsidRPr="00E35120" w:rsidRDefault="00E35120" w:rsidP="00E35120">
      <w:pPr>
        <w:tabs>
          <w:tab w:val="left" w:pos="284"/>
          <w:tab w:val="left" w:pos="1701"/>
        </w:tabs>
        <w:autoSpaceDE w:val="0"/>
        <w:autoSpaceDN w:val="0"/>
        <w:adjustRightInd w:val="0"/>
        <w:spacing w:line="336" w:lineRule="auto"/>
        <w:ind w:right="-430"/>
        <w:rPr>
          <w:rFonts w:ascii="Verdana" w:hAnsi="Verdana" w:cs="Helvetica"/>
          <w:sz w:val="20"/>
          <w:szCs w:val="20"/>
          <w:lang w:val="en-US"/>
        </w:rPr>
      </w:pPr>
      <w:r w:rsidRPr="00E35120">
        <w:rPr>
          <w:rFonts w:ascii="Verdana" w:hAnsi="Verdana" w:cs="Helvetica"/>
          <w:sz w:val="20"/>
          <w:szCs w:val="20"/>
          <w:lang w:val="en-US"/>
        </w:rPr>
        <w:t xml:space="preserve">- come to the hospital for your check-up appointment, including an X-ray to check your foot (± 30 minutes) </w:t>
      </w:r>
    </w:p>
    <w:p w14:paraId="75A16B73" w14:textId="77777777" w:rsidR="00E35120" w:rsidRPr="00E35120" w:rsidRDefault="00E35120" w:rsidP="00E35120">
      <w:pPr>
        <w:tabs>
          <w:tab w:val="left" w:pos="284"/>
          <w:tab w:val="left" w:pos="1701"/>
        </w:tabs>
        <w:autoSpaceDE w:val="0"/>
        <w:autoSpaceDN w:val="0"/>
        <w:adjustRightInd w:val="0"/>
        <w:spacing w:line="336" w:lineRule="auto"/>
        <w:ind w:right="-430"/>
        <w:rPr>
          <w:rFonts w:ascii="Verdana" w:hAnsi="Verdana" w:cs="Helvetica"/>
          <w:sz w:val="20"/>
          <w:szCs w:val="20"/>
          <w:lang w:val="en-US"/>
        </w:rPr>
      </w:pPr>
      <w:r w:rsidRPr="00E35120">
        <w:rPr>
          <w:rFonts w:ascii="Verdana" w:hAnsi="Verdana" w:cs="Helvetica"/>
          <w:sz w:val="20"/>
          <w:szCs w:val="20"/>
          <w:lang w:val="en-US"/>
        </w:rPr>
        <w:t xml:space="preserve">• 12 months after the operation: </w:t>
      </w:r>
    </w:p>
    <w:p w14:paraId="4CA40CAB" w14:textId="77777777" w:rsidR="00E35120" w:rsidRPr="00E35120" w:rsidRDefault="00E35120" w:rsidP="00E35120">
      <w:pPr>
        <w:tabs>
          <w:tab w:val="left" w:pos="284"/>
          <w:tab w:val="left" w:pos="1701"/>
        </w:tabs>
        <w:autoSpaceDE w:val="0"/>
        <w:autoSpaceDN w:val="0"/>
        <w:adjustRightInd w:val="0"/>
        <w:spacing w:line="336" w:lineRule="auto"/>
        <w:ind w:right="-430"/>
        <w:rPr>
          <w:rFonts w:ascii="Verdana" w:hAnsi="Verdana" w:cs="Helvetica"/>
          <w:sz w:val="20"/>
          <w:szCs w:val="20"/>
          <w:lang w:val="en-US"/>
        </w:rPr>
      </w:pPr>
      <w:r w:rsidRPr="00E35120">
        <w:rPr>
          <w:rFonts w:ascii="Verdana" w:hAnsi="Verdana" w:cs="Helvetica"/>
          <w:sz w:val="20"/>
          <w:szCs w:val="20"/>
          <w:lang w:val="en-US"/>
        </w:rPr>
        <w:t xml:space="preserve">- fill out an online questionnaire (± 20 minutes) </w:t>
      </w:r>
    </w:p>
    <w:p w14:paraId="4C86D98E" w14:textId="77777777" w:rsidR="00E35120" w:rsidRPr="00E35120" w:rsidRDefault="00E35120" w:rsidP="00E35120">
      <w:pPr>
        <w:tabs>
          <w:tab w:val="left" w:pos="284"/>
          <w:tab w:val="left" w:pos="1701"/>
        </w:tabs>
        <w:autoSpaceDE w:val="0"/>
        <w:autoSpaceDN w:val="0"/>
        <w:adjustRightInd w:val="0"/>
        <w:spacing w:line="336" w:lineRule="auto"/>
        <w:ind w:right="-430"/>
        <w:rPr>
          <w:rFonts w:ascii="Verdana" w:hAnsi="Verdana" w:cs="Helvetica"/>
          <w:sz w:val="20"/>
          <w:szCs w:val="20"/>
          <w:lang w:val="en-US"/>
        </w:rPr>
      </w:pPr>
      <w:r w:rsidRPr="00E35120">
        <w:rPr>
          <w:rFonts w:ascii="Verdana" w:hAnsi="Verdana" w:cs="Helvetica"/>
          <w:sz w:val="20"/>
          <w:szCs w:val="20"/>
          <w:lang w:val="en-US"/>
        </w:rPr>
        <w:t xml:space="preserve">- come to the hospital for your check-up appointment, including an X-ray to check your foot (± 30 minutes) </w:t>
      </w:r>
    </w:p>
    <w:p w14:paraId="6C5509D4" w14:textId="77777777" w:rsidR="00E35120" w:rsidRPr="00E35120" w:rsidRDefault="00E35120" w:rsidP="00E35120">
      <w:pPr>
        <w:tabs>
          <w:tab w:val="left" w:pos="284"/>
          <w:tab w:val="left" w:pos="1701"/>
        </w:tabs>
        <w:autoSpaceDE w:val="0"/>
        <w:autoSpaceDN w:val="0"/>
        <w:adjustRightInd w:val="0"/>
        <w:spacing w:line="336" w:lineRule="auto"/>
        <w:ind w:right="-430"/>
        <w:rPr>
          <w:rFonts w:ascii="Verdana" w:hAnsi="Verdana" w:cs="Helvetica"/>
          <w:sz w:val="20"/>
          <w:szCs w:val="20"/>
          <w:lang w:val="en-US"/>
        </w:rPr>
      </w:pPr>
      <w:r w:rsidRPr="00E35120">
        <w:rPr>
          <w:rFonts w:ascii="Verdana" w:hAnsi="Verdana" w:cs="Helvetica"/>
          <w:sz w:val="20"/>
          <w:szCs w:val="20"/>
          <w:lang w:val="en-US"/>
        </w:rPr>
        <w:t xml:space="preserve">• 24 months after surgery: </w:t>
      </w:r>
    </w:p>
    <w:p w14:paraId="156703C7" w14:textId="77777777" w:rsidR="00E35120" w:rsidRPr="00E35120" w:rsidRDefault="00E35120" w:rsidP="00E35120">
      <w:pPr>
        <w:tabs>
          <w:tab w:val="left" w:pos="284"/>
          <w:tab w:val="left" w:pos="1701"/>
        </w:tabs>
        <w:autoSpaceDE w:val="0"/>
        <w:autoSpaceDN w:val="0"/>
        <w:adjustRightInd w:val="0"/>
        <w:spacing w:line="336" w:lineRule="auto"/>
        <w:ind w:right="-430"/>
        <w:rPr>
          <w:rFonts w:ascii="Verdana" w:hAnsi="Verdana" w:cs="Helvetica"/>
          <w:sz w:val="20"/>
          <w:szCs w:val="20"/>
          <w:lang w:val="en-US"/>
        </w:rPr>
      </w:pPr>
      <w:r w:rsidRPr="00E35120">
        <w:rPr>
          <w:rFonts w:ascii="Verdana" w:hAnsi="Verdana" w:cs="Helvetica"/>
          <w:sz w:val="20"/>
          <w:szCs w:val="20"/>
          <w:lang w:val="en-US"/>
        </w:rPr>
        <w:t xml:space="preserve">- completing an online questionnaire (± 20 minutes) </w:t>
      </w:r>
    </w:p>
    <w:p w14:paraId="320387DD" w14:textId="2C08A337" w:rsidR="005D46DB" w:rsidRPr="00E35120" w:rsidRDefault="00E35120" w:rsidP="00E35120">
      <w:pPr>
        <w:tabs>
          <w:tab w:val="left" w:pos="284"/>
          <w:tab w:val="left" w:pos="1701"/>
        </w:tabs>
        <w:autoSpaceDE w:val="0"/>
        <w:autoSpaceDN w:val="0"/>
        <w:adjustRightInd w:val="0"/>
        <w:spacing w:line="336" w:lineRule="auto"/>
        <w:ind w:right="-430"/>
        <w:rPr>
          <w:rFonts w:ascii="Verdana" w:hAnsi="Verdana" w:cs="Helvetica"/>
          <w:sz w:val="20"/>
          <w:szCs w:val="20"/>
          <w:lang w:val="en-US"/>
        </w:rPr>
      </w:pPr>
      <w:r w:rsidRPr="00E35120">
        <w:rPr>
          <w:rFonts w:ascii="Verdana" w:hAnsi="Verdana" w:cs="Helvetica"/>
          <w:sz w:val="20"/>
          <w:szCs w:val="20"/>
          <w:lang w:val="en-US"/>
        </w:rPr>
        <w:t>- coming to the hospital for your check-up, including an X-ray to check your foot ( ± 30 minutes)</w:t>
      </w:r>
    </w:p>
    <w:p w14:paraId="341055D8" w14:textId="072255AD" w:rsidR="00E35120" w:rsidRPr="003A0B58" w:rsidRDefault="00E35120" w:rsidP="005D46DB">
      <w:pPr>
        <w:tabs>
          <w:tab w:val="left" w:pos="284"/>
          <w:tab w:val="left" w:pos="1701"/>
        </w:tabs>
        <w:autoSpaceDE w:val="0"/>
        <w:autoSpaceDN w:val="0"/>
        <w:adjustRightInd w:val="0"/>
        <w:spacing w:line="336" w:lineRule="auto"/>
        <w:ind w:right="-430"/>
        <w:rPr>
          <w:rFonts w:ascii="Verdana" w:hAnsi="Verdana" w:cs="Helvetica"/>
          <w:sz w:val="20"/>
          <w:szCs w:val="20"/>
          <w:lang w:val="en-US"/>
        </w:rPr>
      </w:pPr>
    </w:p>
    <w:p w14:paraId="48A71C00" w14:textId="442B08AB" w:rsidR="00E35120" w:rsidRPr="00E35120" w:rsidRDefault="00E35120" w:rsidP="00E35120">
      <w:pPr>
        <w:tabs>
          <w:tab w:val="left" w:pos="284"/>
          <w:tab w:val="left" w:pos="1701"/>
        </w:tabs>
        <w:autoSpaceDE w:val="0"/>
        <w:autoSpaceDN w:val="0"/>
        <w:adjustRightInd w:val="0"/>
        <w:spacing w:line="336" w:lineRule="auto"/>
        <w:ind w:right="-430"/>
        <w:rPr>
          <w:rFonts w:ascii="Verdana" w:hAnsi="Verdana" w:cs="Helvetica"/>
          <w:sz w:val="20"/>
          <w:szCs w:val="20"/>
          <w:lang w:val="en-US"/>
        </w:rPr>
      </w:pPr>
      <w:r w:rsidRPr="00E35120">
        <w:rPr>
          <w:rFonts w:ascii="Verdana" w:hAnsi="Verdana" w:cs="Helvetica"/>
          <w:sz w:val="20"/>
          <w:szCs w:val="20"/>
          <w:lang w:val="en-US"/>
        </w:rPr>
        <w:t xml:space="preserve">It is important that you complete the online questionnaires prior to surgery or your follow-up appointment with your treating physician. You will receive a link for this by e-mail in due course.  </w:t>
      </w:r>
    </w:p>
    <w:p w14:paraId="4DEA18DF" w14:textId="77777777" w:rsidR="00E35120" w:rsidRPr="00E35120" w:rsidRDefault="00E35120" w:rsidP="00E35120">
      <w:pPr>
        <w:tabs>
          <w:tab w:val="left" w:pos="284"/>
          <w:tab w:val="left" w:pos="1701"/>
        </w:tabs>
        <w:autoSpaceDE w:val="0"/>
        <w:autoSpaceDN w:val="0"/>
        <w:adjustRightInd w:val="0"/>
        <w:spacing w:line="336" w:lineRule="auto"/>
        <w:ind w:right="-430"/>
        <w:rPr>
          <w:rFonts w:ascii="Verdana" w:hAnsi="Verdana" w:cs="Helvetica"/>
          <w:sz w:val="20"/>
          <w:szCs w:val="20"/>
          <w:lang w:val="en-US"/>
        </w:rPr>
      </w:pPr>
      <w:r w:rsidRPr="00E35120">
        <w:rPr>
          <w:rFonts w:ascii="Verdana" w:hAnsi="Verdana" w:cs="Helvetica"/>
          <w:sz w:val="20"/>
          <w:szCs w:val="20"/>
          <w:lang w:val="en-US"/>
        </w:rPr>
        <w:t xml:space="preserve">If you do not participate in this study, you will also receive most of these check-up appointments and X-rays; you now come to the hospital no more than one or two extra times. </w:t>
      </w:r>
    </w:p>
    <w:p w14:paraId="28C8F9EE" w14:textId="77777777" w:rsidR="00E35120" w:rsidRPr="00E35120" w:rsidRDefault="00E35120" w:rsidP="00E35120">
      <w:pPr>
        <w:tabs>
          <w:tab w:val="left" w:pos="284"/>
          <w:tab w:val="left" w:pos="1701"/>
        </w:tabs>
        <w:autoSpaceDE w:val="0"/>
        <w:autoSpaceDN w:val="0"/>
        <w:adjustRightInd w:val="0"/>
        <w:spacing w:line="336" w:lineRule="auto"/>
        <w:ind w:right="-430"/>
        <w:rPr>
          <w:rFonts w:ascii="Verdana" w:hAnsi="Verdana" w:cs="Helvetica"/>
          <w:sz w:val="20"/>
          <w:szCs w:val="20"/>
          <w:lang w:val="en-US"/>
        </w:rPr>
      </w:pPr>
    </w:p>
    <w:p w14:paraId="715A05F5" w14:textId="2DDA396E" w:rsidR="00E35120" w:rsidRPr="00E35120" w:rsidRDefault="00E35120" w:rsidP="00E35120">
      <w:pPr>
        <w:tabs>
          <w:tab w:val="left" w:pos="284"/>
          <w:tab w:val="left" w:pos="1701"/>
        </w:tabs>
        <w:autoSpaceDE w:val="0"/>
        <w:autoSpaceDN w:val="0"/>
        <w:adjustRightInd w:val="0"/>
        <w:spacing w:line="336" w:lineRule="auto"/>
        <w:ind w:right="-430"/>
        <w:rPr>
          <w:rFonts w:ascii="Verdana" w:hAnsi="Verdana" w:cs="Helvetica"/>
          <w:b/>
          <w:bCs/>
          <w:sz w:val="20"/>
          <w:szCs w:val="20"/>
          <w:lang w:val="en-US"/>
        </w:rPr>
      </w:pPr>
      <w:r w:rsidRPr="00E35120">
        <w:rPr>
          <w:rFonts w:ascii="Verdana" w:hAnsi="Verdana" w:cs="Helvetica"/>
          <w:b/>
          <w:bCs/>
          <w:sz w:val="20"/>
          <w:szCs w:val="20"/>
          <w:lang w:val="en-US"/>
        </w:rPr>
        <w:t xml:space="preserve">6. What complications can you experience? </w:t>
      </w:r>
    </w:p>
    <w:p w14:paraId="5A3BE44D" w14:textId="77777777" w:rsidR="00E35120" w:rsidRPr="00E35120" w:rsidRDefault="00E35120" w:rsidP="00E35120">
      <w:pPr>
        <w:tabs>
          <w:tab w:val="left" w:pos="284"/>
          <w:tab w:val="left" w:pos="1701"/>
        </w:tabs>
        <w:autoSpaceDE w:val="0"/>
        <w:autoSpaceDN w:val="0"/>
        <w:adjustRightInd w:val="0"/>
        <w:spacing w:line="336" w:lineRule="auto"/>
        <w:ind w:right="-430"/>
        <w:rPr>
          <w:rFonts w:ascii="Verdana" w:hAnsi="Verdana" w:cs="Helvetica"/>
          <w:sz w:val="20"/>
          <w:szCs w:val="20"/>
          <w:lang w:val="en-US"/>
        </w:rPr>
      </w:pPr>
      <w:r w:rsidRPr="00E35120">
        <w:rPr>
          <w:rFonts w:ascii="Verdana" w:hAnsi="Verdana" w:cs="Helvetica"/>
          <w:sz w:val="20"/>
          <w:szCs w:val="20"/>
          <w:lang w:val="en-US"/>
        </w:rPr>
        <w:t>To date there is no scientific evidence that there is a difference in the complications that can occur with the two types of surgery: arthrodesis (allowing the joint to fuse) versus joint stabilization (temporary fixation of the involved joints). Both operations have complications related to the surgical procedure and the fracture itself, such as:</w:t>
      </w:r>
    </w:p>
    <w:p w14:paraId="46B243F3" w14:textId="77777777" w:rsidR="00E35120" w:rsidRPr="00E35120" w:rsidRDefault="00E35120" w:rsidP="00E35120">
      <w:pPr>
        <w:tabs>
          <w:tab w:val="left" w:pos="284"/>
          <w:tab w:val="left" w:pos="1701"/>
        </w:tabs>
        <w:autoSpaceDE w:val="0"/>
        <w:autoSpaceDN w:val="0"/>
        <w:adjustRightInd w:val="0"/>
        <w:spacing w:line="336" w:lineRule="auto"/>
        <w:ind w:right="-430"/>
        <w:rPr>
          <w:rFonts w:ascii="Verdana" w:hAnsi="Verdana" w:cs="Helvetica"/>
          <w:sz w:val="20"/>
          <w:szCs w:val="20"/>
          <w:lang w:val="en-US"/>
        </w:rPr>
      </w:pPr>
      <w:r w:rsidRPr="00E35120">
        <w:rPr>
          <w:rFonts w:ascii="Verdana" w:hAnsi="Verdana" w:cs="Helvetica"/>
          <w:sz w:val="20"/>
          <w:szCs w:val="20"/>
          <w:lang w:val="en-US"/>
        </w:rPr>
        <w:t xml:space="preserve">- Stiffness of the joints in the foot </w:t>
      </w:r>
    </w:p>
    <w:p w14:paraId="3FE5A349" w14:textId="77777777" w:rsidR="00E35120" w:rsidRPr="00E35120" w:rsidRDefault="00E35120" w:rsidP="00E35120">
      <w:pPr>
        <w:tabs>
          <w:tab w:val="left" w:pos="284"/>
          <w:tab w:val="left" w:pos="1701"/>
        </w:tabs>
        <w:autoSpaceDE w:val="0"/>
        <w:autoSpaceDN w:val="0"/>
        <w:adjustRightInd w:val="0"/>
        <w:spacing w:line="336" w:lineRule="auto"/>
        <w:ind w:right="-430"/>
        <w:rPr>
          <w:rFonts w:ascii="Verdana" w:hAnsi="Verdana" w:cs="Helvetica"/>
          <w:sz w:val="20"/>
          <w:szCs w:val="20"/>
          <w:lang w:val="en-US"/>
        </w:rPr>
      </w:pPr>
      <w:r w:rsidRPr="00E35120">
        <w:rPr>
          <w:rFonts w:ascii="Verdana" w:hAnsi="Verdana" w:cs="Helvetica"/>
          <w:sz w:val="20"/>
          <w:szCs w:val="20"/>
          <w:lang w:val="en-US"/>
        </w:rPr>
        <w:t xml:space="preserve">- Pain due to osteoarthritis of the joints in the foot </w:t>
      </w:r>
    </w:p>
    <w:p w14:paraId="67B5F179" w14:textId="77777777" w:rsidR="00E35120" w:rsidRPr="00E35120" w:rsidRDefault="00E35120" w:rsidP="00E35120">
      <w:pPr>
        <w:tabs>
          <w:tab w:val="left" w:pos="284"/>
          <w:tab w:val="left" w:pos="1701"/>
        </w:tabs>
        <w:autoSpaceDE w:val="0"/>
        <w:autoSpaceDN w:val="0"/>
        <w:adjustRightInd w:val="0"/>
        <w:spacing w:line="336" w:lineRule="auto"/>
        <w:ind w:right="-430"/>
        <w:rPr>
          <w:rFonts w:ascii="Verdana" w:hAnsi="Verdana" w:cs="Helvetica"/>
          <w:sz w:val="20"/>
          <w:szCs w:val="20"/>
          <w:lang w:val="en-US"/>
        </w:rPr>
      </w:pPr>
      <w:r w:rsidRPr="00E35120">
        <w:rPr>
          <w:rFonts w:ascii="Verdana" w:hAnsi="Verdana" w:cs="Helvetica"/>
          <w:sz w:val="20"/>
          <w:szCs w:val="20"/>
          <w:lang w:val="en-US"/>
        </w:rPr>
        <w:t xml:space="preserve">- (Wound) infection </w:t>
      </w:r>
    </w:p>
    <w:p w14:paraId="49FD9383" w14:textId="77777777" w:rsidR="00E35120" w:rsidRPr="00E35120" w:rsidRDefault="00E35120" w:rsidP="00E35120">
      <w:pPr>
        <w:tabs>
          <w:tab w:val="left" w:pos="284"/>
          <w:tab w:val="left" w:pos="1701"/>
        </w:tabs>
        <w:autoSpaceDE w:val="0"/>
        <w:autoSpaceDN w:val="0"/>
        <w:adjustRightInd w:val="0"/>
        <w:spacing w:line="336" w:lineRule="auto"/>
        <w:ind w:right="-430"/>
        <w:rPr>
          <w:rFonts w:ascii="Verdana" w:hAnsi="Verdana" w:cs="Helvetica"/>
          <w:sz w:val="20"/>
          <w:szCs w:val="20"/>
          <w:lang w:val="en-US"/>
        </w:rPr>
      </w:pPr>
      <w:r w:rsidRPr="00E35120">
        <w:rPr>
          <w:rFonts w:ascii="Verdana" w:hAnsi="Verdana" w:cs="Helvetica"/>
          <w:sz w:val="20"/>
          <w:szCs w:val="20"/>
          <w:lang w:val="en-US"/>
        </w:rPr>
        <w:t xml:space="preserve">- Complications of the medication used for the operation </w:t>
      </w:r>
    </w:p>
    <w:p w14:paraId="2010D94A" w14:textId="77777777" w:rsidR="00E35120" w:rsidRPr="00E35120" w:rsidRDefault="00E35120" w:rsidP="00E35120">
      <w:pPr>
        <w:tabs>
          <w:tab w:val="left" w:pos="284"/>
          <w:tab w:val="left" w:pos="1701"/>
        </w:tabs>
        <w:autoSpaceDE w:val="0"/>
        <w:autoSpaceDN w:val="0"/>
        <w:adjustRightInd w:val="0"/>
        <w:spacing w:line="336" w:lineRule="auto"/>
        <w:ind w:right="-430"/>
        <w:rPr>
          <w:rFonts w:ascii="Verdana" w:hAnsi="Verdana" w:cs="Helvetica"/>
          <w:sz w:val="20"/>
          <w:szCs w:val="20"/>
          <w:lang w:val="en-US"/>
        </w:rPr>
      </w:pPr>
      <w:r w:rsidRPr="00E35120">
        <w:rPr>
          <w:rFonts w:ascii="Verdana" w:hAnsi="Verdana" w:cs="Helvetica"/>
          <w:sz w:val="20"/>
          <w:szCs w:val="20"/>
          <w:lang w:val="en-US"/>
        </w:rPr>
        <w:t xml:space="preserve">- Failure of the devices (screws, plates and / or wires) that are used during the operation to fasten the bone parts to each other </w:t>
      </w:r>
    </w:p>
    <w:p w14:paraId="416CB769" w14:textId="77777777" w:rsidR="00E35120" w:rsidRPr="00E35120" w:rsidRDefault="00E35120" w:rsidP="00E35120">
      <w:pPr>
        <w:tabs>
          <w:tab w:val="left" w:pos="284"/>
          <w:tab w:val="left" w:pos="1701"/>
        </w:tabs>
        <w:autoSpaceDE w:val="0"/>
        <w:autoSpaceDN w:val="0"/>
        <w:adjustRightInd w:val="0"/>
        <w:spacing w:line="336" w:lineRule="auto"/>
        <w:ind w:right="-430"/>
        <w:rPr>
          <w:rFonts w:ascii="Verdana" w:hAnsi="Verdana" w:cs="Helvetica"/>
          <w:sz w:val="20"/>
          <w:szCs w:val="20"/>
          <w:lang w:val="en-US"/>
        </w:rPr>
      </w:pPr>
      <w:r w:rsidRPr="00E35120">
        <w:rPr>
          <w:rFonts w:ascii="Verdana" w:hAnsi="Verdana" w:cs="Helvetica"/>
          <w:sz w:val="20"/>
          <w:szCs w:val="20"/>
          <w:lang w:val="en-US"/>
        </w:rPr>
        <w:t xml:space="preserve">- Complaints about the surgical material used (screws, plates and / or wires) </w:t>
      </w:r>
    </w:p>
    <w:p w14:paraId="02C51496" w14:textId="77777777" w:rsidR="00E35120" w:rsidRPr="00E35120" w:rsidRDefault="00E35120" w:rsidP="00E35120">
      <w:pPr>
        <w:tabs>
          <w:tab w:val="left" w:pos="284"/>
          <w:tab w:val="left" w:pos="1701"/>
        </w:tabs>
        <w:autoSpaceDE w:val="0"/>
        <w:autoSpaceDN w:val="0"/>
        <w:adjustRightInd w:val="0"/>
        <w:spacing w:line="336" w:lineRule="auto"/>
        <w:ind w:right="-430"/>
        <w:rPr>
          <w:rFonts w:ascii="Verdana" w:hAnsi="Verdana" w:cs="Helvetica"/>
          <w:sz w:val="20"/>
          <w:szCs w:val="20"/>
          <w:lang w:val="en-US"/>
        </w:rPr>
      </w:pPr>
    </w:p>
    <w:p w14:paraId="5DB35F02" w14:textId="7DF425F9" w:rsidR="00E35120" w:rsidRDefault="00E35120" w:rsidP="00E35120">
      <w:pPr>
        <w:tabs>
          <w:tab w:val="left" w:pos="284"/>
          <w:tab w:val="left" w:pos="1701"/>
        </w:tabs>
        <w:autoSpaceDE w:val="0"/>
        <w:autoSpaceDN w:val="0"/>
        <w:adjustRightInd w:val="0"/>
        <w:spacing w:line="336" w:lineRule="auto"/>
        <w:ind w:right="-430"/>
        <w:rPr>
          <w:rFonts w:ascii="Verdana" w:hAnsi="Verdana" w:cs="Helvetica"/>
          <w:sz w:val="20"/>
          <w:szCs w:val="20"/>
          <w:lang w:val="en-US"/>
        </w:rPr>
      </w:pPr>
      <w:r w:rsidRPr="00E35120">
        <w:rPr>
          <w:rFonts w:ascii="Verdana" w:hAnsi="Verdana" w:cs="Helvetica"/>
          <w:sz w:val="20"/>
          <w:szCs w:val="20"/>
          <w:lang w:val="en-US"/>
        </w:rPr>
        <w:t xml:space="preserve">The risk of the above specific complications is very low and is comparable between the two operations. </w:t>
      </w:r>
    </w:p>
    <w:p w14:paraId="4550C97D" w14:textId="77777777" w:rsidR="00E35120" w:rsidRPr="00E35120" w:rsidRDefault="00E35120" w:rsidP="00E35120">
      <w:pPr>
        <w:tabs>
          <w:tab w:val="left" w:pos="284"/>
          <w:tab w:val="left" w:pos="1701"/>
        </w:tabs>
        <w:autoSpaceDE w:val="0"/>
        <w:autoSpaceDN w:val="0"/>
        <w:adjustRightInd w:val="0"/>
        <w:spacing w:line="336" w:lineRule="auto"/>
        <w:ind w:right="-430"/>
        <w:rPr>
          <w:rFonts w:ascii="Verdana" w:hAnsi="Verdana" w:cs="Helvetica"/>
          <w:sz w:val="20"/>
          <w:szCs w:val="20"/>
          <w:lang w:val="en-US"/>
        </w:rPr>
      </w:pPr>
    </w:p>
    <w:p w14:paraId="6A46E4CF" w14:textId="3D2E21FA" w:rsidR="00E35120" w:rsidRPr="003A0B58" w:rsidRDefault="00E35120" w:rsidP="00E35120">
      <w:pPr>
        <w:tabs>
          <w:tab w:val="left" w:pos="284"/>
          <w:tab w:val="left" w:pos="1701"/>
        </w:tabs>
        <w:autoSpaceDE w:val="0"/>
        <w:autoSpaceDN w:val="0"/>
        <w:adjustRightInd w:val="0"/>
        <w:spacing w:line="336" w:lineRule="auto"/>
        <w:ind w:right="-430"/>
        <w:rPr>
          <w:rFonts w:ascii="Verdana" w:hAnsi="Verdana" w:cs="Helvetica"/>
          <w:b/>
          <w:bCs/>
          <w:sz w:val="20"/>
          <w:szCs w:val="20"/>
          <w:lang w:val="en-US"/>
        </w:rPr>
      </w:pPr>
      <w:r w:rsidRPr="003A0B58">
        <w:rPr>
          <w:rFonts w:ascii="Verdana" w:hAnsi="Verdana" w:cs="Helvetica"/>
          <w:b/>
          <w:bCs/>
          <w:sz w:val="20"/>
          <w:szCs w:val="20"/>
          <w:lang w:val="en-US"/>
        </w:rPr>
        <w:t>Radiation exposure</w:t>
      </w:r>
    </w:p>
    <w:p w14:paraId="3CC4D50E" w14:textId="6C598F5F" w:rsidR="00E35120" w:rsidRPr="00E35120" w:rsidRDefault="00E35120" w:rsidP="00E35120">
      <w:pPr>
        <w:tabs>
          <w:tab w:val="left" w:pos="284"/>
          <w:tab w:val="left" w:pos="1701"/>
        </w:tabs>
        <w:autoSpaceDE w:val="0"/>
        <w:autoSpaceDN w:val="0"/>
        <w:adjustRightInd w:val="0"/>
        <w:spacing w:line="336" w:lineRule="auto"/>
        <w:ind w:right="-430"/>
        <w:rPr>
          <w:rFonts w:ascii="Verdana" w:hAnsi="Verdana" w:cs="Helvetica"/>
          <w:sz w:val="20"/>
          <w:szCs w:val="20"/>
          <w:lang w:val="en-US"/>
        </w:rPr>
      </w:pPr>
      <w:r w:rsidRPr="00E35120">
        <w:rPr>
          <w:rFonts w:ascii="Verdana" w:hAnsi="Verdana" w:cs="Helvetica"/>
          <w:sz w:val="20"/>
          <w:szCs w:val="20"/>
          <w:lang w:val="en-US"/>
        </w:rPr>
        <w:t xml:space="preserve">During this research we use X-rays. The total radiation exposure for this study does not deviate from the usual (regular) radiation exposure if you do not participate in this study. </w:t>
      </w:r>
    </w:p>
    <w:p w14:paraId="662E5D97" w14:textId="77777777" w:rsidR="00E35120" w:rsidRPr="00E35120" w:rsidRDefault="00E35120" w:rsidP="00E35120">
      <w:pPr>
        <w:tabs>
          <w:tab w:val="left" w:pos="284"/>
          <w:tab w:val="left" w:pos="1701"/>
        </w:tabs>
        <w:autoSpaceDE w:val="0"/>
        <w:autoSpaceDN w:val="0"/>
        <w:adjustRightInd w:val="0"/>
        <w:spacing w:line="336" w:lineRule="auto"/>
        <w:ind w:right="-430"/>
        <w:rPr>
          <w:rFonts w:ascii="Verdana" w:hAnsi="Verdana" w:cs="Helvetica"/>
          <w:sz w:val="20"/>
          <w:szCs w:val="20"/>
          <w:lang w:val="en-US"/>
        </w:rPr>
      </w:pPr>
    </w:p>
    <w:p w14:paraId="5D5E3951" w14:textId="0782BA34" w:rsidR="00E35120" w:rsidRPr="00E35120" w:rsidRDefault="00E35120" w:rsidP="00E35120">
      <w:pPr>
        <w:tabs>
          <w:tab w:val="left" w:pos="284"/>
          <w:tab w:val="left" w:pos="1701"/>
        </w:tabs>
        <w:autoSpaceDE w:val="0"/>
        <w:autoSpaceDN w:val="0"/>
        <w:adjustRightInd w:val="0"/>
        <w:spacing w:line="336" w:lineRule="auto"/>
        <w:ind w:right="-430"/>
        <w:rPr>
          <w:rFonts w:ascii="Verdana" w:hAnsi="Verdana" w:cs="Helvetica"/>
          <w:b/>
          <w:bCs/>
          <w:sz w:val="20"/>
          <w:szCs w:val="20"/>
          <w:lang w:val="en-US"/>
        </w:rPr>
      </w:pPr>
      <w:r w:rsidRPr="00E35120">
        <w:rPr>
          <w:rFonts w:ascii="Verdana" w:hAnsi="Verdana" w:cs="Helvetica"/>
          <w:b/>
          <w:bCs/>
          <w:sz w:val="20"/>
          <w:szCs w:val="20"/>
          <w:lang w:val="en-US"/>
        </w:rPr>
        <w:t xml:space="preserve">7. Possible pros and cons </w:t>
      </w:r>
    </w:p>
    <w:p w14:paraId="1478C6DB" w14:textId="77777777" w:rsidR="00E35120" w:rsidRPr="00E35120" w:rsidRDefault="00E35120" w:rsidP="00E35120">
      <w:pPr>
        <w:tabs>
          <w:tab w:val="left" w:pos="284"/>
          <w:tab w:val="left" w:pos="1701"/>
        </w:tabs>
        <w:autoSpaceDE w:val="0"/>
        <w:autoSpaceDN w:val="0"/>
        <w:adjustRightInd w:val="0"/>
        <w:spacing w:line="336" w:lineRule="auto"/>
        <w:ind w:right="-430"/>
        <w:rPr>
          <w:rFonts w:ascii="Verdana" w:hAnsi="Verdana" w:cs="Helvetica"/>
          <w:sz w:val="20"/>
          <w:szCs w:val="20"/>
          <w:lang w:val="en-US"/>
        </w:rPr>
      </w:pPr>
      <w:r w:rsidRPr="00E35120">
        <w:rPr>
          <w:rFonts w:ascii="Verdana" w:hAnsi="Verdana" w:cs="Helvetica"/>
          <w:sz w:val="20"/>
          <w:szCs w:val="20"/>
          <w:lang w:val="en-US"/>
        </w:rPr>
        <w:t xml:space="preserve">It is important that you consider the possible pros and cons before deciding to participate. </w:t>
      </w:r>
    </w:p>
    <w:p w14:paraId="78717162" w14:textId="77777777" w:rsidR="00E35120" w:rsidRPr="00E35120" w:rsidRDefault="00E35120" w:rsidP="00E35120">
      <w:pPr>
        <w:tabs>
          <w:tab w:val="left" w:pos="284"/>
          <w:tab w:val="left" w:pos="1701"/>
        </w:tabs>
        <w:autoSpaceDE w:val="0"/>
        <w:autoSpaceDN w:val="0"/>
        <w:adjustRightInd w:val="0"/>
        <w:spacing w:line="336" w:lineRule="auto"/>
        <w:ind w:right="-430"/>
        <w:rPr>
          <w:rFonts w:ascii="Verdana" w:hAnsi="Verdana" w:cs="Helvetica"/>
          <w:sz w:val="20"/>
          <w:szCs w:val="20"/>
          <w:lang w:val="en-US"/>
        </w:rPr>
      </w:pPr>
    </w:p>
    <w:p w14:paraId="3317B4CA" w14:textId="77777777" w:rsidR="00E35120" w:rsidRPr="00E35120" w:rsidRDefault="00E35120" w:rsidP="00E35120">
      <w:pPr>
        <w:tabs>
          <w:tab w:val="left" w:pos="284"/>
          <w:tab w:val="left" w:pos="1701"/>
        </w:tabs>
        <w:autoSpaceDE w:val="0"/>
        <w:autoSpaceDN w:val="0"/>
        <w:adjustRightInd w:val="0"/>
        <w:spacing w:line="336" w:lineRule="auto"/>
        <w:ind w:right="-430"/>
        <w:rPr>
          <w:rFonts w:ascii="Verdana" w:hAnsi="Verdana" w:cs="Helvetica"/>
          <w:sz w:val="20"/>
          <w:szCs w:val="20"/>
          <w:lang w:val="en-US"/>
        </w:rPr>
      </w:pPr>
      <w:r w:rsidRPr="00E35120">
        <w:rPr>
          <w:rFonts w:ascii="Verdana" w:hAnsi="Verdana" w:cs="Helvetica"/>
          <w:sz w:val="20"/>
          <w:szCs w:val="20"/>
          <w:lang w:val="en-US"/>
        </w:rPr>
        <w:t>To date there is no scientific evidence that one operation has more or fewer advantages or disadvantages than another operation. If you participate in this study, it does not necessarily mean that you will directly benefit from this. But you do contribute to more knowledge about the treatment of Lisfranc injuries. In addition, you will experience extra attention and extensive follow-up during your recovery period. Participation in the study also means:</w:t>
      </w:r>
    </w:p>
    <w:p w14:paraId="2F7F6A59" w14:textId="77777777" w:rsidR="00E35120" w:rsidRPr="00E35120" w:rsidRDefault="00E35120" w:rsidP="00E35120">
      <w:pPr>
        <w:tabs>
          <w:tab w:val="left" w:pos="284"/>
          <w:tab w:val="left" w:pos="1701"/>
        </w:tabs>
        <w:autoSpaceDE w:val="0"/>
        <w:autoSpaceDN w:val="0"/>
        <w:adjustRightInd w:val="0"/>
        <w:spacing w:line="336" w:lineRule="auto"/>
        <w:ind w:right="-430"/>
        <w:rPr>
          <w:rFonts w:ascii="Verdana" w:hAnsi="Verdana" w:cs="Helvetica"/>
          <w:sz w:val="20"/>
          <w:szCs w:val="20"/>
          <w:lang w:val="en-US"/>
        </w:rPr>
      </w:pPr>
      <w:r w:rsidRPr="00E35120">
        <w:rPr>
          <w:rFonts w:ascii="Verdana" w:hAnsi="Verdana" w:cs="Helvetica"/>
          <w:sz w:val="20"/>
          <w:szCs w:val="20"/>
          <w:lang w:val="en-US"/>
        </w:rPr>
        <w:t xml:space="preserve">• (Extra) tests; online questionnaires; </w:t>
      </w:r>
    </w:p>
    <w:p w14:paraId="461F9E51" w14:textId="77777777" w:rsidR="00E35120" w:rsidRPr="00E35120" w:rsidRDefault="00E35120" w:rsidP="00E35120">
      <w:pPr>
        <w:tabs>
          <w:tab w:val="left" w:pos="284"/>
          <w:tab w:val="left" w:pos="1701"/>
        </w:tabs>
        <w:autoSpaceDE w:val="0"/>
        <w:autoSpaceDN w:val="0"/>
        <w:adjustRightInd w:val="0"/>
        <w:spacing w:line="336" w:lineRule="auto"/>
        <w:ind w:right="-430"/>
        <w:rPr>
          <w:rFonts w:ascii="Verdana" w:hAnsi="Verdana" w:cs="Helvetica"/>
          <w:sz w:val="20"/>
          <w:szCs w:val="20"/>
          <w:lang w:val="en-US"/>
        </w:rPr>
      </w:pPr>
      <w:r w:rsidRPr="00E35120">
        <w:rPr>
          <w:rFonts w:ascii="Verdana" w:hAnsi="Verdana" w:cs="Helvetica"/>
          <w:sz w:val="20"/>
          <w:szCs w:val="20"/>
          <w:lang w:val="en-US"/>
        </w:rPr>
        <w:lastRenderedPageBreak/>
        <w:t xml:space="preserve">• That you have agreements that you must adhere to; </w:t>
      </w:r>
    </w:p>
    <w:p w14:paraId="460955ED" w14:textId="77777777" w:rsidR="00E35120" w:rsidRPr="00E35120" w:rsidRDefault="00E35120" w:rsidP="00E35120">
      <w:pPr>
        <w:tabs>
          <w:tab w:val="left" w:pos="284"/>
          <w:tab w:val="left" w:pos="1701"/>
        </w:tabs>
        <w:autoSpaceDE w:val="0"/>
        <w:autoSpaceDN w:val="0"/>
        <w:adjustRightInd w:val="0"/>
        <w:spacing w:line="336" w:lineRule="auto"/>
        <w:ind w:right="-430"/>
        <w:rPr>
          <w:rFonts w:ascii="Verdana" w:hAnsi="Verdana" w:cs="Helvetica"/>
          <w:sz w:val="20"/>
          <w:szCs w:val="20"/>
          <w:lang w:val="en-US"/>
        </w:rPr>
      </w:pPr>
    </w:p>
    <w:p w14:paraId="1BC274BD" w14:textId="625F8304" w:rsidR="00E35120" w:rsidRPr="00E35120" w:rsidRDefault="00E35120" w:rsidP="00AF55BF">
      <w:pPr>
        <w:tabs>
          <w:tab w:val="left" w:pos="284"/>
          <w:tab w:val="left" w:pos="1701"/>
        </w:tabs>
        <w:autoSpaceDE w:val="0"/>
        <w:autoSpaceDN w:val="0"/>
        <w:adjustRightInd w:val="0"/>
        <w:spacing w:line="336" w:lineRule="auto"/>
        <w:ind w:right="-430"/>
        <w:rPr>
          <w:rFonts w:ascii="Verdana" w:hAnsi="Verdana" w:cs="Helvetica"/>
          <w:sz w:val="20"/>
          <w:szCs w:val="20"/>
          <w:lang w:val="en-US"/>
        </w:rPr>
      </w:pPr>
      <w:r w:rsidRPr="00E35120">
        <w:rPr>
          <w:rFonts w:ascii="Verdana" w:hAnsi="Verdana" w:cs="Helvetica"/>
          <w:sz w:val="20"/>
          <w:szCs w:val="20"/>
          <w:lang w:val="en-US"/>
        </w:rPr>
        <w:t>By participating in this study, you will have to come for a check-up once or twice more often than is normally the case. In addition, one or two extra X-rays of your feet will have to be taken in order to be able to make a statement about healing, standing and osteoarthritis in the long term. The amount of radiation from the one or two extra X-rays of your feet is so low that no harmful effects are to be expected.</w:t>
      </w:r>
    </w:p>
    <w:p w14:paraId="510B40FB" w14:textId="77777777" w:rsidR="00E35120" w:rsidRPr="003A0B58" w:rsidRDefault="00E35120" w:rsidP="00E35120">
      <w:pPr>
        <w:tabs>
          <w:tab w:val="left" w:pos="1701"/>
        </w:tabs>
        <w:autoSpaceDE w:val="0"/>
        <w:autoSpaceDN w:val="0"/>
        <w:adjustRightInd w:val="0"/>
        <w:spacing w:line="336" w:lineRule="auto"/>
        <w:ind w:right="-430"/>
        <w:rPr>
          <w:rFonts w:ascii="Verdana" w:hAnsi="Verdana" w:cs="Helvetica"/>
          <w:sz w:val="20"/>
          <w:szCs w:val="20"/>
          <w:lang w:val="en-US"/>
        </w:rPr>
      </w:pPr>
    </w:p>
    <w:p w14:paraId="0CFD4323" w14:textId="54B6E52C" w:rsidR="00E35120" w:rsidRPr="00E35120" w:rsidRDefault="00E35120" w:rsidP="00E35120">
      <w:pPr>
        <w:tabs>
          <w:tab w:val="left" w:pos="1701"/>
        </w:tabs>
        <w:autoSpaceDE w:val="0"/>
        <w:autoSpaceDN w:val="0"/>
        <w:adjustRightInd w:val="0"/>
        <w:spacing w:line="336" w:lineRule="auto"/>
        <w:ind w:right="-430"/>
        <w:rPr>
          <w:rFonts w:ascii="Verdana" w:hAnsi="Verdana" w:cs="Helvetica"/>
          <w:b/>
          <w:bCs/>
          <w:sz w:val="20"/>
          <w:szCs w:val="20"/>
          <w:lang w:val="en-US"/>
        </w:rPr>
      </w:pPr>
      <w:r w:rsidRPr="00E35120">
        <w:rPr>
          <w:rFonts w:ascii="Verdana" w:hAnsi="Verdana" w:cs="Helvetica"/>
          <w:b/>
          <w:bCs/>
          <w:sz w:val="20"/>
          <w:szCs w:val="20"/>
          <w:lang w:val="en-US"/>
        </w:rPr>
        <w:t xml:space="preserve">8. If you do not want to participate or want to stop the study </w:t>
      </w:r>
    </w:p>
    <w:p w14:paraId="28C382A2" w14:textId="77777777" w:rsidR="00E35120" w:rsidRPr="00E35120" w:rsidRDefault="00E35120" w:rsidP="00E35120">
      <w:pPr>
        <w:tabs>
          <w:tab w:val="left" w:pos="1701"/>
        </w:tabs>
        <w:autoSpaceDE w:val="0"/>
        <w:autoSpaceDN w:val="0"/>
        <w:adjustRightInd w:val="0"/>
        <w:spacing w:line="336" w:lineRule="auto"/>
        <w:ind w:right="-430"/>
        <w:rPr>
          <w:rFonts w:ascii="Verdana" w:hAnsi="Verdana" w:cs="Helvetica"/>
          <w:sz w:val="20"/>
          <w:szCs w:val="20"/>
          <w:lang w:val="en-US"/>
        </w:rPr>
      </w:pPr>
      <w:r w:rsidRPr="00E35120">
        <w:rPr>
          <w:rFonts w:ascii="Verdana" w:hAnsi="Verdana" w:cs="Helvetica"/>
          <w:sz w:val="20"/>
          <w:szCs w:val="20"/>
          <w:lang w:val="en-US"/>
        </w:rPr>
        <w:t xml:space="preserve">You decide whether you want to participate in the study. Participation is voluntary. </w:t>
      </w:r>
    </w:p>
    <w:p w14:paraId="6F7737EC" w14:textId="77777777" w:rsidR="00E35120" w:rsidRPr="00E35120" w:rsidRDefault="00E35120" w:rsidP="00E35120">
      <w:pPr>
        <w:tabs>
          <w:tab w:val="left" w:pos="1701"/>
        </w:tabs>
        <w:autoSpaceDE w:val="0"/>
        <w:autoSpaceDN w:val="0"/>
        <w:adjustRightInd w:val="0"/>
        <w:spacing w:line="336" w:lineRule="auto"/>
        <w:ind w:right="-430"/>
        <w:rPr>
          <w:rFonts w:ascii="Verdana" w:hAnsi="Verdana" w:cs="Helvetica"/>
          <w:sz w:val="20"/>
          <w:szCs w:val="20"/>
          <w:lang w:val="en-US"/>
        </w:rPr>
      </w:pPr>
    </w:p>
    <w:p w14:paraId="4BA945FB" w14:textId="77777777" w:rsidR="00E35120" w:rsidRPr="00E35120" w:rsidRDefault="00E35120" w:rsidP="00E35120">
      <w:pPr>
        <w:tabs>
          <w:tab w:val="left" w:pos="1701"/>
        </w:tabs>
        <w:autoSpaceDE w:val="0"/>
        <w:autoSpaceDN w:val="0"/>
        <w:adjustRightInd w:val="0"/>
        <w:spacing w:line="336" w:lineRule="auto"/>
        <w:ind w:right="-430"/>
        <w:rPr>
          <w:rFonts w:ascii="Verdana" w:hAnsi="Verdana" w:cs="Helvetica"/>
          <w:sz w:val="20"/>
          <w:szCs w:val="20"/>
          <w:lang w:val="en-US"/>
        </w:rPr>
      </w:pPr>
      <w:r w:rsidRPr="00E35120">
        <w:rPr>
          <w:rFonts w:ascii="Verdana" w:hAnsi="Verdana" w:cs="Helvetica"/>
          <w:sz w:val="20"/>
          <w:szCs w:val="20"/>
          <w:lang w:val="en-US"/>
        </w:rPr>
        <w:t xml:space="preserve">If you do not wish to participate, you will be treated for your injury in the usual way using the technique preferred by your operator. Your practitioner will tell you more about the treatment options available and their advantages and disadvantages. </w:t>
      </w:r>
    </w:p>
    <w:p w14:paraId="37EE81BB" w14:textId="77777777" w:rsidR="00E35120" w:rsidRPr="00E35120" w:rsidRDefault="00E35120" w:rsidP="00E35120">
      <w:pPr>
        <w:tabs>
          <w:tab w:val="left" w:pos="1701"/>
        </w:tabs>
        <w:autoSpaceDE w:val="0"/>
        <w:autoSpaceDN w:val="0"/>
        <w:adjustRightInd w:val="0"/>
        <w:spacing w:line="336" w:lineRule="auto"/>
        <w:ind w:right="-430"/>
        <w:rPr>
          <w:rFonts w:ascii="Verdana" w:hAnsi="Verdana" w:cs="Helvetica"/>
          <w:sz w:val="20"/>
          <w:szCs w:val="20"/>
          <w:lang w:val="en-US"/>
        </w:rPr>
      </w:pPr>
    </w:p>
    <w:p w14:paraId="53F3AAB7" w14:textId="77777777" w:rsidR="00E35120" w:rsidRPr="00E35120" w:rsidRDefault="00E35120" w:rsidP="00E35120">
      <w:pPr>
        <w:tabs>
          <w:tab w:val="left" w:pos="1701"/>
        </w:tabs>
        <w:autoSpaceDE w:val="0"/>
        <w:autoSpaceDN w:val="0"/>
        <w:adjustRightInd w:val="0"/>
        <w:spacing w:line="336" w:lineRule="auto"/>
        <w:ind w:right="-430"/>
        <w:rPr>
          <w:rFonts w:ascii="Verdana" w:hAnsi="Verdana" w:cs="Helvetica"/>
          <w:sz w:val="20"/>
          <w:szCs w:val="20"/>
          <w:lang w:val="en-US"/>
        </w:rPr>
      </w:pPr>
      <w:r w:rsidRPr="00E35120">
        <w:rPr>
          <w:rFonts w:ascii="Verdana" w:hAnsi="Verdana" w:cs="Helvetica"/>
          <w:sz w:val="20"/>
          <w:szCs w:val="20"/>
          <w:lang w:val="en-US"/>
        </w:rPr>
        <w:t xml:space="preserve">Even if you do not want to participate in the entire study, you can still complete the online questionnaires for this study to evaluate your recovery process. </w:t>
      </w:r>
    </w:p>
    <w:p w14:paraId="45E908C5" w14:textId="77777777" w:rsidR="00E35120" w:rsidRPr="00E35120" w:rsidRDefault="00E35120" w:rsidP="00E35120">
      <w:pPr>
        <w:tabs>
          <w:tab w:val="left" w:pos="1701"/>
        </w:tabs>
        <w:autoSpaceDE w:val="0"/>
        <w:autoSpaceDN w:val="0"/>
        <w:adjustRightInd w:val="0"/>
        <w:spacing w:line="336" w:lineRule="auto"/>
        <w:ind w:right="-430"/>
        <w:rPr>
          <w:rFonts w:ascii="Verdana" w:hAnsi="Verdana" w:cs="Helvetica"/>
          <w:sz w:val="20"/>
          <w:szCs w:val="20"/>
          <w:lang w:val="en-US"/>
        </w:rPr>
      </w:pPr>
      <w:r w:rsidRPr="00E35120">
        <w:rPr>
          <w:rFonts w:ascii="Verdana" w:hAnsi="Verdana" w:cs="Helvetica"/>
          <w:sz w:val="20"/>
          <w:szCs w:val="20"/>
          <w:lang w:val="en-US"/>
        </w:rPr>
        <w:t xml:space="preserve">You can give your consent for this by signing the consent form at the end of this information letter (Appendix C). </w:t>
      </w:r>
    </w:p>
    <w:p w14:paraId="6EACD488" w14:textId="180242B0" w:rsidR="006176FD" w:rsidRPr="00E35120" w:rsidRDefault="00E35120" w:rsidP="00E35120">
      <w:pPr>
        <w:tabs>
          <w:tab w:val="left" w:pos="1701"/>
        </w:tabs>
        <w:autoSpaceDE w:val="0"/>
        <w:autoSpaceDN w:val="0"/>
        <w:adjustRightInd w:val="0"/>
        <w:spacing w:line="336" w:lineRule="auto"/>
        <w:ind w:right="-430"/>
        <w:rPr>
          <w:rFonts w:ascii="Verdana" w:hAnsi="Verdana" w:cs="Helvetica"/>
          <w:sz w:val="20"/>
          <w:szCs w:val="20"/>
          <w:lang w:val="en-US"/>
        </w:rPr>
      </w:pPr>
      <w:r w:rsidRPr="00E35120">
        <w:rPr>
          <w:rFonts w:ascii="Verdana" w:hAnsi="Verdana" w:cs="Helvetica"/>
          <w:sz w:val="20"/>
          <w:szCs w:val="20"/>
          <w:lang w:val="en-US"/>
        </w:rPr>
        <w:t>These online questionnaires will then have to be completed 4 times in total:</w:t>
      </w:r>
    </w:p>
    <w:p w14:paraId="27F32C37" w14:textId="77777777" w:rsidR="00E35120" w:rsidRPr="003A0B58" w:rsidRDefault="00E35120" w:rsidP="00E35120">
      <w:pPr>
        <w:tabs>
          <w:tab w:val="left" w:pos="284"/>
          <w:tab w:val="left" w:pos="1701"/>
        </w:tabs>
        <w:autoSpaceDE w:val="0"/>
        <w:autoSpaceDN w:val="0"/>
        <w:adjustRightInd w:val="0"/>
        <w:spacing w:line="336" w:lineRule="auto"/>
        <w:ind w:right="-430"/>
        <w:rPr>
          <w:rFonts w:ascii="Verdana" w:hAnsi="Verdana" w:cs="Helvetica"/>
          <w:sz w:val="22"/>
          <w:szCs w:val="22"/>
          <w:lang w:val="en-US"/>
        </w:rPr>
      </w:pPr>
    </w:p>
    <w:p w14:paraId="36F40C67" w14:textId="524FA7D9" w:rsidR="00E35120" w:rsidRPr="00E35120" w:rsidRDefault="00E35120" w:rsidP="00E35120">
      <w:pPr>
        <w:tabs>
          <w:tab w:val="left" w:pos="284"/>
          <w:tab w:val="left" w:pos="1701"/>
        </w:tabs>
        <w:autoSpaceDE w:val="0"/>
        <w:autoSpaceDN w:val="0"/>
        <w:adjustRightInd w:val="0"/>
        <w:spacing w:line="336" w:lineRule="auto"/>
        <w:ind w:right="-430"/>
        <w:rPr>
          <w:rFonts w:ascii="Verdana" w:hAnsi="Verdana" w:cs="Helvetica"/>
          <w:sz w:val="22"/>
          <w:szCs w:val="22"/>
          <w:lang w:val="en-US"/>
        </w:rPr>
      </w:pPr>
      <w:r w:rsidRPr="00E35120">
        <w:rPr>
          <w:rFonts w:ascii="Verdana" w:hAnsi="Verdana" w:cs="Helvetica"/>
          <w:sz w:val="22"/>
          <w:szCs w:val="22"/>
          <w:lang w:val="en-US"/>
        </w:rPr>
        <w:t xml:space="preserve">• Before surgery </w:t>
      </w:r>
    </w:p>
    <w:p w14:paraId="4B8C9DC4" w14:textId="77777777" w:rsidR="00E35120" w:rsidRPr="00E35120" w:rsidRDefault="00E35120" w:rsidP="00E35120">
      <w:pPr>
        <w:tabs>
          <w:tab w:val="left" w:pos="284"/>
          <w:tab w:val="left" w:pos="1701"/>
        </w:tabs>
        <w:autoSpaceDE w:val="0"/>
        <w:autoSpaceDN w:val="0"/>
        <w:adjustRightInd w:val="0"/>
        <w:spacing w:line="336" w:lineRule="auto"/>
        <w:ind w:right="-430"/>
        <w:rPr>
          <w:rFonts w:ascii="Verdana" w:hAnsi="Verdana" w:cs="Helvetica"/>
          <w:sz w:val="22"/>
          <w:szCs w:val="22"/>
          <w:lang w:val="en-US"/>
        </w:rPr>
      </w:pPr>
      <w:r w:rsidRPr="00E35120">
        <w:rPr>
          <w:rFonts w:ascii="Verdana" w:hAnsi="Verdana" w:cs="Helvetica"/>
          <w:sz w:val="22"/>
          <w:szCs w:val="22"/>
          <w:lang w:val="en-US"/>
        </w:rPr>
        <w:t xml:space="preserve">• After 6 months </w:t>
      </w:r>
    </w:p>
    <w:p w14:paraId="6C8D3394" w14:textId="77777777" w:rsidR="00E35120" w:rsidRPr="00E35120" w:rsidRDefault="00E35120" w:rsidP="00E35120">
      <w:pPr>
        <w:tabs>
          <w:tab w:val="left" w:pos="284"/>
          <w:tab w:val="left" w:pos="1701"/>
        </w:tabs>
        <w:autoSpaceDE w:val="0"/>
        <w:autoSpaceDN w:val="0"/>
        <w:adjustRightInd w:val="0"/>
        <w:spacing w:line="336" w:lineRule="auto"/>
        <w:ind w:right="-430"/>
        <w:rPr>
          <w:rFonts w:ascii="Verdana" w:hAnsi="Verdana" w:cs="Helvetica"/>
          <w:sz w:val="22"/>
          <w:szCs w:val="22"/>
          <w:lang w:val="en-US"/>
        </w:rPr>
      </w:pPr>
      <w:r w:rsidRPr="00E35120">
        <w:rPr>
          <w:rFonts w:ascii="Verdana" w:hAnsi="Verdana" w:cs="Helvetica"/>
          <w:sz w:val="22"/>
          <w:szCs w:val="22"/>
          <w:lang w:val="en-US"/>
        </w:rPr>
        <w:t xml:space="preserve">• After 12 months </w:t>
      </w:r>
    </w:p>
    <w:p w14:paraId="0000AAA2" w14:textId="77777777" w:rsidR="00E35120" w:rsidRPr="00E35120" w:rsidRDefault="00E35120" w:rsidP="00E35120">
      <w:pPr>
        <w:tabs>
          <w:tab w:val="left" w:pos="284"/>
          <w:tab w:val="left" w:pos="1701"/>
        </w:tabs>
        <w:autoSpaceDE w:val="0"/>
        <w:autoSpaceDN w:val="0"/>
        <w:adjustRightInd w:val="0"/>
        <w:spacing w:line="336" w:lineRule="auto"/>
        <w:ind w:right="-430"/>
        <w:rPr>
          <w:rFonts w:ascii="Verdana" w:hAnsi="Verdana" w:cs="Helvetica"/>
          <w:sz w:val="22"/>
          <w:szCs w:val="22"/>
          <w:lang w:val="en-US"/>
        </w:rPr>
      </w:pPr>
      <w:r w:rsidRPr="00E35120">
        <w:rPr>
          <w:rFonts w:ascii="Verdana" w:hAnsi="Verdana" w:cs="Helvetica"/>
          <w:sz w:val="22"/>
          <w:szCs w:val="22"/>
          <w:lang w:val="en-US"/>
        </w:rPr>
        <w:t xml:space="preserve">• After 24 months </w:t>
      </w:r>
    </w:p>
    <w:p w14:paraId="349EB1B0" w14:textId="77777777" w:rsidR="00E35120" w:rsidRPr="00E35120" w:rsidRDefault="00E35120" w:rsidP="00E35120">
      <w:pPr>
        <w:tabs>
          <w:tab w:val="left" w:pos="284"/>
          <w:tab w:val="left" w:pos="1701"/>
        </w:tabs>
        <w:autoSpaceDE w:val="0"/>
        <w:autoSpaceDN w:val="0"/>
        <w:adjustRightInd w:val="0"/>
        <w:spacing w:line="336" w:lineRule="auto"/>
        <w:ind w:right="-430"/>
        <w:rPr>
          <w:rFonts w:ascii="Verdana" w:hAnsi="Verdana" w:cs="Helvetica"/>
          <w:sz w:val="22"/>
          <w:szCs w:val="22"/>
          <w:lang w:val="en-US"/>
        </w:rPr>
      </w:pPr>
    </w:p>
    <w:p w14:paraId="4713868E" w14:textId="77777777" w:rsidR="00E35120" w:rsidRPr="00E35120" w:rsidRDefault="00E35120" w:rsidP="00E35120">
      <w:pPr>
        <w:tabs>
          <w:tab w:val="left" w:pos="284"/>
          <w:tab w:val="left" w:pos="1701"/>
        </w:tabs>
        <w:autoSpaceDE w:val="0"/>
        <w:autoSpaceDN w:val="0"/>
        <w:adjustRightInd w:val="0"/>
        <w:spacing w:line="336" w:lineRule="auto"/>
        <w:ind w:right="-430"/>
        <w:rPr>
          <w:rFonts w:ascii="Verdana" w:hAnsi="Verdana" w:cs="Helvetica"/>
          <w:sz w:val="22"/>
          <w:szCs w:val="22"/>
          <w:lang w:val="en-US"/>
        </w:rPr>
      </w:pPr>
      <w:r w:rsidRPr="00E35120">
        <w:rPr>
          <w:rFonts w:ascii="Verdana" w:hAnsi="Verdana" w:cs="Helvetica"/>
          <w:sz w:val="22"/>
          <w:szCs w:val="22"/>
          <w:lang w:val="en-US"/>
        </w:rPr>
        <w:t xml:space="preserve">If you decide to participate in the full study or the online questionnaire study, you can always change your mind and stop anyway, even during the study. You will then be treated again in the usual way for your injury. You don't have to say why you are quitting. You must, however, report this immediately to the researcher. The data collected up to that point will be used for the research. </w:t>
      </w:r>
    </w:p>
    <w:p w14:paraId="531DC024" w14:textId="77777777" w:rsidR="00E35120" w:rsidRPr="00E35120" w:rsidRDefault="00E35120" w:rsidP="00E35120">
      <w:pPr>
        <w:tabs>
          <w:tab w:val="left" w:pos="284"/>
          <w:tab w:val="left" w:pos="1701"/>
        </w:tabs>
        <w:autoSpaceDE w:val="0"/>
        <w:autoSpaceDN w:val="0"/>
        <w:adjustRightInd w:val="0"/>
        <w:spacing w:line="336" w:lineRule="auto"/>
        <w:ind w:right="-430"/>
        <w:rPr>
          <w:rFonts w:ascii="Verdana" w:hAnsi="Verdana" w:cs="Helvetica"/>
          <w:sz w:val="22"/>
          <w:szCs w:val="22"/>
          <w:lang w:val="en-US"/>
        </w:rPr>
      </w:pPr>
    </w:p>
    <w:p w14:paraId="3760F4A7" w14:textId="77777777" w:rsidR="00E35120" w:rsidRPr="00E35120" w:rsidRDefault="00E35120" w:rsidP="00E35120">
      <w:pPr>
        <w:tabs>
          <w:tab w:val="left" w:pos="284"/>
          <w:tab w:val="left" w:pos="1701"/>
        </w:tabs>
        <w:autoSpaceDE w:val="0"/>
        <w:autoSpaceDN w:val="0"/>
        <w:adjustRightInd w:val="0"/>
        <w:spacing w:line="336" w:lineRule="auto"/>
        <w:ind w:right="-430"/>
        <w:rPr>
          <w:rFonts w:ascii="Verdana" w:hAnsi="Verdana" w:cs="Helvetica"/>
          <w:sz w:val="22"/>
          <w:szCs w:val="22"/>
          <w:lang w:val="en-US"/>
        </w:rPr>
      </w:pPr>
      <w:r w:rsidRPr="00E35120">
        <w:rPr>
          <w:rFonts w:ascii="Verdana" w:hAnsi="Verdana" w:cs="Helvetica"/>
          <w:sz w:val="22"/>
          <w:szCs w:val="22"/>
          <w:lang w:val="en-US"/>
        </w:rPr>
        <w:lastRenderedPageBreak/>
        <w:t xml:space="preserve">If new information about the study becomes available that is important to you, the investigator will let you know. You can then decide for yourself whether you want to continue to participate in the study. </w:t>
      </w:r>
    </w:p>
    <w:p w14:paraId="1D9680C3" w14:textId="77777777" w:rsidR="00E35120" w:rsidRPr="00E35120" w:rsidRDefault="00E35120" w:rsidP="00E35120">
      <w:pPr>
        <w:tabs>
          <w:tab w:val="left" w:pos="284"/>
          <w:tab w:val="left" w:pos="1701"/>
        </w:tabs>
        <w:autoSpaceDE w:val="0"/>
        <w:autoSpaceDN w:val="0"/>
        <w:adjustRightInd w:val="0"/>
        <w:spacing w:line="336" w:lineRule="auto"/>
        <w:ind w:right="-430"/>
        <w:rPr>
          <w:rFonts w:ascii="Verdana" w:hAnsi="Verdana" w:cs="Helvetica"/>
          <w:sz w:val="22"/>
          <w:szCs w:val="22"/>
          <w:lang w:val="en-US"/>
        </w:rPr>
      </w:pPr>
    </w:p>
    <w:p w14:paraId="41815998" w14:textId="5433725B" w:rsidR="00E35120" w:rsidRPr="00E35120" w:rsidRDefault="00E35120" w:rsidP="00E35120">
      <w:pPr>
        <w:tabs>
          <w:tab w:val="left" w:pos="284"/>
          <w:tab w:val="left" w:pos="1701"/>
        </w:tabs>
        <w:autoSpaceDE w:val="0"/>
        <w:autoSpaceDN w:val="0"/>
        <w:adjustRightInd w:val="0"/>
        <w:spacing w:line="336" w:lineRule="auto"/>
        <w:ind w:right="-430"/>
        <w:rPr>
          <w:rFonts w:ascii="Verdana" w:hAnsi="Verdana" w:cs="Helvetica"/>
          <w:b/>
          <w:bCs/>
          <w:sz w:val="22"/>
          <w:szCs w:val="22"/>
          <w:lang w:val="en-US"/>
        </w:rPr>
      </w:pPr>
      <w:r w:rsidRPr="00E35120">
        <w:rPr>
          <w:rFonts w:ascii="Verdana" w:hAnsi="Verdana" w:cs="Helvetica"/>
          <w:b/>
          <w:bCs/>
          <w:sz w:val="22"/>
          <w:szCs w:val="22"/>
          <w:lang w:val="en-US"/>
        </w:rPr>
        <w:t xml:space="preserve">9. End of the study </w:t>
      </w:r>
    </w:p>
    <w:p w14:paraId="0E13E26A" w14:textId="77777777" w:rsidR="00E35120" w:rsidRPr="00E35120" w:rsidRDefault="00E35120" w:rsidP="00E35120">
      <w:pPr>
        <w:tabs>
          <w:tab w:val="left" w:pos="284"/>
          <w:tab w:val="left" w:pos="1701"/>
        </w:tabs>
        <w:autoSpaceDE w:val="0"/>
        <w:autoSpaceDN w:val="0"/>
        <w:adjustRightInd w:val="0"/>
        <w:spacing w:line="336" w:lineRule="auto"/>
        <w:ind w:right="-430"/>
        <w:rPr>
          <w:rFonts w:ascii="Verdana" w:hAnsi="Verdana" w:cs="Helvetica"/>
          <w:sz w:val="22"/>
          <w:szCs w:val="22"/>
          <w:lang w:val="en-US"/>
        </w:rPr>
      </w:pPr>
      <w:r w:rsidRPr="00E35120">
        <w:rPr>
          <w:rFonts w:ascii="Verdana" w:hAnsi="Verdana" w:cs="Helvetica"/>
          <w:sz w:val="22"/>
          <w:szCs w:val="22"/>
          <w:lang w:val="en-US"/>
        </w:rPr>
        <w:t>Your participation in the study stops if:</w:t>
      </w:r>
    </w:p>
    <w:p w14:paraId="2BE1B801" w14:textId="77777777" w:rsidR="00E35120" w:rsidRPr="00E35120" w:rsidRDefault="00E35120" w:rsidP="00E35120">
      <w:pPr>
        <w:tabs>
          <w:tab w:val="left" w:pos="284"/>
          <w:tab w:val="left" w:pos="1701"/>
        </w:tabs>
        <w:autoSpaceDE w:val="0"/>
        <w:autoSpaceDN w:val="0"/>
        <w:adjustRightInd w:val="0"/>
        <w:spacing w:line="336" w:lineRule="auto"/>
        <w:ind w:right="-430"/>
        <w:rPr>
          <w:rFonts w:ascii="Verdana" w:hAnsi="Verdana" w:cs="Helvetica"/>
          <w:sz w:val="22"/>
          <w:szCs w:val="22"/>
          <w:lang w:val="en-US"/>
        </w:rPr>
      </w:pPr>
      <w:r w:rsidRPr="00E35120">
        <w:rPr>
          <w:rFonts w:ascii="Verdana" w:hAnsi="Verdana" w:cs="Helvetica"/>
          <w:sz w:val="22"/>
          <w:szCs w:val="22"/>
        </w:rPr>
        <w:t></w:t>
      </w:r>
      <w:r w:rsidRPr="00E35120">
        <w:rPr>
          <w:rFonts w:ascii="Verdana" w:hAnsi="Verdana" w:cs="Helvetica"/>
          <w:sz w:val="22"/>
          <w:szCs w:val="22"/>
          <w:lang w:val="en-US"/>
        </w:rPr>
        <w:t xml:space="preserve"> all visits are over; </w:t>
      </w:r>
    </w:p>
    <w:p w14:paraId="27FC3F22" w14:textId="2B607866" w:rsidR="00AF55BF" w:rsidRPr="00E35120" w:rsidRDefault="00E35120" w:rsidP="00E35120">
      <w:pPr>
        <w:tabs>
          <w:tab w:val="left" w:pos="284"/>
          <w:tab w:val="left" w:pos="1701"/>
        </w:tabs>
        <w:autoSpaceDE w:val="0"/>
        <w:autoSpaceDN w:val="0"/>
        <w:adjustRightInd w:val="0"/>
        <w:spacing w:line="336" w:lineRule="auto"/>
        <w:ind w:right="-430"/>
        <w:rPr>
          <w:rFonts w:ascii="Verdana" w:hAnsi="Verdana" w:cs="Helvetica"/>
          <w:sz w:val="22"/>
          <w:szCs w:val="22"/>
          <w:lang w:val="en-US"/>
        </w:rPr>
      </w:pPr>
      <w:r w:rsidRPr="00E35120">
        <w:rPr>
          <w:rFonts w:ascii="Verdana" w:hAnsi="Verdana" w:cs="Helvetica"/>
          <w:sz w:val="22"/>
          <w:szCs w:val="22"/>
        </w:rPr>
        <w:t></w:t>
      </w:r>
      <w:r w:rsidRPr="00E35120">
        <w:rPr>
          <w:rFonts w:ascii="Verdana" w:hAnsi="Verdana" w:cs="Helvetica"/>
          <w:sz w:val="22"/>
          <w:szCs w:val="22"/>
          <w:lang w:val="en-US"/>
        </w:rPr>
        <w:t xml:space="preserve"> you choose to stop.</w:t>
      </w:r>
    </w:p>
    <w:p w14:paraId="30979256" w14:textId="77777777" w:rsidR="00E35120" w:rsidRPr="00E35120" w:rsidRDefault="00E35120" w:rsidP="00E35120">
      <w:pPr>
        <w:tabs>
          <w:tab w:val="left" w:pos="284"/>
          <w:tab w:val="left" w:pos="1701"/>
        </w:tabs>
        <w:autoSpaceDE w:val="0"/>
        <w:autoSpaceDN w:val="0"/>
        <w:adjustRightInd w:val="0"/>
        <w:spacing w:line="336" w:lineRule="auto"/>
        <w:ind w:right="-430"/>
        <w:rPr>
          <w:rFonts w:ascii="Verdana" w:hAnsi="Verdana" w:cs="Helvetica"/>
          <w:sz w:val="22"/>
          <w:szCs w:val="22"/>
          <w:lang w:val="en-US"/>
        </w:rPr>
      </w:pPr>
    </w:p>
    <w:p w14:paraId="41D5C9C7" w14:textId="22201814" w:rsidR="00E35120" w:rsidRPr="00E35120" w:rsidRDefault="00E35120" w:rsidP="00E35120">
      <w:pPr>
        <w:tabs>
          <w:tab w:val="left" w:pos="284"/>
          <w:tab w:val="left" w:pos="1701"/>
        </w:tabs>
        <w:autoSpaceDE w:val="0"/>
        <w:autoSpaceDN w:val="0"/>
        <w:adjustRightInd w:val="0"/>
        <w:spacing w:line="336" w:lineRule="auto"/>
        <w:ind w:right="-430"/>
        <w:rPr>
          <w:rFonts w:ascii="Verdana" w:hAnsi="Verdana" w:cs="Helvetica"/>
          <w:b/>
          <w:bCs/>
          <w:sz w:val="22"/>
          <w:szCs w:val="22"/>
          <w:lang w:val="en-US"/>
        </w:rPr>
      </w:pPr>
      <w:r w:rsidRPr="00E35120">
        <w:rPr>
          <w:rFonts w:ascii="Verdana" w:hAnsi="Verdana" w:cs="Helvetica"/>
          <w:b/>
          <w:bCs/>
          <w:sz w:val="22"/>
          <w:szCs w:val="22"/>
          <w:lang w:val="en-US"/>
        </w:rPr>
        <w:t xml:space="preserve">10. Use and storage of your data </w:t>
      </w:r>
    </w:p>
    <w:p w14:paraId="3296B074" w14:textId="05322066" w:rsidR="008C3266" w:rsidRPr="00E35120" w:rsidRDefault="00E35120" w:rsidP="00AF55BF">
      <w:pPr>
        <w:tabs>
          <w:tab w:val="left" w:pos="284"/>
          <w:tab w:val="left" w:pos="1701"/>
        </w:tabs>
        <w:autoSpaceDE w:val="0"/>
        <w:autoSpaceDN w:val="0"/>
        <w:adjustRightInd w:val="0"/>
        <w:spacing w:line="336" w:lineRule="auto"/>
        <w:ind w:right="-430"/>
        <w:rPr>
          <w:rFonts w:ascii="Verdana" w:hAnsi="Verdana" w:cs="Helvetica"/>
          <w:sz w:val="22"/>
          <w:szCs w:val="22"/>
          <w:lang w:val="en-US"/>
        </w:rPr>
      </w:pPr>
      <w:r w:rsidRPr="00E35120">
        <w:rPr>
          <w:rFonts w:ascii="Verdana" w:hAnsi="Verdana" w:cs="Helvetica"/>
          <w:sz w:val="22"/>
          <w:szCs w:val="22"/>
          <w:lang w:val="en-US"/>
        </w:rPr>
        <w:t>For this research your personal data will be collected, used and stored. This concerns information such as your name, address, date of birth and information about your health. The collection, use and storage of your data is necessary to answer the questions asked in this study and to publish the results. We ask your permission for the use of your data.</w:t>
      </w:r>
    </w:p>
    <w:p w14:paraId="3F414C4E" w14:textId="77777777" w:rsidR="00E35120" w:rsidRPr="003A0B58" w:rsidRDefault="00E35120" w:rsidP="00E35120">
      <w:pPr>
        <w:tabs>
          <w:tab w:val="left" w:pos="284"/>
          <w:tab w:val="left" w:pos="1701"/>
        </w:tabs>
        <w:autoSpaceDE w:val="0"/>
        <w:autoSpaceDN w:val="0"/>
        <w:adjustRightInd w:val="0"/>
        <w:spacing w:line="336" w:lineRule="auto"/>
        <w:ind w:right="-430"/>
        <w:rPr>
          <w:rFonts w:ascii="Verdana" w:hAnsi="Verdana" w:cs="Helvetica"/>
          <w:b/>
          <w:bCs/>
          <w:sz w:val="20"/>
          <w:szCs w:val="20"/>
          <w:lang w:val="en-US"/>
        </w:rPr>
      </w:pPr>
    </w:p>
    <w:p w14:paraId="47192188" w14:textId="2F39F735" w:rsidR="00E35120" w:rsidRPr="00E35120" w:rsidRDefault="00E35120" w:rsidP="00E35120">
      <w:pPr>
        <w:tabs>
          <w:tab w:val="left" w:pos="284"/>
          <w:tab w:val="left" w:pos="1701"/>
        </w:tabs>
        <w:autoSpaceDE w:val="0"/>
        <w:autoSpaceDN w:val="0"/>
        <w:adjustRightInd w:val="0"/>
        <w:spacing w:line="336" w:lineRule="auto"/>
        <w:ind w:right="-430"/>
        <w:rPr>
          <w:rFonts w:ascii="Verdana" w:hAnsi="Verdana" w:cs="Helvetica"/>
          <w:b/>
          <w:bCs/>
          <w:sz w:val="20"/>
          <w:szCs w:val="20"/>
          <w:lang w:val="en-US"/>
        </w:rPr>
      </w:pPr>
      <w:r w:rsidRPr="00E35120">
        <w:rPr>
          <w:rFonts w:ascii="Verdana" w:hAnsi="Verdana" w:cs="Helvetica"/>
          <w:b/>
          <w:bCs/>
          <w:sz w:val="20"/>
          <w:szCs w:val="20"/>
          <w:lang w:val="en-US"/>
        </w:rPr>
        <w:t xml:space="preserve">Confidentiality of your data </w:t>
      </w:r>
    </w:p>
    <w:p w14:paraId="2A28260A" w14:textId="77777777" w:rsidR="00E35120" w:rsidRPr="00E35120" w:rsidRDefault="00E35120" w:rsidP="00E35120">
      <w:pPr>
        <w:tabs>
          <w:tab w:val="left" w:pos="284"/>
          <w:tab w:val="left" w:pos="1701"/>
        </w:tabs>
        <w:autoSpaceDE w:val="0"/>
        <w:autoSpaceDN w:val="0"/>
        <w:adjustRightInd w:val="0"/>
        <w:spacing w:line="336" w:lineRule="auto"/>
        <w:ind w:right="-430"/>
        <w:rPr>
          <w:rFonts w:ascii="Verdana" w:hAnsi="Verdana" w:cs="Helvetica"/>
          <w:sz w:val="20"/>
          <w:szCs w:val="20"/>
          <w:lang w:val="en-US"/>
        </w:rPr>
      </w:pPr>
      <w:r w:rsidRPr="00E35120">
        <w:rPr>
          <w:rFonts w:ascii="Verdana" w:hAnsi="Verdana" w:cs="Helvetica"/>
          <w:sz w:val="20"/>
          <w:szCs w:val="20"/>
          <w:lang w:val="en-US"/>
        </w:rPr>
        <w:t xml:space="preserve">To protect your privacy, your data is given a code. Your name and other data that can directly identify you are omitted. Data can only be traced back to you with the key to the code. The key to the code remains safely stored in the local research facility. The data sent to the client only contains the code, but not your name or other data with which you can be identified. The data cannot be traced back to you in reports and publications about the research either.  </w:t>
      </w:r>
    </w:p>
    <w:p w14:paraId="614819FC" w14:textId="77777777" w:rsidR="00E35120" w:rsidRPr="00E35120" w:rsidRDefault="00E35120" w:rsidP="00E35120">
      <w:pPr>
        <w:tabs>
          <w:tab w:val="left" w:pos="284"/>
          <w:tab w:val="left" w:pos="1701"/>
        </w:tabs>
        <w:autoSpaceDE w:val="0"/>
        <w:autoSpaceDN w:val="0"/>
        <w:adjustRightInd w:val="0"/>
        <w:spacing w:line="336" w:lineRule="auto"/>
        <w:ind w:right="-430"/>
        <w:rPr>
          <w:rFonts w:ascii="Verdana" w:hAnsi="Verdana" w:cs="Helvetica"/>
          <w:sz w:val="20"/>
          <w:szCs w:val="20"/>
          <w:lang w:val="en-US"/>
        </w:rPr>
      </w:pPr>
    </w:p>
    <w:p w14:paraId="2619B5E9" w14:textId="77777777" w:rsidR="00E35120" w:rsidRPr="00E35120" w:rsidRDefault="00E35120" w:rsidP="00E35120">
      <w:pPr>
        <w:tabs>
          <w:tab w:val="left" w:pos="284"/>
          <w:tab w:val="left" w:pos="1701"/>
        </w:tabs>
        <w:autoSpaceDE w:val="0"/>
        <w:autoSpaceDN w:val="0"/>
        <w:adjustRightInd w:val="0"/>
        <w:spacing w:line="336" w:lineRule="auto"/>
        <w:ind w:right="-430"/>
        <w:rPr>
          <w:rFonts w:ascii="Verdana" w:hAnsi="Verdana" w:cs="Helvetica"/>
          <w:b/>
          <w:bCs/>
          <w:sz w:val="20"/>
          <w:szCs w:val="20"/>
          <w:lang w:val="en-US"/>
        </w:rPr>
      </w:pPr>
      <w:r w:rsidRPr="00E35120">
        <w:rPr>
          <w:rFonts w:ascii="Verdana" w:hAnsi="Verdana" w:cs="Helvetica"/>
          <w:b/>
          <w:bCs/>
          <w:sz w:val="20"/>
          <w:szCs w:val="20"/>
          <w:lang w:val="en-US"/>
        </w:rPr>
        <w:t>Access your data for verification</w:t>
      </w:r>
    </w:p>
    <w:p w14:paraId="7C49DB3D" w14:textId="6F11AAC4" w:rsidR="00E35120" w:rsidRPr="00E35120" w:rsidRDefault="00E35120" w:rsidP="00E35120">
      <w:pPr>
        <w:tabs>
          <w:tab w:val="left" w:pos="284"/>
          <w:tab w:val="left" w:pos="1701"/>
        </w:tabs>
        <w:autoSpaceDE w:val="0"/>
        <w:autoSpaceDN w:val="0"/>
        <w:adjustRightInd w:val="0"/>
        <w:spacing w:line="336" w:lineRule="auto"/>
        <w:ind w:right="-430"/>
        <w:rPr>
          <w:rFonts w:ascii="Verdana" w:hAnsi="Verdana" w:cs="Helvetica"/>
          <w:sz w:val="20"/>
          <w:szCs w:val="20"/>
          <w:lang w:val="en-US"/>
        </w:rPr>
      </w:pPr>
      <w:r w:rsidRPr="00E35120">
        <w:rPr>
          <w:rFonts w:ascii="Verdana" w:hAnsi="Verdana" w:cs="Helvetica"/>
          <w:sz w:val="20"/>
          <w:szCs w:val="20"/>
          <w:lang w:val="en-US"/>
        </w:rPr>
        <w:t xml:space="preserve">Some individuals at the research site may have access to all of your data. </w:t>
      </w:r>
      <w:proofErr w:type="gramStart"/>
      <w:r w:rsidRPr="00E35120">
        <w:rPr>
          <w:rFonts w:ascii="Verdana" w:hAnsi="Verdana" w:cs="Helvetica"/>
          <w:sz w:val="20"/>
          <w:szCs w:val="20"/>
          <w:lang w:val="en-US"/>
        </w:rPr>
        <w:t>Also</w:t>
      </w:r>
      <w:proofErr w:type="gramEnd"/>
      <w:r w:rsidRPr="00E35120">
        <w:rPr>
          <w:rFonts w:ascii="Verdana" w:hAnsi="Verdana" w:cs="Helvetica"/>
          <w:sz w:val="20"/>
          <w:szCs w:val="20"/>
          <w:lang w:val="en-US"/>
        </w:rPr>
        <w:t xml:space="preserve"> to the data without code. This is necessary to be able to check whether the research has been carried out properly and reliably. Persons who have access to your data for inspection </w:t>
      </w:r>
      <w:proofErr w:type="gramStart"/>
      <w:r w:rsidRPr="00E35120">
        <w:rPr>
          <w:rFonts w:ascii="Verdana" w:hAnsi="Verdana" w:cs="Helvetica"/>
          <w:sz w:val="20"/>
          <w:szCs w:val="20"/>
          <w:lang w:val="en-US"/>
        </w:rPr>
        <w:t>are:</w:t>
      </w:r>
      <w:proofErr w:type="gramEnd"/>
      <w:r w:rsidRPr="00E35120">
        <w:rPr>
          <w:rFonts w:ascii="Verdana" w:hAnsi="Verdana" w:cs="Helvetica"/>
          <w:sz w:val="20"/>
          <w:szCs w:val="20"/>
          <w:lang w:val="en-US"/>
        </w:rPr>
        <w:t xml:space="preserve"> the committee that monitors the safety of the research, and a controller / monitor who works for the researcher or who is hired by the researcher. They keep your information secret. We ask you to give permission for this access.</w:t>
      </w:r>
    </w:p>
    <w:p w14:paraId="2F6E2129" w14:textId="77777777" w:rsidR="00E35120" w:rsidRPr="00E35120" w:rsidRDefault="00E35120" w:rsidP="00E35120">
      <w:pPr>
        <w:tabs>
          <w:tab w:val="left" w:pos="284"/>
          <w:tab w:val="left" w:pos="1701"/>
        </w:tabs>
        <w:autoSpaceDE w:val="0"/>
        <w:autoSpaceDN w:val="0"/>
        <w:adjustRightInd w:val="0"/>
        <w:spacing w:line="336" w:lineRule="auto"/>
        <w:ind w:right="-430"/>
        <w:rPr>
          <w:rFonts w:ascii="Verdana" w:hAnsi="Verdana" w:cs="Helvetica"/>
          <w:sz w:val="20"/>
          <w:szCs w:val="20"/>
          <w:lang w:val="en-US"/>
        </w:rPr>
      </w:pPr>
    </w:p>
    <w:p w14:paraId="2EFAE2B5" w14:textId="246C10AD" w:rsidR="00E35120" w:rsidRPr="00E35120" w:rsidRDefault="00E35120" w:rsidP="00E35120">
      <w:pPr>
        <w:tabs>
          <w:tab w:val="left" w:pos="284"/>
          <w:tab w:val="left" w:pos="1701"/>
        </w:tabs>
        <w:autoSpaceDE w:val="0"/>
        <w:autoSpaceDN w:val="0"/>
        <w:adjustRightInd w:val="0"/>
        <w:spacing w:line="336" w:lineRule="auto"/>
        <w:ind w:right="-430"/>
        <w:rPr>
          <w:rFonts w:ascii="Verdana" w:hAnsi="Verdana" w:cs="Helvetica"/>
          <w:b/>
          <w:bCs/>
          <w:sz w:val="20"/>
          <w:szCs w:val="20"/>
          <w:lang w:val="en-US"/>
        </w:rPr>
      </w:pPr>
      <w:r w:rsidRPr="00E35120">
        <w:rPr>
          <w:rFonts w:ascii="Verdana" w:hAnsi="Verdana" w:cs="Helvetica"/>
          <w:b/>
          <w:bCs/>
          <w:sz w:val="20"/>
          <w:szCs w:val="20"/>
          <w:lang w:val="en-US"/>
        </w:rPr>
        <w:t xml:space="preserve">Retention period of data </w:t>
      </w:r>
    </w:p>
    <w:p w14:paraId="69D81829" w14:textId="77777777" w:rsidR="00E35120" w:rsidRPr="00E35120" w:rsidRDefault="00E35120" w:rsidP="00E35120">
      <w:pPr>
        <w:tabs>
          <w:tab w:val="left" w:pos="284"/>
          <w:tab w:val="left" w:pos="1701"/>
        </w:tabs>
        <w:autoSpaceDE w:val="0"/>
        <w:autoSpaceDN w:val="0"/>
        <w:adjustRightInd w:val="0"/>
        <w:spacing w:line="336" w:lineRule="auto"/>
        <w:ind w:right="-430"/>
        <w:rPr>
          <w:rFonts w:ascii="Verdana" w:hAnsi="Verdana" w:cs="Helvetica"/>
          <w:sz w:val="20"/>
          <w:szCs w:val="20"/>
          <w:lang w:val="en-US"/>
        </w:rPr>
      </w:pPr>
      <w:r w:rsidRPr="00E35120">
        <w:rPr>
          <w:rFonts w:ascii="Verdana" w:hAnsi="Verdana" w:cs="Helvetica"/>
          <w:sz w:val="20"/>
          <w:szCs w:val="20"/>
          <w:lang w:val="en-US"/>
        </w:rPr>
        <w:t xml:space="preserve">Your data must be kept at the research location for 15 years. </w:t>
      </w:r>
    </w:p>
    <w:p w14:paraId="2223D801" w14:textId="77777777" w:rsidR="00E35120" w:rsidRPr="00E35120" w:rsidRDefault="00E35120" w:rsidP="00E35120">
      <w:pPr>
        <w:tabs>
          <w:tab w:val="left" w:pos="284"/>
          <w:tab w:val="left" w:pos="1701"/>
        </w:tabs>
        <w:autoSpaceDE w:val="0"/>
        <w:autoSpaceDN w:val="0"/>
        <w:adjustRightInd w:val="0"/>
        <w:spacing w:line="336" w:lineRule="auto"/>
        <w:ind w:right="-430"/>
        <w:rPr>
          <w:rFonts w:ascii="Verdana" w:hAnsi="Verdana" w:cs="Helvetica"/>
          <w:sz w:val="20"/>
          <w:szCs w:val="20"/>
          <w:lang w:val="en-US"/>
        </w:rPr>
      </w:pPr>
    </w:p>
    <w:p w14:paraId="5422628C" w14:textId="77777777" w:rsidR="00E35120" w:rsidRPr="00E35120" w:rsidRDefault="00E35120" w:rsidP="00E35120">
      <w:pPr>
        <w:tabs>
          <w:tab w:val="left" w:pos="284"/>
          <w:tab w:val="left" w:pos="1701"/>
        </w:tabs>
        <w:autoSpaceDE w:val="0"/>
        <w:autoSpaceDN w:val="0"/>
        <w:adjustRightInd w:val="0"/>
        <w:spacing w:line="336" w:lineRule="auto"/>
        <w:ind w:right="-430"/>
        <w:rPr>
          <w:rFonts w:ascii="Verdana" w:hAnsi="Verdana" w:cs="Helvetica"/>
          <w:b/>
          <w:bCs/>
          <w:sz w:val="20"/>
          <w:szCs w:val="20"/>
          <w:lang w:val="en-US"/>
        </w:rPr>
      </w:pPr>
      <w:r w:rsidRPr="00E35120">
        <w:rPr>
          <w:rFonts w:ascii="Verdana" w:hAnsi="Verdana" w:cs="Helvetica"/>
          <w:b/>
          <w:bCs/>
          <w:sz w:val="20"/>
          <w:szCs w:val="20"/>
          <w:lang w:val="en-US"/>
        </w:rPr>
        <w:lastRenderedPageBreak/>
        <w:t xml:space="preserve">Withdrawing permission </w:t>
      </w:r>
    </w:p>
    <w:p w14:paraId="462B79F0" w14:textId="77777777" w:rsidR="00E35120" w:rsidRPr="00E35120" w:rsidRDefault="00E35120" w:rsidP="00E35120">
      <w:pPr>
        <w:tabs>
          <w:tab w:val="left" w:pos="284"/>
          <w:tab w:val="left" w:pos="1701"/>
        </w:tabs>
        <w:autoSpaceDE w:val="0"/>
        <w:autoSpaceDN w:val="0"/>
        <w:adjustRightInd w:val="0"/>
        <w:spacing w:line="336" w:lineRule="auto"/>
        <w:ind w:right="-430"/>
        <w:rPr>
          <w:rFonts w:ascii="Verdana" w:hAnsi="Verdana" w:cs="Helvetica"/>
          <w:sz w:val="20"/>
          <w:szCs w:val="20"/>
          <w:lang w:val="en-US"/>
        </w:rPr>
      </w:pPr>
      <w:r w:rsidRPr="00E35120">
        <w:rPr>
          <w:rFonts w:ascii="Verdana" w:hAnsi="Verdana" w:cs="Helvetica"/>
          <w:sz w:val="20"/>
          <w:szCs w:val="20"/>
          <w:lang w:val="en-US"/>
        </w:rPr>
        <w:t xml:space="preserve">You can always withdraw your permission for the use of your personal data. The research data collected up to the moment you withdraw your consent will still be used in the research. </w:t>
      </w:r>
    </w:p>
    <w:p w14:paraId="0CF1C74E" w14:textId="77777777" w:rsidR="00E35120" w:rsidRPr="00E35120" w:rsidRDefault="00E35120" w:rsidP="00E35120">
      <w:pPr>
        <w:tabs>
          <w:tab w:val="left" w:pos="284"/>
          <w:tab w:val="left" w:pos="1701"/>
        </w:tabs>
        <w:autoSpaceDE w:val="0"/>
        <w:autoSpaceDN w:val="0"/>
        <w:adjustRightInd w:val="0"/>
        <w:spacing w:line="336" w:lineRule="auto"/>
        <w:ind w:right="-430"/>
        <w:rPr>
          <w:rFonts w:ascii="Verdana" w:hAnsi="Verdana" w:cs="Helvetica"/>
          <w:sz w:val="20"/>
          <w:szCs w:val="20"/>
          <w:lang w:val="en-US"/>
        </w:rPr>
      </w:pPr>
    </w:p>
    <w:p w14:paraId="3277AA04" w14:textId="77777777" w:rsidR="00E35120" w:rsidRPr="00E35120" w:rsidRDefault="00E35120" w:rsidP="00E35120">
      <w:pPr>
        <w:tabs>
          <w:tab w:val="left" w:pos="284"/>
          <w:tab w:val="left" w:pos="1701"/>
        </w:tabs>
        <w:autoSpaceDE w:val="0"/>
        <w:autoSpaceDN w:val="0"/>
        <w:adjustRightInd w:val="0"/>
        <w:spacing w:line="336" w:lineRule="auto"/>
        <w:ind w:right="-430"/>
        <w:rPr>
          <w:rFonts w:ascii="Verdana" w:hAnsi="Verdana" w:cs="Helvetica"/>
          <w:b/>
          <w:bCs/>
          <w:sz w:val="20"/>
          <w:szCs w:val="20"/>
          <w:lang w:val="en-US"/>
        </w:rPr>
      </w:pPr>
      <w:r w:rsidRPr="00E35120">
        <w:rPr>
          <w:rFonts w:ascii="Verdana" w:hAnsi="Verdana" w:cs="Helvetica"/>
          <w:b/>
          <w:bCs/>
          <w:sz w:val="20"/>
          <w:szCs w:val="20"/>
          <w:lang w:val="en-US"/>
        </w:rPr>
        <w:t xml:space="preserve">More information about your rights when processing data </w:t>
      </w:r>
    </w:p>
    <w:p w14:paraId="33C23B83" w14:textId="77777777" w:rsidR="00E35120" w:rsidRPr="00E35120" w:rsidRDefault="00E35120" w:rsidP="00E35120">
      <w:pPr>
        <w:tabs>
          <w:tab w:val="left" w:pos="284"/>
          <w:tab w:val="left" w:pos="1701"/>
        </w:tabs>
        <w:autoSpaceDE w:val="0"/>
        <w:autoSpaceDN w:val="0"/>
        <w:adjustRightInd w:val="0"/>
        <w:spacing w:line="336" w:lineRule="auto"/>
        <w:ind w:right="-430"/>
        <w:rPr>
          <w:rFonts w:ascii="Verdana" w:hAnsi="Verdana" w:cs="Helvetica"/>
          <w:sz w:val="20"/>
          <w:szCs w:val="20"/>
          <w:lang w:val="en-US"/>
        </w:rPr>
      </w:pPr>
      <w:r w:rsidRPr="00E35120">
        <w:rPr>
          <w:rFonts w:ascii="Verdana" w:hAnsi="Verdana" w:cs="Helvetica"/>
          <w:sz w:val="20"/>
          <w:szCs w:val="20"/>
          <w:lang w:val="en-US"/>
        </w:rPr>
        <w:t xml:space="preserve">For general information about your rights when processing your personal data, you can consult the website of the Dutch Data Protection Authority.  </w:t>
      </w:r>
    </w:p>
    <w:p w14:paraId="79FEEE5D" w14:textId="1A8B10C9" w:rsidR="00E35120" w:rsidRDefault="00E35120" w:rsidP="00E35120">
      <w:pPr>
        <w:tabs>
          <w:tab w:val="left" w:pos="284"/>
          <w:tab w:val="left" w:pos="1701"/>
        </w:tabs>
        <w:autoSpaceDE w:val="0"/>
        <w:autoSpaceDN w:val="0"/>
        <w:adjustRightInd w:val="0"/>
        <w:spacing w:line="336" w:lineRule="auto"/>
        <w:ind w:right="-430"/>
        <w:rPr>
          <w:rFonts w:ascii="Verdana" w:hAnsi="Verdana" w:cs="Helvetica"/>
          <w:sz w:val="20"/>
          <w:szCs w:val="20"/>
          <w:lang w:val="en-US"/>
        </w:rPr>
      </w:pPr>
      <w:r w:rsidRPr="00E35120">
        <w:rPr>
          <w:rFonts w:ascii="Verdana" w:hAnsi="Verdana" w:cs="Helvetica"/>
          <w:sz w:val="20"/>
          <w:szCs w:val="20"/>
          <w:lang w:val="en-US"/>
        </w:rPr>
        <w:t>If you have any questions about your rights, please contact the person responsible for processing your personal data. See Appendix A for these contact details.</w:t>
      </w:r>
    </w:p>
    <w:p w14:paraId="640FA9D6" w14:textId="77777777" w:rsidR="00E35120" w:rsidRPr="00E35120" w:rsidRDefault="00E35120" w:rsidP="00E35120">
      <w:pPr>
        <w:tabs>
          <w:tab w:val="left" w:pos="284"/>
          <w:tab w:val="left" w:pos="1701"/>
        </w:tabs>
        <w:autoSpaceDE w:val="0"/>
        <w:autoSpaceDN w:val="0"/>
        <w:adjustRightInd w:val="0"/>
        <w:spacing w:line="336" w:lineRule="auto"/>
        <w:ind w:right="-430"/>
        <w:rPr>
          <w:rFonts w:ascii="Verdana" w:hAnsi="Verdana" w:cs="Helvetica"/>
          <w:sz w:val="20"/>
          <w:szCs w:val="20"/>
          <w:lang w:val="en-US"/>
        </w:rPr>
      </w:pPr>
    </w:p>
    <w:p w14:paraId="440B567A" w14:textId="693B25F3" w:rsidR="00E35120" w:rsidRPr="00E35120" w:rsidRDefault="00E35120" w:rsidP="00E35120">
      <w:pPr>
        <w:tabs>
          <w:tab w:val="left" w:pos="284"/>
          <w:tab w:val="left" w:pos="1701"/>
        </w:tabs>
        <w:autoSpaceDE w:val="0"/>
        <w:autoSpaceDN w:val="0"/>
        <w:adjustRightInd w:val="0"/>
        <w:spacing w:line="336" w:lineRule="auto"/>
        <w:ind w:right="-430"/>
        <w:rPr>
          <w:rFonts w:ascii="Verdana" w:hAnsi="Verdana" w:cs="Helvetica"/>
          <w:sz w:val="20"/>
          <w:szCs w:val="20"/>
          <w:lang w:val="en-US"/>
        </w:rPr>
      </w:pPr>
      <w:r w:rsidRPr="00E35120">
        <w:rPr>
          <w:rFonts w:ascii="Verdana" w:hAnsi="Verdana" w:cs="Helvetica"/>
          <w:sz w:val="20"/>
          <w:szCs w:val="20"/>
          <w:lang w:val="en-US"/>
        </w:rPr>
        <w:t xml:space="preserve"> If you have any questions or complaints about the processing of your personal data, we recommend that you first contact the research location. You can also contact the institution's Data Protection Officer. See Appendix A for these contact details. </w:t>
      </w:r>
    </w:p>
    <w:p w14:paraId="0201675B" w14:textId="77777777" w:rsidR="00E35120" w:rsidRPr="00E35120" w:rsidRDefault="00E35120" w:rsidP="00E35120">
      <w:pPr>
        <w:tabs>
          <w:tab w:val="left" w:pos="284"/>
          <w:tab w:val="left" w:pos="1701"/>
        </w:tabs>
        <w:autoSpaceDE w:val="0"/>
        <w:autoSpaceDN w:val="0"/>
        <w:adjustRightInd w:val="0"/>
        <w:spacing w:line="336" w:lineRule="auto"/>
        <w:ind w:right="-430"/>
        <w:rPr>
          <w:rFonts w:ascii="Verdana" w:hAnsi="Verdana" w:cs="Helvetica"/>
          <w:sz w:val="20"/>
          <w:szCs w:val="20"/>
          <w:lang w:val="en-US"/>
        </w:rPr>
      </w:pPr>
    </w:p>
    <w:p w14:paraId="0AE6CA28" w14:textId="77777777" w:rsidR="00E35120" w:rsidRPr="00E35120" w:rsidRDefault="00E35120" w:rsidP="00E35120">
      <w:pPr>
        <w:tabs>
          <w:tab w:val="left" w:pos="284"/>
          <w:tab w:val="left" w:pos="1701"/>
        </w:tabs>
        <w:autoSpaceDE w:val="0"/>
        <w:autoSpaceDN w:val="0"/>
        <w:adjustRightInd w:val="0"/>
        <w:spacing w:line="336" w:lineRule="auto"/>
        <w:ind w:right="-430"/>
        <w:rPr>
          <w:rFonts w:ascii="Verdana" w:hAnsi="Verdana" w:cs="Helvetica"/>
          <w:b/>
          <w:bCs/>
          <w:sz w:val="20"/>
          <w:szCs w:val="20"/>
          <w:lang w:val="en-US"/>
        </w:rPr>
      </w:pPr>
      <w:r w:rsidRPr="00E35120">
        <w:rPr>
          <w:rFonts w:ascii="Verdana" w:hAnsi="Verdana" w:cs="Helvetica"/>
          <w:b/>
          <w:bCs/>
          <w:sz w:val="20"/>
          <w:szCs w:val="20"/>
          <w:lang w:val="en-US"/>
        </w:rPr>
        <w:t xml:space="preserve">11. Insurance for test subjects </w:t>
      </w:r>
    </w:p>
    <w:p w14:paraId="52E60792" w14:textId="77777777" w:rsidR="00E35120" w:rsidRPr="00E35120" w:rsidRDefault="00E35120" w:rsidP="00E35120">
      <w:pPr>
        <w:tabs>
          <w:tab w:val="left" w:pos="284"/>
          <w:tab w:val="left" w:pos="1701"/>
        </w:tabs>
        <w:autoSpaceDE w:val="0"/>
        <w:autoSpaceDN w:val="0"/>
        <w:adjustRightInd w:val="0"/>
        <w:spacing w:line="336" w:lineRule="auto"/>
        <w:ind w:right="-430"/>
        <w:rPr>
          <w:rFonts w:ascii="Verdana" w:hAnsi="Verdana" w:cs="Helvetica"/>
          <w:sz w:val="20"/>
          <w:szCs w:val="20"/>
          <w:lang w:val="en-US"/>
        </w:rPr>
      </w:pPr>
      <w:r w:rsidRPr="00E35120">
        <w:rPr>
          <w:rFonts w:ascii="Verdana" w:hAnsi="Verdana" w:cs="Helvetica"/>
          <w:sz w:val="20"/>
          <w:szCs w:val="20"/>
          <w:lang w:val="en-US"/>
        </w:rPr>
        <w:t xml:space="preserve">If you participate in the </w:t>
      </w:r>
      <w:proofErr w:type="gramStart"/>
      <w:r w:rsidRPr="00E35120">
        <w:rPr>
          <w:rFonts w:ascii="Verdana" w:hAnsi="Verdana" w:cs="Helvetica"/>
          <w:sz w:val="20"/>
          <w:szCs w:val="20"/>
          <w:lang w:val="en-US"/>
        </w:rPr>
        <w:t>study</w:t>
      </w:r>
      <w:proofErr w:type="gramEnd"/>
      <w:r w:rsidRPr="00E35120">
        <w:rPr>
          <w:rFonts w:ascii="Verdana" w:hAnsi="Verdana" w:cs="Helvetica"/>
          <w:sz w:val="20"/>
          <w:szCs w:val="20"/>
          <w:lang w:val="en-US"/>
        </w:rPr>
        <w:t xml:space="preserve"> you run the same risks as with the usual treatment for your condition. The researcher is therefore not required to take out additional insurance from the METC (Medical Ethical Review Committee). </w:t>
      </w:r>
    </w:p>
    <w:p w14:paraId="5DBD4EDC" w14:textId="77777777" w:rsidR="00E35120" w:rsidRPr="00E35120" w:rsidRDefault="00E35120" w:rsidP="00E35120">
      <w:pPr>
        <w:tabs>
          <w:tab w:val="left" w:pos="284"/>
          <w:tab w:val="left" w:pos="1701"/>
        </w:tabs>
        <w:autoSpaceDE w:val="0"/>
        <w:autoSpaceDN w:val="0"/>
        <w:adjustRightInd w:val="0"/>
        <w:spacing w:line="276" w:lineRule="auto"/>
        <w:ind w:right="-430"/>
        <w:rPr>
          <w:rFonts w:ascii="Verdana" w:hAnsi="Verdana" w:cs="Helvetica"/>
          <w:sz w:val="20"/>
          <w:szCs w:val="20"/>
          <w:lang w:val="en-US"/>
        </w:rPr>
      </w:pPr>
    </w:p>
    <w:p w14:paraId="42872EE1" w14:textId="77777777" w:rsidR="00E35120" w:rsidRPr="00E35120" w:rsidRDefault="00E35120" w:rsidP="00E35120">
      <w:pPr>
        <w:tabs>
          <w:tab w:val="left" w:pos="284"/>
          <w:tab w:val="left" w:pos="1701"/>
        </w:tabs>
        <w:autoSpaceDE w:val="0"/>
        <w:autoSpaceDN w:val="0"/>
        <w:adjustRightInd w:val="0"/>
        <w:spacing w:line="276" w:lineRule="auto"/>
        <w:ind w:right="-430"/>
        <w:rPr>
          <w:rFonts w:ascii="Verdana" w:hAnsi="Verdana" w:cs="Helvetica"/>
          <w:b/>
          <w:bCs/>
          <w:sz w:val="20"/>
          <w:szCs w:val="20"/>
          <w:lang w:val="en-US"/>
        </w:rPr>
      </w:pPr>
      <w:r w:rsidRPr="00E35120">
        <w:rPr>
          <w:rFonts w:ascii="Verdana" w:hAnsi="Verdana" w:cs="Helvetica"/>
          <w:b/>
          <w:bCs/>
          <w:sz w:val="20"/>
          <w:szCs w:val="20"/>
          <w:lang w:val="en-US"/>
        </w:rPr>
        <w:t xml:space="preserve">12. No reimbursement for participation </w:t>
      </w:r>
    </w:p>
    <w:p w14:paraId="6A97FF45" w14:textId="13D10682" w:rsidR="00AF55BF" w:rsidRPr="00E35120" w:rsidRDefault="00E35120" w:rsidP="00E35120">
      <w:pPr>
        <w:tabs>
          <w:tab w:val="left" w:pos="284"/>
          <w:tab w:val="left" w:pos="1701"/>
        </w:tabs>
        <w:autoSpaceDE w:val="0"/>
        <w:autoSpaceDN w:val="0"/>
        <w:adjustRightInd w:val="0"/>
        <w:spacing w:line="276" w:lineRule="auto"/>
        <w:ind w:right="-430"/>
        <w:rPr>
          <w:rFonts w:ascii="Verdana" w:hAnsi="Verdana" w:cs="Helvetica"/>
          <w:sz w:val="20"/>
          <w:szCs w:val="20"/>
          <w:lang w:val="en-US"/>
        </w:rPr>
      </w:pPr>
      <w:r w:rsidRPr="00E35120">
        <w:rPr>
          <w:rFonts w:ascii="Verdana" w:hAnsi="Verdana" w:cs="Helvetica"/>
          <w:sz w:val="20"/>
          <w:szCs w:val="20"/>
          <w:lang w:val="en-US"/>
        </w:rPr>
        <w:t>The extra tests and treatment for the examination will cost you nothing. You will not be paid for participating in this study.</w:t>
      </w:r>
    </w:p>
    <w:p w14:paraId="19072790" w14:textId="77777777" w:rsidR="00E35120" w:rsidRPr="003A0B58" w:rsidRDefault="00E35120" w:rsidP="00E35120">
      <w:pPr>
        <w:spacing w:line="276" w:lineRule="auto"/>
        <w:rPr>
          <w:rFonts w:ascii="Verdana" w:hAnsi="Verdana" w:cs="Helvetica"/>
          <w:sz w:val="20"/>
          <w:szCs w:val="20"/>
          <w:lang w:val="en-US"/>
        </w:rPr>
      </w:pPr>
    </w:p>
    <w:p w14:paraId="42858512" w14:textId="4DE29C20" w:rsidR="00E35120" w:rsidRPr="00E35120" w:rsidRDefault="00E35120" w:rsidP="00E35120">
      <w:pPr>
        <w:spacing w:line="276" w:lineRule="auto"/>
        <w:rPr>
          <w:rFonts w:ascii="Verdana" w:hAnsi="Verdana" w:cs="Helvetica"/>
          <w:b/>
          <w:bCs/>
          <w:sz w:val="20"/>
          <w:szCs w:val="20"/>
          <w:lang w:val="en-US"/>
        </w:rPr>
      </w:pPr>
      <w:r w:rsidRPr="00E35120">
        <w:rPr>
          <w:rFonts w:ascii="Verdana" w:hAnsi="Verdana" w:cs="Helvetica"/>
          <w:b/>
          <w:bCs/>
          <w:sz w:val="20"/>
          <w:szCs w:val="20"/>
          <w:lang w:val="en-US"/>
        </w:rPr>
        <w:t xml:space="preserve">13. Do you have any questions? </w:t>
      </w:r>
    </w:p>
    <w:p w14:paraId="174EE180" w14:textId="77777777" w:rsidR="00E35120" w:rsidRPr="00E35120" w:rsidRDefault="00E35120" w:rsidP="00E35120">
      <w:pPr>
        <w:spacing w:line="276" w:lineRule="auto"/>
        <w:rPr>
          <w:rFonts w:ascii="Verdana" w:hAnsi="Verdana" w:cs="Helvetica"/>
          <w:sz w:val="20"/>
          <w:szCs w:val="20"/>
          <w:lang w:val="en-US"/>
        </w:rPr>
      </w:pPr>
      <w:r w:rsidRPr="00E35120">
        <w:rPr>
          <w:rFonts w:ascii="Verdana" w:hAnsi="Verdana" w:cs="Helvetica"/>
          <w:sz w:val="20"/>
          <w:szCs w:val="20"/>
          <w:lang w:val="en-US"/>
        </w:rPr>
        <w:t xml:space="preserve">If you have any questions, please contact your attending physician or the principal investigators: Drs </w:t>
      </w:r>
      <w:proofErr w:type="spellStart"/>
      <w:r w:rsidRPr="00E35120">
        <w:rPr>
          <w:rFonts w:ascii="Verdana" w:hAnsi="Verdana" w:cs="Helvetica"/>
          <w:sz w:val="20"/>
          <w:szCs w:val="20"/>
          <w:lang w:val="en-US"/>
        </w:rPr>
        <w:t>Stollenwerck</w:t>
      </w:r>
      <w:proofErr w:type="spellEnd"/>
      <w:r w:rsidRPr="00E35120">
        <w:rPr>
          <w:rFonts w:ascii="Verdana" w:hAnsi="Verdana" w:cs="Helvetica"/>
          <w:sz w:val="20"/>
          <w:szCs w:val="20"/>
          <w:lang w:val="en-US"/>
        </w:rPr>
        <w:t xml:space="preserve"> and Drs. Van den Boom from “The BFF Study”. For independent advice about participation in this study, please contact the national independent doctor: Dr. </w:t>
      </w:r>
      <w:proofErr w:type="spellStart"/>
      <w:r w:rsidRPr="00E35120">
        <w:rPr>
          <w:rFonts w:ascii="Verdana" w:hAnsi="Verdana" w:cs="Helvetica"/>
          <w:sz w:val="20"/>
          <w:szCs w:val="20"/>
          <w:lang w:val="en-US"/>
        </w:rPr>
        <w:t>Melenhorst</w:t>
      </w:r>
      <w:proofErr w:type="spellEnd"/>
      <w:r w:rsidRPr="00E35120">
        <w:rPr>
          <w:rFonts w:ascii="Verdana" w:hAnsi="Verdana" w:cs="Helvetica"/>
          <w:sz w:val="20"/>
          <w:szCs w:val="20"/>
          <w:lang w:val="en-US"/>
        </w:rPr>
        <w:t xml:space="preserve"> (surgeon at MUMC +). He knows a lot about the </w:t>
      </w:r>
      <w:proofErr w:type="gramStart"/>
      <w:r w:rsidRPr="00E35120">
        <w:rPr>
          <w:rFonts w:ascii="Verdana" w:hAnsi="Verdana" w:cs="Helvetica"/>
          <w:sz w:val="20"/>
          <w:szCs w:val="20"/>
          <w:lang w:val="en-US"/>
        </w:rPr>
        <w:t>research, but</w:t>
      </w:r>
      <w:proofErr w:type="gramEnd"/>
      <w:r w:rsidRPr="00E35120">
        <w:rPr>
          <w:rFonts w:ascii="Verdana" w:hAnsi="Verdana" w:cs="Helvetica"/>
          <w:sz w:val="20"/>
          <w:szCs w:val="20"/>
          <w:lang w:val="en-US"/>
        </w:rPr>
        <w:t xml:space="preserve"> is not involved in the research as a researcher.  </w:t>
      </w:r>
    </w:p>
    <w:p w14:paraId="482DBCCC" w14:textId="77777777" w:rsidR="00E35120" w:rsidRPr="00E35120" w:rsidRDefault="00E35120" w:rsidP="00E35120">
      <w:pPr>
        <w:spacing w:line="276" w:lineRule="auto"/>
        <w:rPr>
          <w:rFonts w:ascii="Verdana" w:hAnsi="Verdana" w:cs="Helvetica"/>
          <w:sz w:val="20"/>
          <w:szCs w:val="20"/>
          <w:lang w:val="en-US"/>
        </w:rPr>
      </w:pPr>
      <w:r w:rsidRPr="00E35120">
        <w:rPr>
          <w:rFonts w:ascii="Verdana" w:hAnsi="Verdana" w:cs="Helvetica"/>
          <w:sz w:val="20"/>
          <w:szCs w:val="20"/>
          <w:lang w:val="en-US"/>
        </w:rPr>
        <w:t xml:space="preserve">If you have any complaints about the examination, you can discuss this with your attending physician. If you prefer not to do this, you can turn to the complaints committee of your hospital. All information for this can be found in Appendix A. </w:t>
      </w:r>
    </w:p>
    <w:p w14:paraId="1DB0BB06" w14:textId="77777777" w:rsidR="00E35120" w:rsidRPr="00E35120" w:rsidRDefault="00E35120" w:rsidP="00E35120">
      <w:pPr>
        <w:spacing w:line="276" w:lineRule="auto"/>
        <w:rPr>
          <w:rFonts w:ascii="Verdana" w:hAnsi="Verdana" w:cs="Helvetica"/>
          <w:sz w:val="20"/>
          <w:szCs w:val="20"/>
          <w:lang w:val="en-US"/>
        </w:rPr>
      </w:pPr>
    </w:p>
    <w:p w14:paraId="200391A6" w14:textId="77777777" w:rsidR="00E35120" w:rsidRPr="00E35120" w:rsidRDefault="00E35120" w:rsidP="00E35120">
      <w:pPr>
        <w:spacing w:line="276" w:lineRule="auto"/>
        <w:rPr>
          <w:rFonts w:ascii="Verdana" w:hAnsi="Verdana" w:cs="Helvetica"/>
          <w:b/>
          <w:bCs/>
          <w:sz w:val="20"/>
          <w:szCs w:val="20"/>
          <w:lang w:val="en-US"/>
        </w:rPr>
      </w:pPr>
      <w:r w:rsidRPr="00E35120">
        <w:rPr>
          <w:rFonts w:ascii="Verdana" w:hAnsi="Verdana" w:cs="Helvetica"/>
          <w:b/>
          <w:bCs/>
          <w:sz w:val="20"/>
          <w:szCs w:val="20"/>
          <w:lang w:val="en-US"/>
        </w:rPr>
        <w:t>14. Signing of the consent form (Appendix B or C)</w:t>
      </w:r>
    </w:p>
    <w:p w14:paraId="43F7572F" w14:textId="77777777" w:rsidR="00E35120" w:rsidRPr="00E35120" w:rsidRDefault="00E35120" w:rsidP="00E35120">
      <w:pPr>
        <w:spacing w:line="276" w:lineRule="auto"/>
        <w:rPr>
          <w:rFonts w:ascii="Verdana" w:hAnsi="Verdana" w:cs="Helvetica"/>
          <w:sz w:val="20"/>
          <w:szCs w:val="20"/>
          <w:lang w:val="en-US"/>
        </w:rPr>
      </w:pPr>
      <w:r w:rsidRPr="00E35120">
        <w:rPr>
          <w:rFonts w:ascii="Verdana" w:hAnsi="Verdana" w:cs="Helvetica"/>
          <w:sz w:val="20"/>
          <w:szCs w:val="20"/>
          <w:lang w:val="en-US"/>
        </w:rPr>
        <w:t xml:space="preserve">When you have had sufficient reflection time (7 days), you will be asked to decide whether to participate in this study. If you consent, we will ask you to confirm it in writing on the accompanying consent form (Appendix B or C). By your written consent, you indicate that you have understood the information and agree to participate in the study. </w:t>
      </w:r>
    </w:p>
    <w:p w14:paraId="02D883AA" w14:textId="77777777" w:rsidR="00E35120" w:rsidRPr="00E35120" w:rsidRDefault="00E35120" w:rsidP="00E35120">
      <w:pPr>
        <w:spacing w:line="276" w:lineRule="auto"/>
        <w:rPr>
          <w:rFonts w:ascii="Verdana" w:hAnsi="Verdana" w:cs="Helvetica"/>
          <w:sz w:val="20"/>
          <w:szCs w:val="20"/>
          <w:lang w:val="en-US"/>
        </w:rPr>
      </w:pPr>
      <w:r w:rsidRPr="00E35120">
        <w:rPr>
          <w:rFonts w:ascii="Verdana" w:hAnsi="Verdana" w:cs="Helvetica"/>
          <w:sz w:val="20"/>
          <w:szCs w:val="20"/>
          <w:lang w:val="en-US"/>
        </w:rPr>
        <w:t xml:space="preserve">Both you and the researcher will receive a signed version of this consent form. </w:t>
      </w:r>
    </w:p>
    <w:p w14:paraId="473FBF37" w14:textId="77777777" w:rsidR="00E35120" w:rsidRPr="00E35120" w:rsidRDefault="00E35120" w:rsidP="00E35120">
      <w:pPr>
        <w:spacing w:line="276" w:lineRule="auto"/>
        <w:rPr>
          <w:rFonts w:ascii="Verdana" w:hAnsi="Verdana" w:cs="Helvetica"/>
          <w:sz w:val="20"/>
          <w:szCs w:val="20"/>
          <w:lang w:val="en-US"/>
        </w:rPr>
      </w:pPr>
    </w:p>
    <w:p w14:paraId="73976C22" w14:textId="77777777" w:rsidR="00E35120" w:rsidRPr="00E35120" w:rsidRDefault="00E35120" w:rsidP="00E35120">
      <w:pPr>
        <w:spacing w:line="276" w:lineRule="auto"/>
        <w:rPr>
          <w:rFonts w:ascii="Verdana" w:hAnsi="Verdana" w:cs="Helvetica"/>
          <w:sz w:val="20"/>
          <w:szCs w:val="20"/>
          <w:lang w:val="en-US"/>
        </w:rPr>
      </w:pPr>
    </w:p>
    <w:p w14:paraId="131C4C51" w14:textId="77777777" w:rsidR="00E35120" w:rsidRPr="00E35120" w:rsidRDefault="00E35120" w:rsidP="00E35120">
      <w:pPr>
        <w:spacing w:line="276" w:lineRule="auto"/>
        <w:rPr>
          <w:rFonts w:ascii="Verdana" w:hAnsi="Verdana" w:cs="Helvetica"/>
          <w:sz w:val="20"/>
          <w:szCs w:val="20"/>
          <w:lang w:val="en-US"/>
        </w:rPr>
      </w:pPr>
    </w:p>
    <w:p w14:paraId="184F97EA" w14:textId="77777777" w:rsidR="00E35120" w:rsidRDefault="00E35120" w:rsidP="00E35120">
      <w:pPr>
        <w:spacing w:line="276" w:lineRule="auto"/>
        <w:rPr>
          <w:rFonts w:ascii="Verdana" w:hAnsi="Verdana" w:cs="Helvetica"/>
          <w:sz w:val="20"/>
          <w:szCs w:val="20"/>
          <w:lang w:val="en-US"/>
        </w:rPr>
      </w:pPr>
      <w:r w:rsidRPr="00E35120">
        <w:rPr>
          <w:rFonts w:ascii="Verdana" w:hAnsi="Verdana" w:cs="Helvetica"/>
          <w:sz w:val="20"/>
          <w:szCs w:val="20"/>
          <w:lang w:val="en-US"/>
        </w:rPr>
        <w:t>Thank you for your attention.</w:t>
      </w:r>
    </w:p>
    <w:p w14:paraId="15FCF90A" w14:textId="77777777" w:rsidR="00E35120" w:rsidRDefault="00E35120" w:rsidP="00E35120">
      <w:pPr>
        <w:spacing w:line="276" w:lineRule="auto"/>
        <w:rPr>
          <w:rFonts w:ascii="Verdana" w:hAnsi="Verdana" w:cs="Helvetica"/>
          <w:sz w:val="20"/>
          <w:szCs w:val="20"/>
          <w:lang w:val="en-US"/>
        </w:rPr>
      </w:pPr>
    </w:p>
    <w:p w14:paraId="5A00A32D" w14:textId="77777777" w:rsidR="00E35120" w:rsidRDefault="00E35120" w:rsidP="00E35120">
      <w:pPr>
        <w:rPr>
          <w:rFonts w:ascii="Verdana" w:hAnsi="Verdana" w:cs="Helvetica"/>
          <w:sz w:val="20"/>
          <w:szCs w:val="20"/>
          <w:lang w:val="en-US"/>
        </w:rPr>
      </w:pPr>
    </w:p>
    <w:p w14:paraId="1E2561BC" w14:textId="77777777" w:rsidR="00E35120" w:rsidRDefault="00E35120" w:rsidP="00E35120">
      <w:pPr>
        <w:rPr>
          <w:rFonts w:ascii="Verdana" w:hAnsi="Verdana" w:cs="Helvetica"/>
          <w:sz w:val="20"/>
          <w:szCs w:val="20"/>
          <w:lang w:val="en-US"/>
        </w:rPr>
      </w:pPr>
    </w:p>
    <w:p w14:paraId="2FD9A9A9" w14:textId="77777777" w:rsidR="00E35120" w:rsidRDefault="00E35120" w:rsidP="00E35120">
      <w:pPr>
        <w:rPr>
          <w:rFonts w:ascii="Verdana" w:hAnsi="Verdana" w:cs="Helvetica"/>
          <w:sz w:val="20"/>
          <w:szCs w:val="20"/>
          <w:lang w:val="en-US"/>
        </w:rPr>
      </w:pPr>
    </w:p>
    <w:p w14:paraId="7A2ADD8C" w14:textId="77777777" w:rsidR="00E35120" w:rsidRDefault="00E35120" w:rsidP="00E35120">
      <w:pPr>
        <w:rPr>
          <w:rFonts w:ascii="Verdana" w:hAnsi="Verdana" w:cs="Helvetica"/>
          <w:sz w:val="20"/>
          <w:szCs w:val="20"/>
          <w:lang w:val="en-US"/>
        </w:rPr>
      </w:pPr>
    </w:p>
    <w:p w14:paraId="753D8E59" w14:textId="77777777" w:rsidR="00E35120" w:rsidRDefault="00E35120" w:rsidP="00E35120">
      <w:pPr>
        <w:rPr>
          <w:rFonts w:ascii="Verdana" w:hAnsi="Verdana" w:cs="Helvetica"/>
          <w:sz w:val="20"/>
          <w:szCs w:val="20"/>
          <w:lang w:val="en-US"/>
        </w:rPr>
      </w:pPr>
    </w:p>
    <w:p w14:paraId="4B5F4F96" w14:textId="77777777" w:rsidR="00E35120" w:rsidRDefault="00E35120" w:rsidP="00E35120">
      <w:pPr>
        <w:rPr>
          <w:rFonts w:ascii="Verdana" w:hAnsi="Verdana" w:cs="Helvetica"/>
          <w:sz w:val="20"/>
          <w:szCs w:val="20"/>
          <w:lang w:val="en-US"/>
        </w:rPr>
      </w:pPr>
    </w:p>
    <w:p w14:paraId="313BBD4D" w14:textId="77777777" w:rsidR="00E35120" w:rsidRDefault="00E35120" w:rsidP="00E35120">
      <w:pPr>
        <w:rPr>
          <w:rFonts w:ascii="Verdana" w:hAnsi="Verdana" w:cs="Helvetica"/>
          <w:sz w:val="20"/>
          <w:szCs w:val="20"/>
          <w:lang w:val="en-US"/>
        </w:rPr>
      </w:pPr>
    </w:p>
    <w:p w14:paraId="57C2B261" w14:textId="77777777" w:rsidR="00E35120" w:rsidRDefault="00E35120" w:rsidP="00E35120">
      <w:pPr>
        <w:rPr>
          <w:rFonts w:ascii="Verdana" w:hAnsi="Verdana" w:cs="Helvetica"/>
          <w:sz w:val="20"/>
          <w:szCs w:val="20"/>
          <w:lang w:val="en-US"/>
        </w:rPr>
      </w:pPr>
    </w:p>
    <w:p w14:paraId="79AE9668" w14:textId="77777777" w:rsidR="00E35120" w:rsidRDefault="00E35120" w:rsidP="00E35120">
      <w:pPr>
        <w:rPr>
          <w:rFonts w:ascii="Verdana" w:hAnsi="Verdana" w:cs="Helvetica"/>
          <w:sz w:val="20"/>
          <w:szCs w:val="20"/>
          <w:lang w:val="en-US"/>
        </w:rPr>
      </w:pPr>
    </w:p>
    <w:p w14:paraId="64A36B6F" w14:textId="47F36722" w:rsidR="00E35120" w:rsidRDefault="00E35120" w:rsidP="00E35120">
      <w:pPr>
        <w:rPr>
          <w:rFonts w:ascii="Verdana" w:hAnsi="Verdana" w:cs="Helvetica"/>
          <w:sz w:val="20"/>
          <w:szCs w:val="20"/>
          <w:lang w:val="en-US"/>
        </w:rPr>
      </w:pPr>
    </w:p>
    <w:p w14:paraId="5FC86EDF" w14:textId="275253F4" w:rsidR="00E35120" w:rsidRDefault="00E35120" w:rsidP="00E35120">
      <w:pPr>
        <w:rPr>
          <w:rFonts w:ascii="Verdana" w:hAnsi="Verdana" w:cs="Helvetica"/>
          <w:sz w:val="20"/>
          <w:szCs w:val="20"/>
          <w:lang w:val="en-US"/>
        </w:rPr>
      </w:pPr>
    </w:p>
    <w:p w14:paraId="1C6B838C" w14:textId="63A24568" w:rsidR="00E35120" w:rsidRDefault="00E35120" w:rsidP="00E35120">
      <w:pPr>
        <w:rPr>
          <w:rFonts w:ascii="Verdana" w:hAnsi="Verdana" w:cs="Helvetica"/>
          <w:sz w:val="20"/>
          <w:szCs w:val="20"/>
          <w:lang w:val="en-US"/>
        </w:rPr>
      </w:pPr>
    </w:p>
    <w:p w14:paraId="634DA5C8" w14:textId="34DDE54A" w:rsidR="00E35120" w:rsidRDefault="00E35120" w:rsidP="00E35120">
      <w:pPr>
        <w:rPr>
          <w:rFonts w:ascii="Verdana" w:hAnsi="Verdana" w:cs="Helvetica"/>
          <w:sz w:val="20"/>
          <w:szCs w:val="20"/>
          <w:lang w:val="en-US"/>
        </w:rPr>
      </w:pPr>
    </w:p>
    <w:p w14:paraId="3FB2167C" w14:textId="2E155B47" w:rsidR="00E35120" w:rsidRDefault="00E35120" w:rsidP="00E35120">
      <w:pPr>
        <w:rPr>
          <w:rFonts w:ascii="Verdana" w:hAnsi="Verdana" w:cs="Helvetica"/>
          <w:sz w:val="20"/>
          <w:szCs w:val="20"/>
          <w:lang w:val="en-US"/>
        </w:rPr>
      </w:pPr>
    </w:p>
    <w:p w14:paraId="045B9088" w14:textId="47C46DCC" w:rsidR="00E35120" w:rsidRDefault="00E35120" w:rsidP="00E35120">
      <w:pPr>
        <w:rPr>
          <w:rFonts w:ascii="Verdana" w:hAnsi="Verdana" w:cs="Helvetica"/>
          <w:sz w:val="20"/>
          <w:szCs w:val="20"/>
          <w:lang w:val="en-US"/>
        </w:rPr>
      </w:pPr>
    </w:p>
    <w:p w14:paraId="55B51462" w14:textId="1EDBD54F" w:rsidR="00E35120" w:rsidRDefault="00E35120" w:rsidP="00E35120">
      <w:pPr>
        <w:rPr>
          <w:rFonts w:ascii="Verdana" w:hAnsi="Verdana" w:cs="Helvetica"/>
          <w:sz w:val="20"/>
          <w:szCs w:val="20"/>
          <w:lang w:val="en-US"/>
        </w:rPr>
      </w:pPr>
    </w:p>
    <w:p w14:paraId="72930C24" w14:textId="0E45B61F" w:rsidR="00E35120" w:rsidRDefault="00E35120" w:rsidP="00E35120">
      <w:pPr>
        <w:rPr>
          <w:rFonts w:ascii="Verdana" w:hAnsi="Verdana" w:cs="Helvetica"/>
          <w:sz w:val="20"/>
          <w:szCs w:val="20"/>
          <w:lang w:val="en-US"/>
        </w:rPr>
      </w:pPr>
    </w:p>
    <w:p w14:paraId="23686C40" w14:textId="780D946F" w:rsidR="00E35120" w:rsidRDefault="00E35120" w:rsidP="00E35120">
      <w:pPr>
        <w:rPr>
          <w:rFonts w:ascii="Verdana" w:hAnsi="Verdana" w:cs="Helvetica"/>
          <w:sz w:val="20"/>
          <w:szCs w:val="20"/>
          <w:lang w:val="en-US"/>
        </w:rPr>
      </w:pPr>
    </w:p>
    <w:p w14:paraId="3C046793" w14:textId="100658FC" w:rsidR="00E35120" w:rsidRDefault="00E35120" w:rsidP="00E35120">
      <w:pPr>
        <w:rPr>
          <w:rFonts w:ascii="Verdana" w:hAnsi="Verdana" w:cs="Helvetica"/>
          <w:sz w:val="20"/>
          <w:szCs w:val="20"/>
          <w:lang w:val="en-US"/>
        </w:rPr>
      </w:pPr>
    </w:p>
    <w:p w14:paraId="5E906235" w14:textId="641480F7" w:rsidR="00E35120" w:rsidRDefault="00E35120" w:rsidP="00E35120">
      <w:pPr>
        <w:rPr>
          <w:rFonts w:ascii="Verdana" w:hAnsi="Verdana" w:cs="Helvetica"/>
          <w:sz w:val="20"/>
          <w:szCs w:val="20"/>
          <w:lang w:val="en-US"/>
        </w:rPr>
      </w:pPr>
    </w:p>
    <w:p w14:paraId="01A46B49" w14:textId="1BB4840C" w:rsidR="00E35120" w:rsidRDefault="00E35120" w:rsidP="00E35120">
      <w:pPr>
        <w:rPr>
          <w:rFonts w:ascii="Verdana" w:hAnsi="Verdana" w:cs="Helvetica"/>
          <w:sz w:val="20"/>
          <w:szCs w:val="20"/>
          <w:lang w:val="en-US"/>
        </w:rPr>
      </w:pPr>
    </w:p>
    <w:p w14:paraId="773A807F" w14:textId="1A608010" w:rsidR="00E35120" w:rsidRDefault="00E35120" w:rsidP="00E35120">
      <w:pPr>
        <w:rPr>
          <w:rFonts w:ascii="Verdana" w:hAnsi="Verdana" w:cs="Helvetica"/>
          <w:sz w:val="20"/>
          <w:szCs w:val="20"/>
          <w:lang w:val="en-US"/>
        </w:rPr>
      </w:pPr>
    </w:p>
    <w:p w14:paraId="031DA1AF" w14:textId="22D06F12" w:rsidR="00E35120" w:rsidRDefault="00E35120" w:rsidP="00E35120">
      <w:pPr>
        <w:rPr>
          <w:rFonts w:ascii="Verdana" w:hAnsi="Verdana" w:cs="Helvetica"/>
          <w:sz w:val="20"/>
          <w:szCs w:val="20"/>
          <w:lang w:val="en-US"/>
        </w:rPr>
      </w:pPr>
    </w:p>
    <w:p w14:paraId="3141DDBC" w14:textId="46E437C2" w:rsidR="00E35120" w:rsidRDefault="00E35120" w:rsidP="00E35120">
      <w:pPr>
        <w:rPr>
          <w:rFonts w:ascii="Verdana" w:hAnsi="Verdana" w:cs="Helvetica"/>
          <w:sz w:val="20"/>
          <w:szCs w:val="20"/>
          <w:lang w:val="en-US"/>
        </w:rPr>
      </w:pPr>
    </w:p>
    <w:p w14:paraId="3C3BEBBD" w14:textId="61CF7877" w:rsidR="00E35120" w:rsidRDefault="00E35120" w:rsidP="00E35120">
      <w:pPr>
        <w:rPr>
          <w:rFonts w:ascii="Verdana" w:hAnsi="Verdana" w:cs="Helvetica"/>
          <w:sz w:val="20"/>
          <w:szCs w:val="20"/>
          <w:lang w:val="en-US"/>
        </w:rPr>
      </w:pPr>
    </w:p>
    <w:p w14:paraId="6F4D6005" w14:textId="06698426" w:rsidR="00E35120" w:rsidRDefault="00E35120" w:rsidP="00E35120">
      <w:pPr>
        <w:rPr>
          <w:rFonts w:ascii="Verdana" w:hAnsi="Verdana" w:cs="Helvetica"/>
          <w:sz w:val="20"/>
          <w:szCs w:val="20"/>
          <w:lang w:val="en-US"/>
        </w:rPr>
      </w:pPr>
    </w:p>
    <w:p w14:paraId="18FF61AD" w14:textId="1852E259" w:rsidR="00E35120" w:rsidRDefault="00E35120" w:rsidP="00E35120">
      <w:pPr>
        <w:rPr>
          <w:rFonts w:ascii="Verdana" w:hAnsi="Verdana" w:cs="Helvetica"/>
          <w:sz w:val="20"/>
          <w:szCs w:val="20"/>
          <w:lang w:val="en-US"/>
        </w:rPr>
      </w:pPr>
    </w:p>
    <w:p w14:paraId="3EC22229" w14:textId="38A550B8" w:rsidR="00E35120" w:rsidRDefault="00E35120" w:rsidP="00E35120">
      <w:pPr>
        <w:rPr>
          <w:rFonts w:ascii="Verdana" w:hAnsi="Verdana" w:cs="Helvetica"/>
          <w:sz w:val="20"/>
          <w:szCs w:val="20"/>
          <w:lang w:val="en-US"/>
        </w:rPr>
      </w:pPr>
    </w:p>
    <w:p w14:paraId="391663CF" w14:textId="2AFFC22F" w:rsidR="00E35120" w:rsidRDefault="00E35120" w:rsidP="00E35120">
      <w:pPr>
        <w:rPr>
          <w:rFonts w:ascii="Verdana" w:hAnsi="Verdana" w:cs="Helvetica"/>
          <w:sz w:val="20"/>
          <w:szCs w:val="20"/>
          <w:lang w:val="en-US"/>
        </w:rPr>
      </w:pPr>
    </w:p>
    <w:p w14:paraId="30C95194" w14:textId="364B5FB3" w:rsidR="00E35120" w:rsidRDefault="00E35120" w:rsidP="00E35120">
      <w:pPr>
        <w:rPr>
          <w:rFonts w:ascii="Verdana" w:hAnsi="Verdana" w:cs="Helvetica"/>
          <w:sz w:val="20"/>
          <w:szCs w:val="20"/>
          <w:lang w:val="en-US"/>
        </w:rPr>
      </w:pPr>
    </w:p>
    <w:p w14:paraId="04A33411" w14:textId="04112215" w:rsidR="00E35120" w:rsidRDefault="00E35120" w:rsidP="00E35120">
      <w:pPr>
        <w:rPr>
          <w:rFonts w:ascii="Verdana" w:hAnsi="Verdana" w:cs="Helvetica"/>
          <w:sz w:val="20"/>
          <w:szCs w:val="20"/>
          <w:lang w:val="en-US"/>
        </w:rPr>
      </w:pPr>
    </w:p>
    <w:p w14:paraId="2055320F" w14:textId="7F6E264A" w:rsidR="00E35120" w:rsidRDefault="00E35120" w:rsidP="00E35120">
      <w:pPr>
        <w:rPr>
          <w:rFonts w:ascii="Verdana" w:hAnsi="Verdana" w:cs="Helvetica"/>
          <w:sz w:val="20"/>
          <w:szCs w:val="20"/>
          <w:lang w:val="en-US"/>
        </w:rPr>
      </w:pPr>
    </w:p>
    <w:p w14:paraId="3FBFD19B" w14:textId="3CD8F05D" w:rsidR="00E35120" w:rsidRDefault="00E35120" w:rsidP="00E35120">
      <w:pPr>
        <w:rPr>
          <w:rFonts w:ascii="Verdana" w:hAnsi="Verdana" w:cs="Helvetica"/>
          <w:sz w:val="20"/>
          <w:szCs w:val="20"/>
          <w:lang w:val="en-US"/>
        </w:rPr>
      </w:pPr>
    </w:p>
    <w:p w14:paraId="6989FD71" w14:textId="6DCCDA33" w:rsidR="00E35120" w:rsidRDefault="00E35120" w:rsidP="00E35120">
      <w:pPr>
        <w:rPr>
          <w:rFonts w:ascii="Verdana" w:hAnsi="Verdana" w:cs="Helvetica"/>
          <w:sz w:val="20"/>
          <w:szCs w:val="20"/>
          <w:lang w:val="en-US"/>
        </w:rPr>
      </w:pPr>
    </w:p>
    <w:p w14:paraId="66DBC3EC" w14:textId="17F81612" w:rsidR="00E35120" w:rsidRDefault="00E35120" w:rsidP="00E35120">
      <w:pPr>
        <w:rPr>
          <w:rFonts w:ascii="Verdana" w:hAnsi="Verdana" w:cs="Helvetica"/>
          <w:sz w:val="20"/>
          <w:szCs w:val="20"/>
          <w:lang w:val="en-US"/>
        </w:rPr>
      </w:pPr>
    </w:p>
    <w:p w14:paraId="23736225" w14:textId="1C88E25C" w:rsidR="00E35120" w:rsidRDefault="00E35120" w:rsidP="00E35120">
      <w:pPr>
        <w:rPr>
          <w:rFonts w:ascii="Verdana" w:hAnsi="Verdana" w:cs="Helvetica"/>
          <w:sz w:val="20"/>
          <w:szCs w:val="20"/>
          <w:lang w:val="en-US"/>
        </w:rPr>
      </w:pPr>
    </w:p>
    <w:p w14:paraId="4A60B0BF" w14:textId="7A697A9B" w:rsidR="00E35120" w:rsidRDefault="00E35120" w:rsidP="00E35120">
      <w:pPr>
        <w:rPr>
          <w:rFonts w:ascii="Verdana" w:hAnsi="Verdana" w:cs="Helvetica"/>
          <w:sz w:val="20"/>
          <w:szCs w:val="20"/>
          <w:lang w:val="en-US"/>
        </w:rPr>
      </w:pPr>
    </w:p>
    <w:p w14:paraId="3B9189BD" w14:textId="595DF432" w:rsidR="00E35120" w:rsidRDefault="00E35120" w:rsidP="00E35120">
      <w:pPr>
        <w:rPr>
          <w:rFonts w:ascii="Verdana" w:hAnsi="Verdana" w:cs="Helvetica"/>
          <w:sz w:val="20"/>
          <w:szCs w:val="20"/>
          <w:lang w:val="en-US"/>
        </w:rPr>
      </w:pPr>
    </w:p>
    <w:p w14:paraId="046E0885" w14:textId="0C498E71" w:rsidR="00E35120" w:rsidRDefault="00E35120" w:rsidP="00E35120">
      <w:pPr>
        <w:rPr>
          <w:rFonts w:ascii="Verdana" w:hAnsi="Verdana" w:cs="Helvetica"/>
          <w:sz w:val="20"/>
          <w:szCs w:val="20"/>
          <w:lang w:val="en-US"/>
        </w:rPr>
      </w:pPr>
    </w:p>
    <w:p w14:paraId="6135B3B2" w14:textId="643BAA6C" w:rsidR="00E35120" w:rsidRDefault="00E35120" w:rsidP="00E35120">
      <w:pPr>
        <w:rPr>
          <w:rFonts w:ascii="Verdana" w:hAnsi="Verdana" w:cs="Helvetica"/>
          <w:sz w:val="20"/>
          <w:szCs w:val="20"/>
          <w:lang w:val="en-US"/>
        </w:rPr>
      </w:pPr>
    </w:p>
    <w:p w14:paraId="6005ED9D" w14:textId="77777777" w:rsidR="00E35120" w:rsidRDefault="00E35120" w:rsidP="00E35120">
      <w:pPr>
        <w:rPr>
          <w:rFonts w:ascii="Verdana" w:hAnsi="Verdana" w:cs="Helvetica"/>
          <w:sz w:val="20"/>
          <w:szCs w:val="20"/>
          <w:lang w:val="en-US"/>
        </w:rPr>
      </w:pPr>
    </w:p>
    <w:p w14:paraId="56A4333A" w14:textId="77777777" w:rsidR="00E35120" w:rsidRDefault="00E35120" w:rsidP="00E35120">
      <w:pPr>
        <w:rPr>
          <w:rFonts w:ascii="Verdana" w:hAnsi="Verdana" w:cs="Helvetica"/>
          <w:sz w:val="20"/>
          <w:szCs w:val="20"/>
          <w:lang w:val="en-US"/>
        </w:rPr>
      </w:pPr>
    </w:p>
    <w:p w14:paraId="74C98A04" w14:textId="77777777" w:rsidR="00E35120" w:rsidRDefault="00E35120" w:rsidP="00E35120">
      <w:pPr>
        <w:rPr>
          <w:rFonts w:ascii="Verdana" w:hAnsi="Verdana" w:cs="Helvetica"/>
          <w:sz w:val="20"/>
          <w:szCs w:val="20"/>
          <w:lang w:val="en-US"/>
        </w:rPr>
      </w:pPr>
    </w:p>
    <w:p w14:paraId="66E06E4B" w14:textId="77777777" w:rsidR="00E35120" w:rsidRDefault="00E35120" w:rsidP="00E35120">
      <w:pPr>
        <w:rPr>
          <w:rFonts w:ascii="Verdana" w:hAnsi="Verdana" w:cs="Helvetica"/>
          <w:sz w:val="20"/>
          <w:szCs w:val="20"/>
          <w:lang w:val="en-US"/>
        </w:rPr>
      </w:pPr>
    </w:p>
    <w:p w14:paraId="5735A1E0" w14:textId="75607E5D" w:rsidR="00E35120" w:rsidRPr="00E35120" w:rsidRDefault="00E35120" w:rsidP="00E35120">
      <w:pPr>
        <w:rPr>
          <w:rFonts w:ascii="Verdana" w:hAnsi="Verdana" w:cs="Helvetica"/>
          <w:b/>
          <w:bCs/>
          <w:sz w:val="20"/>
          <w:szCs w:val="20"/>
          <w:lang w:val="en-US"/>
        </w:rPr>
      </w:pPr>
      <w:r w:rsidRPr="00E35120">
        <w:rPr>
          <w:rFonts w:ascii="Verdana" w:hAnsi="Verdana" w:cs="Helvetica"/>
          <w:b/>
          <w:bCs/>
          <w:sz w:val="20"/>
          <w:szCs w:val="20"/>
          <w:lang w:val="en-US"/>
        </w:rPr>
        <w:lastRenderedPageBreak/>
        <w:t xml:space="preserve">Appendix A: contact details </w:t>
      </w:r>
    </w:p>
    <w:p w14:paraId="3F8FE1C5" w14:textId="77777777" w:rsidR="00E35120" w:rsidRPr="00E35120" w:rsidRDefault="00E35120" w:rsidP="00E35120">
      <w:pPr>
        <w:tabs>
          <w:tab w:val="left" w:pos="284"/>
          <w:tab w:val="left" w:pos="3629"/>
        </w:tabs>
        <w:autoSpaceDE w:val="0"/>
        <w:autoSpaceDN w:val="0"/>
        <w:adjustRightInd w:val="0"/>
        <w:spacing w:line="336" w:lineRule="auto"/>
        <w:ind w:right="-430"/>
        <w:rPr>
          <w:rFonts w:ascii="Verdana" w:hAnsi="Verdana" w:cs="Helvetica"/>
          <w:sz w:val="20"/>
          <w:szCs w:val="20"/>
          <w:lang w:val="en-US"/>
        </w:rPr>
      </w:pPr>
    </w:p>
    <w:p w14:paraId="0DD522C7" w14:textId="209832EC" w:rsidR="00E35120" w:rsidRPr="00E35120" w:rsidRDefault="00E35120" w:rsidP="00E35120">
      <w:pPr>
        <w:tabs>
          <w:tab w:val="left" w:pos="284"/>
          <w:tab w:val="left" w:pos="3629"/>
        </w:tabs>
        <w:autoSpaceDE w:val="0"/>
        <w:autoSpaceDN w:val="0"/>
        <w:adjustRightInd w:val="0"/>
        <w:spacing w:line="336" w:lineRule="auto"/>
        <w:ind w:right="-430"/>
        <w:rPr>
          <w:rFonts w:ascii="Verdana" w:hAnsi="Verdana" w:cs="Helvetica"/>
          <w:sz w:val="20"/>
          <w:szCs w:val="20"/>
          <w:lang w:val="en-US"/>
        </w:rPr>
      </w:pPr>
      <w:r w:rsidRPr="00E35120">
        <w:rPr>
          <w:rFonts w:ascii="Verdana" w:hAnsi="Verdana" w:cs="Helvetica"/>
          <w:sz w:val="20"/>
          <w:szCs w:val="20"/>
          <w:lang w:val="en-US"/>
        </w:rPr>
        <w:t xml:space="preserve">First contact person: </w:t>
      </w:r>
      <w:r>
        <w:rPr>
          <w:rFonts w:ascii="Verdana" w:hAnsi="Verdana" w:cs="Helvetica"/>
          <w:sz w:val="20"/>
          <w:szCs w:val="20"/>
          <w:lang w:val="en-US"/>
        </w:rPr>
        <w:t xml:space="preserve">                         </w:t>
      </w:r>
    </w:p>
    <w:p w14:paraId="44A3E876" w14:textId="09E650CB" w:rsidR="00E35120" w:rsidRPr="00E35120" w:rsidRDefault="00E35120" w:rsidP="00E35120">
      <w:pPr>
        <w:tabs>
          <w:tab w:val="left" w:pos="284"/>
          <w:tab w:val="left" w:pos="3629"/>
        </w:tabs>
        <w:autoSpaceDE w:val="0"/>
        <w:autoSpaceDN w:val="0"/>
        <w:adjustRightInd w:val="0"/>
        <w:spacing w:line="336" w:lineRule="auto"/>
        <w:ind w:right="-430"/>
        <w:rPr>
          <w:rFonts w:ascii="Verdana" w:hAnsi="Verdana" w:cs="Helvetica"/>
          <w:sz w:val="20"/>
          <w:szCs w:val="20"/>
          <w:lang w:val="en-US"/>
        </w:rPr>
      </w:pPr>
      <w:r w:rsidRPr="00E35120">
        <w:rPr>
          <w:rFonts w:ascii="Verdana" w:hAnsi="Verdana" w:cs="Helvetica"/>
          <w:sz w:val="20"/>
          <w:szCs w:val="20"/>
          <w:lang w:val="en-US"/>
        </w:rPr>
        <w:t xml:space="preserve">Local principal investigator: </w:t>
      </w:r>
      <w:r>
        <w:rPr>
          <w:rFonts w:ascii="Verdana" w:hAnsi="Verdana" w:cs="Helvetica"/>
          <w:sz w:val="20"/>
          <w:szCs w:val="20"/>
          <w:lang w:val="en-US"/>
        </w:rPr>
        <w:t xml:space="preserve">              </w:t>
      </w:r>
    </w:p>
    <w:p w14:paraId="5F19CB3C" w14:textId="5FD108C8" w:rsidR="00E35120" w:rsidRPr="00E35120" w:rsidRDefault="00E35120" w:rsidP="00E35120">
      <w:pPr>
        <w:tabs>
          <w:tab w:val="left" w:pos="284"/>
          <w:tab w:val="left" w:pos="3629"/>
        </w:tabs>
        <w:autoSpaceDE w:val="0"/>
        <w:autoSpaceDN w:val="0"/>
        <w:adjustRightInd w:val="0"/>
        <w:spacing w:line="336" w:lineRule="auto"/>
        <w:ind w:right="-430"/>
        <w:rPr>
          <w:rFonts w:ascii="Verdana" w:hAnsi="Verdana" w:cs="Helvetica"/>
          <w:sz w:val="20"/>
          <w:szCs w:val="20"/>
          <w:lang w:val="en-US"/>
        </w:rPr>
      </w:pPr>
      <w:r w:rsidRPr="00E35120">
        <w:rPr>
          <w:rFonts w:ascii="Verdana" w:hAnsi="Verdana" w:cs="Helvetica"/>
          <w:sz w:val="20"/>
          <w:szCs w:val="20"/>
          <w:lang w:val="en-US"/>
        </w:rPr>
        <w:t xml:space="preserve">Position: </w:t>
      </w:r>
      <w:r>
        <w:rPr>
          <w:rFonts w:ascii="Verdana" w:hAnsi="Verdana" w:cs="Helvetica"/>
          <w:sz w:val="20"/>
          <w:szCs w:val="20"/>
          <w:lang w:val="en-US"/>
        </w:rPr>
        <w:t xml:space="preserve">                                          </w:t>
      </w:r>
    </w:p>
    <w:p w14:paraId="7B96AADD" w14:textId="63B6330B" w:rsidR="00E35120" w:rsidRPr="00E35120" w:rsidRDefault="00E35120" w:rsidP="00E35120">
      <w:pPr>
        <w:tabs>
          <w:tab w:val="left" w:pos="284"/>
          <w:tab w:val="left" w:pos="3629"/>
        </w:tabs>
        <w:autoSpaceDE w:val="0"/>
        <w:autoSpaceDN w:val="0"/>
        <w:adjustRightInd w:val="0"/>
        <w:spacing w:line="336" w:lineRule="auto"/>
        <w:ind w:right="-430"/>
        <w:rPr>
          <w:rFonts w:ascii="Verdana" w:hAnsi="Verdana" w:cs="Helvetica"/>
          <w:sz w:val="20"/>
          <w:szCs w:val="20"/>
          <w:lang w:val="en-US"/>
        </w:rPr>
      </w:pPr>
      <w:r w:rsidRPr="00E35120">
        <w:rPr>
          <w:rFonts w:ascii="Verdana" w:hAnsi="Verdana" w:cs="Helvetica"/>
          <w:sz w:val="20"/>
          <w:szCs w:val="20"/>
          <w:lang w:val="en-US"/>
        </w:rPr>
        <w:t>Email</w:t>
      </w:r>
      <w:r>
        <w:rPr>
          <w:rFonts w:ascii="Verdana" w:hAnsi="Verdana" w:cs="Helvetica"/>
          <w:sz w:val="20"/>
          <w:szCs w:val="20"/>
          <w:lang w:val="en-US"/>
        </w:rPr>
        <w:t xml:space="preserve"> address</w:t>
      </w:r>
      <w:r w:rsidRPr="00E35120">
        <w:rPr>
          <w:rFonts w:ascii="Verdana" w:hAnsi="Verdana" w:cs="Helvetica"/>
          <w:sz w:val="20"/>
          <w:szCs w:val="20"/>
          <w:lang w:val="en-US"/>
        </w:rPr>
        <w:t xml:space="preserve">:                                  </w:t>
      </w:r>
    </w:p>
    <w:p w14:paraId="5E25D9F8" w14:textId="77777777" w:rsidR="00E35120" w:rsidRPr="00E35120" w:rsidRDefault="00E35120" w:rsidP="00E35120">
      <w:pPr>
        <w:tabs>
          <w:tab w:val="left" w:pos="284"/>
          <w:tab w:val="left" w:pos="3629"/>
        </w:tabs>
        <w:autoSpaceDE w:val="0"/>
        <w:autoSpaceDN w:val="0"/>
        <w:adjustRightInd w:val="0"/>
        <w:spacing w:line="336" w:lineRule="auto"/>
        <w:ind w:right="-430"/>
        <w:rPr>
          <w:rFonts w:ascii="Verdana" w:hAnsi="Verdana" w:cs="Helvetica"/>
          <w:sz w:val="20"/>
          <w:szCs w:val="20"/>
          <w:lang w:val="en-US"/>
        </w:rPr>
      </w:pPr>
    </w:p>
    <w:p w14:paraId="6D27D855" w14:textId="0F6402E3" w:rsidR="00E35120" w:rsidRPr="00E35120" w:rsidRDefault="00E35120" w:rsidP="00E35120">
      <w:pPr>
        <w:tabs>
          <w:tab w:val="left" w:pos="284"/>
          <w:tab w:val="left" w:pos="3629"/>
        </w:tabs>
        <w:autoSpaceDE w:val="0"/>
        <w:autoSpaceDN w:val="0"/>
        <w:adjustRightInd w:val="0"/>
        <w:spacing w:line="336" w:lineRule="auto"/>
        <w:ind w:right="-430"/>
        <w:rPr>
          <w:rFonts w:ascii="Verdana" w:hAnsi="Verdana" w:cs="Helvetica"/>
          <w:sz w:val="20"/>
          <w:szCs w:val="20"/>
          <w:lang w:val="en-US"/>
        </w:rPr>
      </w:pPr>
      <w:r w:rsidRPr="00E35120">
        <w:rPr>
          <w:rFonts w:ascii="Verdana" w:hAnsi="Verdana" w:cs="Helvetica"/>
          <w:sz w:val="20"/>
          <w:szCs w:val="20"/>
          <w:lang w:val="en-US"/>
        </w:rPr>
        <w:t xml:space="preserve">Main Researcher: </w:t>
      </w:r>
      <w:r>
        <w:rPr>
          <w:rFonts w:ascii="Verdana" w:hAnsi="Verdana" w:cs="Helvetica"/>
          <w:sz w:val="20"/>
          <w:szCs w:val="20"/>
          <w:lang w:val="en-US"/>
        </w:rPr>
        <w:t xml:space="preserve">                             </w:t>
      </w:r>
      <w:proofErr w:type="spellStart"/>
      <w:r w:rsidRPr="00E35120">
        <w:rPr>
          <w:rFonts w:ascii="Verdana" w:hAnsi="Verdana" w:cs="Helvetica"/>
          <w:sz w:val="20"/>
          <w:szCs w:val="20"/>
          <w:lang w:val="en-US"/>
        </w:rPr>
        <w:t>Drs.Stollenwerck</w:t>
      </w:r>
      <w:proofErr w:type="spellEnd"/>
      <w:r w:rsidRPr="00E35120">
        <w:rPr>
          <w:rFonts w:ascii="Verdana" w:hAnsi="Verdana" w:cs="Helvetica"/>
          <w:sz w:val="20"/>
          <w:szCs w:val="20"/>
          <w:lang w:val="en-US"/>
        </w:rPr>
        <w:t xml:space="preserve">                       </w:t>
      </w:r>
      <w:r w:rsidRPr="00E35120">
        <w:rPr>
          <w:rFonts w:ascii="Verdana" w:hAnsi="Verdana" w:cs="Helvetica"/>
          <w:sz w:val="20"/>
          <w:szCs w:val="20"/>
          <w:lang w:val="en-US"/>
        </w:rPr>
        <w:tab/>
        <w:t xml:space="preserve">       </w:t>
      </w:r>
    </w:p>
    <w:p w14:paraId="2CA31B88" w14:textId="45303D19" w:rsidR="00E35120" w:rsidRPr="00E35120" w:rsidRDefault="00E35120" w:rsidP="00E35120">
      <w:pPr>
        <w:tabs>
          <w:tab w:val="left" w:pos="284"/>
          <w:tab w:val="left" w:pos="3629"/>
        </w:tabs>
        <w:autoSpaceDE w:val="0"/>
        <w:autoSpaceDN w:val="0"/>
        <w:adjustRightInd w:val="0"/>
        <w:spacing w:line="336" w:lineRule="auto"/>
        <w:ind w:right="-430"/>
        <w:rPr>
          <w:rFonts w:ascii="Verdana" w:hAnsi="Verdana" w:cs="Helvetica"/>
          <w:sz w:val="20"/>
          <w:szCs w:val="20"/>
          <w:lang w:val="en-US"/>
        </w:rPr>
      </w:pPr>
      <w:r w:rsidRPr="00E35120">
        <w:rPr>
          <w:rFonts w:ascii="Verdana" w:hAnsi="Verdana" w:cs="Helvetica"/>
          <w:sz w:val="20"/>
          <w:szCs w:val="20"/>
          <w:lang w:val="en-US"/>
        </w:rPr>
        <w:t xml:space="preserve">Position: </w:t>
      </w:r>
      <w:r>
        <w:rPr>
          <w:rFonts w:ascii="Verdana" w:hAnsi="Verdana" w:cs="Helvetica"/>
          <w:sz w:val="20"/>
          <w:szCs w:val="20"/>
          <w:lang w:val="en-US"/>
        </w:rPr>
        <w:t xml:space="preserve">                                          </w:t>
      </w:r>
      <w:r w:rsidRPr="00E35120">
        <w:rPr>
          <w:rFonts w:ascii="Verdana" w:hAnsi="Verdana" w:cs="Helvetica"/>
          <w:sz w:val="20"/>
          <w:szCs w:val="20"/>
          <w:lang w:val="en-US"/>
        </w:rPr>
        <w:t xml:space="preserve">Principal Investigator "The </w:t>
      </w:r>
      <w:proofErr w:type="spellStart"/>
      <w:r w:rsidRPr="00E35120">
        <w:rPr>
          <w:rFonts w:ascii="Verdana" w:hAnsi="Verdana" w:cs="Helvetica"/>
          <w:sz w:val="20"/>
          <w:szCs w:val="20"/>
          <w:lang w:val="en-US"/>
        </w:rPr>
        <w:t>Bff</w:t>
      </w:r>
      <w:proofErr w:type="spellEnd"/>
      <w:r w:rsidRPr="00E35120">
        <w:rPr>
          <w:rFonts w:ascii="Verdana" w:hAnsi="Verdana" w:cs="Helvetica"/>
          <w:sz w:val="20"/>
          <w:szCs w:val="20"/>
          <w:lang w:val="en-US"/>
        </w:rPr>
        <w:t xml:space="preserve"> Study" </w:t>
      </w:r>
    </w:p>
    <w:p w14:paraId="0864048E" w14:textId="7882471A" w:rsidR="00E35120" w:rsidRPr="00E35120" w:rsidRDefault="00E35120" w:rsidP="00E35120">
      <w:pPr>
        <w:tabs>
          <w:tab w:val="left" w:pos="284"/>
          <w:tab w:val="left" w:pos="3629"/>
        </w:tabs>
        <w:autoSpaceDE w:val="0"/>
        <w:autoSpaceDN w:val="0"/>
        <w:adjustRightInd w:val="0"/>
        <w:spacing w:line="336" w:lineRule="auto"/>
        <w:ind w:right="-430"/>
        <w:rPr>
          <w:rFonts w:ascii="Verdana" w:hAnsi="Verdana" w:cs="Helvetica"/>
          <w:sz w:val="20"/>
          <w:szCs w:val="20"/>
          <w:lang w:val="en-US"/>
        </w:rPr>
      </w:pPr>
      <w:r w:rsidRPr="00E35120">
        <w:rPr>
          <w:rFonts w:ascii="Verdana" w:hAnsi="Verdana" w:cs="Helvetica"/>
          <w:sz w:val="20"/>
          <w:szCs w:val="20"/>
          <w:lang w:val="en-US"/>
        </w:rPr>
        <w:t>Email</w:t>
      </w:r>
      <w:r>
        <w:rPr>
          <w:rFonts w:ascii="Verdana" w:hAnsi="Verdana" w:cs="Helvetica"/>
          <w:sz w:val="20"/>
          <w:szCs w:val="20"/>
          <w:lang w:val="en-US"/>
        </w:rPr>
        <w:t xml:space="preserve"> address</w:t>
      </w:r>
      <w:r w:rsidRPr="00E35120">
        <w:rPr>
          <w:rFonts w:ascii="Verdana" w:hAnsi="Verdana" w:cs="Helvetica"/>
          <w:sz w:val="20"/>
          <w:szCs w:val="20"/>
          <w:lang w:val="en-US"/>
        </w:rPr>
        <w:t xml:space="preserve">:      </w:t>
      </w:r>
      <w:r w:rsidRPr="00E35120">
        <w:rPr>
          <w:rFonts w:ascii="Verdana" w:hAnsi="Verdana" w:cs="Helvetica"/>
          <w:sz w:val="20"/>
          <w:szCs w:val="20"/>
          <w:lang w:val="en-US"/>
        </w:rPr>
        <w:tab/>
        <w:t xml:space="preserve">    gstollenwerck@alrijne.nl </w:t>
      </w:r>
    </w:p>
    <w:p w14:paraId="000F6E64" w14:textId="77777777" w:rsidR="00E35120" w:rsidRPr="00E35120" w:rsidRDefault="00E35120" w:rsidP="00E35120">
      <w:pPr>
        <w:tabs>
          <w:tab w:val="left" w:pos="284"/>
          <w:tab w:val="left" w:pos="3629"/>
        </w:tabs>
        <w:autoSpaceDE w:val="0"/>
        <w:autoSpaceDN w:val="0"/>
        <w:adjustRightInd w:val="0"/>
        <w:spacing w:line="336" w:lineRule="auto"/>
        <w:ind w:right="-430"/>
        <w:rPr>
          <w:rFonts w:ascii="Verdana" w:hAnsi="Verdana" w:cs="Helvetica"/>
          <w:sz w:val="20"/>
          <w:szCs w:val="20"/>
          <w:lang w:val="en-US"/>
        </w:rPr>
      </w:pPr>
      <w:r w:rsidRPr="00E35120">
        <w:rPr>
          <w:rFonts w:ascii="Verdana" w:hAnsi="Verdana" w:cs="Helvetica"/>
          <w:sz w:val="20"/>
          <w:szCs w:val="20"/>
          <w:lang w:val="en-US"/>
        </w:rPr>
        <w:t xml:space="preserve">                                          </w:t>
      </w:r>
    </w:p>
    <w:p w14:paraId="6B0AABA5" w14:textId="3DB5AC6B" w:rsidR="00E35120" w:rsidRPr="00E35120" w:rsidRDefault="00E35120" w:rsidP="00E35120">
      <w:pPr>
        <w:tabs>
          <w:tab w:val="left" w:pos="284"/>
          <w:tab w:val="left" w:pos="3629"/>
        </w:tabs>
        <w:autoSpaceDE w:val="0"/>
        <w:autoSpaceDN w:val="0"/>
        <w:adjustRightInd w:val="0"/>
        <w:spacing w:line="336" w:lineRule="auto"/>
        <w:ind w:right="-430"/>
        <w:rPr>
          <w:rFonts w:ascii="Verdana" w:hAnsi="Verdana" w:cs="Helvetica"/>
          <w:sz w:val="20"/>
          <w:szCs w:val="20"/>
          <w:lang w:val="en-US"/>
        </w:rPr>
      </w:pPr>
      <w:r w:rsidRPr="00E35120">
        <w:rPr>
          <w:rFonts w:ascii="Verdana" w:hAnsi="Verdana" w:cs="Helvetica"/>
          <w:sz w:val="20"/>
          <w:szCs w:val="20"/>
          <w:lang w:val="en-US"/>
        </w:rPr>
        <w:t xml:space="preserve">Main Researcher: </w:t>
      </w:r>
      <w:r>
        <w:rPr>
          <w:rFonts w:ascii="Verdana" w:hAnsi="Verdana" w:cs="Helvetica"/>
          <w:sz w:val="20"/>
          <w:szCs w:val="20"/>
          <w:lang w:val="en-US"/>
        </w:rPr>
        <w:t xml:space="preserve">                              </w:t>
      </w:r>
      <w:r w:rsidRPr="00E35120">
        <w:rPr>
          <w:rFonts w:ascii="Verdana" w:hAnsi="Verdana" w:cs="Helvetica"/>
          <w:sz w:val="20"/>
          <w:szCs w:val="20"/>
          <w:lang w:val="en-US"/>
        </w:rPr>
        <w:t>Drs. Van den Boom</w:t>
      </w:r>
    </w:p>
    <w:p w14:paraId="1367D76D" w14:textId="03203B81" w:rsidR="00E35120" w:rsidRPr="00E35120" w:rsidRDefault="00E35120" w:rsidP="00E35120">
      <w:pPr>
        <w:tabs>
          <w:tab w:val="left" w:pos="284"/>
          <w:tab w:val="left" w:pos="3629"/>
        </w:tabs>
        <w:autoSpaceDE w:val="0"/>
        <w:autoSpaceDN w:val="0"/>
        <w:adjustRightInd w:val="0"/>
        <w:spacing w:line="336" w:lineRule="auto"/>
        <w:ind w:right="-430"/>
        <w:rPr>
          <w:rFonts w:ascii="Verdana" w:hAnsi="Verdana" w:cs="Helvetica"/>
          <w:sz w:val="20"/>
          <w:szCs w:val="20"/>
          <w:lang w:val="en-US"/>
        </w:rPr>
      </w:pPr>
      <w:r w:rsidRPr="00E35120">
        <w:rPr>
          <w:rFonts w:ascii="Verdana" w:hAnsi="Verdana" w:cs="Helvetica"/>
          <w:sz w:val="20"/>
          <w:szCs w:val="20"/>
          <w:lang w:val="en-US"/>
        </w:rPr>
        <w:t xml:space="preserve">Position: </w:t>
      </w:r>
      <w:r>
        <w:rPr>
          <w:rFonts w:ascii="Verdana" w:hAnsi="Verdana" w:cs="Helvetica"/>
          <w:sz w:val="20"/>
          <w:szCs w:val="20"/>
          <w:lang w:val="en-US"/>
        </w:rPr>
        <w:t xml:space="preserve">                                           </w:t>
      </w:r>
      <w:r w:rsidRPr="00E35120">
        <w:rPr>
          <w:rFonts w:ascii="Verdana" w:hAnsi="Verdana" w:cs="Helvetica"/>
          <w:sz w:val="20"/>
          <w:szCs w:val="20"/>
          <w:lang w:val="en-US"/>
        </w:rPr>
        <w:t xml:space="preserve">Coordinating researcher </w:t>
      </w:r>
    </w:p>
    <w:p w14:paraId="11C022E1" w14:textId="28FFEE70" w:rsidR="00E35120" w:rsidRDefault="00E35120" w:rsidP="00E35120">
      <w:pPr>
        <w:tabs>
          <w:tab w:val="left" w:pos="284"/>
          <w:tab w:val="left" w:pos="3629"/>
        </w:tabs>
        <w:autoSpaceDE w:val="0"/>
        <w:autoSpaceDN w:val="0"/>
        <w:adjustRightInd w:val="0"/>
        <w:spacing w:line="336" w:lineRule="auto"/>
        <w:ind w:right="-430"/>
        <w:rPr>
          <w:rFonts w:ascii="Verdana" w:hAnsi="Verdana" w:cs="Helvetica"/>
          <w:sz w:val="20"/>
          <w:szCs w:val="20"/>
          <w:lang w:val="en-US"/>
        </w:rPr>
      </w:pPr>
      <w:r w:rsidRPr="00E35120">
        <w:rPr>
          <w:rFonts w:ascii="Verdana" w:hAnsi="Verdana" w:cs="Helvetica"/>
          <w:sz w:val="20"/>
          <w:szCs w:val="20"/>
          <w:lang w:val="en-US"/>
        </w:rPr>
        <w:t>Email</w:t>
      </w:r>
      <w:r>
        <w:rPr>
          <w:rFonts w:ascii="Verdana" w:hAnsi="Verdana" w:cs="Helvetica"/>
          <w:sz w:val="20"/>
          <w:szCs w:val="20"/>
          <w:lang w:val="en-US"/>
        </w:rPr>
        <w:t xml:space="preserve"> address:                                   </w:t>
      </w:r>
      <w:r w:rsidRPr="00E35120">
        <w:rPr>
          <w:rFonts w:ascii="Verdana" w:hAnsi="Verdana" w:cs="Helvetica"/>
          <w:sz w:val="20"/>
          <w:szCs w:val="20"/>
          <w:lang w:val="en-US"/>
        </w:rPr>
        <w:t xml:space="preserve">n.vandenboom@maastrichtuniversity.nl </w:t>
      </w:r>
    </w:p>
    <w:p w14:paraId="21576B37" w14:textId="77777777" w:rsidR="00E35120" w:rsidRPr="00E35120" w:rsidRDefault="00E35120" w:rsidP="00E35120">
      <w:pPr>
        <w:tabs>
          <w:tab w:val="left" w:pos="284"/>
          <w:tab w:val="left" w:pos="3629"/>
        </w:tabs>
        <w:autoSpaceDE w:val="0"/>
        <w:autoSpaceDN w:val="0"/>
        <w:adjustRightInd w:val="0"/>
        <w:spacing w:line="336" w:lineRule="auto"/>
        <w:ind w:right="-430"/>
        <w:rPr>
          <w:rFonts w:ascii="Verdana" w:hAnsi="Verdana" w:cs="Helvetica"/>
          <w:sz w:val="20"/>
          <w:szCs w:val="20"/>
          <w:lang w:val="en-US"/>
        </w:rPr>
      </w:pPr>
    </w:p>
    <w:p w14:paraId="1306C0A5" w14:textId="0269B7E7" w:rsidR="00E35120" w:rsidRPr="00E35120" w:rsidRDefault="00E35120" w:rsidP="00E35120">
      <w:pPr>
        <w:tabs>
          <w:tab w:val="left" w:pos="284"/>
          <w:tab w:val="left" w:pos="3629"/>
        </w:tabs>
        <w:autoSpaceDE w:val="0"/>
        <w:autoSpaceDN w:val="0"/>
        <w:adjustRightInd w:val="0"/>
        <w:spacing w:line="336" w:lineRule="auto"/>
        <w:ind w:right="-430"/>
        <w:rPr>
          <w:rFonts w:ascii="Verdana" w:hAnsi="Verdana" w:cs="Helvetica"/>
          <w:sz w:val="20"/>
          <w:szCs w:val="20"/>
          <w:lang w:val="en-US"/>
        </w:rPr>
      </w:pPr>
      <w:r w:rsidRPr="00E35120">
        <w:rPr>
          <w:rFonts w:ascii="Verdana" w:hAnsi="Verdana" w:cs="Helvetica"/>
          <w:sz w:val="20"/>
          <w:szCs w:val="20"/>
          <w:lang w:val="en-US"/>
        </w:rPr>
        <w:t xml:space="preserve">Independent physician: </w:t>
      </w:r>
      <w:r>
        <w:rPr>
          <w:rFonts w:ascii="Verdana" w:hAnsi="Verdana" w:cs="Helvetica"/>
          <w:sz w:val="20"/>
          <w:szCs w:val="20"/>
          <w:lang w:val="en-US"/>
        </w:rPr>
        <w:t xml:space="preserve">                     </w:t>
      </w:r>
      <w:r w:rsidRPr="00E35120">
        <w:rPr>
          <w:rFonts w:ascii="Verdana" w:hAnsi="Verdana" w:cs="Helvetica"/>
          <w:sz w:val="20"/>
          <w:szCs w:val="20"/>
          <w:lang w:val="en-US"/>
        </w:rPr>
        <w:t xml:space="preserve">Dr. J. </w:t>
      </w:r>
      <w:proofErr w:type="spellStart"/>
      <w:r w:rsidRPr="00E35120">
        <w:rPr>
          <w:rFonts w:ascii="Verdana" w:hAnsi="Verdana" w:cs="Helvetica"/>
          <w:sz w:val="20"/>
          <w:szCs w:val="20"/>
          <w:lang w:val="en-US"/>
        </w:rPr>
        <w:t>Melenhorst</w:t>
      </w:r>
      <w:proofErr w:type="spellEnd"/>
      <w:r w:rsidRPr="00E35120">
        <w:rPr>
          <w:rFonts w:ascii="Verdana" w:hAnsi="Verdana" w:cs="Helvetica"/>
          <w:sz w:val="20"/>
          <w:szCs w:val="20"/>
          <w:lang w:val="en-US"/>
        </w:rPr>
        <w:t xml:space="preserve"> </w:t>
      </w:r>
    </w:p>
    <w:p w14:paraId="0519488C" w14:textId="050AA0C0" w:rsidR="00E35120" w:rsidRPr="00E35120" w:rsidRDefault="00E35120" w:rsidP="00E35120">
      <w:pPr>
        <w:tabs>
          <w:tab w:val="left" w:pos="284"/>
          <w:tab w:val="left" w:pos="3629"/>
        </w:tabs>
        <w:autoSpaceDE w:val="0"/>
        <w:autoSpaceDN w:val="0"/>
        <w:adjustRightInd w:val="0"/>
        <w:spacing w:line="336" w:lineRule="auto"/>
        <w:ind w:right="-430"/>
        <w:rPr>
          <w:rFonts w:ascii="Verdana" w:hAnsi="Verdana" w:cs="Helvetica"/>
          <w:sz w:val="20"/>
          <w:szCs w:val="20"/>
          <w:lang w:val="en-US"/>
        </w:rPr>
      </w:pPr>
      <w:r w:rsidRPr="00E35120">
        <w:rPr>
          <w:rFonts w:ascii="Verdana" w:hAnsi="Verdana" w:cs="Helvetica"/>
          <w:sz w:val="20"/>
          <w:szCs w:val="20"/>
          <w:lang w:val="en-US"/>
        </w:rPr>
        <w:t xml:space="preserve">Position: </w:t>
      </w:r>
      <w:r>
        <w:rPr>
          <w:rFonts w:ascii="Verdana" w:hAnsi="Verdana" w:cs="Helvetica"/>
          <w:sz w:val="20"/>
          <w:szCs w:val="20"/>
          <w:lang w:val="en-US"/>
        </w:rPr>
        <w:t xml:space="preserve">                                          </w:t>
      </w:r>
      <w:r w:rsidRPr="00E35120">
        <w:rPr>
          <w:rFonts w:ascii="Verdana" w:hAnsi="Verdana" w:cs="Helvetica"/>
          <w:sz w:val="20"/>
          <w:szCs w:val="20"/>
          <w:lang w:val="en-US"/>
        </w:rPr>
        <w:t xml:space="preserve">Surgeon, MUMC + </w:t>
      </w:r>
    </w:p>
    <w:p w14:paraId="3600C4BA" w14:textId="1796D027" w:rsidR="00E35120" w:rsidRPr="00E35120" w:rsidRDefault="00E35120" w:rsidP="00E35120">
      <w:pPr>
        <w:tabs>
          <w:tab w:val="left" w:pos="284"/>
          <w:tab w:val="left" w:pos="3629"/>
        </w:tabs>
        <w:autoSpaceDE w:val="0"/>
        <w:autoSpaceDN w:val="0"/>
        <w:adjustRightInd w:val="0"/>
        <w:spacing w:line="336" w:lineRule="auto"/>
        <w:ind w:right="-430"/>
        <w:rPr>
          <w:rFonts w:ascii="Verdana" w:hAnsi="Verdana" w:cs="Helvetica"/>
          <w:sz w:val="20"/>
          <w:szCs w:val="20"/>
          <w:lang w:val="en-US"/>
        </w:rPr>
      </w:pPr>
      <w:r w:rsidRPr="00E35120">
        <w:rPr>
          <w:rFonts w:ascii="Verdana" w:hAnsi="Verdana" w:cs="Helvetica"/>
          <w:sz w:val="20"/>
          <w:szCs w:val="20"/>
          <w:lang w:val="en-US"/>
        </w:rPr>
        <w:t>Email ad</w:t>
      </w:r>
      <w:r>
        <w:rPr>
          <w:rFonts w:ascii="Verdana" w:hAnsi="Verdana" w:cs="Helvetica"/>
          <w:sz w:val="20"/>
          <w:szCs w:val="20"/>
          <w:lang w:val="en-US"/>
        </w:rPr>
        <w:t>dress</w:t>
      </w:r>
      <w:r w:rsidRPr="00E35120">
        <w:rPr>
          <w:rFonts w:ascii="Verdana" w:hAnsi="Verdana" w:cs="Helvetica"/>
          <w:sz w:val="20"/>
          <w:szCs w:val="20"/>
          <w:lang w:val="en-US"/>
        </w:rPr>
        <w:t xml:space="preserve">:                                   j.melenhorst@mumc.nl </w:t>
      </w:r>
    </w:p>
    <w:p w14:paraId="22C76521" w14:textId="5E283578" w:rsidR="009961F1" w:rsidRPr="00E35120" w:rsidRDefault="009961F1" w:rsidP="009961F1">
      <w:pPr>
        <w:tabs>
          <w:tab w:val="left" w:pos="284"/>
          <w:tab w:val="left" w:pos="3629"/>
        </w:tabs>
        <w:autoSpaceDE w:val="0"/>
        <w:autoSpaceDN w:val="0"/>
        <w:adjustRightInd w:val="0"/>
        <w:spacing w:line="336" w:lineRule="auto"/>
        <w:ind w:right="-430"/>
        <w:rPr>
          <w:rFonts w:ascii="Verdana" w:hAnsi="Verdana" w:cs="Helvetica"/>
          <w:sz w:val="20"/>
          <w:szCs w:val="20"/>
          <w:lang w:val="en-US"/>
        </w:rPr>
      </w:pPr>
    </w:p>
    <w:p w14:paraId="09423956" w14:textId="77777777" w:rsidR="00E35120" w:rsidRPr="00E35120" w:rsidRDefault="00E35120" w:rsidP="00E35120">
      <w:pPr>
        <w:tabs>
          <w:tab w:val="left" w:pos="284"/>
          <w:tab w:val="left" w:pos="1701"/>
        </w:tabs>
        <w:autoSpaceDE w:val="0"/>
        <w:autoSpaceDN w:val="0"/>
        <w:adjustRightInd w:val="0"/>
        <w:spacing w:line="336" w:lineRule="auto"/>
        <w:ind w:right="-430"/>
        <w:rPr>
          <w:rFonts w:ascii="Verdana" w:hAnsi="Verdana" w:cs="Helvetica"/>
          <w:sz w:val="20"/>
          <w:szCs w:val="20"/>
          <w:lang w:val="en-US"/>
        </w:rPr>
      </w:pPr>
    </w:p>
    <w:p w14:paraId="71B86C3D" w14:textId="73CB814B" w:rsidR="009961F1" w:rsidRPr="00E35120" w:rsidRDefault="009961F1" w:rsidP="00A861BA">
      <w:pPr>
        <w:tabs>
          <w:tab w:val="left" w:pos="284"/>
          <w:tab w:val="left" w:pos="1701"/>
        </w:tabs>
        <w:autoSpaceDE w:val="0"/>
        <w:autoSpaceDN w:val="0"/>
        <w:adjustRightInd w:val="0"/>
        <w:spacing w:line="336" w:lineRule="auto"/>
        <w:ind w:right="-430"/>
        <w:rPr>
          <w:rFonts w:ascii="Verdana" w:hAnsi="Verdana" w:cs="Helvetica"/>
          <w:sz w:val="20"/>
          <w:szCs w:val="20"/>
          <w:lang w:val="en-US"/>
        </w:rPr>
      </w:pPr>
    </w:p>
    <w:p w14:paraId="612C03D2" w14:textId="55A39949" w:rsidR="009961F1" w:rsidRPr="00E35120" w:rsidRDefault="009961F1" w:rsidP="00A861BA">
      <w:pPr>
        <w:tabs>
          <w:tab w:val="left" w:pos="284"/>
          <w:tab w:val="left" w:pos="1701"/>
        </w:tabs>
        <w:autoSpaceDE w:val="0"/>
        <w:autoSpaceDN w:val="0"/>
        <w:adjustRightInd w:val="0"/>
        <w:spacing w:line="336" w:lineRule="auto"/>
        <w:ind w:right="-430"/>
        <w:rPr>
          <w:rFonts w:ascii="Verdana" w:hAnsi="Verdana" w:cs="Helvetica"/>
          <w:sz w:val="20"/>
          <w:szCs w:val="20"/>
          <w:lang w:val="en-US"/>
        </w:rPr>
      </w:pPr>
    </w:p>
    <w:p w14:paraId="003C5745" w14:textId="11C12E80" w:rsidR="009961F1" w:rsidRPr="00E35120" w:rsidRDefault="009961F1" w:rsidP="00A861BA">
      <w:pPr>
        <w:tabs>
          <w:tab w:val="left" w:pos="284"/>
          <w:tab w:val="left" w:pos="1701"/>
        </w:tabs>
        <w:autoSpaceDE w:val="0"/>
        <w:autoSpaceDN w:val="0"/>
        <w:adjustRightInd w:val="0"/>
        <w:spacing w:line="336" w:lineRule="auto"/>
        <w:ind w:right="-430"/>
        <w:rPr>
          <w:rFonts w:ascii="Verdana" w:hAnsi="Verdana" w:cs="Helvetica"/>
          <w:sz w:val="20"/>
          <w:szCs w:val="20"/>
          <w:lang w:val="en-US"/>
        </w:rPr>
      </w:pPr>
    </w:p>
    <w:p w14:paraId="3B2193B5" w14:textId="0061DD9A" w:rsidR="009961F1" w:rsidRPr="00E35120" w:rsidRDefault="009961F1" w:rsidP="00A861BA">
      <w:pPr>
        <w:tabs>
          <w:tab w:val="left" w:pos="284"/>
          <w:tab w:val="left" w:pos="1701"/>
        </w:tabs>
        <w:autoSpaceDE w:val="0"/>
        <w:autoSpaceDN w:val="0"/>
        <w:adjustRightInd w:val="0"/>
        <w:spacing w:line="336" w:lineRule="auto"/>
        <w:ind w:right="-430"/>
        <w:rPr>
          <w:rFonts w:ascii="Verdana" w:hAnsi="Verdana" w:cs="Helvetica"/>
          <w:sz w:val="20"/>
          <w:szCs w:val="20"/>
          <w:lang w:val="en-US"/>
        </w:rPr>
      </w:pPr>
    </w:p>
    <w:p w14:paraId="457EFB4B" w14:textId="5221EF46" w:rsidR="009961F1" w:rsidRPr="00E35120" w:rsidRDefault="009961F1" w:rsidP="00A861BA">
      <w:pPr>
        <w:tabs>
          <w:tab w:val="left" w:pos="284"/>
          <w:tab w:val="left" w:pos="1701"/>
        </w:tabs>
        <w:autoSpaceDE w:val="0"/>
        <w:autoSpaceDN w:val="0"/>
        <w:adjustRightInd w:val="0"/>
        <w:spacing w:line="336" w:lineRule="auto"/>
        <w:ind w:right="-430"/>
        <w:rPr>
          <w:rFonts w:ascii="Verdana" w:hAnsi="Verdana" w:cs="Helvetica"/>
          <w:sz w:val="20"/>
          <w:szCs w:val="20"/>
          <w:lang w:val="en-US"/>
        </w:rPr>
      </w:pPr>
    </w:p>
    <w:p w14:paraId="7AE5258C" w14:textId="66BC9326" w:rsidR="009961F1" w:rsidRPr="00E35120" w:rsidRDefault="009961F1" w:rsidP="00A861BA">
      <w:pPr>
        <w:tabs>
          <w:tab w:val="left" w:pos="284"/>
          <w:tab w:val="left" w:pos="1701"/>
        </w:tabs>
        <w:autoSpaceDE w:val="0"/>
        <w:autoSpaceDN w:val="0"/>
        <w:adjustRightInd w:val="0"/>
        <w:spacing w:line="336" w:lineRule="auto"/>
        <w:ind w:right="-430"/>
        <w:rPr>
          <w:rFonts w:ascii="Verdana" w:hAnsi="Verdana" w:cs="Helvetica"/>
          <w:sz w:val="20"/>
          <w:szCs w:val="20"/>
          <w:lang w:val="en-US"/>
        </w:rPr>
      </w:pPr>
    </w:p>
    <w:p w14:paraId="6B660287" w14:textId="067166D8" w:rsidR="009961F1" w:rsidRPr="00E35120" w:rsidRDefault="009961F1" w:rsidP="00A861BA">
      <w:pPr>
        <w:tabs>
          <w:tab w:val="left" w:pos="284"/>
          <w:tab w:val="left" w:pos="1701"/>
        </w:tabs>
        <w:autoSpaceDE w:val="0"/>
        <w:autoSpaceDN w:val="0"/>
        <w:adjustRightInd w:val="0"/>
        <w:spacing w:line="336" w:lineRule="auto"/>
        <w:ind w:right="-430"/>
        <w:rPr>
          <w:rFonts w:ascii="Verdana" w:hAnsi="Verdana" w:cs="Helvetica"/>
          <w:sz w:val="20"/>
          <w:szCs w:val="20"/>
          <w:lang w:val="en-US"/>
        </w:rPr>
      </w:pPr>
    </w:p>
    <w:p w14:paraId="478311DC" w14:textId="2B9F4799" w:rsidR="009961F1" w:rsidRPr="00E35120" w:rsidRDefault="009961F1" w:rsidP="00A861BA">
      <w:pPr>
        <w:tabs>
          <w:tab w:val="left" w:pos="284"/>
          <w:tab w:val="left" w:pos="1701"/>
        </w:tabs>
        <w:autoSpaceDE w:val="0"/>
        <w:autoSpaceDN w:val="0"/>
        <w:adjustRightInd w:val="0"/>
        <w:spacing w:line="336" w:lineRule="auto"/>
        <w:ind w:right="-430"/>
        <w:rPr>
          <w:rFonts w:ascii="Verdana" w:hAnsi="Verdana" w:cs="Helvetica"/>
          <w:sz w:val="20"/>
          <w:szCs w:val="20"/>
          <w:lang w:val="en-US"/>
        </w:rPr>
      </w:pPr>
    </w:p>
    <w:p w14:paraId="188A8084" w14:textId="3CD9AD31" w:rsidR="009961F1" w:rsidRPr="00E35120" w:rsidRDefault="009961F1" w:rsidP="00A861BA">
      <w:pPr>
        <w:tabs>
          <w:tab w:val="left" w:pos="284"/>
          <w:tab w:val="left" w:pos="1701"/>
        </w:tabs>
        <w:autoSpaceDE w:val="0"/>
        <w:autoSpaceDN w:val="0"/>
        <w:adjustRightInd w:val="0"/>
        <w:spacing w:line="336" w:lineRule="auto"/>
        <w:ind w:right="-430"/>
        <w:rPr>
          <w:rFonts w:ascii="Verdana" w:hAnsi="Verdana" w:cs="Helvetica"/>
          <w:sz w:val="20"/>
          <w:szCs w:val="20"/>
          <w:lang w:val="en-US"/>
        </w:rPr>
      </w:pPr>
    </w:p>
    <w:p w14:paraId="47AE20F7" w14:textId="4D53D65A" w:rsidR="009961F1" w:rsidRPr="00E35120" w:rsidRDefault="009961F1" w:rsidP="00A861BA">
      <w:pPr>
        <w:tabs>
          <w:tab w:val="left" w:pos="284"/>
          <w:tab w:val="left" w:pos="1701"/>
        </w:tabs>
        <w:autoSpaceDE w:val="0"/>
        <w:autoSpaceDN w:val="0"/>
        <w:adjustRightInd w:val="0"/>
        <w:spacing w:line="336" w:lineRule="auto"/>
        <w:ind w:right="-430"/>
        <w:rPr>
          <w:rFonts w:ascii="Verdana" w:hAnsi="Verdana" w:cs="Helvetica"/>
          <w:sz w:val="20"/>
          <w:szCs w:val="20"/>
          <w:lang w:val="en-US"/>
        </w:rPr>
      </w:pPr>
    </w:p>
    <w:p w14:paraId="24530A7F" w14:textId="77777777" w:rsidR="009961F1" w:rsidRDefault="009961F1" w:rsidP="00A861BA">
      <w:pPr>
        <w:tabs>
          <w:tab w:val="left" w:pos="284"/>
          <w:tab w:val="left" w:pos="1701"/>
        </w:tabs>
        <w:autoSpaceDE w:val="0"/>
        <w:autoSpaceDN w:val="0"/>
        <w:adjustRightInd w:val="0"/>
        <w:spacing w:line="336" w:lineRule="auto"/>
        <w:ind w:right="-430"/>
        <w:rPr>
          <w:rFonts w:ascii="Verdana" w:hAnsi="Verdana" w:cs="Helvetica"/>
          <w:sz w:val="20"/>
          <w:szCs w:val="20"/>
          <w:lang w:val="de-DE"/>
        </w:rPr>
      </w:pPr>
    </w:p>
    <w:p w14:paraId="3399029C" w14:textId="2B47B983" w:rsidR="006176FD" w:rsidRDefault="006176FD" w:rsidP="00A861BA">
      <w:pPr>
        <w:tabs>
          <w:tab w:val="left" w:pos="284"/>
          <w:tab w:val="left" w:pos="1701"/>
        </w:tabs>
        <w:autoSpaceDE w:val="0"/>
        <w:autoSpaceDN w:val="0"/>
        <w:adjustRightInd w:val="0"/>
        <w:spacing w:line="336" w:lineRule="auto"/>
        <w:ind w:right="-430"/>
        <w:rPr>
          <w:rFonts w:ascii="Verdana" w:hAnsi="Verdana" w:cs="Helvetica"/>
          <w:sz w:val="20"/>
          <w:szCs w:val="20"/>
          <w:lang w:val="de-DE"/>
        </w:rPr>
      </w:pPr>
    </w:p>
    <w:p w14:paraId="79A495E7" w14:textId="77777777" w:rsidR="007500D6" w:rsidRDefault="007500D6" w:rsidP="00A861BA">
      <w:pPr>
        <w:tabs>
          <w:tab w:val="left" w:pos="284"/>
          <w:tab w:val="left" w:pos="1701"/>
        </w:tabs>
        <w:autoSpaceDE w:val="0"/>
        <w:autoSpaceDN w:val="0"/>
        <w:adjustRightInd w:val="0"/>
        <w:spacing w:line="336" w:lineRule="auto"/>
        <w:ind w:right="-430"/>
        <w:rPr>
          <w:rFonts w:ascii="Verdana" w:hAnsi="Verdana" w:cs="Helvetica"/>
          <w:sz w:val="20"/>
          <w:szCs w:val="20"/>
          <w:lang w:val="de-DE"/>
        </w:rPr>
      </w:pPr>
    </w:p>
    <w:p w14:paraId="4B4C27C2" w14:textId="439E21BB" w:rsidR="006176FD" w:rsidRDefault="006176FD" w:rsidP="00A861BA">
      <w:pPr>
        <w:tabs>
          <w:tab w:val="left" w:pos="284"/>
          <w:tab w:val="left" w:pos="1701"/>
        </w:tabs>
        <w:autoSpaceDE w:val="0"/>
        <w:autoSpaceDN w:val="0"/>
        <w:adjustRightInd w:val="0"/>
        <w:spacing w:line="336" w:lineRule="auto"/>
        <w:ind w:right="-430"/>
        <w:rPr>
          <w:rFonts w:ascii="Verdana" w:hAnsi="Verdana" w:cs="Helvetica"/>
          <w:sz w:val="20"/>
          <w:szCs w:val="20"/>
          <w:lang w:val="de-DE"/>
        </w:rPr>
      </w:pPr>
    </w:p>
    <w:p w14:paraId="2480DE20" w14:textId="7ED62745" w:rsidR="006176FD" w:rsidRDefault="006176FD" w:rsidP="00A861BA">
      <w:pPr>
        <w:tabs>
          <w:tab w:val="left" w:pos="284"/>
          <w:tab w:val="left" w:pos="1701"/>
        </w:tabs>
        <w:autoSpaceDE w:val="0"/>
        <w:autoSpaceDN w:val="0"/>
        <w:adjustRightInd w:val="0"/>
        <w:spacing w:line="336" w:lineRule="auto"/>
        <w:ind w:right="-430"/>
        <w:rPr>
          <w:rFonts w:ascii="Verdana" w:hAnsi="Verdana" w:cs="Helvetica"/>
          <w:sz w:val="20"/>
          <w:szCs w:val="20"/>
          <w:lang w:val="de-DE"/>
        </w:rPr>
      </w:pPr>
    </w:p>
    <w:p w14:paraId="7847B562" w14:textId="77777777" w:rsidR="00E35120" w:rsidRDefault="00E35120" w:rsidP="00E35120">
      <w:pPr>
        <w:tabs>
          <w:tab w:val="left" w:pos="284"/>
        </w:tabs>
        <w:autoSpaceDE w:val="0"/>
        <w:autoSpaceDN w:val="0"/>
        <w:adjustRightInd w:val="0"/>
        <w:spacing w:line="336" w:lineRule="auto"/>
        <w:ind w:right="-430"/>
        <w:rPr>
          <w:rFonts w:ascii="Verdana" w:hAnsi="Verdana" w:cs="Helvetica"/>
          <w:b/>
          <w:bCs/>
          <w:lang w:val="en-US"/>
        </w:rPr>
      </w:pPr>
    </w:p>
    <w:p w14:paraId="4390232A" w14:textId="5E798DF4" w:rsidR="00E35120" w:rsidRPr="00E35120" w:rsidRDefault="00E35120" w:rsidP="00E35120">
      <w:pPr>
        <w:tabs>
          <w:tab w:val="left" w:pos="284"/>
        </w:tabs>
        <w:autoSpaceDE w:val="0"/>
        <w:autoSpaceDN w:val="0"/>
        <w:adjustRightInd w:val="0"/>
        <w:spacing w:line="336" w:lineRule="auto"/>
        <w:ind w:right="-430"/>
        <w:rPr>
          <w:rFonts w:ascii="Verdana" w:hAnsi="Verdana" w:cs="Helvetica"/>
          <w:b/>
          <w:bCs/>
          <w:lang w:val="en-US"/>
        </w:rPr>
      </w:pPr>
      <w:r w:rsidRPr="00E35120">
        <w:rPr>
          <w:rFonts w:ascii="Verdana" w:hAnsi="Verdana" w:cs="Helvetica"/>
          <w:b/>
          <w:bCs/>
          <w:lang w:val="en-US"/>
        </w:rPr>
        <w:lastRenderedPageBreak/>
        <w:t xml:space="preserve">Appendix B: </w:t>
      </w:r>
    </w:p>
    <w:p w14:paraId="7DD4A7E8" w14:textId="77777777" w:rsidR="00E35120" w:rsidRPr="00E35120" w:rsidRDefault="00E35120" w:rsidP="00E35120">
      <w:pPr>
        <w:tabs>
          <w:tab w:val="left" w:pos="284"/>
        </w:tabs>
        <w:autoSpaceDE w:val="0"/>
        <w:autoSpaceDN w:val="0"/>
        <w:adjustRightInd w:val="0"/>
        <w:spacing w:line="336" w:lineRule="auto"/>
        <w:ind w:right="-430"/>
        <w:rPr>
          <w:rFonts w:ascii="Verdana" w:hAnsi="Verdana" w:cs="Helvetica"/>
          <w:b/>
          <w:bCs/>
          <w:lang w:val="en-US"/>
        </w:rPr>
      </w:pPr>
    </w:p>
    <w:p w14:paraId="0BA1CA6B" w14:textId="3697EFBB" w:rsidR="00E35120" w:rsidRPr="00E35120" w:rsidRDefault="00E35120" w:rsidP="00E35120">
      <w:pPr>
        <w:tabs>
          <w:tab w:val="left" w:pos="284"/>
        </w:tabs>
        <w:autoSpaceDE w:val="0"/>
        <w:autoSpaceDN w:val="0"/>
        <w:adjustRightInd w:val="0"/>
        <w:spacing w:line="336" w:lineRule="auto"/>
        <w:ind w:right="-430"/>
        <w:rPr>
          <w:rFonts w:ascii="Verdana" w:hAnsi="Verdana" w:cs="Helvetica"/>
          <w:b/>
          <w:bCs/>
          <w:lang w:val="en-US"/>
        </w:rPr>
      </w:pPr>
      <w:r w:rsidRPr="00E35120">
        <w:rPr>
          <w:rFonts w:ascii="Verdana" w:hAnsi="Verdana" w:cs="Helvetica"/>
          <w:b/>
          <w:bCs/>
          <w:lang w:val="en-US"/>
        </w:rPr>
        <w:t xml:space="preserve">Consent form participant full study The BFF Study </w:t>
      </w:r>
    </w:p>
    <w:p w14:paraId="58DF1B46" w14:textId="77777777" w:rsidR="00E35120" w:rsidRPr="00E35120" w:rsidRDefault="00E35120" w:rsidP="00E35120">
      <w:pPr>
        <w:tabs>
          <w:tab w:val="left" w:pos="284"/>
        </w:tabs>
        <w:autoSpaceDE w:val="0"/>
        <w:autoSpaceDN w:val="0"/>
        <w:adjustRightInd w:val="0"/>
        <w:spacing w:line="336" w:lineRule="auto"/>
        <w:ind w:right="-430"/>
        <w:rPr>
          <w:rFonts w:ascii="Verdana" w:hAnsi="Verdana" w:cs="Helvetica"/>
          <w:sz w:val="18"/>
          <w:szCs w:val="18"/>
          <w:lang w:val="en-US"/>
        </w:rPr>
      </w:pPr>
    </w:p>
    <w:p w14:paraId="0226334F" w14:textId="77777777" w:rsidR="00E35120" w:rsidRPr="00E35120" w:rsidRDefault="00E35120" w:rsidP="00E35120">
      <w:pPr>
        <w:tabs>
          <w:tab w:val="left" w:pos="284"/>
        </w:tabs>
        <w:autoSpaceDE w:val="0"/>
        <w:autoSpaceDN w:val="0"/>
        <w:adjustRightInd w:val="0"/>
        <w:spacing w:line="336" w:lineRule="auto"/>
        <w:ind w:right="-430"/>
        <w:rPr>
          <w:rFonts w:ascii="Verdana" w:hAnsi="Verdana" w:cs="Helvetica"/>
          <w:sz w:val="18"/>
          <w:szCs w:val="18"/>
          <w:lang w:val="en-US"/>
        </w:rPr>
      </w:pPr>
      <w:r w:rsidRPr="00E35120">
        <w:rPr>
          <w:rFonts w:ascii="Verdana" w:hAnsi="Verdana" w:cs="Helvetica"/>
          <w:sz w:val="18"/>
          <w:szCs w:val="18"/>
          <w:lang w:val="en-US"/>
        </w:rPr>
        <w:t xml:space="preserve">The 'BFF study - Better to Fix or Fuse study', Lisfranc study: </w:t>
      </w:r>
    </w:p>
    <w:p w14:paraId="0E8B203D" w14:textId="77777777" w:rsidR="00E35120" w:rsidRPr="00E35120" w:rsidRDefault="00E35120" w:rsidP="00E35120">
      <w:pPr>
        <w:tabs>
          <w:tab w:val="left" w:pos="284"/>
        </w:tabs>
        <w:autoSpaceDE w:val="0"/>
        <w:autoSpaceDN w:val="0"/>
        <w:adjustRightInd w:val="0"/>
        <w:spacing w:line="336" w:lineRule="auto"/>
        <w:ind w:right="-430"/>
        <w:rPr>
          <w:rFonts w:ascii="Verdana" w:hAnsi="Verdana" w:cs="Helvetica"/>
          <w:sz w:val="18"/>
          <w:szCs w:val="18"/>
          <w:lang w:val="en-US"/>
        </w:rPr>
      </w:pPr>
    </w:p>
    <w:p w14:paraId="0A608308" w14:textId="77777777" w:rsidR="00E35120" w:rsidRPr="00E35120" w:rsidRDefault="00E35120" w:rsidP="00E35120">
      <w:pPr>
        <w:tabs>
          <w:tab w:val="left" w:pos="284"/>
        </w:tabs>
        <w:autoSpaceDE w:val="0"/>
        <w:autoSpaceDN w:val="0"/>
        <w:adjustRightInd w:val="0"/>
        <w:spacing w:line="336" w:lineRule="auto"/>
        <w:ind w:right="-430"/>
        <w:rPr>
          <w:rFonts w:ascii="Verdana" w:hAnsi="Verdana" w:cs="Helvetica"/>
          <w:sz w:val="18"/>
          <w:szCs w:val="18"/>
          <w:lang w:val="en-US"/>
        </w:rPr>
      </w:pPr>
      <w:r w:rsidRPr="00E35120">
        <w:rPr>
          <w:rFonts w:ascii="Verdana" w:hAnsi="Verdana" w:cs="Helvetica"/>
          <w:sz w:val="18"/>
          <w:szCs w:val="18"/>
          <w:lang w:val="en-US"/>
        </w:rPr>
        <w:t xml:space="preserve">• I have read the information letter . I could also ask questions. My questions have been sufficiently answered. I had enough time to decide whether to participate. </w:t>
      </w:r>
    </w:p>
    <w:p w14:paraId="338F7D3C" w14:textId="77777777" w:rsidR="00E35120" w:rsidRPr="00E35120" w:rsidRDefault="00E35120" w:rsidP="00E35120">
      <w:pPr>
        <w:tabs>
          <w:tab w:val="left" w:pos="284"/>
        </w:tabs>
        <w:autoSpaceDE w:val="0"/>
        <w:autoSpaceDN w:val="0"/>
        <w:adjustRightInd w:val="0"/>
        <w:spacing w:line="336" w:lineRule="auto"/>
        <w:ind w:right="-430"/>
        <w:rPr>
          <w:rFonts w:ascii="Verdana" w:hAnsi="Verdana" w:cs="Helvetica"/>
          <w:sz w:val="18"/>
          <w:szCs w:val="18"/>
          <w:lang w:val="en-US"/>
        </w:rPr>
      </w:pPr>
      <w:r w:rsidRPr="00E35120">
        <w:rPr>
          <w:rFonts w:ascii="Verdana" w:hAnsi="Verdana" w:cs="Helvetica"/>
          <w:sz w:val="18"/>
          <w:szCs w:val="18"/>
          <w:lang w:val="en-US"/>
        </w:rPr>
        <w:t xml:space="preserve">• I know that participation is voluntary. I also know that I can decide at any time not to participate or to stop the study. I don't have to give a reason for that. </w:t>
      </w:r>
    </w:p>
    <w:p w14:paraId="22C42A89" w14:textId="196A2455" w:rsidR="00E35120" w:rsidRPr="00E35120" w:rsidRDefault="00E35120" w:rsidP="00E35120">
      <w:pPr>
        <w:tabs>
          <w:tab w:val="left" w:pos="284"/>
        </w:tabs>
        <w:autoSpaceDE w:val="0"/>
        <w:autoSpaceDN w:val="0"/>
        <w:adjustRightInd w:val="0"/>
        <w:spacing w:line="336" w:lineRule="auto"/>
        <w:ind w:right="-430"/>
        <w:rPr>
          <w:rFonts w:ascii="Verdana" w:hAnsi="Verdana" w:cs="Helvetica"/>
          <w:sz w:val="18"/>
          <w:szCs w:val="18"/>
          <w:lang w:val="en-US"/>
        </w:rPr>
      </w:pPr>
      <w:r w:rsidRPr="00E35120">
        <w:rPr>
          <w:rFonts w:ascii="Verdana" w:hAnsi="Verdana" w:cs="Helvetica"/>
          <w:sz w:val="18"/>
          <w:szCs w:val="18"/>
          <w:lang w:val="en-US"/>
        </w:rPr>
        <w:t xml:space="preserve">• I know that some people may be able to access all of my data for the purposes of audit. Those people are listed in this information letter. I consent to such access by these persons. </w:t>
      </w:r>
    </w:p>
    <w:p w14:paraId="1800A314" w14:textId="77777777" w:rsidR="00E35120" w:rsidRPr="00E35120" w:rsidRDefault="00E35120" w:rsidP="00E35120">
      <w:pPr>
        <w:tabs>
          <w:tab w:val="left" w:pos="284"/>
        </w:tabs>
        <w:autoSpaceDE w:val="0"/>
        <w:autoSpaceDN w:val="0"/>
        <w:adjustRightInd w:val="0"/>
        <w:spacing w:line="336" w:lineRule="auto"/>
        <w:ind w:right="-430"/>
        <w:rPr>
          <w:rFonts w:ascii="Verdana" w:hAnsi="Verdana" w:cs="Helvetica"/>
          <w:sz w:val="18"/>
          <w:szCs w:val="18"/>
          <w:lang w:val="en-US"/>
        </w:rPr>
      </w:pPr>
    </w:p>
    <w:p w14:paraId="5AA08509" w14:textId="1777B65F" w:rsidR="00E35120" w:rsidRPr="00E35120" w:rsidRDefault="00E35120" w:rsidP="00E35120">
      <w:pPr>
        <w:tabs>
          <w:tab w:val="left" w:pos="284"/>
        </w:tabs>
        <w:autoSpaceDE w:val="0"/>
        <w:autoSpaceDN w:val="0"/>
        <w:adjustRightInd w:val="0"/>
        <w:spacing w:line="336" w:lineRule="auto"/>
        <w:ind w:right="-430"/>
        <w:rPr>
          <w:rFonts w:ascii="Verdana" w:hAnsi="Verdana" w:cs="Helvetica"/>
          <w:sz w:val="18"/>
          <w:szCs w:val="18"/>
          <w:lang w:val="en-US"/>
        </w:rPr>
      </w:pPr>
      <w:r w:rsidRPr="00E35120">
        <w:rPr>
          <w:rFonts w:ascii="Verdana" w:hAnsi="Verdana" w:cs="Helvetica"/>
          <w:sz w:val="18"/>
          <w:szCs w:val="18"/>
          <w:lang w:val="en-US"/>
        </w:rPr>
        <w:t xml:space="preserve">•    □ I do give </w:t>
      </w:r>
    </w:p>
    <w:p w14:paraId="5B1C9E1B" w14:textId="79E5DDFA" w:rsidR="00E35120" w:rsidRPr="00E35120" w:rsidRDefault="00E35120" w:rsidP="00E35120">
      <w:pPr>
        <w:tabs>
          <w:tab w:val="left" w:pos="284"/>
        </w:tabs>
        <w:autoSpaceDE w:val="0"/>
        <w:autoSpaceDN w:val="0"/>
        <w:adjustRightInd w:val="0"/>
        <w:spacing w:line="336" w:lineRule="auto"/>
        <w:ind w:right="-430"/>
        <w:rPr>
          <w:rFonts w:ascii="Verdana" w:hAnsi="Verdana" w:cs="Helvetica"/>
          <w:sz w:val="18"/>
          <w:szCs w:val="18"/>
          <w:lang w:val="en-US"/>
        </w:rPr>
      </w:pPr>
      <w:r w:rsidRPr="00E35120">
        <w:rPr>
          <w:rFonts w:ascii="Verdana" w:hAnsi="Verdana" w:cs="Helvetica"/>
          <w:sz w:val="18"/>
          <w:szCs w:val="18"/>
          <w:lang w:val="en-US"/>
        </w:rPr>
        <w:t xml:space="preserve">      □ I do not give consent to keep my personal data for 15 years and use it for future research on my condition. </w:t>
      </w:r>
    </w:p>
    <w:p w14:paraId="73EA6AF7" w14:textId="6B7CF3B4" w:rsidR="00E35120" w:rsidRPr="00E35120" w:rsidRDefault="00E35120" w:rsidP="00E35120">
      <w:pPr>
        <w:tabs>
          <w:tab w:val="left" w:pos="284"/>
        </w:tabs>
        <w:autoSpaceDE w:val="0"/>
        <w:autoSpaceDN w:val="0"/>
        <w:adjustRightInd w:val="0"/>
        <w:spacing w:line="336" w:lineRule="auto"/>
        <w:ind w:right="-430"/>
        <w:rPr>
          <w:rFonts w:ascii="Verdana" w:hAnsi="Verdana" w:cs="Helvetica"/>
          <w:sz w:val="18"/>
          <w:szCs w:val="18"/>
          <w:lang w:val="en-US"/>
        </w:rPr>
      </w:pPr>
      <w:r w:rsidRPr="00E35120">
        <w:rPr>
          <w:rFonts w:ascii="Verdana" w:hAnsi="Verdana" w:cs="Helvetica"/>
          <w:sz w:val="18"/>
          <w:szCs w:val="18"/>
          <w:lang w:val="en-US"/>
        </w:rPr>
        <w:t xml:space="preserve">•     □ I do give     </w:t>
      </w:r>
    </w:p>
    <w:p w14:paraId="03167AEC" w14:textId="417AA71F" w:rsidR="00E35120" w:rsidRPr="00E35120" w:rsidRDefault="00E35120" w:rsidP="00E35120">
      <w:pPr>
        <w:tabs>
          <w:tab w:val="left" w:pos="284"/>
        </w:tabs>
        <w:autoSpaceDE w:val="0"/>
        <w:autoSpaceDN w:val="0"/>
        <w:adjustRightInd w:val="0"/>
        <w:spacing w:line="336" w:lineRule="auto"/>
        <w:ind w:right="-430"/>
        <w:rPr>
          <w:rFonts w:ascii="Verdana" w:hAnsi="Verdana" w:cs="Helvetica"/>
          <w:sz w:val="18"/>
          <w:szCs w:val="18"/>
          <w:lang w:val="en-US"/>
        </w:rPr>
      </w:pPr>
      <w:r w:rsidRPr="00E35120">
        <w:rPr>
          <w:rFonts w:ascii="Verdana" w:hAnsi="Verdana" w:cs="Helvetica"/>
          <w:sz w:val="18"/>
          <w:szCs w:val="18"/>
          <w:lang w:val="en-US"/>
        </w:rPr>
        <w:t xml:space="preserve">       □ I do not give consent to the collection and use of my data to answer the research question in this study. </w:t>
      </w:r>
    </w:p>
    <w:p w14:paraId="3E64AA78" w14:textId="77777777" w:rsidR="00E35120" w:rsidRPr="00E35120" w:rsidRDefault="00E35120" w:rsidP="00E35120">
      <w:pPr>
        <w:tabs>
          <w:tab w:val="left" w:pos="284"/>
        </w:tabs>
        <w:autoSpaceDE w:val="0"/>
        <w:autoSpaceDN w:val="0"/>
        <w:adjustRightInd w:val="0"/>
        <w:spacing w:line="336" w:lineRule="auto"/>
        <w:ind w:right="-430"/>
        <w:rPr>
          <w:rFonts w:ascii="Verdana" w:hAnsi="Verdana" w:cs="Helvetica"/>
          <w:sz w:val="18"/>
          <w:szCs w:val="18"/>
          <w:lang w:val="en-US"/>
        </w:rPr>
      </w:pPr>
    </w:p>
    <w:p w14:paraId="765415B7" w14:textId="70D3E0B0" w:rsidR="00E35120" w:rsidRPr="00E35120" w:rsidRDefault="00E35120" w:rsidP="00E35120">
      <w:pPr>
        <w:tabs>
          <w:tab w:val="left" w:pos="284"/>
        </w:tabs>
        <w:autoSpaceDE w:val="0"/>
        <w:autoSpaceDN w:val="0"/>
        <w:adjustRightInd w:val="0"/>
        <w:spacing w:line="336" w:lineRule="auto"/>
        <w:ind w:right="-430"/>
        <w:rPr>
          <w:rFonts w:ascii="Verdana" w:hAnsi="Verdana" w:cs="Helvetica"/>
          <w:sz w:val="18"/>
          <w:szCs w:val="18"/>
          <w:lang w:val="en-US"/>
        </w:rPr>
      </w:pPr>
      <w:r w:rsidRPr="00E35120">
        <w:rPr>
          <w:rFonts w:ascii="Verdana" w:hAnsi="Verdana" w:cs="Helvetica"/>
          <w:sz w:val="18"/>
          <w:szCs w:val="18"/>
          <w:lang w:val="en-US"/>
        </w:rPr>
        <w:t>• I want to participate in this study.</w:t>
      </w:r>
    </w:p>
    <w:p w14:paraId="3E844D07" w14:textId="77777777" w:rsidR="00E35120" w:rsidRPr="00E35120" w:rsidRDefault="00E35120" w:rsidP="00E35120">
      <w:pPr>
        <w:tabs>
          <w:tab w:val="left" w:pos="284"/>
          <w:tab w:val="left" w:pos="1701"/>
        </w:tabs>
        <w:autoSpaceDE w:val="0"/>
        <w:autoSpaceDN w:val="0"/>
        <w:adjustRightInd w:val="0"/>
        <w:spacing w:line="336" w:lineRule="auto"/>
        <w:ind w:right="-430"/>
        <w:rPr>
          <w:rFonts w:ascii="Verdana" w:hAnsi="Verdana" w:cs="Helvetica"/>
          <w:sz w:val="18"/>
          <w:szCs w:val="18"/>
          <w:lang w:val="en-US"/>
        </w:rPr>
      </w:pPr>
    </w:p>
    <w:p w14:paraId="748BEE4A" w14:textId="4A2D177C" w:rsidR="00E35120" w:rsidRPr="00E35120" w:rsidRDefault="00E35120" w:rsidP="00E35120">
      <w:pPr>
        <w:tabs>
          <w:tab w:val="left" w:pos="284"/>
          <w:tab w:val="left" w:pos="1701"/>
        </w:tabs>
        <w:autoSpaceDE w:val="0"/>
        <w:autoSpaceDN w:val="0"/>
        <w:adjustRightInd w:val="0"/>
        <w:spacing w:line="336" w:lineRule="auto"/>
        <w:ind w:right="-430"/>
        <w:rPr>
          <w:rFonts w:ascii="Verdana" w:hAnsi="Verdana" w:cs="Helvetica"/>
          <w:b/>
          <w:bCs/>
          <w:sz w:val="18"/>
          <w:szCs w:val="18"/>
          <w:lang w:val="en-US"/>
        </w:rPr>
      </w:pPr>
      <w:r w:rsidRPr="00E35120">
        <w:rPr>
          <w:rFonts w:ascii="Verdana" w:hAnsi="Verdana" w:cs="Helvetica"/>
          <w:b/>
          <w:bCs/>
          <w:sz w:val="18"/>
          <w:szCs w:val="18"/>
          <w:lang w:val="en-US"/>
        </w:rPr>
        <w:t>Participant name:</w:t>
      </w:r>
      <w:r w:rsidRPr="00E35120">
        <w:rPr>
          <w:rFonts w:ascii="Verdana" w:hAnsi="Verdana" w:cs="Helvetica"/>
          <w:b/>
          <w:bCs/>
          <w:sz w:val="18"/>
          <w:szCs w:val="18"/>
          <w:lang w:val="en-US"/>
        </w:rPr>
        <w:tab/>
      </w:r>
      <w:r w:rsidRPr="00E35120">
        <w:rPr>
          <w:rFonts w:ascii="Verdana" w:hAnsi="Verdana" w:cs="Helvetica"/>
          <w:b/>
          <w:bCs/>
          <w:sz w:val="18"/>
          <w:szCs w:val="18"/>
          <w:lang w:val="en-US"/>
        </w:rPr>
        <w:tab/>
      </w:r>
      <w:r w:rsidRPr="00E35120">
        <w:rPr>
          <w:rFonts w:ascii="Verdana" w:hAnsi="Verdana" w:cs="Helvetica"/>
          <w:b/>
          <w:bCs/>
          <w:sz w:val="18"/>
          <w:szCs w:val="18"/>
          <w:lang w:val="en-US"/>
        </w:rPr>
        <w:tab/>
      </w:r>
      <w:r w:rsidRPr="00E35120">
        <w:rPr>
          <w:rFonts w:ascii="Verdana" w:hAnsi="Verdana" w:cs="Helvetica"/>
          <w:b/>
          <w:bCs/>
          <w:sz w:val="18"/>
          <w:szCs w:val="18"/>
          <w:lang w:val="en-US"/>
        </w:rPr>
        <w:tab/>
        <w:t xml:space="preserve"> </w:t>
      </w:r>
    </w:p>
    <w:p w14:paraId="37418A8A" w14:textId="77777777" w:rsidR="00E35120" w:rsidRPr="00E35120" w:rsidRDefault="00E35120" w:rsidP="00E35120">
      <w:pPr>
        <w:tabs>
          <w:tab w:val="left" w:pos="284"/>
          <w:tab w:val="left" w:pos="1701"/>
        </w:tabs>
        <w:autoSpaceDE w:val="0"/>
        <w:autoSpaceDN w:val="0"/>
        <w:adjustRightInd w:val="0"/>
        <w:spacing w:line="336" w:lineRule="auto"/>
        <w:ind w:right="-430"/>
        <w:rPr>
          <w:rFonts w:ascii="Verdana" w:hAnsi="Verdana" w:cs="Helvetica"/>
          <w:sz w:val="18"/>
          <w:szCs w:val="18"/>
          <w:lang w:val="en-US"/>
        </w:rPr>
      </w:pPr>
      <w:r w:rsidRPr="00E35120">
        <w:rPr>
          <w:rFonts w:ascii="Verdana" w:hAnsi="Verdana" w:cs="Helvetica"/>
          <w:sz w:val="18"/>
          <w:szCs w:val="18"/>
          <w:lang w:val="en-US"/>
        </w:rPr>
        <w:t xml:space="preserve">Signature: Date: __ / __ / __ </w:t>
      </w:r>
    </w:p>
    <w:p w14:paraId="686C9B22" w14:textId="77777777" w:rsidR="00E35120" w:rsidRPr="00E35120" w:rsidRDefault="00E35120" w:rsidP="00E35120">
      <w:pPr>
        <w:tabs>
          <w:tab w:val="left" w:pos="284"/>
          <w:tab w:val="left" w:pos="1701"/>
        </w:tabs>
        <w:autoSpaceDE w:val="0"/>
        <w:autoSpaceDN w:val="0"/>
        <w:adjustRightInd w:val="0"/>
        <w:spacing w:line="336" w:lineRule="auto"/>
        <w:ind w:right="-430"/>
        <w:rPr>
          <w:rFonts w:ascii="Verdana" w:hAnsi="Verdana" w:cs="Helvetica"/>
          <w:sz w:val="18"/>
          <w:szCs w:val="18"/>
          <w:lang w:val="en-US"/>
        </w:rPr>
      </w:pPr>
      <w:r w:rsidRPr="00E35120">
        <w:rPr>
          <w:rFonts w:ascii="Verdana" w:hAnsi="Verdana" w:cs="Helvetica"/>
          <w:sz w:val="18"/>
          <w:szCs w:val="18"/>
          <w:lang w:val="en-US"/>
        </w:rPr>
        <w:t xml:space="preserve">-------------------------------------- -------------------------------------------------- ------------------------- </w:t>
      </w:r>
    </w:p>
    <w:p w14:paraId="298860BD" w14:textId="77777777" w:rsidR="00E35120" w:rsidRPr="00E35120" w:rsidRDefault="00E35120" w:rsidP="00E35120">
      <w:pPr>
        <w:tabs>
          <w:tab w:val="left" w:pos="284"/>
          <w:tab w:val="left" w:pos="1701"/>
        </w:tabs>
        <w:autoSpaceDE w:val="0"/>
        <w:autoSpaceDN w:val="0"/>
        <w:adjustRightInd w:val="0"/>
        <w:spacing w:line="336" w:lineRule="auto"/>
        <w:ind w:right="-430"/>
        <w:rPr>
          <w:rFonts w:ascii="Verdana" w:hAnsi="Verdana" w:cs="Helvetica"/>
          <w:sz w:val="18"/>
          <w:szCs w:val="18"/>
          <w:lang w:val="en-US"/>
        </w:rPr>
      </w:pPr>
      <w:r w:rsidRPr="00E35120">
        <w:rPr>
          <w:rFonts w:ascii="Verdana" w:hAnsi="Verdana" w:cs="Helvetica"/>
          <w:sz w:val="18"/>
          <w:szCs w:val="18"/>
          <w:lang w:val="en-US"/>
        </w:rPr>
        <w:t xml:space="preserve">I declare that I have fully informed this participant about the said study. </w:t>
      </w:r>
    </w:p>
    <w:p w14:paraId="6FF3F006" w14:textId="77777777" w:rsidR="00E35120" w:rsidRPr="00E35120" w:rsidRDefault="00E35120" w:rsidP="00E35120">
      <w:pPr>
        <w:tabs>
          <w:tab w:val="left" w:pos="284"/>
          <w:tab w:val="left" w:pos="1701"/>
        </w:tabs>
        <w:autoSpaceDE w:val="0"/>
        <w:autoSpaceDN w:val="0"/>
        <w:adjustRightInd w:val="0"/>
        <w:spacing w:line="336" w:lineRule="auto"/>
        <w:ind w:right="-430"/>
        <w:rPr>
          <w:rFonts w:ascii="Verdana" w:hAnsi="Verdana" w:cs="Helvetica"/>
          <w:sz w:val="18"/>
          <w:szCs w:val="18"/>
          <w:lang w:val="en-US"/>
        </w:rPr>
      </w:pPr>
    </w:p>
    <w:p w14:paraId="7C4C0D50" w14:textId="77777777" w:rsidR="00E35120" w:rsidRPr="00E35120" w:rsidRDefault="00E35120" w:rsidP="00E35120">
      <w:pPr>
        <w:tabs>
          <w:tab w:val="left" w:pos="284"/>
          <w:tab w:val="left" w:pos="1701"/>
        </w:tabs>
        <w:autoSpaceDE w:val="0"/>
        <w:autoSpaceDN w:val="0"/>
        <w:adjustRightInd w:val="0"/>
        <w:spacing w:line="336" w:lineRule="auto"/>
        <w:ind w:right="-430"/>
        <w:rPr>
          <w:rFonts w:ascii="Verdana" w:hAnsi="Verdana" w:cs="Helvetica"/>
          <w:sz w:val="18"/>
          <w:szCs w:val="18"/>
          <w:lang w:val="en-US"/>
        </w:rPr>
      </w:pPr>
      <w:r w:rsidRPr="00E35120">
        <w:rPr>
          <w:rFonts w:ascii="Verdana" w:hAnsi="Verdana" w:cs="Helvetica"/>
          <w:sz w:val="18"/>
          <w:szCs w:val="18"/>
          <w:lang w:val="en-US"/>
        </w:rPr>
        <w:t xml:space="preserve">If information becomes known during the study that could influence the consent of the participant, I will inform him / her in good time. </w:t>
      </w:r>
    </w:p>
    <w:p w14:paraId="0CA7AF13" w14:textId="77777777" w:rsidR="00E35120" w:rsidRPr="00E35120" w:rsidRDefault="00E35120" w:rsidP="00E35120">
      <w:pPr>
        <w:tabs>
          <w:tab w:val="left" w:pos="284"/>
          <w:tab w:val="left" w:pos="1701"/>
        </w:tabs>
        <w:autoSpaceDE w:val="0"/>
        <w:autoSpaceDN w:val="0"/>
        <w:adjustRightInd w:val="0"/>
        <w:spacing w:line="336" w:lineRule="auto"/>
        <w:ind w:right="-430"/>
        <w:rPr>
          <w:rFonts w:ascii="Verdana" w:hAnsi="Verdana" w:cs="Helvetica"/>
          <w:sz w:val="18"/>
          <w:szCs w:val="18"/>
          <w:lang w:val="en-US"/>
        </w:rPr>
      </w:pPr>
    </w:p>
    <w:p w14:paraId="17F42CDE" w14:textId="77777777" w:rsidR="00E35120" w:rsidRPr="00E35120" w:rsidRDefault="00E35120" w:rsidP="00E35120">
      <w:pPr>
        <w:tabs>
          <w:tab w:val="left" w:pos="284"/>
          <w:tab w:val="left" w:pos="1701"/>
        </w:tabs>
        <w:autoSpaceDE w:val="0"/>
        <w:autoSpaceDN w:val="0"/>
        <w:adjustRightInd w:val="0"/>
        <w:spacing w:line="336" w:lineRule="auto"/>
        <w:ind w:right="-430"/>
        <w:rPr>
          <w:rFonts w:ascii="Verdana" w:hAnsi="Verdana" w:cs="Helvetica"/>
          <w:b/>
          <w:bCs/>
          <w:sz w:val="18"/>
          <w:szCs w:val="18"/>
          <w:lang w:val="en-US"/>
        </w:rPr>
      </w:pPr>
      <w:r w:rsidRPr="00E35120">
        <w:rPr>
          <w:rFonts w:ascii="Verdana" w:hAnsi="Verdana" w:cs="Helvetica"/>
          <w:b/>
          <w:bCs/>
          <w:sz w:val="18"/>
          <w:szCs w:val="18"/>
          <w:lang w:val="en-US"/>
        </w:rPr>
        <w:t xml:space="preserve">Name researcher (or his representative): </w:t>
      </w:r>
    </w:p>
    <w:p w14:paraId="0D6A06A3" w14:textId="77777777" w:rsidR="00E35120" w:rsidRPr="00E35120" w:rsidRDefault="00E35120" w:rsidP="00E35120">
      <w:pPr>
        <w:tabs>
          <w:tab w:val="left" w:pos="284"/>
          <w:tab w:val="left" w:pos="1701"/>
        </w:tabs>
        <w:autoSpaceDE w:val="0"/>
        <w:autoSpaceDN w:val="0"/>
        <w:adjustRightInd w:val="0"/>
        <w:spacing w:line="336" w:lineRule="auto"/>
        <w:ind w:right="-430"/>
        <w:rPr>
          <w:rFonts w:ascii="Verdana" w:hAnsi="Verdana" w:cs="Helvetica"/>
          <w:sz w:val="18"/>
          <w:szCs w:val="18"/>
          <w:lang w:val="en-US"/>
        </w:rPr>
      </w:pPr>
      <w:r w:rsidRPr="00E35120">
        <w:rPr>
          <w:rFonts w:ascii="Verdana" w:hAnsi="Verdana" w:cs="Helvetica"/>
          <w:sz w:val="18"/>
          <w:szCs w:val="18"/>
          <w:lang w:val="en-US"/>
        </w:rPr>
        <w:t xml:space="preserve">Signature: Date: __ / __ / __ </w:t>
      </w:r>
    </w:p>
    <w:p w14:paraId="378D415B" w14:textId="77777777" w:rsidR="00E35120" w:rsidRPr="00E35120" w:rsidRDefault="00E35120" w:rsidP="00E35120">
      <w:pPr>
        <w:tabs>
          <w:tab w:val="left" w:pos="284"/>
          <w:tab w:val="left" w:pos="1701"/>
        </w:tabs>
        <w:autoSpaceDE w:val="0"/>
        <w:autoSpaceDN w:val="0"/>
        <w:adjustRightInd w:val="0"/>
        <w:spacing w:line="336" w:lineRule="auto"/>
        <w:ind w:right="-430"/>
        <w:rPr>
          <w:rFonts w:ascii="Verdana" w:hAnsi="Verdana" w:cs="Helvetica"/>
          <w:sz w:val="18"/>
          <w:szCs w:val="18"/>
          <w:lang w:val="en-US"/>
        </w:rPr>
      </w:pPr>
      <w:r w:rsidRPr="00E35120">
        <w:rPr>
          <w:rFonts w:ascii="Verdana" w:hAnsi="Verdana" w:cs="Helvetica"/>
          <w:sz w:val="18"/>
          <w:szCs w:val="18"/>
          <w:lang w:val="en-US"/>
        </w:rPr>
        <w:t xml:space="preserve">--------------------------------- -------------------------------------------------- ------------------------------ </w:t>
      </w:r>
    </w:p>
    <w:p w14:paraId="411104FE" w14:textId="77777777" w:rsidR="00E35120" w:rsidRPr="00E35120" w:rsidRDefault="00E35120" w:rsidP="00E35120">
      <w:pPr>
        <w:tabs>
          <w:tab w:val="left" w:pos="284"/>
          <w:tab w:val="left" w:pos="1701"/>
        </w:tabs>
        <w:autoSpaceDE w:val="0"/>
        <w:autoSpaceDN w:val="0"/>
        <w:adjustRightInd w:val="0"/>
        <w:spacing w:line="336" w:lineRule="auto"/>
        <w:ind w:right="-430"/>
        <w:rPr>
          <w:rFonts w:ascii="Verdana" w:hAnsi="Verdana" w:cs="Helvetica"/>
          <w:sz w:val="18"/>
          <w:szCs w:val="18"/>
          <w:lang w:val="en-US"/>
        </w:rPr>
      </w:pPr>
    </w:p>
    <w:p w14:paraId="44F9624F" w14:textId="77777777" w:rsidR="00E35120" w:rsidRPr="00E35120" w:rsidRDefault="00E35120" w:rsidP="00E35120">
      <w:pPr>
        <w:tabs>
          <w:tab w:val="left" w:pos="284"/>
          <w:tab w:val="left" w:pos="1701"/>
        </w:tabs>
        <w:autoSpaceDE w:val="0"/>
        <w:autoSpaceDN w:val="0"/>
        <w:adjustRightInd w:val="0"/>
        <w:spacing w:line="336" w:lineRule="auto"/>
        <w:ind w:right="-430"/>
        <w:rPr>
          <w:rFonts w:ascii="Verdana" w:hAnsi="Verdana" w:cs="Helvetica"/>
          <w:b/>
          <w:bCs/>
          <w:sz w:val="18"/>
          <w:szCs w:val="18"/>
          <w:lang w:val="en-US"/>
        </w:rPr>
      </w:pPr>
      <w:r w:rsidRPr="00E35120">
        <w:rPr>
          <w:rFonts w:ascii="Verdana" w:hAnsi="Verdana" w:cs="Helvetica"/>
          <w:b/>
          <w:bCs/>
          <w:sz w:val="18"/>
          <w:szCs w:val="18"/>
          <w:lang w:val="en-US"/>
        </w:rPr>
        <w:t xml:space="preserve">Additional information is provided by: </w:t>
      </w:r>
    </w:p>
    <w:p w14:paraId="2E3D48F7" w14:textId="77777777" w:rsidR="00E35120" w:rsidRPr="00E35120" w:rsidRDefault="00E35120" w:rsidP="00E35120">
      <w:pPr>
        <w:tabs>
          <w:tab w:val="left" w:pos="284"/>
          <w:tab w:val="left" w:pos="1701"/>
        </w:tabs>
        <w:autoSpaceDE w:val="0"/>
        <w:autoSpaceDN w:val="0"/>
        <w:adjustRightInd w:val="0"/>
        <w:spacing w:line="336" w:lineRule="auto"/>
        <w:ind w:right="-430"/>
        <w:rPr>
          <w:rFonts w:ascii="Verdana" w:hAnsi="Verdana" w:cs="Helvetica"/>
          <w:sz w:val="18"/>
          <w:szCs w:val="18"/>
          <w:lang w:val="en-US"/>
        </w:rPr>
      </w:pPr>
      <w:r w:rsidRPr="00E35120">
        <w:rPr>
          <w:rFonts w:ascii="Verdana" w:hAnsi="Verdana" w:cs="Helvetica"/>
          <w:sz w:val="18"/>
          <w:szCs w:val="18"/>
          <w:lang w:val="en-US"/>
        </w:rPr>
        <w:t xml:space="preserve">Name: </w:t>
      </w:r>
    </w:p>
    <w:p w14:paraId="00250486" w14:textId="77777777" w:rsidR="00E35120" w:rsidRPr="00E35120" w:rsidRDefault="00E35120" w:rsidP="00E35120">
      <w:pPr>
        <w:tabs>
          <w:tab w:val="left" w:pos="284"/>
          <w:tab w:val="left" w:pos="1701"/>
        </w:tabs>
        <w:autoSpaceDE w:val="0"/>
        <w:autoSpaceDN w:val="0"/>
        <w:adjustRightInd w:val="0"/>
        <w:spacing w:line="336" w:lineRule="auto"/>
        <w:ind w:right="-430"/>
        <w:rPr>
          <w:rFonts w:ascii="Verdana" w:hAnsi="Verdana" w:cs="Helvetica"/>
          <w:sz w:val="18"/>
          <w:szCs w:val="18"/>
          <w:lang w:val="en-US"/>
        </w:rPr>
      </w:pPr>
      <w:r w:rsidRPr="00E35120">
        <w:rPr>
          <w:rFonts w:ascii="Verdana" w:hAnsi="Verdana" w:cs="Helvetica"/>
          <w:sz w:val="18"/>
          <w:szCs w:val="18"/>
          <w:lang w:val="en-US"/>
        </w:rPr>
        <w:t>Position:</w:t>
      </w:r>
    </w:p>
    <w:p w14:paraId="6CB16202" w14:textId="77777777" w:rsidR="003A0B58" w:rsidRDefault="00E35120" w:rsidP="00E35120">
      <w:pPr>
        <w:tabs>
          <w:tab w:val="left" w:pos="284"/>
          <w:tab w:val="left" w:pos="1701"/>
        </w:tabs>
        <w:autoSpaceDE w:val="0"/>
        <w:autoSpaceDN w:val="0"/>
        <w:adjustRightInd w:val="0"/>
        <w:spacing w:line="336" w:lineRule="auto"/>
        <w:ind w:right="-430"/>
        <w:rPr>
          <w:rFonts w:ascii="Verdana" w:hAnsi="Verdana" w:cs="Helvetica"/>
          <w:sz w:val="18"/>
          <w:szCs w:val="18"/>
          <w:lang w:val="en-US"/>
        </w:rPr>
      </w:pPr>
      <w:r w:rsidRPr="00E35120">
        <w:rPr>
          <w:rFonts w:ascii="Verdana" w:hAnsi="Verdana" w:cs="Helvetica"/>
          <w:sz w:val="18"/>
          <w:szCs w:val="18"/>
          <w:lang w:val="en-US"/>
        </w:rPr>
        <w:t>Signature: Date: __ / __ / __</w:t>
      </w:r>
    </w:p>
    <w:p w14:paraId="749F603C" w14:textId="66768AA2" w:rsidR="00E35120" w:rsidRPr="003A0B58" w:rsidRDefault="00E35120" w:rsidP="00E35120">
      <w:pPr>
        <w:tabs>
          <w:tab w:val="left" w:pos="284"/>
          <w:tab w:val="left" w:pos="1701"/>
        </w:tabs>
        <w:autoSpaceDE w:val="0"/>
        <w:autoSpaceDN w:val="0"/>
        <w:adjustRightInd w:val="0"/>
        <w:spacing w:line="336" w:lineRule="auto"/>
        <w:ind w:right="-430"/>
        <w:rPr>
          <w:rFonts w:ascii="Verdana" w:hAnsi="Verdana" w:cs="Helvetica"/>
          <w:sz w:val="18"/>
          <w:szCs w:val="18"/>
          <w:lang w:val="en-US"/>
        </w:rPr>
      </w:pPr>
      <w:r w:rsidRPr="00E35120">
        <w:rPr>
          <w:rFonts w:ascii="Verdana" w:hAnsi="Verdana" w:cs="Helvetica"/>
          <w:b/>
          <w:bCs/>
          <w:lang w:val="en-US"/>
        </w:rPr>
        <w:lastRenderedPageBreak/>
        <w:t xml:space="preserve">Appendix C: Consent Form Participant (online) questionnaires </w:t>
      </w:r>
    </w:p>
    <w:p w14:paraId="213BD396" w14:textId="77777777" w:rsidR="00E35120" w:rsidRPr="00E35120" w:rsidRDefault="00E35120" w:rsidP="00E35120">
      <w:pPr>
        <w:tabs>
          <w:tab w:val="left" w:pos="284"/>
          <w:tab w:val="left" w:pos="1701"/>
        </w:tabs>
        <w:autoSpaceDE w:val="0"/>
        <w:autoSpaceDN w:val="0"/>
        <w:adjustRightInd w:val="0"/>
        <w:spacing w:line="336" w:lineRule="auto"/>
        <w:ind w:right="-430"/>
        <w:rPr>
          <w:rFonts w:ascii="Verdana" w:hAnsi="Verdana" w:cs="Helvetica"/>
          <w:b/>
          <w:bCs/>
          <w:lang w:val="en-US"/>
        </w:rPr>
      </w:pPr>
    </w:p>
    <w:p w14:paraId="0F30E9A7" w14:textId="77777777" w:rsidR="00E35120" w:rsidRPr="00E35120" w:rsidRDefault="00E35120" w:rsidP="00E35120">
      <w:pPr>
        <w:tabs>
          <w:tab w:val="left" w:pos="284"/>
          <w:tab w:val="left" w:pos="1701"/>
        </w:tabs>
        <w:autoSpaceDE w:val="0"/>
        <w:autoSpaceDN w:val="0"/>
        <w:adjustRightInd w:val="0"/>
        <w:spacing w:line="336" w:lineRule="auto"/>
        <w:ind w:right="-430"/>
        <w:rPr>
          <w:rFonts w:ascii="Verdana" w:hAnsi="Verdana" w:cs="Helvetica"/>
          <w:b/>
          <w:bCs/>
          <w:lang w:val="en-US"/>
        </w:rPr>
      </w:pPr>
      <w:r w:rsidRPr="00E35120">
        <w:rPr>
          <w:rFonts w:ascii="Verdana" w:hAnsi="Verdana" w:cs="Helvetica"/>
          <w:b/>
          <w:bCs/>
          <w:lang w:val="en-US"/>
        </w:rPr>
        <w:t xml:space="preserve">If the patient wants to meet the above investigation not to participate, or not meeting discussed the inclusion criteria of the above research option with patient following: </w:t>
      </w:r>
    </w:p>
    <w:p w14:paraId="62805C12" w14:textId="77777777" w:rsidR="00E35120" w:rsidRPr="00E35120" w:rsidRDefault="00E35120" w:rsidP="00E35120">
      <w:pPr>
        <w:tabs>
          <w:tab w:val="left" w:pos="284"/>
          <w:tab w:val="left" w:pos="1701"/>
        </w:tabs>
        <w:autoSpaceDE w:val="0"/>
        <w:autoSpaceDN w:val="0"/>
        <w:adjustRightInd w:val="0"/>
        <w:spacing w:line="336" w:lineRule="auto"/>
        <w:ind w:right="-430"/>
        <w:rPr>
          <w:rFonts w:ascii="Verdana" w:hAnsi="Verdana" w:cs="Helvetica"/>
          <w:sz w:val="18"/>
          <w:szCs w:val="18"/>
          <w:lang w:val="en-US"/>
        </w:rPr>
      </w:pPr>
    </w:p>
    <w:p w14:paraId="7159056A" w14:textId="77777777" w:rsidR="00E35120" w:rsidRPr="00E35120" w:rsidRDefault="00E35120" w:rsidP="00E35120">
      <w:pPr>
        <w:tabs>
          <w:tab w:val="left" w:pos="284"/>
          <w:tab w:val="left" w:pos="1701"/>
        </w:tabs>
        <w:autoSpaceDE w:val="0"/>
        <w:autoSpaceDN w:val="0"/>
        <w:adjustRightInd w:val="0"/>
        <w:spacing w:line="336" w:lineRule="auto"/>
        <w:ind w:right="-430"/>
        <w:rPr>
          <w:rFonts w:ascii="Verdana" w:hAnsi="Verdana" w:cs="Helvetica"/>
          <w:sz w:val="18"/>
          <w:szCs w:val="18"/>
          <w:lang w:val="en-US"/>
        </w:rPr>
      </w:pPr>
      <w:r w:rsidRPr="00E35120">
        <w:rPr>
          <w:rFonts w:ascii="Verdana" w:hAnsi="Verdana" w:cs="Helvetica"/>
          <w:sz w:val="18"/>
          <w:szCs w:val="18"/>
          <w:lang w:val="en-US"/>
        </w:rPr>
        <w:t xml:space="preserve">• I want to / </w:t>
      </w:r>
      <w:proofErr w:type="spellStart"/>
      <w:r w:rsidRPr="00E35120">
        <w:rPr>
          <w:rFonts w:ascii="Verdana" w:hAnsi="Verdana" w:cs="Helvetica"/>
          <w:sz w:val="18"/>
          <w:szCs w:val="18"/>
          <w:lang w:val="en-US"/>
        </w:rPr>
        <w:t>can not</w:t>
      </w:r>
      <w:proofErr w:type="spellEnd"/>
      <w:r w:rsidRPr="00E35120">
        <w:rPr>
          <w:rFonts w:ascii="Verdana" w:hAnsi="Verdana" w:cs="Helvetica"/>
          <w:sz w:val="18"/>
          <w:szCs w:val="18"/>
          <w:lang w:val="en-US"/>
        </w:rPr>
        <w:t xml:space="preserve"> participate in the study called : The 'BFF study - Better to Fix or Fuse study', Lisfranc study, but have no objection to completing the online questionnaires at measurement time 0 (OK date), after 6 months, after 12 months and after 24 months and </w:t>
      </w:r>
    </w:p>
    <w:p w14:paraId="663ACE5E" w14:textId="3FA5DCC6" w:rsidR="00880356" w:rsidRPr="00E35120" w:rsidRDefault="00880356" w:rsidP="00E72795">
      <w:pPr>
        <w:tabs>
          <w:tab w:val="left" w:pos="284"/>
          <w:tab w:val="left" w:pos="1701"/>
        </w:tabs>
        <w:autoSpaceDE w:val="0"/>
        <w:autoSpaceDN w:val="0"/>
        <w:adjustRightInd w:val="0"/>
        <w:spacing w:line="336" w:lineRule="auto"/>
        <w:ind w:right="-430"/>
        <w:rPr>
          <w:rFonts w:ascii="Verdana" w:hAnsi="Verdana" w:cs="Helvetica"/>
          <w:sz w:val="18"/>
          <w:szCs w:val="18"/>
          <w:lang w:val="en-US"/>
        </w:rPr>
      </w:pPr>
    </w:p>
    <w:p w14:paraId="57993FEA" w14:textId="77777777" w:rsidR="00E35120" w:rsidRPr="00E35120" w:rsidRDefault="00E35120" w:rsidP="00E35120">
      <w:pPr>
        <w:tabs>
          <w:tab w:val="left" w:pos="284"/>
        </w:tabs>
        <w:autoSpaceDE w:val="0"/>
        <w:autoSpaceDN w:val="0"/>
        <w:adjustRightInd w:val="0"/>
        <w:spacing w:line="336" w:lineRule="auto"/>
        <w:ind w:right="-430"/>
        <w:rPr>
          <w:rFonts w:ascii="Verdana" w:hAnsi="Verdana" w:cs="Helvetica"/>
          <w:sz w:val="18"/>
          <w:szCs w:val="18"/>
          <w:lang w:val="en-US"/>
        </w:rPr>
      </w:pPr>
      <w:r w:rsidRPr="00E35120">
        <w:rPr>
          <w:rFonts w:ascii="Verdana" w:hAnsi="Verdana" w:cs="Helvetica"/>
          <w:sz w:val="18"/>
          <w:szCs w:val="18"/>
          <w:lang w:val="en-US"/>
        </w:rPr>
        <w:t xml:space="preserve">•    □ I do give </w:t>
      </w:r>
    </w:p>
    <w:p w14:paraId="2D35CCF3" w14:textId="77777777" w:rsidR="00E35120" w:rsidRPr="00E35120" w:rsidRDefault="00E35120" w:rsidP="00E35120">
      <w:pPr>
        <w:tabs>
          <w:tab w:val="left" w:pos="284"/>
        </w:tabs>
        <w:autoSpaceDE w:val="0"/>
        <w:autoSpaceDN w:val="0"/>
        <w:adjustRightInd w:val="0"/>
        <w:spacing w:line="336" w:lineRule="auto"/>
        <w:ind w:right="-430"/>
        <w:rPr>
          <w:rFonts w:ascii="Verdana" w:hAnsi="Verdana" w:cs="Helvetica"/>
          <w:sz w:val="18"/>
          <w:szCs w:val="18"/>
          <w:lang w:val="en-US"/>
        </w:rPr>
      </w:pPr>
      <w:r w:rsidRPr="00E35120">
        <w:rPr>
          <w:rFonts w:ascii="Verdana" w:hAnsi="Verdana" w:cs="Helvetica"/>
          <w:sz w:val="18"/>
          <w:szCs w:val="18"/>
          <w:lang w:val="en-US"/>
        </w:rPr>
        <w:t xml:space="preserve">      □ I do not give consent to keep my personal data for 15 years and use it for future research on my condition. </w:t>
      </w:r>
    </w:p>
    <w:p w14:paraId="0404510F" w14:textId="77777777" w:rsidR="00E35120" w:rsidRPr="00E35120" w:rsidRDefault="00E35120" w:rsidP="00E35120">
      <w:pPr>
        <w:tabs>
          <w:tab w:val="left" w:pos="284"/>
        </w:tabs>
        <w:autoSpaceDE w:val="0"/>
        <w:autoSpaceDN w:val="0"/>
        <w:adjustRightInd w:val="0"/>
        <w:spacing w:line="336" w:lineRule="auto"/>
        <w:ind w:right="-430"/>
        <w:rPr>
          <w:rFonts w:ascii="Verdana" w:hAnsi="Verdana" w:cs="Helvetica"/>
          <w:sz w:val="18"/>
          <w:szCs w:val="18"/>
          <w:lang w:val="en-US"/>
        </w:rPr>
      </w:pPr>
      <w:r w:rsidRPr="00E35120">
        <w:rPr>
          <w:rFonts w:ascii="Verdana" w:hAnsi="Verdana" w:cs="Helvetica"/>
          <w:sz w:val="18"/>
          <w:szCs w:val="18"/>
          <w:lang w:val="en-US"/>
        </w:rPr>
        <w:t xml:space="preserve">•     □ I do give     </w:t>
      </w:r>
    </w:p>
    <w:p w14:paraId="34A66A91" w14:textId="77777777" w:rsidR="00E35120" w:rsidRPr="00E35120" w:rsidRDefault="00E35120" w:rsidP="00E35120">
      <w:pPr>
        <w:tabs>
          <w:tab w:val="left" w:pos="284"/>
        </w:tabs>
        <w:autoSpaceDE w:val="0"/>
        <w:autoSpaceDN w:val="0"/>
        <w:adjustRightInd w:val="0"/>
        <w:spacing w:line="336" w:lineRule="auto"/>
        <w:ind w:right="-430"/>
        <w:rPr>
          <w:rFonts w:ascii="Verdana" w:hAnsi="Verdana" w:cs="Helvetica"/>
          <w:sz w:val="18"/>
          <w:szCs w:val="18"/>
          <w:lang w:val="en-US"/>
        </w:rPr>
      </w:pPr>
      <w:r w:rsidRPr="00E35120">
        <w:rPr>
          <w:rFonts w:ascii="Verdana" w:hAnsi="Verdana" w:cs="Helvetica"/>
          <w:sz w:val="18"/>
          <w:szCs w:val="18"/>
          <w:lang w:val="en-US"/>
        </w:rPr>
        <w:t xml:space="preserve">       □ I do not give consent to the collection and use of my data to answer the research question in this study. </w:t>
      </w:r>
    </w:p>
    <w:p w14:paraId="591361BC" w14:textId="77777777" w:rsidR="00E35120" w:rsidRPr="00E35120" w:rsidRDefault="00E35120" w:rsidP="00E72795">
      <w:pPr>
        <w:tabs>
          <w:tab w:val="left" w:pos="284"/>
          <w:tab w:val="left" w:pos="1701"/>
        </w:tabs>
        <w:autoSpaceDE w:val="0"/>
        <w:autoSpaceDN w:val="0"/>
        <w:adjustRightInd w:val="0"/>
        <w:spacing w:line="336" w:lineRule="auto"/>
        <w:ind w:right="-430"/>
        <w:rPr>
          <w:rFonts w:ascii="Verdana" w:hAnsi="Verdana" w:cs="Helvetica"/>
          <w:sz w:val="18"/>
          <w:szCs w:val="18"/>
          <w:lang w:val="en-US"/>
        </w:rPr>
      </w:pPr>
    </w:p>
    <w:p w14:paraId="661B5074" w14:textId="40EA5605" w:rsidR="00E35120" w:rsidRPr="003A0B58" w:rsidRDefault="00E35120" w:rsidP="00E35120">
      <w:pPr>
        <w:tabs>
          <w:tab w:val="left" w:pos="284"/>
          <w:tab w:val="left" w:pos="1701"/>
        </w:tabs>
        <w:autoSpaceDE w:val="0"/>
        <w:autoSpaceDN w:val="0"/>
        <w:adjustRightInd w:val="0"/>
        <w:spacing w:line="336" w:lineRule="auto"/>
        <w:ind w:right="-430"/>
        <w:rPr>
          <w:rFonts w:ascii="Verdana" w:hAnsi="Verdana" w:cs="Helvetica"/>
          <w:sz w:val="18"/>
          <w:szCs w:val="18"/>
          <w:lang w:val="en-US"/>
        </w:rPr>
      </w:pPr>
    </w:p>
    <w:p w14:paraId="463E77CC" w14:textId="77777777" w:rsidR="00E35120" w:rsidRPr="00E35120" w:rsidRDefault="00E35120" w:rsidP="00E35120">
      <w:pPr>
        <w:tabs>
          <w:tab w:val="left" w:pos="284"/>
          <w:tab w:val="left" w:pos="1701"/>
        </w:tabs>
        <w:autoSpaceDE w:val="0"/>
        <w:autoSpaceDN w:val="0"/>
        <w:adjustRightInd w:val="0"/>
        <w:spacing w:line="336" w:lineRule="auto"/>
        <w:ind w:right="-430"/>
        <w:rPr>
          <w:rFonts w:ascii="Verdana" w:hAnsi="Verdana" w:cs="Helvetica"/>
          <w:b/>
          <w:bCs/>
          <w:sz w:val="18"/>
          <w:szCs w:val="18"/>
          <w:lang w:val="en-US"/>
        </w:rPr>
      </w:pPr>
      <w:r w:rsidRPr="00E35120">
        <w:rPr>
          <w:rFonts w:ascii="Verdana" w:hAnsi="Verdana" w:cs="Helvetica"/>
          <w:b/>
          <w:bCs/>
          <w:sz w:val="18"/>
          <w:szCs w:val="18"/>
          <w:lang w:val="en-US"/>
        </w:rPr>
        <w:t>Participant name:</w:t>
      </w:r>
      <w:r w:rsidRPr="00E35120">
        <w:rPr>
          <w:rFonts w:ascii="Verdana" w:hAnsi="Verdana" w:cs="Helvetica"/>
          <w:b/>
          <w:bCs/>
          <w:sz w:val="18"/>
          <w:szCs w:val="18"/>
          <w:lang w:val="en-US"/>
        </w:rPr>
        <w:tab/>
      </w:r>
      <w:r w:rsidRPr="00E35120">
        <w:rPr>
          <w:rFonts w:ascii="Verdana" w:hAnsi="Verdana" w:cs="Helvetica"/>
          <w:b/>
          <w:bCs/>
          <w:sz w:val="18"/>
          <w:szCs w:val="18"/>
          <w:lang w:val="en-US"/>
        </w:rPr>
        <w:tab/>
      </w:r>
      <w:r w:rsidRPr="00E35120">
        <w:rPr>
          <w:rFonts w:ascii="Verdana" w:hAnsi="Verdana" w:cs="Helvetica"/>
          <w:b/>
          <w:bCs/>
          <w:sz w:val="18"/>
          <w:szCs w:val="18"/>
          <w:lang w:val="en-US"/>
        </w:rPr>
        <w:tab/>
      </w:r>
      <w:r w:rsidRPr="00E35120">
        <w:rPr>
          <w:rFonts w:ascii="Verdana" w:hAnsi="Verdana" w:cs="Helvetica"/>
          <w:b/>
          <w:bCs/>
          <w:sz w:val="18"/>
          <w:szCs w:val="18"/>
          <w:lang w:val="en-US"/>
        </w:rPr>
        <w:tab/>
        <w:t xml:space="preserve"> </w:t>
      </w:r>
    </w:p>
    <w:p w14:paraId="6586A380" w14:textId="77777777" w:rsidR="00E35120" w:rsidRPr="00E35120" w:rsidRDefault="00E35120" w:rsidP="00E35120">
      <w:pPr>
        <w:tabs>
          <w:tab w:val="left" w:pos="284"/>
          <w:tab w:val="left" w:pos="1701"/>
        </w:tabs>
        <w:autoSpaceDE w:val="0"/>
        <w:autoSpaceDN w:val="0"/>
        <w:adjustRightInd w:val="0"/>
        <w:spacing w:line="336" w:lineRule="auto"/>
        <w:ind w:right="-430"/>
        <w:rPr>
          <w:rFonts w:ascii="Verdana" w:hAnsi="Verdana" w:cs="Helvetica"/>
          <w:sz w:val="18"/>
          <w:szCs w:val="18"/>
          <w:lang w:val="en-US"/>
        </w:rPr>
      </w:pPr>
      <w:r w:rsidRPr="00E35120">
        <w:rPr>
          <w:rFonts w:ascii="Verdana" w:hAnsi="Verdana" w:cs="Helvetica"/>
          <w:sz w:val="18"/>
          <w:szCs w:val="18"/>
          <w:lang w:val="en-US"/>
        </w:rPr>
        <w:t xml:space="preserve">Signature: Date: __ / __ / __ </w:t>
      </w:r>
    </w:p>
    <w:p w14:paraId="793B4FE5" w14:textId="77777777" w:rsidR="00E35120" w:rsidRPr="00E35120" w:rsidRDefault="00E35120" w:rsidP="00E35120">
      <w:pPr>
        <w:tabs>
          <w:tab w:val="left" w:pos="284"/>
          <w:tab w:val="left" w:pos="1701"/>
        </w:tabs>
        <w:autoSpaceDE w:val="0"/>
        <w:autoSpaceDN w:val="0"/>
        <w:adjustRightInd w:val="0"/>
        <w:spacing w:line="336" w:lineRule="auto"/>
        <w:ind w:right="-430"/>
        <w:rPr>
          <w:rFonts w:ascii="Verdana" w:hAnsi="Verdana" w:cs="Helvetica"/>
          <w:sz w:val="18"/>
          <w:szCs w:val="18"/>
          <w:lang w:val="en-US"/>
        </w:rPr>
      </w:pPr>
      <w:r w:rsidRPr="00E35120">
        <w:rPr>
          <w:rFonts w:ascii="Verdana" w:hAnsi="Verdana" w:cs="Helvetica"/>
          <w:sz w:val="18"/>
          <w:szCs w:val="18"/>
          <w:lang w:val="en-US"/>
        </w:rPr>
        <w:t xml:space="preserve">-------------------------------------- -------------------------------------------------- ------------------------- </w:t>
      </w:r>
    </w:p>
    <w:p w14:paraId="737501B2" w14:textId="77777777" w:rsidR="00E35120" w:rsidRPr="00E35120" w:rsidRDefault="00E35120" w:rsidP="00E35120">
      <w:pPr>
        <w:tabs>
          <w:tab w:val="left" w:pos="284"/>
          <w:tab w:val="left" w:pos="1701"/>
        </w:tabs>
        <w:autoSpaceDE w:val="0"/>
        <w:autoSpaceDN w:val="0"/>
        <w:adjustRightInd w:val="0"/>
        <w:spacing w:line="336" w:lineRule="auto"/>
        <w:ind w:right="-430"/>
        <w:rPr>
          <w:rFonts w:ascii="Verdana" w:hAnsi="Verdana" w:cs="Helvetica"/>
          <w:sz w:val="18"/>
          <w:szCs w:val="18"/>
          <w:lang w:val="en-US"/>
        </w:rPr>
      </w:pPr>
      <w:r w:rsidRPr="00E35120">
        <w:rPr>
          <w:rFonts w:ascii="Verdana" w:hAnsi="Verdana" w:cs="Helvetica"/>
          <w:sz w:val="18"/>
          <w:szCs w:val="18"/>
          <w:lang w:val="en-US"/>
        </w:rPr>
        <w:t xml:space="preserve">I declare that I have fully informed this participant about the said study. </w:t>
      </w:r>
    </w:p>
    <w:p w14:paraId="6ACEED17" w14:textId="77777777" w:rsidR="00E35120" w:rsidRPr="00E35120" w:rsidRDefault="00E35120" w:rsidP="00E35120">
      <w:pPr>
        <w:tabs>
          <w:tab w:val="left" w:pos="284"/>
          <w:tab w:val="left" w:pos="1701"/>
        </w:tabs>
        <w:autoSpaceDE w:val="0"/>
        <w:autoSpaceDN w:val="0"/>
        <w:adjustRightInd w:val="0"/>
        <w:spacing w:line="336" w:lineRule="auto"/>
        <w:ind w:right="-430"/>
        <w:rPr>
          <w:rFonts w:ascii="Verdana" w:hAnsi="Verdana" w:cs="Helvetica"/>
          <w:sz w:val="18"/>
          <w:szCs w:val="18"/>
          <w:lang w:val="en-US"/>
        </w:rPr>
      </w:pPr>
    </w:p>
    <w:p w14:paraId="1F6A8D0F" w14:textId="77777777" w:rsidR="00E35120" w:rsidRPr="00E35120" w:rsidRDefault="00E35120" w:rsidP="00E35120">
      <w:pPr>
        <w:tabs>
          <w:tab w:val="left" w:pos="284"/>
          <w:tab w:val="left" w:pos="1701"/>
        </w:tabs>
        <w:autoSpaceDE w:val="0"/>
        <w:autoSpaceDN w:val="0"/>
        <w:adjustRightInd w:val="0"/>
        <w:spacing w:line="336" w:lineRule="auto"/>
        <w:ind w:right="-430"/>
        <w:rPr>
          <w:rFonts w:ascii="Verdana" w:hAnsi="Verdana" w:cs="Helvetica"/>
          <w:sz w:val="18"/>
          <w:szCs w:val="18"/>
          <w:lang w:val="en-US"/>
        </w:rPr>
      </w:pPr>
      <w:r w:rsidRPr="00E35120">
        <w:rPr>
          <w:rFonts w:ascii="Verdana" w:hAnsi="Verdana" w:cs="Helvetica"/>
          <w:sz w:val="18"/>
          <w:szCs w:val="18"/>
          <w:lang w:val="en-US"/>
        </w:rPr>
        <w:t xml:space="preserve">If information becomes known during the study that could influence the consent of the participant, I will inform him / her in good time. </w:t>
      </w:r>
    </w:p>
    <w:p w14:paraId="55B23C1C" w14:textId="77777777" w:rsidR="00E35120" w:rsidRPr="00E35120" w:rsidRDefault="00E35120" w:rsidP="00E35120">
      <w:pPr>
        <w:tabs>
          <w:tab w:val="left" w:pos="284"/>
          <w:tab w:val="left" w:pos="1701"/>
        </w:tabs>
        <w:autoSpaceDE w:val="0"/>
        <w:autoSpaceDN w:val="0"/>
        <w:adjustRightInd w:val="0"/>
        <w:spacing w:line="336" w:lineRule="auto"/>
        <w:ind w:right="-430"/>
        <w:rPr>
          <w:rFonts w:ascii="Verdana" w:hAnsi="Verdana" w:cs="Helvetica"/>
          <w:sz w:val="18"/>
          <w:szCs w:val="18"/>
          <w:lang w:val="en-US"/>
        </w:rPr>
      </w:pPr>
    </w:p>
    <w:p w14:paraId="31B8D8D6" w14:textId="77777777" w:rsidR="00E35120" w:rsidRPr="00E35120" w:rsidRDefault="00E35120" w:rsidP="00E35120">
      <w:pPr>
        <w:tabs>
          <w:tab w:val="left" w:pos="284"/>
          <w:tab w:val="left" w:pos="1701"/>
        </w:tabs>
        <w:autoSpaceDE w:val="0"/>
        <w:autoSpaceDN w:val="0"/>
        <w:adjustRightInd w:val="0"/>
        <w:spacing w:line="336" w:lineRule="auto"/>
        <w:ind w:right="-430"/>
        <w:rPr>
          <w:rFonts w:ascii="Verdana" w:hAnsi="Verdana" w:cs="Helvetica"/>
          <w:b/>
          <w:bCs/>
          <w:sz w:val="18"/>
          <w:szCs w:val="18"/>
          <w:lang w:val="en-US"/>
        </w:rPr>
      </w:pPr>
      <w:r w:rsidRPr="00E35120">
        <w:rPr>
          <w:rFonts w:ascii="Verdana" w:hAnsi="Verdana" w:cs="Helvetica"/>
          <w:b/>
          <w:bCs/>
          <w:sz w:val="18"/>
          <w:szCs w:val="18"/>
          <w:lang w:val="en-US"/>
        </w:rPr>
        <w:t xml:space="preserve">Name researcher (or his representative): </w:t>
      </w:r>
    </w:p>
    <w:p w14:paraId="1B635B57" w14:textId="77777777" w:rsidR="00E35120" w:rsidRPr="00E35120" w:rsidRDefault="00E35120" w:rsidP="00E35120">
      <w:pPr>
        <w:tabs>
          <w:tab w:val="left" w:pos="284"/>
          <w:tab w:val="left" w:pos="1701"/>
        </w:tabs>
        <w:autoSpaceDE w:val="0"/>
        <w:autoSpaceDN w:val="0"/>
        <w:adjustRightInd w:val="0"/>
        <w:spacing w:line="336" w:lineRule="auto"/>
        <w:ind w:right="-430"/>
        <w:rPr>
          <w:rFonts w:ascii="Verdana" w:hAnsi="Verdana" w:cs="Helvetica"/>
          <w:sz w:val="18"/>
          <w:szCs w:val="18"/>
          <w:lang w:val="en-US"/>
        </w:rPr>
      </w:pPr>
      <w:r w:rsidRPr="00E35120">
        <w:rPr>
          <w:rFonts w:ascii="Verdana" w:hAnsi="Verdana" w:cs="Helvetica"/>
          <w:sz w:val="18"/>
          <w:szCs w:val="18"/>
          <w:lang w:val="en-US"/>
        </w:rPr>
        <w:t xml:space="preserve">Signature: Date: __ / __ / __ </w:t>
      </w:r>
    </w:p>
    <w:p w14:paraId="4DB3EB07" w14:textId="77777777" w:rsidR="00E35120" w:rsidRPr="00E35120" w:rsidRDefault="00E35120" w:rsidP="00E35120">
      <w:pPr>
        <w:tabs>
          <w:tab w:val="left" w:pos="284"/>
          <w:tab w:val="left" w:pos="1701"/>
        </w:tabs>
        <w:autoSpaceDE w:val="0"/>
        <w:autoSpaceDN w:val="0"/>
        <w:adjustRightInd w:val="0"/>
        <w:spacing w:line="336" w:lineRule="auto"/>
        <w:ind w:right="-430"/>
        <w:rPr>
          <w:rFonts w:ascii="Verdana" w:hAnsi="Verdana" w:cs="Helvetica"/>
          <w:sz w:val="18"/>
          <w:szCs w:val="18"/>
          <w:lang w:val="en-US"/>
        </w:rPr>
      </w:pPr>
      <w:r w:rsidRPr="00E35120">
        <w:rPr>
          <w:rFonts w:ascii="Verdana" w:hAnsi="Verdana" w:cs="Helvetica"/>
          <w:sz w:val="18"/>
          <w:szCs w:val="18"/>
          <w:lang w:val="en-US"/>
        </w:rPr>
        <w:t xml:space="preserve">--------------------------------- -------------------------------------------------- ------------------------------ </w:t>
      </w:r>
    </w:p>
    <w:p w14:paraId="0A4C3DE5" w14:textId="77777777" w:rsidR="00E35120" w:rsidRPr="00E35120" w:rsidRDefault="00E35120" w:rsidP="00E35120">
      <w:pPr>
        <w:tabs>
          <w:tab w:val="left" w:pos="284"/>
          <w:tab w:val="left" w:pos="1701"/>
        </w:tabs>
        <w:autoSpaceDE w:val="0"/>
        <w:autoSpaceDN w:val="0"/>
        <w:adjustRightInd w:val="0"/>
        <w:spacing w:line="336" w:lineRule="auto"/>
        <w:ind w:right="-430"/>
        <w:rPr>
          <w:rFonts w:ascii="Verdana" w:hAnsi="Verdana" w:cs="Helvetica"/>
          <w:sz w:val="18"/>
          <w:szCs w:val="18"/>
          <w:lang w:val="en-US"/>
        </w:rPr>
      </w:pPr>
    </w:p>
    <w:p w14:paraId="29EF1F35" w14:textId="77777777" w:rsidR="00E35120" w:rsidRPr="00E35120" w:rsidRDefault="00E35120" w:rsidP="00E35120">
      <w:pPr>
        <w:tabs>
          <w:tab w:val="left" w:pos="284"/>
          <w:tab w:val="left" w:pos="1701"/>
        </w:tabs>
        <w:autoSpaceDE w:val="0"/>
        <w:autoSpaceDN w:val="0"/>
        <w:adjustRightInd w:val="0"/>
        <w:spacing w:line="336" w:lineRule="auto"/>
        <w:ind w:right="-430"/>
        <w:rPr>
          <w:rFonts w:ascii="Verdana" w:hAnsi="Verdana" w:cs="Helvetica"/>
          <w:b/>
          <w:bCs/>
          <w:sz w:val="18"/>
          <w:szCs w:val="18"/>
          <w:lang w:val="en-US"/>
        </w:rPr>
      </w:pPr>
      <w:r w:rsidRPr="00E35120">
        <w:rPr>
          <w:rFonts w:ascii="Verdana" w:hAnsi="Verdana" w:cs="Helvetica"/>
          <w:b/>
          <w:bCs/>
          <w:sz w:val="18"/>
          <w:szCs w:val="18"/>
          <w:lang w:val="en-US"/>
        </w:rPr>
        <w:t xml:space="preserve">Additional information is provided by: </w:t>
      </w:r>
    </w:p>
    <w:p w14:paraId="558D03C0" w14:textId="77777777" w:rsidR="00E35120" w:rsidRPr="003A0B58" w:rsidRDefault="00E35120" w:rsidP="00E35120">
      <w:pPr>
        <w:tabs>
          <w:tab w:val="left" w:pos="284"/>
          <w:tab w:val="left" w:pos="1701"/>
        </w:tabs>
        <w:autoSpaceDE w:val="0"/>
        <w:autoSpaceDN w:val="0"/>
        <w:adjustRightInd w:val="0"/>
        <w:spacing w:line="336" w:lineRule="auto"/>
        <w:ind w:right="-430"/>
        <w:rPr>
          <w:rFonts w:ascii="Verdana" w:hAnsi="Verdana" w:cs="Helvetica"/>
          <w:sz w:val="18"/>
          <w:szCs w:val="18"/>
          <w:lang w:val="en-US"/>
        </w:rPr>
      </w:pPr>
      <w:r w:rsidRPr="003A0B58">
        <w:rPr>
          <w:rFonts w:ascii="Verdana" w:hAnsi="Verdana" w:cs="Helvetica"/>
          <w:sz w:val="18"/>
          <w:szCs w:val="18"/>
          <w:lang w:val="en-US"/>
        </w:rPr>
        <w:t xml:space="preserve">Name: </w:t>
      </w:r>
    </w:p>
    <w:p w14:paraId="1DD5D23D" w14:textId="77777777" w:rsidR="00E35120" w:rsidRPr="003A0B58" w:rsidRDefault="00E35120" w:rsidP="00E35120">
      <w:pPr>
        <w:tabs>
          <w:tab w:val="left" w:pos="284"/>
          <w:tab w:val="left" w:pos="1701"/>
        </w:tabs>
        <w:autoSpaceDE w:val="0"/>
        <w:autoSpaceDN w:val="0"/>
        <w:adjustRightInd w:val="0"/>
        <w:spacing w:line="336" w:lineRule="auto"/>
        <w:ind w:right="-430"/>
        <w:rPr>
          <w:rFonts w:ascii="Verdana" w:hAnsi="Verdana" w:cs="Helvetica"/>
          <w:sz w:val="18"/>
          <w:szCs w:val="18"/>
          <w:lang w:val="en-US"/>
        </w:rPr>
      </w:pPr>
      <w:r w:rsidRPr="003A0B58">
        <w:rPr>
          <w:rFonts w:ascii="Verdana" w:hAnsi="Verdana" w:cs="Helvetica"/>
          <w:sz w:val="18"/>
          <w:szCs w:val="18"/>
          <w:lang w:val="en-US"/>
        </w:rPr>
        <w:t>Position:</w:t>
      </w:r>
    </w:p>
    <w:p w14:paraId="2EEF40CF" w14:textId="77777777" w:rsidR="00E35120" w:rsidRPr="003A0B58" w:rsidRDefault="00E35120" w:rsidP="00E35120">
      <w:pPr>
        <w:tabs>
          <w:tab w:val="left" w:pos="284"/>
          <w:tab w:val="left" w:pos="1701"/>
        </w:tabs>
        <w:autoSpaceDE w:val="0"/>
        <w:autoSpaceDN w:val="0"/>
        <w:adjustRightInd w:val="0"/>
        <w:spacing w:line="336" w:lineRule="auto"/>
        <w:ind w:right="-430"/>
        <w:rPr>
          <w:rFonts w:ascii="Verdana" w:hAnsi="Verdana" w:cs="Helvetica"/>
          <w:sz w:val="18"/>
          <w:szCs w:val="18"/>
          <w:lang w:val="en-US"/>
        </w:rPr>
      </w:pPr>
      <w:r w:rsidRPr="003A0B58">
        <w:rPr>
          <w:rFonts w:ascii="Verdana" w:hAnsi="Verdana" w:cs="Helvetica"/>
          <w:sz w:val="18"/>
          <w:szCs w:val="18"/>
          <w:lang w:val="en-US"/>
        </w:rPr>
        <w:t>Signature: Date: __ / __ / __</w:t>
      </w:r>
    </w:p>
    <w:p w14:paraId="78F2DC86" w14:textId="2B960617" w:rsidR="00E35120" w:rsidRPr="003A0B58" w:rsidRDefault="00E35120" w:rsidP="00E35120">
      <w:pPr>
        <w:tabs>
          <w:tab w:val="left" w:pos="284"/>
          <w:tab w:val="left" w:pos="1701"/>
        </w:tabs>
        <w:autoSpaceDE w:val="0"/>
        <w:autoSpaceDN w:val="0"/>
        <w:adjustRightInd w:val="0"/>
        <w:spacing w:line="336" w:lineRule="auto"/>
        <w:ind w:right="-430"/>
        <w:rPr>
          <w:rFonts w:ascii="Verdana" w:hAnsi="Verdana" w:cs="Helvetica"/>
          <w:sz w:val="18"/>
          <w:szCs w:val="18"/>
          <w:lang w:val="en-US"/>
        </w:rPr>
      </w:pPr>
    </w:p>
    <w:p w14:paraId="35745F5F" w14:textId="24ADCA31" w:rsidR="00E35120" w:rsidRPr="003A0B58" w:rsidRDefault="00E35120" w:rsidP="00E35120">
      <w:pPr>
        <w:tabs>
          <w:tab w:val="left" w:pos="284"/>
          <w:tab w:val="left" w:pos="1701"/>
        </w:tabs>
        <w:autoSpaceDE w:val="0"/>
        <w:autoSpaceDN w:val="0"/>
        <w:adjustRightInd w:val="0"/>
        <w:spacing w:line="336" w:lineRule="auto"/>
        <w:ind w:right="-430"/>
        <w:rPr>
          <w:rFonts w:ascii="Verdana" w:hAnsi="Verdana" w:cs="Helvetica"/>
          <w:sz w:val="18"/>
          <w:szCs w:val="18"/>
          <w:lang w:val="en-US"/>
        </w:rPr>
      </w:pPr>
    </w:p>
    <w:p w14:paraId="3A328D32" w14:textId="77777777" w:rsidR="00E35120" w:rsidRPr="003A0B58" w:rsidRDefault="00E35120" w:rsidP="00E35120">
      <w:pPr>
        <w:tabs>
          <w:tab w:val="left" w:pos="284"/>
          <w:tab w:val="left" w:pos="1701"/>
        </w:tabs>
        <w:autoSpaceDE w:val="0"/>
        <w:autoSpaceDN w:val="0"/>
        <w:adjustRightInd w:val="0"/>
        <w:spacing w:line="336" w:lineRule="auto"/>
        <w:ind w:right="-430"/>
        <w:rPr>
          <w:rFonts w:ascii="Verdana" w:hAnsi="Verdana" w:cs="Helvetica"/>
          <w:sz w:val="18"/>
          <w:szCs w:val="18"/>
          <w:lang w:val="en-US"/>
        </w:rPr>
      </w:pPr>
    </w:p>
    <w:p w14:paraId="7D479363" w14:textId="77777777" w:rsidR="00E35120" w:rsidRPr="003A0B58" w:rsidRDefault="00E35120" w:rsidP="00E35120">
      <w:pPr>
        <w:tabs>
          <w:tab w:val="left" w:pos="284"/>
        </w:tabs>
        <w:autoSpaceDE w:val="0"/>
        <w:autoSpaceDN w:val="0"/>
        <w:adjustRightInd w:val="0"/>
        <w:spacing w:line="336" w:lineRule="auto"/>
        <w:ind w:right="-430"/>
        <w:rPr>
          <w:rFonts w:ascii="Verdana" w:hAnsi="Verdana" w:cs="Helvetica"/>
          <w:sz w:val="18"/>
          <w:szCs w:val="18"/>
          <w:lang w:val="en-US"/>
        </w:rPr>
      </w:pPr>
    </w:p>
    <w:p w14:paraId="182FE52C" w14:textId="72067872" w:rsidR="00E35120" w:rsidRPr="00E35120" w:rsidRDefault="00E35120" w:rsidP="00E35120">
      <w:pPr>
        <w:tabs>
          <w:tab w:val="left" w:pos="284"/>
        </w:tabs>
        <w:autoSpaceDE w:val="0"/>
        <w:autoSpaceDN w:val="0"/>
        <w:adjustRightInd w:val="0"/>
        <w:spacing w:line="336" w:lineRule="auto"/>
        <w:ind w:right="-430"/>
        <w:rPr>
          <w:rFonts w:ascii="Verdana" w:hAnsi="Verdana" w:cs="Helvetica"/>
          <w:b/>
          <w:bCs/>
          <w:lang w:val="en-US"/>
        </w:rPr>
      </w:pPr>
      <w:r w:rsidRPr="00E35120">
        <w:rPr>
          <w:rFonts w:ascii="Verdana" w:hAnsi="Verdana" w:cs="Helvetica"/>
          <w:b/>
          <w:bCs/>
          <w:lang w:val="en-US"/>
        </w:rPr>
        <w:lastRenderedPageBreak/>
        <w:t xml:space="preserve">Appendix B: </w:t>
      </w:r>
    </w:p>
    <w:p w14:paraId="00778E26" w14:textId="77777777" w:rsidR="00E35120" w:rsidRPr="00E35120" w:rsidRDefault="00E35120" w:rsidP="00E35120">
      <w:pPr>
        <w:tabs>
          <w:tab w:val="left" w:pos="284"/>
        </w:tabs>
        <w:autoSpaceDE w:val="0"/>
        <w:autoSpaceDN w:val="0"/>
        <w:adjustRightInd w:val="0"/>
        <w:spacing w:line="336" w:lineRule="auto"/>
        <w:ind w:right="-430"/>
        <w:rPr>
          <w:rFonts w:ascii="Verdana" w:hAnsi="Verdana" w:cs="Helvetica"/>
          <w:b/>
          <w:bCs/>
          <w:lang w:val="en-US"/>
        </w:rPr>
      </w:pPr>
    </w:p>
    <w:p w14:paraId="0594EE06" w14:textId="77777777" w:rsidR="00E35120" w:rsidRPr="00E35120" w:rsidRDefault="00E35120" w:rsidP="00E35120">
      <w:pPr>
        <w:tabs>
          <w:tab w:val="left" w:pos="284"/>
        </w:tabs>
        <w:autoSpaceDE w:val="0"/>
        <w:autoSpaceDN w:val="0"/>
        <w:adjustRightInd w:val="0"/>
        <w:spacing w:line="336" w:lineRule="auto"/>
        <w:ind w:right="-430"/>
        <w:rPr>
          <w:rFonts w:ascii="Verdana" w:hAnsi="Verdana" w:cs="Helvetica"/>
          <w:b/>
          <w:bCs/>
          <w:lang w:val="en-US"/>
        </w:rPr>
      </w:pPr>
      <w:r w:rsidRPr="00E35120">
        <w:rPr>
          <w:rFonts w:ascii="Verdana" w:hAnsi="Verdana" w:cs="Helvetica"/>
          <w:b/>
          <w:bCs/>
          <w:lang w:val="en-US"/>
        </w:rPr>
        <w:t xml:space="preserve">Consent form participant full study The BFF Study </w:t>
      </w:r>
    </w:p>
    <w:p w14:paraId="3D7C01B8" w14:textId="77777777" w:rsidR="00E35120" w:rsidRPr="00E35120" w:rsidRDefault="00E35120" w:rsidP="00E35120">
      <w:pPr>
        <w:tabs>
          <w:tab w:val="left" w:pos="284"/>
        </w:tabs>
        <w:autoSpaceDE w:val="0"/>
        <w:autoSpaceDN w:val="0"/>
        <w:adjustRightInd w:val="0"/>
        <w:spacing w:line="336" w:lineRule="auto"/>
        <w:ind w:right="-430"/>
        <w:rPr>
          <w:rFonts w:ascii="Verdana" w:hAnsi="Verdana" w:cs="Helvetica"/>
          <w:sz w:val="18"/>
          <w:szCs w:val="18"/>
          <w:lang w:val="en-US"/>
        </w:rPr>
      </w:pPr>
    </w:p>
    <w:p w14:paraId="595AD541" w14:textId="77777777" w:rsidR="00E35120" w:rsidRPr="00E35120" w:rsidRDefault="00E35120" w:rsidP="00E35120">
      <w:pPr>
        <w:tabs>
          <w:tab w:val="left" w:pos="284"/>
        </w:tabs>
        <w:autoSpaceDE w:val="0"/>
        <w:autoSpaceDN w:val="0"/>
        <w:adjustRightInd w:val="0"/>
        <w:spacing w:line="336" w:lineRule="auto"/>
        <w:ind w:right="-430"/>
        <w:rPr>
          <w:rFonts w:ascii="Verdana" w:hAnsi="Verdana" w:cs="Helvetica"/>
          <w:sz w:val="18"/>
          <w:szCs w:val="18"/>
          <w:lang w:val="en-US"/>
        </w:rPr>
      </w:pPr>
      <w:r w:rsidRPr="00E35120">
        <w:rPr>
          <w:rFonts w:ascii="Verdana" w:hAnsi="Verdana" w:cs="Helvetica"/>
          <w:sz w:val="18"/>
          <w:szCs w:val="18"/>
          <w:lang w:val="en-US"/>
        </w:rPr>
        <w:t xml:space="preserve">The 'BFF study - Better to Fix or Fuse study', Lisfranc study: </w:t>
      </w:r>
    </w:p>
    <w:p w14:paraId="0CB3FE4D" w14:textId="77777777" w:rsidR="00E35120" w:rsidRPr="00E35120" w:rsidRDefault="00E35120" w:rsidP="00E35120">
      <w:pPr>
        <w:tabs>
          <w:tab w:val="left" w:pos="284"/>
        </w:tabs>
        <w:autoSpaceDE w:val="0"/>
        <w:autoSpaceDN w:val="0"/>
        <w:adjustRightInd w:val="0"/>
        <w:spacing w:line="336" w:lineRule="auto"/>
        <w:ind w:right="-430"/>
        <w:rPr>
          <w:rFonts w:ascii="Verdana" w:hAnsi="Verdana" w:cs="Helvetica"/>
          <w:sz w:val="18"/>
          <w:szCs w:val="18"/>
          <w:lang w:val="en-US"/>
        </w:rPr>
      </w:pPr>
    </w:p>
    <w:p w14:paraId="702F81B9" w14:textId="77777777" w:rsidR="00E35120" w:rsidRPr="00E35120" w:rsidRDefault="00E35120" w:rsidP="00E35120">
      <w:pPr>
        <w:tabs>
          <w:tab w:val="left" w:pos="284"/>
        </w:tabs>
        <w:autoSpaceDE w:val="0"/>
        <w:autoSpaceDN w:val="0"/>
        <w:adjustRightInd w:val="0"/>
        <w:spacing w:line="336" w:lineRule="auto"/>
        <w:ind w:right="-430"/>
        <w:rPr>
          <w:rFonts w:ascii="Verdana" w:hAnsi="Verdana" w:cs="Helvetica"/>
          <w:sz w:val="18"/>
          <w:szCs w:val="18"/>
          <w:lang w:val="en-US"/>
        </w:rPr>
      </w:pPr>
      <w:r w:rsidRPr="00E35120">
        <w:rPr>
          <w:rFonts w:ascii="Verdana" w:hAnsi="Verdana" w:cs="Helvetica"/>
          <w:sz w:val="18"/>
          <w:szCs w:val="18"/>
          <w:lang w:val="en-US"/>
        </w:rPr>
        <w:t xml:space="preserve">• I have read the information letter . I could also ask questions. My questions have been sufficiently answered. I had enough time to decide whether to participate. </w:t>
      </w:r>
    </w:p>
    <w:p w14:paraId="6990876C" w14:textId="77777777" w:rsidR="00E35120" w:rsidRPr="00E35120" w:rsidRDefault="00E35120" w:rsidP="00E35120">
      <w:pPr>
        <w:tabs>
          <w:tab w:val="left" w:pos="284"/>
        </w:tabs>
        <w:autoSpaceDE w:val="0"/>
        <w:autoSpaceDN w:val="0"/>
        <w:adjustRightInd w:val="0"/>
        <w:spacing w:line="336" w:lineRule="auto"/>
        <w:ind w:right="-430"/>
        <w:rPr>
          <w:rFonts w:ascii="Verdana" w:hAnsi="Verdana" w:cs="Helvetica"/>
          <w:sz w:val="18"/>
          <w:szCs w:val="18"/>
          <w:lang w:val="en-US"/>
        </w:rPr>
      </w:pPr>
      <w:r w:rsidRPr="00E35120">
        <w:rPr>
          <w:rFonts w:ascii="Verdana" w:hAnsi="Verdana" w:cs="Helvetica"/>
          <w:sz w:val="18"/>
          <w:szCs w:val="18"/>
          <w:lang w:val="en-US"/>
        </w:rPr>
        <w:t xml:space="preserve">• I know that participation is voluntary. I also know that I can decide at any time not to participate or to stop the study. I don't have to give a reason for that. </w:t>
      </w:r>
    </w:p>
    <w:p w14:paraId="68A825C1" w14:textId="77777777" w:rsidR="00E35120" w:rsidRPr="00E35120" w:rsidRDefault="00E35120" w:rsidP="00E35120">
      <w:pPr>
        <w:tabs>
          <w:tab w:val="left" w:pos="284"/>
        </w:tabs>
        <w:autoSpaceDE w:val="0"/>
        <w:autoSpaceDN w:val="0"/>
        <w:adjustRightInd w:val="0"/>
        <w:spacing w:line="336" w:lineRule="auto"/>
        <w:ind w:right="-430"/>
        <w:rPr>
          <w:rFonts w:ascii="Verdana" w:hAnsi="Verdana" w:cs="Helvetica"/>
          <w:sz w:val="18"/>
          <w:szCs w:val="18"/>
          <w:lang w:val="en-US"/>
        </w:rPr>
      </w:pPr>
      <w:r w:rsidRPr="00E35120">
        <w:rPr>
          <w:rFonts w:ascii="Verdana" w:hAnsi="Verdana" w:cs="Helvetica"/>
          <w:sz w:val="18"/>
          <w:szCs w:val="18"/>
          <w:lang w:val="en-US"/>
        </w:rPr>
        <w:t xml:space="preserve">• I know that some people may be able to access all of my data for the purposes of audit. Those people are listed in this information letter. I consent to such access by these persons. </w:t>
      </w:r>
    </w:p>
    <w:p w14:paraId="15BD500E" w14:textId="77777777" w:rsidR="00E35120" w:rsidRPr="00E35120" w:rsidRDefault="00E35120" w:rsidP="00E35120">
      <w:pPr>
        <w:tabs>
          <w:tab w:val="left" w:pos="284"/>
        </w:tabs>
        <w:autoSpaceDE w:val="0"/>
        <w:autoSpaceDN w:val="0"/>
        <w:adjustRightInd w:val="0"/>
        <w:spacing w:line="336" w:lineRule="auto"/>
        <w:ind w:right="-430"/>
        <w:rPr>
          <w:rFonts w:ascii="Verdana" w:hAnsi="Verdana" w:cs="Helvetica"/>
          <w:sz w:val="18"/>
          <w:szCs w:val="18"/>
          <w:lang w:val="en-US"/>
        </w:rPr>
      </w:pPr>
    </w:p>
    <w:p w14:paraId="1AB4F4FE" w14:textId="77777777" w:rsidR="00E35120" w:rsidRPr="00E35120" w:rsidRDefault="00E35120" w:rsidP="00E35120">
      <w:pPr>
        <w:tabs>
          <w:tab w:val="left" w:pos="284"/>
        </w:tabs>
        <w:autoSpaceDE w:val="0"/>
        <w:autoSpaceDN w:val="0"/>
        <w:adjustRightInd w:val="0"/>
        <w:spacing w:line="336" w:lineRule="auto"/>
        <w:ind w:right="-430"/>
        <w:rPr>
          <w:rFonts w:ascii="Verdana" w:hAnsi="Verdana" w:cs="Helvetica"/>
          <w:sz w:val="18"/>
          <w:szCs w:val="18"/>
          <w:lang w:val="en-US"/>
        </w:rPr>
      </w:pPr>
      <w:r w:rsidRPr="00E35120">
        <w:rPr>
          <w:rFonts w:ascii="Verdana" w:hAnsi="Verdana" w:cs="Helvetica"/>
          <w:sz w:val="18"/>
          <w:szCs w:val="18"/>
          <w:lang w:val="en-US"/>
        </w:rPr>
        <w:t xml:space="preserve">•    □ I do give </w:t>
      </w:r>
    </w:p>
    <w:p w14:paraId="2B2767D3" w14:textId="77777777" w:rsidR="00E35120" w:rsidRPr="00E35120" w:rsidRDefault="00E35120" w:rsidP="00E35120">
      <w:pPr>
        <w:tabs>
          <w:tab w:val="left" w:pos="284"/>
        </w:tabs>
        <w:autoSpaceDE w:val="0"/>
        <w:autoSpaceDN w:val="0"/>
        <w:adjustRightInd w:val="0"/>
        <w:spacing w:line="336" w:lineRule="auto"/>
        <w:ind w:right="-430"/>
        <w:rPr>
          <w:rFonts w:ascii="Verdana" w:hAnsi="Verdana" w:cs="Helvetica"/>
          <w:sz w:val="18"/>
          <w:szCs w:val="18"/>
          <w:lang w:val="en-US"/>
        </w:rPr>
      </w:pPr>
      <w:r w:rsidRPr="00E35120">
        <w:rPr>
          <w:rFonts w:ascii="Verdana" w:hAnsi="Verdana" w:cs="Helvetica"/>
          <w:sz w:val="18"/>
          <w:szCs w:val="18"/>
          <w:lang w:val="en-US"/>
        </w:rPr>
        <w:t xml:space="preserve">      □ I do not give consent to keep my personal data for 15 years and use it for future research on my condition. </w:t>
      </w:r>
    </w:p>
    <w:p w14:paraId="21C6E24B" w14:textId="77777777" w:rsidR="00E35120" w:rsidRPr="00E35120" w:rsidRDefault="00E35120" w:rsidP="00E35120">
      <w:pPr>
        <w:tabs>
          <w:tab w:val="left" w:pos="284"/>
        </w:tabs>
        <w:autoSpaceDE w:val="0"/>
        <w:autoSpaceDN w:val="0"/>
        <w:adjustRightInd w:val="0"/>
        <w:spacing w:line="336" w:lineRule="auto"/>
        <w:ind w:right="-430"/>
        <w:rPr>
          <w:rFonts w:ascii="Verdana" w:hAnsi="Verdana" w:cs="Helvetica"/>
          <w:sz w:val="18"/>
          <w:szCs w:val="18"/>
          <w:lang w:val="en-US"/>
        </w:rPr>
      </w:pPr>
      <w:r w:rsidRPr="00E35120">
        <w:rPr>
          <w:rFonts w:ascii="Verdana" w:hAnsi="Verdana" w:cs="Helvetica"/>
          <w:sz w:val="18"/>
          <w:szCs w:val="18"/>
          <w:lang w:val="en-US"/>
        </w:rPr>
        <w:t xml:space="preserve">•     □ I do give     </w:t>
      </w:r>
    </w:p>
    <w:p w14:paraId="65E42C83" w14:textId="77777777" w:rsidR="00E35120" w:rsidRPr="00E35120" w:rsidRDefault="00E35120" w:rsidP="00E35120">
      <w:pPr>
        <w:tabs>
          <w:tab w:val="left" w:pos="284"/>
        </w:tabs>
        <w:autoSpaceDE w:val="0"/>
        <w:autoSpaceDN w:val="0"/>
        <w:adjustRightInd w:val="0"/>
        <w:spacing w:line="336" w:lineRule="auto"/>
        <w:ind w:right="-430"/>
        <w:rPr>
          <w:rFonts w:ascii="Verdana" w:hAnsi="Verdana" w:cs="Helvetica"/>
          <w:sz w:val="18"/>
          <w:szCs w:val="18"/>
          <w:lang w:val="en-US"/>
        </w:rPr>
      </w:pPr>
      <w:r w:rsidRPr="00E35120">
        <w:rPr>
          <w:rFonts w:ascii="Verdana" w:hAnsi="Verdana" w:cs="Helvetica"/>
          <w:sz w:val="18"/>
          <w:szCs w:val="18"/>
          <w:lang w:val="en-US"/>
        </w:rPr>
        <w:t xml:space="preserve">       □ I do not give consent to the collection and use of my data to answer the research question in this study. </w:t>
      </w:r>
    </w:p>
    <w:p w14:paraId="7D8C928D" w14:textId="77777777" w:rsidR="00E35120" w:rsidRPr="00E35120" w:rsidRDefault="00E35120" w:rsidP="00E35120">
      <w:pPr>
        <w:tabs>
          <w:tab w:val="left" w:pos="284"/>
        </w:tabs>
        <w:autoSpaceDE w:val="0"/>
        <w:autoSpaceDN w:val="0"/>
        <w:adjustRightInd w:val="0"/>
        <w:spacing w:line="336" w:lineRule="auto"/>
        <w:ind w:right="-430"/>
        <w:rPr>
          <w:rFonts w:ascii="Verdana" w:hAnsi="Verdana" w:cs="Helvetica"/>
          <w:sz w:val="18"/>
          <w:szCs w:val="18"/>
          <w:lang w:val="en-US"/>
        </w:rPr>
      </w:pPr>
    </w:p>
    <w:p w14:paraId="4DEE44A9" w14:textId="405F975F" w:rsidR="00E35120" w:rsidRPr="00E35120" w:rsidRDefault="00E35120" w:rsidP="00E35120">
      <w:pPr>
        <w:tabs>
          <w:tab w:val="left" w:pos="284"/>
        </w:tabs>
        <w:autoSpaceDE w:val="0"/>
        <w:autoSpaceDN w:val="0"/>
        <w:adjustRightInd w:val="0"/>
        <w:spacing w:line="336" w:lineRule="auto"/>
        <w:ind w:right="-430"/>
        <w:rPr>
          <w:rFonts w:ascii="Verdana" w:hAnsi="Verdana" w:cs="Helvetica"/>
          <w:sz w:val="18"/>
          <w:szCs w:val="18"/>
          <w:lang w:val="en-US"/>
        </w:rPr>
      </w:pPr>
      <w:r w:rsidRPr="00E35120">
        <w:rPr>
          <w:rFonts w:ascii="Verdana" w:hAnsi="Verdana" w:cs="Helvetica"/>
          <w:sz w:val="18"/>
          <w:szCs w:val="18"/>
          <w:lang w:val="en-US"/>
        </w:rPr>
        <w:t>• I want to participate in this study.</w:t>
      </w:r>
    </w:p>
    <w:p w14:paraId="48CCEA26" w14:textId="77777777" w:rsidR="00E35120" w:rsidRPr="00E35120" w:rsidRDefault="00E35120" w:rsidP="00E35120">
      <w:pPr>
        <w:tabs>
          <w:tab w:val="left" w:pos="284"/>
          <w:tab w:val="left" w:pos="1701"/>
        </w:tabs>
        <w:autoSpaceDE w:val="0"/>
        <w:autoSpaceDN w:val="0"/>
        <w:adjustRightInd w:val="0"/>
        <w:spacing w:line="336" w:lineRule="auto"/>
        <w:ind w:right="-430"/>
        <w:rPr>
          <w:rFonts w:ascii="Verdana" w:hAnsi="Verdana" w:cs="Helvetica"/>
          <w:sz w:val="18"/>
          <w:szCs w:val="18"/>
          <w:lang w:val="en-US"/>
        </w:rPr>
      </w:pPr>
    </w:p>
    <w:p w14:paraId="783F9D13" w14:textId="77777777" w:rsidR="00E35120" w:rsidRPr="00E35120" w:rsidRDefault="00E35120" w:rsidP="00E35120">
      <w:pPr>
        <w:tabs>
          <w:tab w:val="left" w:pos="284"/>
          <w:tab w:val="left" w:pos="1701"/>
        </w:tabs>
        <w:autoSpaceDE w:val="0"/>
        <w:autoSpaceDN w:val="0"/>
        <w:adjustRightInd w:val="0"/>
        <w:spacing w:line="336" w:lineRule="auto"/>
        <w:ind w:right="-430"/>
        <w:rPr>
          <w:rFonts w:ascii="Verdana" w:hAnsi="Verdana" w:cs="Helvetica"/>
          <w:b/>
          <w:bCs/>
          <w:sz w:val="18"/>
          <w:szCs w:val="18"/>
          <w:lang w:val="en-US"/>
        </w:rPr>
      </w:pPr>
      <w:r w:rsidRPr="00E35120">
        <w:rPr>
          <w:rFonts w:ascii="Verdana" w:hAnsi="Verdana" w:cs="Helvetica"/>
          <w:b/>
          <w:bCs/>
          <w:sz w:val="18"/>
          <w:szCs w:val="18"/>
          <w:lang w:val="en-US"/>
        </w:rPr>
        <w:t>Participant name:</w:t>
      </w:r>
      <w:r w:rsidRPr="00E35120">
        <w:rPr>
          <w:rFonts w:ascii="Verdana" w:hAnsi="Verdana" w:cs="Helvetica"/>
          <w:b/>
          <w:bCs/>
          <w:sz w:val="18"/>
          <w:szCs w:val="18"/>
          <w:lang w:val="en-US"/>
        </w:rPr>
        <w:tab/>
      </w:r>
      <w:r w:rsidRPr="00E35120">
        <w:rPr>
          <w:rFonts w:ascii="Verdana" w:hAnsi="Verdana" w:cs="Helvetica"/>
          <w:b/>
          <w:bCs/>
          <w:sz w:val="18"/>
          <w:szCs w:val="18"/>
          <w:lang w:val="en-US"/>
        </w:rPr>
        <w:tab/>
      </w:r>
      <w:r w:rsidRPr="00E35120">
        <w:rPr>
          <w:rFonts w:ascii="Verdana" w:hAnsi="Verdana" w:cs="Helvetica"/>
          <w:b/>
          <w:bCs/>
          <w:sz w:val="18"/>
          <w:szCs w:val="18"/>
          <w:lang w:val="en-US"/>
        </w:rPr>
        <w:tab/>
      </w:r>
      <w:r w:rsidRPr="00E35120">
        <w:rPr>
          <w:rFonts w:ascii="Verdana" w:hAnsi="Verdana" w:cs="Helvetica"/>
          <w:b/>
          <w:bCs/>
          <w:sz w:val="18"/>
          <w:szCs w:val="18"/>
          <w:lang w:val="en-US"/>
        </w:rPr>
        <w:tab/>
        <w:t xml:space="preserve"> </w:t>
      </w:r>
    </w:p>
    <w:p w14:paraId="3B79E9F9" w14:textId="77777777" w:rsidR="00E35120" w:rsidRPr="00E35120" w:rsidRDefault="00E35120" w:rsidP="00E35120">
      <w:pPr>
        <w:tabs>
          <w:tab w:val="left" w:pos="284"/>
          <w:tab w:val="left" w:pos="1701"/>
        </w:tabs>
        <w:autoSpaceDE w:val="0"/>
        <w:autoSpaceDN w:val="0"/>
        <w:adjustRightInd w:val="0"/>
        <w:spacing w:line="336" w:lineRule="auto"/>
        <w:ind w:right="-430"/>
        <w:rPr>
          <w:rFonts w:ascii="Verdana" w:hAnsi="Verdana" w:cs="Helvetica"/>
          <w:sz w:val="18"/>
          <w:szCs w:val="18"/>
          <w:lang w:val="en-US"/>
        </w:rPr>
      </w:pPr>
      <w:r w:rsidRPr="00E35120">
        <w:rPr>
          <w:rFonts w:ascii="Verdana" w:hAnsi="Verdana" w:cs="Helvetica"/>
          <w:sz w:val="18"/>
          <w:szCs w:val="18"/>
          <w:lang w:val="en-US"/>
        </w:rPr>
        <w:t xml:space="preserve">Signature: Date: __ / __ / __ </w:t>
      </w:r>
    </w:p>
    <w:p w14:paraId="4F11C9E7" w14:textId="77777777" w:rsidR="00E35120" w:rsidRPr="00E35120" w:rsidRDefault="00E35120" w:rsidP="00E35120">
      <w:pPr>
        <w:tabs>
          <w:tab w:val="left" w:pos="284"/>
          <w:tab w:val="left" w:pos="1701"/>
        </w:tabs>
        <w:autoSpaceDE w:val="0"/>
        <w:autoSpaceDN w:val="0"/>
        <w:adjustRightInd w:val="0"/>
        <w:spacing w:line="336" w:lineRule="auto"/>
        <w:ind w:right="-430"/>
        <w:rPr>
          <w:rFonts w:ascii="Verdana" w:hAnsi="Verdana" w:cs="Helvetica"/>
          <w:sz w:val="18"/>
          <w:szCs w:val="18"/>
          <w:lang w:val="en-US"/>
        </w:rPr>
      </w:pPr>
      <w:r w:rsidRPr="00E35120">
        <w:rPr>
          <w:rFonts w:ascii="Verdana" w:hAnsi="Verdana" w:cs="Helvetica"/>
          <w:sz w:val="18"/>
          <w:szCs w:val="18"/>
          <w:lang w:val="en-US"/>
        </w:rPr>
        <w:t xml:space="preserve">-------------------------------------- -------------------------------------------------- ------------------------- </w:t>
      </w:r>
    </w:p>
    <w:p w14:paraId="787B7197" w14:textId="77777777" w:rsidR="00E35120" w:rsidRPr="00E35120" w:rsidRDefault="00E35120" w:rsidP="00E35120">
      <w:pPr>
        <w:tabs>
          <w:tab w:val="left" w:pos="284"/>
          <w:tab w:val="left" w:pos="1701"/>
        </w:tabs>
        <w:autoSpaceDE w:val="0"/>
        <w:autoSpaceDN w:val="0"/>
        <w:adjustRightInd w:val="0"/>
        <w:spacing w:line="336" w:lineRule="auto"/>
        <w:ind w:right="-430"/>
        <w:rPr>
          <w:rFonts w:ascii="Verdana" w:hAnsi="Verdana" w:cs="Helvetica"/>
          <w:sz w:val="18"/>
          <w:szCs w:val="18"/>
          <w:lang w:val="en-US"/>
        </w:rPr>
      </w:pPr>
      <w:r w:rsidRPr="00E35120">
        <w:rPr>
          <w:rFonts w:ascii="Verdana" w:hAnsi="Verdana" w:cs="Helvetica"/>
          <w:sz w:val="18"/>
          <w:szCs w:val="18"/>
          <w:lang w:val="en-US"/>
        </w:rPr>
        <w:t xml:space="preserve">I declare that I have fully informed this participant about the said study. </w:t>
      </w:r>
    </w:p>
    <w:p w14:paraId="32C1A36B" w14:textId="77777777" w:rsidR="00E35120" w:rsidRPr="00E35120" w:rsidRDefault="00E35120" w:rsidP="00E35120">
      <w:pPr>
        <w:tabs>
          <w:tab w:val="left" w:pos="284"/>
          <w:tab w:val="left" w:pos="1701"/>
        </w:tabs>
        <w:autoSpaceDE w:val="0"/>
        <w:autoSpaceDN w:val="0"/>
        <w:adjustRightInd w:val="0"/>
        <w:spacing w:line="336" w:lineRule="auto"/>
        <w:ind w:right="-430"/>
        <w:rPr>
          <w:rFonts w:ascii="Verdana" w:hAnsi="Verdana" w:cs="Helvetica"/>
          <w:sz w:val="18"/>
          <w:szCs w:val="18"/>
          <w:lang w:val="en-US"/>
        </w:rPr>
      </w:pPr>
    </w:p>
    <w:p w14:paraId="49A7198F" w14:textId="77777777" w:rsidR="00E35120" w:rsidRPr="00E35120" w:rsidRDefault="00E35120" w:rsidP="00E35120">
      <w:pPr>
        <w:tabs>
          <w:tab w:val="left" w:pos="284"/>
          <w:tab w:val="left" w:pos="1701"/>
        </w:tabs>
        <w:autoSpaceDE w:val="0"/>
        <w:autoSpaceDN w:val="0"/>
        <w:adjustRightInd w:val="0"/>
        <w:spacing w:line="336" w:lineRule="auto"/>
        <w:ind w:right="-430"/>
        <w:rPr>
          <w:rFonts w:ascii="Verdana" w:hAnsi="Verdana" w:cs="Helvetica"/>
          <w:sz w:val="18"/>
          <w:szCs w:val="18"/>
          <w:lang w:val="en-US"/>
        </w:rPr>
      </w:pPr>
      <w:r w:rsidRPr="00E35120">
        <w:rPr>
          <w:rFonts w:ascii="Verdana" w:hAnsi="Verdana" w:cs="Helvetica"/>
          <w:sz w:val="18"/>
          <w:szCs w:val="18"/>
          <w:lang w:val="en-US"/>
        </w:rPr>
        <w:t xml:space="preserve">If information becomes known during the study that could influence the consent of the participant, I will inform him / her in good time. </w:t>
      </w:r>
    </w:p>
    <w:p w14:paraId="2A8C6D0D" w14:textId="77777777" w:rsidR="00E35120" w:rsidRPr="00E35120" w:rsidRDefault="00E35120" w:rsidP="00E35120">
      <w:pPr>
        <w:tabs>
          <w:tab w:val="left" w:pos="284"/>
          <w:tab w:val="left" w:pos="1701"/>
        </w:tabs>
        <w:autoSpaceDE w:val="0"/>
        <w:autoSpaceDN w:val="0"/>
        <w:adjustRightInd w:val="0"/>
        <w:spacing w:line="336" w:lineRule="auto"/>
        <w:ind w:right="-430"/>
        <w:rPr>
          <w:rFonts w:ascii="Verdana" w:hAnsi="Verdana" w:cs="Helvetica"/>
          <w:sz w:val="18"/>
          <w:szCs w:val="18"/>
          <w:lang w:val="en-US"/>
        </w:rPr>
      </w:pPr>
    </w:p>
    <w:p w14:paraId="684046FD" w14:textId="77777777" w:rsidR="00E35120" w:rsidRPr="00E35120" w:rsidRDefault="00E35120" w:rsidP="00E35120">
      <w:pPr>
        <w:tabs>
          <w:tab w:val="left" w:pos="284"/>
          <w:tab w:val="left" w:pos="1701"/>
        </w:tabs>
        <w:autoSpaceDE w:val="0"/>
        <w:autoSpaceDN w:val="0"/>
        <w:adjustRightInd w:val="0"/>
        <w:spacing w:line="336" w:lineRule="auto"/>
        <w:ind w:right="-430"/>
        <w:rPr>
          <w:rFonts w:ascii="Verdana" w:hAnsi="Verdana" w:cs="Helvetica"/>
          <w:b/>
          <w:bCs/>
          <w:sz w:val="18"/>
          <w:szCs w:val="18"/>
          <w:lang w:val="en-US"/>
        </w:rPr>
      </w:pPr>
      <w:r w:rsidRPr="00E35120">
        <w:rPr>
          <w:rFonts w:ascii="Verdana" w:hAnsi="Verdana" w:cs="Helvetica"/>
          <w:b/>
          <w:bCs/>
          <w:sz w:val="18"/>
          <w:szCs w:val="18"/>
          <w:lang w:val="en-US"/>
        </w:rPr>
        <w:t xml:space="preserve">Name researcher (or his representative): </w:t>
      </w:r>
    </w:p>
    <w:p w14:paraId="04F04BC1" w14:textId="77777777" w:rsidR="00E35120" w:rsidRPr="00E35120" w:rsidRDefault="00E35120" w:rsidP="00E35120">
      <w:pPr>
        <w:tabs>
          <w:tab w:val="left" w:pos="284"/>
          <w:tab w:val="left" w:pos="1701"/>
        </w:tabs>
        <w:autoSpaceDE w:val="0"/>
        <w:autoSpaceDN w:val="0"/>
        <w:adjustRightInd w:val="0"/>
        <w:spacing w:line="336" w:lineRule="auto"/>
        <w:ind w:right="-430"/>
        <w:rPr>
          <w:rFonts w:ascii="Verdana" w:hAnsi="Verdana" w:cs="Helvetica"/>
          <w:sz w:val="18"/>
          <w:szCs w:val="18"/>
          <w:lang w:val="en-US"/>
        </w:rPr>
      </w:pPr>
      <w:r w:rsidRPr="00E35120">
        <w:rPr>
          <w:rFonts w:ascii="Verdana" w:hAnsi="Verdana" w:cs="Helvetica"/>
          <w:sz w:val="18"/>
          <w:szCs w:val="18"/>
          <w:lang w:val="en-US"/>
        </w:rPr>
        <w:t xml:space="preserve">Signature: Date: __ / __ / __ </w:t>
      </w:r>
    </w:p>
    <w:p w14:paraId="1196D78D" w14:textId="77777777" w:rsidR="00E35120" w:rsidRPr="00E35120" w:rsidRDefault="00E35120" w:rsidP="00E35120">
      <w:pPr>
        <w:tabs>
          <w:tab w:val="left" w:pos="284"/>
          <w:tab w:val="left" w:pos="1701"/>
        </w:tabs>
        <w:autoSpaceDE w:val="0"/>
        <w:autoSpaceDN w:val="0"/>
        <w:adjustRightInd w:val="0"/>
        <w:spacing w:line="336" w:lineRule="auto"/>
        <w:ind w:right="-430"/>
        <w:rPr>
          <w:rFonts w:ascii="Verdana" w:hAnsi="Verdana" w:cs="Helvetica"/>
          <w:sz w:val="18"/>
          <w:szCs w:val="18"/>
          <w:lang w:val="en-US"/>
        </w:rPr>
      </w:pPr>
      <w:r w:rsidRPr="00E35120">
        <w:rPr>
          <w:rFonts w:ascii="Verdana" w:hAnsi="Verdana" w:cs="Helvetica"/>
          <w:sz w:val="18"/>
          <w:szCs w:val="18"/>
          <w:lang w:val="en-US"/>
        </w:rPr>
        <w:t xml:space="preserve">--------------------------------- -------------------------------------------------- ------------------------------ </w:t>
      </w:r>
    </w:p>
    <w:p w14:paraId="62D7E4AF" w14:textId="77777777" w:rsidR="00E35120" w:rsidRPr="00E35120" w:rsidRDefault="00E35120" w:rsidP="00E35120">
      <w:pPr>
        <w:tabs>
          <w:tab w:val="left" w:pos="284"/>
          <w:tab w:val="left" w:pos="1701"/>
        </w:tabs>
        <w:autoSpaceDE w:val="0"/>
        <w:autoSpaceDN w:val="0"/>
        <w:adjustRightInd w:val="0"/>
        <w:spacing w:line="336" w:lineRule="auto"/>
        <w:ind w:right="-430"/>
        <w:rPr>
          <w:rFonts w:ascii="Verdana" w:hAnsi="Verdana" w:cs="Helvetica"/>
          <w:sz w:val="18"/>
          <w:szCs w:val="18"/>
          <w:lang w:val="en-US"/>
        </w:rPr>
      </w:pPr>
    </w:p>
    <w:p w14:paraId="0F6CEAB7" w14:textId="77777777" w:rsidR="00E35120" w:rsidRPr="00E35120" w:rsidRDefault="00E35120" w:rsidP="00E35120">
      <w:pPr>
        <w:tabs>
          <w:tab w:val="left" w:pos="284"/>
          <w:tab w:val="left" w:pos="1701"/>
        </w:tabs>
        <w:autoSpaceDE w:val="0"/>
        <w:autoSpaceDN w:val="0"/>
        <w:adjustRightInd w:val="0"/>
        <w:spacing w:line="336" w:lineRule="auto"/>
        <w:ind w:right="-430"/>
        <w:rPr>
          <w:rFonts w:ascii="Verdana" w:hAnsi="Verdana" w:cs="Helvetica"/>
          <w:b/>
          <w:bCs/>
          <w:sz w:val="18"/>
          <w:szCs w:val="18"/>
          <w:lang w:val="en-US"/>
        </w:rPr>
      </w:pPr>
      <w:r w:rsidRPr="00E35120">
        <w:rPr>
          <w:rFonts w:ascii="Verdana" w:hAnsi="Verdana" w:cs="Helvetica"/>
          <w:b/>
          <w:bCs/>
          <w:sz w:val="18"/>
          <w:szCs w:val="18"/>
          <w:lang w:val="en-US"/>
        </w:rPr>
        <w:t xml:space="preserve">Additional information is provided by: </w:t>
      </w:r>
    </w:p>
    <w:p w14:paraId="6075197D" w14:textId="77777777" w:rsidR="00E35120" w:rsidRPr="003A0B58" w:rsidRDefault="00E35120" w:rsidP="00E35120">
      <w:pPr>
        <w:tabs>
          <w:tab w:val="left" w:pos="284"/>
          <w:tab w:val="left" w:pos="1701"/>
        </w:tabs>
        <w:autoSpaceDE w:val="0"/>
        <w:autoSpaceDN w:val="0"/>
        <w:adjustRightInd w:val="0"/>
        <w:spacing w:line="336" w:lineRule="auto"/>
        <w:ind w:right="-430"/>
        <w:rPr>
          <w:rFonts w:ascii="Verdana" w:hAnsi="Verdana" w:cs="Helvetica"/>
          <w:sz w:val="18"/>
          <w:szCs w:val="18"/>
          <w:lang w:val="en-US"/>
        </w:rPr>
      </w:pPr>
      <w:r w:rsidRPr="003A0B58">
        <w:rPr>
          <w:rFonts w:ascii="Verdana" w:hAnsi="Verdana" w:cs="Helvetica"/>
          <w:sz w:val="18"/>
          <w:szCs w:val="18"/>
          <w:lang w:val="en-US"/>
        </w:rPr>
        <w:t xml:space="preserve">Name: </w:t>
      </w:r>
    </w:p>
    <w:p w14:paraId="075FB44B" w14:textId="77777777" w:rsidR="00E35120" w:rsidRPr="003A0B58" w:rsidRDefault="00E35120" w:rsidP="00E35120">
      <w:pPr>
        <w:tabs>
          <w:tab w:val="left" w:pos="284"/>
          <w:tab w:val="left" w:pos="1701"/>
        </w:tabs>
        <w:autoSpaceDE w:val="0"/>
        <w:autoSpaceDN w:val="0"/>
        <w:adjustRightInd w:val="0"/>
        <w:spacing w:line="336" w:lineRule="auto"/>
        <w:ind w:right="-430"/>
        <w:rPr>
          <w:rFonts w:ascii="Verdana" w:hAnsi="Verdana" w:cs="Helvetica"/>
          <w:sz w:val="18"/>
          <w:szCs w:val="18"/>
          <w:lang w:val="en-US"/>
        </w:rPr>
      </w:pPr>
      <w:r w:rsidRPr="003A0B58">
        <w:rPr>
          <w:rFonts w:ascii="Verdana" w:hAnsi="Verdana" w:cs="Helvetica"/>
          <w:sz w:val="18"/>
          <w:szCs w:val="18"/>
          <w:lang w:val="en-US"/>
        </w:rPr>
        <w:t>Position:</w:t>
      </w:r>
    </w:p>
    <w:p w14:paraId="3CBA6399" w14:textId="68326830" w:rsidR="00E35120" w:rsidRPr="003A0B58" w:rsidRDefault="00E35120" w:rsidP="008C3266">
      <w:pPr>
        <w:tabs>
          <w:tab w:val="left" w:pos="284"/>
          <w:tab w:val="left" w:pos="1701"/>
        </w:tabs>
        <w:autoSpaceDE w:val="0"/>
        <w:autoSpaceDN w:val="0"/>
        <w:adjustRightInd w:val="0"/>
        <w:spacing w:line="336" w:lineRule="auto"/>
        <w:ind w:right="-430"/>
        <w:rPr>
          <w:rFonts w:ascii="Verdana" w:hAnsi="Verdana" w:cs="Helvetica"/>
          <w:sz w:val="18"/>
          <w:szCs w:val="18"/>
          <w:lang w:val="en-US"/>
        </w:rPr>
      </w:pPr>
      <w:r w:rsidRPr="003A0B58">
        <w:rPr>
          <w:rFonts w:ascii="Verdana" w:hAnsi="Verdana" w:cs="Helvetica"/>
          <w:sz w:val="18"/>
          <w:szCs w:val="18"/>
          <w:lang w:val="en-US"/>
        </w:rPr>
        <w:t>Signature: Date: __ / __ / __</w:t>
      </w:r>
    </w:p>
    <w:p w14:paraId="219741A6" w14:textId="77777777" w:rsidR="00E35120" w:rsidRPr="00E35120" w:rsidRDefault="00E35120" w:rsidP="00E35120">
      <w:pPr>
        <w:tabs>
          <w:tab w:val="left" w:pos="284"/>
          <w:tab w:val="left" w:pos="1701"/>
        </w:tabs>
        <w:autoSpaceDE w:val="0"/>
        <w:autoSpaceDN w:val="0"/>
        <w:adjustRightInd w:val="0"/>
        <w:spacing w:line="336" w:lineRule="auto"/>
        <w:ind w:right="-430"/>
        <w:rPr>
          <w:rFonts w:ascii="Verdana" w:hAnsi="Verdana" w:cs="Helvetica"/>
          <w:b/>
          <w:bCs/>
          <w:lang w:val="en-US"/>
        </w:rPr>
      </w:pPr>
      <w:r w:rsidRPr="00E35120">
        <w:rPr>
          <w:rFonts w:ascii="Verdana" w:hAnsi="Verdana" w:cs="Helvetica"/>
          <w:b/>
          <w:bCs/>
          <w:lang w:val="en-US"/>
        </w:rPr>
        <w:lastRenderedPageBreak/>
        <w:t xml:space="preserve">Appendix C: Consent Form Participant (online) questionnaires </w:t>
      </w:r>
    </w:p>
    <w:p w14:paraId="42BE544C" w14:textId="77777777" w:rsidR="00E35120" w:rsidRPr="00E35120" w:rsidRDefault="00E35120" w:rsidP="00E35120">
      <w:pPr>
        <w:tabs>
          <w:tab w:val="left" w:pos="284"/>
          <w:tab w:val="left" w:pos="1701"/>
        </w:tabs>
        <w:autoSpaceDE w:val="0"/>
        <w:autoSpaceDN w:val="0"/>
        <w:adjustRightInd w:val="0"/>
        <w:spacing w:line="336" w:lineRule="auto"/>
        <w:ind w:right="-430"/>
        <w:rPr>
          <w:rFonts w:ascii="Verdana" w:hAnsi="Verdana" w:cs="Helvetica"/>
          <w:b/>
          <w:bCs/>
          <w:lang w:val="en-US"/>
        </w:rPr>
      </w:pPr>
    </w:p>
    <w:p w14:paraId="1AB4BD08" w14:textId="77777777" w:rsidR="00E35120" w:rsidRPr="00E35120" w:rsidRDefault="00E35120" w:rsidP="00E35120">
      <w:pPr>
        <w:tabs>
          <w:tab w:val="left" w:pos="284"/>
          <w:tab w:val="left" w:pos="1701"/>
        </w:tabs>
        <w:autoSpaceDE w:val="0"/>
        <w:autoSpaceDN w:val="0"/>
        <w:adjustRightInd w:val="0"/>
        <w:spacing w:line="336" w:lineRule="auto"/>
        <w:ind w:right="-430"/>
        <w:rPr>
          <w:rFonts w:ascii="Verdana" w:hAnsi="Verdana" w:cs="Helvetica"/>
          <w:b/>
          <w:bCs/>
          <w:lang w:val="en-US"/>
        </w:rPr>
      </w:pPr>
      <w:r w:rsidRPr="00E35120">
        <w:rPr>
          <w:rFonts w:ascii="Verdana" w:hAnsi="Verdana" w:cs="Helvetica"/>
          <w:b/>
          <w:bCs/>
          <w:lang w:val="en-US"/>
        </w:rPr>
        <w:t xml:space="preserve">If the patient wants to meet the above investigation not to participate, or not meeting discussed the inclusion criteria of the above research option with patient following: </w:t>
      </w:r>
    </w:p>
    <w:p w14:paraId="22C49215" w14:textId="77777777" w:rsidR="00E35120" w:rsidRPr="00E35120" w:rsidRDefault="00E35120" w:rsidP="00E35120">
      <w:pPr>
        <w:tabs>
          <w:tab w:val="left" w:pos="284"/>
          <w:tab w:val="left" w:pos="1701"/>
        </w:tabs>
        <w:autoSpaceDE w:val="0"/>
        <w:autoSpaceDN w:val="0"/>
        <w:adjustRightInd w:val="0"/>
        <w:spacing w:line="336" w:lineRule="auto"/>
        <w:ind w:right="-430"/>
        <w:rPr>
          <w:rFonts w:ascii="Verdana" w:hAnsi="Verdana" w:cs="Helvetica"/>
          <w:sz w:val="18"/>
          <w:szCs w:val="18"/>
          <w:lang w:val="en-US"/>
        </w:rPr>
      </w:pPr>
    </w:p>
    <w:p w14:paraId="6A24EF9E" w14:textId="77777777" w:rsidR="00E35120" w:rsidRPr="00E35120" w:rsidRDefault="00E35120" w:rsidP="00E35120">
      <w:pPr>
        <w:tabs>
          <w:tab w:val="left" w:pos="284"/>
          <w:tab w:val="left" w:pos="1701"/>
        </w:tabs>
        <w:autoSpaceDE w:val="0"/>
        <w:autoSpaceDN w:val="0"/>
        <w:adjustRightInd w:val="0"/>
        <w:spacing w:line="336" w:lineRule="auto"/>
        <w:ind w:right="-430"/>
        <w:rPr>
          <w:rFonts w:ascii="Verdana" w:hAnsi="Verdana" w:cs="Helvetica"/>
          <w:sz w:val="18"/>
          <w:szCs w:val="18"/>
          <w:lang w:val="en-US"/>
        </w:rPr>
      </w:pPr>
      <w:r w:rsidRPr="00E35120">
        <w:rPr>
          <w:rFonts w:ascii="Verdana" w:hAnsi="Verdana" w:cs="Helvetica"/>
          <w:sz w:val="18"/>
          <w:szCs w:val="18"/>
          <w:lang w:val="en-US"/>
        </w:rPr>
        <w:t xml:space="preserve">• I want to / </w:t>
      </w:r>
      <w:proofErr w:type="spellStart"/>
      <w:r w:rsidRPr="00E35120">
        <w:rPr>
          <w:rFonts w:ascii="Verdana" w:hAnsi="Verdana" w:cs="Helvetica"/>
          <w:sz w:val="18"/>
          <w:szCs w:val="18"/>
          <w:lang w:val="en-US"/>
        </w:rPr>
        <w:t>can not</w:t>
      </w:r>
      <w:proofErr w:type="spellEnd"/>
      <w:r w:rsidRPr="00E35120">
        <w:rPr>
          <w:rFonts w:ascii="Verdana" w:hAnsi="Verdana" w:cs="Helvetica"/>
          <w:sz w:val="18"/>
          <w:szCs w:val="18"/>
          <w:lang w:val="en-US"/>
        </w:rPr>
        <w:t xml:space="preserve"> participate in the study called : The 'BFF study - Better to Fix or Fuse study', Lisfranc study, but have no objection to completing the online questionnaires at measurement time 0 (OK date), after 6 months, after 12 months and after 24 months and </w:t>
      </w:r>
    </w:p>
    <w:p w14:paraId="26095EE3" w14:textId="77777777" w:rsidR="00E35120" w:rsidRPr="00E35120" w:rsidRDefault="00E35120" w:rsidP="00E35120">
      <w:pPr>
        <w:tabs>
          <w:tab w:val="left" w:pos="284"/>
          <w:tab w:val="left" w:pos="1701"/>
        </w:tabs>
        <w:autoSpaceDE w:val="0"/>
        <w:autoSpaceDN w:val="0"/>
        <w:adjustRightInd w:val="0"/>
        <w:spacing w:line="336" w:lineRule="auto"/>
        <w:ind w:right="-430"/>
        <w:rPr>
          <w:rFonts w:ascii="Verdana" w:hAnsi="Verdana" w:cs="Helvetica"/>
          <w:sz w:val="18"/>
          <w:szCs w:val="18"/>
          <w:lang w:val="en-US"/>
        </w:rPr>
      </w:pPr>
    </w:p>
    <w:p w14:paraId="5089DFD0" w14:textId="77777777" w:rsidR="00E35120" w:rsidRPr="00E35120" w:rsidRDefault="00E35120" w:rsidP="00E35120">
      <w:pPr>
        <w:tabs>
          <w:tab w:val="left" w:pos="284"/>
        </w:tabs>
        <w:autoSpaceDE w:val="0"/>
        <w:autoSpaceDN w:val="0"/>
        <w:adjustRightInd w:val="0"/>
        <w:spacing w:line="336" w:lineRule="auto"/>
        <w:ind w:right="-430"/>
        <w:rPr>
          <w:rFonts w:ascii="Verdana" w:hAnsi="Verdana" w:cs="Helvetica"/>
          <w:sz w:val="18"/>
          <w:szCs w:val="18"/>
          <w:lang w:val="en-US"/>
        </w:rPr>
      </w:pPr>
      <w:r w:rsidRPr="00E35120">
        <w:rPr>
          <w:rFonts w:ascii="Verdana" w:hAnsi="Verdana" w:cs="Helvetica"/>
          <w:sz w:val="18"/>
          <w:szCs w:val="18"/>
          <w:lang w:val="en-US"/>
        </w:rPr>
        <w:t xml:space="preserve">•    □ I do give </w:t>
      </w:r>
    </w:p>
    <w:p w14:paraId="545C14FD" w14:textId="77777777" w:rsidR="00E35120" w:rsidRPr="00E35120" w:rsidRDefault="00E35120" w:rsidP="00E35120">
      <w:pPr>
        <w:tabs>
          <w:tab w:val="left" w:pos="284"/>
        </w:tabs>
        <w:autoSpaceDE w:val="0"/>
        <w:autoSpaceDN w:val="0"/>
        <w:adjustRightInd w:val="0"/>
        <w:spacing w:line="336" w:lineRule="auto"/>
        <w:ind w:right="-430"/>
        <w:rPr>
          <w:rFonts w:ascii="Verdana" w:hAnsi="Verdana" w:cs="Helvetica"/>
          <w:sz w:val="18"/>
          <w:szCs w:val="18"/>
          <w:lang w:val="en-US"/>
        </w:rPr>
      </w:pPr>
      <w:r w:rsidRPr="00E35120">
        <w:rPr>
          <w:rFonts w:ascii="Verdana" w:hAnsi="Verdana" w:cs="Helvetica"/>
          <w:sz w:val="18"/>
          <w:szCs w:val="18"/>
          <w:lang w:val="en-US"/>
        </w:rPr>
        <w:t xml:space="preserve">      □ I do not give consent to keep my personal data for 15 years and use it for future research on my condition. </w:t>
      </w:r>
    </w:p>
    <w:p w14:paraId="6B9E135C" w14:textId="77777777" w:rsidR="00E35120" w:rsidRPr="00E35120" w:rsidRDefault="00E35120" w:rsidP="00E35120">
      <w:pPr>
        <w:tabs>
          <w:tab w:val="left" w:pos="284"/>
        </w:tabs>
        <w:autoSpaceDE w:val="0"/>
        <w:autoSpaceDN w:val="0"/>
        <w:adjustRightInd w:val="0"/>
        <w:spacing w:line="336" w:lineRule="auto"/>
        <w:ind w:right="-430"/>
        <w:rPr>
          <w:rFonts w:ascii="Verdana" w:hAnsi="Verdana" w:cs="Helvetica"/>
          <w:sz w:val="18"/>
          <w:szCs w:val="18"/>
          <w:lang w:val="en-US"/>
        </w:rPr>
      </w:pPr>
      <w:r w:rsidRPr="00E35120">
        <w:rPr>
          <w:rFonts w:ascii="Verdana" w:hAnsi="Verdana" w:cs="Helvetica"/>
          <w:sz w:val="18"/>
          <w:szCs w:val="18"/>
          <w:lang w:val="en-US"/>
        </w:rPr>
        <w:t xml:space="preserve">•     □ I do give     </w:t>
      </w:r>
    </w:p>
    <w:p w14:paraId="2A59AE61" w14:textId="77777777" w:rsidR="00E35120" w:rsidRPr="00E35120" w:rsidRDefault="00E35120" w:rsidP="00E35120">
      <w:pPr>
        <w:tabs>
          <w:tab w:val="left" w:pos="284"/>
        </w:tabs>
        <w:autoSpaceDE w:val="0"/>
        <w:autoSpaceDN w:val="0"/>
        <w:adjustRightInd w:val="0"/>
        <w:spacing w:line="336" w:lineRule="auto"/>
        <w:ind w:right="-430"/>
        <w:rPr>
          <w:rFonts w:ascii="Verdana" w:hAnsi="Verdana" w:cs="Helvetica"/>
          <w:sz w:val="18"/>
          <w:szCs w:val="18"/>
          <w:lang w:val="en-US"/>
        </w:rPr>
      </w:pPr>
      <w:r w:rsidRPr="00E35120">
        <w:rPr>
          <w:rFonts w:ascii="Verdana" w:hAnsi="Verdana" w:cs="Helvetica"/>
          <w:sz w:val="18"/>
          <w:szCs w:val="18"/>
          <w:lang w:val="en-US"/>
        </w:rPr>
        <w:t xml:space="preserve">       □ I do not give consent to the collection and use of my data to answer the research question in this study. </w:t>
      </w:r>
    </w:p>
    <w:p w14:paraId="4D837FC0" w14:textId="77777777" w:rsidR="00E35120" w:rsidRPr="00E35120" w:rsidRDefault="00E35120" w:rsidP="00E35120">
      <w:pPr>
        <w:tabs>
          <w:tab w:val="left" w:pos="284"/>
          <w:tab w:val="left" w:pos="1701"/>
        </w:tabs>
        <w:autoSpaceDE w:val="0"/>
        <w:autoSpaceDN w:val="0"/>
        <w:adjustRightInd w:val="0"/>
        <w:spacing w:line="336" w:lineRule="auto"/>
        <w:ind w:right="-430"/>
        <w:rPr>
          <w:rFonts w:ascii="Verdana" w:hAnsi="Verdana" w:cs="Helvetica"/>
          <w:sz w:val="18"/>
          <w:szCs w:val="18"/>
          <w:lang w:val="en-US"/>
        </w:rPr>
      </w:pPr>
    </w:p>
    <w:p w14:paraId="48C8D1A6" w14:textId="77777777" w:rsidR="00E35120" w:rsidRPr="00E35120" w:rsidRDefault="00E35120" w:rsidP="00E35120">
      <w:pPr>
        <w:tabs>
          <w:tab w:val="left" w:pos="284"/>
          <w:tab w:val="left" w:pos="1701"/>
        </w:tabs>
        <w:autoSpaceDE w:val="0"/>
        <w:autoSpaceDN w:val="0"/>
        <w:adjustRightInd w:val="0"/>
        <w:spacing w:line="336" w:lineRule="auto"/>
        <w:ind w:right="-430"/>
        <w:rPr>
          <w:rFonts w:ascii="Verdana" w:hAnsi="Verdana" w:cs="Helvetica"/>
          <w:sz w:val="18"/>
          <w:szCs w:val="18"/>
          <w:lang w:val="en-US"/>
        </w:rPr>
      </w:pPr>
    </w:p>
    <w:p w14:paraId="5B1FB288" w14:textId="77777777" w:rsidR="00E35120" w:rsidRPr="00E35120" w:rsidRDefault="00E35120" w:rsidP="00E35120">
      <w:pPr>
        <w:tabs>
          <w:tab w:val="left" w:pos="284"/>
          <w:tab w:val="left" w:pos="1701"/>
        </w:tabs>
        <w:autoSpaceDE w:val="0"/>
        <w:autoSpaceDN w:val="0"/>
        <w:adjustRightInd w:val="0"/>
        <w:spacing w:line="336" w:lineRule="auto"/>
        <w:ind w:right="-430"/>
        <w:rPr>
          <w:rFonts w:ascii="Verdana" w:hAnsi="Verdana" w:cs="Helvetica"/>
          <w:b/>
          <w:bCs/>
          <w:sz w:val="18"/>
          <w:szCs w:val="18"/>
          <w:lang w:val="en-US"/>
        </w:rPr>
      </w:pPr>
      <w:r w:rsidRPr="00E35120">
        <w:rPr>
          <w:rFonts w:ascii="Verdana" w:hAnsi="Verdana" w:cs="Helvetica"/>
          <w:b/>
          <w:bCs/>
          <w:sz w:val="18"/>
          <w:szCs w:val="18"/>
          <w:lang w:val="en-US"/>
        </w:rPr>
        <w:t>Participant name:</w:t>
      </w:r>
      <w:r w:rsidRPr="00E35120">
        <w:rPr>
          <w:rFonts w:ascii="Verdana" w:hAnsi="Verdana" w:cs="Helvetica"/>
          <w:b/>
          <w:bCs/>
          <w:sz w:val="18"/>
          <w:szCs w:val="18"/>
          <w:lang w:val="en-US"/>
        </w:rPr>
        <w:tab/>
      </w:r>
      <w:r w:rsidRPr="00E35120">
        <w:rPr>
          <w:rFonts w:ascii="Verdana" w:hAnsi="Verdana" w:cs="Helvetica"/>
          <w:b/>
          <w:bCs/>
          <w:sz w:val="18"/>
          <w:szCs w:val="18"/>
          <w:lang w:val="en-US"/>
        </w:rPr>
        <w:tab/>
      </w:r>
      <w:r w:rsidRPr="00E35120">
        <w:rPr>
          <w:rFonts w:ascii="Verdana" w:hAnsi="Verdana" w:cs="Helvetica"/>
          <w:b/>
          <w:bCs/>
          <w:sz w:val="18"/>
          <w:szCs w:val="18"/>
          <w:lang w:val="en-US"/>
        </w:rPr>
        <w:tab/>
      </w:r>
      <w:r w:rsidRPr="00E35120">
        <w:rPr>
          <w:rFonts w:ascii="Verdana" w:hAnsi="Verdana" w:cs="Helvetica"/>
          <w:b/>
          <w:bCs/>
          <w:sz w:val="18"/>
          <w:szCs w:val="18"/>
          <w:lang w:val="en-US"/>
        </w:rPr>
        <w:tab/>
        <w:t xml:space="preserve"> </w:t>
      </w:r>
    </w:p>
    <w:p w14:paraId="6A10F474" w14:textId="77777777" w:rsidR="00E35120" w:rsidRPr="00E35120" w:rsidRDefault="00E35120" w:rsidP="00E35120">
      <w:pPr>
        <w:tabs>
          <w:tab w:val="left" w:pos="284"/>
          <w:tab w:val="left" w:pos="1701"/>
        </w:tabs>
        <w:autoSpaceDE w:val="0"/>
        <w:autoSpaceDN w:val="0"/>
        <w:adjustRightInd w:val="0"/>
        <w:spacing w:line="336" w:lineRule="auto"/>
        <w:ind w:right="-430"/>
        <w:rPr>
          <w:rFonts w:ascii="Verdana" w:hAnsi="Verdana" w:cs="Helvetica"/>
          <w:sz w:val="18"/>
          <w:szCs w:val="18"/>
          <w:lang w:val="en-US"/>
        </w:rPr>
      </w:pPr>
      <w:r w:rsidRPr="00E35120">
        <w:rPr>
          <w:rFonts w:ascii="Verdana" w:hAnsi="Verdana" w:cs="Helvetica"/>
          <w:sz w:val="18"/>
          <w:szCs w:val="18"/>
          <w:lang w:val="en-US"/>
        </w:rPr>
        <w:t xml:space="preserve">Signature: Date: __ / __ / __ </w:t>
      </w:r>
    </w:p>
    <w:p w14:paraId="277EF94F" w14:textId="77777777" w:rsidR="00E35120" w:rsidRPr="00E35120" w:rsidRDefault="00E35120" w:rsidP="00E35120">
      <w:pPr>
        <w:tabs>
          <w:tab w:val="left" w:pos="284"/>
          <w:tab w:val="left" w:pos="1701"/>
        </w:tabs>
        <w:autoSpaceDE w:val="0"/>
        <w:autoSpaceDN w:val="0"/>
        <w:adjustRightInd w:val="0"/>
        <w:spacing w:line="336" w:lineRule="auto"/>
        <w:ind w:right="-430"/>
        <w:rPr>
          <w:rFonts w:ascii="Verdana" w:hAnsi="Verdana" w:cs="Helvetica"/>
          <w:sz w:val="18"/>
          <w:szCs w:val="18"/>
          <w:lang w:val="en-US"/>
        </w:rPr>
      </w:pPr>
      <w:r w:rsidRPr="00E35120">
        <w:rPr>
          <w:rFonts w:ascii="Verdana" w:hAnsi="Verdana" w:cs="Helvetica"/>
          <w:sz w:val="18"/>
          <w:szCs w:val="18"/>
          <w:lang w:val="en-US"/>
        </w:rPr>
        <w:t xml:space="preserve">-------------------------------------- -------------------------------------------------- ------------------------- </w:t>
      </w:r>
    </w:p>
    <w:p w14:paraId="4D2F0625" w14:textId="77777777" w:rsidR="00E35120" w:rsidRPr="00E35120" w:rsidRDefault="00E35120" w:rsidP="00E35120">
      <w:pPr>
        <w:tabs>
          <w:tab w:val="left" w:pos="284"/>
          <w:tab w:val="left" w:pos="1701"/>
        </w:tabs>
        <w:autoSpaceDE w:val="0"/>
        <w:autoSpaceDN w:val="0"/>
        <w:adjustRightInd w:val="0"/>
        <w:spacing w:line="336" w:lineRule="auto"/>
        <w:ind w:right="-430"/>
        <w:rPr>
          <w:rFonts w:ascii="Verdana" w:hAnsi="Verdana" w:cs="Helvetica"/>
          <w:sz w:val="18"/>
          <w:szCs w:val="18"/>
          <w:lang w:val="en-US"/>
        </w:rPr>
      </w:pPr>
      <w:r w:rsidRPr="00E35120">
        <w:rPr>
          <w:rFonts w:ascii="Verdana" w:hAnsi="Verdana" w:cs="Helvetica"/>
          <w:sz w:val="18"/>
          <w:szCs w:val="18"/>
          <w:lang w:val="en-US"/>
        </w:rPr>
        <w:t xml:space="preserve">I declare that I have fully informed this participant about the said study. </w:t>
      </w:r>
    </w:p>
    <w:p w14:paraId="200B86FF" w14:textId="77777777" w:rsidR="00E35120" w:rsidRPr="00E35120" w:rsidRDefault="00E35120" w:rsidP="00E35120">
      <w:pPr>
        <w:tabs>
          <w:tab w:val="left" w:pos="284"/>
          <w:tab w:val="left" w:pos="1701"/>
        </w:tabs>
        <w:autoSpaceDE w:val="0"/>
        <w:autoSpaceDN w:val="0"/>
        <w:adjustRightInd w:val="0"/>
        <w:spacing w:line="336" w:lineRule="auto"/>
        <w:ind w:right="-430"/>
        <w:rPr>
          <w:rFonts w:ascii="Verdana" w:hAnsi="Verdana" w:cs="Helvetica"/>
          <w:sz w:val="18"/>
          <w:szCs w:val="18"/>
          <w:lang w:val="en-US"/>
        </w:rPr>
      </w:pPr>
    </w:p>
    <w:p w14:paraId="75469809" w14:textId="77777777" w:rsidR="00E35120" w:rsidRPr="00E35120" w:rsidRDefault="00E35120" w:rsidP="00E35120">
      <w:pPr>
        <w:tabs>
          <w:tab w:val="left" w:pos="284"/>
          <w:tab w:val="left" w:pos="1701"/>
        </w:tabs>
        <w:autoSpaceDE w:val="0"/>
        <w:autoSpaceDN w:val="0"/>
        <w:adjustRightInd w:val="0"/>
        <w:spacing w:line="336" w:lineRule="auto"/>
        <w:ind w:right="-430"/>
        <w:rPr>
          <w:rFonts w:ascii="Verdana" w:hAnsi="Verdana" w:cs="Helvetica"/>
          <w:sz w:val="18"/>
          <w:szCs w:val="18"/>
          <w:lang w:val="en-US"/>
        </w:rPr>
      </w:pPr>
      <w:r w:rsidRPr="00E35120">
        <w:rPr>
          <w:rFonts w:ascii="Verdana" w:hAnsi="Verdana" w:cs="Helvetica"/>
          <w:sz w:val="18"/>
          <w:szCs w:val="18"/>
          <w:lang w:val="en-US"/>
        </w:rPr>
        <w:t xml:space="preserve">If information becomes known during the study that could influence the consent of the participant, I will inform him / her in good time. </w:t>
      </w:r>
    </w:p>
    <w:p w14:paraId="30438256" w14:textId="77777777" w:rsidR="00E35120" w:rsidRPr="00E35120" w:rsidRDefault="00E35120" w:rsidP="00E35120">
      <w:pPr>
        <w:tabs>
          <w:tab w:val="left" w:pos="284"/>
          <w:tab w:val="left" w:pos="1701"/>
        </w:tabs>
        <w:autoSpaceDE w:val="0"/>
        <w:autoSpaceDN w:val="0"/>
        <w:adjustRightInd w:val="0"/>
        <w:spacing w:line="336" w:lineRule="auto"/>
        <w:ind w:right="-430"/>
        <w:rPr>
          <w:rFonts w:ascii="Verdana" w:hAnsi="Verdana" w:cs="Helvetica"/>
          <w:sz w:val="18"/>
          <w:szCs w:val="18"/>
          <w:lang w:val="en-US"/>
        </w:rPr>
      </w:pPr>
    </w:p>
    <w:p w14:paraId="28EBFAD4" w14:textId="77777777" w:rsidR="00E35120" w:rsidRPr="00E35120" w:rsidRDefault="00E35120" w:rsidP="00E35120">
      <w:pPr>
        <w:tabs>
          <w:tab w:val="left" w:pos="284"/>
          <w:tab w:val="left" w:pos="1701"/>
        </w:tabs>
        <w:autoSpaceDE w:val="0"/>
        <w:autoSpaceDN w:val="0"/>
        <w:adjustRightInd w:val="0"/>
        <w:spacing w:line="336" w:lineRule="auto"/>
        <w:ind w:right="-430"/>
        <w:rPr>
          <w:rFonts w:ascii="Verdana" w:hAnsi="Verdana" w:cs="Helvetica"/>
          <w:b/>
          <w:bCs/>
          <w:sz w:val="18"/>
          <w:szCs w:val="18"/>
          <w:lang w:val="en-US"/>
        </w:rPr>
      </w:pPr>
      <w:r w:rsidRPr="00E35120">
        <w:rPr>
          <w:rFonts w:ascii="Verdana" w:hAnsi="Verdana" w:cs="Helvetica"/>
          <w:b/>
          <w:bCs/>
          <w:sz w:val="18"/>
          <w:szCs w:val="18"/>
          <w:lang w:val="en-US"/>
        </w:rPr>
        <w:t xml:space="preserve">Name researcher (or his representative): </w:t>
      </w:r>
    </w:p>
    <w:p w14:paraId="00026BD7" w14:textId="77777777" w:rsidR="00E35120" w:rsidRPr="00E35120" w:rsidRDefault="00E35120" w:rsidP="00E35120">
      <w:pPr>
        <w:tabs>
          <w:tab w:val="left" w:pos="284"/>
          <w:tab w:val="left" w:pos="1701"/>
        </w:tabs>
        <w:autoSpaceDE w:val="0"/>
        <w:autoSpaceDN w:val="0"/>
        <w:adjustRightInd w:val="0"/>
        <w:spacing w:line="336" w:lineRule="auto"/>
        <w:ind w:right="-430"/>
        <w:rPr>
          <w:rFonts w:ascii="Verdana" w:hAnsi="Verdana" w:cs="Helvetica"/>
          <w:sz w:val="18"/>
          <w:szCs w:val="18"/>
          <w:lang w:val="en-US"/>
        </w:rPr>
      </w:pPr>
      <w:r w:rsidRPr="00E35120">
        <w:rPr>
          <w:rFonts w:ascii="Verdana" w:hAnsi="Verdana" w:cs="Helvetica"/>
          <w:sz w:val="18"/>
          <w:szCs w:val="18"/>
          <w:lang w:val="en-US"/>
        </w:rPr>
        <w:t xml:space="preserve">Signature: Date: __ / __ / __ </w:t>
      </w:r>
    </w:p>
    <w:p w14:paraId="77EFBBE4" w14:textId="77777777" w:rsidR="00E35120" w:rsidRPr="00E35120" w:rsidRDefault="00E35120" w:rsidP="00E35120">
      <w:pPr>
        <w:tabs>
          <w:tab w:val="left" w:pos="284"/>
          <w:tab w:val="left" w:pos="1701"/>
        </w:tabs>
        <w:autoSpaceDE w:val="0"/>
        <w:autoSpaceDN w:val="0"/>
        <w:adjustRightInd w:val="0"/>
        <w:spacing w:line="336" w:lineRule="auto"/>
        <w:ind w:right="-430"/>
        <w:rPr>
          <w:rFonts w:ascii="Verdana" w:hAnsi="Verdana" w:cs="Helvetica"/>
          <w:sz w:val="18"/>
          <w:szCs w:val="18"/>
          <w:lang w:val="en-US"/>
        </w:rPr>
      </w:pPr>
      <w:r w:rsidRPr="00E35120">
        <w:rPr>
          <w:rFonts w:ascii="Verdana" w:hAnsi="Verdana" w:cs="Helvetica"/>
          <w:sz w:val="18"/>
          <w:szCs w:val="18"/>
          <w:lang w:val="en-US"/>
        </w:rPr>
        <w:t xml:space="preserve">--------------------------------- -------------------------------------------------- ------------------------------ </w:t>
      </w:r>
    </w:p>
    <w:p w14:paraId="43082126" w14:textId="77777777" w:rsidR="00E35120" w:rsidRPr="00E35120" w:rsidRDefault="00E35120" w:rsidP="00E35120">
      <w:pPr>
        <w:tabs>
          <w:tab w:val="left" w:pos="284"/>
          <w:tab w:val="left" w:pos="1701"/>
        </w:tabs>
        <w:autoSpaceDE w:val="0"/>
        <w:autoSpaceDN w:val="0"/>
        <w:adjustRightInd w:val="0"/>
        <w:spacing w:line="336" w:lineRule="auto"/>
        <w:ind w:right="-430"/>
        <w:rPr>
          <w:rFonts w:ascii="Verdana" w:hAnsi="Verdana" w:cs="Helvetica"/>
          <w:sz w:val="18"/>
          <w:szCs w:val="18"/>
          <w:lang w:val="en-US"/>
        </w:rPr>
      </w:pPr>
    </w:p>
    <w:p w14:paraId="29EC983B" w14:textId="77777777" w:rsidR="00E35120" w:rsidRPr="00E35120" w:rsidRDefault="00E35120" w:rsidP="00E35120">
      <w:pPr>
        <w:tabs>
          <w:tab w:val="left" w:pos="284"/>
          <w:tab w:val="left" w:pos="1701"/>
        </w:tabs>
        <w:autoSpaceDE w:val="0"/>
        <w:autoSpaceDN w:val="0"/>
        <w:adjustRightInd w:val="0"/>
        <w:spacing w:line="336" w:lineRule="auto"/>
        <w:ind w:right="-430"/>
        <w:rPr>
          <w:rFonts w:ascii="Verdana" w:hAnsi="Verdana" w:cs="Helvetica"/>
          <w:b/>
          <w:bCs/>
          <w:sz w:val="18"/>
          <w:szCs w:val="18"/>
          <w:lang w:val="en-US"/>
        </w:rPr>
      </w:pPr>
      <w:r w:rsidRPr="00E35120">
        <w:rPr>
          <w:rFonts w:ascii="Verdana" w:hAnsi="Verdana" w:cs="Helvetica"/>
          <w:b/>
          <w:bCs/>
          <w:sz w:val="18"/>
          <w:szCs w:val="18"/>
          <w:lang w:val="en-US"/>
        </w:rPr>
        <w:t xml:space="preserve">Additional information is provided by: </w:t>
      </w:r>
    </w:p>
    <w:p w14:paraId="7498D8B6" w14:textId="77777777" w:rsidR="00E35120" w:rsidRPr="00E35120" w:rsidRDefault="00E35120" w:rsidP="00E35120">
      <w:pPr>
        <w:tabs>
          <w:tab w:val="left" w:pos="284"/>
          <w:tab w:val="left" w:pos="1701"/>
        </w:tabs>
        <w:autoSpaceDE w:val="0"/>
        <w:autoSpaceDN w:val="0"/>
        <w:adjustRightInd w:val="0"/>
        <w:spacing w:line="336" w:lineRule="auto"/>
        <w:ind w:right="-430"/>
        <w:rPr>
          <w:rFonts w:ascii="Verdana" w:hAnsi="Verdana" w:cs="Helvetica"/>
          <w:sz w:val="18"/>
          <w:szCs w:val="18"/>
        </w:rPr>
      </w:pPr>
      <w:r w:rsidRPr="00E35120">
        <w:rPr>
          <w:rFonts w:ascii="Verdana" w:hAnsi="Verdana" w:cs="Helvetica"/>
          <w:sz w:val="18"/>
          <w:szCs w:val="18"/>
        </w:rPr>
        <w:t xml:space="preserve">Name: </w:t>
      </w:r>
    </w:p>
    <w:p w14:paraId="26BEB0AF" w14:textId="77777777" w:rsidR="00E35120" w:rsidRPr="00E35120" w:rsidRDefault="00E35120" w:rsidP="00E35120">
      <w:pPr>
        <w:tabs>
          <w:tab w:val="left" w:pos="284"/>
          <w:tab w:val="left" w:pos="1701"/>
        </w:tabs>
        <w:autoSpaceDE w:val="0"/>
        <w:autoSpaceDN w:val="0"/>
        <w:adjustRightInd w:val="0"/>
        <w:spacing w:line="336" w:lineRule="auto"/>
        <w:ind w:right="-430"/>
        <w:rPr>
          <w:rFonts w:ascii="Verdana" w:hAnsi="Verdana" w:cs="Helvetica"/>
          <w:sz w:val="18"/>
          <w:szCs w:val="18"/>
        </w:rPr>
      </w:pPr>
      <w:proofErr w:type="spellStart"/>
      <w:r w:rsidRPr="00E35120">
        <w:rPr>
          <w:rFonts w:ascii="Verdana" w:hAnsi="Verdana" w:cs="Helvetica"/>
          <w:sz w:val="18"/>
          <w:szCs w:val="18"/>
        </w:rPr>
        <w:t>Position</w:t>
      </w:r>
      <w:proofErr w:type="spellEnd"/>
      <w:r w:rsidRPr="00E35120">
        <w:rPr>
          <w:rFonts w:ascii="Verdana" w:hAnsi="Verdana" w:cs="Helvetica"/>
          <w:sz w:val="18"/>
          <w:szCs w:val="18"/>
        </w:rPr>
        <w:t>:</w:t>
      </w:r>
    </w:p>
    <w:p w14:paraId="7C8CF912" w14:textId="77777777" w:rsidR="00E35120" w:rsidRPr="00E35120" w:rsidRDefault="00E35120" w:rsidP="00E35120">
      <w:pPr>
        <w:tabs>
          <w:tab w:val="left" w:pos="284"/>
          <w:tab w:val="left" w:pos="1701"/>
        </w:tabs>
        <w:autoSpaceDE w:val="0"/>
        <w:autoSpaceDN w:val="0"/>
        <w:adjustRightInd w:val="0"/>
        <w:spacing w:line="336" w:lineRule="auto"/>
        <w:ind w:right="-430"/>
        <w:rPr>
          <w:rFonts w:ascii="Verdana" w:hAnsi="Verdana" w:cs="Helvetica"/>
          <w:sz w:val="18"/>
          <w:szCs w:val="18"/>
        </w:rPr>
      </w:pPr>
      <w:proofErr w:type="spellStart"/>
      <w:r w:rsidRPr="00E35120">
        <w:rPr>
          <w:rFonts w:ascii="Verdana" w:hAnsi="Verdana" w:cs="Helvetica"/>
          <w:sz w:val="18"/>
          <w:szCs w:val="18"/>
        </w:rPr>
        <w:t>Signature</w:t>
      </w:r>
      <w:proofErr w:type="spellEnd"/>
      <w:r w:rsidRPr="00E35120">
        <w:rPr>
          <w:rFonts w:ascii="Verdana" w:hAnsi="Verdana" w:cs="Helvetica"/>
          <w:sz w:val="18"/>
          <w:szCs w:val="18"/>
        </w:rPr>
        <w:t>: Date: __ / __ / __</w:t>
      </w:r>
    </w:p>
    <w:p w14:paraId="6CC76A65" w14:textId="3949A0A0" w:rsidR="00E35120" w:rsidRPr="00E35120" w:rsidRDefault="00E35120" w:rsidP="008C3266">
      <w:pPr>
        <w:tabs>
          <w:tab w:val="left" w:pos="284"/>
          <w:tab w:val="left" w:pos="1701"/>
        </w:tabs>
        <w:autoSpaceDE w:val="0"/>
        <w:autoSpaceDN w:val="0"/>
        <w:adjustRightInd w:val="0"/>
        <w:spacing w:line="336" w:lineRule="auto"/>
        <w:ind w:right="-430"/>
        <w:rPr>
          <w:rFonts w:ascii="Verdana" w:hAnsi="Verdana" w:cs="Helvetica"/>
          <w:sz w:val="18"/>
          <w:szCs w:val="18"/>
        </w:rPr>
      </w:pPr>
    </w:p>
    <w:p w14:paraId="58A3DE62" w14:textId="77777777" w:rsidR="00E35120" w:rsidRPr="00E35120" w:rsidRDefault="00E35120" w:rsidP="008C3266">
      <w:pPr>
        <w:tabs>
          <w:tab w:val="left" w:pos="284"/>
          <w:tab w:val="left" w:pos="1701"/>
        </w:tabs>
        <w:autoSpaceDE w:val="0"/>
        <w:autoSpaceDN w:val="0"/>
        <w:adjustRightInd w:val="0"/>
        <w:spacing w:line="336" w:lineRule="auto"/>
        <w:ind w:right="-430"/>
        <w:rPr>
          <w:rFonts w:ascii="Verdana" w:hAnsi="Verdana" w:cs="Helvetica"/>
          <w:sz w:val="18"/>
          <w:szCs w:val="18"/>
        </w:rPr>
      </w:pPr>
    </w:p>
    <w:p w14:paraId="7A33DF79" w14:textId="473C1D07" w:rsidR="008F2F95" w:rsidRPr="007500D6" w:rsidRDefault="008F2F95" w:rsidP="007500D6">
      <w:pPr>
        <w:tabs>
          <w:tab w:val="left" w:pos="284"/>
          <w:tab w:val="left" w:pos="1701"/>
        </w:tabs>
        <w:autoSpaceDE w:val="0"/>
        <w:autoSpaceDN w:val="0"/>
        <w:adjustRightInd w:val="0"/>
        <w:spacing w:line="336" w:lineRule="auto"/>
        <w:ind w:right="-430"/>
        <w:rPr>
          <w:rFonts w:ascii="Verdana" w:hAnsi="Verdana" w:cs="Helvetica"/>
          <w:sz w:val="18"/>
          <w:szCs w:val="18"/>
        </w:rPr>
      </w:pPr>
    </w:p>
    <w:sectPr w:rsidR="008F2F95" w:rsidRPr="007500D6" w:rsidSect="00893FCE">
      <w:headerReference w:type="default" r:id="rId14"/>
      <w:footerReference w:type="default" r:id="rId15"/>
      <w:pgSz w:w="12240" w:h="15840"/>
      <w:pgMar w:top="1560" w:right="1417" w:bottom="2127" w:left="1417"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55E2CD" w14:textId="77777777" w:rsidR="006B4833" w:rsidRDefault="006B4833" w:rsidP="00BF7C8D">
      <w:r>
        <w:separator/>
      </w:r>
    </w:p>
  </w:endnote>
  <w:endnote w:type="continuationSeparator" w:id="0">
    <w:p w14:paraId="305A30D0" w14:textId="77777777" w:rsidR="006B4833" w:rsidRDefault="006B4833" w:rsidP="00BF7C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Haarlemmer MT Medium OsF">
    <w:altName w:val="Constantia"/>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23871D" w14:textId="550E8367" w:rsidR="00371493" w:rsidRPr="00BF7C8D" w:rsidRDefault="00371493" w:rsidP="00BF7C8D">
    <w:pPr>
      <w:rPr>
        <w:rFonts w:ascii="Times New Roman" w:eastAsia="Times New Roman" w:hAnsi="Times New Roman" w:cs="Times New Roman"/>
        <w:lang w:eastAsia="nl-NL"/>
      </w:rPr>
    </w:pPr>
    <w:r w:rsidRPr="001500D1">
      <w:rPr>
        <w:rFonts w:ascii="Arial" w:hAnsi="Arial" w:cs="Arial"/>
        <w:i/>
        <w:color w:val="000000" w:themeColor="text1"/>
        <w:sz w:val="16"/>
        <w:szCs w:val="16"/>
      </w:rPr>
      <w:t>N</w:t>
    </w:r>
    <w:r>
      <w:rPr>
        <w:rFonts w:ascii="Arial" w:hAnsi="Arial" w:cs="Arial"/>
        <w:i/>
        <w:color w:val="000000" w:themeColor="text1"/>
        <w:sz w:val="16"/>
        <w:szCs w:val="16"/>
      </w:rPr>
      <w:t xml:space="preserve">L 73038.096.20 </w:t>
    </w:r>
    <w:r w:rsidRPr="001500D1">
      <w:rPr>
        <w:rFonts w:ascii="Arial" w:hAnsi="Arial" w:cs="Arial"/>
        <w:i/>
        <w:color w:val="000000" w:themeColor="text1"/>
        <w:sz w:val="16"/>
        <w:szCs w:val="16"/>
      </w:rPr>
      <w:t xml:space="preserve">versie </w:t>
    </w:r>
    <w:r w:rsidR="006176FD">
      <w:rPr>
        <w:rFonts w:ascii="Arial" w:eastAsia="Times New Roman" w:hAnsi="Arial" w:cs="Arial"/>
        <w:color w:val="444444"/>
        <w:sz w:val="17"/>
        <w:szCs w:val="17"/>
        <w:shd w:val="clear" w:color="auto" w:fill="FFFFFF"/>
        <w:lang w:eastAsia="nl-NL"/>
      </w:rPr>
      <w:t>4</w:t>
    </w:r>
    <w:r w:rsidRPr="00BF7C8D">
      <w:rPr>
        <w:rFonts w:ascii="Arial" w:eastAsia="Times New Roman" w:hAnsi="Arial" w:cs="Arial"/>
        <w:color w:val="444444"/>
        <w:sz w:val="17"/>
        <w:szCs w:val="17"/>
        <w:shd w:val="clear" w:color="auto" w:fill="FFFFFF"/>
        <w:lang w:eastAsia="nl-NL"/>
      </w:rPr>
      <w:t>.</w:t>
    </w:r>
    <w:r>
      <w:rPr>
        <w:rFonts w:ascii="Arial" w:eastAsia="Times New Roman" w:hAnsi="Arial" w:cs="Arial"/>
        <w:color w:val="444444"/>
        <w:sz w:val="17"/>
        <w:szCs w:val="17"/>
        <w:shd w:val="clear" w:color="auto" w:fill="FFFFFF"/>
        <w:lang w:eastAsia="nl-NL"/>
      </w:rPr>
      <w:t xml:space="preserve"> </w:t>
    </w:r>
    <w:r w:rsidR="006176FD">
      <w:rPr>
        <w:rFonts w:ascii="Arial" w:hAnsi="Arial" w:cs="Arial"/>
        <w:i/>
        <w:color w:val="000000" w:themeColor="text1"/>
        <w:sz w:val="16"/>
        <w:szCs w:val="16"/>
      </w:rPr>
      <w:t>14-01-2021</w:t>
    </w:r>
    <w:r w:rsidRPr="001500D1">
      <w:rPr>
        <w:rFonts w:ascii="Arial" w:hAnsi="Arial" w:cs="Arial"/>
        <w:i/>
        <w:color w:val="000000" w:themeColor="text1"/>
        <w:sz w:val="16"/>
        <w:szCs w:val="16"/>
      </w:rPr>
      <w:tab/>
    </w:r>
    <w:proofErr w:type="gramStart"/>
    <w:r>
      <w:rPr>
        <w:rFonts w:ascii="Arial" w:hAnsi="Arial" w:cs="Arial"/>
        <w:i/>
        <w:color w:val="000000" w:themeColor="text1"/>
        <w:sz w:val="16"/>
        <w:szCs w:val="16"/>
      </w:rPr>
      <w:t xml:space="preserve">-  </w:t>
    </w:r>
    <w:r>
      <w:rPr>
        <w:rFonts w:ascii="Arial" w:hAnsi="Arial" w:cs="Arial"/>
        <w:i/>
        <w:color w:val="000000" w:themeColor="text1"/>
        <w:sz w:val="16"/>
        <w:szCs w:val="16"/>
      </w:rPr>
      <w:tab/>
    </w:r>
    <w:proofErr w:type="gramEnd"/>
    <w:r>
      <w:rPr>
        <w:rFonts w:ascii="Arial" w:hAnsi="Arial" w:cs="Arial"/>
        <w:i/>
        <w:color w:val="000000" w:themeColor="text1"/>
        <w:sz w:val="16"/>
        <w:szCs w:val="16"/>
      </w:rPr>
      <w:tab/>
    </w:r>
    <w:r>
      <w:rPr>
        <w:rFonts w:ascii="Arial" w:hAnsi="Arial" w:cs="Arial"/>
        <w:i/>
        <w:color w:val="000000" w:themeColor="text1"/>
        <w:sz w:val="16"/>
        <w:szCs w:val="16"/>
      </w:rPr>
      <w:tab/>
    </w:r>
    <w:r w:rsidRPr="001500D1">
      <w:rPr>
        <w:rFonts w:ascii="Arial" w:hAnsi="Arial" w:cs="Arial"/>
        <w:i/>
        <w:color w:val="000000" w:themeColor="text1"/>
        <w:sz w:val="16"/>
        <w:szCs w:val="16"/>
      </w:rPr>
      <w:t xml:space="preserve">pagina </w:t>
    </w:r>
    <w:r w:rsidRPr="001500D1">
      <w:rPr>
        <w:rStyle w:val="Paginanummer"/>
        <w:rFonts w:ascii="Arial" w:hAnsi="Arial" w:cs="Arial"/>
        <w:i/>
        <w:color w:val="000000" w:themeColor="text1"/>
        <w:sz w:val="16"/>
        <w:szCs w:val="16"/>
      </w:rPr>
      <w:fldChar w:fldCharType="begin"/>
    </w:r>
    <w:r w:rsidRPr="001500D1">
      <w:rPr>
        <w:rStyle w:val="Paginanummer"/>
        <w:rFonts w:ascii="Arial" w:hAnsi="Arial" w:cs="Arial"/>
        <w:i/>
        <w:color w:val="000000" w:themeColor="text1"/>
        <w:sz w:val="16"/>
        <w:szCs w:val="16"/>
      </w:rPr>
      <w:instrText xml:space="preserve"> PAGE </w:instrText>
    </w:r>
    <w:r w:rsidRPr="001500D1">
      <w:rPr>
        <w:rStyle w:val="Paginanummer"/>
        <w:rFonts w:ascii="Arial" w:hAnsi="Arial" w:cs="Arial"/>
        <w:i/>
        <w:color w:val="000000" w:themeColor="text1"/>
        <w:sz w:val="16"/>
        <w:szCs w:val="16"/>
      </w:rPr>
      <w:fldChar w:fldCharType="separate"/>
    </w:r>
    <w:r w:rsidR="007500D6">
      <w:rPr>
        <w:rStyle w:val="Paginanummer"/>
        <w:rFonts w:ascii="Arial" w:hAnsi="Arial" w:cs="Arial"/>
        <w:i/>
        <w:noProof/>
        <w:color w:val="000000" w:themeColor="text1"/>
        <w:sz w:val="16"/>
        <w:szCs w:val="16"/>
      </w:rPr>
      <w:t>13</w:t>
    </w:r>
    <w:r w:rsidRPr="001500D1">
      <w:rPr>
        <w:rStyle w:val="Paginanummer"/>
        <w:rFonts w:ascii="Arial" w:hAnsi="Arial" w:cs="Arial"/>
        <w:i/>
        <w:color w:val="000000" w:themeColor="text1"/>
        <w:sz w:val="16"/>
        <w:szCs w:val="16"/>
      </w:rPr>
      <w:fldChar w:fldCharType="end"/>
    </w:r>
    <w:r w:rsidRPr="001500D1">
      <w:rPr>
        <w:rStyle w:val="Paginanummer"/>
        <w:rFonts w:ascii="Arial" w:hAnsi="Arial" w:cs="Arial"/>
        <w:i/>
        <w:color w:val="000000" w:themeColor="text1"/>
        <w:sz w:val="16"/>
        <w:szCs w:val="16"/>
      </w:rPr>
      <w:t xml:space="preserve"> van </w:t>
    </w:r>
    <w:r w:rsidRPr="001500D1">
      <w:rPr>
        <w:rStyle w:val="Paginanummer"/>
        <w:rFonts w:ascii="Arial" w:hAnsi="Arial" w:cs="Arial"/>
        <w:i/>
        <w:color w:val="000000" w:themeColor="text1"/>
        <w:sz w:val="16"/>
        <w:szCs w:val="16"/>
      </w:rPr>
      <w:fldChar w:fldCharType="begin"/>
    </w:r>
    <w:r w:rsidRPr="001500D1">
      <w:rPr>
        <w:rStyle w:val="Paginanummer"/>
        <w:rFonts w:ascii="Arial" w:hAnsi="Arial" w:cs="Arial"/>
        <w:i/>
        <w:color w:val="000000" w:themeColor="text1"/>
        <w:sz w:val="16"/>
        <w:szCs w:val="16"/>
      </w:rPr>
      <w:instrText xml:space="preserve"> NUMPAGES </w:instrText>
    </w:r>
    <w:r w:rsidRPr="001500D1">
      <w:rPr>
        <w:rStyle w:val="Paginanummer"/>
        <w:rFonts w:ascii="Arial" w:hAnsi="Arial" w:cs="Arial"/>
        <w:i/>
        <w:color w:val="000000" w:themeColor="text1"/>
        <w:sz w:val="16"/>
        <w:szCs w:val="16"/>
      </w:rPr>
      <w:fldChar w:fldCharType="separate"/>
    </w:r>
    <w:r w:rsidR="007500D6">
      <w:rPr>
        <w:rStyle w:val="Paginanummer"/>
        <w:rFonts w:ascii="Arial" w:hAnsi="Arial" w:cs="Arial"/>
        <w:i/>
        <w:noProof/>
        <w:color w:val="000000" w:themeColor="text1"/>
        <w:sz w:val="16"/>
        <w:szCs w:val="16"/>
      </w:rPr>
      <w:t>15</w:t>
    </w:r>
    <w:r w:rsidRPr="001500D1">
      <w:rPr>
        <w:rStyle w:val="Paginanummer"/>
        <w:rFonts w:ascii="Arial" w:hAnsi="Arial" w:cs="Arial"/>
        <w:i/>
        <w:color w:val="000000" w:themeColor="text1"/>
        <w:sz w:val="16"/>
        <w:szCs w:val="16"/>
      </w:rPr>
      <w:fldChar w:fldCharType="end"/>
    </w:r>
  </w:p>
  <w:p w14:paraId="1C031B22" w14:textId="77777777" w:rsidR="00371493" w:rsidRDefault="00371493">
    <w:pPr>
      <w:pStyle w:val="Voettekst"/>
    </w:pPr>
  </w:p>
  <w:p w14:paraId="3E34B8A6" w14:textId="77777777" w:rsidR="00371493" w:rsidRDefault="0037149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BD77DD" w14:textId="77777777" w:rsidR="006B4833" w:rsidRDefault="006B4833" w:rsidP="00BF7C8D">
      <w:r>
        <w:separator/>
      </w:r>
    </w:p>
  </w:footnote>
  <w:footnote w:type="continuationSeparator" w:id="0">
    <w:p w14:paraId="2769C6E7" w14:textId="77777777" w:rsidR="006B4833" w:rsidRDefault="006B4833" w:rsidP="00BF7C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EAC43B" w14:textId="7B25339A" w:rsidR="00371493" w:rsidRDefault="00371493" w:rsidP="00893FCE">
    <w:pPr>
      <w:pStyle w:val="Koptekst"/>
      <w:tabs>
        <w:tab w:val="clear" w:pos="4536"/>
        <w:tab w:val="clear" w:pos="9072"/>
        <w:tab w:val="left" w:pos="639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DD2EAA66"/>
    <w:lvl w:ilvl="0" w:tplc="00000065">
      <w:start w:val="1"/>
      <w:numFmt w:val="decimal"/>
      <w:lvlText w:val="%1."/>
      <w:lvlJc w:val="left"/>
      <w:pPr>
        <w:ind w:left="720" w:hanging="360"/>
      </w:pPr>
    </w:lvl>
    <w:lvl w:ilvl="1" w:tplc="000001F5">
      <w:start w:val="1"/>
      <w:numFmt w:val="bullet"/>
      <w:lvlText w:val="•"/>
      <w:lvlJc w:val="left"/>
    </w:lvl>
    <w:lvl w:ilvl="2" w:tplc="FFFFFFFF">
      <w:numFmt w:val="decimal"/>
      <w:lvlText w:val=""/>
      <w:lvlJc w:val="left"/>
    </w:lvl>
    <w:lvl w:ilvl="3" w:tplc="000001F5">
      <w:start w:val="1"/>
      <w:numFmt w:val="bullet"/>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BAF6FE2E"/>
    <w:lvl w:ilvl="0" w:tplc="000001F5">
      <w:start w:val="1"/>
      <w:numFmt w:val="bullet"/>
      <w:lvlText w:val="•"/>
      <w:lvlJc w:val="left"/>
      <w:pPr>
        <w:ind w:left="720" w:hanging="360"/>
      </w:pPr>
    </w:lvl>
    <w:lvl w:ilvl="1" w:tplc="000001F5">
      <w:start w:val="1"/>
      <w:numFmt w:val="bullet"/>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00000008"/>
    <w:lvl w:ilvl="0" w:tplc="000002B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9"/>
    <w:multiLevelType w:val="hybridMultilevel"/>
    <w:tmpl w:val="00000009"/>
    <w:lvl w:ilvl="0" w:tplc="00000321">
      <w:start w:val="1"/>
      <w:numFmt w:val="bullet"/>
      <w:lvlText w:val="•"/>
      <w:lvlJc w:val="left"/>
      <w:pPr>
        <w:ind w:left="720" w:hanging="360"/>
      </w:pPr>
    </w:lvl>
    <w:lvl w:ilvl="1" w:tplc="00000322">
      <w:start w:val="2"/>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000A"/>
    <w:multiLevelType w:val="hybridMultilevel"/>
    <w:tmpl w:val="0000000A"/>
    <w:lvl w:ilvl="0" w:tplc="00000385">
      <w:start w:val="1"/>
      <w:numFmt w:val="bullet"/>
      <w:lvlText w:val="•"/>
      <w:lvlJc w:val="left"/>
      <w:pPr>
        <w:ind w:left="720" w:hanging="360"/>
      </w:pPr>
    </w:lvl>
    <w:lvl w:ilvl="1" w:tplc="00000386">
      <w:start w:val="2"/>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000B"/>
    <w:multiLevelType w:val="hybridMultilevel"/>
    <w:tmpl w:val="0000000B"/>
    <w:lvl w:ilvl="0" w:tplc="000003E9">
      <w:start w:val="1"/>
      <w:numFmt w:val="decimal"/>
      <w:lvlText w:val="%1."/>
      <w:lvlJc w:val="left"/>
      <w:pPr>
        <w:ind w:left="720" w:hanging="360"/>
      </w:pPr>
    </w:lvl>
    <w:lvl w:ilvl="1" w:tplc="000003EA">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000C"/>
    <w:multiLevelType w:val="hybridMultilevel"/>
    <w:tmpl w:val="0000000C"/>
    <w:lvl w:ilvl="0" w:tplc="0000044D">
      <w:start w:val="1"/>
      <w:numFmt w:val="bullet"/>
      <w:lvlText w:val="•"/>
      <w:lvlJc w:val="left"/>
      <w:pPr>
        <w:ind w:left="720" w:hanging="360"/>
      </w:pPr>
    </w:lvl>
    <w:lvl w:ilvl="1" w:tplc="0000044E">
      <w:start w:val="2"/>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00D"/>
    <w:multiLevelType w:val="hybridMultilevel"/>
    <w:tmpl w:val="0000000D"/>
    <w:lvl w:ilvl="0" w:tplc="000004B1">
      <w:start w:val="1"/>
      <w:numFmt w:val="bullet"/>
      <w:lvlText w:val="•"/>
      <w:lvlJc w:val="left"/>
      <w:pPr>
        <w:ind w:left="720" w:hanging="360"/>
      </w:pPr>
    </w:lvl>
    <w:lvl w:ilvl="1" w:tplc="000004B2">
      <w:start w:val="2"/>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000E"/>
    <w:multiLevelType w:val="hybridMultilevel"/>
    <w:tmpl w:val="0000000E"/>
    <w:lvl w:ilvl="0" w:tplc="00000515">
      <w:start w:val="1"/>
      <w:numFmt w:val="decimal"/>
      <w:lvlText w:val="%1."/>
      <w:lvlJc w:val="left"/>
      <w:pPr>
        <w:ind w:left="720" w:hanging="360"/>
      </w:pPr>
    </w:lvl>
    <w:lvl w:ilvl="1" w:tplc="00000516">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000F"/>
    <w:multiLevelType w:val="hybridMultilevel"/>
    <w:tmpl w:val="0000000F"/>
    <w:lvl w:ilvl="0" w:tplc="00000579">
      <w:start w:val="1"/>
      <w:numFmt w:val="decimal"/>
      <w:lvlText w:val="%1."/>
      <w:lvlJc w:val="left"/>
      <w:pPr>
        <w:ind w:left="720" w:hanging="360"/>
      </w:pPr>
    </w:lvl>
    <w:lvl w:ilvl="1" w:tplc="0000057A">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0000010"/>
    <w:multiLevelType w:val="hybridMultilevel"/>
    <w:tmpl w:val="00000010"/>
    <w:lvl w:ilvl="0" w:tplc="000005DD">
      <w:start w:val="1"/>
      <w:numFmt w:val="bullet"/>
      <w:lvlText w:val="•"/>
      <w:lvlJc w:val="left"/>
      <w:pPr>
        <w:ind w:left="720" w:hanging="360"/>
      </w:pPr>
    </w:lvl>
    <w:lvl w:ilvl="1" w:tplc="000005DE">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0000011"/>
    <w:multiLevelType w:val="hybridMultilevel"/>
    <w:tmpl w:val="00000011"/>
    <w:lvl w:ilvl="0" w:tplc="00000641">
      <w:start w:val="1"/>
      <w:numFmt w:val="decimal"/>
      <w:lvlText w:val="%1."/>
      <w:lvlJc w:val="left"/>
      <w:pPr>
        <w:ind w:left="720" w:hanging="360"/>
      </w:pPr>
    </w:lvl>
    <w:lvl w:ilvl="1" w:tplc="00000642">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00000012"/>
    <w:multiLevelType w:val="hybridMultilevel"/>
    <w:tmpl w:val="00000012"/>
    <w:lvl w:ilvl="0" w:tplc="000006A5">
      <w:start w:val="1"/>
      <w:numFmt w:val="decimal"/>
      <w:lvlText w:val="%1."/>
      <w:lvlJc w:val="left"/>
      <w:pPr>
        <w:ind w:left="720" w:hanging="360"/>
      </w:pPr>
    </w:lvl>
    <w:lvl w:ilvl="1" w:tplc="000006A6">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00000013"/>
    <w:multiLevelType w:val="hybridMultilevel"/>
    <w:tmpl w:val="00000013"/>
    <w:lvl w:ilvl="0" w:tplc="00000709">
      <w:start w:val="1"/>
      <w:numFmt w:val="decimal"/>
      <w:lvlText w:val="%1."/>
      <w:lvlJc w:val="left"/>
      <w:pPr>
        <w:ind w:left="720" w:hanging="360"/>
      </w:pPr>
    </w:lvl>
    <w:lvl w:ilvl="1" w:tplc="0000070A">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00000014"/>
    <w:multiLevelType w:val="hybridMultilevel"/>
    <w:tmpl w:val="00000014"/>
    <w:lvl w:ilvl="0" w:tplc="0000076D">
      <w:start w:val="1"/>
      <w:numFmt w:val="decimal"/>
      <w:lvlText w:val="%1."/>
      <w:lvlJc w:val="left"/>
      <w:pPr>
        <w:ind w:left="720" w:hanging="360"/>
      </w:pPr>
    </w:lvl>
    <w:lvl w:ilvl="1" w:tplc="0000076E">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00000015"/>
    <w:multiLevelType w:val="hybridMultilevel"/>
    <w:tmpl w:val="00000015"/>
    <w:lvl w:ilvl="0" w:tplc="000007D1">
      <w:start w:val="1"/>
      <w:numFmt w:val="decimal"/>
      <w:lvlText w:val="%1."/>
      <w:lvlJc w:val="left"/>
      <w:pPr>
        <w:ind w:left="720" w:hanging="360"/>
      </w:pPr>
    </w:lvl>
    <w:lvl w:ilvl="1" w:tplc="000007D2">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00000016"/>
    <w:multiLevelType w:val="hybridMultilevel"/>
    <w:tmpl w:val="00000016"/>
    <w:lvl w:ilvl="0" w:tplc="00000835">
      <w:start w:val="1"/>
      <w:numFmt w:val="decimal"/>
      <w:lvlText w:val="%1."/>
      <w:lvlJc w:val="left"/>
      <w:pPr>
        <w:ind w:left="720" w:hanging="360"/>
      </w:pPr>
    </w:lvl>
    <w:lvl w:ilvl="1" w:tplc="00000836">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006544BD"/>
    <w:multiLevelType w:val="hybridMultilevel"/>
    <w:tmpl w:val="96ACC5F4"/>
    <w:lvl w:ilvl="0" w:tplc="04130001">
      <w:start w:val="1"/>
      <w:numFmt w:val="bullet"/>
      <w:lvlText w:val=""/>
      <w:lvlJc w:val="left"/>
      <w:pPr>
        <w:ind w:left="1800" w:hanging="360"/>
      </w:pPr>
      <w:rPr>
        <w:rFonts w:ascii="Symbol" w:hAnsi="Symbol" w:hint="default"/>
      </w:rPr>
    </w:lvl>
    <w:lvl w:ilvl="1" w:tplc="04130003" w:tentative="1">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23" w15:restartNumberingAfterBreak="0">
    <w:nsid w:val="05D26BEF"/>
    <w:multiLevelType w:val="hybridMultilevel"/>
    <w:tmpl w:val="DEB20FF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0D2B4B0F"/>
    <w:multiLevelType w:val="hybridMultilevel"/>
    <w:tmpl w:val="D61C7EB4"/>
    <w:lvl w:ilvl="0" w:tplc="04130001">
      <w:start w:val="1"/>
      <w:numFmt w:val="bullet"/>
      <w:lvlText w:val=""/>
      <w:lvlJc w:val="left"/>
      <w:pPr>
        <w:ind w:left="789" w:hanging="360"/>
      </w:pPr>
      <w:rPr>
        <w:rFonts w:ascii="Symbol" w:hAnsi="Symbol" w:hint="default"/>
      </w:rPr>
    </w:lvl>
    <w:lvl w:ilvl="1" w:tplc="8E20F9D2">
      <w:start w:val="6"/>
      <w:numFmt w:val="bullet"/>
      <w:lvlText w:val="-"/>
      <w:lvlJc w:val="left"/>
      <w:pPr>
        <w:ind w:left="1509" w:hanging="360"/>
      </w:pPr>
      <w:rPr>
        <w:rFonts w:ascii="Helvetica" w:eastAsiaTheme="minorHAnsi" w:hAnsi="Helvetica" w:cs="Helvetica" w:hint="default"/>
      </w:rPr>
    </w:lvl>
    <w:lvl w:ilvl="2" w:tplc="04130005">
      <w:start w:val="1"/>
      <w:numFmt w:val="bullet"/>
      <w:lvlText w:val=""/>
      <w:lvlJc w:val="left"/>
      <w:pPr>
        <w:ind w:left="2229" w:hanging="360"/>
      </w:pPr>
      <w:rPr>
        <w:rFonts w:ascii="Wingdings" w:hAnsi="Wingdings" w:hint="default"/>
      </w:rPr>
    </w:lvl>
    <w:lvl w:ilvl="3" w:tplc="04130001" w:tentative="1">
      <w:start w:val="1"/>
      <w:numFmt w:val="bullet"/>
      <w:lvlText w:val=""/>
      <w:lvlJc w:val="left"/>
      <w:pPr>
        <w:ind w:left="2949" w:hanging="360"/>
      </w:pPr>
      <w:rPr>
        <w:rFonts w:ascii="Symbol" w:hAnsi="Symbol" w:hint="default"/>
      </w:rPr>
    </w:lvl>
    <w:lvl w:ilvl="4" w:tplc="04130003" w:tentative="1">
      <w:start w:val="1"/>
      <w:numFmt w:val="bullet"/>
      <w:lvlText w:val="o"/>
      <w:lvlJc w:val="left"/>
      <w:pPr>
        <w:ind w:left="3669" w:hanging="360"/>
      </w:pPr>
      <w:rPr>
        <w:rFonts w:ascii="Courier New" w:hAnsi="Courier New" w:cs="Courier New" w:hint="default"/>
      </w:rPr>
    </w:lvl>
    <w:lvl w:ilvl="5" w:tplc="04130005" w:tentative="1">
      <w:start w:val="1"/>
      <w:numFmt w:val="bullet"/>
      <w:lvlText w:val=""/>
      <w:lvlJc w:val="left"/>
      <w:pPr>
        <w:ind w:left="4389" w:hanging="360"/>
      </w:pPr>
      <w:rPr>
        <w:rFonts w:ascii="Wingdings" w:hAnsi="Wingdings" w:hint="default"/>
      </w:rPr>
    </w:lvl>
    <w:lvl w:ilvl="6" w:tplc="04130001" w:tentative="1">
      <w:start w:val="1"/>
      <w:numFmt w:val="bullet"/>
      <w:lvlText w:val=""/>
      <w:lvlJc w:val="left"/>
      <w:pPr>
        <w:ind w:left="5109" w:hanging="360"/>
      </w:pPr>
      <w:rPr>
        <w:rFonts w:ascii="Symbol" w:hAnsi="Symbol" w:hint="default"/>
      </w:rPr>
    </w:lvl>
    <w:lvl w:ilvl="7" w:tplc="04130003" w:tentative="1">
      <w:start w:val="1"/>
      <w:numFmt w:val="bullet"/>
      <w:lvlText w:val="o"/>
      <w:lvlJc w:val="left"/>
      <w:pPr>
        <w:ind w:left="5829" w:hanging="360"/>
      </w:pPr>
      <w:rPr>
        <w:rFonts w:ascii="Courier New" w:hAnsi="Courier New" w:cs="Courier New" w:hint="default"/>
      </w:rPr>
    </w:lvl>
    <w:lvl w:ilvl="8" w:tplc="04130005" w:tentative="1">
      <w:start w:val="1"/>
      <w:numFmt w:val="bullet"/>
      <w:lvlText w:val=""/>
      <w:lvlJc w:val="left"/>
      <w:pPr>
        <w:ind w:left="6549" w:hanging="360"/>
      </w:pPr>
      <w:rPr>
        <w:rFonts w:ascii="Wingdings" w:hAnsi="Wingdings" w:hint="default"/>
      </w:rPr>
    </w:lvl>
  </w:abstractNum>
  <w:abstractNum w:abstractNumId="25" w15:restartNumberingAfterBreak="0">
    <w:nsid w:val="0DCF7EDB"/>
    <w:multiLevelType w:val="hybridMultilevel"/>
    <w:tmpl w:val="D36207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0DFD43E9"/>
    <w:multiLevelType w:val="multilevel"/>
    <w:tmpl w:val="0EC63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20244A2C"/>
    <w:multiLevelType w:val="hybridMultilevel"/>
    <w:tmpl w:val="269E0158"/>
    <w:lvl w:ilvl="0" w:tplc="00000001">
      <w:start w:val="1"/>
      <w:numFmt w:val="decimal"/>
      <w:lvlText w:val="%1."/>
      <w:lvlJc w:val="left"/>
      <w:pPr>
        <w:ind w:left="720" w:hanging="360"/>
      </w:pPr>
    </w:lvl>
    <w:lvl w:ilvl="1" w:tplc="000001F5">
      <w:start w:val="1"/>
      <w:numFmt w:val="bullet"/>
      <w:lvlText w:val="•"/>
      <w:lvlJc w:val="left"/>
    </w:lvl>
    <w:lvl w:ilvl="2" w:tplc="FFFFFFFF">
      <w:numFmt w:val="decimal"/>
      <w:lvlText w:val=""/>
      <w:lvlJc w:val="left"/>
    </w:lvl>
    <w:lvl w:ilvl="3" w:tplc="000001F5">
      <w:start w:val="1"/>
      <w:numFmt w:val="bullet"/>
      <w:lvlText w:val="•"/>
      <w:lvlJc w:val="left"/>
    </w:lvl>
    <w:lvl w:ilvl="4" w:tplc="000001F5">
      <w:start w:val="1"/>
      <w:numFmt w:val="bullet"/>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2BFD5540"/>
    <w:multiLevelType w:val="hybridMultilevel"/>
    <w:tmpl w:val="4D3C9028"/>
    <w:lvl w:ilvl="0" w:tplc="04130001">
      <w:start w:val="1"/>
      <w:numFmt w:val="bullet"/>
      <w:lvlText w:val=""/>
      <w:lvlJc w:val="left"/>
      <w:pPr>
        <w:ind w:left="720" w:hanging="360"/>
      </w:pPr>
      <w:rPr>
        <w:rFonts w:ascii="Symbol" w:hAnsi="Symbol" w:hint="default"/>
      </w:rPr>
    </w:lvl>
    <w:lvl w:ilvl="1" w:tplc="8E20F9D2">
      <w:start w:val="6"/>
      <w:numFmt w:val="bullet"/>
      <w:lvlText w:val="-"/>
      <w:lvlJc w:val="left"/>
      <w:pPr>
        <w:ind w:left="1440" w:hanging="360"/>
      </w:pPr>
      <w:rPr>
        <w:rFonts w:ascii="Helvetica" w:eastAsiaTheme="minorHAnsi" w:hAnsi="Helvetica" w:cs="Helvetica"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2F3E1707"/>
    <w:multiLevelType w:val="hybridMultilevel"/>
    <w:tmpl w:val="3112F06A"/>
    <w:lvl w:ilvl="0" w:tplc="04130001">
      <w:start w:val="1"/>
      <w:numFmt w:val="bullet"/>
      <w:lvlText w:val=""/>
      <w:lvlJc w:val="left"/>
      <w:pPr>
        <w:ind w:left="928" w:hanging="360"/>
      </w:pPr>
      <w:rPr>
        <w:rFonts w:ascii="Symbol" w:hAnsi="Symbol" w:hint="default"/>
      </w:rPr>
    </w:lvl>
    <w:lvl w:ilvl="1" w:tplc="04130003" w:tentative="1">
      <w:start w:val="1"/>
      <w:numFmt w:val="bullet"/>
      <w:lvlText w:val="o"/>
      <w:lvlJc w:val="left"/>
      <w:pPr>
        <w:ind w:left="1648" w:hanging="360"/>
      </w:pPr>
      <w:rPr>
        <w:rFonts w:ascii="Courier New" w:hAnsi="Courier New" w:cs="Courier New" w:hint="default"/>
      </w:rPr>
    </w:lvl>
    <w:lvl w:ilvl="2" w:tplc="04130005" w:tentative="1">
      <w:start w:val="1"/>
      <w:numFmt w:val="bullet"/>
      <w:lvlText w:val=""/>
      <w:lvlJc w:val="left"/>
      <w:pPr>
        <w:ind w:left="2368" w:hanging="360"/>
      </w:pPr>
      <w:rPr>
        <w:rFonts w:ascii="Wingdings" w:hAnsi="Wingdings" w:hint="default"/>
      </w:rPr>
    </w:lvl>
    <w:lvl w:ilvl="3" w:tplc="04130001" w:tentative="1">
      <w:start w:val="1"/>
      <w:numFmt w:val="bullet"/>
      <w:lvlText w:val=""/>
      <w:lvlJc w:val="left"/>
      <w:pPr>
        <w:ind w:left="3088" w:hanging="360"/>
      </w:pPr>
      <w:rPr>
        <w:rFonts w:ascii="Symbol" w:hAnsi="Symbol" w:hint="default"/>
      </w:rPr>
    </w:lvl>
    <w:lvl w:ilvl="4" w:tplc="04130003" w:tentative="1">
      <w:start w:val="1"/>
      <w:numFmt w:val="bullet"/>
      <w:lvlText w:val="o"/>
      <w:lvlJc w:val="left"/>
      <w:pPr>
        <w:ind w:left="3808" w:hanging="360"/>
      </w:pPr>
      <w:rPr>
        <w:rFonts w:ascii="Courier New" w:hAnsi="Courier New" w:cs="Courier New" w:hint="default"/>
      </w:rPr>
    </w:lvl>
    <w:lvl w:ilvl="5" w:tplc="04130005" w:tentative="1">
      <w:start w:val="1"/>
      <w:numFmt w:val="bullet"/>
      <w:lvlText w:val=""/>
      <w:lvlJc w:val="left"/>
      <w:pPr>
        <w:ind w:left="4528" w:hanging="360"/>
      </w:pPr>
      <w:rPr>
        <w:rFonts w:ascii="Wingdings" w:hAnsi="Wingdings" w:hint="default"/>
      </w:rPr>
    </w:lvl>
    <w:lvl w:ilvl="6" w:tplc="04130001" w:tentative="1">
      <w:start w:val="1"/>
      <w:numFmt w:val="bullet"/>
      <w:lvlText w:val=""/>
      <w:lvlJc w:val="left"/>
      <w:pPr>
        <w:ind w:left="5248" w:hanging="360"/>
      </w:pPr>
      <w:rPr>
        <w:rFonts w:ascii="Symbol" w:hAnsi="Symbol" w:hint="default"/>
      </w:rPr>
    </w:lvl>
    <w:lvl w:ilvl="7" w:tplc="04130003" w:tentative="1">
      <w:start w:val="1"/>
      <w:numFmt w:val="bullet"/>
      <w:lvlText w:val="o"/>
      <w:lvlJc w:val="left"/>
      <w:pPr>
        <w:ind w:left="5968" w:hanging="360"/>
      </w:pPr>
      <w:rPr>
        <w:rFonts w:ascii="Courier New" w:hAnsi="Courier New" w:cs="Courier New" w:hint="default"/>
      </w:rPr>
    </w:lvl>
    <w:lvl w:ilvl="8" w:tplc="04130005" w:tentative="1">
      <w:start w:val="1"/>
      <w:numFmt w:val="bullet"/>
      <w:lvlText w:val=""/>
      <w:lvlJc w:val="left"/>
      <w:pPr>
        <w:ind w:left="6688" w:hanging="360"/>
      </w:pPr>
      <w:rPr>
        <w:rFonts w:ascii="Wingdings" w:hAnsi="Wingdings" w:hint="default"/>
      </w:rPr>
    </w:lvl>
  </w:abstractNum>
  <w:abstractNum w:abstractNumId="30" w15:restartNumberingAfterBreak="0">
    <w:nsid w:val="315B3EA6"/>
    <w:multiLevelType w:val="hybridMultilevel"/>
    <w:tmpl w:val="4F46BB8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39A52562"/>
    <w:multiLevelType w:val="hybridMultilevel"/>
    <w:tmpl w:val="C6740510"/>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3BDC23AE"/>
    <w:multiLevelType w:val="hybridMultilevel"/>
    <w:tmpl w:val="1E3C4586"/>
    <w:lvl w:ilvl="0" w:tplc="8E20F9D2">
      <w:start w:val="4"/>
      <w:numFmt w:val="bullet"/>
      <w:lvlText w:val="-"/>
      <w:lvlJc w:val="left"/>
      <w:pPr>
        <w:ind w:left="720" w:hanging="360"/>
      </w:pPr>
      <w:rPr>
        <w:rFonts w:ascii="Helvetica" w:eastAsiaTheme="minorHAnsi" w:hAnsi="Helvetica" w:cs="Helvetic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4F181D12"/>
    <w:multiLevelType w:val="hybridMultilevel"/>
    <w:tmpl w:val="58EA7DE4"/>
    <w:lvl w:ilvl="0" w:tplc="925C7686">
      <w:start w:val="3"/>
      <w:numFmt w:val="bullet"/>
      <w:lvlText w:val=""/>
      <w:lvlJc w:val="left"/>
      <w:pPr>
        <w:ind w:left="720" w:hanging="360"/>
      </w:pPr>
      <w:rPr>
        <w:rFonts w:ascii="Symbol" w:eastAsiaTheme="minorHAnsi" w:hAnsi="Symbol" w:cs="Helvetic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50786163"/>
    <w:multiLevelType w:val="hybridMultilevel"/>
    <w:tmpl w:val="D3AAB8FA"/>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5" w15:restartNumberingAfterBreak="0">
    <w:nsid w:val="51D80F68"/>
    <w:multiLevelType w:val="hybridMultilevel"/>
    <w:tmpl w:val="7BD037BE"/>
    <w:lvl w:ilvl="0" w:tplc="8E20F9D2">
      <w:start w:val="3"/>
      <w:numFmt w:val="bullet"/>
      <w:lvlText w:val="-"/>
      <w:lvlJc w:val="left"/>
      <w:pPr>
        <w:ind w:left="1080" w:hanging="360"/>
      </w:pPr>
      <w:rPr>
        <w:rFonts w:ascii="Helvetica" w:eastAsiaTheme="minorHAnsi" w:hAnsi="Helvetica" w:cs="Helvetica"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6" w15:restartNumberingAfterBreak="0">
    <w:nsid w:val="618E4133"/>
    <w:multiLevelType w:val="hybridMultilevel"/>
    <w:tmpl w:val="1BCCA21C"/>
    <w:lvl w:ilvl="0" w:tplc="04130005">
      <w:start w:val="1"/>
      <w:numFmt w:val="bullet"/>
      <w:lvlText w:val=""/>
      <w:lvlJc w:val="left"/>
      <w:pPr>
        <w:ind w:left="2160" w:hanging="360"/>
      </w:pPr>
      <w:rPr>
        <w:rFonts w:ascii="Wingdings" w:hAnsi="Wingdings" w:hint="default"/>
      </w:rPr>
    </w:lvl>
    <w:lvl w:ilvl="1" w:tplc="04130003" w:tentative="1">
      <w:start w:val="1"/>
      <w:numFmt w:val="bullet"/>
      <w:lvlText w:val="o"/>
      <w:lvlJc w:val="left"/>
      <w:pPr>
        <w:ind w:left="2880" w:hanging="360"/>
      </w:pPr>
      <w:rPr>
        <w:rFonts w:ascii="Courier New" w:hAnsi="Courier New" w:cs="Courier New" w:hint="default"/>
      </w:rPr>
    </w:lvl>
    <w:lvl w:ilvl="2" w:tplc="04130005" w:tentative="1">
      <w:start w:val="1"/>
      <w:numFmt w:val="bullet"/>
      <w:lvlText w:val=""/>
      <w:lvlJc w:val="left"/>
      <w:pPr>
        <w:ind w:left="3600" w:hanging="360"/>
      </w:pPr>
      <w:rPr>
        <w:rFonts w:ascii="Wingdings" w:hAnsi="Wingdings" w:hint="default"/>
      </w:rPr>
    </w:lvl>
    <w:lvl w:ilvl="3" w:tplc="04130001" w:tentative="1">
      <w:start w:val="1"/>
      <w:numFmt w:val="bullet"/>
      <w:lvlText w:val=""/>
      <w:lvlJc w:val="left"/>
      <w:pPr>
        <w:ind w:left="4320" w:hanging="360"/>
      </w:pPr>
      <w:rPr>
        <w:rFonts w:ascii="Symbol" w:hAnsi="Symbol" w:hint="default"/>
      </w:rPr>
    </w:lvl>
    <w:lvl w:ilvl="4" w:tplc="04130003" w:tentative="1">
      <w:start w:val="1"/>
      <w:numFmt w:val="bullet"/>
      <w:lvlText w:val="o"/>
      <w:lvlJc w:val="left"/>
      <w:pPr>
        <w:ind w:left="5040" w:hanging="360"/>
      </w:pPr>
      <w:rPr>
        <w:rFonts w:ascii="Courier New" w:hAnsi="Courier New" w:cs="Courier New" w:hint="default"/>
      </w:rPr>
    </w:lvl>
    <w:lvl w:ilvl="5" w:tplc="04130005" w:tentative="1">
      <w:start w:val="1"/>
      <w:numFmt w:val="bullet"/>
      <w:lvlText w:val=""/>
      <w:lvlJc w:val="left"/>
      <w:pPr>
        <w:ind w:left="5760" w:hanging="360"/>
      </w:pPr>
      <w:rPr>
        <w:rFonts w:ascii="Wingdings" w:hAnsi="Wingdings" w:hint="default"/>
      </w:rPr>
    </w:lvl>
    <w:lvl w:ilvl="6" w:tplc="04130001" w:tentative="1">
      <w:start w:val="1"/>
      <w:numFmt w:val="bullet"/>
      <w:lvlText w:val=""/>
      <w:lvlJc w:val="left"/>
      <w:pPr>
        <w:ind w:left="6480" w:hanging="360"/>
      </w:pPr>
      <w:rPr>
        <w:rFonts w:ascii="Symbol" w:hAnsi="Symbol" w:hint="default"/>
      </w:rPr>
    </w:lvl>
    <w:lvl w:ilvl="7" w:tplc="04130003" w:tentative="1">
      <w:start w:val="1"/>
      <w:numFmt w:val="bullet"/>
      <w:lvlText w:val="o"/>
      <w:lvlJc w:val="left"/>
      <w:pPr>
        <w:ind w:left="7200" w:hanging="360"/>
      </w:pPr>
      <w:rPr>
        <w:rFonts w:ascii="Courier New" w:hAnsi="Courier New" w:cs="Courier New" w:hint="default"/>
      </w:rPr>
    </w:lvl>
    <w:lvl w:ilvl="8" w:tplc="04130005" w:tentative="1">
      <w:start w:val="1"/>
      <w:numFmt w:val="bullet"/>
      <w:lvlText w:val=""/>
      <w:lvlJc w:val="left"/>
      <w:pPr>
        <w:ind w:left="7920" w:hanging="360"/>
      </w:pPr>
      <w:rPr>
        <w:rFonts w:ascii="Wingdings" w:hAnsi="Wingdings" w:hint="default"/>
      </w:rPr>
    </w:lvl>
  </w:abstractNum>
  <w:abstractNum w:abstractNumId="37" w15:restartNumberingAfterBreak="0">
    <w:nsid w:val="620C36F5"/>
    <w:multiLevelType w:val="hybridMultilevel"/>
    <w:tmpl w:val="26F6FA68"/>
    <w:lvl w:ilvl="0" w:tplc="8E20F9D2">
      <w:start w:val="6"/>
      <w:numFmt w:val="bullet"/>
      <w:lvlText w:val="-"/>
      <w:lvlJc w:val="left"/>
      <w:pPr>
        <w:ind w:left="720" w:hanging="360"/>
      </w:pPr>
      <w:rPr>
        <w:rFonts w:ascii="Helvetica" w:eastAsiaTheme="minorHAnsi" w:hAnsi="Helvetica" w:cs="Helvetic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63B13E13"/>
    <w:multiLevelType w:val="hybridMultilevel"/>
    <w:tmpl w:val="941C810A"/>
    <w:lvl w:ilvl="0" w:tplc="8E20F9D2">
      <w:start w:val="3"/>
      <w:numFmt w:val="bullet"/>
      <w:lvlText w:val="-"/>
      <w:lvlJc w:val="left"/>
      <w:pPr>
        <w:ind w:left="720" w:hanging="360"/>
      </w:pPr>
      <w:rPr>
        <w:rFonts w:ascii="Helvetica" w:eastAsiaTheme="minorHAnsi" w:hAnsi="Helvetica" w:cs="Helvetic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67E04B7E"/>
    <w:multiLevelType w:val="hybridMultilevel"/>
    <w:tmpl w:val="F93E6506"/>
    <w:lvl w:ilvl="0" w:tplc="CABC238C">
      <w:start w:val="1"/>
      <w:numFmt w:val="decimal"/>
      <w:lvlText w:val="%1."/>
      <w:lvlJc w:val="left"/>
      <w:pPr>
        <w:ind w:left="420" w:hanging="360"/>
      </w:pPr>
      <w:rPr>
        <w:rFonts w:hint="default"/>
      </w:rPr>
    </w:lvl>
    <w:lvl w:ilvl="1" w:tplc="04130019" w:tentative="1">
      <w:start w:val="1"/>
      <w:numFmt w:val="lowerLetter"/>
      <w:lvlText w:val="%2."/>
      <w:lvlJc w:val="left"/>
      <w:pPr>
        <w:ind w:left="1140" w:hanging="360"/>
      </w:pPr>
    </w:lvl>
    <w:lvl w:ilvl="2" w:tplc="0413001B" w:tentative="1">
      <w:start w:val="1"/>
      <w:numFmt w:val="lowerRoman"/>
      <w:lvlText w:val="%3."/>
      <w:lvlJc w:val="right"/>
      <w:pPr>
        <w:ind w:left="1860" w:hanging="180"/>
      </w:pPr>
    </w:lvl>
    <w:lvl w:ilvl="3" w:tplc="0413000F" w:tentative="1">
      <w:start w:val="1"/>
      <w:numFmt w:val="decimal"/>
      <w:lvlText w:val="%4."/>
      <w:lvlJc w:val="left"/>
      <w:pPr>
        <w:ind w:left="2580" w:hanging="360"/>
      </w:pPr>
    </w:lvl>
    <w:lvl w:ilvl="4" w:tplc="04130019" w:tentative="1">
      <w:start w:val="1"/>
      <w:numFmt w:val="lowerLetter"/>
      <w:lvlText w:val="%5."/>
      <w:lvlJc w:val="left"/>
      <w:pPr>
        <w:ind w:left="3300" w:hanging="360"/>
      </w:pPr>
    </w:lvl>
    <w:lvl w:ilvl="5" w:tplc="0413001B" w:tentative="1">
      <w:start w:val="1"/>
      <w:numFmt w:val="lowerRoman"/>
      <w:lvlText w:val="%6."/>
      <w:lvlJc w:val="right"/>
      <w:pPr>
        <w:ind w:left="4020" w:hanging="180"/>
      </w:pPr>
    </w:lvl>
    <w:lvl w:ilvl="6" w:tplc="0413000F" w:tentative="1">
      <w:start w:val="1"/>
      <w:numFmt w:val="decimal"/>
      <w:lvlText w:val="%7."/>
      <w:lvlJc w:val="left"/>
      <w:pPr>
        <w:ind w:left="4740" w:hanging="360"/>
      </w:pPr>
    </w:lvl>
    <w:lvl w:ilvl="7" w:tplc="04130019" w:tentative="1">
      <w:start w:val="1"/>
      <w:numFmt w:val="lowerLetter"/>
      <w:lvlText w:val="%8."/>
      <w:lvlJc w:val="left"/>
      <w:pPr>
        <w:ind w:left="5460" w:hanging="360"/>
      </w:pPr>
    </w:lvl>
    <w:lvl w:ilvl="8" w:tplc="0413001B" w:tentative="1">
      <w:start w:val="1"/>
      <w:numFmt w:val="lowerRoman"/>
      <w:lvlText w:val="%9."/>
      <w:lvlJc w:val="right"/>
      <w:pPr>
        <w:ind w:left="6180" w:hanging="180"/>
      </w:pPr>
    </w:lvl>
  </w:abstractNum>
  <w:abstractNum w:abstractNumId="40" w15:restartNumberingAfterBreak="0">
    <w:nsid w:val="7DFA2F61"/>
    <w:multiLevelType w:val="hybridMultilevel"/>
    <w:tmpl w:val="C44E78D2"/>
    <w:lvl w:ilvl="0" w:tplc="04130005">
      <w:start w:val="1"/>
      <w:numFmt w:val="bullet"/>
      <w:lvlText w:val=""/>
      <w:lvlJc w:val="left"/>
      <w:pPr>
        <w:ind w:left="1080" w:hanging="360"/>
      </w:pPr>
      <w:rPr>
        <w:rFonts w:ascii="Wingdings" w:hAnsi="Wingdings"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1" w15:restartNumberingAfterBreak="0">
    <w:nsid w:val="7FCE5B1A"/>
    <w:multiLevelType w:val="hybridMultilevel"/>
    <w:tmpl w:val="EAB002F6"/>
    <w:lvl w:ilvl="0" w:tplc="8E20F9D2">
      <w:start w:val="6"/>
      <w:numFmt w:val="bullet"/>
      <w:lvlText w:val="-"/>
      <w:lvlJc w:val="left"/>
      <w:pPr>
        <w:ind w:left="720" w:hanging="360"/>
      </w:pPr>
      <w:rPr>
        <w:rFonts w:ascii="Helvetica" w:eastAsiaTheme="minorHAnsi" w:hAnsi="Helvetica" w:cs="Helvetic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30"/>
  </w:num>
  <w:num w:numId="24">
    <w:abstractNumId w:val="25"/>
  </w:num>
  <w:num w:numId="25">
    <w:abstractNumId w:val="29"/>
  </w:num>
  <w:num w:numId="26">
    <w:abstractNumId w:val="34"/>
  </w:num>
  <w:num w:numId="27">
    <w:abstractNumId w:val="22"/>
  </w:num>
  <w:num w:numId="28">
    <w:abstractNumId w:val="38"/>
  </w:num>
  <w:num w:numId="29">
    <w:abstractNumId w:val="33"/>
  </w:num>
  <w:num w:numId="30">
    <w:abstractNumId w:val="35"/>
  </w:num>
  <w:num w:numId="31">
    <w:abstractNumId w:val="40"/>
  </w:num>
  <w:num w:numId="32">
    <w:abstractNumId w:val="32"/>
  </w:num>
  <w:num w:numId="33">
    <w:abstractNumId w:val="26"/>
  </w:num>
  <w:num w:numId="34">
    <w:abstractNumId w:val="41"/>
  </w:num>
  <w:num w:numId="35">
    <w:abstractNumId w:val="36"/>
  </w:num>
  <w:num w:numId="36">
    <w:abstractNumId w:val="31"/>
  </w:num>
  <w:num w:numId="37">
    <w:abstractNumId w:val="24"/>
  </w:num>
  <w:num w:numId="38">
    <w:abstractNumId w:val="37"/>
  </w:num>
  <w:num w:numId="39">
    <w:abstractNumId w:val="28"/>
  </w:num>
  <w:num w:numId="40">
    <w:abstractNumId w:val="23"/>
  </w:num>
  <w:num w:numId="41">
    <w:abstractNumId w:val="27"/>
  </w:num>
  <w:num w:numId="42">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2"/>
  <w:hideSpellingErrors/>
  <w:hideGrammaticalErrors/>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55BF"/>
    <w:rsid w:val="00004DDB"/>
    <w:rsid w:val="00025592"/>
    <w:rsid w:val="00041424"/>
    <w:rsid w:val="00066E00"/>
    <w:rsid w:val="0008061E"/>
    <w:rsid w:val="000976B7"/>
    <w:rsid w:val="000A3FE9"/>
    <w:rsid w:val="000B6964"/>
    <w:rsid w:val="000C2861"/>
    <w:rsid w:val="000F277B"/>
    <w:rsid w:val="001013E6"/>
    <w:rsid w:val="001023EF"/>
    <w:rsid w:val="001110D4"/>
    <w:rsid w:val="00113D95"/>
    <w:rsid w:val="00117FC0"/>
    <w:rsid w:val="0012331E"/>
    <w:rsid w:val="0012333C"/>
    <w:rsid w:val="0012652C"/>
    <w:rsid w:val="001A0E82"/>
    <w:rsid w:val="001C7F82"/>
    <w:rsid w:val="001D1F09"/>
    <w:rsid w:val="001F54D3"/>
    <w:rsid w:val="002057F6"/>
    <w:rsid w:val="002164C7"/>
    <w:rsid w:val="00243A73"/>
    <w:rsid w:val="002536CB"/>
    <w:rsid w:val="002625C6"/>
    <w:rsid w:val="002702FA"/>
    <w:rsid w:val="0027603B"/>
    <w:rsid w:val="00281F34"/>
    <w:rsid w:val="00285596"/>
    <w:rsid w:val="002877F3"/>
    <w:rsid w:val="00291296"/>
    <w:rsid w:val="002D307C"/>
    <w:rsid w:val="002E27FA"/>
    <w:rsid w:val="002E3994"/>
    <w:rsid w:val="00306078"/>
    <w:rsid w:val="00306B10"/>
    <w:rsid w:val="003413C9"/>
    <w:rsid w:val="0034435C"/>
    <w:rsid w:val="003612ED"/>
    <w:rsid w:val="00371493"/>
    <w:rsid w:val="00386665"/>
    <w:rsid w:val="003A0B58"/>
    <w:rsid w:val="003A3E35"/>
    <w:rsid w:val="003A5E69"/>
    <w:rsid w:val="003B325F"/>
    <w:rsid w:val="003D44AB"/>
    <w:rsid w:val="003D5615"/>
    <w:rsid w:val="003E27D6"/>
    <w:rsid w:val="00413F9D"/>
    <w:rsid w:val="00436B07"/>
    <w:rsid w:val="00457981"/>
    <w:rsid w:val="00457A89"/>
    <w:rsid w:val="00475086"/>
    <w:rsid w:val="004906D1"/>
    <w:rsid w:val="0049616E"/>
    <w:rsid w:val="004A01DF"/>
    <w:rsid w:val="004C49C8"/>
    <w:rsid w:val="004C4C36"/>
    <w:rsid w:val="004D4B39"/>
    <w:rsid w:val="00511E1A"/>
    <w:rsid w:val="0051584B"/>
    <w:rsid w:val="00522F49"/>
    <w:rsid w:val="00523947"/>
    <w:rsid w:val="0053605E"/>
    <w:rsid w:val="00551582"/>
    <w:rsid w:val="00552DC5"/>
    <w:rsid w:val="00582350"/>
    <w:rsid w:val="00590690"/>
    <w:rsid w:val="005B2B03"/>
    <w:rsid w:val="005D46DB"/>
    <w:rsid w:val="005D63D4"/>
    <w:rsid w:val="005F7D7A"/>
    <w:rsid w:val="00607123"/>
    <w:rsid w:val="00614A37"/>
    <w:rsid w:val="00614DE3"/>
    <w:rsid w:val="006176FD"/>
    <w:rsid w:val="00631C58"/>
    <w:rsid w:val="006515B4"/>
    <w:rsid w:val="00654B26"/>
    <w:rsid w:val="006B4833"/>
    <w:rsid w:val="006C077A"/>
    <w:rsid w:val="006C1BE6"/>
    <w:rsid w:val="006D31C6"/>
    <w:rsid w:val="006E5492"/>
    <w:rsid w:val="006E744D"/>
    <w:rsid w:val="00704CCB"/>
    <w:rsid w:val="007446DC"/>
    <w:rsid w:val="007500D6"/>
    <w:rsid w:val="007813EA"/>
    <w:rsid w:val="007840C9"/>
    <w:rsid w:val="00786C23"/>
    <w:rsid w:val="00794C19"/>
    <w:rsid w:val="00794EE5"/>
    <w:rsid w:val="007A28D6"/>
    <w:rsid w:val="007A66C8"/>
    <w:rsid w:val="007D56E8"/>
    <w:rsid w:val="007F1BBA"/>
    <w:rsid w:val="0082114A"/>
    <w:rsid w:val="00851CBC"/>
    <w:rsid w:val="00880356"/>
    <w:rsid w:val="00893FCE"/>
    <w:rsid w:val="00896AAD"/>
    <w:rsid w:val="008B7144"/>
    <w:rsid w:val="008B723C"/>
    <w:rsid w:val="008C3266"/>
    <w:rsid w:val="008D05CD"/>
    <w:rsid w:val="008D17E3"/>
    <w:rsid w:val="008E1FD4"/>
    <w:rsid w:val="008F2F95"/>
    <w:rsid w:val="00900501"/>
    <w:rsid w:val="009066F2"/>
    <w:rsid w:val="00912A93"/>
    <w:rsid w:val="0094318F"/>
    <w:rsid w:val="0094377F"/>
    <w:rsid w:val="00945623"/>
    <w:rsid w:val="00946E3C"/>
    <w:rsid w:val="00951972"/>
    <w:rsid w:val="009648DD"/>
    <w:rsid w:val="00964F5D"/>
    <w:rsid w:val="009734D5"/>
    <w:rsid w:val="00973A23"/>
    <w:rsid w:val="009961F1"/>
    <w:rsid w:val="009A3FD9"/>
    <w:rsid w:val="009B08F6"/>
    <w:rsid w:val="00A14073"/>
    <w:rsid w:val="00A20F5A"/>
    <w:rsid w:val="00A27034"/>
    <w:rsid w:val="00A34E15"/>
    <w:rsid w:val="00A35F7A"/>
    <w:rsid w:val="00A4136C"/>
    <w:rsid w:val="00A861BA"/>
    <w:rsid w:val="00AB49BE"/>
    <w:rsid w:val="00AE0163"/>
    <w:rsid w:val="00AF55BF"/>
    <w:rsid w:val="00B32A66"/>
    <w:rsid w:val="00B634EA"/>
    <w:rsid w:val="00B76FEE"/>
    <w:rsid w:val="00B857F3"/>
    <w:rsid w:val="00B948A1"/>
    <w:rsid w:val="00B95139"/>
    <w:rsid w:val="00BA3326"/>
    <w:rsid w:val="00BA747E"/>
    <w:rsid w:val="00BB384F"/>
    <w:rsid w:val="00BF7C8D"/>
    <w:rsid w:val="00C30D94"/>
    <w:rsid w:val="00C42BBB"/>
    <w:rsid w:val="00C725D2"/>
    <w:rsid w:val="00C74B12"/>
    <w:rsid w:val="00CA53F4"/>
    <w:rsid w:val="00CA5409"/>
    <w:rsid w:val="00CD2768"/>
    <w:rsid w:val="00CE05A8"/>
    <w:rsid w:val="00D012B9"/>
    <w:rsid w:val="00D07638"/>
    <w:rsid w:val="00D1303A"/>
    <w:rsid w:val="00D17C5B"/>
    <w:rsid w:val="00D31D2B"/>
    <w:rsid w:val="00D52971"/>
    <w:rsid w:val="00D53573"/>
    <w:rsid w:val="00D961C1"/>
    <w:rsid w:val="00D96273"/>
    <w:rsid w:val="00DA4AE3"/>
    <w:rsid w:val="00DB714A"/>
    <w:rsid w:val="00DD3DD1"/>
    <w:rsid w:val="00DE14B9"/>
    <w:rsid w:val="00E12B59"/>
    <w:rsid w:val="00E244F7"/>
    <w:rsid w:val="00E31D23"/>
    <w:rsid w:val="00E35120"/>
    <w:rsid w:val="00E634D5"/>
    <w:rsid w:val="00E72795"/>
    <w:rsid w:val="00E74DAF"/>
    <w:rsid w:val="00EA7E22"/>
    <w:rsid w:val="00EB044E"/>
    <w:rsid w:val="00EB06B1"/>
    <w:rsid w:val="00EB6180"/>
    <w:rsid w:val="00EB6F32"/>
    <w:rsid w:val="00ED30ED"/>
    <w:rsid w:val="00F0299D"/>
    <w:rsid w:val="00F112B2"/>
    <w:rsid w:val="00F132B9"/>
    <w:rsid w:val="00F34316"/>
    <w:rsid w:val="00F374C2"/>
    <w:rsid w:val="00F51A49"/>
    <w:rsid w:val="00F52DE0"/>
    <w:rsid w:val="00F5382B"/>
    <w:rsid w:val="00F726B6"/>
    <w:rsid w:val="00FA46D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20D6A4"/>
  <w15:docId w15:val="{01B2D81E-6AAE-364B-A703-458B859CA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F55BF"/>
    <w:pPr>
      <w:ind w:left="720"/>
      <w:contextualSpacing/>
    </w:pPr>
  </w:style>
  <w:style w:type="paragraph" w:styleId="Normaalweb">
    <w:name w:val="Normal (Web)"/>
    <w:basedOn w:val="Standaard"/>
    <w:uiPriority w:val="99"/>
    <w:semiHidden/>
    <w:unhideWhenUsed/>
    <w:rsid w:val="00946E3C"/>
    <w:pPr>
      <w:spacing w:before="100" w:beforeAutospacing="1" w:after="100" w:afterAutospacing="1"/>
    </w:pPr>
    <w:rPr>
      <w:rFonts w:ascii="Times New Roman" w:eastAsia="Times New Roman" w:hAnsi="Times New Roman" w:cs="Times New Roman"/>
      <w:lang w:eastAsia="nl-NL"/>
    </w:rPr>
  </w:style>
  <w:style w:type="paragraph" w:styleId="Ballontekst">
    <w:name w:val="Balloon Text"/>
    <w:basedOn w:val="Standaard"/>
    <w:link w:val="BallontekstChar"/>
    <w:uiPriority w:val="99"/>
    <w:semiHidden/>
    <w:unhideWhenUsed/>
    <w:rsid w:val="006C077A"/>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6C077A"/>
    <w:rPr>
      <w:rFonts w:ascii="Times New Roman" w:hAnsi="Times New Roman" w:cs="Times New Roman"/>
      <w:sz w:val="18"/>
      <w:szCs w:val="18"/>
    </w:rPr>
  </w:style>
  <w:style w:type="character" w:styleId="Hyperlink">
    <w:name w:val="Hyperlink"/>
    <w:basedOn w:val="Standaardalinea-lettertype"/>
    <w:uiPriority w:val="99"/>
    <w:unhideWhenUsed/>
    <w:rsid w:val="00851CBC"/>
    <w:rPr>
      <w:color w:val="0563C1" w:themeColor="hyperlink"/>
      <w:u w:val="single"/>
    </w:rPr>
  </w:style>
  <w:style w:type="character" w:customStyle="1" w:styleId="Onopgelostemelding1">
    <w:name w:val="Onopgeloste melding1"/>
    <w:basedOn w:val="Standaardalinea-lettertype"/>
    <w:uiPriority w:val="99"/>
    <w:semiHidden/>
    <w:unhideWhenUsed/>
    <w:rsid w:val="00851CBC"/>
    <w:rPr>
      <w:color w:val="605E5C"/>
      <w:shd w:val="clear" w:color="auto" w:fill="E1DFDD"/>
    </w:rPr>
  </w:style>
  <w:style w:type="paragraph" w:styleId="HTML-voorafopgemaakt">
    <w:name w:val="HTML Preformatted"/>
    <w:basedOn w:val="Standaard"/>
    <w:link w:val="HTML-voorafopgemaaktChar"/>
    <w:uiPriority w:val="99"/>
    <w:unhideWhenUsed/>
    <w:rsid w:val="00CD27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nl-NL"/>
    </w:rPr>
  </w:style>
  <w:style w:type="character" w:customStyle="1" w:styleId="HTML-voorafopgemaaktChar">
    <w:name w:val="HTML - vooraf opgemaakt Char"/>
    <w:basedOn w:val="Standaardalinea-lettertype"/>
    <w:link w:val="HTML-voorafopgemaakt"/>
    <w:uiPriority w:val="99"/>
    <w:rsid w:val="00CD2768"/>
    <w:rPr>
      <w:rFonts w:ascii="Courier New" w:eastAsia="Times New Roman" w:hAnsi="Courier New" w:cs="Courier New"/>
      <w:sz w:val="20"/>
      <w:szCs w:val="20"/>
      <w:lang w:eastAsia="nl-NL"/>
    </w:rPr>
  </w:style>
  <w:style w:type="paragraph" w:styleId="Geenafstand">
    <w:name w:val="No Spacing"/>
    <w:uiPriority w:val="1"/>
    <w:qFormat/>
    <w:rsid w:val="002877F3"/>
  </w:style>
  <w:style w:type="character" w:customStyle="1" w:styleId="apple-converted-space">
    <w:name w:val="apple-converted-space"/>
    <w:basedOn w:val="Standaardalinea-lettertype"/>
    <w:rsid w:val="00A34E15"/>
  </w:style>
  <w:style w:type="paragraph" w:styleId="Koptekst">
    <w:name w:val="header"/>
    <w:basedOn w:val="Standaard"/>
    <w:link w:val="KoptekstChar"/>
    <w:uiPriority w:val="99"/>
    <w:unhideWhenUsed/>
    <w:rsid w:val="00BF7C8D"/>
    <w:pPr>
      <w:tabs>
        <w:tab w:val="center" w:pos="4536"/>
        <w:tab w:val="right" w:pos="9072"/>
      </w:tabs>
    </w:pPr>
  </w:style>
  <w:style w:type="character" w:customStyle="1" w:styleId="KoptekstChar">
    <w:name w:val="Koptekst Char"/>
    <w:basedOn w:val="Standaardalinea-lettertype"/>
    <w:link w:val="Koptekst"/>
    <w:uiPriority w:val="99"/>
    <w:rsid w:val="00BF7C8D"/>
  </w:style>
  <w:style w:type="paragraph" w:styleId="Voettekst">
    <w:name w:val="footer"/>
    <w:basedOn w:val="Standaard"/>
    <w:link w:val="VoettekstChar"/>
    <w:uiPriority w:val="99"/>
    <w:unhideWhenUsed/>
    <w:rsid w:val="00BF7C8D"/>
    <w:pPr>
      <w:tabs>
        <w:tab w:val="center" w:pos="4536"/>
        <w:tab w:val="right" w:pos="9072"/>
      </w:tabs>
    </w:pPr>
  </w:style>
  <w:style w:type="character" w:customStyle="1" w:styleId="VoettekstChar">
    <w:name w:val="Voettekst Char"/>
    <w:basedOn w:val="Standaardalinea-lettertype"/>
    <w:link w:val="Voettekst"/>
    <w:uiPriority w:val="99"/>
    <w:rsid w:val="00BF7C8D"/>
  </w:style>
  <w:style w:type="character" w:styleId="Paginanummer">
    <w:name w:val="page number"/>
    <w:rsid w:val="00BF7C8D"/>
    <w:rPr>
      <w:rFonts w:ascii="Haarlemmer MT Medium OsF" w:hAnsi="Haarlemmer MT Medium OsF"/>
      <w:sz w:val="22"/>
    </w:rPr>
  </w:style>
  <w:style w:type="character" w:styleId="Verwijzingopmerking">
    <w:name w:val="annotation reference"/>
    <w:basedOn w:val="Standaardalinea-lettertype"/>
    <w:uiPriority w:val="99"/>
    <w:semiHidden/>
    <w:unhideWhenUsed/>
    <w:rsid w:val="00704CCB"/>
    <w:rPr>
      <w:sz w:val="16"/>
      <w:szCs w:val="16"/>
    </w:rPr>
  </w:style>
  <w:style w:type="paragraph" w:styleId="Tekstopmerking">
    <w:name w:val="annotation text"/>
    <w:basedOn w:val="Standaard"/>
    <w:link w:val="TekstopmerkingChar"/>
    <w:uiPriority w:val="99"/>
    <w:semiHidden/>
    <w:unhideWhenUsed/>
    <w:rsid w:val="00704CCB"/>
    <w:rPr>
      <w:sz w:val="20"/>
      <w:szCs w:val="20"/>
    </w:rPr>
  </w:style>
  <w:style w:type="character" w:customStyle="1" w:styleId="TekstopmerkingChar">
    <w:name w:val="Tekst opmerking Char"/>
    <w:basedOn w:val="Standaardalinea-lettertype"/>
    <w:link w:val="Tekstopmerking"/>
    <w:uiPriority w:val="99"/>
    <w:semiHidden/>
    <w:rsid w:val="00704CCB"/>
    <w:rPr>
      <w:sz w:val="20"/>
      <w:szCs w:val="20"/>
    </w:rPr>
  </w:style>
  <w:style w:type="paragraph" w:styleId="Onderwerpvanopmerking">
    <w:name w:val="annotation subject"/>
    <w:basedOn w:val="Tekstopmerking"/>
    <w:next w:val="Tekstopmerking"/>
    <w:link w:val="OnderwerpvanopmerkingChar"/>
    <w:uiPriority w:val="99"/>
    <w:semiHidden/>
    <w:unhideWhenUsed/>
    <w:rsid w:val="00704CCB"/>
    <w:rPr>
      <w:b/>
      <w:bCs/>
    </w:rPr>
  </w:style>
  <w:style w:type="character" w:customStyle="1" w:styleId="OnderwerpvanopmerkingChar">
    <w:name w:val="Onderwerp van opmerking Char"/>
    <w:basedOn w:val="TekstopmerkingChar"/>
    <w:link w:val="Onderwerpvanopmerking"/>
    <w:uiPriority w:val="99"/>
    <w:semiHidden/>
    <w:rsid w:val="00704CCB"/>
    <w:rPr>
      <w:b/>
      <w:bCs/>
      <w:sz w:val="20"/>
      <w:szCs w:val="20"/>
    </w:rPr>
  </w:style>
  <w:style w:type="paragraph" w:styleId="Revisie">
    <w:name w:val="Revision"/>
    <w:hidden/>
    <w:uiPriority w:val="99"/>
    <w:semiHidden/>
    <w:rsid w:val="0094318F"/>
  </w:style>
  <w:style w:type="character" w:customStyle="1" w:styleId="Onopgelostemelding2">
    <w:name w:val="Onopgeloste melding2"/>
    <w:basedOn w:val="Standaardalinea-lettertype"/>
    <w:uiPriority w:val="99"/>
    <w:semiHidden/>
    <w:unhideWhenUsed/>
    <w:rsid w:val="00413F9D"/>
    <w:rPr>
      <w:color w:val="605E5C"/>
      <w:shd w:val="clear" w:color="auto" w:fill="E1DFDD"/>
    </w:rPr>
  </w:style>
  <w:style w:type="character" w:customStyle="1" w:styleId="Onopgelostemelding3">
    <w:name w:val="Onopgeloste melding3"/>
    <w:basedOn w:val="Standaardalinea-lettertype"/>
    <w:uiPriority w:val="99"/>
    <w:semiHidden/>
    <w:unhideWhenUsed/>
    <w:rsid w:val="00D961C1"/>
    <w:rPr>
      <w:color w:val="605E5C"/>
      <w:shd w:val="clear" w:color="auto" w:fill="E1DFDD"/>
    </w:rPr>
  </w:style>
  <w:style w:type="character" w:styleId="GevolgdeHyperlink">
    <w:name w:val="FollowedHyperlink"/>
    <w:basedOn w:val="Standaardalinea-lettertype"/>
    <w:uiPriority w:val="99"/>
    <w:semiHidden/>
    <w:unhideWhenUsed/>
    <w:rsid w:val="00D53573"/>
    <w:rPr>
      <w:color w:val="954F72" w:themeColor="followedHyperlink"/>
      <w:u w:val="single"/>
    </w:rPr>
  </w:style>
  <w:style w:type="character" w:customStyle="1" w:styleId="hgkelc">
    <w:name w:val="hgkelc"/>
    <w:basedOn w:val="Standaardalinea-lettertype"/>
    <w:rsid w:val="00F52D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196636">
      <w:bodyDiv w:val="1"/>
      <w:marLeft w:val="0"/>
      <w:marRight w:val="0"/>
      <w:marTop w:val="0"/>
      <w:marBottom w:val="0"/>
      <w:divBdr>
        <w:top w:val="none" w:sz="0" w:space="0" w:color="auto"/>
        <w:left w:val="none" w:sz="0" w:space="0" w:color="auto"/>
        <w:bottom w:val="none" w:sz="0" w:space="0" w:color="auto"/>
        <w:right w:val="none" w:sz="0" w:space="0" w:color="auto"/>
      </w:divBdr>
    </w:div>
    <w:div w:id="304744684">
      <w:bodyDiv w:val="1"/>
      <w:marLeft w:val="0"/>
      <w:marRight w:val="0"/>
      <w:marTop w:val="0"/>
      <w:marBottom w:val="0"/>
      <w:divBdr>
        <w:top w:val="none" w:sz="0" w:space="0" w:color="auto"/>
        <w:left w:val="none" w:sz="0" w:space="0" w:color="auto"/>
        <w:bottom w:val="none" w:sz="0" w:space="0" w:color="auto"/>
        <w:right w:val="none" w:sz="0" w:space="0" w:color="auto"/>
      </w:divBdr>
      <w:divsChild>
        <w:div w:id="33312364">
          <w:marLeft w:val="0"/>
          <w:marRight w:val="0"/>
          <w:marTop w:val="0"/>
          <w:marBottom w:val="0"/>
          <w:divBdr>
            <w:top w:val="none" w:sz="0" w:space="0" w:color="auto"/>
            <w:left w:val="none" w:sz="0" w:space="0" w:color="auto"/>
            <w:bottom w:val="none" w:sz="0" w:space="0" w:color="auto"/>
            <w:right w:val="none" w:sz="0" w:space="0" w:color="auto"/>
          </w:divBdr>
          <w:divsChild>
            <w:div w:id="1530528501">
              <w:marLeft w:val="0"/>
              <w:marRight w:val="0"/>
              <w:marTop w:val="0"/>
              <w:marBottom w:val="0"/>
              <w:divBdr>
                <w:top w:val="none" w:sz="0" w:space="0" w:color="auto"/>
                <w:left w:val="none" w:sz="0" w:space="0" w:color="auto"/>
                <w:bottom w:val="none" w:sz="0" w:space="0" w:color="auto"/>
                <w:right w:val="none" w:sz="0" w:space="0" w:color="auto"/>
              </w:divBdr>
              <w:divsChild>
                <w:div w:id="823591916">
                  <w:marLeft w:val="0"/>
                  <w:marRight w:val="0"/>
                  <w:marTop w:val="0"/>
                  <w:marBottom w:val="0"/>
                  <w:divBdr>
                    <w:top w:val="none" w:sz="0" w:space="0" w:color="auto"/>
                    <w:left w:val="none" w:sz="0" w:space="0" w:color="auto"/>
                    <w:bottom w:val="none" w:sz="0" w:space="0" w:color="auto"/>
                    <w:right w:val="none" w:sz="0" w:space="0" w:color="auto"/>
                  </w:divBdr>
                </w:div>
                <w:div w:id="11884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704405">
      <w:bodyDiv w:val="1"/>
      <w:marLeft w:val="0"/>
      <w:marRight w:val="0"/>
      <w:marTop w:val="0"/>
      <w:marBottom w:val="0"/>
      <w:divBdr>
        <w:top w:val="none" w:sz="0" w:space="0" w:color="auto"/>
        <w:left w:val="none" w:sz="0" w:space="0" w:color="auto"/>
        <w:bottom w:val="none" w:sz="0" w:space="0" w:color="auto"/>
        <w:right w:val="none" w:sz="0" w:space="0" w:color="auto"/>
      </w:divBdr>
    </w:div>
    <w:div w:id="398555927">
      <w:bodyDiv w:val="1"/>
      <w:marLeft w:val="0"/>
      <w:marRight w:val="0"/>
      <w:marTop w:val="0"/>
      <w:marBottom w:val="0"/>
      <w:divBdr>
        <w:top w:val="none" w:sz="0" w:space="0" w:color="auto"/>
        <w:left w:val="none" w:sz="0" w:space="0" w:color="auto"/>
        <w:bottom w:val="none" w:sz="0" w:space="0" w:color="auto"/>
        <w:right w:val="none" w:sz="0" w:space="0" w:color="auto"/>
      </w:divBdr>
      <w:divsChild>
        <w:div w:id="788472925">
          <w:marLeft w:val="0"/>
          <w:marRight w:val="0"/>
          <w:marTop w:val="0"/>
          <w:marBottom w:val="0"/>
          <w:divBdr>
            <w:top w:val="none" w:sz="0" w:space="0" w:color="auto"/>
            <w:left w:val="none" w:sz="0" w:space="0" w:color="auto"/>
            <w:bottom w:val="none" w:sz="0" w:space="0" w:color="auto"/>
            <w:right w:val="none" w:sz="0" w:space="0" w:color="auto"/>
          </w:divBdr>
          <w:divsChild>
            <w:div w:id="992609889">
              <w:marLeft w:val="0"/>
              <w:marRight w:val="0"/>
              <w:marTop w:val="0"/>
              <w:marBottom w:val="0"/>
              <w:divBdr>
                <w:top w:val="none" w:sz="0" w:space="0" w:color="auto"/>
                <w:left w:val="none" w:sz="0" w:space="0" w:color="auto"/>
                <w:bottom w:val="none" w:sz="0" w:space="0" w:color="auto"/>
                <w:right w:val="none" w:sz="0" w:space="0" w:color="auto"/>
              </w:divBdr>
              <w:divsChild>
                <w:div w:id="139068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403766">
      <w:bodyDiv w:val="1"/>
      <w:marLeft w:val="0"/>
      <w:marRight w:val="0"/>
      <w:marTop w:val="0"/>
      <w:marBottom w:val="0"/>
      <w:divBdr>
        <w:top w:val="none" w:sz="0" w:space="0" w:color="auto"/>
        <w:left w:val="none" w:sz="0" w:space="0" w:color="auto"/>
        <w:bottom w:val="none" w:sz="0" w:space="0" w:color="auto"/>
        <w:right w:val="none" w:sz="0" w:space="0" w:color="auto"/>
      </w:divBdr>
    </w:div>
    <w:div w:id="623467731">
      <w:bodyDiv w:val="1"/>
      <w:marLeft w:val="0"/>
      <w:marRight w:val="0"/>
      <w:marTop w:val="0"/>
      <w:marBottom w:val="0"/>
      <w:divBdr>
        <w:top w:val="none" w:sz="0" w:space="0" w:color="auto"/>
        <w:left w:val="none" w:sz="0" w:space="0" w:color="auto"/>
        <w:bottom w:val="none" w:sz="0" w:space="0" w:color="auto"/>
        <w:right w:val="none" w:sz="0" w:space="0" w:color="auto"/>
      </w:divBdr>
    </w:div>
    <w:div w:id="1032733711">
      <w:bodyDiv w:val="1"/>
      <w:marLeft w:val="0"/>
      <w:marRight w:val="0"/>
      <w:marTop w:val="0"/>
      <w:marBottom w:val="0"/>
      <w:divBdr>
        <w:top w:val="none" w:sz="0" w:space="0" w:color="auto"/>
        <w:left w:val="none" w:sz="0" w:space="0" w:color="auto"/>
        <w:bottom w:val="none" w:sz="0" w:space="0" w:color="auto"/>
        <w:right w:val="none" w:sz="0" w:space="0" w:color="auto"/>
      </w:divBdr>
      <w:divsChild>
        <w:div w:id="700980064">
          <w:marLeft w:val="0"/>
          <w:marRight w:val="0"/>
          <w:marTop w:val="0"/>
          <w:marBottom w:val="0"/>
          <w:divBdr>
            <w:top w:val="none" w:sz="0" w:space="0" w:color="auto"/>
            <w:left w:val="none" w:sz="0" w:space="0" w:color="auto"/>
            <w:bottom w:val="none" w:sz="0" w:space="0" w:color="auto"/>
            <w:right w:val="none" w:sz="0" w:space="0" w:color="auto"/>
          </w:divBdr>
          <w:divsChild>
            <w:div w:id="206646056">
              <w:marLeft w:val="0"/>
              <w:marRight w:val="0"/>
              <w:marTop w:val="0"/>
              <w:marBottom w:val="0"/>
              <w:divBdr>
                <w:top w:val="none" w:sz="0" w:space="0" w:color="auto"/>
                <w:left w:val="none" w:sz="0" w:space="0" w:color="auto"/>
                <w:bottom w:val="none" w:sz="0" w:space="0" w:color="auto"/>
                <w:right w:val="none" w:sz="0" w:space="0" w:color="auto"/>
              </w:divBdr>
              <w:divsChild>
                <w:div w:id="1669291101">
                  <w:marLeft w:val="0"/>
                  <w:marRight w:val="0"/>
                  <w:marTop w:val="0"/>
                  <w:marBottom w:val="0"/>
                  <w:divBdr>
                    <w:top w:val="none" w:sz="0" w:space="0" w:color="auto"/>
                    <w:left w:val="none" w:sz="0" w:space="0" w:color="auto"/>
                    <w:bottom w:val="none" w:sz="0" w:space="0" w:color="auto"/>
                    <w:right w:val="none" w:sz="0" w:space="0" w:color="auto"/>
                  </w:divBdr>
                  <w:divsChild>
                    <w:div w:id="209874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0469867">
      <w:bodyDiv w:val="1"/>
      <w:marLeft w:val="0"/>
      <w:marRight w:val="0"/>
      <w:marTop w:val="0"/>
      <w:marBottom w:val="0"/>
      <w:divBdr>
        <w:top w:val="none" w:sz="0" w:space="0" w:color="auto"/>
        <w:left w:val="none" w:sz="0" w:space="0" w:color="auto"/>
        <w:bottom w:val="none" w:sz="0" w:space="0" w:color="auto"/>
        <w:right w:val="none" w:sz="0" w:space="0" w:color="auto"/>
      </w:divBdr>
    </w:div>
    <w:div w:id="1297026301">
      <w:bodyDiv w:val="1"/>
      <w:marLeft w:val="0"/>
      <w:marRight w:val="0"/>
      <w:marTop w:val="0"/>
      <w:marBottom w:val="0"/>
      <w:divBdr>
        <w:top w:val="none" w:sz="0" w:space="0" w:color="auto"/>
        <w:left w:val="none" w:sz="0" w:space="0" w:color="auto"/>
        <w:bottom w:val="none" w:sz="0" w:space="0" w:color="auto"/>
        <w:right w:val="none" w:sz="0" w:space="0" w:color="auto"/>
      </w:divBdr>
    </w:div>
    <w:div w:id="1418943990">
      <w:bodyDiv w:val="1"/>
      <w:marLeft w:val="0"/>
      <w:marRight w:val="0"/>
      <w:marTop w:val="0"/>
      <w:marBottom w:val="0"/>
      <w:divBdr>
        <w:top w:val="none" w:sz="0" w:space="0" w:color="auto"/>
        <w:left w:val="none" w:sz="0" w:space="0" w:color="auto"/>
        <w:bottom w:val="none" w:sz="0" w:space="0" w:color="auto"/>
        <w:right w:val="none" w:sz="0" w:space="0" w:color="auto"/>
      </w:divBdr>
      <w:divsChild>
        <w:div w:id="860315130">
          <w:marLeft w:val="0"/>
          <w:marRight w:val="0"/>
          <w:marTop w:val="0"/>
          <w:marBottom w:val="0"/>
          <w:divBdr>
            <w:top w:val="none" w:sz="0" w:space="0" w:color="auto"/>
            <w:left w:val="none" w:sz="0" w:space="0" w:color="auto"/>
            <w:bottom w:val="none" w:sz="0" w:space="0" w:color="auto"/>
            <w:right w:val="none" w:sz="0" w:space="0" w:color="auto"/>
          </w:divBdr>
          <w:divsChild>
            <w:div w:id="640692459">
              <w:marLeft w:val="0"/>
              <w:marRight w:val="0"/>
              <w:marTop w:val="0"/>
              <w:marBottom w:val="0"/>
              <w:divBdr>
                <w:top w:val="none" w:sz="0" w:space="0" w:color="auto"/>
                <w:left w:val="none" w:sz="0" w:space="0" w:color="auto"/>
                <w:bottom w:val="none" w:sz="0" w:space="0" w:color="auto"/>
                <w:right w:val="none" w:sz="0" w:space="0" w:color="auto"/>
              </w:divBdr>
              <w:divsChild>
                <w:div w:id="123307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367466">
      <w:bodyDiv w:val="1"/>
      <w:marLeft w:val="0"/>
      <w:marRight w:val="0"/>
      <w:marTop w:val="0"/>
      <w:marBottom w:val="0"/>
      <w:divBdr>
        <w:top w:val="none" w:sz="0" w:space="0" w:color="auto"/>
        <w:left w:val="none" w:sz="0" w:space="0" w:color="auto"/>
        <w:bottom w:val="none" w:sz="0" w:space="0" w:color="auto"/>
        <w:right w:val="none" w:sz="0" w:space="0" w:color="auto"/>
      </w:divBdr>
    </w:div>
    <w:div w:id="1576819459">
      <w:bodyDiv w:val="1"/>
      <w:marLeft w:val="0"/>
      <w:marRight w:val="0"/>
      <w:marTop w:val="0"/>
      <w:marBottom w:val="0"/>
      <w:divBdr>
        <w:top w:val="none" w:sz="0" w:space="0" w:color="auto"/>
        <w:left w:val="none" w:sz="0" w:space="0" w:color="auto"/>
        <w:bottom w:val="none" w:sz="0" w:space="0" w:color="auto"/>
        <w:right w:val="none" w:sz="0" w:space="0" w:color="auto"/>
      </w:divBdr>
      <w:divsChild>
        <w:div w:id="1269973009">
          <w:marLeft w:val="0"/>
          <w:marRight w:val="0"/>
          <w:marTop w:val="0"/>
          <w:marBottom w:val="0"/>
          <w:divBdr>
            <w:top w:val="none" w:sz="0" w:space="0" w:color="auto"/>
            <w:left w:val="none" w:sz="0" w:space="0" w:color="auto"/>
            <w:bottom w:val="none" w:sz="0" w:space="0" w:color="auto"/>
            <w:right w:val="none" w:sz="0" w:space="0" w:color="auto"/>
          </w:divBdr>
          <w:divsChild>
            <w:div w:id="714889945">
              <w:marLeft w:val="0"/>
              <w:marRight w:val="0"/>
              <w:marTop w:val="0"/>
              <w:marBottom w:val="0"/>
              <w:divBdr>
                <w:top w:val="none" w:sz="0" w:space="0" w:color="auto"/>
                <w:left w:val="none" w:sz="0" w:space="0" w:color="auto"/>
                <w:bottom w:val="none" w:sz="0" w:space="0" w:color="auto"/>
                <w:right w:val="none" w:sz="0" w:space="0" w:color="auto"/>
              </w:divBdr>
              <w:divsChild>
                <w:div w:id="2302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872708">
      <w:bodyDiv w:val="1"/>
      <w:marLeft w:val="0"/>
      <w:marRight w:val="0"/>
      <w:marTop w:val="0"/>
      <w:marBottom w:val="0"/>
      <w:divBdr>
        <w:top w:val="none" w:sz="0" w:space="0" w:color="auto"/>
        <w:left w:val="none" w:sz="0" w:space="0" w:color="auto"/>
        <w:bottom w:val="none" w:sz="0" w:space="0" w:color="auto"/>
        <w:right w:val="none" w:sz="0" w:space="0" w:color="auto"/>
      </w:divBdr>
    </w:div>
    <w:div w:id="1871606730">
      <w:bodyDiv w:val="1"/>
      <w:marLeft w:val="0"/>
      <w:marRight w:val="0"/>
      <w:marTop w:val="0"/>
      <w:marBottom w:val="0"/>
      <w:divBdr>
        <w:top w:val="none" w:sz="0" w:space="0" w:color="auto"/>
        <w:left w:val="none" w:sz="0" w:space="0" w:color="auto"/>
        <w:bottom w:val="none" w:sz="0" w:space="0" w:color="auto"/>
        <w:right w:val="none" w:sz="0" w:space="0" w:color="auto"/>
      </w:divBdr>
    </w:div>
    <w:div w:id="1877036573">
      <w:bodyDiv w:val="1"/>
      <w:marLeft w:val="0"/>
      <w:marRight w:val="0"/>
      <w:marTop w:val="0"/>
      <w:marBottom w:val="0"/>
      <w:divBdr>
        <w:top w:val="none" w:sz="0" w:space="0" w:color="auto"/>
        <w:left w:val="none" w:sz="0" w:space="0" w:color="auto"/>
        <w:bottom w:val="none" w:sz="0" w:space="0" w:color="auto"/>
        <w:right w:val="none" w:sz="0" w:space="0" w:color="auto"/>
      </w:divBdr>
    </w:div>
    <w:div w:id="1992833743">
      <w:bodyDiv w:val="1"/>
      <w:marLeft w:val="0"/>
      <w:marRight w:val="0"/>
      <w:marTop w:val="0"/>
      <w:marBottom w:val="0"/>
      <w:divBdr>
        <w:top w:val="none" w:sz="0" w:space="0" w:color="auto"/>
        <w:left w:val="none" w:sz="0" w:space="0" w:color="auto"/>
        <w:bottom w:val="none" w:sz="0" w:space="0" w:color="auto"/>
        <w:right w:val="none" w:sz="0" w:space="0" w:color="auto"/>
      </w:divBdr>
    </w:div>
    <w:div w:id="2067410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NULL" TargetMode="External"/><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NUL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NUL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NULL" TargetMode="External"/><Relationship Id="rId14" Type="http://schemas.openxmlformats.org/officeDocument/2006/relationships/header" Target="head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C754F9-474C-4DFC-A3CC-DA8265643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14</Pages>
  <Words>3396</Words>
  <Characters>18684</Characters>
  <Application>Microsoft Office Word</Application>
  <DocSecurity>0</DocSecurity>
  <Lines>155</Lines>
  <Paragraphs>44</Paragraphs>
  <ScaleCrop>false</ScaleCrop>
  <HeadingPairs>
    <vt:vector size="2" baseType="variant">
      <vt:variant>
        <vt:lpstr>Titel</vt:lpstr>
      </vt:variant>
      <vt:variant>
        <vt:i4>1</vt:i4>
      </vt:variant>
    </vt:vector>
  </HeadingPairs>
  <TitlesOfParts>
    <vt:vector size="1" baseType="lpstr">
      <vt:lpstr/>
    </vt:vector>
  </TitlesOfParts>
  <Company>Rijnland Zorggroep</Company>
  <LinksUpToDate>false</LinksUpToDate>
  <CharactersWithSpaces>22036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noortje van den boom</dc:creator>
  <cp:lastModifiedBy>noortje van den boom</cp:lastModifiedBy>
  <cp:revision>2</cp:revision>
  <dcterms:created xsi:type="dcterms:W3CDTF">2021-07-06T07:18:00Z</dcterms:created>
  <dcterms:modified xsi:type="dcterms:W3CDTF">2021-07-06T07:18:00Z</dcterms:modified>
</cp:coreProperties>
</file>