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52" w:rsidRDefault="00605352" w:rsidP="00605352">
      <w:pPr>
        <w:pStyle w:val="a3"/>
        <w:rPr>
          <w:b w:val="0"/>
        </w:rPr>
      </w:pPr>
      <w:r>
        <w:rPr>
          <w:b w:val="0"/>
        </w:rPr>
        <w:t xml:space="preserve">Supplementary </w:t>
      </w:r>
      <w:r w:rsidRPr="00AC62CC">
        <w:rPr>
          <w:b w:val="0"/>
        </w:rPr>
        <w:t xml:space="preserve">Table </w:t>
      </w:r>
      <w:r w:rsidRPr="00AC62CC">
        <w:rPr>
          <w:b w:val="0"/>
        </w:rPr>
        <w:fldChar w:fldCharType="begin"/>
      </w:r>
      <w:r w:rsidRPr="00AC62CC">
        <w:rPr>
          <w:b w:val="0"/>
        </w:rPr>
        <w:instrText xml:space="preserve"> SEQ Table \* ARABIC </w:instrText>
      </w:r>
      <w:r w:rsidRPr="00AC62CC">
        <w:rPr>
          <w:b w:val="0"/>
        </w:rPr>
        <w:fldChar w:fldCharType="separate"/>
      </w:r>
      <w:r>
        <w:rPr>
          <w:b w:val="0"/>
          <w:noProof/>
        </w:rPr>
        <w:t>1</w:t>
      </w:r>
      <w:r w:rsidRPr="00AC62CC">
        <w:rPr>
          <w:b w:val="0"/>
        </w:rPr>
        <w:fldChar w:fldCharType="end"/>
      </w:r>
      <w:r w:rsidRPr="00AC62CC">
        <w:rPr>
          <w:b w:val="0"/>
        </w:rPr>
        <w:t xml:space="preserve"> Long-term variation in dominant species for the last 11 years in </w:t>
      </w:r>
      <w:proofErr w:type="spellStart"/>
      <w:r w:rsidRPr="00AC62CC">
        <w:rPr>
          <w:b w:val="0"/>
        </w:rPr>
        <w:t>Yeongil</w:t>
      </w:r>
      <w:proofErr w:type="spellEnd"/>
      <w:r w:rsidRPr="00AC62CC">
        <w:rPr>
          <w:b w:val="0"/>
        </w:rPr>
        <w:t xml:space="preserve"> Bay. Parenthesis illustrates dominance </w:t>
      </w:r>
      <w:r>
        <w:rPr>
          <w:b w:val="0"/>
        </w:rPr>
        <w:t>i</w:t>
      </w:r>
      <w:r w:rsidRPr="00AC62CC">
        <w:rPr>
          <w:b w:val="0"/>
        </w:rPr>
        <w:t>n %.</w:t>
      </w:r>
    </w:p>
    <w:tbl>
      <w:tblPr>
        <w:tblW w:w="7880" w:type="dxa"/>
        <w:tblInd w:w="9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3340"/>
        <w:gridCol w:w="3460"/>
      </w:tblGrid>
      <w:tr w:rsidR="00605352" w:rsidRPr="004E774C" w:rsidTr="004F35E1">
        <w:trPr>
          <w:trHeight w:val="76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352" w:rsidRPr="004E774C" w:rsidRDefault="00605352" w:rsidP="004F35E1">
            <w:pPr>
              <w:spacing w:before="0" w:after="0"/>
              <w:jc w:val="center"/>
              <w:rPr>
                <w:rFonts w:eastAsia="맑은 고딕" w:cs="Times New Roman"/>
                <w:sz w:val="20"/>
                <w:szCs w:val="20"/>
                <w:lang w:eastAsia="ko-KR"/>
              </w:rPr>
            </w:pPr>
            <w:r w:rsidRPr="004E774C">
              <w:rPr>
                <w:rFonts w:eastAsia="맑은 고딕" w:cs="Times New Roman"/>
                <w:sz w:val="20"/>
                <w:szCs w:val="20"/>
                <w:lang w:eastAsia="ko-KR"/>
              </w:rPr>
              <w:t>Year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352" w:rsidRPr="004E774C" w:rsidRDefault="00605352" w:rsidP="004F35E1">
            <w:pPr>
              <w:spacing w:before="0" w:after="0"/>
              <w:jc w:val="center"/>
              <w:rPr>
                <w:rFonts w:eastAsia="맑은 고딕" w:cs="Times New Roman"/>
                <w:sz w:val="20"/>
                <w:szCs w:val="20"/>
                <w:lang w:eastAsia="ko-KR"/>
              </w:rPr>
            </w:pPr>
            <w:r w:rsidRPr="004E774C">
              <w:rPr>
                <w:rFonts w:eastAsia="맑은 고딕" w:cs="Times New Roman"/>
                <w:sz w:val="20"/>
                <w:szCs w:val="20"/>
                <w:lang w:eastAsia="ko-KR"/>
              </w:rPr>
              <w:t>Surface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352" w:rsidRPr="004E774C" w:rsidRDefault="00605352" w:rsidP="004F35E1">
            <w:pPr>
              <w:spacing w:before="0" w:after="0"/>
              <w:jc w:val="center"/>
              <w:rPr>
                <w:rFonts w:eastAsia="맑은 고딕" w:cs="Times New Roman"/>
                <w:sz w:val="20"/>
                <w:szCs w:val="20"/>
                <w:lang w:eastAsia="ko-KR"/>
              </w:rPr>
            </w:pPr>
            <w:r w:rsidRPr="004E774C">
              <w:rPr>
                <w:rFonts w:eastAsia="맑은 고딕" w:cs="Times New Roman"/>
                <w:sz w:val="20"/>
                <w:szCs w:val="20"/>
                <w:lang w:eastAsia="ko-KR"/>
              </w:rPr>
              <w:t>Bottom</w:t>
            </w:r>
          </w:p>
        </w:tc>
      </w:tr>
      <w:tr w:rsidR="00605352" w:rsidRPr="004E774C" w:rsidTr="004F35E1">
        <w:trPr>
          <w:trHeight w:val="7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52" w:rsidRPr="004E774C" w:rsidRDefault="00605352" w:rsidP="004F35E1">
            <w:pPr>
              <w:spacing w:before="0" w:after="0"/>
              <w:jc w:val="center"/>
              <w:rPr>
                <w:rFonts w:eastAsia="맑은 고딕" w:cs="Times New Roman"/>
                <w:sz w:val="20"/>
                <w:szCs w:val="20"/>
                <w:lang w:eastAsia="ko-KR"/>
              </w:rPr>
            </w:pPr>
            <w:r w:rsidRPr="004E774C">
              <w:rPr>
                <w:rFonts w:eastAsia="맑은 고딕" w:cs="Times New Roman"/>
                <w:sz w:val="20"/>
                <w:szCs w:val="20"/>
                <w:lang w:eastAsia="ko-KR"/>
              </w:rPr>
              <w:t>2007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52" w:rsidRPr="004E774C" w:rsidRDefault="00605352" w:rsidP="004F35E1">
            <w:pPr>
              <w:spacing w:before="0" w:after="0"/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</w:pPr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Skeletonema</w:t>
            </w:r>
            <w:proofErr w:type="spellEnd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costatum</w:t>
            </w:r>
            <w:proofErr w:type="spellEnd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r w:rsidRPr="004E774C">
              <w:rPr>
                <w:rFonts w:eastAsia="맑은 고딕" w:cs="Times New Roman"/>
                <w:sz w:val="20"/>
                <w:szCs w:val="20"/>
                <w:lang w:eastAsia="ko-KR"/>
              </w:rPr>
              <w:t>(74%)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52" w:rsidRPr="004E774C" w:rsidRDefault="00605352" w:rsidP="004F35E1">
            <w:pPr>
              <w:spacing w:before="0" w:after="0"/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</w:pPr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Pseudo-</w:t>
            </w:r>
            <w:proofErr w:type="spellStart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nitzschia</w:t>
            </w:r>
            <w:proofErr w:type="spellEnd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seriata</w:t>
            </w:r>
            <w:proofErr w:type="spellEnd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r w:rsidRPr="004E774C">
              <w:rPr>
                <w:rFonts w:eastAsia="맑은 고딕" w:cs="Times New Roman"/>
                <w:sz w:val="20"/>
                <w:szCs w:val="20"/>
                <w:lang w:eastAsia="ko-KR"/>
              </w:rPr>
              <w:t>(49%)</w:t>
            </w:r>
            <w:r w:rsidRPr="004E774C">
              <w:rPr>
                <w:rFonts w:eastAsia="맑은 고딕" w:cs="Times New Roman"/>
                <w:sz w:val="20"/>
                <w:szCs w:val="20"/>
                <w:lang w:eastAsia="ko-KR"/>
              </w:rPr>
              <w:br/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Chroomonas</w:t>
            </w:r>
            <w:proofErr w:type="spellEnd"/>
            <w:r w:rsidRPr="004E774C">
              <w:rPr>
                <w:rFonts w:eastAsia="맑은 고딕" w:cs="Times New Roman"/>
                <w:sz w:val="20"/>
                <w:szCs w:val="20"/>
                <w:lang w:eastAsia="ko-KR"/>
              </w:rPr>
              <w:t xml:space="preserve"> sp. (40%)</w:t>
            </w:r>
          </w:p>
        </w:tc>
      </w:tr>
      <w:tr w:rsidR="00605352" w:rsidRPr="004E774C" w:rsidTr="004F35E1">
        <w:trPr>
          <w:trHeight w:val="7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52" w:rsidRPr="004E774C" w:rsidRDefault="00605352" w:rsidP="004F35E1">
            <w:pPr>
              <w:spacing w:before="0" w:after="0"/>
              <w:jc w:val="center"/>
              <w:rPr>
                <w:rFonts w:eastAsia="맑은 고딕" w:cs="Times New Roman"/>
                <w:sz w:val="20"/>
                <w:szCs w:val="20"/>
                <w:lang w:eastAsia="ko-KR"/>
              </w:rPr>
            </w:pPr>
            <w:r w:rsidRPr="004E774C">
              <w:rPr>
                <w:rFonts w:eastAsia="맑은 고딕" w:cs="Times New Roman"/>
                <w:sz w:val="20"/>
                <w:szCs w:val="20"/>
                <w:lang w:eastAsia="ko-KR"/>
              </w:rPr>
              <w:t>2008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52" w:rsidRPr="004E774C" w:rsidRDefault="00605352" w:rsidP="004F35E1">
            <w:pPr>
              <w:spacing w:before="0" w:after="0"/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</w:pPr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Chroomonas</w:t>
            </w:r>
            <w:proofErr w:type="spellEnd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r w:rsidRPr="004E774C">
              <w:rPr>
                <w:rFonts w:eastAsia="맑은 고딕" w:cs="Times New Roman"/>
                <w:sz w:val="20"/>
                <w:szCs w:val="20"/>
                <w:lang w:eastAsia="ko-KR"/>
              </w:rPr>
              <w:t>sp.(84%)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52" w:rsidRPr="004E774C" w:rsidRDefault="00605352" w:rsidP="004F35E1">
            <w:pPr>
              <w:spacing w:before="0" w:after="0"/>
              <w:rPr>
                <w:rFonts w:eastAsia="맑은 고딕" w:cs="Times New Roman"/>
                <w:sz w:val="20"/>
                <w:szCs w:val="20"/>
                <w:lang w:eastAsia="ko-KR"/>
              </w:rPr>
            </w:pPr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Chroomonas</w:t>
            </w:r>
            <w:proofErr w:type="spellEnd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r w:rsidRPr="004E774C">
              <w:rPr>
                <w:rFonts w:eastAsia="맑은 고딕" w:cs="Times New Roman"/>
                <w:sz w:val="20"/>
                <w:szCs w:val="20"/>
                <w:lang w:eastAsia="ko-KR"/>
              </w:rPr>
              <w:t>sp. (85%)</w:t>
            </w:r>
          </w:p>
        </w:tc>
      </w:tr>
      <w:tr w:rsidR="00605352" w:rsidRPr="004E774C" w:rsidTr="004F35E1">
        <w:trPr>
          <w:trHeight w:val="7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52" w:rsidRPr="004E774C" w:rsidRDefault="00605352" w:rsidP="004F35E1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 w:rsidRPr="004E774C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2009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52" w:rsidRPr="004E774C" w:rsidRDefault="00605352" w:rsidP="004F35E1">
            <w:pPr>
              <w:spacing w:before="0" w:after="0"/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4E774C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>Chroomonas</w:t>
            </w:r>
            <w:proofErr w:type="spellEnd"/>
            <w:r w:rsidRPr="004E774C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4E774C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sp.(71%)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52" w:rsidRPr="004E774C" w:rsidRDefault="00605352" w:rsidP="004F35E1">
            <w:pPr>
              <w:spacing w:before="0" w:after="0"/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</w:pPr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Chroomonas</w:t>
            </w:r>
            <w:proofErr w:type="spellEnd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sp. </w:t>
            </w:r>
            <w:r w:rsidRPr="004E774C">
              <w:rPr>
                <w:rFonts w:eastAsia="맑은 고딕" w:cs="Times New Roman"/>
                <w:sz w:val="20"/>
                <w:szCs w:val="20"/>
                <w:lang w:eastAsia="ko-KR"/>
              </w:rPr>
              <w:t>(67%)</w:t>
            </w:r>
          </w:p>
        </w:tc>
      </w:tr>
      <w:tr w:rsidR="00605352" w:rsidRPr="004E774C" w:rsidTr="004F35E1">
        <w:trPr>
          <w:trHeight w:val="7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52" w:rsidRPr="004E774C" w:rsidRDefault="00605352" w:rsidP="004F35E1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 w:rsidRPr="004E774C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2010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52" w:rsidRPr="004E774C" w:rsidRDefault="00605352" w:rsidP="004F35E1">
            <w:pPr>
              <w:spacing w:before="0" w:after="0"/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4E774C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>Chroomonas</w:t>
            </w:r>
            <w:proofErr w:type="spellEnd"/>
            <w:r w:rsidRPr="004E774C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4E774C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sp.</w:t>
            </w:r>
            <w:r w:rsidRPr="004E774C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4E774C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(70%)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52" w:rsidRPr="004E774C" w:rsidRDefault="00605352" w:rsidP="004F35E1">
            <w:pPr>
              <w:spacing w:before="0" w:after="0"/>
              <w:rPr>
                <w:rFonts w:eastAsia="맑은 고딕" w:cs="Times New Roman"/>
                <w:sz w:val="20"/>
                <w:szCs w:val="20"/>
                <w:lang w:eastAsia="ko-KR"/>
              </w:rPr>
            </w:pPr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Chroomonas</w:t>
            </w:r>
            <w:proofErr w:type="spellEnd"/>
            <w:r w:rsidRPr="004E774C">
              <w:rPr>
                <w:rFonts w:eastAsia="맑은 고딕" w:cs="Times New Roman"/>
                <w:sz w:val="20"/>
                <w:szCs w:val="20"/>
                <w:lang w:eastAsia="ko-KR"/>
              </w:rPr>
              <w:t xml:space="preserve"> sp. (82%)</w:t>
            </w:r>
          </w:p>
        </w:tc>
      </w:tr>
      <w:tr w:rsidR="00605352" w:rsidRPr="004E774C" w:rsidTr="004F35E1">
        <w:trPr>
          <w:trHeight w:val="7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52" w:rsidRPr="004E774C" w:rsidRDefault="00605352" w:rsidP="004F35E1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 w:rsidRPr="004E774C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2011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52" w:rsidRPr="004E774C" w:rsidRDefault="00605352" w:rsidP="004F35E1">
            <w:pPr>
              <w:spacing w:before="0" w:after="0"/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4E774C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>Leptocylindrus</w:t>
            </w:r>
            <w:proofErr w:type="spellEnd"/>
            <w:r w:rsidRPr="004E774C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>danicus</w:t>
            </w:r>
            <w:proofErr w:type="spellEnd"/>
            <w:r w:rsidRPr="004E774C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 xml:space="preserve"> (36%)</w:t>
            </w:r>
            <w:r w:rsidRPr="004E774C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br/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>Bacteriosira</w:t>
            </w:r>
            <w:proofErr w:type="spellEnd"/>
            <w:r w:rsidRPr="004E774C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>fragilis</w:t>
            </w:r>
            <w:proofErr w:type="spellEnd"/>
            <w:r w:rsidRPr="004E774C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4E774C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(32%)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52" w:rsidRPr="004E774C" w:rsidRDefault="00605352" w:rsidP="004F35E1">
            <w:pPr>
              <w:spacing w:before="0" w:after="0"/>
              <w:rPr>
                <w:rFonts w:eastAsia="맑은 고딕" w:cs="Times New Roman"/>
                <w:sz w:val="20"/>
                <w:szCs w:val="20"/>
                <w:lang w:eastAsia="ko-KR"/>
              </w:rPr>
            </w:pPr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Leptocylindrus</w:t>
            </w:r>
            <w:proofErr w:type="spellEnd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danicus</w:t>
            </w:r>
            <w:proofErr w:type="spellEnd"/>
            <w:r w:rsidRPr="004E774C">
              <w:rPr>
                <w:rFonts w:eastAsia="맑은 고딕" w:cs="Times New Roman"/>
                <w:sz w:val="20"/>
                <w:szCs w:val="20"/>
                <w:lang w:eastAsia="ko-KR"/>
              </w:rPr>
              <w:t xml:space="preserve"> (47%)</w:t>
            </w:r>
            <w:r w:rsidRPr="004E774C">
              <w:rPr>
                <w:rFonts w:eastAsia="맑은 고딕" w:cs="Times New Roman"/>
                <w:sz w:val="20"/>
                <w:szCs w:val="20"/>
                <w:lang w:eastAsia="ko-KR"/>
              </w:rPr>
              <w:br/>
            </w:r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Cosmarium</w:t>
            </w:r>
            <w:proofErr w:type="spellEnd"/>
            <w:r w:rsidRPr="004E774C">
              <w:rPr>
                <w:rFonts w:eastAsia="맑은 고딕" w:cs="Times New Roman"/>
                <w:sz w:val="20"/>
                <w:szCs w:val="20"/>
                <w:lang w:eastAsia="ko-KR"/>
              </w:rPr>
              <w:t xml:space="preserve"> sp. (46%)</w:t>
            </w:r>
          </w:p>
        </w:tc>
      </w:tr>
      <w:tr w:rsidR="00605352" w:rsidRPr="004E774C" w:rsidTr="004F35E1">
        <w:trPr>
          <w:trHeight w:val="7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52" w:rsidRPr="004E774C" w:rsidRDefault="00605352" w:rsidP="004F35E1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 w:rsidRPr="004E774C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2012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52" w:rsidRPr="004E774C" w:rsidRDefault="00605352" w:rsidP="004F35E1">
            <w:pPr>
              <w:spacing w:before="0" w:after="0"/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</w:pPr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Leptocylindrus</w:t>
            </w:r>
            <w:proofErr w:type="spellEnd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danicus</w:t>
            </w:r>
            <w:proofErr w:type="spellEnd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r w:rsidRPr="004E774C">
              <w:rPr>
                <w:rFonts w:eastAsia="맑은 고딕" w:cs="Times New Roman"/>
                <w:sz w:val="20"/>
                <w:szCs w:val="20"/>
                <w:lang w:eastAsia="ko-KR"/>
              </w:rPr>
              <w:t>(86%)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52" w:rsidRPr="004E774C" w:rsidRDefault="00605352" w:rsidP="004F35E1">
            <w:pPr>
              <w:spacing w:before="0" w:after="0"/>
              <w:rPr>
                <w:rFonts w:eastAsia="맑은 고딕" w:cs="Times New Roman"/>
                <w:sz w:val="20"/>
                <w:szCs w:val="20"/>
                <w:lang w:eastAsia="ko-KR"/>
              </w:rPr>
            </w:pPr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Leptocylindrus</w:t>
            </w:r>
            <w:proofErr w:type="spellEnd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danicus</w:t>
            </w:r>
            <w:proofErr w:type="spellEnd"/>
            <w:r w:rsidRPr="004E774C">
              <w:rPr>
                <w:rFonts w:eastAsia="맑은 고딕" w:cs="Times New Roman"/>
                <w:sz w:val="20"/>
                <w:szCs w:val="20"/>
                <w:lang w:eastAsia="ko-KR"/>
              </w:rPr>
              <w:t xml:space="preserve"> (86%)</w:t>
            </w:r>
          </w:p>
        </w:tc>
      </w:tr>
      <w:tr w:rsidR="00605352" w:rsidRPr="004E774C" w:rsidTr="004F35E1">
        <w:trPr>
          <w:trHeight w:val="7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52" w:rsidRPr="004E774C" w:rsidRDefault="00605352" w:rsidP="004F35E1">
            <w:pPr>
              <w:spacing w:before="0" w:after="0"/>
              <w:jc w:val="center"/>
              <w:rPr>
                <w:rFonts w:eastAsia="맑은 고딕" w:cs="Times New Roman"/>
                <w:sz w:val="20"/>
                <w:szCs w:val="20"/>
                <w:lang w:eastAsia="ko-KR"/>
              </w:rPr>
            </w:pPr>
            <w:r w:rsidRPr="004E774C">
              <w:rPr>
                <w:rFonts w:eastAsia="맑은 고딕" w:cs="Times New Roman"/>
                <w:sz w:val="20"/>
                <w:szCs w:val="20"/>
                <w:lang w:eastAsia="ko-KR"/>
              </w:rPr>
              <w:t>2013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52" w:rsidRPr="004E774C" w:rsidRDefault="00605352" w:rsidP="004F35E1">
            <w:pPr>
              <w:spacing w:before="0" w:after="0"/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</w:pPr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Leptocylindrus</w:t>
            </w:r>
            <w:proofErr w:type="spellEnd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danicus</w:t>
            </w:r>
            <w:proofErr w:type="spellEnd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r w:rsidRPr="004E774C">
              <w:rPr>
                <w:rFonts w:eastAsia="맑은 고딕" w:cs="Times New Roman"/>
                <w:sz w:val="20"/>
                <w:szCs w:val="20"/>
                <w:lang w:eastAsia="ko-KR"/>
              </w:rPr>
              <w:t>(72%)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52" w:rsidRPr="004E774C" w:rsidRDefault="00605352" w:rsidP="004F35E1">
            <w:pPr>
              <w:spacing w:before="0" w:after="0"/>
              <w:rPr>
                <w:rFonts w:eastAsia="맑은 고딕" w:cs="Times New Roman"/>
                <w:sz w:val="20"/>
                <w:szCs w:val="20"/>
                <w:lang w:eastAsia="ko-KR"/>
              </w:rPr>
            </w:pPr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Leptocylindrus</w:t>
            </w:r>
            <w:proofErr w:type="spellEnd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danicus</w:t>
            </w:r>
            <w:proofErr w:type="spellEnd"/>
            <w:r w:rsidRPr="004E774C">
              <w:rPr>
                <w:rFonts w:eastAsia="맑은 고딕" w:cs="Times New Roman"/>
                <w:sz w:val="20"/>
                <w:szCs w:val="20"/>
                <w:lang w:eastAsia="ko-KR"/>
              </w:rPr>
              <w:t xml:space="preserve"> (67%)</w:t>
            </w:r>
          </w:p>
        </w:tc>
      </w:tr>
      <w:tr w:rsidR="00605352" w:rsidRPr="004E774C" w:rsidTr="004F35E1">
        <w:trPr>
          <w:trHeight w:val="7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52" w:rsidRPr="004E774C" w:rsidRDefault="00605352" w:rsidP="004F35E1">
            <w:pPr>
              <w:spacing w:before="0" w:after="0"/>
              <w:jc w:val="center"/>
              <w:rPr>
                <w:rFonts w:eastAsia="맑은 고딕" w:cs="Times New Roman"/>
                <w:sz w:val="20"/>
                <w:szCs w:val="20"/>
                <w:lang w:eastAsia="ko-KR"/>
              </w:rPr>
            </w:pPr>
            <w:r w:rsidRPr="004E774C">
              <w:rPr>
                <w:rFonts w:eastAsia="맑은 고딕" w:cs="Times New Roman"/>
                <w:sz w:val="20"/>
                <w:szCs w:val="20"/>
                <w:lang w:eastAsia="ko-KR"/>
              </w:rPr>
              <w:t>2014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52" w:rsidRPr="004E774C" w:rsidRDefault="00605352" w:rsidP="004F35E1">
            <w:pPr>
              <w:spacing w:before="0" w:after="0"/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4E774C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>Leptocylindrus</w:t>
            </w:r>
            <w:proofErr w:type="spellEnd"/>
            <w:r w:rsidRPr="004E774C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>danicus</w:t>
            </w:r>
            <w:proofErr w:type="spellEnd"/>
            <w:r w:rsidRPr="004E774C">
              <w:rPr>
                <w:rFonts w:eastAsia="맑은 고딕" w:cs="Times New Roman"/>
                <w:i/>
                <w:i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4E774C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(68%)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52" w:rsidRPr="004E774C" w:rsidRDefault="00605352" w:rsidP="004F35E1">
            <w:pPr>
              <w:spacing w:before="0" w:after="0"/>
              <w:rPr>
                <w:rFonts w:eastAsia="맑은 고딕" w:cs="Times New Roman"/>
                <w:sz w:val="20"/>
                <w:szCs w:val="20"/>
                <w:lang w:eastAsia="ko-KR"/>
              </w:rPr>
            </w:pPr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Leptocylindrus</w:t>
            </w:r>
            <w:proofErr w:type="spellEnd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danicus</w:t>
            </w:r>
            <w:proofErr w:type="spellEnd"/>
            <w:r w:rsidRPr="004E774C">
              <w:rPr>
                <w:rFonts w:eastAsia="맑은 고딕" w:cs="Times New Roman"/>
                <w:sz w:val="20"/>
                <w:szCs w:val="20"/>
                <w:lang w:eastAsia="ko-KR"/>
              </w:rPr>
              <w:t xml:space="preserve"> (59%)</w:t>
            </w:r>
          </w:p>
        </w:tc>
      </w:tr>
      <w:tr w:rsidR="00605352" w:rsidRPr="004E774C" w:rsidTr="004F35E1">
        <w:trPr>
          <w:trHeight w:val="7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52" w:rsidRPr="004E774C" w:rsidRDefault="00605352" w:rsidP="004F35E1">
            <w:pPr>
              <w:spacing w:before="0" w:after="0"/>
              <w:jc w:val="center"/>
              <w:rPr>
                <w:rFonts w:eastAsia="맑은 고딕" w:cs="Times New Roman"/>
                <w:sz w:val="20"/>
                <w:szCs w:val="20"/>
                <w:lang w:eastAsia="ko-KR"/>
              </w:rPr>
            </w:pPr>
            <w:r w:rsidRPr="004E774C">
              <w:rPr>
                <w:rFonts w:eastAsia="맑은 고딕" w:cs="Times New Roman"/>
                <w:sz w:val="20"/>
                <w:szCs w:val="20"/>
                <w:lang w:eastAsia="ko-KR"/>
              </w:rPr>
              <w:t>2015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52" w:rsidRPr="004E774C" w:rsidRDefault="00605352" w:rsidP="004F35E1">
            <w:pPr>
              <w:spacing w:before="0" w:after="0"/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</w:pPr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Leptocylindrus</w:t>
            </w:r>
            <w:proofErr w:type="spellEnd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danicus</w:t>
            </w:r>
            <w:proofErr w:type="spellEnd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r w:rsidRPr="004E774C">
              <w:rPr>
                <w:rFonts w:eastAsia="맑은 고딕" w:cs="Times New Roman"/>
                <w:sz w:val="20"/>
                <w:szCs w:val="20"/>
                <w:lang w:eastAsia="ko-KR"/>
              </w:rPr>
              <w:t>(94%)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52" w:rsidRPr="004E774C" w:rsidRDefault="00605352" w:rsidP="004F35E1">
            <w:pPr>
              <w:spacing w:before="0" w:after="0"/>
              <w:rPr>
                <w:rFonts w:eastAsia="맑은 고딕" w:cs="Times New Roman"/>
                <w:sz w:val="20"/>
                <w:szCs w:val="20"/>
                <w:lang w:eastAsia="ko-KR"/>
              </w:rPr>
            </w:pPr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Leptocylindrus</w:t>
            </w:r>
            <w:proofErr w:type="spellEnd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danicus</w:t>
            </w:r>
            <w:proofErr w:type="spellEnd"/>
            <w:r w:rsidRPr="004E774C">
              <w:rPr>
                <w:rFonts w:eastAsia="맑은 고딕" w:cs="Times New Roman"/>
                <w:sz w:val="20"/>
                <w:szCs w:val="20"/>
                <w:lang w:eastAsia="ko-KR"/>
              </w:rPr>
              <w:t xml:space="preserve"> (85%)</w:t>
            </w:r>
          </w:p>
        </w:tc>
      </w:tr>
      <w:tr w:rsidR="00605352" w:rsidRPr="004E774C" w:rsidTr="004F35E1">
        <w:trPr>
          <w:trHeight w:val="7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52" w:rsidRPr="004E774C" w:rsidRDefault="00605352" w:rsidP="004F35E1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 w:rsidRPr="004E774C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2016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52" w:rsidRPr="004E774C" w:rsidRDefault="00605352" w:rsidP="004F35E1">
            <w:pPr>
              <w:spacing w:before="0" w:after="0"/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</w:pPr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Leptocylindrus</w:t>
            </w:r>
            <w:proofErr w:type="spellEnd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danicus</w:t>
            </w:r>
            <w:proofErr w:type="spellEnd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r w:rsidRPr="004E774C">
              <w:rPr>
                <w:rFonts w:eastAsia="맑은 고딕" w:cs="Times New Roman"/>
                <w:sz w:val="20"/>
                <w:szCs w:val="20"/>
                <w:lang w:eastAsia="ko-KR"/>
              </w:rPr>
              <w:t>(98%)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352" w:rsidRPr="004E774C" w:rsidRDefault="00605352" w:rsidP="004F35E1">
            <w:pPr>
              <w:spacing w:before="0" w:after="0"/>
              <w:rPr>
                <w:rFonts w:eastAsia="맑은 고딕" w:cs="Times New Roman"/>
                <w:sz w:val="20"/>
                <w:szCs w:val="20"/>
                <w:lang w:eastAsia="ko-KR"/>
              </w:rPr>
            </w:pPr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Leptocylindrus</w:t>
            </w:r>
            <w:proofErr w:type="spellEnd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danicus</w:t>
            </w:r>
            <w:proofErr w:type="spellEnd"/>
            <w:r w:rsidRPr="004E774C">
              <w:rPr>
                <w:rFonts w:eastAsia="맑은 고딕" w:cs="Times New Roman"/>
                <w:sz w:val="20"/>
                <w:szCs w:val="20"/>
                <w:lang w:eastAsia="ko-KR"/>
              </w:rPr>
              <w:t xml:space="preserve"> (98%)</w:t>
            </w:r>
          </w:p>
        </w:tc>
      </w:tr>
      <w:tr w:rsidR="00605352" w:rsidRPr="004E774C" w:rsidTr="004F35E1">
        <w:trPr>
          <w:trHeight w:val="76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352" w:rsidRPr="004E774C" w:rsidRDefault="00605352" w:rsidP="004F35E1">
            <w:pPr>
              <w:spacing w:before="0" w:after="0"/>
              <w:jc w:val="center"/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</w:pPr>
            <w:r w:rsidRPr="004E774C">
              <w:rPr>
                <w:rFonts w:eastAsia="맑은 고딕" w:cs="Times New Roman"/>
                <w:color w:val="000000"/>
                <w:sz w:val="20"/>
                <w:szCs w:val="20"/>
                <w:lang w:eastAsia="ko-KR"/>
              </w:rPr>
              <w:t>2017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352" w:rsidRPr="004E774C" w:rsidRDefault="00605352" w:rsidP="004F35E1">
            <w:pPr>
              <w:spacing w:before="0" w:after="0"/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</w:pPr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Pseudo-</w:t>
            </w:r>
            <w:proofErr w:type="spellStart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nitzschia</w:t>
            </w:r>
            <w:proofErr w:type="spellEnd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delicatissima</w:t>
            </w:r>
            <w:proofErr w:type="spellEnd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r w:rsidRPr="004E774C">
              <w:rPr>
                <w:rFonts w:eastAsia="맑은 고딕" w:cs="Times New Roman"/>
                <w:sz w:val="20"/>
                <w:szCs w:val="20"/>
                <w:lang w:eastAsia="ko-KR"/>
              </w:rPr>
              <w:t>(50%)</w:t>
            </w:r>
            <w:r w:rsidRPr="004E774C">
              <w:rPr>
                <w:rFonts w:eastAsia="맑은 고딕" w:cs="Times New Roman"/>
                <w:sz w:val="20"/>
                <w:szCs w:val="20"/>
                <w:lang w:eastAsia="ko-KR"/>
              </w:rPr>
              <w:br/>
              <w:t xml:space="preserve"> </w:t>
            </w:r>
            <w:r w:rsidRPr="002E4972">
              <w:rPr>
                <w:rFonts w:eastAsia="맑은 고딕" w:cs="Times New Roman"/>
                <w:i/>
                <w:sz w:val="20"/>
                <w:szCs w:val="20"/>
                <w:lang w:eastAsia="ko-KR"/>
              </w:rPr>
              <w:t>Pseudo-</w:t>
            </w:r>
            <w:proofErr w:type="spellStart"/>
            <w:r w:rsidRPr="002E4972">
              <w:rPr>
                <w:rFonts w:eastAsia="맑은 고딕" w:cs="Times New Roman"/>
                <w:i/>
                <w:sz w:val="20"/>
                <w:szCs w:val="20"/>
                <w:lang w:eastAsia="ko-KR"/>
              </w:rPr>
              <w:t>nitzschia</w:t>
            </w:r>
            <w:proofErr w:type="spellEnd"/>
            <w:r w:rsidRPr="002E4972">
              <w:rPr>
                <w:rFonts w:eastAsia="맑은 고딕" w:cs="Times New Roman"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2E4972">
              <w:rPr>
                <w:rFonts w:eastAsia="맑은 고딕" w:cs="Times New Roman"/>
                <w:i/>
                <w:sz w:val="20"/>
                <w:szCs w:val="20"/>
                <w:lang w:eastAsia="ko-KR"/>
              </w:rPr>
              <w:t>pungens</w:t>
            </w:r>
            <w:proofErr w:type="spellEnd"/>
            <w:r w:rsidRPr="004E774C">
              <w:rPr>
                <w:rFonts w:eastAsia="맑은 고딕" w:cs="Times New Roman"/>
                <w:sz w:val="20"/>
                <w:szCs w:val="20"/>
                <w:lang w:eastAsia="ko-KR"/>
              </w:rPr>
              <w:t xml:space="preserve"> (40%)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352" w:rsidRPr="004E774C" w:rsidRDefault="00605352" w:rsidP="004F35E1">
            <w:pPr>
              <w:spacing w:before="0" w:after="0"/>
              <w:rPr>
                <w:rFonts w:eastAsia="맑은 고딕" w:cs="Times New Roman"/>
                <w:sz w:val="20"/>
                <w:szCs w:val="20"/>
                <w:lang w:eastAsia="ko-KR"/>
              </w:rPr>
            </w:pPr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Pseudo-</w:t>
            </w:r>
            <w:proofErr w:type="spellStart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nitzschia</w:t>
            </w:r>
            <w:proofErr w:type="spellEnd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pungens</w:t>
            </w:r>
            <w:proofErr w:type="spellEnd"/>
            <w:r w:rsidRPr="004E774C">
              <w:rPr>
                <w:rFonts w:eastAsia="맑은 고딕" w:cs="Times New Roman"/>
                <w:sz w:val="20"/>
                <w:szCs w:val="20"/>
                <w:lang w:eastAsia="ko-KR"/>
              </w:rPr>
              <w:t xml:space="preserve"> (47%)</w:t>
            </w:r>
            <w:r w:rsidRPr="004E774C">
              <w:rPr>
                <w:rFonts w:eastAsia="맑은 고딕" w:cs="Times New Roman"/>
                <w:sz w:val="20"/>
                <w:szCs w:val="20"/>
                <w:lang w:eastAsia="ko-KR"/>
              </w:rPr>
              <w:br/>
              <w:t xml:space="preserve"> </w:t>
            </w:r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Pseudo-</w:t>
            </w:r>
            <w:proofErr w:type="spellStart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nitzschia</w:t>
            </w:r>
            <w:proofErr w:type="spellEnd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E774C">
              <w:rPr>
                <w:rFonts w:eastAsia="맑은 고딕" w:cs="Times New Roman"/>
                <w:i/>
                <w:iCs/>
                <w:sz w:val="20"/>
                <w:szCs w:val="20"/>
                <w:lang w:eastAsia="ko-KR"/>
              </w:rPr>
              <w:t>delicatissima</w:t>
            </w:r>
            <w:proofErr w:type="spellEnd"/>
            <w:r w:rsidRPr="004E774C">
              <w:rPr>
                <w:rFonts w:eastAsia="맑은 고딕" w:cs="Times New Roman"/>
                <w:sz w:val="20"/>
                <w:szCs w:val="20"/>
                <w:lang w:eastAsia="ko-KR"/>
              </w:rPr>
              <w:t xml:space="preserve"> (41%)</w:t>
            </w:r>
          </w:p>
        </w:tc>
      </w:tr>
    </w:tbl>
    <w:p w:rsidR="00605352" w:rsidRPr="002E4972" w:rsidRDefault="00605352" w:rsidP="00605352">
      <w:pPr>
        <w:pStyle w:val="a4"/>
      </w:pPr>
    </w:p>
    <w:p w:rsidR="009E5929" w:rsidRPr="00605352" w:rsidRDefault="009E5929">
      <w:pPr>
        <w:rPr>
          <w:b/>
        </w:rPr>
      </w:pPr>
      <w:bookmarkStart w:id="0" w:name="_GoBack"/>
      <w:bookmarkEnd w:id="0"/>
    </w:p>
    <w:sectPr w:rsidR="009E5929" w:rsidRPr="006053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52"/>
    <w:rsid w:val="00605352"/>
    <w:rsid w:val="009E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6ED64-1519-4F6F-9C79-1DF82BF2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352"/>
    <w:pPr>
      <w:spacing w:before="120" w:after="240" w:line="240" w:lineRule="auto"/>
      <w:jc w:val="left"/>
    </w:pPr>
    <w:rPr>
      <w:rFonts w:ascii="Times New Roman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4"/>
    <w:uiPriority w:val="35"/>
    <w:unhideWhenUsed/>
    <w:qFormat/>
    <w:rsid w:val="00605352"/>
    <w:pPr>
      <w:keepNext/>
    </w:pPr>
    <w:rPr>
      <w:rFonts w:cs="Times New Roman"/>
      <w:b/>
      <w:bCs/>
      <w:szCs w:val="24"/>
    </w:rPr>
  </w:style>
  <w:style w:type="paragraph" w:styleId="a4">
    <w:name w:val="No Spacing"/>
    <w:uiPriority w:val="99"/>
    <w:unhideWhenUsed/>
    <w:qFormat/>
    <w:rsid w:val="00605352"/>
    <w:pPr>
      <w:spacing w:after="0" w:line="240" w:lineRule="auto"/>
      <w:jc w:val="left"/>
    </w:pPr>
    <w:rPr>
      <w:rFonts w:ascii="Times New Roman" w:hAnsi="Times New Roman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강윤자</dc:creator>
  <cp:keywords/>
  <dc:description/>
  <cp:lastModifiedBy>강윤자</cp:lastModifiedBy>
  <cp:revision>1</cp:revision>
  <dcterms:created xsi:type="dcterms:W3CDTF">2021-08-02T02:04:00Z</dcterms:created>
  <dcterms:modified xsi:type="dcterms:W3CDTF">2021-08-02T02:04:00Z</dcterms:modified>
</cp:coreProperties>
</file>