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FADA8" w14:textId="03BD081D" w:rsidR="00675A43" w:rsidRPr="00B94EE1" w:rsidRDefault="0076794D" w:rsidP="001732BD">
      <w:pPr>
        <w:spacing w:after="0" w:line="240" w:lineRule="auto"/>
        <w:jc w:val="both"/>
        <w:rPr>
          <w:rFonts w:ascii="Arial Narrow" w:hAnsi="Arial Narrow" w:cs="Times New Roman"/>
          <w:b/>
          <w:bCs/>
          <w:color w:val="000000" w:themeColor="text1"/>
          <w:sz w:val="24"/>
          <w:szCs w:val="24"/>
          <w:lang w:val="en-GB"/>
        </w:rPr>
      </w:pPr>
      <w:r w:rsidRPr="00B94EE1">
        <w:rPr>
          <w:rFonts w:ascii="Arial Narrow" w:hAnsi="Arial Narrow" w:cs="Times New Roman"/>
          <w:b/>
          <w:bCs/>
          <w:color w:val="000000" w:themeColor="text1"/>
          <w:sz w:val="24"/>
          <w:szCs w:val="24"/>
          <w:lang w:val="en-GB"/>
        </w:rPr>
        <w:t xml:space="preserve">Additional </w:t>
      </w:r>
      <w:r w:rsidR="00DE53F2" w:rsidRPr="00B94EE1">
        <w:rPr>
          <w:rFonts w:ascii="Arial Narrow" w:hAnsi="Arial Narrow" w:cs="Times New Roman"/>
          <w:b/>
          <w:bCs/>
          <w:color w:val="000000" w:themeColor="text1"/>
          <w:sz w:val="24"/>
          <w:szCs w:val="24"/>
          <w:lang w:val="en-GB"/>
        </w:rPr>
        <w:t xml:space="preserve">Table </w:t>
      </w:r>
      <w:r w:rsidR="000866F4" w:rsidRPr="00B94EE1">
        <w:rPr>
          <w:rFonts w:ascii="Arial Narrow" w:hAnsi="Arial Narrow" w:cs="Times New Roman"/>
          <w:b/>
          <w:bCs/>
          <w:color w:val="000000" w:themeColor="text1"/>
          <w:sz w:val="24"/>
          <w:szCs w:val="24"/>
          <w:lang w:val="en-GB"/>
        </w:rPr>
        <w:t>1</w:t>
      </w:r>
      <w:r w:rsidR="00DE53F2" w:rsidRPr="00B94EE1">
        <w:rPr>
          <w:rFonts w:ascii="Arial Narrow" w:hAnsi="Arial Narrow" w:cs="Times New Roman"/>
          <w:b/>
          <w:bCs/>
          <w:color w:val="000000" w:themeColor="text1"/>
          <w:sz w:val="24"/>
          <w:szCs w:val="24"/>
          <w:lang w:val="en-GB"/>
        </w:rPr>
        <w:t xml:space="preserve">. CpG-sites differentially methylated </w:t>
      </w:r>
      <w:r w:rsidRPr="00B94EE1">
        <w:rPr>
          <w:rFonts w:ascii="Arial Narrow" w:hAnsi="Arial Narrow" w:cs="Times New Roman"/>
          <w:b/>
          <w:bCs/>
          <w:color w:val="000000" w:themeColor="text1"/>
          <w:sz w:val="24"/>
          <w:szCs w:val="24"/>
          <w:lang w:val="en-GB"/>
        </w:rPr>
        <w:t xml:space="preserve">by </w:t>
      </w:r>
      <w:r w:rsidR="00675A43" w:rsidRPr="00B94EE1">
        <w:rPr>
          <w:rFonts w:ascii="Arial Narrow" w:hAnsi="Arial Narrow" w:cs="Times New Roman"/>
          <w:b/>
          <w:bCs/>
          <w:color w:val="000000" w:themeColor="text1"/>
          <w:sz w:val="24"/>
          <w:szCs w:val="24"/>
          <w:lang w:val="en-GB"/>
        </w:rPr>
        <w:t xml:space="preserve">early-PN </w:t>
      </w:r>
      <w:r w:rsidRPr="00B94EE1">
        <w:rPr>
          <w:rFonts w:ascii="Arial Narrow" w:hAnsi="Arial Narrow" w:cs="Times New Roman"/>
          <w:b/>
          <w:bCs/>
          <w:color w:val="000000" w:themeColor="text1"/>
          <w:sz w:val="24"/>
          <w:szCs w:val="24"/>
          <w:lang w:val="en-GB"/>
        </w:rPr>
        <w:t>versus late-PN</w:t>
      </w:r>
    </w:p>
    <w:p w14:paraId="2C02D527" w14:textId="77777777" w:rsidR="00791979" w:rsidRPr="00B94EE1" w:rsidRDefault="00791979" w:rsidP="00791979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3827"/>
        <w:gridCol w:w="1559"/>
        <w:gridCol w:w="1418"/>
      </w:tblGrid>
      <w:tr w:rsidR="00B94EE1" w:rsidRPr="00B94EE1" w14:paraId="18F056F6" w14:textId="77777777" w:rsidTr="00824DA7">
        <w:trPr>
          <w:trHeight w:val="39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B7FD6F" w14:textId="0AB618F7" w:rsidR="0076794D" w:rsidRPr="00B94EE1" w:rsidRDefault="0076794D" w:rsidP="00791979">
            <w:pPr>
              <w:spacing w:before="60" w:after="60" w:line="240" w:lineRule="auto"/>
              <w:rPr>
                <w:rFonts w:ascii="Arial Narrow" w:eastAsiaTheme="minorHAnsi" w:hAnsi="Arial Narrow" w:cs="Times New Roman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b/>
                <w:bCs/>
                <w:color w:val="000000" w:themeColor="text1"/>
                <w:sz w:val="16"/>
                <w:szCs w:val="16"/>
                <w:lang w:val="en-GB"/>
              </w:rPr>
              <w:t>CpG-site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822AA5" w14:textId="77777777" w:rsidR="0076794D" w:rsidRPr="00B94EE1" w:rsidRDefault="0076794D" w:rsidP="00791979">
            <w:pPr>
              <w:spacing w:before="60" w:after="60" w:line="240" w:lineRule="auto"/>
              <w:rPr>
                <w:rFonts w:ascii="Arial Narrow" w:eastAsiaTheme="minorHAnsi" w:hAnsi="Arial Narrow" w:cs="Times New Roman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b/>
                <w:bCs/>
                <w:color w:val="000000" w:themeColor="text1"/>
                <w:sz w:val="16"/>
                <w:szCs w:val="16"/>
                <w:lang w:val="en-GB"/>
              </w:rPr>
              <w:t>Gene symbol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AAD2EF" w14:textId="77777777" w:rsidR="0076794D" w:rsidRPr="00B94EE1" w:rsidRDefault="0076794D" w:rsidP="00791979">
            <w:pPr>
              <w:spacing w:before="60" w:after="60" w:line="240" w:lineRule="auto"/>
              <w:rPr>
                <w:rFonts w:ascii="Arial Narrow" w:hAnsi="Arial Narrow" w:cs="Times New Roman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b/>
                <w:bCs/>
                <w:color w:val="000000" w:themeColor="text1"/>
                <w:sz w:val="16"/>
                <w:szCs w:val="16"/>
                <w:lang w:val="en-GB"/>
              </w:rPr>
              <w:t>Gene-related protein function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8F570F" w14:textId="77777777" w:rsidR="0076794D" w:rsidRPr="00B94EE1" w:rsidRDefault="0076794D" w:rsidP="00791979">
            <w:pPr>
              <w:spacing w:before="60" w:after="60" w:line="240" w:lineRule="auto"/>
              <w:jc w:val="center"/>
              <w:rPr>
                <w:rFonts w:ascii="Arial Narrow" w:eastAsiaTheme="minorHAnsi" w:hAnsi="Arial Narrow" w:cs="Times New Roman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b/>
                <w:bCs/>
                <w:color w:val="000000" w:themeColor="text1"/>
                <w:sz w:val="16"/>
                <w:szCs w:val="16"/>
                <w:lang w:val="en-GB"/>
              </w:rPr>
              <w:t>Gene section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0BC0CC" w14:textId="77777777" w:rsidR="0076794D" w:rsidRPr="00B94EE1" w:rsidRDefault="0076794D" w:rsidP="00791979">
            <w:pPr>
              <w:spacing w:before="60" w:after="60" w:line="240" w:lineRule="auto"/>
              <w:jc w:val="center"/>
              <w:rPr>
                <w:rFonts w:ascii="Arial Narrow" w:eastAsiaTheme="minorHAnsi" w:hAnsi="Arial Narrow" w:cs="Times New Roman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b/>
                <w:bCs/>
                <w:color w:val="000000" w:themeColor="text1"/>
                <w:sz w:val="16"/>
                <w:szCs w:val="16"/>
                <w:lang w:val="en-GB"/>
              </w:rPr>
              <w:t>More methylated in</w:t>
            </w:r>
          </w:p>
        </w:tc>
      </w:tr>
      <w:tr w:rsidR="00B94EE1" w:rsidRPr="00B94EE1" w14:paraId="2FEE3F5B" w14:textId="77777777" w:rsidTr="00824DA7">
        <w:trPr>
          <w:trHeight w:val="397"/>
        </w:trPr>
        <w:tc>
          <w:tcPr>
            <w:tcW w:w="1101" w:type="dxa"/>
            <w:tcBorders>
              <w:top w:val="single" w:sz="4" w:space="0" w:color="auto"/>
            </w:tcBorders>
          </w:tcPr>
          <w:p w14:paraId="5744D0CA" w14:textId="77777777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60AC2C8" w14:textId="77777777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65DF2D9F" w14:textId="77777777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20FF4A3" w14:textId="77777777" w:rsidR="0076794D" w:rsidRPr="00B94EE1" w:rsidRDefault="0076794D" w:rsidP="00791979">
            <w:pPr>
              <w:spacing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928DE8A" w14:textId="77777777" w:rsidR="0076794D" w:rsidRPr="00B94EE1" w:rsidRDefault="0076794D" w:rsidP="00791979">
            <w:pPr>
              <w:spacing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B94EE1" w:rsidRPr="00B94EE1" w14:paraId="7074D0F1" w14:textId="77777777" w:rsidTr="00824DA7">
        <w:trPr>
          <w:trHeight w:val="397"/>
        </w:trPr>
        <w:tc>
          <w:tcPr>
            <w:tcW w:w="1101" w:type="dxa"/>
            <w:shd w:val="clear" w:color="auto" w:fill="auto"/>
          </w:tcPr>
          <w:p w14:paraId="0B70B40C" w14:textId="77107BB4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cg10732094</w:t>
            </w:r>
            <w:r w:rsidR="00C04716"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C04716"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14:paraId="7DB7DED9" w14:textId="77777777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11ED3304" w14:textId="77777777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2AD4793C" w14:textId="77777777" w:rsidR="0076794D" w:rsidRPr="00B94EE1" w:rsidRDefault="0076794D" w:rsidP="00791979">
            <w:pPr>
              <w:spacing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Intergenic</w:t>
            </w:r>
          </w:p>
        </w:tc>
        <w:tc>
          <w:tcPr>
            <w:tcW w:w="1418" w:type="dxa"/>
            <w:shd w:val="clear" w:color="auto" w:fill="auto"/>
          </w:tcPr>
          <w:p w14:paraId="343BAD51" w14:textId="77777777" w:rsidR="0076794D" w:rsidRPr="00B94EE1" w:rsidRDefault="0076794D" w:rsidP="00791979">
            <w:pPr>
              <w:spacing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Control</w:t>
            </w:r>
          </w:p>
        </w:tc>
      </w:tr>
      <w:tr w:rsidR="00B94EE1" w:rsidRPr="00B94EE1" w14:paraId="254AAAC2" w14:textId="77777777" w:rsidTr="00824DA7">
        <w:trPr>
          <w:trHeight w:val="397"/>
        </w:trPr>
        <w:tc>
          <w:tcPr>
            <w:tcW w:w="1101" w:type="dxa"/>
            <w:shd w:val="clear" w:color="auto" w:fill="auto"/>
          </w:tcPr>
          <w:p w14:paraId="4C80A98F" w14:textId="77777777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cg26308668</w:t>
            </w:r>
          </w:p>
        </w:tc>
        <w:tc>
          <w:tcPr>
            <w:tcW w:w="1134" w:type="dxa"/>
            <w:shd w:val="clear" w:color="auto" w:fill="auto"/>
          </w:tcPr>
          <w:p w14:paraId="7EF59E19" w14:textId="77777777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SRGAP1</w:t>
            </w:r>
          </w:p>
        </w:tc>
        <w:tc>
          <w:tcPr>
            <w:tcW w:w="3827" w:type="dxa"/>
            <w:shd w:val="clear" w:color="auto" w:fill="auto"/>
          </w:tcPr>
          <w:p w14:paraId="2FBF2C67" w14:textId="23BBCD08" w:rsidR="0076794D" w:rsidRPr="00B94EE1" w:rsidRDefault="0076794D" w:rsidP="00FE5935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regulating neuronal development and migration; mental retardation; autism; schizophrenia</w:t>
            </w:r>
          </w:p>
        </w:tc>
        <w:tc>
          <w:tcPr>
            <w:tcW w:w="1559" w:type="dxa"/>
            <w:shd w:val="clear" w:color="auto" w:fill="auto"/>
          </w:tcPr>
          <w:p w14:paraId="1C0DC38C" w14:textId="77777777" w:rsidR="0076794D" w:rsidRPr="00B94EE1" w:rsidRDefault="0076794D" w:rsidP="00791979">
            <w:pPr>
              <w:spacing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Intron</w:t>
            </w:r>
          </w:p>
        </w:tc>
        <w:tc>
          <w:tcPr>
            <w:tcW w:w="1418" w:type="dxa"/>
            <w:shd w:val="clear" w:color="auto" w:fill="auto"/>
          </w:tcPr>
          <w:p w14:paraId="57139512" w14:textId="77777777" w:rsidR="0076794D" w:rsidRPr="00B94EE1" w:rsidRDefault="0076794D" w:rsidP="00791979">
            <w:pPr>
              <w:spacing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Control</w:t>
            </w:r>
          </w:p>
        </w:tc>
      </w:tr>
      <w:tr w:rsidR="00B94EE1" w:rsidRPr="00B94EE1" w14:paraId="5ECEA97F" w14:textId="77777777" w:rsidTr="00824DA7">
        <w:trPr>
          <w:trHeight w:val="397"/>
        </w:trPr>
        <w:tc>
          <w:tcPr>
            <w:tcW w:w="1101" w:type="dxa"/>
            <w:shd w:val="clear" w:color="auto" w:fill="auto"/>
          </w:tcPr>
          <w:p w14:paraId="1BF21307" w14:textId="7490C237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cg06449934</w:t>
            </w:r>
            <w:r w:rsidR="00C04716"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C04716"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14:paraId="30D0A320" w14:textId="77777777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GPER1</w:t>
            </w:r>
          </w:p>
        </w:tc>
        <w:tc>
          <w:tcPr>
            <w:tcW w:w="3827" w:type="dxa"/>
            <w:shd w:val="clear" w:color="auto" w:fill="auto"/>
          </w:tcPr>
          <w:p w14:paraId="4F0EC336" w14:textId="77777777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 xml:space="preserve">numerous intracellular </w:t>
            </w:r>
            <w:proofErr w:type="spellStart"/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signaling</w:t>
            </w:r>
            <w:proofErr w:type="spellEnd"/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 xml:space="preserve"> pathways among the cardiovascular, endocrine, reproductive, immune and central nervous systems; regulation of hippocampal memory and cognition; social and spatial recognition learning; working memory; synaptic transmission; anxiety </w:t>
            </w:r>
          </w:p>
        </w:tc>
        <w:tc>
          <w:tcPr>
            <w:tcW w:w="1559" w:type="dxa"/>
            <w:shd w:val="clear" w:color="auto" w:fill="auto"/>
          </w:tcPr>
          <w:p w14:paraId="065B1C28" w14:textId="77777777" w:rsidR="0076794D" w:rsidRPr="00B94EE1" w:rsidRDefault="0076794D" w:rsidP="00791979">
            <w:pPr>
              <w:spacing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5' UTR</w:t>
            </w:r>
          </w:p>
        </w:tc>
        <w:tc>
          <w:tcPr>
            <w:tcW w:w="1418" w:type="dxa"/>
            <w:shd w:val="clear" w:color="auto" w:fill="auto"/>
          </w:tcPr>
          <w:p w14:paraId="7053ED97" w14:textId="77777777" w:rsidR="0076794D" w:rsidRPr="00B94EE1" w:rsidRDefault="0076794D" w:rsidP="00791979">
            <w:pPr>
              <w:spacing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Control</w:t>
            </w:r>
          </w:p>
        </w:tc>
      </w:tr>
      <w:tr w:rsidR="00B94EE1" w:rsidRPr="00B94EE1" w14:paraId="47BE04C5" w14:textId="77777777" w:rsidTr="00824DA7">
        <w:trPr>
          <w:trHeight w:val="397"/>
        </w:trPr>
        <w:tc>
          <w:tcPr>
            <w:tcW w:w="1101" w:type="dxa"/>
            <w:shd w:val="clear" w:color="auto" w:fill="auto"/>
          </w:tcPr>
          <w:p w14:paraId="092E6863" w14:textId="77777777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cg08948258</w:t>
            </w:r>
          </w:p>
        </w:tc>
        <w:tc>
          <w:tcPr>
            <w:tcW w:w="1134" w:type="dxa"/>
            <w:shd w:val="clear" w:color="auto" w:fill="auto"/>
          </w:tcPr>
          <w:p w14:paraId="54675C87" w14:textId="77777777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1C559A96" w14:textId="77777777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081378D2" w14:textId="77777777" w:rsidR="0076794D" w:rsidRPr="00B94EE1" w:rsidRDefault="0076794D" w:rsidP="00791979">
            <w:pPr>
              <w:spacing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Intergenic</w:t>
            </w:r>
          </w:p>
        </w:tc>
        <w:tc>
          <w:tcPr>
            <w:tcW w:w="1418" w:type="dxa"/>
            <w:shd w:val="clear" w:color="auto" w:fill="auto"/>
          </w:tcPr>
          <w:p w14:paraId="6E0EC590" w14:textId="77777777" w:rsidR="0076794D" w:rsidRPr="00B94EE1" w:rsidRDefault="0076794D" w:rsidP="00791979">
            <w:pPr>
              <w:spacing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Control</w:t>
            </w:r>
          </w:p>
        </w:tc>
      </w:tr>
      <w:tr w:rsidR="00B94EE1" w:rsidRPr="00B94EE1" w14:paraId="2B02E351" w14:textId="77777777" w:rsidTr="00824DA7">
        <w:trPr>
          <w:trHeight w:val="397"/>
        </w:trPr>
        <w:tc>
          <w:tcPr>
            <w:tcW w:w="1101" w:type="dxa"/>
            <w:shd w:val="clear" w:color="auto" w:fill="auto"/>
          </w:tcPr>
          <w:p w14:paraId="260E8BC1" w14:textId="77777777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cg10422093</w:t>
            </w:r>
          </w:p>
        </w:tc>
        <w:tc>
          <w:tcPr>
            <w:tcW w:w="1134" w:type="dxa"/>
            <w:shd w:val="clear" w:color="auto" w:fill="auto"/>
          </w:tcPr>
          <w:p w14:paraId="17143D3D" w14:textId="77777777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7E7E03A1" w14:textId="77777777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10D8EFA2" w14:textId="77777777" w:rsidR="0076794D" w:rsidRPr="00B94EE1" w:rsidRDefault="0076794D" w:rsidP="00791979">
            <w:pPr>
              <w:spacing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Intergenic</w:t>
            </w:r>
          </w:p>
        </w:tc>
        <w:tc>
          <w:tcPr>
            <w:tcW w:w="1418" w:type="dxa"/>
            <w:shd w:val="clear" w:color="auto" w:fill="auto"/>
          </w:tcPr>
          <w:p w14:paraId="6D6DDEA2" w14:textId="77777777" w:rsidR="0076794D" w:rsidRPr="00B94EE1" w:rsidRDefault="0076794D" w:rsidP="00791979">
            <w:pPr>
              <w:spacing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Control</w:t>
            </w:r>
          </w:p>
        </w:tc>
      </w:tr>
      <w:tr w:rsidR="00B94EE1" w:rsidRPr="00B94EE1" w14:paraId="047F5117" w14:textId="77777777" w:rsidTr="00824DA7">
        <w:trPr>
          <w:trHeight w:val="397"/>
        </w:trPr>
        <w:tc>
          <w:tcPr>
            <w:tcW w:w="1101" w:type="dxa"/>
            <w:shd w:val="clear" w:color="auto" w:fill="auto"/>
          </w:tcPr>
          <w:p w14:paraId="7AA6A56E" w14:textId="77777777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cg02918489</w:t>
            </w:r>
          </w:p>
        </w:tc>
        <w:tc>
          <w:tcPr>
            <w:tcW w:w="1134" w:type="dxa"/>
            <w:shd w:val="clear" w:color="auto" w:fill="auto"/>
          </w:tcPr>
          <w:p w14:paraId="66257481" w14:textId="77777777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45F36955" w14:textId="77777777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354C4B2F" w14:textId="77777777" w:rsidR="0076794D" w:rsidRPr="00B94EE1" w:rsidRDefault="0076794D" w:rsidP="00791979">
            <w:pPr>
              <w:spacing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Intergenic</w:t>
            </w:r>
          </w:p>
        </w:tc>
        <w:tc>
          <w:tcPr>
            <w:tcW w:w="1418" w:type="dxa"/>
            <w:shd w:val="clear" w:color="auto" w:fill="auto"/>
          </w:tcPr>
          <w:p w14:paraId="4AED165A" w14:textId="77777777" w:rsidR="0076794D" w:rsidRPr="00B94EE1" w:rsidRDefault="0076794D" w:rsidP="00791979">
            <w:pPr>
              <w:spacing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Control</w:t>
            </w:r>
          </w:p>
        </w:tc>
      </w:tr>
      <w:tr w:rsidR="00B94EE1" w:rsidRPr="00B94EE1" w14:paraId="1A9A4ED3" w14:textId="77777777" w:rsidTr="00824DA7">
        <w:trPr>
          <w:trHeight w:val="397"/>
        </w:trPr>
        <w:tc>
          <w:tcPr>
            <w:tcW w:w="1101" w:type="dxa"/>
            <w:shd w:val="clear" w:color="auto" w:fill="auto"/>
          </w:tcPr>
          <w:p w14:paraId="1B478436" w14:textId="77777777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cg17522929</w:t>
            </w:r>
          </w:p>
        </w:tc>
        <w:tc>
          <w:tcPr>
            <w:tcW w:w="1134" w:type="dxa"/>
            <w:shd w:val="clear" w:color="auto" w:fill="auto"/>
          </w:tcPr>
          <w:p w14:paraId="21A7D007" w14:textId="77777777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PKM</w:t>
            </w:r>
          </w:p>
        </w:tc>
        <w:tc>
          <w:tcPr>
            <w:tcW w:w="3827" w:type="dxa"/>
            <w:shd w:val="clear" w:color="auto" w:fill="auto"/>
          </w:tcPr>
          <w:p w14:paraId="3DE4702A" w14:textId="5650403F" w:rsidR="0076794D" w:rsidRPr="00B94EE1" w:rsidRDefault="0076794D" w:rsidP="00781532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 xml:space="preserve">glycolysis; transcriptional activation; caspase-independent cell death of </w:t>
            </w:r>
            <w:proofErr w:type="spellStart"/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tumor</w:t>
            </w:r>
            <w:proofErr w:type="spellEnd"/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 xml:space="preserve"> cells; may mediate metabolic effects of thyroid hormone; involved in bacterial pathogenesis (adherence of bacteria to human cells); brain development; neuronal differentiation</w:t>
            </w:r>
          </w:p>
        </w:tc>
        <w:tc>
          <w:tcPr>
            <w:tcW w:w="1559" w:type="dxa"/>
            <w:shd w:val="clear" w:color="auto" w:fill="auto"/>
          </w:tcPr>
          <w:p w14:paraId="15E584E6" w14:textId="77777777" w:rsidR="0076794D" w:rsidRPr="00B94EE1" w:rsidRDefault="0076794D" w:rsidP="00791979">
            <w:pPr>
              <w:spacing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5' UTR/ Intron</w:t>
            </w:r>
          </w:p>
        </w:tc>
        <w:tc>
          <w:tcPr>
            <w:tcW w:w="1418" w:type="dxa"/>
            <w:shd w:val="clear" w:color="auto" w:fill="auto"/>
          </w:tcPr>
          <w:p w14:paraId="21281AD6" w14:textId="77777777" w:rsidR="0076794D" w:rsidRPr="00B94EE1" w:rsidRDefault="0076794D" w:rsidP="00791979">
            <w:pPr>
              <w:spacing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Control</w:t>
            </w:r>
          </w:p>
        </w:tc>
      </w:tr>
      <w:tr w:rsidR="00B94EE1" w:rsidRPr="00B94EE1" w14:paraId="5398B216" w14:textId="77777777" w:rsidTr="00824DA7">
        <w:trPr>
          <w:trHeight w:val="397"/>
        </w:trPr>
        <w:tc>
          <w:tcPr>
            <w:tcW w:w="1101" w:type="dxa"/>
            <w:shd w:val="clear" w:color="auto" w:fill="auto"/>
          </w:tcPr>
          <w:p w14:paraId="3C6580F6" w14:textId="77777777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cg04483721</w:t>
            </w:r>
          </w:p>
        </w:tc>
        <w:tc>
          <w:tcPr>
            <w:tcW w:w="1134" w:type="dxa"/>
            <w:shd w:val="clear" w:color="auto" w:fill="auto"/>
          </w:tcPr>
          <w:p w14:paraId="1D1124C7" w14:textId="77777777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35BC9DBE" w14:textId="77777777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2BFEA5C2" w14:textId="77777777" w:rsidR="0076794D" w:rsidRPr="00B94EE1" w:rsidRDefault="0076794D" w:rsidP="00791979">
            <w:pPr>
              <w:spacing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Intergenic</w:t>
            </w:r>
          </w:p>
        </w:tc>
        <w:tc>
          <w:tcPr>
            <w:tcW w:w="1418" w:type="dxa"/>
            <w:shd w:val="clear" w:color="auto" w:fill="auto"/>
          </w:tcPr>
          <w:p w14:paraId="6329BF31" w14:textId="77777777" w:rsidR="0076794D" w:rsidRPr="00B94EE1" w:rsidRDefault="0076794D" w:rsidP="00791979">
            <w:pPr>
              <w:spacing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Control</w:t>
            </w:r>
          </w:p>
        </w:tc>
      </w:tr>
      <w:tr w:rsidR="00B94EE1" w:rsidRPr="00B94EE1" w14:paraId="3C1325AB" w14:textId="77777777" w:rsidTr="00824DA7">
        <w:trPr>
          <w:trHeight w:val="397"/>
        </w:trPr>
        <w:tc>
          <w:tcPr>
            <w:tcW w:w="1101" w:type="dxa"/>
            <w:shd w:val="clear" w:color="auto" w:fill="auto"/>
          </w:tcPr>
          <w:p w14:paraId="25DBE491" w14:textId="65CD6A12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cg14364797</w:t>
            </w:r>
            <w:r w:rsidR="00C04716"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C04716"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14:paraId="7FDC4D3D" w14:textId="77777777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FNBP1</w:t>
            </w:r>
          </w:p>
        </w:tc>
        <w:tc>
          <w:tcPr>
            <w:tcW w:w="3827" w:type="dxa"/>
            <w:shd w:val="clear" w:color="auto" w:fill="auto"/>
          </w:tcPr>
          <w:p w14:paraId="418C10B3" w14:textId="1412ACA4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regulation of the actin cytoskeleton; spine formation/neurite branching; neuronal network formation; information processing</w:t>
            </w:r>
          </w:p>
        </w:tc>
        <w:tc>
          <w:tcPr>
            <w:tcW w:w="1559" w:type="dxa"/>
            <w:shd w:val="clear" w:color="auto" w:fill="auto"/>
          </w:tcPr>
          <w:p w14:paraId="2B721C1D" w14:textId="77777777" w:rsidR="0076794D" w:rsidRPr="00B94EE1" w:rsidRDefault="0076794D" w:rsidP="00791979">
            <w:pPr>
              <w:spacing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3' UTR</w:t>
            </w:r>
          </w:p>
        </w:tc>
        <w:tc>
          <w:tcPr>
            <w:tcW w:w="1418" w:type="dxa"/>
            <w:shd w:val="clear" w:color="auto" w:fill="auto"/>
          </w:tcPr>
          <w:p w14:paraId="53AD57EE" w14:textId="77777777" w:rsidR="0076794D" w:rsidRPr="00B94EE1" w:rsidRDefault="0076794D" w:rsidP="00791979">
            <w:pPr>
              <w:spacing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Patient</w:t>
            </w:r>
          </w:p>
        </w:tc>
      </w:tr>
      <w:tr w:rsidR="00B94EE1" w:rsidRPr="00B94EE1" w14:paraId="15DEEC30" w14:textId="77777777" w:rsidTr="00824DA7">
        <w:trPr>
          <w:trHeight w:val="397"/>
        </w:trPr>
        <w:tc>
          <w:tcPr>
            <w:tcW w:w="1101" w:type="dxa"/>
            <w:shd w:val="clear" w:color="auto" w:fill="auto"/>
          </w:tcPr>
          <w:p w14:paraId="4598F3A7" w14:textId="58D59CFE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cg14109551</w:t>
            </w:r>
            <w:r w:rsidR="00C04716"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C04716"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vertAlign w:val="superscript"/>
                <w:lang w:val="en-GB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17C8220A" w14:textId="77777777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CEP85L</w:t>
            </w:r>
          </w:p>
        </w:tc>
        <w:tc>
          <w:tcPr>
            <w:tcW w:w="3827" w:type="dxa"/>
            <w:shd w:val="clear" w:color="auto" w:fill="auto"/>
          </w:tcPr>
          <w:p w14:paraId="73CEA156" w14:textId="0EF3C1B7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 xml:space="preserve">brain </w:t>
            </w:r>
            <w:proofErr w:type="spellStart"/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tumors</w:t>
            </w:r>
            <w:proofErr w:type="spellEnd"/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; attention deficit hyperactivity disorder (ADHD); bipolar disorders</w:t>
            </w:r>
          </w:p>
        </w:tc>
        <w:tc>
          <w:tcPr>
            <w:tcW w:w="1559" w:type="dxa"/>
            <w:shd w:val="clear" w:color="auto" w:fill="auto"/>
          </w:tcPr>
          <w:p w14:paraId="6356B256" w14:textId="77777777" w:rsidR="0076794D" w:rsidRPr="00B94EE1" w:rsidRDefault="0076794D" w:rsidP="00791979">
            <w:pPr>
              <w:spacing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Intron</w:t>
            </w:r>
          </w:p>
        </w:tc>
        <w:tc>
          <w:tcPr>
            <w:tcW w:w="1418" w:type="dxa"/>
            <w:shd w:val="clear" w:color="auto" w:fill="auto"/>
          </w:tcPr>
          <w:p w14:paraId="100473E6" w14:textId="77777777" w:rsidR="0076794D" w:rsidRPr="00B94EE1" w:rsidRDefault="0076794D" w:rsidP="00791979">
            <w:pPr>
              <w:spacing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Control</w:t>
            </w:r>
          </w:p>
        </w:tc>
      </w:tr>
      <w:tr w:rsidR="00B94EE1" w:rsidRPr="00B94EE1" w14:paraId="0D3D5ED8" w14:textId="77777777" w:rsidTr="00824DA7">
        <w:trPr>
          <w:trHeight w:val="397"/>
        </w:trPr>
        <w:tc>
          <w:tcPr>
            <w:tcW w:w="1101" w:type="dxa"/>
            <w:shd w:val="clear" w:color="auto" w:fill="auto"/>
          </w:tcPr>
          <w:p w14:paraId="50C9F9CC" w14:textId="77777777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cg05174290</w:t>
            </w:r>
          </w:p>
        </w:tc>
        <w:tc>
          <w:tcPr>
            <w:tcW w:w="1134" w:type="dxa"/>
            <w:shd w:val="clear" w:color="auto" w:fill="auto"/>
          </w:tcPr>
          <w:p w14:paraId="6F80EB37" w14:textId="77777777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ATAD2B</w:t>
            </w:r>
          </w:p>
        </w:tc>
        <w:tc>
          <w:tcPr>
            <w:tcW w:w="3827" w:type="dxa"/>
            <w:shd w:val="clear" w:color="auto" w:fill="auto"/>
          </w:tcPr>
          <w:p w14:paraId="3FCC813C" w14:textId="26ECB92D" w:rsidR="0076794D" w:rsidRPr="00B94EE1" w:rsidRDefault="0076794D" w:rsidP="001162E0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 xml:space="preserve">chromatin-related function; neuronal differentiation; </w:t>
            </w:r>
            <w:proofErr w:type="spellStart"/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tumor</w:t>
            </w:r>
            <w:proofErr w:type="spellEnd"/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 xml:space="preserve"> progression</w:t>
            </w:r>
          </w:p>
        </w:tc>
        <w:tc>
          <w:tcPr>
            <w:tcW w:w="1559" w:type="dxa"/>
            <w:shd w:val="clear" w:color="auto" w:fill="auto"/>
          </w:tcPr>
          <w:p w14:paraId="0206204E" w14:textId="77777777" w:rsidR="0076794D" w:rsidRPr="00B94EE1" w:rsidRDefault="0076794D" w:rsidP="00791979">
            <w:pPr>
              <w:spacing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Intron/ Non-coding</w:t>
            </w:r>
          </w:p>
        </w:tc>
        <w:tc>
          <w:tcPr>
            <w:tcW w:w="1418" w:type="dxa"/>
            <w:shd w:val="clear" w:color="auto" w:fill="auto"/>
          </w:tcPr>
          <w:p w14:paraId="4011FDAB" w14:textId="77777777" w:rsidR="0076794D" w:rsidRPr="00B94EE1" w:rsidRDefault="0076794D" w:rsidP="00791979">
            <w:pPr>
              <w:spacing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Patient</w:t>
            </w:r>
          </w:p>
        </w:tc>
      </w:tr>
      <w:tr w:rsidR="00B94EE1" w:rsidRPr="00B94EE1" w14:paraId="7A787AAA" w14:textId="77777777" w:rsidTr="00824DA7">
        <w:trPr>
          <w:trHeight w:val="397"/>
        </w:trPr>
        <w:tc>
          <w:tcPr>
            <w:tcW w:w="1101" w:type="dxa"/>
            <w:shd w:val="clear" w:color="auto" w:fill="auto"/>
          </w:tcPr>
          <w:p w14:paraId="066C4729" w14:textId="77777777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cg26683792</w:t>
            </w:r>
          </w:p>
        </w:tc>
        <w:tc>
          <w:tcPr>
            <w:tcW w:w="1134" w:type="dxa"/>
            <w:shd w:val="clear" w:color="auto" w:fill="auto"/>
          </w:tcPr>
          <w:p w14:paraId="02F29656" w14:textId="77777777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SLC35E1</w:t>
            </w:r>
          </w:p>
        </w:tc>
        <w:tc>
          <w:tcPr>
            <w:tcW w:w="3827" w:type="dxa"/>
            <w:shd w:val="clear" w:color="auto" w:fill="auto"/>
          </w:tcPr>
          <w:p w14:paraId="2F7E1BB0" w14:textId="197B8DFB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unknown (putative transporter)</w:t>
            </w:r>
          </w:p>
        </w:tc>
        <w:tc>
          <w:tcPr>
            <w:tcW w:w="1559" w:type="dxa"/>
            <w:shd w:val="clear" w:color="auto" w:fill="auto"/>
          </w:tcPr>
          <w:p w14:paraId="51FB382D" w14:textId="77777777" w:rsidR="0076794D" w:rsidRPr="00B94EE1" w:rsidRDefault="0076794D" w:rsidP="00791979">
            <w:pPr>
              <w:spacing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Intron</w:t>
            </w:r>
          </w:p>
        </w:tc>
        <w:tc>
          <w:tcPr>
            <w:tcW w:w="1418" w:type="dxa"/>
            <w:shd w:val="clear" w:color="auto" w:fill="auto"/>
          </w:tcPr>
          <w:p w14:paraId="2DA6FE59" w14:textId="77777777" w:rsidR="0076794D" w:rsidRPr="00B94EE1" w:rsidRDefault="0076794D" w:rsidP="00791979">
            <w:pPr>
              <w:spacing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Patient</w:t>
            </w:r>
          </w:p>
        </w:tc>
      </w:tr>
      <w:tr w:rsidR="00B94EE1" w:rsidRPr="00B94EE1" w14:paraId="3910ED64" w14:textId="77777777" w:rsidTr="00824DA7">
        <w:trPr>
          <w:trHeight w:val="397"/>
        </w:trPr>
        <w:tc>
          <w:tcPr>
            <w:tcW w:w="1101" w:type="dxa"/>
            <w:shd w:val="clear" w:color="auto" w:fill="auto"/>
          </w:tcPr>
          <w:p w14:paraId="401D6D9F" w14:textId="77777777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cg14172797</w:t>
            </w:r>
          </w:p>
        </w:tc>
        <w:tc>
          <w:tcPr>
            <w:tcW w:w="1134" w:type="dxa"/>
            <w:shd w:val="clear" w:color="auto" w:fill="auto"/>
          </w:tcPr>
          <w:p w14:paraId="4403313F" w14:textId="77777777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PRKCA</w:t>
            </w:r>
          </w:p>
        </w:tc>
        <w:tc>
          <w:tcPr>
            <w:tcW w:w="3827" w:type="dxa"/>
            <w:shd w:val="clear" w:color="auto" w:fill="auto"/>
          </w:tcPr>
          <w:p w14:paraId="4985187A" w14:textId="37FC5CA5" w:rsidR="0076794D" w:rsidRPr="00B94EE1" w:rsidRDefault="0076794D" w:rsidP="00AC2251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many different cellular processes, such as cell proliferation, differentiation and apoptosis, cell cycle checkpoint, and cell volume control; cancer development; episodic remembering (memory); mood regulation; behaviour; choroid gliomas; highly expressed in brain</w:t>
            </w:r>
          </w:p>
        </w:tc>
        <w:tc>
          <w:tcPr>
            <w:tcW w:w="1559" w:type="dxa"/>
            <w:shd w:val="clear" w:color="auto" w:fill="auto"/>
          </w:tcPr>
          <w:p w14:paraId="765EA2D1" w14:textId="77777777" w:rsidR="0076794D" w:rsidRPr="00B94EE1" w:rsidRDefault="0076794D" w:rsidP="00791979">
            <w:pPr>
              <w:spacing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Intron</w:t>
            </w:r>
          </w:p>
        </w:tc>
        <w:tc>
          <w:tcPr>
            <w:tcW w:w="1418" w:type="dxa"/>
            <w:shd w:val="clear" w:color="auto" w:fill="auto"/>
          </w:tcPr>
          <w:p w14:paraId="27992443" w14:textId="77777777" w:rsidR="0076794D" w:rsidRPr="00B94EE1" w:rsidRDefault="0076794D" w:rsidP="00791979">
            <w:pPr>
              <w:spacing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Control</w:t>
            </w:r>
          </w:p>
        </w:tc>
      </w:tr>
      <w:tr w:rsidR="00B94EE1" w:rsidRPr="00B94EE1" w14:paraId="01197642" w14:textId="77777777" w:rsidTr="00824DA7">
        <w:trPr>
          <w:trHeight w:val="397"/>
        </w:trPr>
        <w:tc>
          <w:tcPr>
            <w:tcW w:w="1101" w:type="dxa"/>
            <w:shd w:val="clear" w:color="auto" w:fill="auto"/>
          </w:tcPr>
          <w:p w14:paraId="596FE101" w14:textId="77777777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cg16301196</w:t>
            </w:r>
          </w:p>
        </w:tc>
        <w:tc>
          <w:tcPr>
            <w:tcW w:w="1134" w:type="dxa"/>
            <w:shd w:val="clear" w:color="auto" w:fill="auto"/>
          </w:tcPr>
          <w:p w14:paraId="3417CEBD" w14:textId="77777777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PLA2G15</w:t>
            </w:r>
          </w:p>
        </w:tc>
        <w:tc>
          <w:tcPr>
            <w:tcW w:w="3827" w:type="dxa"/>
            <w:shd w:val="clear" w:color="auto" w:fill="auto"/>
          </w:tcPr>
          <w:p w14:paraId="1062E74E" w14:textId="33C87EEF" w:rsidR="0076794D" w:rsidRPr="00B94EE1" w:rsidRDefault="0076794D" w:rsidP="004058AA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proofErr w:type="spellStart"/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hydrolyzing</w:t>
            </w:r>
            <w:proofErr w:type="spellEnd"/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lysophosphatidylcholine</w:t>
            </w:r>
            <w:proofErr w:type="spellEnd"/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 xml:space="preserve"> to </w:t>
            </w:r>
            <w:proofErr w:type="spellStart"/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glycerophosphorylcholine</w:t>
            </w:r>
            <w:proofErr w:type="spellEnd"/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 xml:space="preserve"> and a free fatty acid; phospholipid degradation </w:t>
            </w:r>
          </w:p>
        </w:tc>
        <w:tc>
          <w:tcPr>
            <w:tcW w:w="1559" w:type="dxa"/>
            <w:shd w:val="clear" w:color="auto" w:fill="auto"/>
          </w:tcPr>
          <w:p w14:paraId="4C11DD10" w14:textId="77777777" w:rsidR="0076794D" w:rsidRPr="00B94EE1" w:rsidRDefault="0076794D" w:rsidP="00791979">
            <w:pPr>
              <w:spacing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3' UTR</w:t>
            </w:r>
          </w:p>
        </w:tc>
        <w:tc>
          <w:tcPr>
            <w:tcW w:w="1418" w:type="dxa"/>
            <w:shd w:val="clear" w:color="auto" w:fill="auto"/>
          </w:tcPr>
          <w:p w14:paraId="645A8E7E" w14:textId="77777777" w:rsidR="0076794D" w:rsidRPr="00B94EE1" w:rsidRDefault="0076794D" w:rsidP="00791979">
            <w:pPr>
              <w:spacing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Control</w:t>
            </w:r>
          </w:p>
        </w:tc>
      </w:tr>
      <w:tr w:rsidR="00B94EE1" w:rsidRPr="00B94EE1" w14:paraId="5BCFC89A" w14:textId="77777777" w:rsidTr="00824DA7">
        <w:trPr>
          <w:trHeight w:val="397"/>
        </w:trPr>
        <w:tc>
          <w:tcPr>
            <w:tcW w:w="1101" w:type="dxa"/>
            <w:shd w:val="clear" w:color="auto" w:fill="auto"/>
          </w:tcPr>
          <w:p w14:paraId="6A1EB91B" w14:textId="77777777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cg14450616</w:t>
            </w:r>
          </w:p>
        </w:tc>
        <w:tc>
          <w:tcPr>
            <w:tcW w:w="1134" w:type="dxa"/>
            <w:shd w:val="clear" w:color="auto" w:fill="auto"/>
          </w:tcPr>
          <w:p w14:paraId="37B03DDD" w14:textId="77777777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PLD3</w:t>
            </w:r>
          </w:p>
        </w:tc>
        <w:tc>
          <w:tcPr>
            <w:tcW w:w="3827" w:type="dxa"/>
            <w:shd w:val="clear" w:color="auto" w:fill="auto"/>
          </w:tcPr>
          <w:p w14:paraId="7F422731" w14:textId="7BCDEA5A" w:rsidR="0076794D" w:rsidRPr="00B94EE1" w:rsidRDefault="0076794D" w:rsidP="00D67173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 xml:space="preserve">hydrolysis of membrane phospholipids and processing of amyloid-beta precursor protein; neuronal development and survival, neurotransmission; visual </w:t>
            </w:r>
            <w:proofErr w:type="gramStart"/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learning,  memory</w:t>
            </w:r>
            <w:proofErr w:type="gramEnd"/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, speed and flexibility; Alzheimer’s disease; highly expressed in the brain</w:t>
            </w:r>
          </w:p>
        </w:tc>
        <w:tc>
          <w:tcPr>
            <w:tcW w:w="1559" w:type="dxa"/>
            <w:shd w:val="clear" w:color="auto" w:fill="auto"/>
          </w:tcPr>
          <w:p w14:paraId="4E5CB038" w14:textId="77777777" w:rsidR="0076794D" w:rsidRPr="00B94EE1" w:rsidRDefault="0076794D" w:rsidP="00791979">
            <w:pPr>
              <w:spacing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5' UTR</w:t>
            </w:r>
          </w:p>
        </w:tc>
        <w:tc>
          <w:tcPr>
            <w:tcW w:w="1418" w:type="dxa"/>
            <w:shd w:val="clear" w:color="auto" w:fill="auto"/>
          </w:tcPr>
          <w:p w14:paraId="54E12185" w14:textId="77777777" w:rsidR="0076794D" w:rsidRPr="00B94EE1" w:rsidRDefault="0076794D" w:rsidP="00791979">
            <w:pPr>
              <w:spacing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Control</w:t>
            </w:r>
          </w:p>
        </w:tc>
      </w:tr>
      <w:tr w:rsidR="00B94EE1" w:rsidRPr="00B94EE1" w14:paraId="6CAD7453" w14:textId="77777777" w:rsidTr="00824DA7">
        <w:trPr>
          <w:trHeight w:val="397"/>
        </w:trPr>
        <w:tc>
          <w:tcPr>
            <w:tcW w:w="1101" w:type="dxa"/>
            <w:shd w:val="clear" w:color="auto" w:fill="auto"/>
          </w:tcPr>
          <w:p w14:paraId="131B2461" w14:textId="77777777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cg17533201</w:t>
            </w:r>
          </w:p>
        </w:tc>
        <w:tc>
          <w:tcPr>
            <w:tcW w:w="1134" w:type="dxa"/>
            <w:shd w:val="clear" w:color="auto" w:fill="auto"/>
          </w:tcPr>
          <w:p w14:paraId="134F6985" w14:textId="77777777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RAB11FIP4</w:t>
            </w:r>
          </w:p>
        </w:tc>
        <w:tc>
          <w:tcPr>
            <w:tcW w:w="3827" w:type="dxa"/>
            <w:shd w:val="clear" w:color="auto" w:fill="auto"/>
          </w:tcPr>
          <w:p w14:paraId="688FC358" w14:textId="77777777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regulating endocytic traffic; cytokinesis</w:t>
            </w:r>
          </w:p>
        </w:tc>
        <w:tc>
          <w:tcPr>
            <w:tcW w:w="1559" w:type="dxa"/>
            <w:shd w:val="clear" w:color="auto" w:fill="auto"/>
          </w:tcPr>
          <w:p w14:paraId="0C497A4B" w14:textId="77777777" w:rsidR="0076794D" w:rsidRPr="00B94EE1" w:rsidRDefault="0076794D" w:rsidP="00791979">
            <w:pPr>
              <w:spacing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Intron</w:t>
            </w:r>
          </w:p>
        </w:tc>
        <w:tc>
          <w:tcPr>
            <w:tcW w:w="1418" w:type="dxa"/>
            <w:shd w:val="clear" w:color="auto" w:fill="auto"/>
          </w:tcPr>
          <w:p w14:paraId="79E54C4F" w14:textId="77777777" w:rsidR="0076794D" w:rsidRPr="00B94EE1" w:rsidRDefault="0076794D" w:rsidP="00791979">
            <w:pPr>
              <w:spacing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Control</w:t>
            </w:r>
          </w:p>
        </w:tc>
      </w:tr>
      <w:tr w:rsidR="00B94EE1" w:rsidRPr="00B94EE1" w14:paraId="455DC60B" w14:textId="77777777" w:rsidTr="00824DA7">
        <w:trPr>
          <w:trHeight w:val="397"/>
        </w:trPr>
        <w:tc>
          <w:tcPr>
            <w:tcW w:w="1101" w:type="dxa"/>
            <w:shd w:val="clear" w:color="auto" w:fill="auto"/>
          </w:tcPr>
          <w:p w14:paraId="51387316" w14:textId="77777777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cg14071298</w:t>
            </w:r>
          </w:p>
        </w:tc>
        <w:tc>
          <w:tcPr>
            <w:tcW w:w="1134" w:type="dxa"/>
            <w:shd w:val="clear" w:color="auto" w:fill="auto"/>
          </w:tcPr>
          <w:p w14:paraId="7DA40122" w14:textId="77777777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17CC7602" w14:textId="77777777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08C20A96" w14:textId="77777777" w:rsidR="0076794D" w:rsidRPr="00B94EE1" w:rsidRDefault="0076794D" w:rsidP="00791979">
            <w:pPr>
              <w:spacing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Intergenic</w:t>
            </w:r>
          </w:p>
        </w:tc>
        <w:tc>
          <w:tcPr>
            <w:tcW w:w="1418" w:type="dxa"/>
            <w:shd w:val="clear" w:color="auto" w:fill="auto"/>
          </w:tcPr>
          <w:p w14:paraId="171CC27C" w14:textId="77777777" w:rsidR="0076794D" w:rsidRPr="00B94EE1" w:rsidRDefault="0076794D" w:rsidP="00791979">
            <w:pPr>
              <w:spacing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Patient</w:t>
            </w:r>
          </w:p>
        </w:tc>
      </w:tr>
      <w:tr w:rsidR="00B94EE1" w:rsidRPr="00B94EE1" w14:paraId="7A893BC8" w14:textId="77777777" w:rsidTr="00824DA7">
        <w:trPr>
          <w:trHeight w:val="397"/>
        </w:trPr>
        <w:tc>
          <w:tcPr>
            <w:tcW w:w="1101" w:type="dxa"/>
            <w:shd w:val="clear" w:color="auto" w:fill="auto"/>
          </w:tcPr>
          <w:p w14:paraId="39837A46" w14:textId="384CBE00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cg07375256</w:t>
            </w:r>
            <w:r w:rsidR="00C04716"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C04716"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14:paraId="03F6A6F3" w14:textId="77777777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ZSCAN25</w:t>
            </w:r>
          </w:p>
        </w:tc>
        <w:tc>
          <w:tcPr>
            <w:tcW w:w="3827" w:type="dxa"/>
            <w:shd w:val="clear" w:color="auto" w:fill="auto"/>
          </w:tcPr>
          <w:p w14:paraId="286F71C0" w14:textId="51FE2B7E" w:rsidR="0076794D" w:rsidRPr="00B94EE1" w:rsidRDefault="0076794D" w:rsidP="005C11C5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 xml:space="preserve">transcriptional regulation (DNA binding and protein-protein interactions); genetic variation in ZSCAN25 has been associated with body weight, hip and brachial circumference. </w:t>
            </w:r>
          </w:p>
        </w:tc>
        <w:tc>
          <w:tcPr>
            <w:tcW w:w="1559" w:type="dxa"/>
            <w:shd w:val="clear" w:color="auto" w:fill="auto"/>
          </w:tcPr>
          <w:p w14:paraId="77DDBBA9" w14:textId="77777777" w:rsidR="0076794D" w:rsidRPr="00B94EE1" w:rsidRDefault="0076794D" w:rsidP="00791979">
            <w:pPr>
              <w:spacing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Intron</w:t>
            </w:r>
          </w:p>
        </w:tc>
        <w:tc>
          <w:tcPr>
            <w:tcW w:w="1418" w:type="dxa"/>
            <w:shd w:val="clear" w:color="auto" w:fill="auto"/>
          </w:tcPr>
          <w:p w14:paraId="10752E98" w14:textId="77777777" w:rsidR="0076794D" w:rsidRPr="00B94EE1" w:rsidRDefault="0076794D" w:rsidP="00791979">
            <w:pPr>
              <w:spacing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Patient</w:t>
            </w:r>
          </w:p>
        </w:tc>
      </w:tr>
      <w:tr w:rsidR="00B94EE1" w:rsidRPr="00B94EE1" w14:paraId="0B719B9C" w14:textId="77777777" w:rsidTr="00824DA7">
        <w:trPr>
          <w:trHeight w:val="397"/>
        </w:trPr>
        <w:tc>
          <w:tcPr>
            <w:tcW w:w="1101" w:type="dxa"/>
            <w:shd w:val="clear" w:color="auto" w:fill="auto"/>
          </w:tcPr>
          <w:p w14:paraId="5BE70E1D" w14:textId="77777777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cg01842756</w:t>
            </w:r>
          </w:p>
        </w:tc>
        <w:tc>
          <w:tcPr>
            <w:tcW w:w="1134" w:type="dxa"/>
            <w:shd w:val="clear" w:color="auto" w:fill="auto"/>
          </w:tcPr>
          <w:p w14:paraId="4A154AFF" w14:textId="77777777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RNF217</w:t>
            </w:r>
          </w:p>
        </w:tc>
        <w:tc>
          <w:tcPr>
            <w:tcW w:w="3827" w:type="dxa"/>
            <w:shd w:val="clear" w:color="auto" w:fill="auto"/>
          </w:tcPr>
          <w:p w14:paraId="2DEAF806" w14:textId="57E7DD86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 xml:space="preserve">apoptosis </w:t>
            </w:r>
            <w:proofErr w:type="spellStart"/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signaling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3B19C93" w14:textId="77777777" w:rsidR="0076794D" w:rsidRPr="00B94EE1" w:rsidRDefault="0076794D" w:rsidP="00791979">
            <w:pPr>
              <w:spacing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Intron/ Non-coding</w:t>
            </w:r>
          </w:p>
        </w:tc>
        <w:tc>
          <w:tcPr>
            <w:tcW w:w="1418" w:type="dxa"/>
            <w:shd w:val="clear" w:color="auto" w:fill="auto"/>
          </w:tcPr>
          <w:p w14:paraId="4FD076FD" w14:textId="77777777" w:rsidR="0076794D" w:rsidRPr="00B94EE1" w:rsidRDefault="0076794D" w:rsidP="00791979">
            <w:pPr>
              <w:spacing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Control</w:t>
            </w:r>
          </w:p>
        </w:tc>
      </w:tr>
      <w:tr w:rsidR="00B94EE1" w:rsidRPr="00B94EE1" w14:paraId="2606F844" w14:textId="77777777" w:rsidTr="00824DA7">
        <w:trPr>
          <w:trHeight w:val="397"/>
        </w:trPr>
        <w:tc>
          <w:tcPr>
            <w:tcW w:w="1101" w:type="dxa"/>
            <w:shd w:val="clear" w:color="auto" w:fill="auto"/>
          </w:tcPr>
          <w:p w14:paraId="00CEFBC2" w14:textId="79D3116C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cg22076676</w:t>
            </w:r>
            <w:r w:rsidR="00C04716"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vertAlign w:val="superscript"/>
                <w:lang w:val="en-GB"/>
              </w:rPr>
              <w:t xml:space="preserve"> b</w:t>
            </w:r>
          </w:p>
        </w:tc>
        <w:tc>
          <w:tcPr>
            <w:tcW w:w="1134" w:type="dxa"/>
            <w:shd w:val="clear" w:color="auto" w:fill="auto"/>
          </w:tcPr>
          <w:p w14:paraId="1F9D019E" w14:textId="77777777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THADA</w:t>
            </w:r>
          </w:p>
        </w:tc>
        <w:tc>
          <w:tcPr>
            <w:tcW w:w="3827" w:type="dxa"/>
            <w:shd w:val="clear" w:color="auto" w:fill="auto"/>
          </w:tcPr>
          <w:p w14:paraId="6553D075" w14:textId="77777777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apoptosis; adaptive thermogenesis; homeostasis; neuroinflammation and multiple sclerosis</w:t>
            </w:r>
          </w:p>
        </w:tc>
        <w:tc>
          <w:tcPr>
            <w:tcW w:w="1559" w:type="dxa"/>
            <w:shd w:val="clear" w:color="auto" w:fill="auto"/>
          </w:tcPr>
          <w:p w14:paraId="17D2D2BF" w14:textId="77777777" w:rsidR="0076794D" w:rsidRPr="00B94EE1" w:rsidRDefault="0076794D" w:rsidP="00791979">
            <w:pPr>
              <w:spacing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Intron/ Non-coding</w:t>
            </w:r>
          </w:p>
        </w:tc>
        <w:tc>
          <w:tcPr>
            <w:tcW w:w="1418" w:type="dxa"/>
            <w:shd w:val="clear" w:color="auto" w:fill="auto"/>
          </w:tcPr>
          <w:p w14:paraId="0DEBB18C" w14:textId="77777777" w:rsidR="0076794D" w:rsidRPr="00B94EE1" w:rsidRDefault="0076794D" w:rsidP="00791979">
            <w:pPr>
              <w:spacing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Control</w:t>
            </w:r>
          </w:p>
        </w:tc>
      </w:tr>
      <w:tr w:rsidR="00B94EE1" w:rsidRPr="00B94EE1" w14:paraId="0B8FA39E" w14:textId="77777777" w:rsidTr="00824DA7">
        <w:trPr>
          <w:trHeight w:val="397"/>
        </w:trPr>
        <w:tc>
          <w:tcPr>
            <w:tcW w:w="1101" w:type="dxa"/>
            <w:shd w:val="clear" w:color="auto" w:fill="auto"/>
          </w:tcPr>
          <w:p w14:paraId="746F0937" w14:textId="77777777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cg11047783</w:t>
            </w:r>
          </w:p>
        </w:tc>
        <w:tc>
          <w:tcPr>
            <w:tcW w:w="1134" w:type="dxa"/>
            <w:shd w:val="clear" w:color="auto" w:fill="auto"/>
          </w:tcPr>
          <w:p w14:paraId="62C16BE1" w14:textId="77777777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KAT6B</w:t>
            </w:r>
          </w:p>
        </w:tc>
        <w:tc>
          <w:tcPr>
            <w:tcW w:w="3827" w:type="dxa"/>
            <w:shd w:val="clear" w:color="auto" w:fill="auto"/>
          </w:tcPr>
          <w:p w14:paraId="31547BF8" w14:textId="156DFF49" w:rsidR="0076794D" w:rsidRPr="00B94EE1" w:rsidRDefault="0076794D" w:rsidP="002161E1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transcriptional regulation; cerebral cortex development; cognition; ADHD; intellectual disability; microcephaly and growth regulation</w:t>
            </w:r>
          </w:p>
        </w:tc>
        <w:tc>
          <w:tcPr>
            <w:tcW w:w="1559" w:type="dxa"/>
            <w:shd w:val="clear" w:color="auto" w:fill="auto"/>
          </w:tcPr>
          <w:p w14:paraId="44791475" w14:textId="77777777" w:rsidR="0076794D" w:rsidRPr="00B94EE1" w:rsidRDefault="0076794D" w:rsidP="00791979">
            <w:pPr>
              <w:spacing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Intron</w:t>
            </w:r>
          </w:p>
        </w:tc>
        <w:tc>
          <w:tcPr>
            <w:tcW w:w="1418" w:type="dxa"/>
            <w:shd w:val="clear" w:color="auto" w:fill="auto"/>
          </w:tcPr>
          <w:p w14:paraId="7412AD4F" w14:textId="77777777" w:rsidR="0076794D" w:rsidRPr="00B94EE1" w:rsidRDefault="0076794D" w:rsidP="00791979">
            <w:pPr>
              <w:spacing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Control</w:t>
            </w:r>
          </w:p>
        </w:tc>
      </w:tr>
      <w:tr w:rsidR="00B94EE1" w:rsidRPr="00B94EE1" w14:paraId="401F848C" w14:textId="77777777" w:rsidTr="00824DA7">
        <w:trPr>
          <w:trHeight w:val="397"/>
        </w:trPr>
        <w:tc>
          <w:tcPr>
            <w:tcW w:w="1101" w:type="dxa"/>
            <w:shd w:val="clear" w:color="auto" w:fill="auto"/>
          </w:tcPr>
          <w:p w14:paraId="54F6A0C3" w14:textId="77777777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cg12928479</w:t>
            </w:r>
          </w:p>
        </w:tc>
        <w:tc>
          <w:tcPr>
            <w:tcW w:w="1134" w:type="dxa"/>
            <w:shd w:val="clear" w:color="auto" w:fill="auto"/>
          </w:tcPr>
          <w:p w14:paraId="14823D52" w14:textId="77777777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NLRC5</w:t>
            </w:r>
          </w:p>
        </w:tc>
        <w:tc>
          <w:tcPr>
            <w:tcW w:w="3827" w:type="dxa"/>
            <w:shd w:val="clear" w:color="auto" w:fill="auto"/>
          </w:tcPr>
          <w:p w14:paraId="63773C84" w14:textId="381B9412" w:rsidR="0076794D" w:rsidRPr="00B94EE1" w:rsidRDefault="0076794D" w:rsidP="00D60C01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 xml:space="preserve">regulating the NF-kappa-B and type I interferon </w:t>
            </w:r>
            <w:proofErr w:type="spellStart"/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signaling</w:t>
            </w:r>
            <w:proofErr w:type="spellEnd"/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 xml:space="preserve"> pathways; immunity; neuroimmune and neuroinflammatory processes</w:t>
            </w:r>
          </w:p>
        </w:tc>
        <w:tc>
          <w:tcPr>
            <w:tcW w:w="1559" w:type="dxa"/>
            <w:shd w:val="clear" w:color="auto" w:fill="auto"/>
          </w:tcPr>
          <w:p w14:paraId="360EA5CB" w14:textId="77777777" w:rsidR="0076794D" w:rsidRPr="00B94EE1" w:rsidRDefault="0076794D" w:rsidP="00791979">
            <w:pPr>
              <w:spacing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Exon</w:t>
            </w:r>
          </w:p>
        </w:tc>
        <w:tc>
          <w:tcPr>
            <w:tcW w:w="1418" w:type="dxa"/>
            <w:shd w:val="clear" w:color="auto" w:fill="auto"/>
          </w:tcPr>
          <w:p w14:paraId="6AFB274C" w14:textId="77777777" w:rsidR="0076794D" w:rsidRPr="00B94EE1" w:rsidRDefault="0076794D" w:rsidP="00791979">
            <w:pPr>
              <w:spacing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Control</w:t>
            </w:r>
          </w:p>
        </w:tc>
      </w:tr>
      <w:tr w:rsidR="00B94EE1" w:rsidRPr="00B94EE1" w14:paraId="71CD34C9" w14:textId="77777777" w:rsidTr="00824DA7">
        <w:trPr>
          <w:trHeight w:val="397"/>
        </w:trPr>
        <w:tc>
          <w:tcPr>
            <w:tcW w:w="1101" w:type="dxa"/>
            <w:shd w:val="clear" w:color="auto" w:fill="auto"/>
          </w:tcPr>
          <w:p w14:paraId="1BA0872F" w14:textId="77777777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cg05371584</w:t>
            </w:r>
          </w:p>
        </w:tc>
        <w:tc>
          <w:tcPr>
            <w:tcW w:w="1134" w:type="dxa"/>
            <w:shd w:val="clear" w:color="auto" w:fill="auto"/>
          </w:tcPr>
          <w:p w14:paraId="786EE160" w14:textId="77777777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TBC1D8</w:t>
            </w:r>
          </w:p>
        </w:tc>
        <w:tc>
          <w:tcPr>
            <w:tcW w:w="3827" w:type="dxa"/>
            <w:shd w:val="clear" w:color="auto" w:fill="auto"/>
          </w:tcPr>
          <w:p w14:paraId="50C90EC5" w14:textId="62256ECD" w:rsidR="0076794D" w:rsidRPr="00B94EE1" w:rsidRDefault="0076794D" w:rsidP="000751DF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 xml:space="preserve">unknown (putative role in GTPase-activation of </w:t>
            </w:r>
            <w:proofErr w:type="spellStart"/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Rab</w:t>
            </w:r>
            <w:proofErr w:type="spellEnd"/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 xml:space="preserve"> family proteins)</w:t>
            </w:r>
          </w:p>
        </w:tc>
        <w:tc>
          <w:tcPr>
            <w:tcW w:w="1559" w:type="dxa"/>
            <w:shd w:val="clear" w:color="auto" w:fill="auto"/>
          </w:tcPr>
          <w:p w14:paraId="11CFF3D6" w14:textId="77777777" w:rsidR="0076794D" w:rsidRPr="00B94EE1" w:rsidRDefault="0076794D" w:rsidP="00791979">
            <w:pPr>
              <w:spacing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Intron/ Non-coding</w:t>
            </w:r>
          </w:p>
        </w:tc>
        <w:tc>
          <w:tcPr>
            <w:tcW w:w="1418" w:type="dxa"/>
            <w:shd w:val="clear" w:color="auto" w:fill="auto"/>
          </w:tcPr>
          <w:p w14:paraId="71CA1D26" w14:textId="77777777" w:rsidR="0076794D" w:rsidRPr="00B94EE1" w:rsidRDefault="0076794D" w:rsidP="00791979">
            <w:pPr>
              <w:spacing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Control</w:t>
            </w:r>
          </w:p>
        </w:tc>
      </w:tr>
      <w:tr w:rsidR="00B94EE1" w:rsidRPr="00B94EE1" w14:paraId="60F6B351" w14:textId="77777777" w:rsidTr="00824DA7">
        <w:trPr>
          <w:trHeight w:val="397"/>
        </w:trPr>
        <w:tc>
          <w:tcPr>
            <w:tcW w:w="1101" w:type="dxa"/>
            <w:shd w:val="clear" w:color="auto" w:fill="auto"/>
          </w:tcPr>
          <w:p w14:paraId="4B538ECB" w14:textId="77777777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cg00687889</w:t>
            </w:r>
          </w:p>
        </w:tc>
        <w:tc>
          <w:tcPr>
            <w:tcW w:w="1134" w:type="dxa"/>
            <w:shd w:val="clear" w:color="auto" w:fill="auto"/>
          </w:tcPr>
          <w:p w14:paraId="5F99D1D8" w14:textId="77777777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2B1442FB" w14:textId="77777777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7E0DF79A" w14:textId="77777777" w:rsidR="0076794D" w:rsidRPr="00B94EE1" w:rsidRDefault="0076794D" w:rsidP="00791979">
            <w:pPr>
              <w:spacing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Intergenic</w:t>
            </w:r>
          </w:p>
        </w:tc>
        <w:tc>
          <w:tcPr>
            <w:tcW w:w="1418" w:type="dxa"/>
            <w:shd w:val="clear" w:color="auto" w:fill="auto"/>
          </w:tcPr>
          <w:p w14:paraId="78E0BE6F" w14:textId="77777777" w:rsidR="0076794D" w:rsidRPr="00B94EE1" w:rsidRDefault="0076794D" w:rsidP="00791979">
            <w:pPr>
              <w:spacing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Control</w:t>
            </w:r>
          </w:p>
        </w:tc>
      </w:tr>
      <w:tr w:rsidR="00B94EE1" w:rsidRPr="00B94EE1" w14:paraId="7D41101D" w14:textId="77777777" w:rsidTr="00824DA7">
        <w:trPr>
          <w:trHeight w:val="397"/>
        </w:trPr>
        <w:tc>
          <w:tcPr>
            <w:tcW w:w="1101" w:type="dxa"/>
            <w:shd w:val="clear" w:color="auto" w:fill="auto"/>
          </w:tcPr>
          <w:p w14:paraId="6FEB6E9F" w14:textId="7447573A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lastRenderedPageBreak/>
              <w:t>cg23053742</w:t>
            </w:r>
            <w:r w:rsidR="00C04716"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C04716"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14:paraId="35FFC565" w14:textId="77777777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LACTB2-AS1</w:t>
            </w:r>
          </w:p>
        </w:tc>
        <w:tc>
          <w:tcPr>
            <w:tcW w:w="3827" w:type="dxa"/>
            <w:shd w:val="clear" w:color="auto" w:fill="auto"/>
          </w:tcPr>
          <w:p w14:paraId="30448271" w14:textId="77777777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non-coding RNA</w:t>
            </w:r>
          </w:p>
        </w:tc>
        <w:tc>
          <w:tcPr>
            <w:tcW w:w="1559" w:type="dxa"/>
            <w:shd w:val="clear" w:color="auto" w:fill="auto"/>
          </w:tcPr>
          <w:p w14:paraId="57E7DCD6" w14:textId="77777777" w:rsidR="0076794D" w:rsidRPr="00B94EE1" w:rsidRDefault="0076794D" w:rsidP="00791979">
            <w:pPr>
              <w:spacing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Non-coding</w:t>
            </w:r>
          </w:p>
        </w:tc>
        <w:tc>
          <w:tcPr>
            <w:tcW w:w="1418" w:type="dxa"/>
            <w:shd w:val="clear" w:color="auto" w:fill="auto"/>
          </w:tcPr>
          <w:p w14:paraId="750FE13E" w14:textId="77777777" w:rsidR="0076794D" w:rsidRPr="00B94EE1" w:rsidRDefault="0076794D" w:rsidP="00791979">
            <w:pPr>
              <w:spacing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Patient</w:t>
            </w:r>
          </w:p>
        </w:tc>
      </w:tr>
      <w:tr w:rsidR="00B94EE1" w:rsidRPr="00B94EE1" w14:paraId="72FEE01C" w14:textId="77777777" w:rsidTr="00824DA7">
        <w:trPr>
          <w:trHeight w:val="397"/>
        </w:trPr>
        <w:tc>
          <w:tcPr>
            <w:tcW w:w="1101" w:type="dxa"/>
            <w:shd w:val="clear" w:color="auto" w:fill="auto"/>
          </w:tcPr>
          <w:p w14:paraId="44142DD5" w14:textId="77777777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cg12274883</w:t>
            </w:r>
          </w:p>
        </w:tc>
        <w:tc>
          <w:tcPr>
            <w:tcW w:w="1134" w:type="dxa"/>
            <w:shd w:val="clear" w:color="auto" w:fill="auto"/>
          </w:tcPr>
          <w:p w14:paraId="552F239D" w14:textId="77777777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0C7612B5" w14:textId="77777777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4553214B" w14:textId="77777777" w:rsidR="0076794D" w:rsidRPr="00B94EE1" w:rsidRDefault="0076794D" w:rsidP="00791979">
            <w:pPr>
              <w:spacing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Intergenic</w:t>
            </w:r>
          </w:p>
        </w:tc>
        <w:tc>
          <w:tcPr>
            <w:tcW w:w="1418" w:type="dxa"/>
            <w:shd w:val="clear" w:color="auto" w:fill="auto"/>
          </w:tcPr>
          <w:p w14:paraId="213114FD" w14:textId="77777777" w:rsidR="0076794D" w:rsidRPr="00B94EE1" w:rsidRDefault="0076794D" w:rsidP="00791979">
            <w:pPr>
              <w:spacing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Control</w:t>
            </w:r>
          </w:p>
        </w:tc>
      </w:tr>
      <w:tr w:rsidR="00B94EE1" w:rsidRPr="00B94EE1" w14:paraId="5CC3D477" w14:textId="77777777" w:rsidTr="00824DA7">
        <w:trPr>
          <w:trHeight w:val="397"/>
        </w:trPr>
        <w:tc>
          <w:tcPr>
            <w:tcW w:w="1101" w:type="dxa"/>
            <w:shd w:val="clear" w:color="auto" w:fill="auto"/>
          </w:tcPr>
          <w:p w14:paraId="1A2DD687" w14:textId="77777777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cg14748515</w:t>
            </w:r>
          </w:p>
        </w:tc>
        <w:tc>
          <w:tcPr>
            <w:tcW w:w="1134" w:type="dxa"/>
            <w:shd w:val="clear" w:color="auto" w:fill="auto"/>
          </w:tcPr>
          <w:p w14:paraId="6B8BC3AB" w14:textId="77777777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6BDE7406" w14:textId="77777777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776E30CC" w14:textId="77777777" w:rsidR="0076794D" w:rsidRPr="00B94EE1" w:rsidRDefault="0076794D" w:rsidP="00791979">
            <w:pPr>
              <w:spacing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Intergenic</w:t>
            </w:r>
          </w:p>
        </w:tc>
        <w:tc>
          <w:tcPr>
            <w:tcW w:w="1418" w:type="dxa"/>
            <w:shd w:val="clear" w:color="auto" w:fill="auto"/>
          </w:tcPr>
          <w:p w14:paraId="5952E90F" w14:textId="77777777" w:rsidR="0076794D" w:rsidRPr="00B94EE1" w:rsidRDefault="0076794D" w:rsidP="00791979">
            <w:pPr>
              <w:spacing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Control</w:t>
            </w:r>
          </w:p>
        </w:tc>
      </w:tr>
      <w:tr w:rsidR="00B94EE1" w:rsidRPr="00B94EE1" w14:paraId="26D790B7" w14:textId="77777777" w:rsidTr="00824DA7">
        <w:trPr>
          <w:trHeight w:val="397"/>
        </w:trPr>
        <w:tc>
          <w:tcPr>
            <w:tcW w:w="1101" w:type="dxa"/>
            <w:shd w:val="clear" w:color="auto" w:fill="auto"/>
          </w:tcPr>
          <w:p w14:paraId="5FBAC846" w14:textId="77777777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cg14800111</w:t>
            </w:r>
          </w:p>
        </w:tc>
        <w:tc>
          <w:tcPr>
            <w:tcW w:w="1134" w:type="dxa"/>
            <w:shd w:val="clear" w:color="auto" w:fill="auto"/>
          </w:tcPr>
          <w:p w14:paraId="1BA2069D" w14:textId="77777777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31E47F11" w14:textId="77777777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54DAD3D1" w14:textId="77777777" w:rsidR="0076794D" w:rsidRPr="00B94EE1" w:rsidRDefault="0076794D" w:rsidP="00791979">
            <w:pPr>
              <w:spacing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Intergenic</w:t>
            </w:r>
          </w:p>
        </w:tc>
        <w:tc>
          <w:tcPr>
            <w:tcW w:w="1418" w:type="dxa"/>
            <w:shd w:val="clear" w:color="auto" w:fill="auto"/>
          </w:tcPr>
          <w:p w14:paraId="69FCEB30" w14:textId="77777777" w:rsidR="0076794D" w:rsidRPr="00B94EE1" w:rsidRDefault="0076794D" w:rsidP="00791979">
            <w:pPr>
              <w:spacing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Control</w:t>
            </w:r>
          </w:p>
        </w:tc>
      </w:tr>
      <w:tr w:rsidR="00B94EE1" w:rsidRPr="00B94EE1" w14:paraId="705153C8" w14:textId="77777777" w:rsidTr="00824DA7">
        <w:trPr>
          <w:trHeight w:val="397"/>
        </w:trPr>
        <w:tc>
          <w:tcPr>
            <w:tcW w:w="1101" w:type="dxa"/>
            <w:shd w:val="clear" w:color="auto" w:fill="auto"/>
          </w:tcPr>
          <w:p w14:paraId="36D7951F" w14:textId="431407AB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cg04193065</w:t>
            </w:r>
            <w:r w:rsidR="00C04716"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C04716"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14:paraId="07809B89" w14:textId="77777777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6BDB7F01" w14:textId="77777777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5D038FBD" w14:textId="77777777" w:rsidR="0076794D" w:rsidRPr="00B94EE1" w:rsidRDefault="0076794D" w:rsidP="00791979">
            <w:pPr>
              <w:spacing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Intergenic</w:t>
            </w:r>
          </w:p>
        </w:tc>
        <w:tc>
          <w:tcPr>
            <w:tcW w:w="1418" w:type="dxa"/>
            <w:shd w:val="clear" w:color="auto" w:fill="auto"/>
          </w:tcPr>
          <w:p w14:paraId="6CAE286A" w14:textId="77777777" w:rsidR="0076794D" w:rsidRPr="00B94EE1" w:rsidRDefault="0076794D" w:rsidP="00791979">
            <w:pPr>
              <w:spacing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Control</w:t>
            </w:r>
          </w:p>
        </w:tc>
      </w:tr>
      <w:tr w:rsidR="00B94EE1" w:rsidRPr="00B94EE1" w14:paraId="6E5DD469" w14:textId="77777777" w:rsidTr="00824DA7">
        <w:trPr>
          <w:trHeight w:val="397"/>
        </w:trPr>
        <w:tc>
          <w:tcPr>
            <w:tcW w:w="1101" w:type="dxa"/>
            <w:shd w:val="clear" w:color="auto" w:fill="auto"/>
          </w:tcPr>
          <w:p w14:paraId="6C1BD008" w14:textId="072731AA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cg24475272</w:t>
            </w:r>
            <w:r w:rsidR="00C04716"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C04716"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14:paraId="0208B7A6" w14:textId="77777777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SETD7</w:t>
            </w:r>
          </w:p>
        </w:tc>
        <w:tc>
          <w:tcPr>
            <w:tcW w:w="3827" w:type="dxa"/>
            <w:shd w:val="clear" w:color="auto" w:fill="auto"/>
          </w:tcPr>
          <w:p w14:paraId="237A0EC8" w14:textId="77777777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histone methylation, with impact on transcriptional activation of genes such as collagenase or insulin</w:t>
            </w:r>
          </w:p>
        </w:tc>
        <w:tc>
          <w:tcPr>
            <w:tcW w:w="1559" w:type="dxa"/>
            <w:shd w:val="clear" w:color="auto" w:fill="auto"/>
          </w:tcPr>
          <w:p w14:paraId="3CCBE6E9" w14:textId="77777777" w:rsidR="0076794D" w:rsidRPr="00B94EE1" w:rsidRDefault="0076794D" w:rsidP="00791979">
            <w:pPr>
              <w:spacing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3' UTR/ Intron</w:t>
            </w:r>
          </w:p>
        </w:tc>
        <w:tc>
          <w:tcPr>
            <w:tcW w:w="1418" w:type="dxa"/>
            <w:shd w:val="clear" w:color="auto" w:fill="auto"/>
          </w:tcPr>
          <w:p w14:paraId="75663DCD" w14:textId="77777777" w:rsidR="0076794D" w:rsidRPr="00B94EE1" w:rsidRDefault="0076794D" w:rsidP="00791979">
            <w:pPr>
              <w:spacing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Control</w:t>
            </w:r>
          </w:p>
        </w:tc>
      </w:tr>
      <w:tr w:rsidR="00B94EE1" w:rsidRPr="00B94EE1" w14:paraId="4481476C" w14:textId="77777777" w:rsidTr="00824DA7">
        <w:trPr>
          <w:trHeight w:val="397"/>
        </w:trPr>
        <w:tc>
          <w:tcPr>
            <w:tcW w:w="1101" w:type="dxa"/>
            <w:shd w:val="clear" w:color="auto" w:fill="auto"/>
          </w:tcPr>
          <w:p w14:paraId="20AAB290" w14:textId="6F96D169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cg17804886</w:t>
            </w:r>
            <w:r w:rsidR="00C04716"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C04716"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14:paraId="4F90FFE0" w14:textId="77777777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RASA3</w:t>
            </w:r>
          </w:p>
        </w:tc>
        <w:tc>
          <w:tcPr>
            <w:tcW w:w="3827" w:type="dxa"/>
            <w:shd w:val="clear" w:color="auto" w:fill="auto"/>
          </w:tcPr>
          <w:p w14:paraId="08B50BBF" w14:textId="77777777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 xml:space="preserve">negatively regulating the Ras </w:t>
            </w:r>
            <w:proofErr w:type="spellStart"/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signaling</w:t>
            </w:r>
            <w:proofErr w:type="spellEnd"/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 xml:space="preserve"> pathway</w:t>
            </w:r>
          </w:p>
        </w:tc>
        <w:tc>
          <w:tcPr>
            <w:tcW w:w="1559" w:type="dxa"/>
            <w:shd w:val="clear" w:color="auto" w:fill="auto"/>
          </w:tcPr>
          <w:p w14:paraId="4E70AAAA" w14:textId="77777777" w:rsidR="0076794D" w:rsidRPr="00B94EE1" w:rsidRDefault="0076794D" w:rsidP="00791979">
            <w:pPr>
              <w:spacing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5' UTR/ Intron</w:t>
            </w:r>
          </w:p>
        </w:tc>
        <w:tc>
          <w:tcPr>
            <w:tcW w:w="1418" w:type="dxa"/>
            <w:shd w:val="clear" w:color="auto" w:fill="auto"/>
          </w:tcPr>
          <w:p w14:paraId="535023FB" w14:textId="77777777" w:rsidR="0076794D" w:rsidRPr="00B94EE1" w:rsidRDefault="0076794D" w:rsidP="00791979">
            <w:pPr>
              <w:spacing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Patient</w:t>
            </w:r>
          </w:p>
        </w:tc>
      </w:tr>
      <w:tr w:rsidR="00B94EE1" w:rsidRPr="00B94EE1" w14:paraId="669C1D9C" w14:textId="77777777" w:rsidTr="00824DA7">
        <w:trPr>
          <w:trHeight w:val="397"/>
        </w:trPr>
        <w:tc>
          <w:tcPr>
            <w:tcW w:w="1101" w:type="dxa"/>
            <w:shd w:val="clear" w:color="auto" w:fill="auto"/>
          </w:tcPr>
          <w:p w14:paraId="05D8EB09" w14:textId="77777777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cg11919725</w:t>
            </w:r>
          </w:p>
        </w:tc>
        <w:tc>
          <w:tcPr>
            <w:tcW w:w="1134" w:type="dxa"/>
            <w:shd w:val="clear" w:color="auto" w:fill="auto"/>
          </w:tcPr>
          <w:p w14:paraId="6DBD65AC" w14:textId="77777777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15F27A89" w14:textId="77777777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2E580DC7" w14:textId="77777777" w:rsidR="0076794D" w:rsidRPr="00B94EE1" w:rsidRDefault="0076794D" w:rsidP="00791979">
            <w:pPr>
              <w:spacing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Intergenic</w:t>
            </w:r>
          </w:p>
        </w:tc>
        <w:tc>
          <w:tcPr>
            <w:tcW w:w="1418" w:type="dxa"/>
            <w:shd w:val="clear" w:color="auto" w:fill="auto"/>
          </w:tcPr>
          <w:p w14:paraId="031563A3" w14:textId="77777777" w:rsidR="0076794D" w:rsidRPr="00B94EE1" w:rsidRDefault="0076794D" w:rsidP="00791979">
            <w:pPr>
              <w:spacing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Patient</w:t>
            </w:r>
          </w:p>
        </w:tc>
      </w:tr>
      <w:tr w:rsidR="00B94EE1" w:rsidRPr="00B94EE1" w14:paraId="412BBD04" w14:textId="77777777" w:rsidTr="00824DA7">
        <w:trPr>
          <w:trHeight w:val="397"/>
        </w:trPr>
        <w:tc>
          <w:tcPr>
            <w:tcW w:w="1101" w:type="dxa"/>
            <w:shd w:val="clear" w:color="auto" w:fill="auto"/>
          </w:tcPr>
          <w:p w14:paraId="74495C2F" w14:textId="77777777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cg22645359</w:t>
            </w:r>
          </w:p>
        </w:tc>
        <w:tc>
          <w:tcPr>
            <w:tcW w:w="1134" w:type="dxa"/>
            <w:shd w:val="clear" w:color="auto" w:fill="auto"/>
          </w:tcPr>
          <w:p w14:paraId="3D62770D" w14:textId="77777777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TCF7L2</w:t>
            </w:r>
          </w:p>
        </w:tc>
        <w:tc>
          <w:tcPr>
            <w:tcW w:w="3827" w:type="dxa"/>
            <w:shd w:val="clear" w:color="auto" w:fill="auto"/>
          </w:tcPr>
          <w:p w14:paraId="057E10DB" w14:textId="25E61AED" w:rsidR="0076794D" w:rsidRPr="00B94EE1" w:rsidRDefault="0076794D" w:rsidP="002161E1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 xml:space="preserve">transcriptional regulation in the </w:t>
            </w:r>
            <w:proofErr w:type="spellStart"/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Wnt</w:t>
            </w:r>
            <w:proofErr w:type="spellEnd"/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signaling</w:t>
            </w:r>
            <w:proofErr w:type="spellEnd"/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 xml:space="preserve"> pathway; blood glucose homeostasis; related to neurodevelopment and plasticity of mature neurons; memory, visual motor/fine motor function, emotional functioning, behaviour and speech; schizophrenia; ADHD</w:t>
            </w:r>
          </w:p>
        </w:tc>
        <w:tc>
          <w:tcPr>
            <w:tcW w:w="1559" w:type="dxa"/>
            <w:shd w:val="clear" w:color="auto" w:fill="auto"/>
          </w:tcPr>
          <w:p w14:paraId="0FE91762" w14:textId="77777777" w:rsidR="0076794D" w:rsidRPr="00B94EE1" w:rsidRDefault="0076794D" w:rsidP="00791979">
            <w:pPr>
              <w:spacing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3' UTR/ Intron</w:t>
            </w:r>
          </w:p>
        </w:tc>
        <w:tc>
          <w:tcPr>
            <w:tcW w:w="1418" w:type="dxa"/>
            <w:shd w:val="clear" w:color="auto" w:fill="auto"/>
          </w:tcPr>
          <w:p w14:paraId="7C32BA8D" w14:textId="77777777" w:rsidR="0076794D" w:rsidRPr="00B94EE1" w:rsidRDefault="0076794D" w:rsidP="00791979">
            <w:pPr>
              <w:spacing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Control</w:t>
            </w:r>
          </w:p>
        </w:tc>
      </w:tr>
      <w:tr w:rsidR="00B94EE1" w:rsidRPr="00B94EE1" w14:paraId="5D4FBEA8" w14:textId="77777777" w:rsidTr="00824DA7">
        <w:trPr>
          <w:trHeight w:val="397"/>
        </w:trPr>
        <w:tc>
          <w:tcPr>
            <w:tcW w:w="1101" w:type="dxa"/>
            <w:shd w:val="clear" w:color="auto" w:fill="auto"/>
          </w:tcPr>
          <w:p w14:paraId="45FF1DCA" w14:textId="77777777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cg05038391</w:t>
            </w:r>
          </w:p>
        </w:tc>
        <w:tc>
          <w:tcPr>
            <w:tcW w:w="1134" w:type="dxa"/>
            <w:shd w:val="clear" w:color="auto" w:fill="auto"/>
          </w:tcPr>
          <w:p w14:paraId="6726B854" w14:textId="77777777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537A6893" w14:textId="77777777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256D684F" w14:textId="77777777" w:rsidR="0076794D" w:rsidRPr="00B94EE1" w:rsidRDefault="0076794D" w:rsidP="00791979">
            <w:pPr>
              <w:spacing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Intergenic</w:t>
            </w:r>
          </w:p>
        </w:tc>
        <w:tc>
          <w:tcPr>
            <w:tcW w:w="1418" w:type="dxa"/>
            <w:shd w:val="clear" w:color="auto" w:fill="auto"/>
          </w:tcPr>
          <w:p w14:paraId="71477490" w14:textId="77777777" w:rsidR="0076794D" w:rsidRPr="00B94EE1" w:rsidRDefault="0076794D" w:rsidP="00791979">
            <w:pPr>
              <w:spacing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Control</w:t>
            </w:r>
          </w:p>
        </w:tc>
      </w:tr>
      <w:tr w:rsidR="00B94EE1" w:rsidRPr="00B94EE1" w14:paraId="07853016" w14:textId="77777777" w:rsidTr="00824DA7">
        <w:trPr>
          <w:trHeight w:val="397"/>
        </w:trPr>
        <w:tc>
          <w:tcPr>
            <w:tcW w:w="1101" w:type="dxa"/>
            <w:shd w:val="clear" w:color="auto" w:fill="auto"/>
          </w:tcPr>
          <w:p w14:paraId="57522718" w14:textId="77777777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cg27215601</w:t>
            </w:r>
          </w:p>
        </w:tc>
        <w:tc>
          <w:tcPr>
            <w:tcW w:w="1134" w:type="dxa"/>
            <w:shd w:val="clear" w:color="auto" w:fill="auto"/>
          </w:tcPr>
          <w:p w14:paraId="05B2AB6C" w14:textId="77777777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NSMCE2</w:t>
            </w:r>
          </w:p>
        </w:tc>
        <w:tc>
          <w:tcPr>
            <w:tcW w:w="3827" w:type="dxa"/>
            <w:shd w:val="clear" w:color="auto" w:fill="auto"/>
          </w:tcPr>
          <w:p w14:paraId="326710B2" w14:textId="77777777" w:rsidR="0076794D" w:rsidRPr="00B94EE1" w:rsidRDefault="0076794D" w:rsidP="005929B2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nuclear transport, transcription, chromosome segregation and DNA repair; key role in genome maintenance, suppression of mitotic recombination; dwarfism; bipolar disorder</w:t>
            </w:r>
          </w:p>
        </w:tc>
        <w:tc>
          <w:tcPr>
            <w:tcW w:w="1559" w:type="dxa"/>
            <w:shd w:val="clear" w:color="auto" w:fill="auto"/>
          </w:tcPr>
          <w:p w14:paraId="70C4FCE7" w14:textId="77777777" w:rsidR="0076794D" w:rsidRPr="00B94EE1" w:rsidRDefault="0076794D" w:rsidP="00791979">
            <w:pPr>
              <w:spacing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Intron/ Non-coding</w:t>
            </w:r>
          </w:p>
        </w:tc>
        <w:tc>
          <w:tcPr>
            <w:tcW w:w="1418" w:type="dxa"/>
            <w:shd w:val="clear" w:color="auto" w:fill="auto"/>
          </w:tcPr>
          <w:p w14:paraId="50271CB5" w14:textId="77777777" w:rsidR="0076794D" w:rsidRPr="00B94EE1" w:rsidRDefault="0076794D" w:rsidP="00791979">
            <w:pPr>
              <w:spacing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Patient</w:t>
            </w:r>
          </w:p>
        </w:tc>
      </w:tr>
      <w:tr w:rsidR="00B94EE1" w:rsidRPr="00B94EE1" w14:paraId="79DE7509" w14:textId="77777777" w:rsidTr="00824DA7">
        <w:trPr>
          <w:trHeight w:val="397"/>
        </w:trPr>
        <w:tc>
          <w:tcPr>
            <w:tcW w:w="1101" w:type="dxa"/>
            <w:shd w:val="clear" w:color="auto" w:fill="auto"/>
          </w:tcPr>
          <w:p w14:paraId="712AF330" w14:textId="77777777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cg23084667</w:t>
            </w:r>
          </w:p>
        </w:tc>
        <w:tc>
          <w:tcPr>
            <w:tcW w:w="1134" w:type="dxa"/>
            <w:shd w:val="clear" w:color="auto" w:fill="auto"/>
          </w:tcPr>
          <w:p w14:paraId="17C07845" w14:textId="77777777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GRAP2</w:t>
            </w:r>
          </w:p>
        </w:tc>
        <w:tc>
          <w:tcPr>
            <w:tcW w:w="3827" w:type="dxa"/>
            <w:shd w:val="clear" w:color="auto" w:fill="auto"/>
          </w:tcPr>
          <w:p w14:paraId="4DD29E0C" w14:textId="1362F4A6" w:rsidR="0076794D" w:rsidRPr="00B94EE1" w:rsidRDefault="0076794D" w:rsidP="00781532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 xml:space="preserve">leukocyte-specific protein-tyrosine kinase </w:t>
            </w:r>
            <w:proofErr w:type="spellStart"/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signaling</w:t>
            </w:r>
            <w:proofErr w:type="spellEnd"/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 xml:space="preserve">; RET </w:t>
            </w:r>
            <w:proofErr w:type="spellStart"/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signaling</w:t>
            </w:r>
            <w:proofErr w:type="spellEnd"/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 xml:space="preserve"> which is involved in brain development and maturation of dopaminergic neurons</w:t>
            </w:r>
          </w:p>
        </w:tc>
        <w:tc>
          <w:tcPr>
            <w:tcW w:w="1559" w:type="dxa"/>
            <w:shd w:val="clear" w:color="auto" w:fill="auto"/>
          </w:tcPr>
          <w:p w14:paraId="166AF993" w14:textId="77777777" w:rsidR="0076794D" w:rsidRPr="00B94EE1" w:rsidRDefault="0076794D" w:rsidP="00791979">
            <w:pPr>
              <w:spacing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5' UTR</w:t>
            </w:r>
          </w:p>
        </w:tc>
        <w:tc>
          <w:tcPr>
            <w:tcW w:w="1418" w:type="dxa"/>
            <w:shd w:val="clear" w:color="auto" w:fill="auto"/>
          </w:tcPr>
          <w:p w14:paraId="20F53427" w14:textId="77777777" w:rsidR="0076794D" w:rsidRPr="00B94EE1" w:rsidRDefault="0076794D" w:rsidP="00791979">
            <w:pPr>
              <w:spacing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Patient</w:t>
            </w:r>
          </w:p>
        </w:tc>
      </w:tr>
      <w:tr w:rsidR="00B94EE1" w:rsidRPr="00B94EE1" w14:paraId="027B15DD" w14:textId="77777777" w:rsidTr="00824DA7">
        <w:trPr>
          <w:trHeight w:val="397"/>
        </w:trPr>
        <w:tc>
          <w:tcPr>
            <w:tcW w:w="1101" w:type="dxa"/>
            <w:shd w:val="clear" w:color="auto" w:fill="auto"/>
          </w:tcPr>
          <w:p w14:paraId="53B80684" w14:textId="77777777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cg02293222</w:t>
            </w:r>
          </w:p>
        </w:tc>
        <w:tc>
          <w:tcPr>
            <w:tcW w:w="1134" w:type="dxa"/>
            <w:shd w:val="clear" w:color="auto" w:fill="auto"/>
          </w:tcPr>
          <w:p w14:paraId="55DEE179" w14:textId="77777777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627CD1E5" w14:textId="77777777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6888D26A" w14:textId="77777777" w:rsidR="0076794D" w:rsidRPr="00B94EE1" w:rsidRDefault="0076794D" w:rsidP="00791979">
            <w:pPr>
              <w:spacing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Intergenic</w:t>
            </w:r>
          </w:p>
        </w:tc>
        <w:tc>
          <w:tcPr>
            <w:tcW w:w="1418" w:type="dxa"/>
            <w:shd w:val="clear" w:color="auto" w:fill="auto"/>
          </w:tcPr>
          <w:p w14:paraId="63FD2B82" w14:textId="77777777" w:rsidR="0076794D" w:rsidRPr="00B94EE1" w:rsidRDefault="0076794D" w:rsidP="00791979">
            <w:pPr>
              <w:spacing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  <w:r w:rsidRPr="00B94EE1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  <w:t>Control</w:t>
            </w:r>
          </w:p>
        </w:tc>
      </w:tr>
      <w:tr w:rsidR="00B94EE1" w:rsidRPr="00B94EE1" w14:paraId="516B5455" w14:textId="77777777" w:rsidTr="00824DA7">
        <w:trPr>
          <w:trHeight w:val="397"/>
        </w:trPr>
        <w:tc>
          <w:tcPr>
            <w:tcW w:w="1101" w:type="dxa"/>
            <w:tcBorders>
              <w:bottom w:val="single" w:sz="4" w:space="0" w:color="auto"/>
            </w:tcBorders>
          </w:tcPr>
          <w:p w14:paraId="293991AC" w14:textId="77777777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096462C" w14:textId="77777777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00EB72D" w14:textId="77777777" w:rsidR="0076794D" w:rsidRPr="00B94EE1" w:rsidRDefault="0076794D" w:rsidP="00791979">
            <w:pPr>
              <w:spacing w:line="240" w:lineRule="auto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9F6AAD3" w14:textId="77777777" w:rsidR="0076794D" w:rsidRPr="00B94EE1" w:rsidRDefault="0076794D" w:rsidP="00791979">
            <w:pPr>
              <w:spacing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7040CC9" w14:textId="77777777" w:rsidR="0076794D" w:rsidRPr="00B94EE1" w:rsidRDefault="0076794D" w:rsidP="00791979">
            <w:pPr>
              <w:spacing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</w:tbl>
    <w:p w14:paraId="1D8F2E80" w14:textId="77777777" w:rsidR="00791979" w:rsidRPr="00B94EE1" w:rsidRDefault="00791979" w:rsidP="00791979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lang w:val="en-GB"/>
        </w:rPr>
      </w:pPr>
    </w:p>
    <w:p w14:paraId="6F2CDEC4" w14:textId="0047E7A9" w:rsidR="00CF77F0" w:rsidRPr="00B94EE1" w:rsidRDefault="00CF77F0" w:rsidP="00CF77F0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0"/>
          <w:szCs w:val="20"/>
          <w:lang w:val="en-GB"/>
        </w:rPr>
      </w:pPr>
      <w:r w:rsidRPr="00B94EE1">
        <w:rPr>
          <w:rFonts w:ascii="Arial Narrow" w:hAnsi="Arial Narrow" w:cs="Times New Roman"/>
          <w:color w:val="000000" w:themeColor="text1"/>
          <w:sz w:val="20"/>
          <w:szCs w:val="20"/>
          <w:lang w:val="en-GB"/>
        </w:rPr>
        <w:t>Source of gene-related protein function: Entrez Gene Summary</w:t>
      </w:r>
      <w:r w:rsidR="003B2948" w:rsidRPr="00B94EE1">
        <w:rPr>
          <w:rFonts w:ascii="Arial Narrow" w:hAnsi="Arial Narrow" w:cs="Times New Roman"/>
          <w:color w:val="000000" w:themeColor="text1"/>
          <w:sz w:val="20"/>
          <w:szCs w:val="20"/>
          <w:lang w:val="en-GB"/>
        </w:rPr>
        <w:t xml:space="preserve"> at Pubmed.com and</w:t>
      </w:r>
      <w:r w:rsidRPr="00B94EE1">
        <w:rPr>
          <w:rFonts w:ascii="Arial Narrow" w:hAnsi="Arial Narrow" w:cs="Times New Roman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3B2948" w:rsidRPr="00B94EE1">
        <w:rPr>
          <w:rFonts w:ascii="Arial Narrow" w:hAnsi="Arial Narrow" w:cs="Times New Roman"/>
          <w:color w:val="000000" w:themeColor="text1"/>
          <w:sz w:val="20"/>
          <w:szCs w:val="20"/>
          <w:lang w:val="en-GB"/>
        </w:rPr>
        <w:t>UniProt</w:t>
      </w:r>
      <w:proofErr w:type="spellEnd"/>
      <w:r w:rsidR="003B2948" w:rsidRPr="00B94EE1">
        <w:rPr>
          <w:rFonts w:ascii="Arial Narrow" w:hAnsi="Arial Narrow" w:cs="Times New Roman"/>
          <w:color w:val="000000" w:themeColor="text1"/>
          <w:sz w:val="20"/>
          <w:szCs w:val="20"/>
          <w:lang w:val="en-GB"/>
        </w:rPr>
        <w:t xml:space="preserve"> database (www.uniprot.org), </w:t>
      </w:r>
      <w:r w:rsidRPr="00B94EE1">
        <w:rPr>
          <w:rFonts w:ascii="Arial Narrow" w:hAnsi="Arial Narrow" w:cs="Times New Roman"/>
          <w:color w:val="000000" w:themeColor="text1"/>
          <w:sz w:val="20"/>
          <w:szCs w:val="20"/>
          <w:lang w:val="en-GB"/>
        </w:rPr>
        <w:t>complemented with updated literature searches for li</w:t>
      </w:r>
      <w:r w:rsidR="00D86841" w:rsidRPr="00B94EE1">
        <w:rPr>
          <w:rFonts w:ascii="Arial Narrow" w:hAnsi="Arial Narrow" w:cs="Times New Roman"/>
          <w:color w:val="000000" w:themeColor="text1"/>
          <w:sz w:val="20"/>
          <w:szCs w:val="20"/>
          <w:lang w:val="en-GB"/>
        </w:rPr>
        <w:t>nks with brain and development.</w:t>
      </w:r>
    </w:p>
    <w:p w14:paraId="58D1925D" w14:textId="2538F28D" w:rsidR="007804FB" w:rsidRPr="00B94EE1" w:rsidRDefault="00937C44" w:rsidP="00CF77F0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proofErr w:type="spellStart"/>
      <w:proofErr w:type="gramStart"/>
      <w:r w:rsidRPr="00B94EE1">
        <w:rPr>
          <w:rFonts w:ascii="Arial Narrow" w:hAnsi="Arial Narrow" w:cs="Times New Roman"/>
          <w:color w:val="000000" w:themeColor="text1"/>
          <w:sz w:val="20"/>
          <w:szCs w:val="20"/>
          <w:vertAlign w:val="superscript"/>
          <w:lang w:val="en-GB"/>
        </w:rPr>
        <w:t>a,b</w:t>
      </w:r>
      <w:proofErr w:type="spellEnd"/>
      <w:proofErr w:type="gramEnd"/>
      <w:r w:rsidRPr="00B94EE1">
        <w:rPr>
          <w:rFonts w:ascii="Arial Narrow" w:hAnsi="Arial Narrow" w:cs="Times New Roman"/>
          <w:color w:val="000000" w:themeColor="text1"/>
          <w:sz w:val="20"/>
          <w:szCs w:val="20"/>
          <w:lang w:val="en-GB"/>
        </w:rPr>
        <w:t xml:space="preserve">: Only for 10 of the 37 CpG sites a </w:t>
      </w:r>
      <w:r w:rsidR="00E96B00" w:rsidRPr="00B94EE1">
        <w:rPr>
          <w:rFonts w:ascii="Arial Narrow" w:hAnsi="Arial Narrow" w:cs="Times New Roman"/>
          <w:color w:val="000000" w:themeColor="text1"/>
          <w:sz w:val="20"/>
          <w:szCs w:val="20"/>
        </w:rPr>
        <w:t>cross-tissue blood-brain comparison of methylation status was possible</w:t>
      </w:r>
      <w:r w:rsidR="007804FB" w:rsidRPr="00B94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with use of </w:t>
      </w:r>
      <w:r w:rsidR="000D564A" w:rsidRPr="00B94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the </w:t>
      </w:r>
      <w:proofErr w:type="spellStart"/>
      <w:r w:rsidR="000D564A" w:rsidRPr="00B94EE1">
        <w:rPr>
          <w:rFonts w:ascii="Arial Narrow" w:hAnsi="Arial Narrow" w:cs="Times New Roman"/>
          <w:color w:val="000000" w:themeColor="text1"/>
          <w:sz w:val="20"/>
          <w:szCs w:val="20"/>
        </w:rPr>
        <w:t>BECon</w:t>
      </w:r>
      <w:proofErr w:type="spellEnd"/>
      <w:r w:rsidR="000D564A" w:rsidRPr="00B94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tool</w:t>
      </w:r>
      <w:r w:rsidR="00E96B00" w:rsidRPr="00B94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="000D564A" w:rsidRPr="00B94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or </w:t>
      </w:r>
      <w:r w:rsidR="000D564A" w:rsidRPr="00B94EE1">
        <w:rPr>
          <w:rFonts w:ascii="Arial Narrow" w:hAnsi="Arial Narrow" w:cs="Times New Roman"/>
          <w:color w:val="000000" w:themeColor="text1"/>
          <w:sz w:val="20"/>
          <w:szCs w:val="20"/>
          <w:lang w:val="en-BE"/>
        </w:rPr>
        <w:t>the Brain Epigenomics blood brain DNA methylation comparison tool</w:t>
      </w:r>
      <w:r w:rsidR="000D564A" w:rsidRPr="00B94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, </w:t>
      </w:r>
      <w:r w:rsidR="00E96B00" w:rsidRPr="00B94EE1">
        <w:rPr>
          <w:rFonts w:ascii="Arial Narrow" w:hAnsi="Arial Narrow" w:cs="Times New Roman"/>
          <w:color w:val="000000" w:themeColor="text1"/>
          <w:sz w:val="20"/>
          <w:szCs w:val="20"/>
        </w:rPr>
        <w:t>showing a significant correlation between blood and brain for 8 (</w:t>
      </w:r>
      <w:r w:rsidR="00E96B00" w:rsidRPr="00B94EE1">
        <w:rPr>
          <w:rFonts w:ascii="Arial Narrow" w:hAnsi="Arial Narrow" w:cs="Times New Roman"/>
          <w:color w:val="000000" w:themeColor="text1"/>
          <w:sz w:val="20"/>
          <w:szCs w:val="20"/>
          <w:vertAlign w:val="superscript"/>
        </w:rPr>
        <w:t>a</w:t>
      </w:r>
      <w:r w:rsidR="00E96B00" w:rsidRPr="00B94EE1">
        <w:rPr>
          <w:rFonts w:ascii="Arial Narrow" w:hAnsi="Arial Narrow" w:cs="Times New Roman"/>
          <w:color w:val="000000" w:themeColor="text1"/>
          <w:sz w:val="20"/>
          <w:szCs w:val="20"/>
        </w:rPr>
        <w:t>) but not for the other 2 (</w:t>
      </w:r>
      <w:r w:rsidR="00E96B00" w:rsidRPr="00B94EE1">
        <w:rPr>
          <w:rFonts w:ascii="Arial Narrow" w:hAnsi="Arial Narrow" w:cs="Times New Roman"/>
          <w:color w:val="000000" w:themeColor="text1"/>
          <w:sz w:val="20"/>
          <w:szCs w:val="20"/>
          <w:vertAlign w:val="superscript"/>
        </w:rPr>
        <w:t>b</w:t>
      </w:r>
      <w:r w:rsidR="00E96B00" w:rsidRPr="00B94EE1">
        <w:rPr>
          <w:rFonts w:ascii="Arial Narrow" w:hAnsi="Arial Narrow" w:cs="Times New Roman"/>
          <w:color w:val="000000" w:themeColor="text1"/>
          <w:sz w:val="20"/>
          <w:szCs w:val="20"/>
        </w:rPr>
        <w:t>)</w:t>
      </w:r>
      <w:r w:rsidR="000D564A" w:rsidRPr="00B94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[1-4].</w:t>
      </w:r>
    </w:p>
    <w:p w14:paraId="0E7AE537" w14:textId="71872980" w:rsidR="00DE53F2" w:rsidRPr="00B94EE1" w:rsidRDefault="00DE53F2" w:rsidP="006C2032">
      <w:pPr>
        <w:spacing w:line="240" w:lineRule="auto"/>
        <w:jc w:val="both"/>
        <w:rPr>
          <w:rFonts w:ascii="Arial Narrow" w:hAnsi="Arial Narrow" w:cs="Times New Roman"/>
          <w:color w:val="000000" w:themeColor="text1"/>
          <w:sz w:val="20"/>
          <w:szCs w:val="20"/>
          <w:lang w:val="en-GB"/>
        </w:rPr>
      </w:pPr>
      <w:r w:rsidRPr="00B94EE1">
        <w:rPr>
          <w:rFonts w:ascii="Arial Narrow" w:hAnsi="Arial Narrow" w:cs="Times New Roman"/>
          <w:color w:val="000000" w:themeColor="text1"/>
          <w:sz w:val="20"/>
          <w:szCs w:val="20"/>
          <w:lang w:val="en-GB"/>
        </w:rPr>
        <w:t xml:space="preserve">Abbreviations: </w:t>
      </w:r>
      <w:r w:rsidR="004F7CF0" w:rsidRPr="00B94EE1">
        <w:rPr>
          <w:rFonts w:ascii="Arial Narrow" w:hAnsi="Arial Narrow" w:cs="Times New Roman"/>
          <w:color w:val="000000" w:themeColor="text1"/>
          <w:sz w:val="20"/>
          <w:szCs w:val="20"/>
          <w:lang w:val="en-GB"/>
        </w:rPr>
        <w:t xml:space="preserve">ADHD, attention deficit hyperactivity disorder; </w:t>
      </w:r>
      <w:r w:rsidRPr="00B94EE1">
        <w:rPr>
          <w:rFonts w:ascii="Arial Narrow" w:hAnsi="Arial Narrow" w:cs="Times New Roman"/>
          <w:color w:val="000000" w:themeColor="text1"/>
          <w:sz w:val="20"/>
          <w:szCs w:val="20"/>
          <w:lang w:val="en-GB"/>
        </w:rPr>
        <w:t xml:space="preserve">ATAD2B, ATPase Family AAA Domain Containing 2B; CEP85L, </w:t>
      </w:r>
      <w:proofErr w:type="spellStart"/>
      <w:r w:rsidRPr="00B94EE1">
        <w:rPr>
          <w:rFonts w:ascii="Arial Narrow" w:hAnsi="Arial Narrow" w:cs="Times New Roman"/>
          <w:color w:val="000000" w:themeColor="text1"/>
          <w:sz w:val="20"/>
          <w:szCs w:val="20"/>
          <w:lang w:val="en-GB"/>
        </w:rPr>
        <w:t>Centrosomal</w:t>
      </w:r>
      <w:proofErr w:type="spellEnd"/>
      <w:r w:rsidRPr="00B94EE1">
        <w:rPr>
          <w:rFonts w:ascii="Arial Narrow" w:hAnsi="Arial Narrow" w:cs="Times New Roman"/>
          <w:color w:val="000000" w:themeColor="text1"/>
          <w:sz w:val="20"/>
          <w:szCs w:val="20"/>
          <w:lang w:val="en-GB"/>
        </w:rPr>
        <w:t xml:space="preserve"> Protein 85 Like; </w:t>
      </w:r>
      <w:r w:rsidR="004F7CF0" w:rsidRPr="00B94EE1">
        <w:rPr>
          <w:rFonts w:ascii="Arial Narrow" w:hAnsi="Arial Narrow" w:cs="Times New Roman"/>
          <w:color w:val="000000" w:themeColor="text1"/>
          <w:sz w:val="20"/>
          <w:szCs w:val="20"/>
          <w:lang w:val="en-GB"/>
        </w:rPr>
        <w:t xml:space="preserve">DNA, deoxyribonucleic acid; </w:t>
      </w:r>
      <w:r w:rsidRPr="00B94EE1">
        <w:rPr>
          <w:rFonts w:ascii="Arial Narrow" w:hAnsi="Arial Narrow" w:cs="Times New Roman"/>
          <w:color w:val="000000" w:themeColor="text1"/>
          <w:sz w:val="20"/>
          <w:szCs w:val="20"/>
          <w:lang w:val="en-GB"/>
        </w:rPr>
        <w:t xml:space="preserve">FNBP1, </w:t>
      </w:r>
      <w:proofErr w:type="spellStart"/>
      <w:r w:rsidRPr="00B94EE1">
        <w:rPr>
          <w:rFonts w:ascii="Arial Narrow" w:hAnsi="Arial Narrow" w:cs="Times New Roman"/>
          <w:color w:val="000000" w:themeColor="text1"/>
          <w:sz w:val="20"/>
          <w:szCs w:val="20"/>
          <w:lang w:val="en-GB"/>
        </w:rPr>
        <w:t>Formin</w:t>
      </w:r>
      <w:proofErr w:type="spellEnd"/>
      <w:r w:rsidRPr="00B94EE1">
        <w:rPr>
          <w:rFonts w:ascii="Arial Narrow" w:hAnsi="Arial Narrow" w:cs="Times New Roman"/>
          <w:color w:val="000000" w:themeColor="text1"/>
          <w:sz w:val="20"/>
          <w:szCs w:val="20"/>
          <w:lang w:val="en-GB"/>
        </w:rPr>
        <w:t xml:space="preserve"> Binding Protein 1; GPER1, G Protein-Coupled Oestrogen Receptor 1; GRAP2, Growth factor Receptor-bound Protein 2-Related Adaptor Protein 2; KAT6B, Lysine Acetyltransferase 6B; LACTB2-AS1, Lactamase Beta 2 Antisense ribonucleic acid 1; NLRC5, NLR Family CARD Domain Containing 5; NSMCE2, Non-SMC Element 2 Methyl </w:t>
      </w:r>
      <w:proofErr w:type="spellStart"/>
      <w:r w:rsidRPr="00B94EE1">
        <w:rPr>
          <w:rFonts w:ascii="Arial Narrow" w:hAnsi="Arial Narrow" w:cs="Times New Roman"/>
          <w:color w:val="000000" w:themeColor="text1"/>
          <w:sz w:val="20"/>
          <w:szCs w:val="20"/>
          <w:lang w:val="en-GB"/>
        </w:rPr>
        <w:t>Methanesulfonate</w:t>
      </w:r>
      <w:proofErr w:type="spellEnd"/>
      <w:r w:rsidRPr="00B94EE1">
        <w:rPr>
          <w:rFonts w:ascii="Arial Narrow" w:hAnsi="Arial Narrow" w:cs="Times New Roman"/>
          <w:color w:val="000000" w:themeColor="text1"/>
          <w:sz w:val="20"/>
          <w:szCs w:val="20"/>
          <w:lang w:val="en-GB"/>
        </w:rPr>
        <w:t xml:space="preserve"> Sensitivity Gene 21 Homolog; PKM, Pyruvate Kinase Muscle; PLA2G15, Phospholipase A2 Group XV; PLD3, Phospholipase D Family Member 3; PRKCA, Protein Kinase C Alpha; RAB11FIP4, RAB11 Family Interacting Protein 4</w:t>
      </w:r>
      <w:r w:rsidR="002F07CE" w:rsidRPr="00B94EE1">
        <w:rPr>
          <w:rFonts w:ascii="Arial Narrow" w:hAnsi="Arial Narrow" w:cs="Times New Roman"/>
          <w:color w:val="000000" w:themeColor="text1"/>
          <w:sz w:val="20"/>
          <w:szCs w:val="20"/>
          <w:lang w:val="en-GB"/>
        </w:rPr>
        <w:t xml:space="preserve">; </w:t>
      </w:r>
      <w:r w:rsidRPr="00B94EE1">
        <w:rPr>
          <w:rFonts w:ascii="Arial Narrow" w:hAnsi="Arial Narrow" w:cs="Times New Roman"/>
          <w:color w:val="000000" w:themeColor="text1"/>
          <w:sz w:val="20"/>
          <w:szCs w:val="20"/>
          <w:lang w:val="en-GB"/>
        </w:rPr>
        <w:t xml:space="preserve">RASA3, RAS P21 Protein Activator 3; </w:t>
      </w:r>
      <w:r w:rsidR="004F7CF0" w:rsidRPr="00B94EE1">
        <w:rPr>
          <w:rFonts w:ascii="Arial Narrow" w:hAnsi="Arial Narrow" w:cs="Times New Roman"/>
          <w:color w:val="000000" w:themeColor="text1"/>
          <w:sz w:val="20"/>
          <w:szCs w:val="20"/>
          <w:lang w:val="en-GB"/>
        </w:rPr>
        <w:t xml:space="preserve">RNA, ribonucleic acid; </w:t>
      </w:r>
      <w:r w:rsidRPr="00B94EE1">
        <w:rPr>
          <w:rFonts w:ascii="Arial Narrow" w:hAnsi="Arial Narrow" w:cs="Times New Roman"/>
          <w:color w:val="000000" w:themeColor="text1"/>
          <w:sz w:val="20"/>
          <w:szCs w:val="20"/>
          <w:lang w:val="en-GB"/>
        </w:rPr>
        <w:t xml:space="preserve">RNF217, Ring Finger Protein 217; SETD7, SET Domain Containing Lysine Methyltransferase 7; SLC35E1, Solute Carrier Family 35 Member E1; SRGAP1, SLIT-ROBO Rho GTPase Activating Protein 1; TBC1D8, TBC1 Domain Family Member 8; TCF7L2, Transcription Factor 7 Like 2; THADA, Thyroid Adenoma-Associated Protein; </w:t>
      </w:r>
      <w:r w:rsidR="004F7CF0" w:rsidRPr="00B94EE1">
        <w:rPr>
          <w:rFonts w:ascii="Arial Narrow" w:hAnsi="Arial Narrow" w:cs="Times New Roman"/>
          <w:color w:val="000000" w:themeColor="text1"/>
          <w:sz w:val="20"/>
          <w:szCs w:val="20"/>
          <w:lang w:val="en-GB"/>
        </w:rPr>
        <w:t xml:space="preserve">UTR, untranslated region; </w:t>
      </w:r>
      <w:r w:rsidRPr="00B94EE1">
        <w:rPr>
          <w:rFonts w:ascii="Arial Narrow" w:hAnsi="Arial Narrow" w:cs="Times New Roman"/>
          <w:color w:val="000000" w:themeColor="text1"/>
          <w:sz w:val="20"/>
          <w:szCs w:val="20"/>
          <w:lang w:val="en-GB"/>
        </w:rPr>
        <w:t>ZSCAN25, Zinc Finger And SCAN Domain Containing 25.</w:t>
      </w:r>
    </w:p>
    <w:p w14:paraId="15541617" w14:textId="586852D3" w:rsidR="000D564A" w:rsidRPr="00B94EE1" w:rsidRDefault="000D564A" w:rsidP="000D564A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</w:p>
    <w:p w14:paraId="353E5FCA" w14:textId="4EF6104E" w:rsidR="00D14287" w:rsidRPr="00B94EE1" w:rsidRDefault="00D14287" w:rsidP="00F52302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Arial Narrow" w:hAnsi="Arial Narrow"/>
          <w:color w:val="000000" w:themeColor="text1"/>
          <w:sz w:val="20"/>
          <w:szCs w:val="20"/>
          <w:lang w:val="nl-NL"/>
        </w:rPr>
      </w:pPr>
      <w:r w:rsidRPr="00B94EE1">
        <w:rPr>
          <w:rFonts w:ascii="Arial Narrow" w:hAnsi="Arial Narrow"/>
          <w:color w:val="000000" w:themeColor="text1"/>
          <w:sz w:val="20"/>
          <w:szCs w:val="20"/>
        </w:rPr>
        <w:t xml:space="preserve">Güiza F, Vanhorebeek I, Verstraete S, Verlinden I, Derese I, Ingels C, et al. </w:t>
      </w:r>
      <w:r w:rsidRPr="00B94EE1">
        <w:rPr>
          <w:rFonts w:ascii="Arial Narrow" w:hAnsi="Arial Narrow"/>
          <w:color w:val="000000" w:themeColor="text1"/>
          <w:sz w:val="20"/>
          <w:szCs w:val="20"/>
          <w:lang w:val="en-US"/>
        </w:rPr>
        <w:t xml:space="preserve">Effect of early parenteral nutrition during paediatric critical illness on DNA methylation as a potential mediator of impaired neurocognitive development: a pre-planned secondary analysis of the PEPaNIC international randomised controlled trial. </w:t>
      </w:r>
      <w:r w:rsidRPr="00B94EE1">
        <w:rPr>
          <w:rFonts w:ascii="Arial Narrow" w:hAnsi="Arial Narrow"/>
          <w:color w:val="000000" w:themeColor="text1"/>
          <w:sz w:val="20"/>
          <w:szCs w:val="20"/>
        </w:rPr>
        <w:t>Lancet Respir Med 2020;8:288-303</w:t>
      </w:r>
    </w:p>
    <w:p w14:paraId="14BDE37E" w14:textId="39C03991" w:rsidR="000D564A" w:rsidRPr="00B94EE1" w:rsidRDefault="000D564A" w:rsidP="00F52302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Arial Narrow" w:hAnsi="Arial Narrow"/>
          <w:color w:val="000000" w:themeColor="text1"/>
          <w:sz w:val="20"/>
          <w:szCs w:val="20"/>
          <w:lang w:val="en-BE"/>
        </w:rPr>
      </w:pPr>
      <w:r w:rsidRPr="00B94EE1">
        <w:rPr>
          <w:rFonts w:ascii="Arial Narrow" w:hAnsi="Arial Narrow"/>
          <w:color w:val="000000" w:themeColor="text1"/>
          <w:sz w:val="20"/>
          <w:szCs w:val="20"/>
          <w:lang w:val="en-BE"/>
        </w:rPr>
        <w:t>Edgar RD, Jones MJ, Meaney MJ, Turecki G, Kobor MS. BECon: a tool for interpreting DNA methylation findings from blood in the context of brain. Transl Psychiatry 2017;7</w:t>
      </w:r>
      <w:r w:rsidR="00D14287" w:rsidRPr="00B94EE1">
        <w:rPr>
          <w:rFonts w:ascii="Arial Narrow" w:hAnsi="Arial Narrow"/>
          <w:color w:val="000000" w:themeColor="text1"/>
          <w:sz w:val="20"/>
          <w:szCs w:val="20"/>
          <w:lang w:val="nl-NL"/>
        </w:rPr>
        <w:t>:</w:t>
      </w:r>
      <w:r w:rsidRPr="00B94EE1">
        <w:rPr>
          <w:rFonts w:ascii="Arial Narrow" w:hAnsi="Arial Narrow"/>
          <w:color w:val="000000" w:themeColor="text1"/>
          <w:sz w:val="20"/>
          <w:szCs w:val="20"/>
          <w:lang w:val="en-BE"/>
        </w:rPr>
        <w:t xml:space="preserve">e1187 </w:t>
      </w:r>
    </w:p>
    <w:p w14:paraId="53CD0B33" w14:textId="1563E43B" w:rsidR="000D564A" w:rsidRPr="00B94EE1" w:rsidRDefault="000D564A" w:rsidP="00F52302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Arial Narrow" w:hAnsi="Arial Narrow"/>
          <w:color w:val="000000" w:themeColor="text1"/>
          <w:sz w:val="20"/>
          <w:szCs w:val="20"/>
          <w:lang w:val="en-BE"/>
        </w:rPr>
      </w:pPr>
      <w:r w:rsidRPr="00B94EE1">
        <w:rPr>
          <w:rFonts w:ascii="Arial Narrow" w:hAnsi="Arial Narrow"/>
          <w:color w:val="000000" w:themeColor="text1"/>
          <w:sz w:val="20"/>
          <w:szCs w:val="20"/>
          <w:lang w:val="en-BE"/>
        </w:rPr>
        <w:t xml:space="preserve">https://redgar598.shinyapps.io/BECon/ [Accessed May 20th, 2019] </w:t>
      </w:r>
    </w:p>
    <w:p w14:paraId="7C3386BB" w14:textId="7517EED9" w:rsidR="000D564A" w:rsidRPr="00B94EE1" w:rsidRDefault="000D564A" w:rsidP="00F52302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Arial Narrow" w:hAnsi="Arial Narrow"/>
          <w:color w:val="000000" w:themeColor="text1"/>
          <w:sz w:val="20"/>
          <w:szCs w:val="20"/>
          <w:lang w:val="en-BE"/>
        </w:rPr>
      </w:pPr>
      <w:r w:rsidRPr="00B94EE1">
        <w:rPr>
          <w:rFonts w:ascii="Arial Narrow" w:hAnsi="Arial Narrow"/>
          <w:color w:val="000000" w:themeColor="text1"/>
          <w:sz w:val="20"/>
          <w:szCs w:val="20"/>
          <w:lang w:val="en-BE"/>
        </w:rPr>
        <w:t xml:space="preserve">https://epigenetics.essex.ac.uk/bloodbrain/ [Accessed May 20th, 2019] </w:t>
      </w:r>
    </w:p>
    <w:p w14:paraId="4BAFADFE" w14:textId="4251B53A" w:rsidR="00167D60" w:rsidRPr="00B94EE1" w:rsidRDefault="00167D60" w:rsidP="00BC6ADF">
      <w:pPr>
        <w:spacing w:line="240" w:lineRule="auto"/>
        <w:rPr>
          <w:rFonts w:cs="Times New Roman"/>
          <w:b/>
          <w:color w:val="000000" w:themeColor="text1"/>
          <w:lang w:val="en-BE"/>
        </w:rPr>
      </w:pPr>
    </w:p>
    <w:sectPr w:rsidR="00167D60" w:rsidRPr="00B94EE1" w:rsidSect="00261B62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CB2A9" w14:textId="77777777" w:rsidR="00232ABE" w:rsidRDefault="00232ABE" w:rsidP="00B04EB1">
      <w:pPr>
        <w:spacing w:after="0" w:line="240" w:lineRule="auto"/>
      </w:pPr>
      <w:r>
        <w:separator/>
      </w:r>
    </w:p>
  </w:endnote>
  <w:endnote w:type="continuationSeparator" w:id="0">
    <w:p w14:paraId="225F7641" w14:textId="77777777" w:rsidR="00232ABE" w:rsidRDefault="00232ABE" w:rsidP="00B0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C4400" w14:textId="77777777" w:rsidR="006C2ED7" w:rsidRDefault="006C2ED7" w:rsidP="00A10E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C1CF58" w14:textId="77777777" w:rsidR="006C2ED7" w:rsidRDefault="006C2E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CF6DA" w14:textId="6D1B730C" w:rsidR="006C2ED7" w:rsidRPr="00B04EB1" w:rsidRDefault="006C2ED7" w:rsidP="00A10E70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  <w:sz w:val="20"/>
        <w:szCs w:val="20"/>
      </w:rPr>
    </w:pPr>
    <w:r w:rsidRPr="00B04EB1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B04EB1">
      <w:rPr>
        <w:rStyle w:val="PageNumber"/>
        <w:rFonts w:ascii="Times New Roman" w:hAnsi="Times New Roman" w:cs="Times New Roman"/>
        <w:sz w:val="20"/>
        <w:szCs w:val="20"/>
      </w:rPr>
      <w:instrText xml:space="preserve">PAGE  </w:instrText>
    </w:r>
    <w:r w:rsidRPr="00B04EB1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E13912">
      <w:rPr>
        <w:rStyle w:val="PageNumber"/>
        <w:rFonts w:ascii="Times New Roman" w:hAnsi="Times New Roman" w:cs="Times New Roman"/>
        <w:noProof/>
        <w:sz w:val="20"/>
        <w:szCs w:val="20"/>
      </w:rPr>
      <w:t>18</w:t>
    </w:r>
    <w:r w:rsidRPr="00B04EB1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14:paraId="1FDDD40F" w14:textId="77777777" w:rsidR="006C2ED7" w:rsidRDefault="006C2E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56099" w14:textId="77777777" w:rsidR="00232ABE" w:rsidRDefault="00232ABE" w:rsidP="00B04EB1">
      <w:pPr>
        <w:spacing w:after="0" w:line="240" w:lineRule="auto"/>
      </w:pPr>
      <w:r>
        <w:separator/>
      </w:r>
    </w:p>
  </w:footnote>
  <w:footnote w:type="continuationSeparator" w:id="0">
    <w:p w14:paraId="491DFDF1" w14:textId="77777777" w:rsidR="00232ABE" w:rsidRDefault="00232ABE" w:rsidP="00B04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52A19"/>
    <w:multiLevelType w:val="hybridMultilevel"/>
    <w:tmpl w:val="2690E008"/>
    <w:lvl w:ilvl="0" w:tplc="79923986">
      <w:start w:val="6"/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C81571"/>
    <w:multiLevelType w:val="hybridMultilevel"/>
    <w:tmpl w:val="64CC4B58"/>
    <w:lvl w:ilvl="0" w:tplc="4970A6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0DB31D6"/>
    <w:multiLevelType w:val="hybridMultilevel"/>
    <w:tmpl w:val="7B60A7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41"/>
    <w:rsid w:val="000104DB"/>
    <w:rsid w:val="00012243"/>
    <w:rsid w:val="0001737E"/>
    <w:rsid w:val="000227C7"/>
    <w:rsid w:val="00027223"/>
    <w:rsid w:val="000311B3"/>
    <w:rsid w:val="00032259"/>
    <w:rsid w:val="00040814"/>
    <w:rsid w:val="000422F5"/>
    <w:rsid w:val="000441DA"/>
    <w:rsid w:val="00062339"/>
    <w:rsid w:val="00071800"/>
    <w:rsid w:val="00071D79"/>
    <w:rsid w:val="00072F65"/>
    <w:rsid w:val="000739E7"/>
    <w:rsid w:val="000751DF"/>
    <w:rsid w:val="00076133"/>
    <w:rsid w:val="00077024"/>
    <w:rsid w:val="000772D4"/>
    <w:rsid w:val="00085E1E"/>
    <w:rsid w:val="00086445"/>
    <w:rsid w:val="000866F4"/>
    <w:rsid w:val="000878CA"/>
    <w:rsid w:val="000934C7"/>
    <w:rsid w:val="00096B4D"/>
    <w:rsid w:val="0009783B"/>
    <w:rsid w:val="000A3356"/>
    <w:rsid w:val="000A38A3"/>
    <w:rsid w:val="000A4AC3"/>
    <w:rsid w:val="000B07AC"/>
    <w:rsid w:val="000B12C1"/>
    <w:rsid w:val="000B681F"/>
    <w:rsid w:val="000C0CB2"/>
    <w:rsid w:val="000C0E77"/>
    <w:rsid w:val="000C483B"/>
    <w:rsid w:val="000C5468"/>
    <w:rsid w:val="000C54E0"/>
    <w:rsid w:val="000D1385"/>
    <w:rsid w:val="000D246E"/>
    <w:rsid w:val="000D34CB"/>
    <w:rsid w:val="000D3774"/>
    <w:rsid w:val="000D3FB6"/>
    <w:rsid w:val="000D423C"/>
    <w:rsid w:val="000D564A"/>
    <w:rsid w:val="000D77A6"/>
    <w:rsid w:val="000E0F69"/>
    <w:rsid w:val="000E16DF"/>
    <w:rsid w:val="000E270D"/>
    <w:rsid w:val="000F0291"/>
    <w:rsid w:val="000F228F"/>
    <w:rsid w:val="000F30E7"/>
    <w:rsid w:val="000F469B"/>
    <w:rsid w:val="000F5B59"/>
    <w:rsid w:val="001006BB"/>
    <w:rsid w:val="00102C43"/>
    <w:rsid w:val="00110272"/>
    <w:rsid w:val="00110437"/>
    <w:rsid w:val="001111CE"/>
    <w:rsid w:val="0011240C"/>
    <w:rsid w:val="0011372F"/>
    <w:rsid w:val="001162E0"/>
    <w:rsid w:val="0012077C"/>
    <w:rsid w:val="00120780"/>
    <w:rsid w:val="0012179C"/>
    <w:rsid w:val="00121F8E"/>
    <w:rsid w:val="001223E5"/>
    <w:rsid w:val="00122B88"/>
    <w:rsid w:val="00125565"/>
    <w:rsid w:val="00127E6E"/>
    <w:rsid w:val="0013172F"/>
    <w:rsid w:val="0013244E"/>
    <w:rsid w:val="0014071C"/>
    <w:rsid w:val="0014383C"/>
    <w:rsid w:val="00154689"/>
    <w:rsid w:val="00161B53"/>
    <w:rsid w:val="0016657A"/>
    <w:rsid w:val="001669CA"/>
    <w:rsid w:val="00167B40"/>
    <w:rsid w:val="00167D60"/>
    <w:rsid w:val="00171782"/>
    <w:rsid w:val="001732BD"/>
    <w:rsid w:val="00174389"/>
    <w:rsid w:val="0017489F"/>
    <w:rsid w:val="00181D2D"/>
    <w:rsid w:val="0018308C"/>
    <w:rsid w:val="0018385B"/>
    <w:rsid w:val="001846D1"/>
    <w:rsid w:val="00190297"/>
    <w:rsid w:val="00192976"/>
    <w:rsid w:val="0019423B"/>
    <w:rsid w:val="00195ED6"/>
    <w:rsid w:val="00197946"/>
    <w:rsid w:val="001A0E5E"/>
    <w:rsid w:val="001A197F"/>
    <w:rsid w:val="001A3A87"/>
    <w:rsid w:val="001A4F1D"/>
    <w:rsid w:val="001A7B19"/>
    <w:rsid w:val="001B07AC"/>
    <w:rsid w:val="001B6FFB"/>
    <w:rsid w:val="001C1246"/>
    <w:rsid w:val="001C677F"/>
    <w:rsid w:val="001C678F"/>
    <w:rsid w:val="001C7723"/>
    <w:rsid w:val="001D000A"/>
    <w:rsid w:val="001D11EE"/>
    <w:rsid w:val="001D14C2"/>
    <w:rsid w:val="001D3A3C"/>
    <w:rsid w:val="001D69D0"/>
    <w:rsid w:val="001E2D47"/>
    <w:rsid w:val="001E3886"/>
    <w:rsid w:val="001E55A6"/>
    <w:rsid w:val="001F3E8C"/>
    <w:rsid w:val="00200FC7"/>
    <w:rsid w:val="002059B6"/>
    <w:rsid w:val="002069A2"/>
    <w:rsid w:val="00213451"/>
    <w:rsid w:val="002134E5"/>
    <w:rsid w:val="00214E26"/>
    <w:rsid w:val="002161E1"/>
    <w:rsid w:val="00221ECD"/>
    <w:rsid w:val="0022212B"/>
    <w:rsid w:val="00222BA6"/>
    <w:rsid w:val="002248A5"/>
    <w:rsid w:val="00224EC2"/>
    <w:rsid w:val="00232ABE"/>
    <w:rsid w:val="00246826"/>
    <w:rsid w:val="00247889"/>
    <w:rsid w:val="00252CA9"/>
    <w:rsid w:val="00253D37"/>
    <w:rsid w:val="00255203"/>
    <w:rsid w:val="002555C0"/>
    <w:rsid w:val="00256100"/>
    <w:rsid w:val="00256606"/>
    <w:rsid w:val="00260370"/>
    <w:rsid w:val="00261858"/>
    <w:rsid w:val="00261B62"/>
    <w:rsid w:val="00263A53"/>
    <w:rsid w:val="00266FA5"/>
    <w:rsid w:val="00270AC2"/>
    <w:rsid w:val="002740AD"/>
    <w:rsid w:val="00275B26"/>
    <w:rsid w:val="0028283B"/>
    <w:rsid w:val="002905DF"/>
    <w:rsid w:val="00291D83"/>
    <w:rsid w:val="00294171"/>
    <w:rsid w:val="00296B58"/>
    <w:rsid w:val="002B26AE"/>
    <w:rsid w:val="002B333F"/>
    <w:rsid w:val="002C3DF7"/>
    <w:rsid w:val="002C65E1"/>
    <w:rsid w:val="002D13EF"/>
    <w:rsid w:val="002E005E"/>
    <w:rsid w:val="002E10AD"/>
    <w:rsid w:val="002E5C6B"/>
    <w:rsid w:val="002E6B06"/>
    <w:rsid w:val="002F07CE"/>
    <w:rsid w:val="002F7ECA"/>
    <w:rsid w:val="00300A41"/>
    <w:rsid w:val="003022C7"/>
    <w:rsid w:val="00302D1C"/>
    <w:rsid w:val="00303FFC"/>
    <w:rsid w:val="00306042"/>
    <w:rsid w:val="00307A7F"/>
    <w:rsid w:val="00323307"/>
    <w:rsid w:val="0032530A"/>
    <w:rsid w:val="00325BC2"/>
    <w:rsid w:val="00334689"/>
    <w:rsid w:val="0033757B"/>
    <w:rsid w:val="0034346B"/>
    <w:rsid w:val="003446D0"/>
    <w:rsid w:val="0034673B"/>
    <w:rsid w:val="00347133"/>
    <w:rsid w:val="00347AA8"/>
    <w:rsid w:val="003679AD"/>
    <w:rsid w:val="00367CC1"/>
    <w:rsid w:val="00377858"/>
    <w:rsid w:val="0037795D"/>
    <w:rsid w:val="00380F73"/>
    <w:rsid w:val="003858C5"/>
    <w:rsid w:val="003878BB"/>
    <w:rsid w:val="0039282E"/>
    <w:rsid w:val="00394A81"/>
    <w:rsid w:val="003954D6"/>
    <w:rsid w:val="00396D7C"/>
    <w:rsid w:val="003A2D06"/>
    <w:rsid w:val="003A6591"/>
    <w:rsid w:val="003B0888"/>
    <w:rsid w:val="003B2948"/>
    <w:rsid w:val="003B3517"/>
    <w:rsid w:val="003B4ADE"/>
    <w:rsid w:val="003B5B2C"/>
    <w:rsid w:val="003C012F"/>
    <w:rsid w:val="003C0F59"/>
    <w:rsid w:val="003C3A45"/>
    <w:rsid w:val="003C5FFA"/>
    <w:rsid w:val="003C7891"/>
    <w:rsid w:val="003D1FE0"/>
    <w:rsid w:val="003D2DD1"/>
    <w:rsid w:val="003D7901"/>
    <w:rsid w:val="003E019B"/>
    <w:rsid w:val="003E2A8C"/>
    <w:rsid w:val="003E335A"/>
    <w:rsid w:val="003E643E"/>
    <w:rsid w:val="003F1F4B"/>
    <w:rsid w:val="003F44A8"/>
    <w:rsid w:val="003F4828"/>
    <w:rsid w:val="004058AA"/>
    <w:rsid w:val="004114AF"/>
    <w:rsid w:val="00412062"/>
    <w:rsid w:val="00415235"/>
    <w:rsid w:val="004157C1"/>
    <w:rsid w:val="00415FAA"/>
    <w:rsid w:val="004162A2"/>
    <w:rsid w:val="004213FC"/>
    <w:rsid w:val="00422ABC"/>
    <w:rsid w:val="0042358E"/>
    <w:rsid w:val="00423FC8"/>
    <w:rsid w:val="0043200D"/>
    <w:rsid w:val="00432DAA"/>
    <w:rsid w:val="00434336"/>
    <w:rsid w:val="00437D9E"/>
    <w:rsid w:val="004437DE"/>
    <w:rsid w:val="0044386C"/>
    <w:rsid w:val="00451695"/>
    <w:rsid w:val="00453E94"/>
    <w:rsid w:val="00456E79"/>
    <w:rsid w:val="004631EF"/>
    <w:rsid w:val="00472AD5"/>
    <w:rsid w:val="00473A80"/>
    <w:rsid w:val="004750CE"/>
    <w:rsid w:val="0049010D"/>
    <w:rsid w:val="00491FE2"/>
    <w:rsid w:val="0049225A"/>
    <w:rsid w:val="0049340D"/>
    <w:rsid w:val="004971BD"/>
    <w:rsid w:val="004A156F"/>
    <w:rsid w:val="004A1C24"/>
    <w:rsid w:val="004A4869"/>
    <w:rsid w:val="004A5FB0"/>
    <w:rsid w:val="004A6006"/>
    <w:rsid w:val="004B2863"/>
    <w:rsid w:val="004B6EAC"/>
    <w:rsid w:val="004C220E"/>
    <w:rsid w:val="004C22E0"/>
    <w:rsid w:val="004C5C99"/>
    <w:rsid w:val="004C6F96"/>
    <w:rsid w:val="004D09A3"/>
    <w:rsid w:val="004D5D0A"/>
    <w:rsid w:val="004D634E"/>
    <w:rsid w:val="004D6CAF"/>
    <w:rsid w:val="004D7B94"/>
    <w:rsid w:val="004E0D70"/>
    <w:rsid w:val="004E1CC2"/>
    <w:rsid w:val="004E369B"/>
    <w:rsid w:val="004E65F3"/>
    <w:rsid w:val="004E7453"/>
    <w:rsid w:val="004F08E0"/>
    <w:rsid w:val="004F4E17"/>
    <w:rsid w:val="004F6E0D"/>
    <w:rsid w:val="004F7A73"/>
    <w:rsid w:val="004F7CF0"/>
    <w:rsid w:val="0050381D"/>
    <w:rsid w:val="0050473B"/>
    <w:rsid w:val="00506AEE"/>
    <w:rsid w:val="00507B0E"/>
    <w:rsid w:val="005130D6"/>
    <w:rsid w:val="005134FF"/>
    <w:rsid w:val="00514F64"/>
    <w:rsid w:val="005169A4"/>
    <w:rsid w:val="005176AD"/>
    <w:rsid w:val="005177F1"/>
    <w:rsid w:val="00525A11"/>
    <w:rsid w:val="005318A4"/>
    <w:rsid w:val="00534EDF"/>
    <w:rsid w:val="00535BDD"/>
    <w:rsid w:val="00536E06"/>
    <w:rsid w:val="00544D30"/>
    <w:rsid w:val="005559D9"/>
    <w:rsid w:val="00561233"/>
    <w:rsid w:val="005624CE"/>
    <w:rsid w:val="00564853"/>
    <w:rsid w:val="0056495F"/>
    <w:rsid w:val="00565CEA"/>
    <w:rsid w:val="00577761"/>
    <w:rsid w:val="00581655"/>
    <w:rsid w:val="0058265E"/>
    <w:rsid w:val="00585923"/>
    <w:rsid w:val="005929B2"/>
    <w:rsid w:val="00593245"/>
    <w:rsid w:val="00595233"/>
    <w:rsid w:val="005A0A50"/>
    <w:rsid w:val="005A0F2B"/>
    <w:rsid w:val="005A1159"/>
    <w:rsid w:val="005A22DB"/>
    <w:rsid w:val="005A6186"/>
    <w:rsid w:val="005A6AA5"/>
    <w:rsid w:val="005B421B"/>
    <w:rsid w:val="005C11C5"/>
    <w:rsid w:val="005C2A8E"/>
    <w:rsid w:val="005C402C"/>
    <w:rsid w:val="005C4733"/>
    <w:rsid w:val="005D123F"/>
    <w:rsid w:val="005D25EF"/>
    <w:rsid w:val="005D3B72"/>
    <w:rsid w:val="005D5860"/>
    <w:rsid w:val="005E2603"/>
    <w:rsid w:val="005E475A"/>
    <w:rsid w:val="005E78B7"/>
    <w:rsid w:val="005F0F64"/>
    <w:rsid w:val="005F2B06"/>
    <w:rsid w:val="005F394C"/>
    <w:rsid w:val="006024FD"/>
    <w:rsid w:val="0061061A"/>
    <w:rsid w:val="00612884"/>
    <w:rsid w:val="0061558A"/>
    <w:rsid w:val="00616BE8"/>
    <w:rsid w:val="00624F49"/>
    <w:rsid w:val="006274DD"/>
    <w:rsid w:val="0063407C"/>
    <w:rsid w:val="00640436"/>
    <w:rsid w:val="00653BE8"/>
    <w:rsid w:val="006548F6"/>
    <w:rsid w:val="0066116B"/>
    <w:rsid w:val="0066171E"/>
    <w:rsid w:val="00663BA8"/>
    <w:rsid w:val="00664932"/>
    <w:rsid w:val="00675A43"/>
    <w:rsid w:val="00675CCD"/>
    <w:rsid w:val="006770D4"/>
    <w:rsid w:val="00682C62"/>
    <w:rsid w:val="006848EC"/>
    <w:rsid w:val="006860BA"/>
    <w:rsid w:val="006866D6"/>
    <w:rsid w:val="0069268A"/>
    <w:rsid w:val="00694579"/>
    <w:rsid w:val="00694DF0"/>
    <w:rsid w:val="00695364"/>
    <w:rsid w:val="006A0AD2"/>
    <w:rsid w:val="006A259F"/>
    <w:rsid w:val="006A5BD4"/>
    <w:rsid w:val="006A7065"/>
    <w:rsid w:val="006A71D9"/>
    <w:rsid w:val="006B07AF"/>
    <w:rsid w:val="006B2A09"/>
    <w:rsid w:val="006B7117"/>
    <w:rsid w:val="006C2032"/>
    <w:rsid w:val="006C2ED7"/>
    <w:rsid w:val="006C3F5A"/>
    <w:rsid w:val="006C5B26"/>
    <w:rsid w:val="006C6CBD"/>
    <w:rsid w:val="006D3DAA"/>
    <w:rsid w:val="006D443B"/>
    <w:rsid w:val="006D483B"/>
    <w:rsid w:val="006E685D"/>
    <w:rsid w:val="006F6E03"/>
    <w:rsid w:val="00705258"/>
    <w:rsid w:val="00706F3C"/>
    <w:rsid w:val="00710538"/>
    <w:rsid w:val="00711E15"/>
    <w:rsid w:val="00711E7C"/>
    <w:rsid w:val="00714DBA"/>
    <w:rsid w:val="0072241B"/>
    <w:rsid w:val="00724246"/>
    <w:rsid w:val="00725B6F"/>
    <w:rsid w:val="00733290"/>
    <w:rsid w:val="00744415"/>
    <w:rsid w:val="00745FBB"/>
    <w:rsid w:val="007505D0"/>
    <w:rsid w:val="00751BE0"/>
    <w:rsid w:val="00752713"/>
    <w:rsid w:val="00763368"/>
    <w:rsid w:val="0076794D"/>
    <w:rsid w:val="00767F85"/>
    <w:rsid w:val="007765BE"/>
    <w:rsid w:val="007804FB"/>
    <w:rsid w:val="00781532"/>
    <w:rsid w:val="0078510B"/>
    <w:rsid w:val="007864B5"/>
    <w:rsid w:val="00786FF9"/>
    <w:rsid w:val="00787E61"/>
    <w:rsid w:val="007910DD"/>
    <w:rsid w:val="00791833"/>
    <w:rsid w:val="00791979"/>
    <w:rsid w:val="00796B4C"/>
    <w:rsid w:val="007B1C99"/>
    <w:rsid w:val="007B2734"/>
    <w:rsid w:val="007B295F"/>
    <w:rsid w:val="007B2DDA"/>
    <w:rsid w:val="007B54E0"/>
    <w:rsid w:val="007B63A9"/>
    <w:rsid w:val="007D168C"/>
    <w:rsid w:val="007D5A45"/>
    <w:rsid w:val="007D692F"/>
    <w:rsid w:val="007D7577"/>
    <w:rsid w:val="007E2D48"/>
    <w:rsid w:val="007E31A3"/>
    <w:rsid w:val="007E4479"/>
    <w:rsid w:val="007F4CD7"/>
    <w:rsid w:val="00801374"/>
    <w:rsid w:val="00802849"/>
    <w:rsid w:val="0080439C"/>
    <w:rsid w:val="00813D89"/>
    <w:rsid w:val="00814754"/>
    <w:rsid w:val="00815FDD"/>
    <w:rsid w:val="008243F5"/>
    <w:rsid w:val="00824DA7"/>
    <w:rsid w:val="00835929"/>
    <w:rsid w:val="008361D4"/>
    <w:rsid w:val="00840F03"/>
    <w:rsid w:val="0084235B"/>
    <w:rsid w:val="008505F2"/>
    <w:rsid w:val="00853642"/>
    <w:rsid w:val="0085495E"/>
    <w:rsid w:val="008554ED"/>
    <w:rsid w:val="008570EB"/>
    <w:rsid w:val="008713F4"/>
    <w:rsid w:val="008714AA"/>
    <w:rsid w:val="00873C20"/>
    <w:rsid w:val="0087514F"/>
    <w:rsid w:val="00875A14"/>
    <w:rsid w:val="00877BA4"/>
    <w:rsid w:val="00880915"/>
    <w:rsid w:val="0088558F"/>
    <w:rsid w:val="008928EA"/>
    <w:rsid w:val="008935DD"/>
    <w:rsid w:val="008A3F4A"/>
    <w:rsid w:val="008B6C81"/>
    <w:rsid w:val="008B7EAA"/>
    <w:rsid w:val="008C22A6"/>
    <w:rsid w:val="008D5BB2"/>
    <w:rsid w:val="008D6F1D"/>
    <w:rsid w:val="008E1E57"/>
    <w:rsid w:val="008E2755"/>
    <w:rsid w:val="008E4022"/>
    <w:rsid w:val="008E51BA"/>
    <w:rsid w:val="008E5A04"/>
    <w:rsid w:val="008F090F"/>
    <w:rsid w:val="008F2CE5"/>
    <w:rsid w:val="008F4E88"/>
    <w:rsid w:val="008F501A"/>
    <w:rsid w:val="008F71F2"/>
    <w:rsid w:val="009031F2"/>
    <w:rsid w:val="009049B5"/>
    <w:rsid w:val="00904EAD"/>
    <w:rsid w:val="00905C9B"/>
    <w:rsid w:val="009066A8"/>
    <w:rsid w:val="00910E1C"/>
    <w:rsid w:val="00910F82"/>
    <w:rsid w:val="00914E8A"/>
    <w:rsid w:val="00925925"/>
    <w:rsid w:val="00931294"/>
    <w:rsid w:val="00937C44"/>
    <w:rsid w:val="00941840"/>
    <w:rsid w:val="00941844"/>
    <w:rsid w:val="0094609B"/>
    <w:rsid w:val="009475A0"/>
    <w:rsid w:val="00951FA4"/>
    <w:rsid w:val="009553D4"/>
    <w:rsid w:val="00956873"/>
    <w:rsid w:val="009625BF"/>
    <w:rsid w:val="00971928"/>
    <w:rsid w:val="0097194D"/>
    <w:rsid w:val="0098097E"/>
    <w:rsid w:val="00980DFD"/>
    <w:rsid w:val="00982030"/>
    <w:rsid w:val="009855F9"/>
    <w:rsid w:val="0098564D"/>
    <w:rsid w:val="009857AC"/>
    <w:rsid w:val="0098669C"/>
    <w:rsid w:val="00986F2F"/>
    <w:rsid w:val="00990E66"/>
    <w:rsid w:val="00991C21"/>
    <w:rsid w:val="009949B8"/>
    <w:rsid w:val="009A036D"/>
    <w:rsid w:val="009A0DDF"/>
    <w:rsid w:val="009A174A"/>
    <w:rsid w:val="009A6448"/>
    <w:rsid w:val="009B1DB2"/>
    <w:rsid w:val="009B27AA"/>
    <w:rsid w:val="009B5FB4"/>
    <w:rsid w:val="009C1B93"/>
    <w:rsid w:val="009C3234"/>
    <w:rsid w:val="009C4204"/>
    <w:rsid w:val="009C741A"/>
    <w:rsid w:val="009E4C11"/>
    <w:rsid w:val="009E62A3"/>
    <w:rsid w:val="009F06C7"/>
    <w:rsid w:val="009F0BF0"/>
    <w:rsid w:val="009F2C2F"/>
    <w:rsid w:val="00A00118"/>
    <w:rsid w:val="00A0364D"/>
    <w:rsid w:val="00A03BC9"/>
    <w:rsid w:val="00A056A9"/>
    <w:rsid w:val="00A05B33"/>
    <w:rsid w:val="00A105CD"/>
    <w:rsid w:val="00A10E70"/>
    <w:rsid w:val="00A11C89"/>
    <w:rsid w:val="00A13009"/>
    <w:rsid w:val="00A15549"/>
    <w:rsid w:val="00A2756F"/>
    <w:rsid w:val="00A311E4"/>
    <w:rsid w:val="00A34669"/>
    <w:rsid w:val="00A350B3"/>
    <w:rsid w:val="00A371EF"/>
    <w:rsid w:val="00A4107A"/>
    <w:rsid w:val="00A51FC8"/>
    <w:rsid w:val="00A52F4C"/>
    <w:rsid w:val="00A54D1A"/>
    <w:rsid w:val="00A56FA2"/>
    <w:rsid w:val="00A630E6"/>
    <w:rsid w:val="00A64A41"/>
    <w:rsid w:val="00A67D22"/>
    <w:rsid w:val="00A81177"/>
    <w:rsid w:val="00A926B2"/>
    <w:rsid w:val="00A94F88"/>
    <w:rsid w:val="00A9575C"/>
    <w:rsid w:val="00A97499"/>
    <w:rsid w:val="00A97590"/>
    <w:rsid w:val="00AA0584"/>
    <w:rsid w:val="00AA295B"/>
    <w:rsid w:val="00AA30D7"/>
    <w:rsid w:val="00AA6913"/>
    <w:rsid w:val="00AB7413"/>
    <w:rsid w:val="00AB7629"/>
    <w:rsid w:val="00AC2251"/>
    <w:rsid w:val="00AC3615"/>
    <w:rsid w:val="00AC3856"/>
    <w:rsid w:val="00AC4F90"/>
    <w:rsid w:val="00AC5B50"/>
    <w:rsid w:val="00AC6BEF"/>
    <w:rsid w:val="00AD0210"/>
    <w:rsid w:val="00AD199A"/>
    <w:rsid w:val="00AD41AE"/>
    <w:rsid w:val="00AD4B10"/>
    <w:rsid w:val="00AD5B58"/>
    <w:rsid w:val="00AD65FC"/>
    <w:rsid w:val="00AE3742"/>
    <w:rsid w:val="00AE58DC"/>
    <w:rsid w:val="00AE5BB3"/>
    <w:rsid w:val="00AE7D7C"/>
    <w:rsid w:val="00AF195A"/>
    <w:rsid w:val="00AF1F9C"/>
    <w:rsid w:val="00AF5796"/>
    <w:rsid w:val="00AF758F"/>
    <w:rsid w:val="00B04EB1"/>
    <w:rsid w:val="00B15903"/>
    <w:rsid w:val="00B16DA8"/>
    <w:rsid w:val="00B20C6B"/>
    <w:rsid w:val="00B21958"/>
    <w:rsid w:val="00B258FB"/>
    <w:rsid w:val="00B30A88"/>
    <w:rsid w:val="00B33A38"/>
    <w:rsid w:val="00B40C89"/>
    <w:rsid w:val="00B43387"/>
    <w:rsid w:val="00B46AA2"/>
    <w:rsid w:val="00B47352"/>
    <w:rsid w:val="00B5328E"/>
    <w:rsid w:val="00B555C8"/>
    <w:rsid w:val="00B56BA9"/>
    <w:rsid w:val="00B56DF2"/>
    <w:rsid w:val="00B57028"/>
    <w:rsid w:val="00B62720"/>
    <w:rsid w:val="00B62E10"/>
    <w:rsid w:val="00B635E8"/>
    <w:rsid w:val="00B66EF4"/>
    <w:rsid w:val="00B70C82"/>
    <w:rsid w:val="00B72692"/>
    <w:rsid w:val="00B72940"/>
    <w:rsid w:val="00B75460"/>
    <w:rsid w:val="00B769F3"/>
    <w:rsid w:val="00B80391"/>
    <w:rsid w:val="00B82C46"/>
    <w:rsid w:val="00B91681"/>
    <w:rsid w:val="00B935F3"/>
    <w:rsid w:val="00B94EE1"/>
    <w:rsid w:val="00B97AED"/>
    <w:rsid w:val="00BA2324"/>
    <w:rsid w:val="00BA32DC"/>
    <w:rsid w:val="00BA58A9"/>
    <w:rsid w:val="00BA60F6"/>
    <w:rsid w:val="00BB0B94"/>
    <w:rsid w:val="00BB152D"/>
    <w:rsid w:val="00BB69CE"/>
    <w:rsid w:val="00BB7B83"/>
    <w:rsid w:val="00BC2EBF"/>
    <w:rsid w:val="00BC5F42"/>
    <w:rsid w:val="00BC6ADF"/>
    <w:rsid w:val="00BD41CB"/>
    <w:rsid w:val="00BD4AE8"/>
    <w:rsid w:val="00BD561F"/>
    <w:rsid w:val="00BE4D56"/>
    <w:rsid w:val="00BE549A"/>
    <w:rsid w:val="00BE5AF3"/>
    <w:rsid w:val="00BF09D7"/>
    <w:rsid w:val="00C03C56"/>
    <w:rsid w:val="00C04716"/>
    <w:rsid w:val="00C1057D"/>
    <w:rsid w:val="00C115BB"/>
    <w:rsid w:val="00C201FA"/>
    <w:rsid w:val="00C22733"/>
    <w:rsid w:val="00C31F05"/>
    <w:rsid w:val="00C349FB"/>
    <w:rsid w:val="00C424B9"/>
    <w:rsid w:val="00C46DC3"/>
    <w:rsid w:val="00C5695C"/>
    <w:rsid w:val="00C640DB"/>
    <w:rsid w:val="00C65A0E"/>
    <w:rsid w:val="00C668DE"/>
    <w:rsid w:val="00C707EA"/>
    <w:rsid w:val="00C70933"/>
    <w:rsid w:val="00C70C05"/>
    <w:rsid w:val="00C80F34"/>
    <w:rsid w:val="00C83B51"/>
    <w:rsid w:val="00C87D0B"/>
    <w:rsid w:val="00C93C62"/>
    <w:rsid w:val="00C967DA"/>
    <w:rsid w:val="00CA0038"/>
    <w:rsid w:val="00CA0AEC"/>
    <w:rsid w:val="00CA5BC4"/>
    <w:rsid w:val="00CA7104"/>
    <w:rsid w:val="00CB3D8E"/>
    <w:rsid w:val="00CB6786"/>
    <w:rsid w:val="00CC17B6"/>
    <w:rsid w:val="00CC1C21"/>
    <w:rsid w:val="00CC5764"/>
    <w:rsid w:val="00CD0262"/>
    <w:rsid w:val="00CD7406"/>
    <w:rsid w:val="00CE0C4C"/>
    <w:rsid w:val="00CE204B"/>
    <w:rsid w:val="00CE3BCA"/>
    <w:rsid w:val="00CE4308"/>
    <w:rsid w:val="00CE4D54"/>
    <w:rsid w:val="00CE5037"/>
    <w:rsid w:val="00CF77F0"/>
    <w:rsid w:val="00D00669"/>
    <w:rsid w:val="00D015BF"/>
    <w:rsid w:val="00D04F63"/>
    <w:rsid w:val="00D0589B"/>
    <w:rsid w:val="00D06E8F"/>
    <w:rsid w:val="00D07F9B"/>
    <w:rsid w:val="00D12A77"/>
    <w:rsid w:val="00D13CD8"/>
    <w:rsid w:val="00D14287"/>
    <w:rsid w:val="00D15FE3"/>
    <w:rsid w:val="00D1743A"/>
    <w:rsid w:val="00D206DF"/>
    <w:rsid w:val="00D2147F"/>
    <w:rsid w:val="00D21640"/>
    <w:rsid w:val="00D2248C"/>
    <w:rsid w:val="00D3114F"/>
    <w:rsid w:val="00D3394C"/>
    <w:rsid w:val="00D3414A"/>
    <w:rsid w:val="00D34BBA"/>
    <w:rsid w:val="00D34BC3"/>
    <w:rsid w:val="00D41812"/>
    <w:rsid w:val="00D437DC"/>
    <w:rsid w:val="00D60C01"/>
    <w:rsid w:val="00D64448"/>
    <w:rsid w:val="00D65632"/>
    <w:rsid w:val="00D67173"/>
    <w:rsid w:val="00D675AE"/>
    <w:rsid w:val="00D67CA5"/>
    <w:rsid w:val="00D70897"/>
    <w:rsid w:val="00D71F9A"/>
    <w:rsid w:val="00D77B88"/>
    <w:rsid w:val="00D77E2F"/>
    <w:rsid w:val="00D80E2D"/>
    <w:rsid w:val="00D855A5"/>
    <w:rsid w:val="00D8669C"/>
    <w:rsid w:val="00D86841"/>
    <w:rsid w:val="00D87091"/>
    <w:rsid w:val="00D91864"/>
    <w:rsid w:val="00D94569"/>
    <w:rsid w:val="00DA3F5F"/>
    <w:rsid w:val="00DA5A09"/>
    <w:rsid w:val="00DA5A4C"/>
    <w:rsid w:val="00DB2BE7"/>
    <w:rsid w:val="00DB4BC1"/>
    <w:rsid w:val="00DC272C"/>
    <w:rsid w:val="00DC343E"/>
    <w:rsid w:val="00DC3B78"/>
    <w:rsid w:val="00DC4DB0"/>
    <w:rsid w:val="00DC7002"/>
    <w:rsid w:val="00DD040C"/>
    <w:rsid w:val="00DD346D"/>
    <w:rsid w:val="00DD54CE"/>
    <w:rsid w:val="00DD73D0"/>
    <w:rsid w:val="00DE1450"/>
    <w:rsid w:val="00DE1C14"/>
    <w:rsid w:val="00DE2860"/>
    <w:rsid w:val="00DE53F2"/>
    <w:rsid w:val="00DF21A2"/>
    <w:rsid w:val="00DF2DD3"/>
    <w:rsid w:val="00DF3351"/>
    <w:rsid w:val="00DF5266"/>
    <w:rsid w:val="00DF7C70"/>
    <w:rsid w:val="00E03279"/>
    <w:rsid w:val="00E03618"/>
    <w:rsid w:val="00E13912"/>
    <w:rsid w:val="00E13B97"/>
    <w:rsid w:val="00E16F1A"/>
    <w:rsid w:val="00E214C0"/>
    <w:rsid w:val="00E3232F"/>
    <w:rsid w:val="00E32C18"/>
    <w:rsid w:val="00E3384F"/>
    <w:rsid w:val="00E33F42"/>
    <w:rsid w:val="00E35BD3"/>
    <w:rsid w:val="00E36A4E"/>
    <w:rsid w:val="00E37AE2"/>
    <w:rsid w:val="00E45083"/>
    <w:rsid w:val="00E5014C"/>
    <w:rsid w:val="00E5344A"/>
    <w:rsid w:val="00E5652D"/>
    <w:rsid w:val="00E57F09"/>
    <w:rsid w:val="00E62211"/>
    <w:rsid w:val="00E64B33"/>
    <w:rsid w:val="00E655CB"/>
    <w:rsid w:val="00E67815"/>
    <w:rsid w:val="00E71E43"/>
    <w:rsid w:val="00E7566C"/>
    <w:rsid w:val="00E818B1"/>
    <w:rsid w:val="00E86F13"/>
    <w:rsid w:val="00E87866"/>
    <w:rsid w:val="00E93891"/>
    <w:rsid w:val="00E96B00"/>
    <w:rsid w:val="00E97554"/>
    <w:rsid w:val="00E97ECE"/>
    <w:rsid w:val="00EA1CF7"/>
    <w:rsid w:val="00EA2E1B"/>
    <w:rsid w:val="00EB1CDC"/>
    <w:rsid w:val="00EB4123"/>
    <w:rsid w:val="00EB489E"/>
    <w:rsid w:val="00EC6820"/>
    <w:rsid w:val="00ED1255"/>
    <w:rsid w:val="00ED5BFA"/>
    <w:rsid w:val="00ED76BC"/>
    <w:rsid w:val="00EE4398"/>
    <w:rsid w:val="00EE53EB"/>
    <w:rsid w:val="00EE59F5"/>
    <w:rsid w:val="00EF09BC"/>
    <w:rsid w:val="00EF1852"/>
    <w:rsid w:val="00EF2889"/>
    <w:rsid w:val="00EF2EAF"/>
    <w:rsid w:val="00EF3382"/>
    <w:rsid w:val="00EF4725"/>
    <w:rsid w:val="00EF69EA"/>
    <w:rsid w:val="00EF6CB4"/>
    <w:rsid w:val="00EF7343"/>
    <w:rsid w:val="00F0750A"/>
    <w:rsid w:val="00F102BA"/>
    <w:rsid w:val="00F15C6C"/>
    <w:rsid w:val="00F23D92"/>
    <w:rsid w:val="00F25F86"/>
    <w:rsid w:val="00F366E7"/>
    <w:rsid w:val="00F37D96"/>
    <w:rsid w:val="00F40D50"/>
    <w:rsid w:val="00F41538"/>
    <w:rsid w:val="00F44E27"/>
    <w:rsid w:val="00F52302"/>
    <w:rsid w:val="00F5666A"/>
    <w:rsid w:val="00F56F4C"/>
    <w:rsid w:val="00F600E2"/>
    <w:rsid w:val="00F60A32"/>
    <w:rsid w:val="00F650A9"/>
    <w:rsid w:val="00F6734D"/>
    <w:rsid w:val="00F7629E"/>
    <w:rsid w:val="00F7682D"/>
    <w:rsid w:val="00F81964"/>
    <w:rsid w:val="00F84817"/>
    <w:rsid w:val="00F84F3F"/>
    <w:rsid w:val="00F85CFE"/>
    <w:rsid w:val="00F865FE"/>
    <w:rsid w:val="00F91135"/>
    <w:rsid w:val="00F92524"/>
    <w:rsid w:val="00F93837"/>
    <w:rsid w:val="00F94BD6"/>
    <w:rsid w:val="00F94D1E"/>
    <w:rsid w:val="00FA6305"/>
    <w:rsid w:val="00FA78B4"/>
    <w:rsid w:val="00FA7B00"/>
    <w:rsid w:val="00FB0C87"/>
    <w:rsid w:val="00FB0CD6"/>
    <w:rsid w:val="00FB358B"/>
    <w:rsid w:val="00FB4F20"/>
    <w:rsid w:val="00FB70FA"/>
    <w:rsid w:val="00FC04FF"/>
    <w:rsid w:val="00FC122F"/>
    <w:rsid w:val="00FC1680"/>
    <w:rsid w:val="00FC4918"/>
    <w:rsid w:val="00FC513C"/>
    <w:rsid w:val="00FC6A79"/>
    <w:rsid w:val="00FD4A21"/>
    <w:rsid w:val="00FD6DDF"/>
    <w:rsid w:val="00FD6EED"/>
    <w:rsid w:val="00FE0261"/>
    <w:rsid w:val="00FE1FA0"/>
    <w:rsid w:val="00FE5935"/>
    <w:rsid w:val="00FE7061"/>
    <w:rsid w:val="00FE7E4A"/>
    <w:rsid w:val="00FF1DF1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4827E8C"/>
  <w15:docId w15:val="{8BC96D01-F11F-2146-A095-D0799AFB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A41"/>
    <w:pPr>
      <w:spacing w:line="48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BA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BA9"/>
    <w:rPr>
      <w:rFonts w:ascii="Lucida Grande" w:hAnsi="Lucida Grand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4F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F2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F20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F2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F20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F1F4B"/>
    <w:pPr>
      <w:spacing w:line="256" w:lineRule="auto"/>
      <w:ind w:left="720"/>
      <w:contextualSpacing/>
    </w:pPr>
    <w:rPr>
      <w:rFonts w:ascii="Calibri" w:eastAsia="Calibri" w:hAnsi="Calibri" w:cs="Times New Roman"/>
      <w:lang w:val="nl-BE"/>
    </w:rPr>
  </w:style>
  <w:style w:type="paragraph" w:customStyle="1" w:styleId="EndNoteBibliography">
    <w:name w:val="EndNote Bibliography"/>
    <w:basedOn w:val="Normal"/>
    <w:link w:val="EndNoteBibliographyChar"/>
    <w:rsid w:val="003F1F4B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F1F4B"/>
    <w:rPr>
      <w:rFonts w:ascii="Calibri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3F1F4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34EDF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E53F2"/>
    <w:pPr>
      <w:spacing w:after="0" w:line="240" w:lineRule="auto"/>
    </w:pPr>
    <w:rPr>
      <w:lang w:val="en-GB"/>
    </w:rPr>
  </w:style>
  <w:style w:type="character" w:customStyle="1" w:styleId="mim-text-font">
    <w:name w:val="mim-text-font"/>
    <w:basedOn w:val="DefaultParagraphFont"/>
    <w:rsid w:val="00167D60"/>
  </w:style>
  <w:style w:type="paragraph" w:styleId="NormalWeb">
    <w:name w:val="Normal (Web)"/>
    <w:basedOn w:val="Normal"/>
    <w:uiPriority w:val="99"/>
    <w:unhideWhenUsed/>
    <w:rsid w:val="00167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customStyle="1" w:styleId="highlight">
    <w:name w:val="highlight"/>
    <w:basedOn w:val="DefaultParagraphFont"/>
    <w:rsid w:val="00167D60"/>
  </w:style>
  <w:style w:type="character" w:styleId="PlaceholderText">
    <w:name w:val="Placeholder Text"/>
    <w:basedOn w:val="DefaultParagraphFont"/>
    <w:uiPriority w:val="99"/>
    <w:semiHidden/>
    <w:rsid w:val="009855F9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B04E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B1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B04EB1"/>
  </w:style>
  <w:style w:type="paragraph" w:styleId="Header">
    <w:name w:val="header"/>
    <w:basedOn w:val="Normal"/>
    <w:link w:val="HeaderChar"/>
    <w:uiPriority w:val="99"/>
    <w:unhideWhenUsed/>
    <w:rsid w:val="00B04E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B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2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5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3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7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96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2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1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1016</Words>
  <Characters>5792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KULeuven</Company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Guiza Grandas</dc:creator>
  <cp:keywords/>
  <dc:description/>
  <cp:lastModifiedBy>Ilse Vanhorebeek</cp:lastModifiedBy>
  <cp:revision>3</cp:revision>
  <cp:lastPrinted>2019-05-23T09:06:00Z</cp:lastPrinted>
  <dcterms:created xsi:type="dcterms:W3CDTF">2021-07-01T05:57:00Z</dcterms:created>
  <dcterms:modified xsi:type="dcterms:W3CDTF">2021-07-01T05:58:00Z</dcterms:modified>
</cp:coreProperties>
</file>