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978D0" w14:textId="77777777" w:rsidR="004F0406" w:rsidRPr="00673ACC" w:rsidRDefault="00485035" w:rsidP="00485035">
      <w:pPr>
        <w:jc w:val="center"/>
        <w:rPr>
          <w:b/>
          <w:bCs/>
          <w:lang w:val="en-GB"/>
        </w:rPr>
      </w:pPr>
      <w:r w:rsidRPr="00673ACC">
        <w:rPr>
          <w:b/>
          <w:bCs/>
          <w:lang w:val="en-GB"/>
        </w:rPr>
        <w:t>Supp</w:t>
      </w:r>
      <w:r w:rsidR="00C7785F" w:rsidRPr="00673ACC">
        <w:rPr>
          <w:b/>
          <w:bCs/>
          <w:lang w:val="en-GB"/>
        </w:rPr>
        <w:t>orting information</w:t>
      </w:r>
      <w:r w:rsidRPr="00673ACC">
        <w:rPr>
          <w:b/>
          <w:bCs/>
          <w:lang w:val="en-GB"/>
        </w:rPr>
        <w:t>.</w:t>
      </w:r>
    </w:p>
    <w:p w14:paraId="679E6636" w14:textId="77777777" w:rsidR="00485035" w:rsidRPr="00673ACC" w:rsidRDefault="00485035" w:rsidP="00555288">
      <w:pPr>
        <w:spacing w:line="360" w:lineRule="auto"/>
        <w:jc w:val="center"/>
        <w:rPr>
          <w:rFonts w:eastAsia="Times New Roman" w:cs="Times New Roman"/>
          <w:b/>
          <w:szCs w:val="24"/>
          <w:lang w:val="en-GB"/>
        </w:rPr>
      </w:pPr>
      <w:r w:rsidRPr="00673ACC">
        <w:rPr>
          <w:rFonts w:eastAsia="Times New Roman" w:cs="Times New Roman"/>
          <w:b/>
          <w:szCs w:val="24"/>
          <w:lang w:val="en-GB"/>
        </w:rPr>
        <w:t>Validating the Bifactor Structure of the Ruminative Thought Style Questionnaire - a Psychometric Study</w:t>
      </w:r>
    </w:p>
    <w:p w14:paraId="77CB7191" w14:textId="48F81B9D" w:rsidR="00555288" w:rsidRPr="00673ACC" w:rsidRDefault="00C7785F" w:rsidP="005552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480" w:lineRule="auto"/>
        <w:jc w:val="both"/>
        <w:rPr>
          <w:rFonts w:eastAsia="Calibri" w:cs="Times New Roman"/>
          <w:b/>
          <w:bCs/>
          <w:szCs w:val="24"/>
          <w:lang w:val="en-GB"/>
        </w:rPr>
      </w:pPr>
      <w:bookmarkStart w:id="0" w:name="_heading=h.gjdgxs" w:colFirst="0" w:colLast="0"/>
      <w:bookmarkEnd w:id="0"/>
      <w:r w:rsidRPr="00673ACC">
        <w:rPr>
          <w:rFonts w:eastAsia="Calibri" w:cs="Times New Roman"/>
          <w:b/>
          <w:bCs/>
          <w:szCs w:val="24"/>
          <w:lang w:val="en-GB"/>
        </w:rPr>
        <w:t>S</w:t>
      </w:r>
      <w:r w:rsidR="00F42722" w:rsidRPr="00673ACC">
        <w:rPr>
          <w:rFonts w:eastAsia="Calibri" w:cs="Times New Roman"/>
          <w:b/>
          <w:bCs/>
          <w:szCs w:val="24"/>
          <w:lang w:val="en-GB"/>
        </w:rPr>
        <w:t>2</w:t>
      </w:r>
      <w:r w:rsidR="00555288" w:rsidRPr="00673ACC">
        <w:rPr>
          <w:rFonts w:eastAsia="Calibri" w:cs="Times New Roman"/>
          <w:b/>
          <w:bCs/>
          <w:szCs w:val="24"/>
          <w:lang w:val="en-GB"/>
        </w:rPr>
        <w:t xml:space="preserve"> Table. Factor Analyses of four measurement models of the Ruminative Thought Style Questionnaire in Study 2.</w:t>
      </w:r>
    </w:p>
    <w:tbl>
      <w:tblPr>
        <w:tblStyle w:val="Rcsostblzat"/>
        <w:tblW w:w="9531" w:type="dxa"/>
        <w:tblLayout w:type="fixed"/>
        <w:tblLook w:val="04A0" w:firstRow="1" w:lastRow="0" w:firstColumn="1" w:lastColumn="0" w:noHBand="0" w:noVBand="1"/>
      </w:tblPr>
      <w:tblGrid>
        <w:gridCol w:w="1134"/>
        <w:gridCol w:w="1567"/>
        <w:gridCol w:w="1268"/>
        <w:gridCol w:w="816"/>
        <w:gridCol w:w="876"/>
        <w:gridCol w:w="876"/>
        <w:gridCol w:w="1043"/>
        <w:gridCol w:w="1067"/>
        <w:gridCol w:w="884"/>
      </w:tblGrid>
      <w:tr w:rsidR="00673ACC" w:rsidRPr="00673ACC" w14:paraId="148D5B64" w14:textId="77777777" w:rsidTr="00555288"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2D0D0DE" w14:textId="77777777" w:rsidR="007B1E45" w:rsidRPr="00673ACC" w:rsidRDefault="007B1E45" w:rsidP="007B1E45">
            <w:pPr>
              <w:spacing w:after="160" w:line="259" w:lineRule="auto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2FE9C4F8" w14:textId="34A85DA1" w:rsidR="007B1E45" w:rsidRPr="00673ACC" w:rsidRDefault="007B1E45" w:rsidP="007B1E45">
            <w:pPr>
              <w:spacing w:after="160" w:line="259" w:lineRule="auto"/>
              <w:rPr>
                <w:rFonts w:cs="Times New Roman"/>
                <w:szCs w:val="24"/>
                <w:lang w:val="en-GB"/>
              </w:rPr>
            </w:pPr>
            <w:r w:rsidRPr="00673ACC">
              <w:t>AIC/BIC</w:t>
            </w:r>
          </w:p>
        </w:tc>
        <w:tc>
          <w:tcPr>
            <w:tcW w:w="126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36361C49" w14:textId="77777777" w:rsidR="007B1E45" w:rsidRPr="00673ACC" w:rsidRDefault="007B1E45" w:rsidP="007B1E45">
            <w:pPr>
              <w:spacing w:after="160" w:line="259" w:lineRule="auto"/>
              <w:rPr>
                <w:rFonts w:cs="Times New Roman"/>
                <w:szCs w:val="24"/>
                <w:lang w:val="en-GB"/>
              </w:rPr>
            </w:pPr>
            <w:r w:rsidRPr="00673ACC">
              <w:rPr>
                <w:rFonts w:cs="Times New Roman"/>
                <w:szCs w:val="24"/>
                <w:lang w:val="en-GB"/>
              </w:rPr>
              <w:t>χ</w:t>
            </w:r>
            <w:r w:rsidRPr="00673ACC">
              <w:rPr>
                <w:rFonts w:cs="Times New Roman"/>
                <w:szCs w:val="24"/>
                <w:vertAlign w:val="superscript"/>
                <w:lang w:val="en-GB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4E7ED37" w14:textId="77777777" w:rsidR="007B1E45" w:rsidRPr="00673ACC" w:rsidRDefault="007B1E45" w:rsidP="007B1E45">
            <w:pPr>
              <w:spacing w:after="160" w:line="259" w:lineRule="auto"/>
              <w:rPr>
                <w:rFonts w:cs="Times New Roman"/>
                <w:szCs w:val="24"/>
                <w:lang w:val="en-GB"/>
              </w:rPr>
            </w:pPr>
            <w:r w:rsidRPr="00673ACC">
              <w:rPr>
                <w:rFonts w:cs="Times New Roman"/>
                <w:szCs w:val="24"/>
                <w:lang w:val="en-GB"/>
              </w:rPr>
              <w:t>df</w:t>
            </w:r>
          </w:p>
        </w:tc>
        <w:tc>
          <w:tcPr>
            <w:tcW w:w="8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608448DF" w14:textId="77777777" w:rsidR="007B1E45" w:rsidRPr="00673ACC" w:rsidRDefault="007B1E45" w:rsidP="007B1E45">
            <w:pPr>
              <w:spacing w:after="160" w:line="259" w:lineRule="auto"/>
              <w:rPr>
                <w:rFonts w:cs="Times New Roman"/>
                <w:szCs w:val="24"/>
                <w:lang w:val="en-GB"/>
              </w:rPr>
            </w:pPr>
            <w:r w:rsidRPr="00673ACC">
              <w:rPr>
                <w:rFonts w:cs="Times New Roman"/>
                <w:szCs w:val="24"/>
                <w:lang w:val="en-GB"/>
              </w:rPr>
              <w:t>CFI</w:t>
            </w:r>
          </w:p>
        </w:tc>
        <w:tc>
          <w:tcPr>
            <w:tcW w:w="8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4DEC7072" w14:textId="77777777" w:rsidR="007B1E45" w:rsidRPr="00673ACC" w:rsidRDefault="007B1E45" w:rsidP="007B1E45">
            <w:pPr>
              <w:spacing w:after="160" w:line="259" w:lineRule="auto"/>
              <w:rPr>
                <w:rFonts w:cs="Times New Roman"/>
                <w:szCs w:val="24"/>
                <w:lang w:val="en-GB"/>
              </w:rPr>
            </w:pPr>
            <w:r w:rsidRPr="00673ACC">
              <w:rPr>
                <w:rFonts w:cs="Times New Roman"/>
                <w:szCs w:val="24"/>
                <w:lang w:val="en-GB"/>
              </w:rPr>
              <w:t>TLI</w:t>
            </w:r>
          </w:p>
        </w:tc>
        <w:tc>
          <w:tcPr>
            <w:tcW w:w="10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02A2B2AA" w14:textId="77777777" w:rsidR="007B1E45" w:rsidRPr="00673ACC" w:rsidRDefault="007B1E45" w:rsidP="007B1E45">
            <w:pPr>
              <w:spacing w:after="160" w:line="259" w:lineRule="auto"/>
              <w:rPr>
                <w:rFonts w:cs="Times New Roman"/>
                <w:szCs w:val="24"/>
                <w:lang w:val="en-GB"/>
              </w:rPr>
            </w:pPr>
            <w:r w:rsidRPr="00673ACC">
              <w:rPr>
                <w:rFonts w:cs="Times New Roman"/>
                <w:szCs w:val="24"/>
                <w:lang w:val="en-GB"/>
              </w:rPr>
              <w:t>RMSEA</w:t>
            </w:r>
          </w:p>
        </w:tc>
        <w:tc>
          <w:tcPr>
            <w:tcW w:w="10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36ACD0CA" w14:textId="77777777" w:rsidR="007B1E45" w:rsidRPr="00673ACC" w:rsidRDefault="007B1E45" w:rsidP="007B1E45">
            <w:pPr>
              <w:spacing w:after="160" w:line="259" w:lineRule="auto"/>
              <w:rPr>
                <w:rFonts w:cs="Times New Roman"/>
                <w:szCs w:val="24"/>
                <w:lang w:val="en-GB"/>
              </w:rPr>
            </w:pPr>
            <w:r w:rsidRPr="00673ACC">
              <w:rPr>
                <w:rFonts w:cs="Times New Roman"/>
                <w:szCs w:val="24"/>
                <w:lang w:val="en-GB"/>
              </w:rPr>
              <w:t>90% CI</w:t>
            </w:r>
          </w:p>
        </w:tc>
        <w:tc>
          <w:tcPr>
            <w:tcW w:w="88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ED2B598" w14:textId="77777777" w:rsidR="007B1E45" w:rsidRPr="00673ACC" w:rsidRDefault="007B1E45" w:rsidP="007B1E45">
            <w:pPr>
              <w:spacing w:after="160" w:line="259" w:lineRule="auto"/>
              <w:rPr>
                <w:rFonts w:cs="Times New Roman"/>
                <w:szCs w:val="24"/>
                <w:lang w:val="en-GB"/>
              </w:rPr>
            </w:pPr>
            <w:r w:rsidRPr="00673ACC">
              <w:rPr>
                <w:rFonts w:cs="Times New Roman"/>
                <w:szCs w:val="24"/>
                <w:lang w:val="en-GB"/>
              </w:rPr>
              <w:t>SRMR</w:t>
            </w:r>
          </w:p>
        </w:tc>
      </w:tr>
      <w:tr w:rsidR="00673ACC" w:rsidRPr="00673ACC" w14:paraId="32ADFE66" w14:textId="77777777" w:rsidTr="00555288">
        <w:trPr>
          <w:trHeight w:val="986"/>
        </w:trPr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DF7D6A2" w14:textId="77777777" w:rsidR="007B1E45" w:rsidRPr="00673ACC" w:rsidRDefault="007B1E45" w:rsidP="007B1E45">
            <w:pPr>
              <w:spacing w:after="160" w:line="259" w:lineRule="auto"/>
              <w:rPr>
                <w:rFonts w:cs="Times New Roman"/>
                <w:szCs w:val="24"/>
                <w:lang w:val="en-GB"/>
              </w:rPr>
            </w:pPr>
            <w:r w:rsidRPr="00673ACC">
              <w:rPr>
                <w:rFonts w:cs="Times New Roman"/>
                <w:szCs w:val="24"/>
                <w:lang w:val="en-GB"/>
              </w:rPr>
              <w:t>Model 1</w:t>
            </w:r>
          </w:p>
        </w:tc>
        <w:tc>
          <w:tcPr>
            <w:tcW w:w="1567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39372E9" w14:textId="77777777" w:rsidR="007B1E45" w:rsidRPr="00673ACC" w:rsidRDefault="007B1E45" w:rsidP="007B1E45">
            <w:pPr>
              <w:pStyle w:val="NormlWeb"/>
              <w:spacing w:before="240" w:beforeAutospacing="0" w:after="160" w:afterAutospacing="0"/>
            </w:pPr>
            <w:r w:rsidRPr="00673ACC">
              <w:t>22927.011/</w:t>
            </w:r>
          </w:p>
          <w:p w14:paraId="77F1CD61" w14:textId="3A1CB0E5" w:rsidR="007B1E45" w:rsidRPr="00673ACC" w:rsidRDefault="007B1E45" w:rsidP="007B1E45">
            <w:pPr>
              <w:spacing w:after="160" w:line="259" w:lineRule="auto"/>
              <w:rPr>
                <w:rFonts w:cs="Times New Roman"/>
                <w:szCs w:val="24"/>
                <w:lang w:val="en-GB"/>
              </w:rPr>
            </w:pPr>
            <w:r w:rsidRPr="00673ACC">
              <w:t>23153.110</w:t>
            </w:r>
          </w:p>
        </w:tc>
        <w:tc>
          <w:tcPr>
            <w:tcW w:w="1268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260FBDA" w14:textId="77777777" w:rsidR="007B1E45" w:rsidRPr="00673ACC" w:rsidRDefault="007B1E45" w:rsidP="007B1E45">
            <w:pPr>
              <w:spacing w:after="160" w:line="259" w:lineRule="auto"/>
              <w:rPr>
                <w:rFonts w:cs="Times New Roman"/>
                <w:szCs w:val="24"/>
                <w:lang w:val="en-GB"/>
              </w:rPr>
            </w:pPr>
            <w:r w:rsidRPr="00673ACC">
              <w:rPr>
                <w:rFonts w:cs="Times New Roman"/>
                <w:szCs w:val="24"/>
                <w:lang w:val="en-GB"/>
              </w:rPr>
              <w:t>886.192</w:t>
            </w:r>
          </w:p>
        </w:tc>
        <w:tc>
          <w:tcPr>
            <w:tcW w:w="816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DAA862E" w14:textId="77777777" w:rsidR="007B1E45" w:rsidRPr="00673ACC" w:rsidRDefault="007B1E45" w:rsidP="007B1E45">
            <w:pPr>
              <w:spacing w:after="160" w:line="259" w:lineRule="auto"/>
              <w:rPr>
                <w:rFonts w:cs="Times New Roman"/>
                <w:szCs w:val="24"/>
                <w:lang w:val="en-GB"/>
              </w:rPr>
            </w:pPr>
            <w:r w:rsidRPr="00673ACC">
              <w:rPr>
                <w:rFonts w:cs="Times New Roman"/>
                <w:szCs w:val="24"/>
                <w:lang w:val="en-GB"/>
              </w:rPr>
              <w:t>170</w:t>
            </w:r>
          </w:p>
        </w:tc>
        <w:tc>
          <w:tcPr>
            <w:tcW w:w="876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1EA5E18" w14:textId="77777777" w:rsidR="007B1E45" w:rsidRPr="00673ACC" w:rsidRDefault="007B1E45" w:rsidP="007B1E45">
            <w:pPr>
              <w:spacing w:after="160" w:line="259" w:lineRule="auto"/>
              <w:rPr>
                <w:rFonts w:cs="Times New Roman"/>
                <w:szCs w:val="24"/>
                <w:lang w:val="en-GB"/>
              </w:rPr>
            </w:pPr>
            <w:r w:rsidRPr="00673ACC">
              <w:rPr>
                <w:rFonts w:cs="Times New Roman"/>
                <w:szCs w:val="24"/>
                <w:lang w:val="en-GB"/>
              </w:rPr>
              <w:t>.689</w:t>
            </w:r>
          </w:p>
          <w:p w14:paraId="172867DB" w14:textId="77777777" w:rsidR="007B1E45" w:rsidRPr="00673ACC" w:rsidRDefault="007B1E45" w:rsidP="007B1E45">
            <w:pPr>
              <w:spacing w:after="160" w:line="259" w:lineRule="auto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4250BB0" w14:textId="77777777" w:rsidR="007B1E45" w:rsidRPr="00673ACC" w:rsidRDefault="007B1E45" w:rsidP="007B1E45">
            <w:pPr>
              <w:spacing w:after="160" w:line="259" w:lineRule="auto"/>
              <w:rPr>
                <w:rFonts w:cs="Times New Roman"/>
                <w:szCs w:val="24"/>
                <w:lang w:val="en-GB"/>
              </w:rPr>
            </w:pPr>
            <w:r w:rsidRPr="00673ACC">
              <w:rPr>
                <w:rFonts w:cs="Times New Roman"/>
                <w:szCs w:val="24"/>
                <w:lang w:val="en-GB"/>
              </w:rPr>
              <w:t>.653</w:t>
            </w:r>
          </w:p>
          <w:p w14:paraId="1C3E223A" w14:textId="77777777" w:rsidR="007B1E45" w:rsidRPr="00673ACC" w:rsidRDefault="007B1E45" w:rsidP="007B1E45">
            <w:pPr>
              <w:spacing w:after="160" w:line="259" w:lineRule="auto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6B3C2E5" w14:textId="77777777" w:rsidR="007B1E45" w:rsidRPr="00673ACC" w:rsidRDefault="007B1E45" w:rsidP="007B1E45">
            <w:pPr>
              <w:spacing w:after="160" w:line="259" w:lineRule="auto"/>
              <w:rPr>
                <w:rFonts w:cs="Times New Roman"/>
                <w:szCs w:val="24"/>
                <w:lang w:val="en-GB"/>
              </w:rPr>
            </w:pPr>
            <w:r w:rsidRPr="00673ACC">
              <w:rPr>
                <w:rFonts w:cs="Times New Roman"/>
                <w:szCs w:val="24"/>
                <w:lang w:val="en-GB"/>
              </w:rPr>
              <w:t>.115</w:t>
            </w:r>
          </w:p>
          <w:p w14:paraId="09488B09" w14:textId="77777777" w:rsidR="007B1E45" w:rsidRPr="00673ACC" w:rsidRDefault="007B1E45" w:rsidP="007B1E45">
            <w:pPr>
              <w:spacing w:after="160" w:line="259" w:lineRule="auto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F0A8274" w14:textId="77777777" w:rsidR="007B1E45" w:rsidRPr="00673ACC" w:rsidRDefault="007B1E45" w:rsidP="007B1E45">
            <w:pPr>
              <w:spacing w:after="160" w:line="259" w:lineRule="auto"/>
              <w:rPr>
                <w:rFonts w:cs="Times New Roman"/>
                <w:szCs w:val="24"/>
                <w:lang w:val="en-GB"/>
              </w:rPr>
            </w:pPr>
            <w:r w:rsidRPr="00673ACC">
              <w:rPr>
                <w:rFonts w:cs="Times New Roman"/>
                <w:szCs w:val="24"/>
                <w:lang w:val="en-GB"/>
              </w:rPr>
              <w:t>.11-.12</w:t>
            </w:r>
          </w:p>
        </w:tc>
        <w:tc>
          <w:tcPr>
            <w:tcW w:w="88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13B8019" w14:textId="77777777" w:rsidR="007B1E45" w:rsidRPr="00673ACC" w:rsidRDefault="007B1E45" w:rsidP="007B1E45">
            <w:pPr>
              <w:spacing w:after="160" w:line="259" w:lineRule="auto"/>
              <w:rPr>
                <w:rFonts w:cs="Times New Roman"/>
                <w:szCs w:val="24"/>
                <w:lang w:val="en-GB"/>
              </w:rPr>
            </w:pPr>
            <w:r w:rsidRPr="00673ACC">
              <w:rPr>
                <w:rFonts w:cs="Times New Roman"/>
                <w:szCs w:val="24"/>
                <w:lang w:val="en-GB"/>
              </w:rPr>
              <w:t>.084</w:t>
            </w:r>
          </w:p>
        </w:tc>
      </w:tr>
      <w:tr w:rsidR="00673ACC" w:rsidRPr="00673ACC" w14:paraId="12F5F554" w14:textId="77777777" w:rsidTr="00555288"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8055530" w14:textId="77777777" w:rsidR="007B1E45" w:rsidRPr="00673ACC" w:rsidRDefault="007B1E45" w:rsidP="007B1E45">
            <w:pPr>
              <w:spacing w:after="160" w:line="259" w:lineRule="auto"/>
              <w:rPr>
                <w:rFonts w:cs="Times New Roman"/>
                <w:szCs w:val="24"/>
                <w:lang w:val="en-GB"/>
              </w:rPr>
            </w:pPr>
            <w:r w:rsidRPr="00673ACC">
              <w:rPr>
                <w:rFonts w:cs="Times New Roman"/>
                <w:szCs w:val="24"/>
                <w:lang w:val="en-GB"/>
              </w:rPr>
              <w:t>Model 2</w:t>
            </w:r>
          </w:p>
        </w:tc>
        <w:tc>
          <w:tcPr>
            <w:tcW w:w="1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D5ADE0D" w14:textId="77777777" w:rsidR="007B1E45" w:rsidRPr="00673ACC" w:rsidRDefault="007B1E45" w:rsidP="007B1E45">
            <w:pPr>
              <w:pStyle w:val="NormlWeb"/>
              <w:spacing w:before="240" w:beforeAutospacing="0" w:after="160" w:afterAutospacing="0"/>
            </w:pPr>
            <w:r w:rsidRPr="00673ACC">
              <w:t>16665.819/</w:t>
            </w:r>
          </w:p>
          <w:p w14:paraId="5FA1ECE0" w14:textId="79BB1F00" w:rsidR="007B1E45" w:rsidRPr="00673ACC" w:rsidRDefault="007B1E45" w:rsidP="007B1E45">
            <w:pPr>
              <w:spacing w:after="160" w:line="259" w:lineRule="auto"/>
              <w:rPr>
                <w:rFonts w:cs="Times New Roman"/>
                <w:szCs w:val="24"/>
                <w:lang w:val="en-GB"/>
              </w:rPr>
            </w:pPr>
            <w:r w:rsidRPr="00673ACC">
              <w:t>16850.467</w:t>
            </w:r>
          </w:p>
        </w:tc>
        <w:tc>
          <w:tcPr>
            <w:tcW w:w="12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209306E" w14:textId="77777777" w:rsidR="007B1E45" w:rsidRPr="00673ACC" w:rsidRDefault="007B1E45" w:rsidP="007B1E45">
            <w:pPr>
              <w:spacing w:after="160" w:line="259" w:lineRule="auto"/>
              <w:rPr>
                <w:rFonts w:cs="Times New Roman"/>
                <w:szCs w:val="24"/>
                <w:lang w:val="en-GB"/>
              </w:rPr>
            </w:pPr>
            <w:r w:rsidRPr="00673ACC">
              <w:rPr>
                <w:rFonts w:cs="Times New Roman"/>
                <w:szCs w:val="24"/>
                <w:lang w:val="en-GB"/>
              </w:rPr>
              <w:t>225.810</w:t>
            </w:r>
          </w:p>
        </w:tc>
        <w:tc>
          <w:tcPr>
            <w:tcW w:w="8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593CAC0" w14:textId="77777777" w:rsidR="007B1E45" w:rsidRPr="00673ACC" w:rsidRDefault="007B1E45" w:rsidP="007B1E45">
            <w:pPr>
              <w:spacing w:after="160" w:line="259" w:lineRule="auto"/>
              <w:rPr>
                <w:rFonts w:cs="Times New Roman"/>
                <w:szCs w:val="24"/>
                <w:lang w:val="en-GB"/>
              </w:rPr>
            </w:pPr>
            <w:r w:rsidRPr="00673ACC">
              <w:rPr>
                <w:rFonts w:cs="Times New Roman"/>
                <w:szCs w:val="24"/>
                <w:lang w:val="en-GB"/>
              </w:rPr>
              <w:t>86</w:t>
            </w:r>
          </w:p>
        </w:tc>
        <w:tc>
          <w:tcPr>
            <w:tcW w:w="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1D5D29B" w14:textId="77777777" w:rsidR="007B1E45" w:rsidRPr="00673ACC" w:rsidRDefault="007B1E45" w:rsidP="007B1E45">
            <w:pPr>
              <w:spacing w:after="160" w:line="259" w:lineRule="auto"/>
              <w:rPr>
                <w:rFonts w:cs="Times New Roman"/>
                <w:szCs w:val="24"/>
                <w:lang w:val="en-GB"/>
              </w:rPr>
            </w:pPr>
            <w:r w:rsidRPr="00673ACC">
              <w:rPr>
                <w:rFonts w:cs="Times New Roman"/>
                <w:szCs w:val="24"/>
                <w:lang w:val="en-GB"/>
              </w:rPr>
              <w:t>.917</w:t>
            </w:r>
          </w:p>
          <w:p w14:paraId="62FD809D" w14:textId="77777777" w:rsidR="007B1E45" w:rsidRPr="00673ACC" w:rsidRDefault="007B1E45" w:rsidP="007B1E45">
            <w:pPr>
              <w:spacing w:after="160" w:line="259" w:lineRule="auto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23BEDFD" w14:textId="77777777" w:rsidR="007B1E45" w:rsidRPr="00673ACC" w:rsidRDefault="007B1E45" w:rsidP="007B1E45">
            <w:pPr>
              <w:spacing w:after="160" w:line="259" w:lineRule="auto"/>
              <w:rPr>
                <w:rFonts w:cs="Times New Roman"/>
                <w:szCs w:val="24"/>
                <w:lang w:val="en-GB"/>
              </w:rPr>
            </w:pPr>
            <w:r w:rsidRPr="00673ACC">
              <w:rPr>
                <w:rFonts w:cs="Times New Roman"/>
                <w:szCs w:val="24"/>
                <w:lang w:val="en-GB"/>
              </w:rPr>
              <w:t>.899</w:t>
            </w:r>
          </w:p>
          <w:p w14:paraId="4025CC6A" w14:textId="77777777" w:rsidR="007B1E45" w:rsidRPr="00673ACC" w:rsidRDefault="007B1E45" w:rsidP="007B1E45">
            <w:pPr>
              <w:spacing w:after="160" w:line="259" w:lineRule="auto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04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51FDF9E" w14:textId="77777777" w:rsidR="007B1E45" w:rsidRPr="00673ACC" w:rsidRDefault="007B1E45" w:rsidP="007B1E45">
            <w:pPr>
              <w:spacing w:after="160" w:line="259" w:lineRule="auto"/>
              <w:rPr>
                <w:rFonts w:cs="Times New Roman"/>
                <w:szCs w:val="24"/>
                <w:lang w:val="en-GB"/>
              </w:rPr>
            </w:pPr>
            <w:r w:rsidRPr="00673ACC">
              <w:rPr>
                <w:rFonts w:cs="Times New Roman"/>
                <w:szCs w:val="24"/>
                <w:lang w:val="en-GB"/>
              </w:rPr>
              <w:t>.071</w:t>
            </w:r>
          </w:p>
          <w:p w14:paraId="32D27376" w14:textId="77777777" w:rsidR="007B1E45" w:rsidRPr="00673ACC" w:rsidRDefault="007B1E45" w:rsidP="007B1E45">
            <w:pPr>
              <w:spacing w:after="160" w:line="259" w:lineRule="auto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0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EA43F26" w14:textId="77777777" w:rsidR="007B1E45" w:rsidRPr="00673ACC" w:rsidRDefault="007B1E45" w:rsidP="007B1E45">
            <w:pPr>
              <w:spacing w:after="160" w:line="259" w:lineRule="auto"/>
              <w:rPr>
                <w:rFonts w:cs="Times New Roman"/>
                <w:szCs w:val="24"/>
                <w:lang w:val="en-GB"/>
              </w:rPr>
            </w:pPr>
            <w:r w:rsidRPr="00673ACC">
              <w:rPr>
                <w:rFonts w:cs="Times New Roman"/>
                <w:szCs w:val="24"/>
                <w:lang w:val="en-GB"/>
              </w:rPr>
              <w:t>.06-08</w:t>
            </w:r>
          </w:p>
        </w:tc>
        <w:tc>
          <w:tcPr>
            <w:tcW w:w="8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E176103" w14:textId="77777777" w:rsidR="007B1E45" w:rsidRPr="00673ACC" w:rsidRDefault="007B1E45" w:rsidP="007B1E45">
            <w:pPr>
              <w:spacing w:after="160" w:line="259" w:lineRule="auto"/>
              <w:rPr>
                <w:rFonts w:cs="Times New Roman"/>
                <w:szCs w:val="24"/>
                <w:lang w:val="en-GB"/>
              </w:rPr>
            </w:pPr>
            <w:r w:rsidRPr="00673ACC">
              <w:rPr>
                <w:rFonts w:cs="Times New Roman"/>
                <w:szCs w:val="24"/>
                <w:lang w:val="en-GB"/>
              </w:rPr>
              <w:t>.061</w:t>
            </w:r>
          </w:p>
          <w:p w14:paraId="31F15927" w14:textId="77777777" w:rsidR="007B1E45" w:rsidRPr="00673ACC" w:rsidRDefault="007B1E45" w:rsidP="007B1E45">
            <w:pPr>
              <w:spacing w:after="160" w:line="259" w:lineRule="auto"/>
              <w:rPr>
                <w:rFonts w:cs="Times New Roman"/>
                <w:szCs w:val="24"/>
                <w:lang w:val="en-GB"/>
              </w:rPr>
            </w:pPr>
          </w:p>
        </w:tc>
      </w:tr>
      <w:tr w:rsidR="00673ACC" w:rsidRPr="00673ACC" w14:paraId="09F1DA0A" w14:textId="77777777" w:rsidTr="00555288"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0D147EC" w14:textId="77777777" w:rsidR="007B1E45" w:rsidRPr="00673ACC" w:rsidRDefault="007B1E45" w:rsidP="007B1E45">
            <w:pPr>
              <w:spacing w:after="160" w:line="259" w:lineRule="auto"/>
              <w:rPr>
                <w:rFonts w:cs="Times New Roman"/>
                <w:szCs w:val="24"/>
                <w:lang w:val="en-GB"/>
              </w:rPr>
            </w:pPr>
            <w:r w:rsidRPr="00673ACC">
              <w:rPr>
                <w:rFonts w:cs="Times New Roman"/>
                <w:szCs w:val="24"/>
                <w:lang w:val="en-GB"/>
              </w:rPr>
              <w:t>Model 3</w:t>
            </w:r>
          </w:p>
        </w:tc>
        <w:tc>
          <w:tcPr>
            <w:tcW w:w="1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0763551" w14:textId="77777777" w:rsidR="007B1E45" w:rsidRPr="00673ACC" w:rsidRDefault="007B1E45" w:rsidP="007B1E45">
            <w:pPr>
              <w:pStyle w:val="NormlWeb"/>
              <w:spacing w:before="240" w:beforeAutospacing="0" w:after="160" w:afterAutospacing="0"/>
            </w:pPr>
            <w:r w:rsidRPr="00673ACC">
              <w:t>21198.533/</w:t>
            </w:r>
          </w:p>
          <w:p w14:paraId="3EC0FECA" w14:textId="257060B5" w:rsidR="007B1E45" w:rsidRPr="00673ACC" w:rsidRDefault="007B1E45" w:rsidP="007B1E45">
            <w:pPr>
              <w:pStyle w:val="NormlWeb"/>
              <w:spacing w:before="240" w:beforeAutospacing="0" w:after="160" w:afterAutospacing="0"/>
            </w:pPr>
            <w:r w:rsidRPr="00673ACC">
              <w:t>21466.084</w:t>
            </w:r>
          </w:p>
        </w:tc>
        <w:tc>
          <w:tcPr>
            <w:tcW w:w="12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CFB55CA" w14:textId="77777777" w:rsidR="007B1E45" w:rsidRPr="00673ACC" w:rsidRDefault="007B1E45" w:rsidP="007B1E45">
            <w:pPr>
              <w:spacing w:after="160" w:line="259" w:lineRule="auto"/>
              <w:rPr>
                <w:rFonts w:cs="Times New Roman"/>
                <w:szCs w:val="24"/>
                <w:lang w:val="en-GB"/>
              </w:rPr>
            </w:pPr>
            <w:r w:rsidRPr="00673ACC">
              <w:rPr>
                <w:rFonts w:cs="Times New Roman"/>
                <w:szCs w:val="24"/>
                <w:lang w:val="en-GB"/>
              </w:rPr>
              <w:t>365.921</w:t>
            </w:r>
          </w:p>
          <w:p w14:paraId="2116E806" w14:textId="77777777" w:rsidR="007B1E45" w:rsidRPr="00673ACC" w:rsidRDefault="007B1E45" w:rsidP="007B1E45">
            <w:pPr>
              <w:spacing w:after="160" w:line="259" w:lineRule="auto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8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6CFE628" w14:textId="77777777" w:rsidR="007B1E45" w:rsidRPr="00673ACC" w:rsidRDefault="007B1E45" w:rsidP="007B1E45">
            <w:pPr>
              <w:spacing w:after="160" w:line="259" w:lineRule="auto"/>
              <w:rPr>
                <w:rFonts w:cs="Times New Roman"/>
                <w:szCs w:val="24"/>
                <w:lang w:val="en-GB"/>
              </w:rPr>
            </w:pPr>
            <w:r w:rsidRPr="00673ACC">
              <w:rPr>
                <w:rFonts w:cs="Times New Roman"/>
                <w:szCs w:val="24"/>
                <w:lang w:val="en-GB"/>
              </w:rPr>
              <w:t>138</w:t>
            </w:r>
          </w:p>
        </w:tc>
        <w:tc>
          <w:tcPr>
            <w:tcW w:w="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0BD33F1" w14:textId="77777777" w:rsidR="007B1E45" w:rsidRPr="00673ACC" w:rsidRDefault="007B1E45" w:rsidP="007B1E45">
            <w:pPr>
              <w:spacing w:after="160" w:line="259" w:lineRule="auto"/>
              <w:rPr>
                <w:rFonts w:cs="Times New Roman"/>
                <w:szCs w:val="24"/>
                <w:lang w:val="en-GB"/>
              </w:rPr>
            </w:pPr>
            <w:r w:rsidRPr="00673ACC">
              <w:rPr>
                <w:rFonts w:cs="Times New Roman"/>
                <w:szCs w:val="24"/>
                <w:lang w:val="en-GB"/>
              </w:rPr>
              <w:t>.899</w:t>
            </w:r>
          </w:p>
          <w:p w14:paraId="257E9339" w14:textId="77777777" w:rsidR="007B1E45" w:rsidRPr="00673ACC" w:rsidRDefault="007B1E45" w:rsidP="007B1E45">
            <w:pPr>
              <w:spacing w:after="160" w:line="259" w:lineRule="auto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3E2B020" w14:textId="77777777" w:rsidR="007B1E45" w:rsidRPr="00673ACC" w:rsidRDefault="007B1E45" w:rsidP="007B1E45">
            <w:pPr>
              <w:spacing w:after="160" w:line="259" w:lineRule="auto"/>
              <w:rPr>
                <w:rFonts w:cs="Times New Roman"/>
                <w:szCs w:val="24"/>
                <w:lang w:val="en-GB"/>
              </w:rPr>
            </w:pPr>
            <w:r w:rsidRPr="00673ACC">
              <w:rPr>
                <w:rFonts w:cs="Times New Roman"/>
                <w:szCs w:val="24"/>
                <w:lang w:val="en-GB"/>
              </w:rPr>
              <w:t>.874</w:t>
            </w:r>
          </w:p>
          <w:p w14:paraId="2A8B7ADE" w14:textId="77777777" w:rsidR="007B1E45" w:rsidRPr="00673ACC" w:rsidRDefault="007B1E45" w:rsidP="007B1E45">
            <w:pPr>
              <w:spacing w:after="160" w:line="259" w:lineRule="auto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04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3F555D0" w14:textId="77777777" w:rsidR="007B1E45" w:rsidRPr="00673ACC" w:rsidRDefault="007B1E45" w:rsidP="007B1E45">
            <w:pPr>
              <w:spacing w:after="160" w:line="259" w:lineRule="auto"/>
              <w:rPr>
                <w:rFonts w:cs="Times New Roman"/>
                <w:szCs w:val="24"/>
                <w:lang w:val="en-GB"/>
              </w:rPr>
            </w:pPr>
            <w:r w:rsidRPr="00673ACC">
              <w:rPr>
                <w:rFonts w:cs="Times New Roman"/>
                <w:szCs w:val="24"/>
                <w:lang w:val="en-GB"/>
              </w:rPr>
              <w:t>.072</w:t>
            </w:r>
          </w:p>
          <w:p w14:paraId="35E9EB1F" w14:textId="77777777" w:rsidR="007B1E45" w:rsidRPr="00673ACC" w:rsidRDefault="007B1E45" w:rsidP="007B1E45">
            <w:pPr>
              <w:spacing w:after="160" w:line="259" w:lineRule="auto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0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9EDE6F1" w14:textId="77777777" w:rsidR="007B1E45" w:rsidRPr="00673ACC" w:rsidRDefault="007B1E45" w:rsidP="007B1E45">
            <w:pPr>
              <w:spacing w:after="160" w:line="259" w:lineRule="auto"/>
              <w:rPr>
                <w:rFonts w:cs="Times New Roman"/>
                <w:szCs w:val="24"/>
                <w:lang w:val="en-GB"/>
              </w:rPr>
            </w:pPr>
            <w:r w:rsidRPr="00673ACC">
              <w:rPr>
                <w:rFonts w:cs="Times New Roman"/>
                <w:szCs w:val="24"/>
                <w:lang w:val="en-GB"/>
              </w:rPr>
              <w:t>.06-.08</w:t>
            </w:r>
          </w:p>
        </w:tc>
        <w:tc>
          <w:tcPr>
            <w:tcW w:w="8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6C18DDB" w14:textId="77777777" w:rsidR="007B1E45" w:rsidRPr="00673ACC" w:rsidRDefault="007B1E45" w:rsidP="007B1E45">
            <w:pPr>
              <w:spacing w:after="160" w:line="259" w:lineRule="auto"/>
              <w:rPr>
                <w:rFonts w:cs="Times New Roman"/>
                <w:szCs w:val="24"/>
                <w:lang w:val="en-GB"/>
              </w:rPr>
            </w:pPr>
            <w:r w:rsidRPr="00673ACC">
              <w:rPr>
                <w:rFonts w:cs="Times New Roman"/>
                <w:szCs w:val="24"/>
                <w:lang w:val="en-GB"/>
              </w:rPr>
              <w:t>.057</w:t>
            </w:r>
          </w:p>
          <w:p w14:paraId="2A6BF063" w14:textId="77777777" w:rsidR="007B1E45" w:rsidRPr="00673ACC" w:rsidRDefault="007B1E45" w:rsidP="007B1E45">
            <w:pPr>
              <w:spacing w:after="160" w:line="259" w:lineRule="auto"/>
              <w:rPr>
                <w:rFonts w:cs="Times New Roman"/>
                <w:szCs w:val="24"/>
                <w:lang w:val="en-GB"/>
              </w:rPr>
            </w:pPr>
          </w:p>
        </w:tc>
      </w:tr>
      <w:tr w:rsidR="007B1E45" w:rsidRPr="00673ACC" w14:paraId="2D970784" w14:textId="77777777" w:rsidTr="00555288"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E465D78" w14:textId="77777777" w:rsidR="007B1E45" w:rsidRPr="00673ACC" w:rsidRDefault="007B1E45" w:rsidP="007B1E45">
            <w:pPr>
              <w:spacing w:after="160" w:line="259" w:lineRule="auto"/>
              <w:rPr>
                <w:rFonts w:cs="Times New Roman"/>
                <w:szCs w:val="24"/>
                <w:lang w:val="en-GB"/>
              </w:rPr>
            </w:pPr>
            <w:r w:rsidRPr="00673ACC">
              <w:rPr>
                <w:rFonts w:cs="Times New Roman"/>
                <w:szCs w:val="24"/>
                <w:lang w:val="en-GB"/>
              </w:rPr>
              <w:t>Model 4</w:t>
            </w:r>
          </w:p>
        </w:tc>
        <w:tc>
          <w:tcPr>
            <w:tcW w:w="1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4A03E722" w14:textId="77777777" w:rsidR="007B1E45" w:rsidRPr="00673ACC" w:rsidRDefault="007B1E45" w:rsidP="007B1E45">
            <w:pPr>
              <w:pStyle w:val="NormlWeb"/>
              <w:spacing w:before="240" w:beforeAutospacing="0" w:after="160" w:afterAutospacing="0"/>
            </w:pPr>
            <w:r w:rsidRPr="00673ACC">
              <w:t>21074.542/</w:t>
            </w:r>
          </w:p>
          <w:p w14:paraId="0C7C820A" w14:textId="5F5605A7" w:rsidR="007B1E45" w:rsidRPr="00673ACC" w:rsidRDefault="007B1E45" w:rsidP="007B1E45">
            <w:pPr>
              <w:spacing w:after="160" w:line="259" w:lineRule="auto"/>
              <w:rPr>
                <w:rFonts w:cs="Times New Roman"/>
                <w:szCs w:val="24"/>
                <w:lang w:val="en-GB"/>
              </w:rPr>
            </w:pPr>
            <w:r w:rsidRPr="00673ACC">
              <w:t>21538.045</w:t>
            </w:r>
          </w:p>
        </w:tc>
        <w:tc>
          <w:tcPr>
            <w:tcW w:w="1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F956B03" w14:textId="77777777" w:rsidR="007B1E45" w:rsidRPr="00673ACC" w:rsidRDefault="007B1E45" w:rsidP="007B1E45">
            <w:pPr>
              <w:spacing w:after="160" w:line="259" w:lineRule="auto"/>
              <w:rPr>
                <w:rFonts w:cs="Times New Roman"/>
                <w:szCs w:val="24"/>
                <w:lang w:val="en-GB"/>
              </w:rPr>
            </w:pPr>
            <w:r w:rsidRPr="00673ACC">
              <w:rPr>
                <w:rFonts w:cs="Times New Roman"/>
                <w:szCs w:val="24"/>
                <w:lang w:val="en-GB"/>
              </w:rPr>
              <w:t>169.632</w:t>
            </w:r>
          </w:p>
        </w:tc>
        <w:tc>
          <w:tcPr>
            <w:tcW w:w="8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42372077" w14:textId="77777777" w:rsidR="007B1E45" w:rsidRPr="00673ACC" w:rsidRDefault="007B1E45" w:rsidP="007B1E45">
            <w:pPr>
              <w:spacing w:after="160" w:line="259" w:lineRule="auto"/>
              <w:rPr>
                <w:rFonts w:cs="Times New Roman"/>
                <w:szCs w:val="24"/>
                <w:lang w:val="en-GB"/>
              </w:rPr>
            </w:pPr>
            <w:r w:rsidRPr="00673ACC">
              <w:rPr>
                <w:rFonts w:cs="Times New Roman"/>
                <w:szCs w:val="24"/>
                <w:lang w:val="en-GB"/>
              </w:rPr>
              <w:t>86</w:t>
            </w:r>
          </w:p>
        </w:tc>
        <w:tc>
          <w:tcPr>
            <w:tcW w:w="8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7E54EEB" w14:textId="77777777" w:rsidR="007B1E45" w:rsidRPr="00673ACC" w:rsidRDefault="007B1E45" w:rsidP="007B1E45">
            <w:pPr>
              <w:spacing w:after="160" w:line="259" w:lineRule="auto"/>
              <w:rPr>
                <w:rFonts w:cs="Times New Roman"/>
                <w:szCs w:val="24"/>
                <w:lang w:val="en-GB"/>
              </w:rPr>
            </w:pPr>
            <w:r w:rsidRPr="00673ACC">
              <w:rPr>
                <w:rFonts w:cs="Times New Roman"/>
                <w:szCs w:val="24"/>
                <w:lang w:val="en-GB"/>
              </w:rPr>
              <w:t>.963</w:t>
            </w:r>
          </w:p>
          <w:p w14:paraId="13117779" w14:textId="77777777" w:rsidR="007B1E45" w:rsidRPr="00673ACC" w:rsidRDefault="007B1E45" w:rsidP="007B1E45">
            <w:pPr>
              <w:spacing w:after="160" w:line="259" w:lineRule="auto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8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2021183A" w14:textId="77777777" w:rsidR="007B1E45" w:rsidRPr="00673ACC" w:rsidRDefault="007B1E45" w:rsidP="007B1E45">
            <w:pPr>
              <w:spacing w:after="160" w:line="259" w:lineRule="auto"/>
              <w:rPr>
                <w:rFonts w:cs="Times New Roman"/>
                <w:szCs w:val="24"/>
                <w:lang w:val="en-GB"/>
              </w:rPr>
            </w:pPr>
            <w:r w:rsidRPr="00673ACC">
              <w:rPr>
                <w:rFonts w:cs="Times New Roman"/>
                <w:szCs w:val="24"/>
                <w:lang w:val="en-GB"/>
              </w:rPr>
              <w:t>.926</w:t>
            </w:r>
          </w:p>
          <w:p w14:paraId="30AB368C" w14:textId="77777777" w:rsidR="007B1E45" w:rsidRPr="00673ACC" w:rsidRDefault="007B1E45" w:rsidP="007B1E45">
            <w:pPr>
              <w:spacing w:after="160" w:line="259" w:lineRule="auto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33586BA8" w14:textId="77777777" w:rsidR="007B1E45" w:rsidRPr="00673ACC" w:rsidRDefault="007B1E45" w:rsidP="007B1E45">
            <w:pPr>
              <w:spacing w:after="160" w:line="259" w:lineRule="auto"/>
              <w:rPr>
                <w:rFonts w:cs="Times New Roman"/>
                <w:szCs w:val="24"/>
                <w:lang w:val="en-GB"/>
              </w:rPr>
            </w:pPr>
            <w:r w:rsidRPr="00673ACC">
              <w:rPr>
                <w:rFonts w:cs="Times New Roman"/>
                <w:szCs w:val="24"/>
                <w:lang w:val="en-GB"/>
              </w:rPr>
              <w:t>.055</w:t>
            </w:r>
          </w:p>
          <w:p w14:paraId="6226DADB" w14:textId="77777777" w:rsidR="007B1E45" w:rsidRPr="00673ACC" w:rsidRDefault="007B1E45" w:rsidP="007B1E45">
            <w:pPr>
              <w:spacing w:after="160" w:line="259" w:lineRule="auto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0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07A6E0B3" w14:textId="77777777" w:rsidR="007B1E45" w:rsidRPr="00673ACC" w:rsidRDefault="007B1E45" w:rsidP="007B1E45">
            <w:pPr>
              <w:spacing w:after="160" w:line="259" w:lineRule="auto"/>
              <w:rPr>
                <w:rFonts w:cs="Times New Roman"/>
                <w:szCs w:val="24"/>
                <w:lang w:val="en-GB"/>
              </w:rPr>
            </w:pPr>
            <w:r w:rsidRPr="00673ACC">
              <w:rPr>
                <w:rFonts w:cs="Times New Roman"/>
                <w:szCs w:val="24"/>
                <w:lang w:val="en-GB"/>
              </w:rPr>
              <w:t>.04-.07</w:t>
            </w:r>
          </w:p>
        </w:tc>
        <w:tc>
          <w:tcPr>
            <w:tcW w:w="8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2806DE0A" w14:textId="77777777" w:rsidR="007B1E45" w:rsidRPr="00673ACC" w:rsidRDefault="007B1E45" w:rsidP="007B1E45">
            <w:pPr>
              <w:spacing w:after="160" w:line="259" w:lineRule="auto"/>
              <w:rPr>
                <w:rFonts w:cs="Times New Roman"/>
                <w:szCs w:val="24"/>
                <w:lang w:val="en-GB"/>
              </w:rPr>
            </w:pPr>
            <w:r w:rsidRPr="00673ACC">
              <w:rPr>
                <w:rFonts w:cs="Times New Roman"/>
                <w:szCs w:val="24"/>
                <w:lang w:val="en-GB"/>
              </w:rPr>
              <w:t>.025</w:t>
            </w:r>
          </w:p>
          <w:p w14:paraId="2A80E327" w14:textId="77777777" w:rsidR="007B1E45" w:rsidRPr="00673ACC" w:rsidRDefault="007B1E45" w:rsidP="007B1E45">
            <w:pPr>
              <w:spacing w:after="160" w:line="259" w:lineRule="auto"/>
              <w:rPr>
                <w:rFonts w:cs="Times New Roman"/>
                <w:szCs w:val="24"/>
                <w:lang w:val="en-GB"/>
              </w:rPr>
            </w:pPr>
          </w:p>
        </w:tc>
      </w:tr>
    </w:tbl>
    <w:p w14:paraId="16081D36" w14:textId="77777777" w:rsidR="00555288" w:rsidRPr="00673ACC" w:rsidRDefault="00555288">
      <w:pPr>
        <w:rPr>
          <w:lang w:val="en-GB"/>
        </w:rPr>
      </w:pPr>
    </w:p>
    <w:p w14:paraId="0D47FD04" w14:textId="6CB3D06A" w:rsidR="00555288" w:rsidRPr="00673ACC" w:rsidRDefault="00817D4F" w:rsidP="00925AA4">
      <w:pPr>
        <w:spacing w:line="480" w:lineRule="auto"/>
        <w:jc w:val="both"/>
        <w:rPr>
          <w:lang w:val="en-GB"/>
        </w:rPr>
      </w:pPr>
      <w:r w:rsidRPr="00AA2591">
        <w:rPr>
          <w:rFonts w:cs="Times New Roman"/>
          <w:iCs/>
          <w:szCs w:val="24"/>
          <w:lang w:val="en-US"/>
        </w:rPr>
        <w:t>Model 1= One factor CFA; Model 2= Second-order four factor CFA; Model 3= bifactor CFA; Model 4= bifactor ESEM; AIC, Akaike Information Criteria; χ2, chi-square test statistic; df, degree of freedom; CFI, Comparative Fit Index; TLI, Tucker-Lewis Index; RMSEA, Root Mean Squared Error of Approximation; CI, confidence interval; SRMR, Standardized Root Mean Square Residua</w:t>
      </w:r>
      <w:r w:rsidR="00925AA4">
        <w:rPr>
          <w:rFonts w:cs="Times New Roman"/>
          <w:iCs/>
          <w:szCs w:val="24"/>
          <w:lang w:val="en-US"/>
        </w:rPr>
        <w:t>l.</w:t>
      </w:r>
    </w:p>
    <w:sectPr w:rsidR="00555288" w:rsidRPr="00673ACC" w:rsidSect="00BB3EB4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32695" w14:textId="77777777" w:rsidR="00B32B81" w:rsidRDefault="00B32B81" w:rsidP="00555288">
      <w:pPr>
        <w:spacing w:after="0" w:line="240" w:lineRule="auto"/>
      </w:pPr>
      <w:r>
        <w:separator/>
      </w:r>
    </w:p>
  </w:endnote>
  <w:endnote w:type="continuationSeparator" w:id="0">
    <w:p w14:paraId="350C5435" w14:textId="77777777" w:rsidR="00B32B81" w:rsidRDefault="00B32B81" w:rsidP="00555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29795187"/>
      <w:docPartObj>
        <w:docPartGallery w:val="Page Numbers (Bottom of Page)"/>
        <w:docPartUnique/>
      </w:docPartObj>
    </w:sdtPr>
    <w:sdtEndPr/>
    <w:sdtContent>
      <w:p w14:paraId="18BBA356" w14:textId="77777777" w:rsidR="00555288" w:rsidRDefault="0055528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75CBC4" w14:textId="77777777" w:rsidR="00555288" w:rsidRDefault="0055528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48E05" w14:textId="77777777" w:rsidR="00B32B81" w:rsidRDefault="00B32B81" w:rsidP="00555288">
      <w:pPr>
        <w:spacing w:after="0" w:line="240" w:lineRule="auto"/>
      </w:pPr>
      <w:r>
        <w:separator/>
      </w:r>
    </w:p>
  </w:footnote>
  <w:footnote w:type="continuationSeparator" w:id="0">
    <w:p w14:paraId="4CAED26C" w14:textId="77777777" w:rsidR="00B32B81" w:rsidRDefault="00B32B81" w:rsidP="005552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035"/>
    <w:rsid w:val="000024C0"/>
    <w:rsid w:val="000208E9"/>
    <w:rsid w:val="0002596C"/>
    <w:rsid w:val="00063953"/>
    <w:rsid w:val="000758BD"/>
    <w:rsid w:val="000A5F10"/>
    <w:rsid w:val="000C7E49"/>
    <w:rsid w:val="00151C50"/>
    <w:rsid w:val="00196FC1"/>
    <w:rsid w:val="001B515E"/>
    <w:rsid w:val="00277530"/>
    <w:rsid w:val="002841BB"/>
    <w:rsid w:val="002B77F8"/>
    <w:rsid w:val="002D7DF3"/>
    <w:rsid w:val="002F50AD"/>
    <w:rsid w:val="003D0B73"/>
    <w:rsid w:val="00430173"/>
    <w:rsid w:val="00485035"/>
    <w:rsid w:val="00485089"/>
    <w:rsid w:val="00495152"/>
    <w:rsid w:val="004957AD"/>
    <w:rsid w:val="004B4268"/>
    <w:rsid w:val="004E5697"/>
    <w:rsid w:val="004F0406"/>
    <w:rsid w:val="004F2B1B"/>
    <w:rsid w:val="005021AC"/>
    <w:rsid w:val="00555288"/>
    <w:rsid w:val="005935D9"/>
    <w:rsid w:val="005A6ED3"/>
    <w:rsid w:val="005B3C83"/>
    <w:rsid w:val="005D052E"/>
    <w:rsid w:val="00673ACC"/>
    <w:rsid w:val="007164F6"/>
    <w:rsid w:val="00763EA2"/>
    <w:rsid w:val="007B1E45"/>
    <w:rsid w:val="007C413A"/>
    <w:rsid w:val="007E07A9"/>
    <w:rsid w:val="007E49F9"/>
    <w:rsid w:val="008109CC"/>
    <w:rsid w:val="00817D4F"/>
    <w:rsid w:val="00863020"/>
    <w:rsid w:val="00925AA4"/>
    <w:rsid w:val="00942235"/>
    <w:rsid w:val="0094616C"/>
    <w:rsid w:val="00995196"/>
    <w:rsid w:val="00A12291"/>
    <w:rsid w:val="00A336F6"/>
    <w:rsid w:val="00A67ADE"/>
    <w:rsid w:val="00B32B81"/>
    <w:rsid w:val="00B4027F"/>
    <w:rsid w:val="00B800F5"/>
    <w:rsid w:val="00BB3EB4"/>
    <w:rsid w:val="00C24F76"/>
    <w:rsid w:val="00C27CB2"/>
    <w:rsid w:val="00C7785F"/>
    <w:rsid w:val="00C854D7"/>
    <w:rsid w:val="00CB2CD3"/>
    <w:rsid w:val="00D57CF5"/>
    <w:rsid w:val="00D74288"/>
    <w:rsid w:val="00E53A3F"/>
    <w:rsid w:val="00EC70E8"/>
    <w:rsid w:val="00EE7945"/>
    <w:rsid w:val="00F4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5DC141"/>
  <w15:chartTrackingRefBased/>
  <w15:docId w15:val="{58A713B8-E7FA-4137-860C-982306CF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5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39"/>
    <w:rsid w:val="0055528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fej">
    <w:name w:val="header"/>
    <w:basedOn w:val="Norml"/>
    <w:link w:val="lfejChar"/>
    <w:uiPriority w:val="99"/>
    <w:unhideWhenUsed/>
    <w:rsid w:val="00555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5288"/>
  </w:style>
  <w:style w:type="paragraph" w:styleId="llb">
    <w:name w:val="footer"/>
    <w:basedOn w:val="Norml"/>
    <w:link w:val="llbChar"/>
    <w:uiPriority w:val="99"/>
    <w:unhideWhenUsed/>
    <w:rsid w:val="00555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5288"/>
  </w:style>
  <w:style w:type="paragraph" w:styleId="Buborkszveg">
    <w:name w:val="Balloon Text"/>
    <w:basedOn w:val="Norml"/>
    <w:link w:val="BuborkszvegChar"/>
    <w:uiPriority w:val="99"/>
    <w:semiHidden/>
    <w:unhideWhenUsed/>
    <w:rsid w:val="000C7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7E49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7B1E4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Kocsel</dc:creator>
  <cp:keywords/>
  <dc:description/>
  <cp:lastModifiedBy>Kovács Lilla Nóra</cp:lastModifiedBy>
  <cp:revision>3</cp:revision>
  <dcterms:created xsi:type="dcterms:W3CDTF">2021-07-12T18:15:00Z</dcterms:created>
  <dcterms:modified xsi:type="dcterms:W3CDTF">2021-07-12T18:16:00Z</dcterms:modified>
</cp:coreProperties>
</file>