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9DE9" w14:textId="29C3E99D" w:rsidR="002F7319" w:rsidRDefault="00CB0219">
      <w:r>
        <w:object w:dxaOrig="4378" w:dyaOrig="4666" w14:anchorId="28DEA7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7.25pt;height:369.75pt" o:ole="">
            <v:imagedata r:id="rId4" o:title=""/>
          </v:shape>
          <o:OLEObject Type="Embed" ProgID="Prism8.Document" ShapeID="_x0000_i1025" DrawAspect="Content" ObjectID="_1686648864" r:id="rId5"/>
        </w:object>
      </w:r>
    </w:p>
    <w:p w14:paraId="5BE602E0" w14:textId="0D86B426" w:rsidR="00CB0219" w:rsidRDefault="00CB0219">
      <w:r>
        <w:t>Figure 1: Cases over time</w:t>
      </w:r>
    </w:p>
    <w:sectPr w:rsidR="00CB0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19"/>
    <w:rsid w:val="002F7319"/>
    <w:rsid w:val="00CB0219"/>
    <w:rsid w:val="00F1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90C43"/>
  <w15:chartTrackingRefBased/>
  <w15:docId w15:val="{D6108312-A3DC-4801-AA42-50C45D04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Minhaj, Faisal</dc:creator>
  <cp:keywords/>
  <dc:description/>
  <cp:lastModifiedBy>Minhaj, Faisal</cp:lastModifiedBy>
  <cp:revision>1</cp:revision>
  <dcterms:created xsi:type="dcterms:W3CDTF">2021-07-01T16:45:00Z</dcterms:created>
  <dcterms:modified xsi:type="dcterms:W3CDTF">2021-07-01T16:48:00Z</dcterms:modified>
</cp:coreProperties>
</file>