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F9" w:rsidRPr="005B5E72" w:rsidRDefault="00EC20F9" w:rsidP="00EC20F9">
      <w:p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b/>
          <w:sz w:val="24"/>
          <w:szCs w:val="24"/>
        </w:rPr>
        <w:t>Supp. Table S2</w:t>
      </w:r>
      <w:r w:rsidRPr="005B5E72">
        <w:rPr>
          <w:rFonts w:ascii="Times New Roman" w:hAnsi="Times New Roman" w:cs="Times New Roman"/>
          <w:sz w:val="24"/>
          <w:szCs w:val="24"/>
        </w:rPr>
        <w:t xml:space="preserve"> List of probes identified as important to classify pigs in low or high RFI using random forest algorithm on transcripts levels of genes in the whole blood</w:t>
      </w:r>
    </w:p>
    <w:tbl>
      <w:tblPr>
        <w:tblStyle w:val="TableGrid"/>
        <w:tblW w:w="9298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4961"/>
        <w:gridCol w:w="798"/>
      </w:tblGrid>
      <w:tr w:rsidR="00EC20F9" w:rsidRPr="005B5E72" w:rsidTr="003F71E1">
        <w:tc>
          <w:tcPr>
            <w:tcW w:w="2122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Probe 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 symbol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</w:p>
        </w:tc>
      </w:tr>
      <w:tr w:rsidR="00EC20F9" w:rsidRPr="005B5E72" w:rsidTr="003F71E1">
        <w:tc>
          <w:tcPr>
            <w:tcW w:w="2122" w:type="dxa"/>
            <w:vAlign w:val="center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A_72_P304024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PSEN1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presenilin</w:t>
            </w:r>
            <w:proofErr w:type="spellEnd"/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24.11</w:t>
            </w:r>
          </w:p>
        </w:tc>
      </w:tr>
      <w:tr w:rsidR="00EC20F9" w:rsidRPr="005B5E72" w:rsidTr="003F71E1">
        <w:tc>
          <w:tcPr>
            <w:tcW w:w="2122" w:type="dxa"/>
            <w:vAlign w:val="center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A_72_P359418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WDHD1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WD repeat and HMG-box DNA binding protein 1</w:t>
            </w:r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4.56</w:t>
            </w:r>
          </w:p>
        </w:tc>
      </w:tr>
      <w:tr w:rsidR="00EC20F9" w:rsidRPr="005B5E72" w:rsidTr="003F71E1">
        <w:tc>
          <w:tcPr>
            <w:tcW w:w="2122" w:type="dxa"/>
            <w:vAlign w:val="center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A_72_P418319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HTRA1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HtrA</w:t>
            </w:r>
            <w:proofErr w:type="spellEnd"/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serine peptidase 1</w:t>
            </w:r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3.61</w:t>
            </w:r>
          </w:p>
        </w:tc>
      </w:tr>
      <w:tr w:rsidR="00EC20F9" w:rsidRPr="005B5E72" w:rsidTr="003F71E1">
        <w:tc>
          <w:tcPr>
            <w:tcW w:w="2122" w:type="dxa"/>
            <w:vAlign w:val="center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A_72_P763826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CYP24A1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cytochrome P450, family 24, subfamily A, polypeptide 1</w:t>
            </w:r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3.55</w:t>
            </w:r>
          </w:p>
        </w:tc>
      </w:tr>
      <w:tr w:rsidR="00EC20F9" w:rsidRPr="005B5E72" w:rsidTr="003F71E1">
        <w:tc>
          <w:tcPr>
            <w:tcW w:w="2122" w:type="dxa"/>
            <w:vAlign w:val="center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A_72_P742047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SERPINF1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serpin peptidase inhibitor, clade F (alpha-2 </w:t>
            </w:r>
            <w:proofErr w:type="spellStart"/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antiplasmin</w:t>
            </w:r>
            <w:proofErr w:type="spellEnd"/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pigment epithelium derived factor), member 1</w:t>
            </w:r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3.52</w:t>
            </w:r>
          </w:p>
        </w:tc>
      </w:tr>
      <w:tr w:rsidR="00EC20F9" w:rsidRPr="005B5E72" w:rsidTr="003F71E1">
        <w:tc>
          <w:tcPr>
            <w:tcW w:w="2122" w:type="dxa"/>
            <w:vAlign w:val="center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O12841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PARVG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parvin</w:t>
            </w:r>
            <w:proofErr w:type="spellEnd"/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gamma</w:t>
            </w:r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3.29</w:t>
            </w:r>
          </w:p>
        </w:tc>
      </w:tr>
      <w:tr w:rsidR="00EC20F9" w:rsidRPr="005B5E72" w:rsidTr="003F71E1">
        <w:tc>
          <w:tcPr>
            <w:tcW w:w="2122" w:type="dxa"/>
            <w:vAlign w:val="center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A_72_P387418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C6orf221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chromosome 6 open reading frame 221</w:t>
            </w:r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2.67</w:t>
            </w:r>
          </w:p>
        </w:tc>
      </w:tr>
      <w:tr w:rsidR="00EC20F9" w:rsidRPr="005B5E72" w:rsidTr="003F71E1">
        <w:tc>
          <w:tcPr>
            <w:tcW w:w="2122" w:type="dxa"/>
            <w:vAlign w:val="center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A_72_P008221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SERPINF1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serpin peptidase inhibitor, clade F (alpha-2 </w:t>
            </w:r>
            <w:proofErr w:type="spellStart"/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antiplasmin</w:t>
            </w:r>
            <w:proofErr w:type="spellEnd"/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pigment epithelium derived factor), member 1</w:t>
            </w:r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2.66</w:t>
            </w:r>
          </w:p>
        </w:tc>
      </w:tr>
      <w:tr w:rsidR="00EC20F9" w:rsidRPr="005B5E72" w:rsidTr="003F71E1">
        <w:tc>
          <w:tcPr>
            <w:tcW w:w="2122" w:type="dxa"/>
            <w:vAlign w:val="center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A_72_P723043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SERPINF1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serpin peptidase inhibitor, clade F (alpha-2 </w:t>
            </w:r>
            <w:proofErr w:type="spellStart"/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antiplasmin</w:t>
            </w:r>
            <w:proofErr w:type="spellEnd"/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pigment epithelium derived factor), member 1</w:t>
            </w:r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2.61</w:t>
            </w:r>
          </w:p>
        </w:tc>
      </w:tr>
      <w:tr w:rsidR="00EC20F9" w:rsidRPr="005B5E72" w:rsidTr="003F71E1">
        <w:tc>
          <w:tcPr>
            <w:tcW w:w="2122" w:type="dxa"/>
            <w:vAlign w:val="center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A_72_P146401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SERPINF1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serpin peptidase inhibitor, clade F (alpha-2 </w:t>
            </w:r>
            <w:proofErr w:type="spellStart"/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antiplasmin</w:t>
            </w:r>
            <w:proofErr w:type="spellEnd"/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pigment epithelium derived factor), member 1</w:t>
            </w:r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2.60</w:t>
            </w:r>
          </w:p>
        </w:tc>
      </w:tr>
      <w:tr w:rsidR="00EC20F9" w:rsidRPr="005B5E72" w:rsidTr="003F71E1">
        <w:tc>
          <w:tcPr>
            <w:tcW w:w="2122" w:type="dxa"/>
            <w:vAlign w:val="center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O12773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PCIF1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PDX1 C-terminal inhibiting factor 1</w:t>
            </w:r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1.97</w:t>
            </w:r>
          </w:p>
        </w:tc>
      </w:tr>
      <w:tr w:rsidR="00EC20F9" w:rsidRPr="005B5E72" w:rsidTr="003F71E1">
        <w:tc>
          <w:tcPr>
            <w:tcW w:w="2122" w:type="dxa"/>
            <w:vAlign w:val="center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A_72_P548816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HMG20A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mobility group 20A</w:t>
            </w:r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1.93</w:t>
            </w:r>
          </w:p>
        </w:tc>
      </w:tr>
      <w:tr w:rsidR="00EC20F9" w:rsidRPr="005B5E72" w:rsidTr="003F71E1">
        <w:tc>
          <w:tcPr>
            <w:tcW w:w="2122" w:type="dxa"/>
            <w:vAlign w:val="center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A_72_P337333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CD1A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CD1a molecule</w:t>
            </w:r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1.79</w:t>
            </w:r>
          </w:p>
        </w:tc>
      </w:tr>
      <w:tr w:rsidR="00EC20F9" w:rsidRPr="005B5E72" w:rsidTr="003F71E1">
        <w:tc>
          <w:tcPr>
            <w:tcW w:w="2122" w:type="dxa"/>
            <w:vAlign w:val="center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A_72_P250342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RPS18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ribosomal protein S18</w:t>
            </w:r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1.79</w:t>
            </w:r>
          </w:p>
        </w:tc>
      </w:tr>
      <w:tr w:rsidR="00EC20F9" w:rsidRPr="005B5E72" w:rsidTr="003F71E1">
        <w:tc>
          <w:tcPr>
            <w:tcW w:w="2122" w:type="dxa"/>
            <w:vAlign w:val="center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A_72_P035801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EPAS1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endothelial PAS domain protein 1</w:t>
            </w:r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1.63</w:t>
            </w:r>
          </w:p>
        </w:tc>
      </w:tr>
      <w:tr w:rsidR="00EC20F9" w:rsidRPr="005B5E72" w:rsidTr="003F71E1">
        <w:tc>
          <w:tcPr>
            <w:tcW w:w="2122" w:type="dxa"/>
            <w:vAlign w:val="center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A_72_P585246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PCIF1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PDX1 C-terminal inhibiting factor 1</w:t>
            </w:r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1.45</w:t>
            </w:r>
          </w:p>
        </w:tc>
      </w:tr>
      <w:tr w:rsidR="00EC20F9" w:rsidRPr="005B5E72" w:rsidTr="003F71E1">
        <w:tc>
          <w:tcPr>
            <w:tcW w:w="2122" w:type="dxa"/>
            <w:vAlign w:val="center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A_72_P633086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CD1A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CD1a molecule</w:t>
            </w:r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1.40</w:t>
            </w:r>
          </w:p>
        </w:tc>
      </w:tr>
      <w:tr w:rsidR="00EC20F9" w:rsidRPr="005B5E72" w:rsidTr="003F71E1">
        <w:tc>
          <w:tcPr>
            <w:tcW w:w="2122" w:type="dxa"/>
            <w:vAlign w:val="center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A_72_P185296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Clusterin</w:t>
            </w:r>
            <w:proofErr w:type="spellEnd"/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1.39</w:t>
            </w:r>
          </w:p>
        </w:tc>
      </w:tr>
      <w:tr w:rsidR="00EC20F9" w:rsidRPr="005B5E72" w:rsidTr="003F71E1">
        <w:tc>
          <w:tcPr>
            <w:tcW w:w="2122" w:type="dxa"/>
            <w:vAlign w:val="center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O12605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HMG20A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mobility group 20A</w:t>
            </w:r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1.17</w:t>
            </w:r>
          </w:p>
        </w:tc>
      </w:tr>
      <w:tr w:rsidR="00EC20F9" w:rsidRPr="005B5E72" w:rsidTr="003F71E1">
        <w:tc>
          <w:tcPr>
            <w:tcW w:w="2122" w:type="dxa"/>
            <w:vAlign w:val="center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A_72_P131741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SLC46A3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solute carrier family 46, member 3</w:t>
            </w:r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1.16</w:t>
            </w:r>
          </w:p>
        </w:tc>
      </w:tr>
      <w:tr w:rsidR="00EC20F9" w:rsidRPr="005B5E72" w:rsidTr="003F71E1">
        <w:tc>
          <w:tcPr>
            <w:tcW w:w="2122" w:type="dxa"/>
            <w:vAlign w:val="center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A_72_P006091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PLA2G4A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phospholipase A2, group IVA (cytosolic, calcium-dependent)</w:t>
            </w:r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1.14</w:t>
            </w:r>
          </w:p>
        </w:tc>
      </w:tr>
      <w:tr w:rsidR="00EC20F9" w:rsidRPr="005B5E72" w:rsidTr="003F71E1">
        <w:tc>
          <w:tcPr>
            <w:tcW w:w="2122" w:type="dxa"/>
            <w:vAlign w:val="center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A_72_P609509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CD1A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CD1a molecule</w:t>
            </w:r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0.88</w:t>
            </w:r>
          </w:p>
        </w:tc>
      </w:tr>
      <w:tr w:rsidR="00EC20F9" w:rsidRPr="005B5E72" w:rsidTr="003F71E1">
        <w:tc>
          <w:tcPr>
            <w:tcW w:w="2122" w:type="dxa"/>
            <w:vAlign w:val="center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O8180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ARID3B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rich interactive domain 3B (BRIGHT-like)</w:t>
            </w:r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0.76</w:t>
            </w:r>
          </w:p>
        </w:tc>
      </w:tr>
      <w:tr w:rsidR="00EC20F9" w:rsidRPr="005B5E72" w:rsidTr="003F71E1">
        <w:tc>
          <w:tcPr>
            <w:tcW w:w="2122" w:type="dxa"/>
            <w:vAlign w:val="center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A_72_P121746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SLCO2B1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solute carrier organic anion transporter family, member 2B1</w:t>
            </w:r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</w:t>
            </w:r>
          </w:p>
        </w:tc>
      </w:tr>
      <w:tr w:rsidR="00EC20F9" w:rsidRPr="005B5E72" w:rsidTr="003F71E1">
        <w:tc>
          <w:tcPr>
            <w:tcW w:w="2122" w:type="dxa"/>
            <w:vAlign w:val="center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A_72_P177616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dopachrome</w:t>
            </w:r>
            <w:proofErr w:type="spellEnd"/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tautomerase</w:t>
            </w:r>
            <w:proofErr w:type="spellEnd"/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dopachrome</w:t>
            </w:r>
            <w:proofErr w:type="spellEnd"/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delta-isomerase, tyrosine-related protein 2)</w:t>
            </w:r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0.74</w:t>
            </w:r>
          </w:p>
        </w:tc>
      </w:tr>
      <w:tr w:rsidR="00EC20F9" w:rsidRPr="005B5E72" w:rsidTr="003F71E1">
        <w:tc>
          <w:tcPr>
            <w:tcW w:w="2122" w:type="dxa"/>
            <w:vAlign w:val="center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A_72_P671275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GPX3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glutathione peroxidase 3 (plasma)</w:t>
            </w:r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0.72</w:t>
            </w:r>
          </w:p>
        </w:tc>
      </w:tr>
      <w:tr w:rsidR="00EC20F9" w:rsidRPr="005B5E72" w:rsidTr="003F71E1">
        <w:tc>
          <w:tcPr>
            <w:tcW w:w="2122" w:type="dxa"/>
            <w:vAlign w:val="center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A_72_P440086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GPX3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glutathione peroxidase 3 (plasma)</w:t>
            </w:r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0.59</w:t>
            </w:r>
          </w:p>
        </w:tc>
      </w:tr>
      <w:tr w:rsidR="00EC20F9" w:rsidRPr="005B5E72" w:rsidTr="003F71E1">
        <w:tc>
          <w:tcPr>
            <w:tcW w:w="2122" w:type="dxa"/>
            <w:vAlign w:val="center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O10865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BMPR2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bone morphogenetic protein receptor, type II (serine/threonine kinase)</w:t>
            </w:r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0.55</w:t>
            </w:r>
          </w:p>
        </w:tc>
      </w:tr>
      <w:tr w:rsidR="00EC20F9" w:rsidRPr="005B5E72" w:rsidTr="003F71E1">
        <w:tc>
          <w:tcPr>
            <w:tcW w:w="2122" w:type="dxa"/>
            <w:vAlign w:val="center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A_72_P337268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HEATR4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HEAT repeat containing 4</w:t>
            </w:r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0.54</w:t>
            </w:r>
          </w:p>
        </w:tc>
      </w:tr>
      <w:tr w:rsidR="00EC20F9" w:rsidRPr="005B5E72" w:rsidTr="003F71E1">
        <w:tc>
          <w:tcPr>
            <w:tcW w:w="2122" w:type="dxa"/>
            <w:vAlign w:val="center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A_72_P473804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WWP1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 domain containing E3 ubiquitin protein ligase 1</w:t>
            </w:r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0.49</w:t>
            </w:r>
          </w:p>
        </w:tc>
      </w:tr>
      <w:tr w:rsidR="00EC20F9" w:rsidRPr="005B5E72" w:rsidTr="003F71E1">
        <w:tc>
          <w:tcPr>
            <w:tcW w:w="2122" w:type="dxa"/>
            <w:vAlign w:val="center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O12495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TM7SF2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transmembrane 7 superfamily member 2</w:t>
            </w:r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</w:t>
            </w:r>
          </w:p>
        </w:tc>
      </w:tr>
      <w:tr w:rsidR="00EC20F9" w:rsidRPr="005B5E72" w:rsidTr="003F71E1">
        <w:tc>
          <w:tcPr>
            <w:tcW w:w="2122" w:type="dxa"/>
            <w:vAlign w:val="center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A_72_P000006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ZNF644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zinc finger protein 644</w:t>
            </w:r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0.42</w:t>
            </w:r>
          </w:p>
        </w:tc>
      </w:tr>
      <w:tr w:rsidR="00EC20F9" w:rsidRPr="005B5E72" w:rsidTr="003F71E1">
        <w:tc>
          <w:tcPr>
            <w:tcW w:w="2122" w:type="dxa"/>
            <w:vAlign w:val="center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A_72_P570814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ATP5O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ATP synthase, H+ transporting, mitochondrial F1 complex, O subunit</w:t>
            </w:r>
          </w:p>
        </w:tc>
        <w:tc>
          <w:tcPr>
            <w:tcW w:w="798" w:type="dxa"/>
          </w:tcPr>
          <w:p w:rsidR="00EC20F9" w:rsidRPr="005B5E72" w:rsidRDefault="00EC20F9" w:rsidP="003F7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0.40</w:t>
            </w:r>
          </w:p>
        </w:tc>
      </w:tr>
    </w:tbl>
    <w:p w:rsidR="00EC20F9" w:rsidRPr="005B5E72" w:rsidRDefault="00EC20F9" w:rsidP="00EC20F9">
      <w:pPr>
        <w:tabs>
          <w:tab w:val="left" w:pos="198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A random forest (RF) algorithm was applied on transcriptomic dataset (26,687 molecular probes) from the whole blood of 148 pigs. Data were split into training (n=74) and validation test (n=74) subsets to evaluate model performance in predicting feed conversion ratio (FCR). A subset of 50 molecular probes were retained by the algorithm as important for FCR prediction with a good accuracy (R²=0.80; RMSE=0.23; RMSEP=0.15). Corresponding identified genes were listed by the order of importance (score).  </w:t>
      </w:r>
    </w:p>
    <w:p w:rsidR="002558AA" w:rsidRPr="00EC20F9" w:rsidRDefault="002558AA" w:rsidP="00EC20F9">
      <w:bookmarkStart w:id="0" w:name="_GoBack"/>
      <w:bookmarkEnd w:id="0"/>
    </w:p>
    <w:sectPr w:rsidR="002558AA" w:rsidRPr="00EC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6A"/>
    <w:rsid w:val="002558AA"/>
    <w:rsid w:val="004D454C"/>
    <w:rsid w:val="00EC20F9"/>
    <w:rsid w:val="00F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0F9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0F9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2517</Characters>
  <Application>Microsoft Office Word</Application>
  <DocSecurity>0</DocSecurity>
  <Lines>69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REBARITA</dc:creator>
  <cp:lastModifiedBy>REBARITA</cp:lastModifiedBy>
  <cp:revision>2</cp:revision>
  <dcterms:created xsi:type="dcterms:W3CDTF">2021-06-30T00:23:00Z</dcterms:created>
  <dcterms:modified xsi:type="dcterms:W3CDTF">2021-06-30T00:23:00Z</dcterms:modified>
</cp:coreProperties>
</file>