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350" w14:textId="77777777" w:rsidR="00EF5B3B" w:rsidRPr="00603E5E" w:rsidRDefault="00EF5B3B" w:rsidP="00EF5B3B">
      <w:pPr>
        <w:rPr>
          <w:rFonts w:asciiTheme="minorHAnsi" w:eastAsia="Times New Roman" w:hAnsiTheme="minorHAnsi" w:cstheme="majorHAnsi"/>
          <w:b/>
        </w:rPr>
      </w:pPr>
      <w:r w:rsidRPr="00603E5E">
        <w:rPr>
          <w:rFonts w:asciiTheme="minorHAnsi" w:eastAsia="Times New Roman" w:hAnsiTheme="minorHAnsi" w:cstheme="majorHAnsi"/>
          <w:b/>
        </w:rPr>
        <w:t xml:space="preserve">Appendix 1: </w:t>
      </w:r>
      <w:r w:rsidRPr="00603E5E">
        <w:rPr>
          <w:rFonts w:asciiTheme="minorHAnsi" w:hAnsiTheme="minorHAnsi" w:cstheme="majorHAnsi"/>
          <w:lang w:val="en-AU"/>
        </w:rPr>
        <w:t>Categorisation of job titles according to levels of physical demand for included study participants.</w:t>
      </w:r>
    </w:p>
    <w:tbl>
      <w:tblPr>
        <w:tblStyle w:val="TableGrid"/>
        <w:tblW w:w="52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555"/>
        <w:gridCol w:w="2555"/>
        <w:gridCol w:w="2189"/>
      </w:tblGrid>
      <w:tr w:rsidR="00603E5E" w:rsidRPr="00603E5E" w14:paraId="567E4C98" w14:textId="77777777" w:rsidTr="00603E5E">
        <w:trPr>
          <w:trHeight w:val="143"/>
          <w:jc w:val="center"/>
        </w:trPr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B04" w14:textId="77777777" w:rsidR="00603E5E" w:rsidRPr="00603E5E" w:rsidRDefault="00603E5E" w:rsidP="00603E5E">
            <w:pPr>
              <w:spacing w:line="259" w:lineRule="auto"/>
              <w:contextualSpacing/>
              <w:rPr>
                <w:rFonts w:asciiTheme="minorHAnsi" w:eastAsia="Times New Roman" w:hAnsiTheme="minorHAnsi" w:cstheme="majorHAnsi"/>
                <w:b/>
              </w:rPr>
            </w:pPr>
            <w:r w:rsidRPr="00603E5E">
              <w:rPr>
                <w:rFonts w:asciiTheme="minorHAnsi" w:eastAsia="Times New Roman" w:hAnsiTheme="minorHAnsi" w:cstheme="majorHAnsi"/>
                <w:b/>
              </w:rPr>
              <w:t>Workload Level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486" w14:textId="6D2DE252" w:rsidR="00603E5E" w:rsidRPr="00603E5E" w:rsidRDefault="00603E5E" w:rsidP="00603E5E">
            <w:pPr>
              <w:contextualSpacing/>
              <w:jc w:val="center"/>
              <w:rPr>
                <w:rFonts w:asciiTheme="minorHAnsi" w:eastAsia="Times New Roman" w:hAnsiTheme="minorHAnsi" w:cstheme="majorHAnsi"/>
                <w:b/>
              </w:rPr>
            </w:pPr>
            <w:r w:rsidRPr="00603E5E">
              <w:rPr>
                <w:rFonts w:asciiTheme="minorHAnsi" w:eastAsia="Times New Roman" w:hAnsiTheme="minorHAnsi" w:cstheme="majorHAnsi"/>
                <w:b/>
              </w:rPr>
              <w:t>Occupational Task(s)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9B1F5" w14:textId="428D0945" w:rsidR="00603E5E" w:rsidRPr="00603E5E" w:rsidRDefault="00603E5E" w:rsidP="00603E5E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  <w:b/>
                <w:i/>
              </w:rPr>
            </w:pPr>
            <w:r w:rsidRPr="00603E5E">
              <w:rPr>
                <w:rFonts w:asciiTheme="minorHAnsi" w:eastAsia="Times New Roman" w:hAnsiTheme="minorHAnsi" w:cstheme="majorHAnsi"/>
                <w:b/>
              </w:rPr>
              <w:t>Job Title(s)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E51D" w14:textId="77777777" w:rsidR="00603E5E" w:rsidRPr="00603E5E" w:rsidRDefault="00603E5E" w:rsidP="00603E5E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  <w:b/>
              </w:rPr>
            </w:pPr>
            <w:r w:rsidRPr="00603E5E">
              <w:rPr>
                <w:rFonts w:asciiTheme="minorHAnsi" w:eastAsia="Times New Roman" w:hAnsiTheme="minorHAnsi" w:cstheme="majorHAnsi"/>
                <w:b/>
              </w:rPr>
              <w:t>Number of participants</w:t>
            </w:r>
          </w:p>
        </w:tc>
      </w:tr>
      <w:tr w:rsidR="00603E5E" w:rsidRPr="00603E5E" w14:paraId="547F4FE6" w14:textId="77777777" w:rsidTr="00603E5E">
        <w:trPr>
          <w:trHeight w:val="235"/>
          <w:jc w:val="center"/>
        </w:trPr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2DD" w14:textId="77777777" w:rsidR="00603E5E" w:rsidRPr="00603E5E" w:rsidRDefault="00603E5E" w:rsidP="00077862">
            <w:pPr>
              <w:spacing w:line="259" w:lineRule="auto"/>
              <w:contextualSpacing/>
              <w:rPr>
                <w:rFonts w:asciiTheme="minorHAnsi" w:eastAsia="Times New Roman" w:hAnsiTheme="minorHAnsi" w:cstheme="majorHAnsi"/>
                <w:i/>
                <w:iCs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Sedentary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166" w14:textId="5F576FCB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Predominantly sitting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0B47D" w14:textId="788234F4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Office workers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EED6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5</w:t>
            </w:r>
          </w:p>
        </w:tc>
      </w:tr>
      <w:tr w:rsidR="00603E5E" w:rsidRPr="00603E5E" w14:paraId="0EB78871" w14:textId="77777777" w:rsidTr="00603E5E">
        <w:trPr>
          <w:trHeight w:val="520"/>
          <w:jc w:val="center"/>
        </w:trPr>
        <w:tc>
          <w:tcPr>
            <w:tcW w:w="11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8C567" w14:textId="2B2B0D24" w:rsidR="00603E5E" w:rsidRPr="00603E5E" w:rsidRDefault="00603E5E" w:rsidP="00077862">
            <w:pPr>
              <w:contextualSpacing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Light</w:t>
            </w:r>
          </w:p>
        </w:tc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</w:tcPr>
          <w:p w14:paraId="4869E3B3" w14:textId="44275A34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Sitting or standing with some walking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1175B" w14:textId="1EB7760C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>
              <w:rPr>
                <w:rFonts w:asciiTheme="minorHAnsi" w:eastAsia="Times New Roman" w:hAnsiTheme="minorHAnsi" w:cstheme="majorHAnsi"/>
              </w:rPr>
              <w:t>-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C2EB" w14:textId="7F385A76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>
              <w:rPr>
                <w:rFonts w:asciiTheme="minorHAnsi" w:eastAsia="Times New Roman" w:hAnsiTheme="minorHAnsi" w:cstheme="majorHAnsi"/>
              </w:rPr>
              <w:t>0</w:t>
            </w:r>
          </w:p>
        </w:tc>
      </w:tr>
      <w:tr w:rsidR="00603E5E" w:rsidRPr="00603E5E" w14:paraId="0CF30A08" w14:textId="77777777" w:rsidTr="00603E5E">
        <w:trPr>
          <w:trHeight w:val="520"/>
          <w:jc w:val="center"/>
        </w:trPr>
        <w:tc>
          <w:tcPr>
            <w:tcW w:w="112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90153" w14:textId="77777777" w:rsidR="00603E5E" w:rsidRPr="00603E5E" w:rsidRDefault="00603E5E" w:rsidP="00077862">
            <w:pPr>
              <w:spacing w:line="259" w:lineRule="auto"/>
              <w:contextualSpacing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Light Manual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5D9B5E" w14:textId="49B8727B" w:rsidR="00603E5E" w:rsidRPr="00603E5E" w:rsidRDefault="00603E5E" w:rsidP="00603E5E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  <w:lang w:val="en-US"/>
              </w:rPr>
              <w:t xml:space="preserve">Walking, with some handling of materials weighing </w:t>
            </w:r>
            <w:r>
              <w:rPr>
                <w:rFonts w:asciiTheme="minorHAnsi" w:eastAsia="Times New Roman" w:hAnsiTheme="minorHAnsi" w:cstheme="majorHAnsi"/>
                <w:lang w:val="en-US"/>
              </w:rPr>
              <w:t>&lt;</w:t>
            </w:r>
            <w:r w:rsidRPr="00603E5E">
              <w:rPr>
                <w:rFonts w:asciiTheme="minorHAnsi" w:eastAsia="Times New Roman" w:hAnsiTheme="minorHAnsi" w:cstheme="majorHAnsi"/>
                <w:lang w:val="en-US"/>
              </w:rPr>
              <w:t>50 pounds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48DAA" w14:textId="61A91A2A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Physio/occupational therapist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9BA8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5</w:t>
            </w:r>
          </w:p>
          <w:p w14:paraId="356F6143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</w:tr>
      <w:tr w:rsidR="00603E5E" w:rsidRPr="00603E5E" w14:paraId="11C7F23C" w14:textId="77777777" w:rsidTr="00603E5E">
        <w:trPr>
          <w:trHeight w:val="252"/>
          <w:jc w:val="center"/>
        </w:trPr>
        <w:tc>
          <w:tcPr>
            <w:tcW w:w="1129" w:type="pct"/>
            <w:vMerge/>
            <w:tcBorders>
              <w:right w:val="single" w:sz="4" w:space="0" w:color="auto"/>
            </w:tcBorders>
            <w:vAlign w:val="center"/>
          </w:tcPr>
          <w:p w14:paraId="62D47B58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vMerge/>
            <w:tcBorders>
              <w:right w:val="single" w:sz="4" w:space="0" w:color="auto"/>
            </w:tcBorders>
          </w:tcPr>
          <w:p w14:paraId="65323845" w14:textId="206848F9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CBFC8" w14:textId="351E4462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Cleaner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02D9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4</w:t>
            </w:r>
          </w:p>
        </w:tc>
      </w:tr>
      <w:tr w:rsidR="00603E5E" w:rsidRPr="00603E5E" w14:paraId="69CE12D3" w14:textId="77777777" w:rsidTr="00603E5E">
        <w:trPr>
          <w:trHeight w:val="142"/>
          <w:jc w:val="center"/>
        </w:trPr>
        <w:tc>
          <w:tcPr>
            <w:tcW w:w="1129" w:type="pct"/>
            <w:vMerge/>
            <w:tcBorders>
              <w:right w:val="single" w:sz="4" w:space="0" w:color="auto"/>
            </w:tcBorders>
            <w:vAlign w:val="center"/>
          </w:tcPr>
          <w:p w14:paraId="3EA4B280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vMerge/>
            <w:tcBorders>
              <w:right w:val="single" w:sz="4" w:space="0" w:color="auto"/>
            </w:tcBorders>
          </w:tcPr>
          <w:p w14:paraId="34F7AD24" w14:textId="424B4A44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0B603" w14:textId="52A592A5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Plasterboard Installer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5EF1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2</w:t>
            </w:r>
          </w:p>
        </w:tc>
      </w:tr>
      <w:tr w:rsidR="00603E5E" w:rsidRPr="00603E5E" w14:paraId="0756EA50" w14:textId="77777777" w:rsidTr="00603E5E">
        <w:trPr>
          <w:trHeight w:val="137"/>
          <w:jc w:val="center"/>
        </w:trPr>
        <w:tc>
          <w:tcPr>
            <w:tcW w:w="1129" w:type="pct"/>
            <w:vMerge/>
            <w:tcBorders>
              <w:right w:val="single" w:sz="4" w:space="0" w:color="auto"/>
            </w:tcBorders>
            <w:vAlign w:val="center"/>
          </w:tcPr>
          <w:p w14:paraId="21B5093D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vMerge/>
            <w:tcBorders>
              <w:right w:val="single" w:sz="4" w:space="0" w:color="auto"/>
            </w:tcBorders>
          </w:tcPr>
          <w:p w14:paraId="2A56E27E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21CF" w14:textId="1CBA18D2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Loading dock worker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C1F8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4</w:t>
            </w:r>
          </w:p>
        </w:tc>
      </w:tr>
      <w:tr w:rsidR="00603E5E" w:rsidRPr="00603E5E" w14:paraId="4A110ED2" w14:textId="77777777" w:rsidTr="00603E5E">
        <w:trPr>
          <w:trHeight w:val="157"/>
          <w:jc w:val="center"/>
        </w:trPr>
        <w:tc>
          <w:tcPr>
            <w:tcW w:w="1129" w:type="pct"/>
            <w:vMerge/>
            <w:tcBorders>
              <w:right w:val="single" w:sz="4" w:space="0" w:color="auto"/>
            </w:tcBorders>
            <w:vAlign w:val="center"/>
          </w:tcPr>
          <w:p w14:paraId="2C67C0C7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vMerge/>
            <w:tcBorders>
              <w:right w:val="single" w:sz="4" w:space="0" w:color="auto"/>
            </w:tcBorders>
          </w:tcPr>
          <w:p w14:paraId="2AC40DA0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B513C" w14:textId="623BCA12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 xml:space="preserve">Technician 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83475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2</w:t>
            </w:r>
          </w:p>
        </w:tc>
      </w:tr>
      <w:tr w:rsidR="00603E5E" w:rsidRPr="00603E5E" w14:paraId="7B420962" w14:textId="77777777" w:rsidTr="00603E5E">
        <w:trPr>
          <w:trHeight w:val="142"/>
          <w:jc w:val="center"/>
        </w:trPr>
        <w:tc>
          <w:tcPr>
            <w:tcW w:w="112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26F7A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B9D070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4A73" w14:textId="3E4B7AFB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Painter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0148" w14:textId="77777777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1</w:t>
            </w:r>
          </w:p>
        </w:tc>
      </w:tr>
      <w:tr w:rsidR="00603E5E" w:rsidRPr="00603E5E" w14:paraId="74E5112F" w14:textId="77777777" w:rsidTr="00603E5E">
        <w:trPr>
          <w:trHeight w:val="173"/>
          <w:jc w:val="center"/>
        </w:trPr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9D3" w14:textId="77777777" w:rsidR="00603E5E" w:rsidRPr="00603E5E" w:rsidRDefault="00603E5E" w:rsidP="00077862">
            <w:pPr>
              <w:spacing w:line="259" w:lineRule="auto"/>
              <w:contextualSpacing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 xml:space="preserve">Heavy </w:t>
            </w:r>
            <w:r w:rsidRPr="00603E5E">
              <w:rPr>
                <w:rFonts w:asciiTheme="minorHAnsi" w:hAnsiTheme="minorHAnsi" w:cstheme="majorHAnsi"/>
                <w:bCs/>
              </w:rPr>
              <w:t>Manual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3D6" w14:textId="1FEE186A" w:rsidR="00603E5E" w:rsidRPr="00603E5E" w:rsidRDefault="00603E5E" w:rsidP="00077862">
            <w:pPr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  <w:lang w:val="en-US"/>
              </w:rPr>
              <w:t xml:space="preserve">Walking, with </w:t>
            </w:r>
            <w:r>
              <w:rPr>
                <w:rFonts w:asciiTheme="minorHAnsi" w:eastAsia="Times New Roman" w:hAnsiTheme="minorHAnsi" w:cstheme="majorHAnsi"/>
                <w:lang w:val="en-US"/>
              </w:rPr>
              <w:t xml:space="preserve">frequent </w:t>
            </w:r>
            <w:r w:rsidRPr="00603E5E">
              <w:rPr>
                <w:rFonts w:asciiTheme="minorHAnsi" w:eastAsia="Times New Roman" w:hAnsiTheme="minorHAnsi" w:cstheme="majorHAnsi"/>
                <w:lang w:val="en-US"/>
              </w:rPr>
              <w:t xml:space="preserve">handling of materials weighing </w:t>
            </w:r>
            <w:r>
              <w:rPr>
                <w:rFonts w:asciiTheme="minorHAnsi" w:eastAsia="Times New Roman" w:hAnsiTheme="minorHAnsi" w:cstheme="majorHAnsi"/>
                <w:lang w:val="en-US"/>
              </w:rPr>
              <w:t>&gt;</w:t>
            </w:r>
            <w:r w:rsidRPr="00603E5E">
              <w:rPr>
                <w:rFonts w:asciiTheme="minorHAnsi" w:eastAsia="Times New Roman" w:hAnsiTheme="minorHAnsi" w:cstheme="majorHAnsi"/>
                <w:lang w:val="en-US"/>
              </w:rPr>
              <w:t>50 pounds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2EBFE" w14:textId="237E500D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Construction workers (general labour)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44F09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  <w:p w14:paraId="19E8C4FE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  <w:r w:rsidRPr="00603E5E">
              <w:rPr>
                <w:rFonts w:asciiTheme="minorHAnsi" w:eastAsia="Times New Roman" w:hAnsiTheme="minorHAnsi" w:cstheme="majorHAnsi"/>
              </w:rPr>
              <w:t>1</w:t>
            </w:r>
          </w:p>
          <w:p w14:paraId="11DA0B02" w14:textId="77777777" w:rsidR="00603E5E" w:rsidRPr="00603E5E" w:rsidRDefault="00603E5E" w:rsidP="0007786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ajorHAnsi"/>
              </w:rPr>
            </w:pPr>
          </w:p>
        </w:tc>
      </w:tr>
    </w:tbl>
    <w:p w14:paraId="12D44FAB" w14:textId="77777777" w:rsidR="007C1441" w:rsidRDefault="007C1441"/>
    <w:sectPr w:rsidR="007C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55"/>
    <w:rsid w:val="001A4D55"/>
    <w:rsid w:val="003A27D7"/>
    <w:rsid w:val="00603E5E"/>
    <w:rsid w:val="007C1441"/>
    <w:rsid w:val="00EF5B3B"/>
    <w:rsid w:val="00F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0625"/>
  <w15:chartTrackingRefBased/>
  <w15:docId w15:val="{C762F4AA-EFCE-4FCB-9764-9DBA69A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55"/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Perry</dc:creator>
  <cp:keywords/>
  <dc:description/>
  <cp:lastModifiedBy>Thomas Perry</cp:lastModifiedBy>
  <cp:revision>2</cp:revision>
  <dcterms:created xsi:type="dcterms:W3CDTF">2021-06-08T08:38:00Z</dcterms:created>
  <dcterms:modified xsi:type="dcterms:W3CDTF">2021-06-08T08:38:00Z</dcterms:modified>
</cp:coreProperties>
</file>