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736"/>
        <w:tblW w:w="9072" w:type="dxa"/>
        <w:tblLayout w:type="fixed"/>
        <w:tblLook w:val="04A0" w:firstRow="1" w:lastRow="0" w:firstColumn="1" w:lastColumn="0" w:noHBand="0" w:noVBand="1"/>
      </w:tblPr>
      <w:tblGrid>
        <w:gridCol w:w="567"/>
        <w:gridCol w:w="1134"/>
        <w:gridCol w:w="709"/>
        <w:gridCol w:w="709"/>
        <w:gridCol w:w="1134"/>
        <w:gridCol w:w="283"/>
        <w:gridCol w:w="567"/>
        <w:gridCol w:w="1418"/>
        <w:gridCol w:w="709"/>
        <w:gridCol w:w="708"/>
        <w:gridCol w:w="1134"/>
      </w:tblGrid>
      <w:tr w:rsidR="00D016EA" w:rsidRPr="00E96256" w:rsidTr="007A207F">
        <w:trPr>
          <w:trHeight w:val="315"/>
          <w:tblHeader/>
        </w:trPr>
        <w:tc>
          <w:tcPr>
            <w:tcW w:w="4253" w:type="dxa"/>
            <w:gridSpan w:val="5"/>
            <w:tcBorders>
              <w:top w:val="single" w:sz="8" w:space="0" w:color="auto"/>
              <w:left w:val="nil"/>
              <w:bottom w:val="single" w:sz="8" w:space="0" w:color="auto"/>
              <w:right w:val="nil"/>
            </w:tcBorders>
            <w:shd w:val="clear" w:color="000000" w:fill="FFFFFF"/>
            <w:noWrap/>
            <w:vAlign w:val="center"/>
            <w:hideMark/>
          </w:tcPr>
          <w:p w:rsidR="00D016EA" w:rsidRPr="00E96256" w:rsidRDefault="00E30636" w:rsidP="00E30636">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noProof/>
                <w:sz w:val="18"/>
                <w:szCs w:val="18"/>
                <w:lang w:val="de-DE" w:eastAsia="de-DE"/>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-1214120</wp:posOffset>
                      </wp:positionV>
                      <wp:extent cx="6124575" cy="962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12457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0636" w:rsidRPr="00E30636" w:rsidRDefault="00686606" w:rsidP="00686606">
                                  <w:pPr>
                                    <w:spacing w:before="240" w:line="360" w:lineRule="auto"/>
                                    <w:jc w:val="both"/>
                                    <w:rPr>
                                      <w:rFonts w:asciiTheme="majorBidi" w:hAnsiTheme="majorBidi" w:cstheme="majorBidi"/>
                                    </w:rPr>
                                  </w:pPr>
                                  <w:r>
                                    <w:rPr>
                                      <w:rFonts w:asciiTheme="majorBidi" w:hAnsiTheme="majorBidi" w:cstheme="majorBidi"/>
                                      <w:b/>
                                      <w:bCs/>
                                    </w:rPr>
                                    <w:t>Supplementary File 2</w:t>
                                  </w:r>
                                  <w:r w:rsidR="001577F9">
                                    <w:rPr>
                                      <w:rFonts w:asciiTheme="majorBidi" w:hAnsiTheme="majorBidi" w:cstheme="majorBidi"/>
                                      <w:b/>
                                      <w:bCs/>
                                    </w:rPr>
                                    <w:t>:</w:t>
                                  </w:r>
                                  <w:bookmarkStart w:id="0" w:name="_GoBack"/>
                                  <w:bookmarkEnd w:id="0"/>
                                  <w:r w:rsidR="001577F9">
                                    <w:rPr>
                                      <w:rFonts w:asciiTheme="majorBidi" w:hAnsiTheme="majorBidi" w:cstheme="majorBidi"/>
                                      <w:b/>
                                      <w:bCs/>
                                    </w:rPr>
                                    <w:t xml:space="preserve"> </w:t>
                                  </w:r>
                                  <w:r w:rsidR="00E30636" w:rsidRPr="00E30636">
                                    <w:rPr>
                                      <w:rFonts w:asciiTheme="majorBidi" w:hAnsiTheme="majorBidi" w:cstheme="majorBidi"/>
                                    </w:rPr>
                                    <w:t>The precipitation and groundwater sampling sites as well as checking points (Groundwater and precipitation stations after dash line are checking points).</w:t>
                                  </w:r>
                                </w:p>
                                <w:p w:rsidR="00E30636" w:rsidRDefault="00E3063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45pt;margin-top:-95.6pt;width:482.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" fillcolor="white [3201]" stroked="f" strokeweight=".5pt">
                      <v:textbox>
                        <w:txbxContent>
                          <w:p w:rsidR="00E30636" w:rsidRPr="00E30636" w:rsidRDefault="00686606" w:rsidP="00686606">
                            <w:pPr>
                              <w:spacing w:before="240" w:line="360" w:lineRule="auto"/>
                              <w:jc w:val="both"/>
                              <w:rPr>
                                <w:rFonts w:asciiTheme="majorBidi" w:hAnsiTheme="majorBidi" w:cstheme="majorBidi"/>
                              </w:rPr>
                            </w:pPr>
                            <w:r>
                              <w:rPr>
                                <w:rFonts w:asciiTheme="majorBidi" w:hAnsiTheme="majorBidi" w:cstheme="majorBidi"/>
                                <w:b/>
                                <w:bCs/>
                              </w:rPr>
                              <w:t>Supplementary File 2</w:t>
                            </w:r>
                            <w:r w:rsidR="001577F9">
                              <w:rPr>
                                <w:rFonts w:asciiTheme="majorBidi" w:hAnsiTheme="majorBidi" w:cstheme="majorBidi"/>
                                <w:b/>
                                <w:bCs/>
                              </w:rPr>
                              <w:t>:</w:t>
                            </w:r>
                            <w:bookmarkStart w:id="1" w:name="_GoBack"/>
                            <w:bookmarkEnd w:id="1"/>
                            <w:r w:rsidR="001577F9">
                              <w:rPr>
                                <w:rFonts w:asciiTheme="majorBidi" w:hAnsiTheme="majorBidi" w:cstheme="majorBidi"/>
                                <w:b/>
                                <w:bCs/>
                              </w:rPr>
                              <w:t xml:space="preserve"> </w:t>
                            </w:r>
                            <w:r w:rsidR="00E30636" w:rsidRPr="00E30636">
                              <w:rPr>
                                <w:rFonts w:asciiTheme="majorBidi" w:hAnsiTheme="majorBidi" w:cstheme="majorBidi"/>
                              </w:rPr>
                              <w:t>The precipitation and groundwater sampling sites as well as checking points (Groundwater and precipitation stations after dash line are checking points).</w:t>
                            </w:r>
                          </w:p>
                          <w:p w:rsidR="00E30636" w:rsidRDefault="00E30636"/>
                        </w:txbxContent>
                      </v:textbox>
                    </v:shape>
                  </w:pict>
                </mc:Fallback>
              </mc:AlternateContent>
            </w:r>
            <w:r w:rsidR="00D016EA" w:rsidRPr="00E96256">
              <w:rPr>
                <w:rFonts w:asciiTheme="majorBidi" w:eastAsia="Times New Roman" w:hAnsiTheme="majorBidi" w:cstheme="majorBidi"/>
                <w:sz w:val="18"/>
                <w:szCs w:val="18"/>
              </w:rPr>
              <w:t>Precipitation sampling sites</w:t>
            </w:r>
          </w:p>
        </w:tc>
        <w:tc>
          <w:tcPr>
            <w:tcW w:w="283" w:type="dxa"/>
            <w:tcBorders>
              <w:top w:val="single" w:sz="8" w:space="0" w:color="auto"/>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4536" w:type="dxa"/>
            <w:gridSpan w:val="5"/>
            <w:tcBorders>
              <w:top w:val="single" w:sz="8" w:space="0" w:color="auto"/>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Groundwater sampling sites</w:t>
            </w:r>
          </w:p>
        </w:tc>
      </w:tr>
      <w:tr w:rsidR="00D016EA" w:rsidRPr="00E96256" w:rsidTr="007A207F">
        <w:trPr>
          <w:trHeight w:val="315"/>
          <w:tblHeader/>
        </w:trPr>
        <w:tc>
          <w:tcPr>
            <w:tcW w:w="567"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Row</w:t>
            </w:r>
          </w:p>
        </w:tc>
        <w:tc>
          <w:tcPr>
            <w:tcW w:w="1134"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Station</w:t>
            </w:r>
          </w:p>
        </w:tc>
        <w:tc>
          <w:tcPr>
            <w:tcW w:w="709"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N</w:t>
            </w:r>
          </w:p>
        </w:tc>
        <w:tc>
          <w:tcPr>
            <w:tcW w:w="709"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E</w:t>
            </w:r>
          </w:p>
        </w:tc>
        <w:tc>
          <w:tcPr>
            <w:tcW w:w="1134"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References</w:t>
            </w:r>
          </w:p>
        </w:tc>
        <w:tc>
          <w:tcPr>
            <w:tcW w:w="283"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Row</w:t>
            </w:r>
          </w:p>
        </w:tc>
        <w:tc>
          <w:tcPr>
            <w:tcW w:w="1418"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Station</w:t>
            </w:r>
          </w:p>
        </w:tc>
        <w:tc>
          <w:tcPr>
            <w:tcW w:w="709"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N</w:t>
            </w:r>
          </w:p>
        </w:tc>
        <w:tc>
          <w:tcPr>
            <w:tcW w:w="708"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E</w:t>
            </w:r>
          </w:p>
        </w:tc>
        <w:tc>
          <w:tcPr>
            <w:tcW w:w="1134"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References</w:t>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Abadeh</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52.67</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31.18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Kazeroon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51.65</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29.61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Rezaei","given":"M.","non-dropping-particle":"","parse-names":false,"suffix":""},{"dropping-particle":"","family":"Karimi","given":"H.","non-dropping-particle":"","parse-names":false,"suffix":""},{"dropping-particle":"","family":"Jokar","given":"B.","non-dropping-particle":"","parse-names":false,"suffix":""}],"container-title":"Iran Karst and hard rock national research center","id":"ITEM-1","issued":{"date-parts":[["1998"]]},"title":"Studies of Kazeroon-Persian gulf karstic basins","type":"article-journal"},"uris":["http://www.mendeley.com/documents/?uuid=2124c46f-77f2-4fc9-a496-c4ca49db6147"]}],"mendeley":{"formattedCitation":"[2]","plainTextFormattedCitation":"[2]","previouslyFormattedCitation":"[2]"},"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Abolabas</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49.51</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31.31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{"citationItems":[{"id":"ITEM-1","itemData":{"DOI":"10.5194/hessd-11-3787-2014","author":[{"dropping-particle":"","family":"Zarei","given":"H","non-dropping-particle":"","parse-names":false,"suffix":""},{"dropping-particle":"","family":"Akhondali","given":"A M","non-dropping-particle":"","parse-names":false,"suffix":""},{"dropping-particle":"","family":"Mohammadzadeh","given":"H","non-dropping-particle":"","parse-names":false,"suffix":""},{"dropping-particle":"","family":"Radmanesh","given":"F","non-dropping-particle":"","parse-names":false,"suffix":""},{"dropping-particle":"","family":"Laudon","given":"H","non-dropping-particle":"","parse-names":false,"suffix":""}],"container-title":"Hydrology and Earth System Sciences Discussions","id":"ITEM-1","issued":{"date-parts":[["2014"]]},"page":"3787-3810","title":"Runoff generation processes during the wet-up phase in a semi-arid basin in Iran","type":"article-journal","volume":"11"},"uris":["http://www.mendeley.com/documents/?uuid=95194c11-b256-4b9d-8b1d-3a222feeea11"]}],"mendeley":{"formattedCitation":"[3]","plainTextFormattedCitation":"[3]","previouslyFormattedCitation":"[3]"},"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Eghlid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52.71</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31.01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Heydarizad","given":"Mojtaba","non-dropping-particle":"","parse-names":false,"suffix":""},{"dropping-particle":"","family":"Raeisi","given":"Ezzat","non-dropping-particle":"","parse-names":false,"suffix":""},{"dropping-particle":"","family":"Sori","given":"Rogert","non-dropping-particle":"","parse-names":false,"suffix":""},{"dropping-particle":"","family":"Gimeno","given":"Luis","non-dropping-particle":"","parse-names":false,"suffix":""}],"container-title":"Atmosphere","id":"ITEM-1","issued":{"date-parts":[["2018"]]},"page":"x","title":"The Identification of Iran’s Moisture Sources Using a Lagrangian Particle Dispersion Model","type":"article-journal","volume":"9"},"uris":["http://www.mendeley.com/documents/?uuid=2f65155f-0884-402c-a2f8-d8be51d59b5e"]}],"mendeley":{"formattedCitation":"[4]","plainTextFormattedCitation":"[4]","previouslyFormattedCitation":"[4]"},"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Alvand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45.57</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34.51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10.1007/s10040-004-0350-4","author":[{"dropping-particle":"","family":"Karimi","given":"Haji","non-dropping-particle":"","parse-names":false,"suffix":""},{"dropping-particle":"","family":"Raeisi","given":"Ezzat","non-dropping-particle":"","parse-names":false,"suffix":""},{"dropping-particle":"","family":"Bakalowicz","given":"Michel","non-dropping-particle":"","parse-names":false,"suffix":""}],"container-title":"Hydrogeology Journal","id":"ITEM-1","issue":"5","issued":{"date-parts":[["2005"]]},"page":"787-799","title":"Characterising the main karst aquifers of the Alvand basin, northwest of Zagros, Iran, by a hydrological approach","type":"article-journal","volume":"13"},"uris":["http://www.mendeley.com/documents/?uuid=27905dfb-fcbd-44a3-908a-cc31c938041f"]}],"mendeley":{"formattedCitation":"[5]","plainTextFormattedCitation":"[5]","previouslyFormattedCitation":"[5]"},"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[5]</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Ardekan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51.98</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30.26</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{"citationItems":[{"id":"ITEM-1","itemData":{"author":[{"dropping-particle":"","family":"Asari","given":"A","non-dropping-particle":"","parse-names":false,"suffix":""}],"id":"ITEM-1","issued":{"date-parts":[["2011"]]},"publisher":"Shiraz university","title":"Source of salinity at the plunge of Gar and Barm Firooz karstic anticlines","type":"thesis"},"uris":["http://www.mendeley.com/documents/?uuid=825f8407-15fe-4fa6-a3df-7f5c7bf251b7"]}],"mendeley":{"formattedCitation":"[6]","plainTextFormattedCitation":"[6]","previouslyFormattedCitation":"[6]"},"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[6]</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Ardekan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51.98</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30.26</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Rudball Dam</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53.19</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29.30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Heydarizad","given":"Mojtaba","non-dropping-particle":"","parse-names":false,"suffix":""},{"dropping-particle":"","family":"Raeisi","given":"Ezzat","non-dropping-particle":"","parse-names":false,"suffix":""},{"dropping-particle":"","family":"Sori","given":"Rogert","non-dropping-particle":"","parse-names":false,"suffix":""},{"dropping-particle":"","family":"Gimeno","given":"Luis","non-dropping-particle":"","parse-names":false,"suffix":""}],"container-title":"Atmosphere","id":"ITEM-1","issued":{"date-parts":[["2018"]]},"page":"x","title":"The Identification of Iran’s Moisture Sources Using a Lagrangian Particle Dispersion Model","type":"article-journal","volume":"9"},"uris":["http://www.mendeley.com/documents/?uuid=2f65155f-0884-402c-a2f8-d8be51d59b5e"]}],"mendeley":{"formattedCitation":"[4]","plainTextFormattedCitation":"[4]","previouslyFormattedCitation":"[4]"},"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Arsanjan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53.30</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29.91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Kovar</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52.62</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29.11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{"citationItems":[{"id":"ITEM-1","itemData":{"author":[{"dropping-particle":"","family":"Pakzad","given":"M.","non-dropping-particle":"","parse-names":false,"suffix":""}],"id":"ITEM-1","issued":{"date-parts":[["1993"]]},"title":"Tracer studies in Mirza Shirazi (Kovar) dam site in Fars province, Iran water research institute. Pakzad, M., 2000. Isotopic studies of karstic resources in Kashaf rood basin in Khorasan province","type":"report"},"uris":["http://www.mendeley.com/documents/?uuid=655fdde7-4624-410c-a7c4-1f98b0a0fe3f"]}],"mendeley":{"formattedCitation":"[7]","plainTextFormattedCitation":"[7]","previouslyFormattedCitation":"[7]"},"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[7]</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6</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Bajgah</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52.59</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29.71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6</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Firoozabad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52.41</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29.50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Heydarizad","given":"Mojtaba","non-dropping-particle":"","parse-names":false,"suffix":""},{"dropping-particle":"","family":"Raeisi","given":"Ezzat","non-dropping-particle":"","parse-names":false,"suffix":""},{"dropping-particle":"","family":"Sori","given":"Rogert","non-dropping-particle":"","parse-names":false,"suffix":""},{"dropping-particle":"","family":"Gimeno","given":"Luis","non-dropping-particle":"","parse-names":false,"suffix":""}],"container-title":"Atmosphere","id":"ITEM-1","issued":{"date-parts":[["2018"]]},"page":"x","title":"The Identification of Iran’s Moisture Sources Using a Lagrangian Particle Dispersion Model","type":"article-journal","volume":"9"},"uris":["http://www.mendeley.com/documents/?uuid=2f65155f-0884-402c-a2f8-d8be51d59b5e"]}],"mendeley":{"formattedCitation":"[4]","plainTextFormattedCitation":"[4]","previouslyFormattedCitation":"[4]"},"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7</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Darab</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54.54</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28.75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7</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Haji Abad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55.90</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28.30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Rezeai","given":"Mehrdad","non-dropping-particle":"","parse-names":false,"suffix":""},{"dropping-particle":"","family":"Karimi","given":"Hesam","non-dropping-particle":"","parse-names":false,"suffix":""},{"dropping-particle":"","family":"Jokar","given":"Banafsheh","non-dropping-particle":"","parse-names":false,"suffix":""}],"id":"ITEM-1","issued":{"date-parts":[["1998"]]},"publisher-place":"Shiraz, Iran","title":"Semi detail studies of Haji abad karstic basin.","type":"report"},"uris":["http://www.mendeley.com/documents/?uuid=3c28181d-c2cf-440e-aa45-28bf73d9c103"]}],"mendeley":{"formattedCitation":"[8]","plainTextFormattedCitation":"[8]","previouslyFormattedCitation":"[8]"},"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[8]</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Dasht Arjan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51.98</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29.66</w:t>
            </w:r>
          </w:p>
        </w:tc>
        <w:tc>
          <w:tcPr>
            <w:tcW w:w="1134" w:type="dxa"/>
            <w:tcBorders>
              <w:top w:val="nil"/>
              <w:left w:val="nil"/>
              <w:bottom w:val="nil"/>
              <w:right w:val="nil"/>
            </w:tcBorders>
            <w:shd w:val="clear" w:color="000000" w:fill="FFFFFF"/>
            <w:noWrap/>
            <w:vAlign w:val="center"/>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Rezaei","given":"M.","non-dropping-particle":"","parse-names":false,"suffix":""},{"dropping-particle":"","family":"Karimi","given":"H.","non-dropping-particle":"","parse-names":false,"suffix":""},{"dropping-particle":"","family":"Jokar","given":"B.","non-dropping-particle":"","parse-names":false,"suffix":""}],"container-title":"Iran Karst and hard rock national research center","id":"ITEM-1","issued":{"date-parts":[["1998"]]},"title":"Studies of Kazeroon-Persian gulf karstic basins","type":"article-journal"},"uris":["http://www.mendeley.com/documents/?uuid=2124c46f-77f2-4fc9-a496-c4ca49db6147"]}],"mendeley":{"formattedCitation":"[2]","plainTextFormattedCitation":"[2]","previouslyFormattedCitation":"[2]"},"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8</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Beheshtabad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50.62</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32.03</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{"citationItems":[{"id":"ITEM-1","itemData":{"author":[{"dropping-particle":"","family":"Heydarizad","given":"Mojtaba","non-dropping-particle":"","parse-names":false,"suffix":""}],"id":"ITEM-1","issued":{"date-parts":[["2018"]]},"publisher":"Shiraz University, Iran","title":"Meteoric water lines of Iran for various precipitation sources","type":"thesis"},"uris":["http://www.mendeley.com/documents/?uuid=28a2922a-1025-4247-a7d8-7d9c521ba361"]}],"mendeley":{"formattedCitation":"[9]","plainTextFormattedCitation":"[9]","previouslyFormattedCitation":"[9]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[9]</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9</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Damavand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52.06</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35.71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{"citationItems":[{"id":"ITEM-1","itemData":{"author":[{"dropping-particle":"","family":"Ghazban","given":"F","non-dropping-particle":"","parse-names":false,"suffix":""}],"container-title":"Geothermal Resources Council Transactions","id":"ITEM-1","issued":{"date-parts":[["2000"]]},"page":"24-27","title":"Geological and geochemical investigation of Damavand geothermal prospect, central Alborz mountain, northern Iran","type":"article-journal","volume":"24"},"uris":["http://www.mendeley.com/documents/?uuid=ddbafa93-92a1-457d-832c-c684936e13bb"]}],"mendeley":{"formattedCitation":"[10]","plainTextFormattedCitation":"[10]","previouslyFormattedCitation":"[10]"},"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[10]</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9</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Khersan Dam</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50.82</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31.50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{"citationItems":[{"id":"ITEM-1","itemData":{"author":[{"dropping-particle":"","family":"Mohammadi","given":"Zargham","non-dropping-particle":"","parse-names":false,"suffix":""}],"id":"ITEM-1","issued":{"date-parts":[["2006"]]},"publisher":"Shiraz university","title":"Method of leakage study at karst dam site, the Zagros Region","type":"thesis"},"uris":["http://www.mendeley.com/documents/?uuid=45794385-2d6f-42bc-b74d-e28b63143bf6"]}],"mendeley":{"formattedCitation":"[11]","plainTextFormattedCitation":"[11]","previouslyFormattedCitation":"[11]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[11]</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Estahban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54.04</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29.12</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10</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Seymareh Dam</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47.00</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33.00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{"citationItems":[{"id":"ITEM-1","itemData":{"author":[{"dropping-particle":"","family":"Bagheri Sheshdeh","given":"R","non-dropping-particle":"","parse-names":false,"suffix":""}],"id":"ITEM-1","issued":{"date-parts":[["2007"]]},"publisher":"Shiraz university","title":"Leakage Potential in Seymareh dam site","type":"thesis"},"uris":["http://www.mendeley.com/documents/?uuid=9643d033-25ff-417e-86c9-c800a01e193e"]}],"mendeley":{"formattedCitation":"[12]","plainTextFormattedCitation":"[12]","previouslyFormattedCitation":"[12]"},"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[12]</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Fasa</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53.39</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28.55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11</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Dareh Shahr</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47.22</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33.08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Masjedi","given":"M","non-dropping-particle":"","parse-names":false,"suffix":""},{"dropping-particle":"","family":"Jahani","given":"H","non-dropping-particle":"","parse-names":false,"suffix":""},{"dropping-particle":"","family":"Khalaj Amir hosseini, Y Hatami","given":"F","non-dropping-particle":"","parse-names":false,"suffix":""},{"dropping-particle":"","family":"Kooh pour","given":"E","non-dropping-particle":"","parse-names":false,"suffix":""}],"id":"ITEM-1","issued":{"date-parts":[["1995"]]},"title":"Tracer studies in Seymareh dam site in Ilam province","type":"report"},"uris":["http://www.mendeley.com/documents/?uuid=db1a0c84-b353-43d7-b2d1-4f0f36ac9258"]}],"mendeley":{"formattedCitation":"[13]","plainTextFormattedCitation":"[13]","previouslyFormattedCitation":"[13]"},"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[13]</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12</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Gorgan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54.48</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36.83</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Nickghoujag","given":"Yaghoub","non-dropping-particle":"","parse-names":false,"suffix":""},{"dropping-particle":"","family":"Mohammadzadeh","given":"Hossein","non-dropping-particle":"","parse-names":false,"suffix":""},{"dropping-particle":"","family":"Naseri","given":"Hamid Reza","non-dropping-particle":"","parse-names":false,"suffix":""}],"container-title":"The second National Conference on Application of Stable Isotopes","id":"ITEM-1","issued":{"date-parts":[["2016"]]},"publisher-place":"Mashhad, Iran","title":"The application of stable isotopes (18O and 2H) to determine the role of surface water in shallow groundwater resources in Gorgan rood basin","type":"paper-conference"},"uris":["http://www.mendeley.com/documents/?uuid=f662c96f-cce4-4e71-bff5-2e6918e63de6"]}],"mendeley":{"formattedCitation":"[14]","plainTextFormattedCitation":"[14]","previouslyFormattedCitation":"[14]"},"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[14]</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12</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Tangeh Bijar</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46.26</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33.38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{"citationItems":[{"id":"ITEM-1","itemData":{"DOI":"https://doi.org/10.1016/j.geothermics.2015.01.001","ISSN":"0375-6505","abstract":"This study is focused on warm and cold springs in Tang-Bijar oilfield of southern Iran. The springs emerge from fractures and faultlines within the carbonate and evaporitic rocks of Zagros Thrust Belt (ZTB) and vary in temperature between 20 and 44°C. Chemical analyses define three main chemical water associations reflecting different hydrochemical processes including: (1) Ca-HCO3,(2) Mg-SO4 and (3) Na-Cl. Based on isotope analysis, meteoric water is the origin of these spring waters. Two distinct hydrogeological systems are postulated: a deep moderate-temperature (40 to 45̊C) geothermal system recharged by meteoric waters mixed with oilfield brine and a shallow cold aquifer system related to local groundwater.","author":[{"dropping-particle":"","family":"Rafighdoust","given":"Yasaman","non-dropping-particle":"","parse-names":false,"suffix":""},{"dropping-particle":"","family":"Eckstein","given":"Yoram","non-dropping-particle":"","parse-names":false,"suffix":""},{"dropping-particle":"","family":"Harami","given":"Reza Moussavi","non-dropping-particle":"","parse-names":false,"suffix":""},{"dropping-particle":"","family":"Gharaie","given":"Mohamad Hosein Mahmudy","non-dropping-particle":"","parse-names":false,"suffix":""},{"dropping-particle":"","family":"Griffith","given":"Elizabeth M","non-dropping-particle":"","parse-names":false,"suffix":""},{"dropping-particle":"","family":"Mahboubi","given":"Asadollah","non-dropping-particle":"","parse-names":false,"suffix":""}],"container-title":"Geothermics","id":"ITEM-1","issued":{"date-parts":[["2015"]]},"page":"24-30","title":"Isotopic analysis, hydrogeochemistry and geothermometry of Tang-Bijar oilfield springs, Zagros region, Iran","type":"article-journal","volume":"55"},"uris":["http://www.mendeley.com/documents/?uuid=b795e99f-fcaf-4e06-9ed7-58506499775f"]}],"mendeley":{"formattedCitation":"[15]","plainTextFormattedCitation":"[15]","previouslyFormattedCitation":"[15]"},"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[15]</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13</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Hamadan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48.52</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34.80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{"citationItems":[{"id":"ITEM-1","itemData":{"author":[{"dropping-particle":"","family":"Feyzi","given":"D","non-dropping-particle":"","parse-names":false,"suffix":""}],"id":"ITEM-1","issued":{"date-parts":[["1998"]]},"number-of-pages":"120","publisher-place":"Shiraz, Iran","title":"Traceing studies in Roudball dam site","type":"report"},"uris":["http://www.mendeley.com/documents/?uuid=6839669d-3dab-4a56-977c-3ca0eee7540d"]}],"mendeley":{"formattedCitation":"[16]","plainTextFormattedCitation":"[16]","previouslyFormattedCitation":"[16]"},"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[16]</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13</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Alashtar</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48.25</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33.87</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{"citationItems":[{"id":"ITEM-1","itemData":{"author":[{"dropping-particle":"","family":"Ahmadipour","given":"Mohammad reza","non-dropping-particle":"","parse-names":false,"suffix":""}],"container-title":"ACTA CARSOLOGICA","id":"ITEM-1","issue":"2","issued":{"date-parts":[["2003"]]},"page":"244-254","title":"KARST SPRINGS OF ALASHTAR, IRAN","type":"article-journal","volume":"32"},"uris":["http://www.mendeley.com/documents/?uuid=b0b92fe6-d426-4400-a43d-433ac03b36dc"]}],"mendeley":{"formattedCitation":"[17]","plainTextFormattedCitation":"[17]","previouslyFormattedCitation":"[17]"},"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[17]</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14</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Hashtgerd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50.60</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35.95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Saadati","given":"Hossein","non-dropping-particle":"","parse-names":false,"suffix":""},{"dropping-particle":"","family":"Sharifi","given":"Foroud","non-dropping-particle":"","parse-names":false,"suffix":""},{"dropping-particle":"","family":"Mahdavi","given":"Mohammad","non-dropping-particle":"","parse-names":false,"suffix":""},{"dropping-particle":"","family":"Ahmadi","given":"Hassan","non-dropping-particle":"","parse-names":false,"suffix":""},{"dropping-particle":"","family":"Mohseni","given":"Mohsen","non-dropping-particle":"","parse-names":false,"suffix":""}],"container-title":"Management, Journal of Range and Water shed","id":"ITEM-1","issued":{"date-parts":[["2009"]]},"page":"49-63","title":"Determining origin of groundwater recharge resources, drought and wet periods by isotopic tracers in Hashtgerd plain","type":"article-journal","volume":"62"},"uris":["http://www.mendeley.com/documents/?uuid=c628f062-fd56-4dff-a848-b866b9ac00d7"]}],"mendeley":{"formattedCitation":"[18]","plainTextFormattedCitation":"[18]","previouslyFormattedCitation":"[18]"},"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[18]</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14</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Pabdeh-Komaroon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49.52</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31.50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{"citationItems":[{"id":"ITEM-1","itemData":{"author":[{"dropping-particle":"","family":"Kalantari","given":"N.","non-dropping-particle":"","parse-names":false,"suffix":""},{"dropping-particle":"","family":"Mohamadi Behzad","given":"H.","non-dropping-particle":"","parse-names":false,"suffix":""}],"container-title":"Proceedings of the 1st National Conference on Application of Stable Isotopes","id":"ITEM-1","issued":{"date-parts":[["2013"]]},"publisher-place":"Mashhad","title":"Investigation source of recharge to Sabzab and Bibi Talkhon karstic springes by application of 18O and 2H stable isotopes","type":"paper-conference"},"uris":["http://www.mendeley.com/documents/?uuid=49fdc636-5133-47ef-a8f6-020ce67d2837"]}],"mendeley":{"formattedCitation":"[19]","plainTextFormattedCitation":"[19]","previouslyFormattedCitation":"[19]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[19]</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Isfahan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51.65</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32.00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https://doi.org/10.1016/S0009-2541(97)00017-X","ISSN":"0009-2541","author":[{"dropping-particle":"","family":"Khademi","given":"H","non-dropping-particle":"","parse-names":false,"suffix":""},{"dropping-particle":"","family":"Mermut","given":"A R","non-dropping-particle":"","parse-names":false,"suffix":""},{"dropping-particle":"","family":"Krouse","given":"H R","non-dropping-particle":"","parse-names":false,"suffix":""}],"container-title":"Chemical Geology","id":"ITEM-1","issue":"3","issued":{"date-parts":[["1997"]]},"page":"245-255","title":"Isotopic composition of gypsum hydration water in selected landforms from central Iran","type":"article-journal","volume":"138"},"uris":["http://www.mendeley.com/documents/?uuid=0e842f5e-86b0-4741-b339-7383275c9881"]}],"mendeley":{"formattedCitation":"[20]","plainTextFormattedCitation":"[20]","previouslyFormattedCitation":"[20]"},"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[20]</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15</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Keyno</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49.51</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31.31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{"citationItems":[{"id":"ITEM-1","itemData":{"DOI":"10.1007/s12517-015-1961-x","ISSN":"1866-7538","abstract":"This study focuses on the karstic groundwater of two main zones of Iran: Keyno anticline (Zagros Range) and Shotori Mountains (Central Iran). Mean annual precipitation of these areas is 1100 and 150 mm, respectively. The major carbonate rocks of Shotori Mountains consist of the Permian Jamal formation limestones, the middle Triassic Shotori formation dolomites, and middle to upper Jurassic Esfandiar formation grey limestones. Results of isotope analysis demonstrated that samples do not show serious evaporation effect and rain directly infiltrates into aquifers. By analyzing the hydrographs of karst springs, it is revealed that the contribution of quick flow is less than 33 % in all of them. Relatively stable discharge and electrical conductivity, low recession coefficients, and high base flow component imply a diffuse system in related aquifers. According to these studies, it seems that there is no developed karst system in Shotori Mountains, and some large voids observed in well logs can be attributed to the paleoclimate. Because of the complexity in structure and very low precipitation, the Shotori Mountains have many differences compared to other karstic area of Iran, such as the Zagros belt. Geomorphology studies show obvious differences between karstic features in this area and typical karstic area. There are not any advanced morphological karst features such as poljes and sinkholes and other typical features (rill karren, runnel karren, etc.) replace with vespiary features, microspitz karren, and similar features. Purity of limestone in Shotori Mountains is the same as Zagros, and then the main reason for morphological differences can be attributed to the lower precipitation in Shotori area. On the other hand, the main controlling factor in valley generation in this area is tectonic (faults and rejuvenation); therefore, there are no real karstic valleys.","author":[{"dropping-particle":"","family":"Chitsazan","given":"Manouchehr","non-dropping-particle":"","parse-names":false,"suffix":""},{"dropping-particle":"","family":"Karimi Vardanjani","given":"Hossein","non-dropping-particle":"","parse-names":false,"suffix":""},{"dropping-particle":"","family":"Karimi","given":"Haji","non-dropping-particle":"","parse-names":false,"suffix":""},{"dropping-particle":"","family":"Charchi","given":"Abbas","non-dropping-particle":"","parse-names":false,"suffix":""}],"container-title":"Arabian Journal of Geosciences","id":"ITEM-1","issue":"12","issued":{"date-parts":[["2015","12"]]},"page":"10833-10844","title":"A comparison between karst development in two main zones of Iran: case study---Keyno anticline (Zagros Range) and Shotori anticline (Central Iran)","type":"article-journal","volume":"8"},"uris":["http://www.mendeley.com/documents/?uuid=c43c12b5-80f8-4d44-8ae6-3ebe498c58c5"]}],"mendeley":{"formattedCitation":"[21]","plainTextFormattedCitation":"[21]","previouslyFormattedCitation":"[21]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[21]</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16</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Jahrom</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53.56</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28.50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16</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Alvand &amp; Karkheh Basin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45.58</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34.50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Osati","given":"K","non-dropping-particle":"","parse-names":false,"suffix":""},{"dropping-particle":"","family":"Koeniger","given":"P","non-dropping-particle":"","parse-names":false,"suffix":""},{"dropping-particle":"","family":"Salajegheh","given":"A","non-dropping-particle":"","parse-names":false,"suffix":""},{"dropping-particle":"","family":"Mahdavi","given":"M","non-dropping-particle":"","parse-names":false,"suffix":""},{"dropping-particle":"","family":"Chapia","given":"K","non-dropping-particle":"","parse-names":false,"suffix":""},{"dropping-particle":"","family":"Malekian","given":"A","non-dropping-particle":"","parse-names":false,"suffix":""}],"container-title":"Isotopes in Environmental and Health Studies","id":"ITEM-1","issue":"2","issued":{"date-parts":[["2014"]]},"page":"169-183","title":"Spatiotemporal patterns of stable isotopes and hydrochemistry in springs and river flow of the upper Karkheh River Basin. Iran","type":"article-journal","volume":"50"},"uris":["http://www.mendeley.com/documents/?uuid=2c884401-c0bd-4506-a7f4-33c4b7a7aa2c"]}],"mendeley":{"formattedCitation":"[22]","plainTextFormattedCitation":"[22]","previouslyFormattedCitation":"[22]"},"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[22]</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17</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Kazeroon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51.65</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29.61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17</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Havasan Dam</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45.86</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34.46</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{"citationItems":[{"id":"ITEM-1","itemData":{"author":[{"dropping-particle":"","family":"Khalaj Amirhosseini","given":"Y","non-dropping-particle":"","parse-names":false,"suffix":""}],"container-title":"Proceedings of an International symposium of Isotopes in Hydrology, Marine Ecosystems and Climate Change Studies","id":"ITEM-1","issued":{"date-parts":[["2011"]]},"publisher-place":"Monaco","title":"Application of isotopes and dye tracing methods in hydrology (case study :Havasan dam construction)","type":"paper-conference"},"uris":["http://www.mendeley.com/documents/?uuid=8ca3a31c-67e4-4186-8824-ef08cc2b1e1f"]}],"mendeley":{"formattedCitation":"[23]","plainTextFormattedCitation":"[23]","previouslyFormattedCitation":"[23]"},"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[23]</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Khersan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50.82</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31.50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{"citationItems":[{"id":"ITEM-1","itemData":{"author":[{"dropping-particle":"","family":"Mohammadi","given":"Zargham","non-dropping-particle":"","parse-names":false,"suffix":""}],"id":"ITEM-1","issued":{"date-parts":[["2006"]]},"publisher":"Shiraz university","title":"Method of leakage study at karst dam site, the Zagros Region","type":"thesis"},"uris":["http://www.mendeley.com/documents/?uuid=45794385-2d6f-42bc-b74d-e28b63143bf6"]}],"mendeley":{"formattedCitation":"[11]","plainTextFormattedCitation":"[11]","previouslyFormattedCitation":"[11]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18</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Dorfak-Gilan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49.60</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37.20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{"citationItems":[{"id":"ITEM-1","itemData":{"author":[{"dropping-particle":"","family":"Ghobadi","given":"M.H.","non-dropping-particle":"","parse-names":false,"suffix":""},{"dropping-particle":"","family":"Dehban Avan Stakhri","given":"M.h.","non-dropping-particle":"","parse-names":false,"suffix":""},{"dropping-particle":"","family":"Mirarabi","given":"A","non-dropping-particle":"","parse-names":false,"suffix":""}],"container-title":"Environ Earth Sci","id":"ITEM-1","issue":"96","issued":{"date-parts":[["2018"]]},"title":"Investigating the hydrogeological properties of springs in a karstic aquifer in Dorfak region (Guilan Province, Iran)","type":"article-journal","volume":"77"},"uris":["http://www.mendeley.com/documents/?uuid=63979b00-9ca8-471b-b08d-94e395095666"]}],"mendeley":{"formattedCitation":"[24]","plainTextFormattedCitation":"[24]","previouslyFormattedCitation":"[24]"},"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[24]</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19</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Mashhad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59.57</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36.30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{"citationItems":[{"id":"ITEM-1","itemData":{"author":[{"dropping-particle":"","family":"Mohammadzadeh","given":"Hossein","non-dropping-particle":"","parse-names":false,"suffix":""}],"container-title":"The 1 st International Applied Geological Congress","id":"ITEM-1","issued":{"date-parts":[["2010"]]},"page":"555-559","publisher":"Islamic Azad University - Mashad Branch","publisher-place":"Mashhad","title":"The Meteoric Relationship for 18O and 2H in Precipitations and Isotopic Compositions of water resources in Mashhad Area (NE Iran)","type":"paper-conference"},"uris":["http://www.mendeley.com/documents/?uuid=8f2f6272-f6db-36a8-aa0c-29eebcb80e5b"]}],"mendeley":{"formattedCitation":"[25]","plainTextFormattedCitation":"[25]","previouslyFormattedCitation":"[25]"},"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[25]</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19</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Orumieh-Oshnavieh</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45.04</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37.33</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{"citationItems":[{"id":"ITEM-1","itemData":{"author":[{"dropping-particle":"","family":"Mahmoudi savandi","given":"S","non-dropping-particle":"","parse-names":false,"suffix":""},{"dropping-particle":"","family":"Karimi","given":"Hesam","non-dropping-particle":"","parse-names":false,"suffix":""},{"dropping-particle":"","family":"Jokar","given":"Banafsheh","non-dropping-particle":"","parse-names":false,"suffix":""}],"id":"ITEM-1","issued":{"date-parts":[["2000"]]},"publisher-place":"Shiraz, Iran","title":"Semi detail studies in Orumieh-Oshnavieh kartic region","type":"report"},"uris":["http://www.mendeley.com/documents/?uuid=e5e09260-219f-4967-9929-cafb7a3e2cd5"]}],"mendeley":{"formattedCitation":"[26]","plainTextFormattedCitation":"[26]","previouslyFormattedCitation":"[26]"},"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[26]</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Paveh</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46.36</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35.04</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Mohammadzadeh","given":"Hossein","non-dropping-particle":"","parse-names":false,"suffix":""},{"dropping-particle":"","family":"Eskandari","given":"Effat","non-dropping-particle":"","parse-names":false,"suffix":""},{"dropping-particle":"","family":"Najafi","given":"Mehdi","non-dropping-particle":"","parse-names":false,"suffix":""}],"container-title":"The second National Conference on Application of Stable Isotopes","id":"ITEM-1","issued":{"date-parts":[["2016"]]},"publisher-place":"Mashhad, Iran","title":"Studying the stable isotope content of precipitation in Paveh region","type":"paper-conference"},"uris":["http://www.mendeley.com/documents/?uuid=73bd1112-757a-471a-9ee7-1d34a94ce706"]}],"mendeley":{"formattedCitation":"[27]","plainTextFormattedCitation":"[27]","previouslyFormattedCitation":"[27]"},"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[27]</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20</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North-Semnan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53.23</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35.34</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{"citationItems":[{"id":"ITEM-1","itemData":{"author":[{"dropping-particle":"","family":"Heydarizad","given":"Mojtaba","non-dropping-particle":"","parse-names":false,"suffix":""}],"id":"ITEM-1","issued":{"date-parts":[["2018"]]},"publisher":"Shiraz University, Iran","title":"Meteoric water lines of Iran for various precipitation sources","type":"thesis"},"uris":["http://www.mendeley.com/documents/?uuid=28a2922a-1025-4247-a7d8-7d9c521ba361"]}],"mendeley":{"formattedCitation":"[9]","plainTextFormattedCitation":"[9]","previouslyFormattedCitation":"[9]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[9]</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Rafsanjan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55.99</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30.40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{"citationItems":[{"id":"ITEM-1","itemData":{"DOI":"https://doi.org/10.1016/j.geoderma.2003.11.013","ISSN":"0016-7061","author":[{"dropping-particle":"","family":"Farpoor","given":"M H","non-dropping-particle":"","parse-names":false,"suffix":""},{"dropping-particle":"","family":"Khademi","given":"H","non-dropping-particle":"","parse-names":false,"suffix":""},{"dropping-particle":"","family":"Eghbal","given":"M K","non-dropping-particle":"","parse-names":false,"suffix":""},{"dropping-particle":"","family":"Krouse","given":"H R","non-dropping-particle":"","parse-names":false,"suffix":""}],"container-title":"Geoderma","id":"ITEM-1","issue":"3","issued":{"date-parts":[["2004"]]},"page":"233-242","title":"Mode of gypsum deposition in southeastern Iranian soils as revealed by isotopic composition of crystallization water","type":"article-journal","volume":"121"},"uris":["http://www.mendeley.com/documents/?uuid=174185ed-d396-4caa-9123-cd01aaeb1a6e"]}],"mendeley":{"formattedCitation":"[28]","plainTextFormattedCitation":"[28]","previouslyFormattedCitation":"[28]"},"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[28]</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21</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Bastam</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54.99</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36.48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{"citationItems":[{"id":"ITEM-1","itemData":{"DOI":"https://doi.org/10.1016/j.jhazmat.2019.02.024","ISSN":"0304-3894","abstract":"Bastam region is overusing its groundwater resources stocks. The groundwater levels, and hydrogeochemical data during a 14-year period (2002–2016) and isotopic composition (2016) of the 22 groundwater samples were investigated to determine the hydrogeological regime of Bastam Plain and identify the geochemical processes that control the groundwater quality. This plain is situated in a semi-arid region of northern Iran, mainly recharging from the carbonate Mountains in the north and southwest. In general, overexploitation of the groundwater due to low precipitation and changing precipitation regime has destructive effects on the hydrogeological setting and flow regime of Bastam crucial aquifer, including the decline of the groundwater level with rate of 0.9 m/year, water storage deficit of 17.32 Mm3/year and consequently, the intrusion of saline water towards the aquifer from the western and eastern salty plains. Based on the EC values, the groundwater samples divided into three groups of fresh waters with EC &lt; 1000 μS/cm and Ca-Mg−HCO3 water type which are located in the recharge zones, semi-saline waters (1000 &lt; EC &lt; 2500 μS/cm) with Na–Mg–Cl–SO4 type at the center and saline waters with EC values more than 2500 μS/cm and Na–Cl type in the eastern and western parts of the plain. A few groundwater samples (group 2) fall on the mixing line between fresh and saline water in Piper diagram during the saline water intrusion, but most of the samples depart from this mixing line, indicating water–rock interactions in this area, resulting in deﬁcit of Na+ and surplus of Ca2+ concentration. The fresh water samples cluster along the local meteoric water line in δ18O and δ2H relationships, suggesting an integrative and rapid recharge with meteoric water. Hydrochemical and isotopic characteristics indicate that invasion of the saline water resulted from halite dissolution with minor evaporation in the surrounding salty playas is the main origin for the increasing salinity in the Bastam aquifer. The salinization risks limit the groundwater withdrawals from Bastam aquifer in some areas, threatening the future sustainable development of the region.","author":[{"dropping-particle":"","family":"Bagheri","given":"R","non-dropping-particle":"","parse-names":false,"suffix":""},{"dropping-particle":"","family":"Nosrati","given":"A","non-dropping-particle":"","parse-names":false,"suffix":""},{"dropping-particle":"","family":"Jafari","given":"H","non-dropping-particle":"","parse-names":false,"suffix":""},{"dropping-particle":"","family":"Eggenkamp","given":"H G M","non-dropping-particle":"","parse-names":false,"suffix":""},{"dropping-particle":"","family":"Mozafari","given":"M","non-dropping-particle":"","parse-names":false,"suffix":""}],"container-title":"Journal of Hazardous Materials","id":"ITEM-1","issued":{"date-parts":[["2019"]]},"page":"150-163","title":"Overexploitation hazards and salinization risks in crucial declining aquifers, chemo-isotopic approaches","type":"article-journal","volume":"369"},"uris":["http://www.mendeley.com/documents/?uuid=c95793c7-6208-4e2c-b9f1-622a384b3e00"]}],"mendeley":{"formattedCitation":"[29]","plainTextFormattedCitation":"[29]","previouslyFormattedCitation":"[29]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lang w:val="fr-BE"/>
              </w:rPr>
              <w:t>[29]</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lang w:val="fr-BE"/>
              </w:rPr>
              <w:t>22</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lang w:val="fr-BE"/>
              </w:rPr>
              <w:t>Sabalan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lang w:val="fr-BE"/>
              </w:rPr>
              <w:t>47.66</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lang w:val="fr-BE"/>
              </w:rPr>
              <w:t>38.40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lang w:val="fr-BE"/>
              </w:rPr>
              <w:instrText>ADDIN CSL_CITATION {"citationItems":[{"id":"ITEM-1","itemData":{"author":[{"dropping-particle":"","family":"Porkhial","given":"S.","non-dropping-particle":"","parse-names":false,"suffix":""},{"dropping-particle":"","family":"Ghomshei","given":"M.M.","non-dropping-particle":"","parse-names":false,"suffix":""},{"dropping-particle":"","family":"Yousefi","given":"P.","non-dropping-particle":"","parse-names":false,"suffix":""}],"container-title":"Proceedings World Geothermal Congress","id":"ITEM-1","issued":{"date-parts":[["2010"]]},"publisher-place":"Bali, Indonesia","title":"Stable Isotope and Elemental Chemistry of Mt. Sabalan Geothermal Field, Ardebil Province of North West Iran","type":"paper-conference"},"uris":["http://www.mendeley.com/documents/?uuid=8bd64299-15b4-46f2-8e2c-2d766157a6e8"]}],"mendeley":{"formattedCitation":"[30]","plainTextFormattedCitation":"[30]","previouslyFormattedCitation":"[30]"},"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lang w:val="fr-BE"/>
              </w:rPr>
              <w:t>[30]</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lang w:val="fr-BE"/>
              </w:rPr>
              <w:t>22</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lang w:val="fr-BE"/>
              </w:rPr>
              <w:t>Ayneh varzan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lang w:val="fr-BE"/>
              </w:rPr>
              <w:t>52.20</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lang w:val="fr-BE"/>
              </w:rPr>
            </w:pPr>
            <w:r w:rsidRPr="00E96256">
              <w:rPr>
                <w:rFonts w:asciiTheme="majorBidi" w:eastAsia="Times New Roman" w:hAnsiTheme="majorBidi" w:cstheme="majorBidi"/>
                <w:sz w:val="18"/>
                <w:szCs w:val="18"/>
                <w:lang w:val="fr-BE"/>
              </w:rPr>
              <w:t>35.66</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lang w:val="fr-BE"/>
              </w:rPr>
              <w:instrText>ADDIN CSL_CITATION {"citationItems":[{"id":"ITEM-1","itemData":{"author":[{"dropping-particle":"","family":"Sepasi","given":"M","non-dropping-particle":"","parse-names":false,"suffix":""}],"id":"ITEM-1","issued":{"date-parts":[["1997"]]},"publisher-place":"Tehran, Iran","title":"Stable isotope studies of water resources in Ayneh varzan kartic region in","type":"report"},"uris":["http://www.mendeley.com/documents/?uuid=f9c83582-cfe0-4ede-9624-df9dd222c99f"]}],"mendeley":{"formattedCitation":"[31]","plainTextFormattedCitation":"[31]","previouslyFormattedCitation":"[31]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[31]</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23</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Sarcheshmeh</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55.67</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29.45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{"citationItems":[{"id":"ITEM-1","itemData":{"DOI":"10.1007/s10230-014-0277-5","ISSN":"1616-1068","abstract":"Precipitation, surface, and groundwater samples were collected during 2009--2010 in the Sarcheshmeh copper mine drainage basin, Kerman Province, Iran. Groundwater samples were collected from both shallow and deep aquifers. All of the samples were analyzed for stable isotopes, deuterium (2H), and oxygen-18 (18O), and some were analyzed for tritium (3H). The results show a more restricted range of isotopic composition in groundwater samples than in precipitation samples based on the isotopic composition of the precipitation. The isotopic composition of surface and groundwater samples plot to the right of the local meteoric water line of the Sarcheshmeh area and around the evaporation line, indicating that the groundwater within the study area originates from meteoric water that has undergone secondary evaporation before or during recharge. Tritium was below the detection limit in the deep groundwater samples while shallow groundwater samples had tritium concentrations between 1.2 and 1.7 TU, which indicates a longer residence time for deep groundwater.","author":[{"dropping-particle":"","family":"Parizi","given":"Hassan Sahraei","non-dropping-particle":"","parse-names":false,"suffix":""},{"dropping-particle":"","family":"Samani","given":"Nozar","non-dropping-particle":"","parse-names":false,"suffix":""}],"container-title":"Mine Water and the Environment","id":"ITEM-1","issue":"2","issued":{"date-parts":[["2014","6"]]},"page":"97-109","title":"Environmental Isotope Investigation of Groundwater in the Sarcheshmeh Copper Mine Area, Iran","type":"article-journal","volume":"33"},"uris":["http://www.mendeley.com/documents/?uuid=2b80c39c-83f5-4c5e-91c2-8139d894babc"]}],"mendeley":{"formattedCitation":"[32]","plainTextFormattedCitation":"[32]","previouslyFormattedCitation":"[32]"},"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[32]</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23</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Plor</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52.06</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35.71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{"citationItems":[{"id":"ITEM-1","itemData":{"author":[{"dropping-particle":"","family":"Faezi","given":"Naemeh","non-dropping-particle":"","parse-names":false,"suffix":""}],"id":"ITEM-1","issued":{"date-parts":[["2015"]]},"publisher":"Shiraz University","title":"Hydrogeology and Vulenerability assessment of Ghaleh Dokhtar spring catchment area","type":"thesis"},"uris":["http://www.mendeley.com/documents/?uuid=6687e269-693c-452a-a95c-ba1dab7d79fb"]}],"mendeley":{"formattedCitation":"[33]","plainTextFormattedCitation":"[33]","previouslyFormattedCitation":"[33]"},"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[33]</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24</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Shahrood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55.01</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36.41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{"citationItems":[{"id":"ITEM-1","itemData":{"DOI":"10.1007/s12665-014-3430-3","ISSN":"1866-6299","abstract":"Knowledge of chemical and isotopic composition of precipitation is an important tool for climatological, meteorological and hydrological applications. Rain and snow samples collected during June 2009 to November 2013 in Shahrood, northeastern Iran, have been analyzed for stable isotopes and physico-chemical constituents. Local Meteoric Water Line is characterized by a slope of 5.47 and the isotopic composition of precipitation is generally controlled by air temperature and the amount of precipitation. The precipitation electrical conductivity (EC), ranging from 10 to 1,970 $μ$S/cm (mean: 201 $μ$S/cm, SD: {\\textpm}275), largely depends on the amount of precipitation and the number of dry days preceding each event. Snow samples have lower ECs. Volumes weighted mean (VWM) pH of the samples is 7.35 (mean: 7.53, SD: {\\textpm}0.37) with only few acidic samples. Sulfate and calcium are the major ions in the precipitation, a consequence of widespread exposure of carbonates and urban and agricultural inputs. High nitrate concentration (VWM: 3.36 mg/L) reflects the impact of extensive fertilizer application in the region. Compared to years 2000--2001, the VWM EC of the precipitation has risen by 51 % from 41.7 to 63.1 $μ$S/cm; 38 % of the rise is due to reduction in precipitation and 13 % is attributed to increased atmospheric pollution. Chemically, the main rise is in SO 4 −2 , followed by Na+ and NO3 −. Dramatic rise in the number of vehicles in the country from 4 million to 17 million and 77 % increase in petroleum products consumption, are considered as the causes of salinization of atmospheric precipitation.","author":[{"dropping-particle":"","family":"Kazemi","given":"Gholam Abbas","non-dropping-particle":"","parse-names":false,"suffix":""},{"dropping-particle":"","family":"Ichiyanagi","given":"Kimpei","non-dropping-particle":"","parse-names":false,"suffix":""},{"dropping-particle":"","family":"Shimada","given":"Jun","non-dropping-particle":"","parse-names":false,"suffix":""}],"container-title":"Environmental Earth Sciences","id":"ITEM-1","issue":"1","issued":{"date-parts":[["2015","1"]]},"page":"361-374","title":"Isotopic characteristics, chemical composition and salinization of atmospheric precipitation in Shahrood, northeastern Iran","type":"article-journal","volume":"73"},"uris":["http://www.mendeley.com/documents/?uuid=73ffd634-c9b7-4160-a2cf-26f28939a04e"]}],"mendeley":{"formattedCitation":"[34]","plainTextFormattedCitation":"[34]","previouslyFormattedCitation":"[34]"},"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[34]</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24</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Andarokh-Kardeh</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59.65</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36.58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Mohammadzadeh","given":"Hossein","non-dropping-particle":"","parse-names":false,"suffix":""},{"dropping-particle":"","family":"Heydarizad","given":"Mojtaba","non-dropping-particle":"","parse-names":false,"suffix":""}],"container-title":"22ththe Goldschmidt Conference","id":"ITEM-1","issued":{"date-parts":[["2012"]]},"page":"2123","publisher-place":"Monteral, Canada","title":"Investigating geochemistry and the stable isotope (δ 18O &amp; δ 2H) composition of Karde Carbonate Lake water (NE Iran)","type":"paper-conference"},"uris":["http://www.mendeley.com/documents/?uuid=b86fc72e-4697-4d0d-b979-8794910cdd00"]}],"mendeley":{"formattedCitation":"[35]","plainTextFormattedCitation":"[35]","previouslyFormattedCitation":"[35]"},"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[35]</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Shiraz</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52.53</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29.61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25</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Ayoub spring site</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57.32</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37.80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https://doi.org/10.1155/2017/6358680","author":[{"dropping-particle":"","family":"Mohammadzadeh","given":"Hossein","non-dropping-particle":"","parse-names":false,"suffix":""},{"dropping-particle":"","family":"Kazemi","given":"Majid","non-dropping-particle":"","parse-names":false,"suffix":""}],"container-title":"Geofluids","id":"ITEM-1","issue":"Article ID 6358680","issued":{"date-parts":[["2017"]]},"page":"1-11","title":"Geofluids Assessment of the Ayub and Shafa Hot Springs in Kopet-Dagh Zone (NE Iran): An Isotopic Geochemistry Approach","type":"article-journal","volume":"2017"},"uris":["http://www.mendeley.com/documents/?uuid=35e76e4d-0dd6-4138-be90-05a04332b052"]}],"mendeley":{"formattedCitation":"[36]","plainTextFormattedCitation":"[36]","previouslyFormattedCitation":"[36]"},"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[36]</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26</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Shirinbahar</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49.52</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31.50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{"citationItems":[{"id":"ITEM-1","itemData":{"author":[{"dropping-particle":"","family":"Kalantari","given":"N.","non-dropping-particle":"","parse-names":false,"suffix":""},{"dropping-particle":"","family":"Mohamadi Behzad","given":"H.","non-dropping-particle":"","parse-names":false,"suffix":""}],"container-title":"Proceedings of the 1st National Conference on Application of Stable Isotopes","id":"ITEM-1","issued":{"date-parts":[["2013"]]},"publisher-place":"Mashhad","title":"Investigation source of recharge to Sabzab and Bibi Talkhon karstic springes by application of 18O and 2H stable isotopes","type":"paper-conference"},"uris":["http://www.mendeley.com/documents/?uuid=49fdc636-5133-47ef-a8f6-020ce67d2837"]}],"mendeley":{"formattedCitation":"[19]","plainTextFormattedCitation":"[19]","previouslyFormattedCitation":"[19]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[19]</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26</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Shirvan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57.93</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37.00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{"citationItems":[{"id":"ITEM-1","itemData":{"author":[{"dropping-particle":"","family":"Heydarizad","given":"Mojtaba","non-dropping-particle":"","parse-names":false,"suffix":""}],"id":"ITEM-1","issued":{"date-parts":[["2018"]]},"publisher":"Shiraz University, Iran","title":"Meteoric water lines of Iran for various precipitation sources","type":"thesis"},"uris":["http://www.mendeley.com/documents/?uuid=28a2922a-1025-4247-a7d8-7d9c521ba361"]}],"mendeley":{"formattedCitation":"[9]","plainTextFormattedCitation":"[9]","previouslyFormattedCitation":"[9]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[9]</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27</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Sirjan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55.67</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29.45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{"citationItems":[{"id":"ITEM-1","itemData":{"author":[{"dropping-particle":"","family":"Jahanshahi","given":"R","non-dropping-particle":"","parse-names":false,"suffix":""}],"id":"ITEM-1","issued":{"date-parts":[["2013"]]},"publisher":"Shiraz university","title":"Environmental effects of GoleGohar Iron ore mine on groundwater of the area","type":"thesis"},"uris":["http://www.mendeley.com/documents/?uuid=d9ea3afc-6588-49e4-847c-effc961b8f09"]}],"mendeley":{"formattedCitation":"[37]","plainTextFormattedCitation":"[37]","previouslyFormattedCitation":"[37]"},"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[37]</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27</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Birjand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59.21</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32.87</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{"citationItems":[{"id":"ITEM-1","itemData":{"DOI":"https://doi.org/10.1016/j.jhydrol.2019.06.029","ISSN":"0022-1694","abstract":"Estimation of groundwater recharge is more essential for managing aquifers, particularly in arid regions with limited access to water resources. Low potentiality of aquifer recharge, deep groundwater levels and impacts from other important sources like irrigation return flow add more complexities to estimating recharge in these areas. In this research, physical and chemical (tracer) techniques including water-table fluctuation (WTF), chloride mass balance (CMB), stable isotopes (2H and 18O) and water-budget equation (WBE) were applied to estimate recharge into the Birjand alluvial aquifer in arid areas of SE Iran with a mean annual precipitation of about 147 mm. Recharge rates, in ascending order, were calculated about 5.0, 9.2, 33.2 and 41.7 mm year−1 using isotopes, CMB, WTF and WBE methods, respectively. Isotopes and chloride tracers assessed the rainfall-related aquifer recharge, while the other methods represented total recharge including rainfall infiltration plus deep percolation of irrigation water (irrigation return flow). Total recharge rate of the Birjand aquifer was estimated in average at 37.5 mm year−1, partitioned between the rainfall recharge (7.0 mm year−1) and irrigation return flow (30.5 mm year−1). The values represent an average rainfall recharge coefficient of about 4.8% of the annual precipitation and return flow coefficient of 15% of the total annual applied water for irrigation. Recharge estimates are recommended as initial guesses for calculating water-balance in order to manage valuable groundwater resources in other arid-land aquifers. The study highlighted priorities of the stable isotope and WTF methods in estimating rainfall and total (rainfall + return flows) recharge of the groundwater in arid regions, respectively.","author":[{"dropping-particle":"","family":"Jafari","given":"Hadi","non-dropping-particle":"","parse-names":false,"suffix":""},{"dropping-particle":"","family":"Sudegi","given":"Abdolaziz","non-dropping-particle":"","parse-names":false,"suffix":""},{"dropping-particle":"","family":"Bagheri","given":"Rahim","non-dropping-particle":"","parse-names":false,"suffix":""}],"container-title":"Journal of Hydrology","id":"ITEM-1","issued":{"date-parts":[["2019"]]},"page":"1230-1238","title":"Contribution of rainfall and agricultural returns to groundwater recharge in arid areas","type":"article-journal","volume":"575"},"uris":["http://www.mendeley.com/documents/?uuid=8ef30250-9e45-4acf-9041-00b3ed4e5629"]}],"mendeley":{"formattedCitation":"[38]","plainTextFormattedCitation":"[38]","previouslyFormattedCitation":"[38]"},"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[38]</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Marvdasht</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52.83</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29.80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28</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Gonabad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58.67</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34.35</w:t>
            </w:r>
          </w:p>
        </w:tc>
        <w:tc>
          <w:tcPr>
            <w:tcW w:w="1134" w:type="dxa"/>
            <w:tcBorders>
              <w:top w:val="nil"/>
              <w:left w:val="nil"/>
              <w:bottom w:val="nil"/>
              <w:right w:val="nil"/>
            </w:tcBorders>
            <w:shd w:val="clear" w:color="000000" w:fill="FFFFFF"/>
            <w:noWrap/>
            <w:vAlign w:val="center"/>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{"citationItems":[{"id":"ITEM-1","itemData":{"DOI":"10.1111/gwat.12975","abstract":"Abstract A systematic study of the chemo-isotopic characteristics and origin of the groundwater was carried out at six major qanats in the hyper-arid Gonabad area, eastern Iran. These qanats as a sustainable groundwater extraction technology have a long history, supporting human life for more than a thousand years in this region. The Gonabad qanats are characterized by outlet electrical conductivity (EC) values of 750 to 3900 µS/cm and HCO3-Na-Mg and Cl-Na water types. The Gonabad meteoric water line (GnMWL) was drawn at the local scale as δ2H = 6.32×δ18O + 8.35 (with R2 = 0.90). It has a lower slope and intercept than the global meteoric water line due to different water vapor sources and isotope kinetic fractionation effects during precipitation in this arid region. The altitude effects on isotopic content of precipitation data were derived as δ18O = (−0.0031 × H(m.a.s.l))−1.3). The δ2H and δ18O isotopes signatures demonstrate a meteoric origin of the groundwater of these qanats. The shift of the qanat's water samples from the local meteoric water line (LMWL) in a dry period with higher temperatures is most probably due to evaporation during the infiltration process and water movement in qanat gallery. Based on the isotopic results and mass balance calculations, the qanats are locally recharged from an area between 2000 to 2400 m.a.s.l of nearby carbonate formations and coarse alluvial sediments. The dissolution of evaporate interlayers in Neogene deposits deteriorates the groundwater quality, especially in Baidokht qanat.","author":[{"dropping-particle":"","family":"Moghadam","given":"Hojat Mirani","non-dropping-particle":"","parse-names":false,"suffix":""},{"dropping-particle":"","family":"Bagheri","given":"Rahim","non-dropping-particle":"","parse-names":false,"suffix":""},{"dropping-particle":"","family":"Karami","given":"Gholam Hossein","non-dropping-particle":"","parse-names":false,"suffix":""},{"dropping-particle":"","family":"Jafari","given":"Hadi","non-dropping-particle":"","parse-names":false,"suffix":""}],"container-title":"Groundwater","id":"ITEM-1","issue":"n/a","issued":{"date-parts":[["2020"]]},"title":"Groundwater Origin in Qanats, Chemo-Isotopic, and Hydrogeological Evidence","type":"article-journal"},"uris":["http://www.mendeley.com/documents/?uuid=7b473119-8231-4736-900a-5d800f6a74d5"]}],"mendeley":{"formattedCitation":"[39]","plainTextFormattedCitation":"[39]","previouslyFormattedCitation":"[39]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[39]</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Tehran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51.40</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35.70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{"citationItems":[{"id":"ITEM-1","itemData":{"author":[{"dropping-particle":"","family":"IAEA/GNIP","given":"","non-dropping-particle":"","parse-names":false,"suffix":""}],"container-title":"IAEA","id":"ITEM-1","issued":{"date-parts":[["2018"]]},"title":"Global Network of Isotopes in Precipitation (GNIP)","type":"webpage"},"uris":["http://www.mendeley.com/documents/?uuid=a0e82931-0e02-4bbd-a88f-59b44531e4ed"]}],"mendeley":{"formattedCitation":"[40]","plainTextFormattedCitation":"[40]","previouslyFormattedCitation":"[40]"},"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[40]</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Bousheher</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51.93</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27.83</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10.1007/s12665-012-1591-5","author":[{"dropping-particle":"","family":"Mohammadi","given":"Zargham","non-dropping-particle":"","parse-names":false,"suffix":""},{"dropping-particle":"","family":"Zare","given":"Mohammad","non-dropping-particle":"","parse-names":false,"suffix":""},{"dropping-particle":"","family":"Sharifzade","given":"B","non-dropping-particle":"","parse-names":false,"suffix":""}],"container-title":"Environmental Earth Sciences","id":"ITEM-1","issued":{"date-parts":[["2012"]]},"title":"Delineation of groundwater salinization in a coastal aquifer, Bousheher, South of Iran","type":"article-journal","volume":"67"},"uris":["http://www.mendeley.com/documents/?uuid=d1b84451-c4f5-43fd-bd66-92fbd083082b"]}],"mendeley":{"formattedCitation":"[41]","plainTextFormattedCitation":"[41]","previouslyFormattedCitation":"[41]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[41]</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Tehran-Airport</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51.43</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35.58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{"citationItems":[{"id":"ITEM-1","itemData":{"author":[{"dropping-particle":"","family":"IAEA/GNIP","given":"","non-dropping-particle":"","parse-names":false,"suffix":""}],"container-title":"IAEA","id":"ITEM-1","issued":{"date-parts":[["2018"]]},"title":"Global Network of Isotopes in Precipitation (GNIP)","type":"webpage"},"uris":["http://www.mendeley.com/documents/?uuid=a0e82931-0e02-4bbd-a88f-59b44531e4ed"]}],"mendeley":{"formattedCitation":"[40]","plainTextFormattedCitation":"[40]","previouslyFormattedCitation":"[40]"},"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[40]</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30</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Sirjan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55.67</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29.45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{"citationItems":[{"id":"ITEM-1","itemData":{"author":[{"dropping-particle":"","family":"Jahanshahi","given":"R","non-dropping-particle":"","parse-names":false,"suffix":""}],"id":"ITEM-1","issued":{"date-parts":[["2013"]]},"publisher":"Shiraz university","title":"Environmental effects of GoleGohar Iron ore mine on groundwater of the area","type":"thesis"},"uris":["http://www.mendeley.com/documents/?uuid=d9ea3afc-6588-49e4-847c-effc961b8f09"]}],"mendeley":{"formattedCitation":"[37]","plainTextFormattedCitation":"[37]","previouslyFormattedCitation":"[37]"},"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[37]</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Zarghan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52.43</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29.46</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{"citationItems":[{"id":"ITEM-1","itemData":{"author":[{"dropping-particle":"","family":"Faroughi","given":"Ali","non-dropping-particle":"","parse-names":false,"suffix":""}],"id":"ITEM-1","issued":{"date-parts":[["2008"]]},"number-of-pages":"35-80","publisher":"Shiraz University","title":"Characterizing isotopic signature of precipitation in Fars Province, Iran","type":"thesis"},"uris":["http://www.mendeley.com/documents/?uuid=eaf71137-c4c2-4266-ac64-f957eb45fe56"]}],"mendeley":{"formattedCitation":"[1]","plainTextFormattedCitation":"[1]","previouslyFormattedCitation":"[1]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Sabalan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47.66</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38.40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Porkhial","given":"S.","non-dropping-particle":"","parse-names":false,"suffix":""},{"dropping-particle":"","family":"Ghomshei","given":"M.M.","non-dropping-particle":"","parse-names":false,"suffix":""},{"dropping-particle":"","family":"Yousefi","given":"P.","non-dropping-particle":"","parse-names":false,"suffix":""}],"container-title":"Proceedings World Geothermal Congress","id":"ITEM-1","issued":{"date-parts":[["2010"]]},"publisher-place":"Bali, Indonesia","title":"Stable Isotope and Elemental Chemistry of Mt. Sabalan Geothermal Field, Ardebil Province of North West Iran","type":"paper-conference"},"uris":["http://www.mendeley.com/documents/?uuid=8bd64299-15b4-46f2-8e2c-2d766157a6e8"]}],"mendeley":{"formattedCitation":"[30]","plainTextFormattedCitation":"[30]","previouslyFormattedCitation":"[30]"},"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[30]</w:t>
            </w:r>
            <w:r w:rsidRPr="00E96256">
              <w:rPr>
                <w:rFonts w:asciiTheme="majorBidi" w:eastAsia="Times New Roman" w:hAnsiTheme="majorBidi" w:cstheme="majorBidi"/>
                <w:sz w:val="18"/>
                <w:szCs w:val="18"/>
              </w:rPr>
              <w:fldChar w:fldCharType="end"/>
            </w:r>
          </w:p>
        </w:tc>
      </w:tr>
      <w:tr w:rsidR="00D016EA" w:rsidRPr="00E96256" w:rsidTr="007A207F">
        <w:trPr>
          <w:trHeight w:val="315"/>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32</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Zarivar</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46.17</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35.52</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Mohammadzadeh","given":"Hossein","non-dropping-particle":"","parse-names":false,"suffix":""},{"dropping-particle":"","family":"Ebrahimpour","given":"Salah","non-dropping-particle":"","parse-names":false,"suffix":""}],"container-title":"Journal of Water and Soil","id":"ITEM-1","issued":{"date-parts":[["2012"]]},"page":"1018–1031","title":"Application of stable isotopes and hydrochemistry to investigate sources and quality exchange Zarivar catchment area.","type":"article-journal","volume":"26"},"uris":["http://www.mendeley.com/documents/?uuid=08864a95-c964-419e-910b-6033ba88f0f8"]}],"mendeley":{"formattedCitation":"[42]","plainTextFormattedCitation":"[42]","previouslyFormattedCitation":"[42]"},"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[42]</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32</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Tabas</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56.92</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33.59</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{"citationItems":[{"id":"ITEM-1","itemData":{"author":[{"dropping-particle":"","family":"Khalaj Amirhosseini","given":"Y","non-dropping-particle":"","parse-names":false,"suffix":""},{"dropping-particle":"","family":"Hatami","given":"F","non-dropping-particle":"","parse-names":false,"suffix":""},{"dropping-particle":"","family":"Kuhpour","given":"M","non-dropping-particle":"","parse-names":false,"suffix":""}],"container-title":"Isymposium on advances in isotope hydrology and its role in sustainable water resources management, organized by the International Atomic Energy Agency","id":"ITEM-1","issued":{"date-parts":[["2007"]]},"page":"387-395","publisher":"International Atomic Energy Agency (IAEA)","publisher-place":"Vienna, Austria","title":"Isotope studies of water resources (Tabas Area Case Study).","type":"paper-conference"},"uris":["http://www.mendeley.com/documents/?uuid=f12f2ca2-f7a6-4146-aa39-36f1e752e327"]}],"mendeley":{"formattedCitation":"[43]","plainTextFormattedCitation":"[43]","previouslyFormattedCitation":"[43]"},"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[43]</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33</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Birjand</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59.21</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32.87</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{"citationItems":[{"id":"ITEM-1","itemData":{"DOI":"https://doi.org/10.1016/j.jhydrol.2019.06.029","ISSN":"0022-1694","abstract":"Estimation of groundwater recharge is more essential for managing aquifers, particularly in arid regions with limited access to water resources. Low potentiality of aquifer recharge, deep groundwater levels and impacts from other important sources like irrigation return flow add more complexities to estimating recharge in these areas. In this research, physical and chemical (tracer) techniques including water-table fluctuation (WTF), chloride mass balance (CMB), stable isotopes (2H and 18O) and water-budget equation (WBE) were applied to estimate recharge into the Birjand alluvial aquifer in arid areas of SE Iran with a mean annual precipitation of about 147 mm. Recharge rates, in ascending order, were calculated about 5.0, 9.2, 33.2 and 41.7 mm year−1 using isotopes, CMB, WTF and WBE methods, respectively. Isotopes and chloride tracers assessed the rainfall-related aquifer recharge, while the other methods represented total recharge including rainfall infiltration plus deep percolation of irrigation water (irrigation return flow). Total recharge rate of the Birjand aquifer was estimated in average at 37.5 mm year−1, partitioned between the rainfall recharge (7.0 mm year−1) and irrigation return flow (30.5 mm year−1). The values represent an average rainfall recharge coefficient of about 4.8% of the annual precipitation and return flow coefficient of 15% of the total annual applied water for irrigation. Recharge estimates are recommended as initial guesses for calculating water-balance in order to manage valuable groundwater resources in other arid-land aquifers. The study highlighted priorities of the stable isotope and WTF methods in estimating rainfall and total (rainfall + return flows) recharge of the groundwater in arid regions, respectively.","author":[{"dropping-particle":"","family":"Jafari","given":"Hadi","non-dropping-particle":"","parse-names":false,"suffix":""},{"dropping-particle":"","family":"Sudegi","given":"Abdolaziz","non-dropping-particle":"","parse-names":false,"suffix":""},{"dropping-particle":"","family":"Bagheri","given":"Rahim","non-dropping-particle":"","parse-names":false,"suffix":""}],"container-title":"Journal of Hydrology","id":"ITEM-1","issued":{"date-parts":[["2019"]]},"page":"1230-1238","title":"Contribution of rainfall and agricultural returns to groundwater recharge in arid areas","type":"article-journal","volume":"575"},"uris":["http://www.mendeley.com/documents/?uuid=8ef30250-9e45-4acf-9041-00b3ed4e5629"]}],"mendeley":{"formattedCitation":"[38]","plainTextFormattedCitation":"[38]","previouslyFormattedCitation":"[38]"},"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[38]</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dashed" w:sz="8" w:space="0" w:color="auto"/>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33</w:t>
            </w:r>
          </w:p>
        </w:tc>
        <w:tc>
          <w:tcPr>
            <w:tcW w:w="1418" w:type="dxa"/>
            <w:tcBorders>
              <w:top w:val="dashed" w:sz="8" w:space="0" w:color="auto"/>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bandar lengeh</w:t>
            </w:r>
          </w:p>
        </w:tc>
        <w:tc>
          <w:tcPr>
            <w:tcW w:w="709" w:type="dxa"/>
            <w:tcBorders>
              <w:top w:val="dashed" w:sz="8" w:space="0" w:color="auto"/>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54.88</w:t>
            </w:r>
          </w:p>
        </w:tc>
        <w:tc>
          <w:tcPr>
            <w:tcW w:w="708" w:type="dxa"/>
            <w:tcBorders>
              <w:top w:val="dashed" w:sz="8" w:space="0" w:color="auto"/>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26.55</w:t>
            </w:r>
          </w:p>
        </w:tc>
        <w:tc>
          <w:tcPr>
            <w:tcW w:w="1134" w:type="dxa"/>
            <w:tcBorders>
              <w:top w:val="dashed" w:sz="8" w:space="0" w:color="auto"/>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Rezaei","given":"M.","non-dropping-particle":"","parse-names":false,"suffix":""},{"dropping-particle":"","family":"Karami","given":"H.","non-dropping-particle":"","parse-names":false,"suffix":""},{"dropping-particle":"","family":"Jokar","given":"B.","non-dropping-particle":"","parse-names":false,"suffix":""}],"id":"ITEM-1","issued":{"date-parts":[["2000"]]},"title":"studies of Hajiabad karstic water resources","type":"report"},"uris":["http://www.mendeley.com/documents/?uuid=646d1a13-343c-4e2b-931e-9e4481cc77fc"]}],"mendeley":{"formattedCitation":"[44]","plainTextFormattedCitation":"[44]","previouslyFormattedCitation":"[44]"},"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[44]</w:t>
            </w:r>
            <w:r w:rsidRPr="00E96256">
              <w:rPr>
                <w:rFonts w:asciiTheme="majorBidi" w:eastAsia="Times New Roman" w:hAnsiTheme="majorBidi" w:cstheme="majorBidi"/>
                <w:sz w:val="18"/>
                <w:szCs w:val="18"/>
              </w:rPr>
              <w:fldChar w:fldCharType="end"/>
            </w:r>
          </w:p>
        </w:tc>
      </w:tr>
      <w:tr w:rsidR="00D016EA" w:rsidRPr="00E96256" w:rsidTr="007A207F">
        <w:trPr>
          <w:trHeight w:val="315"/>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34</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hAnsiTheme="majorBidi" w:cstheme="majorBidi"/>
                <w:sz w:val="18"/>
                <w:szCs w:val="18"/>
              </w:rPr>
              <w:t>Dorfak-Gilan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49.60</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37.20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{"citationItems":[{"id":"ITEM-1","itemData":{"author":[{"dropping-particle":"","family":"Ghobadi","given":"M.H.","non-dropping-particle":"","parse-names":false,"suffix":""},{"dropping-particle":"","family":"Dehban Avan Stakhri","given":"M.h.","non-dropping-particle":"","parse-names":false,"suffix":""},{"dropping-particle":"","family":"Mirarabi","given":"A","non-dropping-particle":"","parse-names":false,"suffix":""}],"container-title":"Environ Earth Sci","id":"ITEM-1","issue":"96","issued":{"date-parts":[["2018"]]},"title":"Investigating the hydrogeological properties of springs in a karstic aquifer in Dorfak region (Guilan Province, Iran)","type":"article-journal","volume":"77"},"uris":["http://www.mendeley.com/documents/?uuid=63979b00-9ca8-471b-b08d-94e395095666"]}],"mendeley":{"formattedCitation":"[24]","plainTextFormattedCitation":"[24]","previouslyFormattedCitation":"[24]"},"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[24]</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34</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Isfahan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50.45</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33.91</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{"citationItems":[{"id":"ITEM-1","itemData":{"author":[{"dropping-particle":"","family":"Karami","given":"Gholam Hossein","non-dropping-particle":"","parse-names":false,"suffix":""},{"dropping-particle":"","family":"Khosravi","given":"Roghieh","non-dropping-particle":"","parse-names":false,"suffix":""},{"dropping-particle":"","family":"Taheri","given":"Azizolah","non-dropping-particle":"","parse-names":false,"suffix":""}],"container-title":"7th conference of Engineering Geology and Enviroemntal Geology","id":"ITEM-1","issued":{"date-parts":[["2011"]]},"publisher-place":"Shahrood, Iran","title":"Studying the possibility of hydrulic connection between Emam Gheis spring karstic aquifer and nearby deep water wells.","type":"paper-conference"},"uris":["http://www.mendeley.com/documents/?uuid=1f259cba-0740-4383-8577-e480df044cd6"]}],"mendeley":{"formattedCitation":"[45]","plainTextFormattedCitation":"[45]","previouslyFormattedCitation":"[45]"},"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[45]</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dashed" w:sz="8" w:space="0" w:color="auto"/>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w:t>
            </w:r>
          </w:p>
        </w:tc>
        <w:tc>
          <w:tcPr>
            <w:tcW w:w="1134" w:type="dxa"/>
            <w:tcBorders>
              <w:top w:val="dashed" w:sz="8" w:space="0" w:color="auto"/>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Azershahr</w:t>
            </w:r>
          </w:p>
        </w:tc>
        <w:tc>
          <w:tcPr>
            <w:tcW w:w="709" w:type="dxa"/>
            <w:tcBorders>
              <w:top w:val="dashed" w:sz="8" w:space="0" w:color="auto"/>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45.97</w:t>
            </w:r>
          </w:p>
        </w:tc>
        <w:tc>
          <w:tcPr>
            <w:tcW w:w="709" w:type="dxa"/>
            <w:tcBorders>
              <w:top w:val="dashed" w:sz="8" w:space="0" w:color="auto"/>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37.75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{"citationItems":[{"id":"ITEM-1","itemData":{"author":[{"dropping-particle":"","family":"Feyzi","given":"D","non-dropping-particle":"","parse-names":false,"suffix":""}],"id":"ITEM-1","issued":{"date-parts":[["1998"]]},"number-of-pages":"120","publisher-place":"Shiraz, Iran","title":"Traceing studies in Roudball dam site","type":"report"},"uris":["http://www.mendeley.com/documents/?uuid=6839669d-3dab-4a56-977c-3ca0eee7540d"]}],"mendeley":{"formattedCitation":"[16]","plainTextFormattedCitation":"[16]","previouslyFormattedCitation":"[16]"},"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[16]</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Zarivar</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46.17</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35.52</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Mohammadzadeh","given":"Hossein","non-dropping-particle":"","parse-names":false,"suffix":""},{"dropping-particle":"","family":"Ebrahimpour","given":"Salah","non-dropping-particle":"","parse-names":false,"suffix":""}],"container-title":"Journal of Water and Soil","id":"ITEM-1","issued":{"date-parts":[["2012"]]},"page":"1018–1031","title":"Application of stable isotopes and hydrochemistry to investigate sources and quality exchange Zarivar catchment area.","type":"article-journal","volume":"26"},"uris":["http://www.mendeley.com/documents/?uuid=08864a95-c964-419e-910b-6033ba88f0f8"]}],"mendeley":{"formattedCitation":"[42]","plainTextFormattedCitation":"[42]","previouslyFormattedCitation":"[42]"},"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[42]</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lastRenderedPageBreak/>
              <w:t>36</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Ahvaz</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48.40</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31.32</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ISSN":"0072-1050","author":[{"dropping-particle":"","family":"Mirnejad","given":"Hassan","non-dropping-particle":"","parse-names":false,"suffix":""},{"dropping-particle":"","family":"Sisakht","given":"Vahid","non-dropping-particle":"","parse-names":false,"suffix":""},{"dropping-particle":"","family":"Mohammadzadeh","given":"Hossein","non-dropping-particle":"","parse-names":false,"suffix":""},{"dropping-particle":"","family":"Amini","given":"A H","non-dropping-particle":"","parse-names":false,"suffix":""},{"dropping-particle":"","family":"Rostron","given":"B J","non-dropping-particle":"","parse-names":false,"suffix":""},{"dropping-particle":"","family":"Haghparast","given":"G","non-dropping-particle":"","parse-names":false,"suffix":""}],"container-title":"Geological Journal","id":"ITEM-1","issue":"1","issued":{"date-parts":[["2011","1"]]},"page":"1-9","title":"Major, minor element chemistry and oxygen and hydrogen isotopic compositions of Marun oil-field brines, SW Iran: Source history and economic potential","type":"article-journal","volume":"46"},"uris":["http://www.mendeley.com/documents/?uuid=f24264a8-ddae-4c2f-8ca6-22b1c316b59b"]}],"mendeley":{"formattedCitation":"[46]","plainTextFormattedCitation":"[46]","previouslyFormattedCitation":"[46]"},"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[46]</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36</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Mahalat</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46.13</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35.53</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Ghadimi","given":"F","non-dropping-particle":"","parse-names":false,"suffix":""},{"dropping-particle":"","family":"Mirzaei","given":"M","non-dropping-particle":"","parse-names":false,"suffix":""},{"dropping-particle":"","family":"Ghomi","given":"M","non-dropping-particle":"","parse-names":false,"suffix":""},{"dropping-particle":"","family":"Araghi","given":"M","non-dropping-particle":"","parse-names":false,"suffix":""}],"container-title":"JGeope","id":"ITEM-1","issue":"1","issued":{"date-parts":[["2013"]]},"page":"57-68","title":"Multivariate statistical analyzing of chemical parameters of thermal and non-thermal springs of Mahalat area in Iran","type":"article-journal","volume":"3"},"uris":["http://www.mendeley.com/documents/?uuid=c853b569-07ed-4d60-9583-71dc83ff5da2"]}],"mendeley":{"formattedCitation":"[47]","plainTextFormattedCitation":"[47]","previouslyFormattedCitation":"[47]"},"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[47]</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37</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Averin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44.95</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38.55</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{"citationItems":[{"id":"ITEM-1","itemData":{"author":[{"dropping-particle":"","family":"Rahmani","given":"Mohammad","non-dropping-particle":"","parse-names":false,"suffix":""}],"container-title":"Proceedings World Geothermal Congress 2010","id":"ITEM-1","issued":{"date-parts":[["2010"]]},"page":"1-8","publisher-place":"Bali, Indonesia","title":"The Geochemistry of the Thermal Fluids of Qotur Valley Geothermal Field, Nw-Iran","type":"paper-conference"},"uris":["http://www.mendeley.com/documents/?uuid=fab0d833-f365-48b6-9a3a-3acf155b8ee2"]}],"mendeley":{"formattedCitation":"[48]","plainTextFormattedCitation":"[48]","previouslyFormattedCitation":"[48]"},"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[48]</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37</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Taftan</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61.13</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28.60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{"citationItems":[{"id":"ITEM-1","itemData":{"author":[{"dropping-particle":"","family":"Boumeri","given":"Mohammad","non-dropping-particle":"","parse-names":false,"suffix":""}],"container-title":"Geography and Development Iranian Journal","id":"ITEM-1","issued":{"date-parts":[["2005"]]},"page":"25-40","title":"Studying the energy sources of Taftan Volcano using stable isotopes of water","type":"article-journal","volume":"5"},"uris":["http://www.mendeley.com/documents/?uuid=6be47031-fc4d-4157-b97a-56cc79003508"]}],"mendeley":{"formattedCitation":"[49]","plainTextFormattedCitation":"[49]","previouslyFormattedCitation":"[49]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[49]</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Karaj</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50.97</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35.82</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{"citationItems":[{"id":"ITEM-1","itemData":{"author":[{"dropping-particle":"","family":"Feyzi","given":"D","non-dropping-particle":"","parse-names":false,"suffix":""}],"id":"ITEM-1","issued":{"date-parts":[["1998"]]},"number-of-pages":"120","publisher-place":"Shiraz, Iran","title":"Traceing studies in Roudball dam site","type":"report"},"uris":["http://www.mendeley.com/documents/?uuid=6839669d-3dab-4a56-977c-3ca0eee7540d"]}],"mendeley":{"formattedCitation":"[16]","plainTextFormattedCitation":"[16]","previouslyFormattedCitation":"[16]"},"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[16]</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38</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Sabalan</w:t>
            </w:r>
          </w:p>
        </w:tc>
        <w:tc>
          <w:tcPr>
            <w:tcW w:w="709" w:type="dxa"/>
            <w:tcBorders>
              <w:top w:val="nil"/>
              <w:left w:val="nil"/>
              <w:bottom w:val="nil"/>
              <w:right w:val="nil"/>
            </w:tcBorders>
            <w:shd w:val="clear" w:color="000000" w:fill="FFFFFF"/>
            <w:noWrap/>
            <w:vAlign w:val="center"/>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47.68</w:t>
            </w:r>
          </w:p>
        </w:tc>
        <w:tc>
          <w:tcPr>
            <w:tcW w:w="708" w:type="dxa"/>
            <w:tcBorders>
              <w:top w:val="nil"/>
              <w:left w:val="nil"/>
              <w:bottom w:val="nil"/>
              <w:right w:val="nil"/>
            </w:tcBorders>
            <w:shd w:val="clear" w:color="000000" w:fill="FFFFFF"/>
            <w:noWrap/>
            <w:vAlign w:val="center"/>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38.39</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{"citationItems":[{"id":"ITEM-1","itemData":{"author":[{"dropping-particle":"","family":"Heydarizad","given":"Mojtaba","non-dropping-particle":"","parse-names":false,"suffix":""}],"id":"ITEM-1","issued":{"date-parts":[["2018"]]},"publisher":"Shiraz University, Iran","title":"Meteoric water lines of Iran for various precipitation sources","type":"thesis"},"uris":["http://www.mendeley.com/documents/?uuid=28a2922a-1025-4247-a7d8-7d9c521ba361"]}],"mendeley":{"formattedCitation":"[9]","plainTextFormattedCitation":"[9]","previouslyFormattedCitation":"[9]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[9]</w:t>
            </w:r>
            <w:r w:rsidRPr="00E96256">
              <w:rPr>
                <w:rFonts w:asciiTheme="majorBidi" w:eastAsia="Times New Roman" w:hAnsiTheme="majorBidi" w:cstheme="majorBidi"/>
                <w:sz w:val="18"/>
                <w:szCs w:val="18"/>
              </w:rPr>
              <w:fldChar w:fldCharType="end"/>
            </w:r>
          </w:p>
        </w:tc>
      </w:tr>
      <w:tr w:rsidR="00D016EA" w:rsidRPr="00E96256" w:rsidTr="007A207F">
        <w:trPr>
          <w:trHeight w:val="300"/>
        </w:trPr>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39</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Taftan</w:t>
            </w:r>
            <w:r w:rsidRPr="00E96256">
              <w:rPr>
                <w:rFonts w:asciiTheme="majorBidi" w:eastAsia="Times New Roman" w:hAnsiTheme="majorBidi" w:cstheme="majorBidi"/>
                <w:sz w:val="18"/>
                <w:szCs w:val="18"/>
                <w:vertAlign w:val="superscript"/>
              </w:rPr>
              <w:t>1*</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61.13</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28.60</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{"citationItems":[{"id":"ITEM-1","itemData":{"author":[{"dropping-particle":"","family":"Boumeri","given":"Mohammad","non-dropping-particle":"","parse-names":false,"suffix":""}],"container-title":"Geography and Development Iranian Journal","id":"ITEM-1","issued":{"date-parts":[["2005"]]},"page":"25-40","title":"Studying the energy sources of Taftan Volcano using stable isotopes of water","type":"article-journal","volume":"5"},"uris":["http://www.mendeley.com/documents/?uuid=6be47031-fc4d-4157-b97a-56cc79003508"]}],"mendeley":{"formattedCitation":"[49]","plainTextFormattedCitation":"[49]","previouslyFormattedCitation":"[49]"},"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[49]</w:t>
            </w:r>
            <w:r w:rsidRPr="00E96256">
              <w:rPr>
                <w:rFonts w:asciiTheme="majorBidi" w:eastAsia="Times New Roman" w:hAnsiTheme="majorBidi" w:cstheme="majorBidi"/>
                <w:sz w:val="18"/>
                <w:szCs w:val="18"/>
              </w:rPr>
              <w:fldChar w:fldCharType="end"/>
            </w:r>
          </w:p>
        </w:tc>
        <w:tc>
          <w:tcPr>
            <w:tcW w:w="283"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39</w:t>
            </w:r>
          </w:p>
        </w:tc>
        <w:tc>
          <w:tcPr>
            <w:tcW w:w="141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Tehran-Haraz</w:t>
            </w:r>
          </w:p>
        </w:tc>
        <w:tc>
          <w:tcPr>
            <w:tcW w:w="709"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51.99</w:t>
            </w:r>
          </w:p>
        </w:tc>
        <w:tc>
          <w:tcPr>
            <w:tcW w:w="708"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35.88</w:t>
            </w:r>
          </w:p>
        </w:tc>
        <w:tc>
          <w:tcPr>
            <w:tcW w:w="1134" w:type="dxa"/>
            <w:tcBorders>
              <w:top w:val="nil"/>
              <w:left w:val="nil"/>
              <w:bottom w:val="nil"/>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{"citationItems":[{"id":"ITEM-1","itemData":{"author":[{"dropping-particle":"","family":"Shamsi","given":"Abdollah","non-dropping-particle":"","parse-names":false,"suffix":""},{"dropping-particle":"","family":"Karami","given":"Gholam Hossein","non-dropping-particle":"","parse-names":false,"suffix":""},{"dropping-particle":"","family":"Hunkeler","given":"Daniele","non-dropping-particle":"","parse-names":false,"suffix":""},{"dropping-particle":"","family":"Taheri","given":"Azizolah","non-dropping-particle":"","parse-names":false,"suffix":""}],"container-title":"Hydrogeology","id":"ITEM-1","issued":{"date-parts":[["2019"]]},"page":"655","title":"Isotopic and hydrogeochemical evaluation of springs discharging from high-elevation karst aquifers in Lar National Park, northern Iran","type":"article-journal","volume":"27"},"uris":["http://www.mendeley.com/documents/?uuid=4fea9d38-356b-4c5e-96d4-f12bc2b0fdeb"]}],"mendeley":{"formattedCitation":"[50]","plainTextFormattedCitation":"[50]","previouslyFormattedCitation":"[50]"},"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[50]</w:t>
            </w:r>
            <w:r w:rsidRPr="00E96256">
              <w:rPr>
                <w:rFonts w:asciiTheme="majorBidi" w:eastAsia="Times New Roman" w:hAnsiTheme="majorBidi" w:cstheme="majorBidi"/>
                <w:sz w:val="18"/>
                <w:szCs w:val="18"/>
              </w:rPr>
              <w:fldChar w:fldCharType="end"/>
            </w:r>
          </w:p>
        </w:tc>
      </w:tr>
      <w:tr w:rsidR="00D016EA" w:rsidRPr="00E96256" w:rsidTr="007A207F">
        <w:trPr>
          <w:trHeight w:val="315"/>
        </w:trPr>
        <w:tc>
          <w:tcPr>
            <w:tcW w:w="567"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40</w:t>
            </w:r>
          </w:p>
        </w:tc>
        <w:tc>
          <w:tcPr>
            <w:tcW w:w="1134"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Tehran-Haraz</w:t>
            </w:r>
          </w:p>
        </w:tc>
        <w:tc>
          <w:tcPr>
            <w:tcW w:w="709"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51.99</w:t>
            </w:r>
          </w:p>
        </w:tc>
        <w:tc>
          <w:tcPr>
            <w:tcW w:w="709"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35.88</w:t>
            </w:r>
          </w:p>
        </w:tc>
        <w:tc>
          <w:tcPr>
            <w:tcW w:w="1134"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{"citationItems":[{"id":"ITEM-1","itemData":{"author":[{"dropping-particle":"","family":"Shamsi","given":"Abdollah","non-dropping-particle":"","parse-names":false,"suffix":""},{"dropping-particle":"","family":"Karami","given":"Gholam Hossein","non-dropping-particle":"","parse-names":false,"suffix":""},{"dropping-particle":"","family":"Hunkeler","given":"Daniele","non-dropping-particle":"","parse-names":false,"suffix":""},{"dropping-particle":"","family":"Taheri","given":"Azizolah","non-dropping-particle":"","parse-names":false,"suffix":""}],"container-title":"Hydrogeology","id":"ITEM-1","issued":{"date-parts":[["2019"]]},"page":"655","title":"Isotopic and hydrogeochemical evaluation of springs discharging from high-elevation karst aquifers in Lar National Park, northern Iran","type":"article-journal","volume":"27"},"uris":["http://www.mendeley.com/documents/?uuid=4fea9d38-356b-4c5e-96d4-f12bc2b0fdeb"]}],"mendeley":{"formattedCitation":"[50]","plainTextFormattedCitation":"[50]","previouslyFormattedCitation":"[50]"},"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[50]</w:t>
            </w:r>
            <w:r w:rsidRPr="00E96256">
              <w:rPr>
                <w:rFonts w:asciiTheme="majorBidi" w:eastAsia="Times New Roman" w:hAnsiTheme="majorBidi" w:cstheme="majorBidi"/>
                <w:sz w:val="18"/>
                <w:szCs w:val="18"/>
              </w:rPr>
              <w:fldChar w:fldCharType="end"/>
            </w:r>
          </w:p>
        </w:tc>
        <w:tc>
          <w:tcPr>
            <w:tcW w:w="283"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p>
        </w:tc>
        <w:tc>
          <w:tcPr>
            <w:tcW w:w="567"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40</w:t>
            </w:r>
          </w:p>
        </w:tc>
        <w:tc>
          <w:tcPr>
            <w:tcW w:w="1418"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Damghan</w:t>
            </w:r>
          </w:p>
        </w:tc>
        <w:tc>
          <w:tcPr>
            <w:tcW w:w="709"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54.34</w:t>
            </w:r>
          </w:p>
        </w:tc>
        <w:tc>
          <w:tcPr>
            <w:tcW w:w="708"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t>36.16</w:t>
            </w:r>
          </w:p>
        </w:tc>
        <w:tc>
          <w:tcPr>
            <w:tcW w:w="1134" w:type="dxa"/>
            <w:tcBorders>
              <w:top w:val="nil"/>
              <w:left w:val="nil"/>
              <w:bottom w:val="single" w:sz="8" w:space="0" w:color="auto"/>
              <w:right w:val="nil"/>
            </w:tcBorders>
            <w:shd w:val="clear" w:color="000000" w:fill="FFFFFF"/>
            <w:noWrap/>
            <w:vAlign w:val="center"/>
            <w:hideMark/>
          </w:tcPr>
          <w:p w:rsidR="00D016EA" w:rsidRPr="00E96256" w:rsidRDefault="00D016EA" w:rsidP="00E30636">
            <w:pPr>
              <w:spacing w:after="0" w:line="240" w:lineRule="auto"/>
              <w:jc w:val="center"/>
              <w:rPr>
                <w:rFonts w:asciiTheme="majorBidi" w:eastAsia="Times New Roman" w:hAnsiTheme="majorBidi" w:cstheme="majorBidi"/>
                <w:sz w:val="18"/>
                <w:szCs w:val="18"/>
              </w:rPr>
            </w:pPr>
            <w:r w:rsidRPr="00E96256">
              <w:rPr>
                <w:rFonts w:asciiTheme="majorBidi" w:eastAsia="Times New Roman" w:hAnsiTheme="majorBidi" w:cstheme="majorBidi"/>
                <w:sz w:val="18"/>
                <w:szCs w:val="18"/>
              </w:rPr>
              <w:fldChar w:fldCharType="begin" w:fldLock="1"/>
            </w:r>
            <w:r w:rsidR="007A207F">
              <w:rPr>
                <w:rFonts w:asciiTheme="majorBidi" w:eastAsia="Times New Roman" w:hAnsiTheme="majorBidi" w:cstheme="majorBidi"/>
                <w:sz w:val="18"/>
                <w:szCs w:val="18"/>
              </w:rPr>
              <w:instrText>ADDIN CSL_CITATION {"citationItems":[{"id":"ITEM-1","itemData":{"author":[{"dropping-particle":"","family":"Pakzad","given":"M.","non-dropping-particle":"","parse-names":false,"suffix":""}],"id":"ITEM-1","issued":{"date-parts":[["1984"]]},"title":"Tracer studies in Semnan, Damghan and Shahrood, Karstic resources in Semnan province","type":"report"},"uris":["http://www.mendeley.com/documents/?uuid=a1830cc2-60d3-4ace-9987-46482d2c2bce"]}],"mendeley":{"formattedCitation":"[51]","plainTextFormattedCitation":"[51]","previouslyFormattedCitation":"[51]"},"properties":{"noteIndex":0},"schema":"https://github.com/citation-style-language/schema/raw/master/csl-citation.json"}</w:instrText>
            </w:r>
            <w:r w:rsidRPr="00E96256">
              <w:rPr>
                <w:rFonts w:asciiTheme="majorBidi" w:eastAsia="Times New Roman" w:hAnsiTheme="majorBidi" w:cstheme="majorBidi"/>
                <w:sz w:val="18"/>
                <w:szCs w:val="18"/>
              </w:rPr>
              <w:fldChar w:fldCharType="separate"/>
            </w:r>
            <w:r w:rsidR="007A207F" w:rsidRPr="007A207F">
              <w:rPr>
                <w:rFonts w:asciiTheme="majorBidi" w:eastAsia="Times New Roman" w:hAnsiTheme="majorBidi" w:cstheme="majorBidi"/>
                <w:noProof/>
                <w:sz w:val="18"/>
                <w:szCs w:val="18"/>
              </w:rPr>
              <w:t>[51]</w:t>
            </w:r>
            <w:r w:rsidRPr="00E96256">
              <w:rPr>
                <w:rFonts w:asciiTheme="majorBidi" w:eastAsia="Times New Roman" w:hAnsiTheme="majorBidi" w:cstheme="majorBidi"/>
                <w:sz w:val="18"/>
                <w:szCs w:val="18"/>
              </w:rPr>
              <w:fldChar w:fldCharType="end"/>
            </w:r>
          </w:p>
        </w:tc>
      </w:tr>
    </w:tbl>
    <w:p w:rsidR="00571BC6" w:rsidRDefault="00571BC6" w:rsidP="00571BC6">
      <w:pPr>
        <w:spacing w:after="0" w:line="360" w:lineRule="auto"/>
        <w:rPr>
          <w:rFonts w:asciiTheme="majorBidi" w:hAnsiTheme="majorBidi" w:cstheme="majorBidi"/>
          <w:sz w:val="18"/>
          <w:szCs w:val="18"/>
          <w:vertAlign w:val="superscript"/>
        </w:rPr>
      </w:pPr>
      <w:r w:rsidRPr="00E96256">
        <w:rPr>
          <w:rFonts w:asciiTheme="majorBidi" w:hAnsiTheme="majorBidi" w:cstheme="majorBidi"/>
          <w:sz w:val="18"/>
          <w:szCs w:val="18"/>
          <w:vertAlign w:val="superscript"/>
        </w:rPr>
        <w:t xml:space="preserve">1* In Taftan station, high elevation fresh surface water samples are used due to the lack of precipitation sampling </w:t>
      </w:r>
    </w:p>
    <w:p w:rsidR="007A207F" w:rsidRDefault="007A207F" w:rsidP="00571BC6">
      <w:pPr>
        <w:spacing w:after="0" w:line="360" w:lineRule="auto"/>
        <w:rPr>
          <w:rFonts w:asciiTheme="majorBidi" w:hAnsiTheme="majorBidi" w:cstheme="majorBidi"/>
          <w:sz w:val="18"/>
          <w:szCs w:val="18"/>
          <w:vertAlign w:val="superscript"/>
        </w:rPr>
      </w:pPr>
    </w:p>
    <w:p w:rsidR="007A207F" w:rsidRPr="007A207F" w:rsidRDefault="007A207F" w:rsidP="00571BC6">
      <w:pPr>
        <w:spacing w:after="0" w:line="360" w:lineRule="auto"/>
        <w:rPr>
          <w:rFonts w:asciiTheme="majorBidi" w:hAnsiTheme="majorBidi" w:cstheme="majorBidi"/>
          <w:b/>
          <w:bCs/>
          <w:sz w:val="28"/>
          <w:szCs w:val="28"/>
          <w:vertAlign w:val="superscript"/>
        </w:rPr>
      </w:pPr>
      <w:r w:rsidRPr="007A207F">
        <w:rPr>
          <w:rFonts w:asciiTheme="majorBidi" w:hAnsiTheme="majorBidi" w:cstheme="majorBidi"/>
          <w:b/>
          <w:bCs/>
          <w:sz w:val="28"/>
          <w:szCs w:val="28"/>
          <w:vertAlign w:val="superscript"/>
        </w:rPr>
        <w:t>References</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Pr>
          <w:rFonts w:asciiTheme="majorBidi" w:hAnsiTheme="majorBidi" w:cstheme="majorBidi"/>
          <w:sz w:val="18"/>
          <w:szCs w:val="18"/>
          <w:vertAlign w:val="superscript"/>
        </w:rPr>
        <w:fldChar w:fldCharType="begin" w:fldLock="1"/>
      </w:r>
      <w:r>
        <w:rPr>
          <w:rFonts w:asciiTheme="majorBidi" w:hAnsiTheme="majorBidi" w:cstheme="majorBidi"/>
          <w:sz w:val="18"/>
          <w:szCs w:val="18"/>
          <w:vertAlign w:val="superscript"/>
        </w:rPr>
        <w:instrText xml:space="preserve">ADDIN Mendeley Bibliography CSL_BIBLIOGRAPHY </w:instrText>
      </w:r>
      <w:r>
        <w:rPr>
          <w:rFonts w:asciiTheme="majorBidi" w:hAnsiTheme="majorBidi" w:cstheme="majorBidi"/>
          <w:sz w:val="18"/>
          <w:szCs w:val="18"/>
          <w:vertAlign w:val="superscript"/>
        </w:rPr>
        <w:fldChar w:fldCharType="separate"/>
      </w:r>
      <w:r w:rsidRPr="007A207F">
        <w:rPr>
          <w:rFonts w:ascii="Times New Roman" w:hAnsi="Times New Roman" w:cs="Times New Roman"/>
          <w:noProof/>
          <w:sz w:val="18"/>
          <w:szCs w:val="24"/>
        </w:rPr>
        <w:t xml:space="preserve">[1] </w:t>
      </w:r>
      <w:r w:rsidRPr="007A207F">
        <w:rPr>
          <w:rFonts w:ascii="Times New Roman" w:hAnsi="Times New Roman" w:cs="Times New Roman"/>
          <w:noProof/>
          <w:sz w:val="18"/>
          <w:szCs w:val="24"/>
        </w:rPr>
        <w:tab/>
        <w:t>Faroughi A. Characterizing isotopic signature of precipitation in Fars Province, Iran. Shiraz University; 2008.</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[2] </w:t>
      </w:r>
      <w:r w:rsidRPr="007A207F">
        <w:rPr>
          <w:rFonts w:ascii="Times New Roman" w:hAnsi="Times New Roman" w:cs="Times New Roman"/>
          <w:noProof/>
          <w:sz w:val="18"/>
          <w:szCs w:val="24"/>
        </w:rPr>
        <w:tab/>
        <w:t>Rezaei M, Karimi H, Jokar B. Studies of Kazeroon-Persian gulf karstic basins. Iran Karst hard rock Natl Res Cent. 1998;</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 </w:t>
      </w:r>
      <w:r w:rsidRPr="007A207F">
        <w:rPr>
          <w:rFonts w:ascii="Times New Roman" w:hAnsi="Times New Roman" w:cs="Times New Roman"/>
          <w:noProof/>
          <w:sz w:val="18"/>
          <w:szCs w:val="24"/>
        </w:rPr>
        <w:tab/>
        <w:t>Zarei H, Akhondali AM, Mohammadzadeh H, et al. Runoff generation processes during the wet-up phase in a semi-arid basin in Iran. Hydrol Earth Syst Sci Discuss [Internet]. 2014;11:3787–3810. Available from: https://www.hydrol-earth-syst-sci-discuss.net/11/3787/2014/.</w:t>
      </w:r>
    </w:p>
    <w:p w:rsidR="007A207F" w:rsidRPr="007A207F" w:rsidRDefault="007A207F" w:rsidP="00D05B3E">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1577F9">
        <w:rPr>
          <w:rFonts w:ascii="Times New Roman" w:hAnsi="Times New Roman" w:cs="Times New Roman"/>
          <w:noProof/>
          <w:sz w:val="18"/>
          <w:szCs w:val="24"/>
          <w:lang w:val="de-DE"/>
        </w:rPr>
        <w:t xml:space="preserve">[4] </w:t>
      </w:r>
      <w:r w:rsidRPr="001577F9">
        <w:rPr>
          <w:rFonts w:ascii="Times New Roman" w:hAnsi="Times New Roman" w:cs="Times New Roman"/>
          <w:noProof/>
          <w:sz w:val="18"/>
          <w:szCs w:val="24"/>
          <w:lang w:val="de-DE"/>
        </w:rPr>
        <w:tab/>
        <w:t xml:space="preserve">Heydarizad M, Raeisi E, Sori R, et al. </w:t>
      </w:r>
      <w:r w:rsidRPr="007A207F">
        <w:rPr>
          <w:rFonts w:ascii="Times New Roman" w:hAnsi="Times New Roman" w:cs="Times New Roman"/>
          <w:noProof/>
          <w:sz w:val="18"/>
          <w:szCs w:val="24"/>
        </w:rPr>
        <w:t>The Identification of Iran’s Moisture Sources Using a Lagrangian Particle Dispersion Model. Atmosphere (Basel). 2018;9</w:t>
      </w:r>
      <w:r w:rsidR="00D05B3E">
        <w:rPr>
          <w:rFonts w:ascii="Times New Roman" w:hAnsi="Times New Roman" w:cs="Times New Roman"/>
          <w:noProof/>
          <w:sz w:val="18"/>
          <w:szCs w:val="24"/>
        </w:rPr>
        <w:t xml:space="preserve"> (10)</w:t>
      </w:r>
      <w:r w:rsidRPr="007A207F">
        <w:rPr>
          <w:rFonts w:ascii="Times New Roman" w:hAnsi="Times New Roman" w:cs="Times New Roman"/>
          <w:noProof/>
          <w:sz w:val="18"/>
          <w:szCs w:val="24"/>
        </w:rPr>
        <w:t>:</w:t>
      </w:r>
      <w:r w:rsidR="00D05B3E">
        <w:rPr>
          <w:rFonts w:ascii="Times New Roman" w:hAnsi="Times New Roman" w:cs="Times New Roman"/>
          <w:noProof/>
          <w:sz w:val="18"/>
          <w:szCs w:val="24"/>
        </w:rPr>
        <w:t xml:space="preserve"> 408</w:t>
      </w:r>
      <w:r w:rsidRPr="007A207F">
        <w:rPr>
          <w:rFonts w:ascii="Times New Roman" w:hAnsi="Times New Roman" w:cs="Times New Roman"/>
          <w:noProof/>
          <w:sz w:val="18"/>
          <w:szCs w:val="24"/>
        </w:rPr>
        <w:t>.</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[5] </w:t>
      </w:r>
      <w:r w:rsidRPr="007A207F">
        <w:rPr>
          <w:rFonts w:ascii="Times New Roman" w:hAnsi="Times New Roman" w:cs="Times New Roman"/>
          <w:noProof/>
          <w:sz w:val="18"/>
          <w:szCs w:val="24"/>
        </w:rPr>
        <w:tab/>
        <w:t>Karimi H, Raeisi E, Bakalowicz M. Characterising the main karst aquifers of the Alvand basin, northwest of Zagros, Iran, by a hydrological approach. Hydrogeol J. 2005;13:787–799.</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[6] </w:t>
      </w:r>
      <w:r w:rsidRPr="007A207F">
        <w:rPr>
          <w:rFonts w:ascii="Times New Roman" w:hAnsi="Times New Roman" w:cs="Times New Roman"/>
          <w:noProof/>
          <w:sz w:val="18"/>
          <w:szCs w:val="24"/>
        </w:rPr>
        <w:tab/>
        <w:t>Asari A. Source of salinity at the plunge of Gar and Barm Firooz karstic anticlines. Shiraz university; 2011.</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[7] </w:t>
      </w:r>
      <w:r w:rsidRPr="007A207F">
        <w:rPr>
          <w:rFonts w:ascii="Times New Roman" w:hAnsi="Times New Roman" w:cs="Times New Roman"/>
          <w:noProof/>
          <w:sz w:val="18"/>
          <w:szCs w:val="24"/>
        </w:rPr>
        <w:tab/>
        <w:t>Pakzad M. Tracer studies in Mirza Shirazi (Kovar) dam site in Fars province, Iran water research institute. Pakzad, M., 2000. Isotopic studies of karstic resources in Kashaf rood basin in Khorasan province. 1993.</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[8] </w:t>
      </w:r>
      <w:r w:rsidRPr="007A207F">
        <w:rPr>
          <w:rFonts w:ascii="Times New Roman" w:hAnsi="Times New Roman" w:cs="Times New Roman"/>
          <w:noProof/>
          <w:sz w:val="18"/>
          <w:szCs w:val="24"/>
        </w:rPr>
        <w:tab/>
        <w:t>Rezeai M, Karimi H, Jokar B. Semi detail studies of Haji abad karstic basin. Shiraz, Iran; 1998.</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[9] </w:t>
      </w:r>
      <w:r w:rsidRPr="007A207F">
        <w:rPr>
          <w:rFonts w:ascii="Times New Roman" w:hAnsi="Times New Roman" w:cs="Times New Roman"/>
          <w:noProof/>
          <w:sz w:val="18"/>
          <w:szCs w:val="24"/>
        </w:rPr>
        <w:tab/>
        <w:t>Heydarizad M. Meteoric water lines of Iran for various precipitation sources. Shiraz University, Iran; 2018.</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[10] </w:t>
      </w:r>
      <w:r w:rsidRPr="007A207F">
        <w:rPr>
          <w:rFonts w:ascii="Times New Roman" w:hAnsi="Times New Roman" w:cs="Times New Roman"/>
          <w:noProof/>
          <w:sz w:val="18"/>
          <w:szCs w:val="24"/>
        </w:rPr>
        <w:tab/>
        <w:t>Ghazban F. Geological and geochemical investigation of Damavand geothermal prospect, central Alborz mountain, northern Iran. Geotherm Resour Counc Trans. 2000;24:24–27.</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[11] </w:t>
      </w:r>
      <w:r w:rsidRPr="007A207F">
        <w:rPr>
          <w:rFonts w:ascii="Times New Roman" w:hAnsi="Times New Roman" w:cs="Times New Roman"/>
          <w:noProof/>
          <w:sz w:val="18"/>
          <w:szCs w:val="24"/>
        </w:rPr>
        <w:tab/>
        <w:t>Mohammadi Z. Method of leakage study at karst dam site, the Zagros Region. Shiraz university; 2006.</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[12] </w:t>
      </w:r>
      <w:r w:rsidRPr="007A207F">
        <w:rPr>
          <w:rFonts w:ascii="Times New Roman" w:hAnsi="Times New Roman" w:cs="Times New Roman"/>
          <w:noProof/>
          <w:sz w:val="18"/>
          <w:szCs w:val="24"/>
        </w:rPr>
        <w:tab/>
        <w:t>Bagheri Sheshdeh R. Leakage Potential in Seymareh dam site. Shiraz university; 2007.</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[13] </w:t>
      </w:r>
      <w:r w:rsidRPr="007A207F">
        <w:rPr>
          <w:rFonts w:ascii="Times New Roman" w:hAnsi="Times New Roman" w:cs="Times New Roman"/>
          <w:noProof/>
          <w:sz w:val="18"/>
          <w:szCs w:val="24"/>
        </w:rPr>
        <w:tab/>
        <w:t>Masjedi M, Jahani H, Khalaj Amir hosseini, Y Hatami F, et al. Tracer studies in Seymareh dam site in Ilam province. 1995.</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[14] </w:t>
      </w:r>
      <w:r w:rsidRPr="007A207F">
        <w:rPr>
          <w:rFonts w:ascii="Times New Roman" w:hAnsi="Times New Roman" w:cs="Times New Roman"/>
          <w:noProof/>
          <w:sz w:val="18"/>
          <w:szCs w:val="24"/>
        </w:rPr>
        <w:tab/>
        <w:t>Nickghoujag Y, Mohammadzadeh H, Naseri HR. The application of stable isotopes (</w:t>
      </w:r>
      <w:r w:rsidRPr="00D05B3E">
        <w:rPr>
          <w:rFonts w:ascii="Times New Roman" w:hAnsi="Times New Roman" w:cs="Times New Roman"/>
          <w:noProof/>
          <w:sz w:val="18"/>
          <w:szCs w:val="24"/>
          <w:vertAlign w:val="superscript"/>
        </w:rPr>
        <w:t>18</w:t>
      </w:r>
      <w:r w:rsidRPr="007A207F">
        <w:rPr>
          <w:rFonts w:ascii="Times New Roman" w:hAnsi="Times New Roman" w:cs="Times New Roman"/>
          <w:noProof/>
          <w:sz w:val="18"/>
          <w:szCs w:val="24"/>
        </w:rPr>
        <w:t xml:space="preserve">O and </w:t>
      </w:r>
      <w:r w:rsidRPr="00D05B3E">
        <w:rPr>
          <w:rFonts w:ascii="Times New Roman" w:hAnsi="Times New Roman" w:cs="Times New Roman"/>
          <w:noProof/>
          <w:sz w:val="18"/>
          <w:szCs w:val="24"/>
          <w:vertAlign w:val="superscript"/>
        </w:rPr>
        <w:t>2</w:t>
      </w:r>
      <w:r w:rsidRPr="007A207F">
        <w:rPr>
          <w:rFonts w:ascii="Times New Roman" w:hAnsi="Times New Roman" w:cs="Times New Roman"/>
          <w:noProof/>
          <w:sz w:val="18"/>
          <w:szCs w:val="24"/>
        </w:rPr>
        <w:t>H) to determine the role of surface water in shallow groundwater resources in Gorgan rood basin. Second Natl Conf Appl Stable Isot. Mashhad, Iran; 2016.</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[15] </w:t>
      </w:r>
      <w:r w:rsidRPr="007A207F">
        <w:rPr>
          <w:rFonts w:ascii="Times New Roman" w:hAnsi="Times New Roman" w:cs="Times New Roman"/>
          <w:noProof/>
          <w:sz w:val="18"/>
          <w:szCs w:val="24"/>
        </w:rPr>
        <w:tab/>
        <w:t>Rafighdoust Y, Eckstein Y, Harami RM, et al. Isotopic analysis, hydrogeochemistry and geothermometry of Tang-Bijar oilfield springs, Zagros region, Iran. Geothermics [Internet]. 2015;55:24–30. Available from: http://www.sciencedirect.com/science/article/pii/S037565051500005X.</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[16] </w:t>
      </w:r>
      <w:r w:rsidRPr="007A207F">
        <w:rPr>
          <w:rFonts w:ascii="Times New Roman" w:hAnsi="Times New Roman" w:cs="Times New Roman"/>
          <w:noProof/>
          <w:sz w:val="18"/>
          <w:szCs w:val="24"/>
        </w:rPr>
        <w:tab/>
        <w:t>Feyzi D. Traceing studies in Roudball dam site. Shiraz, Iran; 1998.</w:t>
      </w:r>
    </w:p>
    <w:p w:rsidR="007A207F" w:rsidRPr="007A207F" w:rsidRDefault="007A207F" w:rsidP="00D05B3E">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[17] </w:t>
      </w:r>
      <w:r w:rsidRPr="007A207F">
        <w:rPr>
          <w:rFonts w:ascii="Times New Roman" w:hAnsi="Times New Roman" w:cs="Times New Roman"/>
          <w:noProof/>
          <w:sz w:val="18"/>
          <w:szCs w:val="24"/>
        </w:rPr>
        <w:tab/>
        <w:t>Ahmadipour M. K</w:t>
      </w:r>
      <w:r w:rsidR="00D05B3E">
        <w:rPr>
          <w:rFonts w:ascii="Times New Roman" w:hAnsi="Times New Roman" w:cs="Times New Roman"/>
          <w:noProof/>
          <w:sz w:val="18"/>
          <w:szCs w:val="24"/>
        </w:rPr>
        <w:t>arst</w:t>
      </w:r>
      <w:r w:rsidRPr="007A207F">
        <w:rPr>
          <w:rFonts w:ascii="Times New Roman" w:hAnsi="Times New Roman" w:cs="Times New Roman"/>
          <w:noProof/>
          <w:sz w:val="18"/>
          <w:szCs w:val="24"/>
        </w:rPr>
        <w:t xml:space="preserve"> </w:t>
      </w:r>
      <w:r w:rsidR="00D05B3E">
        <w:rPr>
          <w:rFonts w:ascii="Times New Roman" w:hAnsi="Times New Roman" w:cs="Times New Roman"/>
          <w:noProof/>
          <w:sz w:val="18"/>
          <w:szCs w:val="24"/>
        </w:rPr>
        <w:t>springs</w:t>
      </w:r>
      <w:r w:rsidRPr="007A207F">
        <w:rPr>
          <w:rFonts w:ascii="Times New Roman" w:hAnsi="Times New Roman" w:cs="Times New Roman"/>
          <w:noProof/>
          <w:sz w:val="18"/>
          <w:szCs w:val="24"/>
        </w:rPr>
        <w:t xml:space="preserve"> </w:t>
      </w:r>
      <w:r w:rsidR="00D05B3E">
        <w:rPr>
          <w:rFonts w:ascii="Times New Roman" w:hAnsi="Times New Roman" w:cs="Times New Roman"/>
          <w:noProof/>
          <w:sz w:val="18"/>
          <w:szCs w:val="24"/>
        </w:rPr>
        <w:t>of</w:t>
      </w:r>
      <w:r w:rsidRPr="007A207F">
        <w:rPr>
          <w:rFonts w:ascii="Times New Roman" w:hAnsi="Times New Roman" w:cs="Times New Roman"/>
          <w:noProof/>
          <w:sz w:val="18"/>
          <w:szCs w:val="24"/>
        </w:rPr>
        <w:t xml:space="preserve"> A</w:t>
      </w:r>
      <w:r w:rsidR="00D05B3E">
        <w:rPr>
          <w:rFonts w:ascii="Times New Roman" w:hAnsi="Times New Roman" w:cs="Times New Roman"/>
          <w:noProof/>
          <w:sz w:val="18"/>
          <w:szCs w:val="24"/>
        </w:rPr>
        <w:t>lashtar</w:t>
      </w:r>
      <w:r w:rsidRPr="007A207F">
        <w:rPr>
          <w:rFonts w:ascii="Times New Roman" w:hAnsi="Times New Roman" w:cs="Times New Roman"/>
          <w:noProof/>
          <w:sz w:val="18"/>
          <w:szCs w:val="24"/>
        </w:rPr>
        <w:t>, I</w:t>
      </w:r>
      <w:r w:rsidR="00D05B3E">
        <w:rPr>
          <w:rFonts w:ascii="Times New Roman" w:hAnsi="Times New Roman" w:cs="Times New Roman"/>
          <w:noProof/>
          <w:sz w:val="18"/>
          <w:szCs w:val="24"/>
        </w:rPr>
        <w:t>ran</w:t>
      </w:r>
      <w:r w:rsidRPr="007A207F">
        <w:rPr>
          <w:rFonts w:ascii="Times New Roman" w:hAnsi="Times New Roman" w:cs="Times New Roman"/>
          <w:noProof/>
          <w:sz w:val="18"/>
          <w:szCs w:val="24"/>
        </w:rPr>
        <w:t>. A</w:t>
      </w:r>
      <w:r w:rsidR="00D05B3E">
        <w:rPr>
          <w:rFonts w:ascii="Times New Roman" w:hAnsi="Times New Roman" w:cs="Times New Roman"/>
          <w:noProof/>
          <w:sz w:val="18"/>
          <w:szCs w:val="24"/>
        </w:rPr>
        <w:t>cta</w:t>
      </w:r>
      <w:r w:rsidRPr="007A207F">
        <w:rPr>
          <w:rFonts w:ascii="Times New Roman" w:hAnsi="Times New Roman" w:cs="Times New Roman"/>
          <w:noProof/>
          <w:sz w:val="18"/>
          <w:szCs w:val="24"/>
        </w:rPr>
        <w:t xml:space="preserve"> C</w:t>
      </w:r>
      <w:r w:rsidR="00D05B3E">
        <w:rPr>
          <w:rFonts w:ascii="Times New Roman" w:hAnsi="Times New Roman" w:cs="Times New Roman"/>
          <w:noProof/>
          <w:sz w:val="18"/>
          <w:szCs w:val="24"/>
        </w:rPr>
        <w:t>arsologica</w:t>
      </w:r>
      <w:r w:rsidRPr="007A207F">
        <w:rPr>
          <w:rFonts w:ascii="Times New Roman" w:hAnsi="Times New Roman" w:cs="Times New Roman"/>
          <w:noProof/>
          <w:sz w:val="18"/>
          <w:szCs w:val="24"/>
        </w:rPr>
        <w:t>. 2003;32:244–254.</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[18] </w:t>
      </w:r>
      <w:r w:rsidRPr="007A207F">
        <w:rPr>
          <w:rFonts w:ascii="Times New Roman" w:hAnsi="Times New Roman" w:cs="Times New Roman"/>
          <w:noProof/>
          <w:sz w:val="18"/>
          <w:szCs w:val="24"/>
        </w:rPr>
        <w:tab/>
        <w:t>Saadati H, Sharifi F, Mahdavi M, et al. Determining origin of groundwater recharge resources, drought and wet periods by isotopic tracers in Hashtgerd plain. Manag J Range Water shed. 2009;62:49–63.</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[19] </w:t>
      </w:r>
      <w:r w:rsidRPr="007A207F">
        <w:rPr>
          <w:rFonts w:ascii="Times New Roman" w:hAnsi="Times New Roman" w:cs="Times New Roman"/>
          <w:noProof/>
          <w:sz w:val="18"/>
          <w:szCs w:val="24"/>
        </w:rPr>
        <w:tab/>
        <w:t xml:space="preserve">Kalantari N, Mohamadi Behzad H. Investigation source of recharge to Sabzab and Bibi Talkhon karstic springes by application of </w:t>
      </w:r>
      <w:r w:rsidRPr="00D05B3E">
        <w:rPr>
          <w:rFonts w:ascii="Times New Roman" w:hAnsi="Times New Roman" w:cs="Times New Roman"/>
          <w:noProof/>
          <w:sz w:val="18"/>
          <w:szCs w:val="24"/>
          <w:vertAlign w:val="superscript"/>
        </w:rPr>
        <w:t>18</w:t>
      </w:r>
      <w:r w:rsidRPr="007A207F">
        <w:rPr>
          <w:rFonts w:ascii="Times New Roman" w:hAnsi="Times New Roman" w:cs="Times New Roman"/>
          <w:noProof/>
          <w:sz w:val="18"/>
          <w:szCs w:val="24"/>
        </w:rPr>
        <w:t xml:space="preserve">O and </w:t>
      </w:r>
      <w:r w:rsidRPr="00D05B3E">
        <w:rPr>
          <w:rFonts w:ascii="Times New Roman" w:hAnsi="Times New Roman" w:cs="Times New Roman"/>
          <w:noProof/>
          <w:sz w:val="18"/>
          <w:szCs w:val="24"/>
          <w:vertAlign w:val="superscript"/>
        </w:rPr>
        <w:t>2</w:t>
      </w:r>
      <w:r w:rsidRPr="007A207F">
        <w:rPr>
          <w:rFonts w:ascii="Times New Roman" w:hAnsi="Times New Roman" w:cs="Times New Roman"/>
          <w:noProof/>
          <w:sz w:val="18"/>
          <w:szCs w:val="24"/>
        </w:rPr>
        <w:t>H stable isotopes. Proc 1st Natl Conf Appl Stable Isot. Mashhad; 2013.</w:t>
      </w:r>
    </w:p>
    <w:p w:rsidR="007A207F" w:rsidRPr="001577F9"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lang w:val="de-DE"/>
        </w:rPr>
      </w:pPr>
      <w:r w:rsidRPr="007A207F">
        <w:rPr>
          <w:rFonts w:ascii="Times New Roman" w:hAnsi="Times New Roman" w:cs="Times New Roman"/>
          <w:noProof/>
          <w:sz w:val="18"/>
          <w:szCs w:val="24"/>
        </w:rPr>
        <w:t xml:space="preserve">[20] </w:t>
      </w:r>
      <w:r w:rsidRPr="007A207F">
        <w:rPr>
          <w:rFonts w:ascii="Times New Roman" w:hAnsi="Times New Roman" w:cs="Times New Roman"/>
          <w:noProof/>
          <w:sz w:val="18"/>
          <w:szCs w:val="24"/>
        </w:rPr>
        <w:tab/>
        <w:t xml:space="preserve">Khademi H, Mermut AR, Krouse HR. Isotopic composition of gypsum hydration water in selected landforms from central Iran. </w:t>
      </w:r>
      <w:r w:rsidRPr="001577F9">
        <w:rPr>
          <w:rFonts w:ascii="Times New Roman" w:hAnsi="Times New Roman" w:cs="Times New Roman"/>
          <w:noProof/>
          <w:sz w:val="18"/>
          <w:szCs w:val="24"/>
          <w:lang w:val="de-DE"/>
        </w:rPr>
        <w:t>Chem Geol. 1997;138:245–255.</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1577F9">
        <w:rPr>
          <w:rFonts w:ascii="Times New Roman" w:hAnsi="Times New Roman" w:cs="Times New Roman"/>
          <w:noProof/>
          <w:sz w:val="18"/>
          <w:szCs w:val="24"/>
          <w:lang w:val="de-DE"/>
        </w:rPr>
        <w:t xml:space="preserve">[21] </w:t>
      </w:r>
      <w:r w:rsidRPr="001577F9">
        <w:rPr>
          <w:rFonts w:ascii="Times New Roman" w:hAnsi="Times New Roman" w:cs="Times New Roman"/>
          <w:noProof/>
          <w:sz w:val="18"/>
          <w:szCs w:val="24"/>
          <w:lang w:val="de-DE"/>
        </w:rPr>
        <w:tab/>
        <w:t xml:space="preserve">Chitsazan M, Karimi Vardanjani H, Karimi H, et al. </w:t>
      </w:r>
      <w:r w:rsidRPr="007A207F">
        <w:rPr>
          <w:rFonts w:ascii="Times New Roman" w:hAnsi="Times New Roman" w:cs="Times New Roman"/>
          <w:noProof/>
          <w:sz w:val="18"/>
          <w:szCs w:val="24"/>
        </w:rPr>
        <w:t xml:space="preserve">A comparison between karst development in two main zones of </w:t>
      </w:r>
      <w:r w:rsidRPr="007A207F">
        <w:rPr>
          <w:rFonts w:ascii="Times New Roman" w:hAnsi="Times New Roman" w:cs="Times New Roman"/>
          <w:noProof/>
          <w:sz w:val="18"/>
          <w:szCs w:val="24"/>
        </w:rPr>
        <w:lastRenderedPageBreak/>
        <w:t>Iran: case study---Keyno anticline (Zagros Range) and Shotori anticline (Central Iran). Arab J Geosci [Internet]. 2015;8:10833–10844. Available from: https://doi.org/10.1007/s12517-015-1961-x.</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[22] </w:t>
      </w:r>
      <w:r w:rsidRPr="007A207F">
        <w:rPr>
          <w:rFonts w:ascii="Times New Roman" w:hAnsi="Times New Roman" w:cs="Times New Roman"/>
          <w:noProof/>
          <w:sz w:val="18"/>
          <w:szCs w:val="24"/>
        </w:rPr>
        <w:tab/>
        <w:t>Osati K, Koeniger P, Salajegheh A, et al. Spatiotemporal patterns of stable isotopes and hydrochemistry in springs and river flow of the upper Karkheh River Basin. Iran. Isotopes Environ Health Stud. 2014;50:169–183.</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[23] </w:t>
      </w:r>
      <w:r w:rsidRPr="007A207F">
        <w:rPr>
          <w:rFonts w:ascii="Times New Roman" w:hAnsi="Times New Roman" w:cs="Times New Roman"/>
          <w:noProof/>
          <w:sz w:val="18"/>
          <w:szCs w:val="24"/>
        </w:rPr>
        <w:tab/>
        <w:t>Khalaj Amirhosseini Y. Application of isotopes and dye tracing methods in hydrology (case study :Havasan dam construction). Proc an Int Symp Isot Hydrol Mar Ecosyst Clim Chang Stud. Monaco; 2011.</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[24] </w:t>
      </w:r>
      <w:r w:rsidRPr="007A207F">
        <w:rPr>
          <w:rFonts w:ascii="Times New Roman" w:hAnsi="Times New Roman" w:cs="Times New Roman"/>
          <w:noProof/>
          <w:sz w:val="18"/>
          <w:szCs w:val="24"/>
        </w:rPr>
        <w:tab/>
        <w:t>Ghobadi MH, Dehban Avan Stakhri M h., Mirarabi A. Investigating the hydrogeological properties of springs in a karstic aquifer in Dorfak region (Guilan Province, Iran). Env Earth Sci [Internet]. 2018;77. Available from: https://doi.org/10.1007/s12665-018-7270-4.</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[25] </w:t>
      </w:r>
      <w:r w:rsidRPr="007A207F">
        <w:rPr>
          <w:rFonts w:ascii="Times New Roman" w:hAnsi="Times New Roman" w:cs="Times New Roman"/>
          <w:noProof/>
          <w:sz w:val="18"/>
          <w:szCs w:val="24"/>
        </w:rPr>
        <w:tab/>
        <w:t xml:space="preserve">Mohammadzadeh H. The Meteoric Relationship for </w:t>
      </w:r>
      <w:r w:rsidRPr="00D05B3E">
        <w:rPr>
          <w:rFonts w:ascii="Times New Roman" w:hAnsi="Times New Roman" w:cs="Times New Roman"/>
          <w:noProof/>
          <w:sz w:val="18"/>
          <w:szCs w:val="24"/>
          <w:vertAlign w:val="superscript"/>
        </w:rPr>
        <w:t>18</w:t>
      </w:r>
      <w:r w:rsidRPr="007A207F">
        <w:rPr>
          <w:rFonts w:ascii="Times New Roman" w:hAnsi="Times New Roman" w:cs="Times New Roman"/>
          <w:noProof/>
          <w:sz w:val="18"/>
          <w:szCs w:val="24"/>
        </w:rPr>
        <w:t xml:space="preserve">O and </w:t>
      </w:r>
      <w:r w:rsidRPr="00D05B3E">
        <w:rPr>
          <w:rFonts w:ascii="Times New Roman" w:hAnsi="Times New Roman" w:cs="Times New Roman"/>
          <w:noProof/>
          <w:sz w:val="18"/>
          <w:szCs w:val="24"/>
          <w:vertAlign w:val="superscript"/>
        </w:rPr>
        <w:t>2</w:t>
      </w:r>
      <w:r w:rsidRPr="007A207F">
        <w:rPr>
          <w:rFonts w:ascii="Times New Roman" w:hAnsi="Times New Roman" w:cs="Times New Roman"/>
          <w:noProof/>
          <w:sz w:val="18"/>
          <w:szCs w:val="24"/>
        </w:rPr>
        <w:t>H in Precipitations and Isotopic Compositions of water resources in Mashhad Area (NE Iran). 1 st Int Appl Geol Congr. Mashhad: Islamic Azad University - Mashad Branch; 2010. p. 555–559.</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[26] </w:t>
      </w:r>
      <w:r w:rsidRPr="007A207F">
        <w:rPr>
          <w:rFonts w:ascii="Times New Roman" w:hAnsi="Times New Roman" w:cs="Times New Roman"/>
          <w:noProof/>
          <w:sz w:val="18"/>
          <w:szCs w:val="24"/>
        </w:rPr>
        <w:tab/>
        <w:t>Mahmoudi savandi S, Karimi H, Jokar B. Semi detail studies in Orumieh-Oshnavieh kartic region. Shiraz, Iran; 2000.</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[27] </w:t>
      </w:r>
      <w:r w:rsidRPr="007A207F">
        <w:rPr>
          <w:rFonts w:ascii="Times New Roman" w:hAnsi="Times New Roman" w:cs="Times New Roman"/>
          <w:noProof/>
          <w:sz w:val="18"/>
          <w:szCs w:val="24"/>
        </w:rPr>
        <w:tab/>
        <w:t>Mohammadzadeh H, Eskandari E, Najafi M. Studying the stable isotope content of precipitation in Paveh region. Second Natl Conf Appl Stable Isot. Mashhad, Iran; 2016.</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[28] </w:t>
      </w:r>
      <w:r w:rsidRPr="007A207F">
        <w:rPr>
          <w:rFonts w:ascii="Times New Roman" w:hAnsi="Times New Roman" w:cs="Times New Roman"/>
          <w:noProof/>
          <w:sz w:val="18"/>
          <w:szCs w:val="24"/>
        </w:rPr>
        <w:tab/>
        <w:t>Farpoor MH, Khademi H, Eghbal MK, et al. Mode of gypsum deposition in southeastern Iranian soils as revealed by isotopic composition of crystallization water. Geoderma. 2004;121:233–242.</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[29] </w:t>
      </w:r>
      <w:r w:rsidRPr="007A207F">
        <w:rPr>
          <w:rFonts w:ascii="Times New Roman" w:hAnsi="Times New Roman" w:cs="Times New Roman"/>
          <w:noProof/>
          <w:sz w:val="18"/>
          <w:szCs w:val="24"/>
        </w:rPr>
        <w:tab/>
        <w:t>Bagheri R, Nosrati A, Jafari H, et al. Over</w:t>
      </w:r>
      <w:r w:rsidR="00D05B3E">
        <w:rPr>
          <w:rFonts w:ascii="Times New Roman" w:hAnsi="Times New Roman" w:cs="Times New Roman"/>
          <w:noProof/>
          <w:sz w:val="18"/>
          <w:szCs w:val="24"/>
        </w:rPr>
        <w:t xml:space="preserve"> </w:t>
      </w:r>
      <w:r w:rsidRPr="007A207F">
        <w:rPr>
          <w:rFonts w:ascii="Times New Roman" w:hAnsi="Times New Roman" w:cs="Times New Roman"/>
          <w:noProof/>
          <w:sz w:val="18"/>
          <w:szCs w:val="24"/>
        </w:rPr>
        <w:t>exploitation hazards and salinization risks in crucial declining aquifers, chemo-isotopic approaches. J Hazard Mater [Internet]. 2019;369:150–163. Available from: http://www.sciencedirect.com/science/article/pii/S0304389419301517.</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[30] </w:t>
      </w:r>
      <w:r w:rsidRPr="007A207F">
        <w:rPr>
          <w:rFonts w:ascii="Times New Roman" w:hAnsi="Times New Roman" w:cs="Times New Roman"/>
          <w:noProof/>
          <w:sz w:val="18"/>
          <w:szCs w:val="24"/>
        </w:rPr>
        <w:tab/>
        <w:t>Porkhial S, Ghomshei MM, Yousefi P. Stable Isotope and Elemental Chemistry of Mt. Sabalan Geothermal Field, Ardebil Province of North West Iran. Proc World Geotherm Congr. Bali, Indonesia; 2010.</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[31] </w:t>
      </w:r>
      <w:r w:rsidRPr="007A207F">
        <w:rPr>
          <w:rFonts w:ascii="Times New Roman" w:hAnsi="Times New Roman" w:cs="Times New Roman"/>
          <w:noProof/>
          <w:sz w:val="18"/>
          <w:szCs w:val="24"/>
        </w:rPr>
        <w:tab/>
        <w:t>Sepasi M. Stable isotope studies of water resources in Ayneh varzan kartic region in. Tehran, Iran; 1997.</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[32] </w:t>
      </w:r>
      <w:r w:rsidRPr="007A207F">
        <w:rPr>
          <w:rFonts w:ascii="Times New Roman" w:hAnsi="Times New Roman" w:cs="Times New Roman"/>
          <w:noProof/>
          <w:sz w:val="18"/>
          <w:szCs w:val="24"/>
        </w:rPr>
        <w:tab/>
        <w:t>Parizi HS, Samani N. Environmental Isotope Investigation of Groundwater in the Sarcheshmeh Copper Mine Area, Iran. Mine Water Environ. 2014;33:97–109.</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[33] </w:t>
      </w:r>
      <w:r w:rsidRPr="007A207F">
        <w:rPr>
          <w:rFonts w:ascii="Times New Roman" w:hAnsi="Times New Roman" w:cs="Times New Roman"/>
          <w:noProof/>
          <w:sz w:val="18"/>
          <w:szCs w:val="24"/>
        </w:rPr>
        <w:tab/>
        <w:t>Faezi N. Hydrogeology and Vulenerability assessment of Ghaleh Dokhtar spring catchment area. Shiraz University; 2015.</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[34] </w:t>
      </w:r>
      <w:r w:rsidRPr="007A207F">
        <w:rPr>
          <w:rFonts w:ascii="Times New Roman" w:hAnsi="Times New Roman" w:cs="Times New Roman"/>
          <w:noProof/>
          <w:sz w:val="18"/>
          <w:szCs w:val="24"/>
        </w:rPr>
        <w:tab/>
        <w:t>Kazemi GA, Ichiyanagi K, Shimada J. Isotopic characteristics, chemical composition and salinization of atmospheric precipitation in Shahrood, northeastern Iran. Environ Earth Sci. 2015;73:361–374.</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[35] </w:t>
      </w:r>
      <w:r w:rsidRPr="007A207F">
        <w:rPr>
          <w:rFonts w:ascii="Times New Roman" w:hAnsi="Times New Roman" w:cs="Times New Roman"/>
          <w:noProof/>
          <w:sz w:val="18"/>
          <w:szCs w:val="24"/>
        </w:rPr>
        <w:tab/>
        <w:t xml:space="preserve">Mohammadzadeh H, Heydarizad M. Investigating geochemistry and the stable isotope (δ </w:t>
      </w:r>
      <w:r w:rsidRPr="00D05B3E">
        <w:rPr>
          <w:rFonts w:ascii="Times New Roman" w:hAnsi="Times New Roman" w:cs="Times New Roman"/>
          <w:noProof/>
          <w:sz w:val="18"/>
          <w:szCs w:val="24"/>
          <w:vertAlign w:val="superscript"/>
        </w:rPr>
        <w:t>18</w:t>
      </w:r>
      <w:r w:rsidRPr="007A207F">
        <w:rPr>
          <w:rFonts w:ascii="Times New Roman" w:hAnsi="Times New Roman" w:cs="Times New Roman"/>
          <w:noProof/>
          <w:sz w:val="18"/>
          <w:szCs w:val="24"/>
        </w:rPr>
        <w:t xml:space="preserve">O &amp; δ </w:t>
      </w:r>
      <w:r w:rsidRPr="00D05B3E">
        <w:rPr>
          <w:rFonts w:ascii="Times New Roman" w:hAnsi="Times New Roman" w:cs="Times New Roman"/>
          <w:noProof/>
          <w:sz w:val="18"/>
          <w:szCs w:val="24"/>
          <w:vertAlign w:val="superscript"/>
        </w:rPr>
        <w:t>2</w:t>
      </w:r>
      <w:r w:rsidRPr="007A207F">
        <w:rPr>
          <w:rFonts w:ascii="Times New Roman" w:hAnsi="Times New Roman" w:cs="Times New Roman"/>
          <w:noProof/>
          <w:sz w:val="18"/>
          <w:szCs w:val="24"/>
        </w:rPr>
        <w:t>H) composition of Karde Carbonate Lake water (NE Iran). 22ththe Goldschmidt Conf. Monteral, Canada; 2012. p. 2123.</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[36] </w:t>
      </w:r>
      <w:r w:rsidRPr="007A207F">
        <w:rPr>
          <w:rFonts w:ascii="Times New Roman" w:hAnsi="Times New Roman" w:cs="Times New Roman"/>
          <w:noProof/>
          <w:sz w:val="18"/>
          <w:szCs w:val="24"/>
        </w:rPr>
        <w:tab/>
        <w:t>Mohammadzadeh H, Kazemi M. Geofluids Assessment of the Ayub and Shafa Hot Springs in Kopet-Dagh Zone (NE Iran): An Isotopic Geochemistry Approach. Geofluids. 2017;2017:1–11.</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[37] </w:t>
      </w:r>
      <w:r w:rsidRPr="007A207F">
        <w:rPr>
          <w:rFonts w:ascii="Times New Roman" w:hAnsi="Times New Roman" w:cs="Times New Roman"/>
          <w:noProof/>
          <w:sz w:val="18"/>
          <w:szCs w:val="24"/>
        </w:rPr>
        <w:tab/>
        <w:t>Jahanshahi R. Environmental effects of GoleGohar Iron ore mine on groundwater of the area. Shiraz university; 2013.</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[38] </w:t>
      </w:r>
      <w:r w:rsidRPr="007A207F">
        <w:rPr>
          <w:rFonts w:ascii="Times New Roman" w:hAnsi="Times New Roman" w:cs="Times New Roman"/>
          <w:noProof/>
          <w:sz w:val="18"/>
          <w:szCs w:val="24"/>
        </w:rPr>
        <w:tab/>
        <w:t>Jafari H, Sudegi A, Bagheri R. Contribution of rainfall and agricultural returns to groundwater recharge in arid areas. J Hydrol [Internet]. 2019;575:1230–1238. Available from: http://www.sciencedirect.com/science/article/pii/S0022169419305761.</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[39] </w:t>
      </w:r>
      <w:r w:rsidRPr="007A207F">
        <w:rPr>
          <w:rFonts w:ascii="Times New Roman" w:hAnsi="Times New Roman" w:cs="Times New Roman"/>
          <w:noProof/>
          <w:sz w:val="18"/>
          <w:szCs w:val="24"/>
        </w:rPr>
        <w:tab/>
        <w:t>Moghadam HM, Bagheri R, Karami GH, et al. Groundwater Origin in Qanats, Chemo-Isotopic, and Hydrogeological Evidence. Groundwater [Internet]. 2020; Available from: https://ngwa.onlinelibrary.wiley.com/doi/abs/10.1111/gwat.12975.</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[40] </w:t>
      </w:r>
      <w:r w:rsidRPr="007A207F">
        <w:rPr>
          <w:rFonts w:ascii="Times New Roman" w:hAnsi="Times New Roman" w:cs="Times New Roman"/>
          <w:noProof/>
          <w:sz w:val="18"/>
          <w:szCs w:val="24"/>
        </w:rPr>
        <w:tab/>
        <w:t>IAEA/GNIP. Global Network of Isotopes in Precipitation (GNIP). IAEA. 2018.</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[41] </w:t>
      </w:r>
      <w:r w:rsidRPr="007A207F">
        <w:rPr>
          <w:rFonts w:ascii="Times New Roman" w:hAnsi="Times New Roman" w:cs="Times New Roman"/>
          <w:noProof/>
          <w:sz w:val="18"/>
          <w:szCs w:val="24"/>
        </w:rPr>
        <w:tab/>
        <w:t>Mohammadi Z, Zare M, Sharifzade B. Delineation of groundwater salinization in a coastal aquifer, Bousheher, South of Iran. Environ Earth Sci. 2012;67.</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lastRenderedPageBreak/>
        <w:t xml:space="preserve">[42] </w:t>
      </w:r>
      <w:r w:rsidRPr="007A207F">
        <w:rPr>
          <w:rFonts w:ascii="Times New Roman" w:hAnsi="Times New Roman" w:cs="Times New Roman"/>
          <w:noProof/>
          <w:sz w:val="18"/>
          <w:szCs w:val="24"/>
        </w:rPr>
        <w:tab/>
        <w:t>Mohammadzadeh H, Ebrahimpour S. Application of stable isotopes and hydrochemistry to investigate sources and quality exchange Zarivar catchment area. J Water Soil. 2012;26:1018–1031.</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[43] </w:t>
      </w:r>
      <w:r w:rsidRPr="007A207F">
        <w:rPr>
          <w:rFonts w:ascii="Times New Roman" w:hAnsi="Times New Roman" w:cs="Times New Roman"/>
          <w:noProof/>
          <w:sz w:val="18"/>
          <w:szCs w:val="24"/>
        </w:rPr>
        <w:tab/>
        <w:t>Khalaj Amirhosseini Y, Hatami F, Kuhpour M. Isotope studies of water resources (Tabas Area Case Study). Isymposium Adv Isot Hydrol its role Sustain water Resour Manag Organ by Int At Energy Agency. Vienna, Austria: International Atomic Energy Agency (IAEA); 2007. p. 387–395.</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[44] </w:t>
      </w:r>
      <w:r w:rsidRPr="007A207F">
        <w:rPr>
          <w:rFonts w:ascii="Times New Roman" w:hAnsi="Times New Roman" w:cs="Times New Roman"/>
          <w:noProof/>
          <w:sz w:val="18"/>
          <w:szCs w:val="24"/>
        </w:rPr>
        <w:tab/>
        <w:t>Rezaei M, Karami H, Jokar B. studies of Hajiabad karstic water resources. 2000.</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[45] </w:t>
      </w:r>
      <w:r w:rsidRPr="007A207F">
        <w:rPr>
          <w:rFonts w:ascii="Times New Roman" w:hAnsi="Times New Roman" w:cs="Times New Roman"/>
          <w:noProof/>
          <w:sz w:val="18"/>
          <w:szCs w:val="24"/>
        </w:rPr>
        <w:tab/>
        <w:t xml:space="preserve">Karami GH, Khosravi R, Taheri A. Studying the possibility of hydrulic connection between Emam Gheis spring karstic aquifer and nearby deep water wells. </w:t>
      </w:r>
      <w:r w:rsidRPr="00D46463">
        <w:rPr>
          <w:rFonts w:ascii="Times New Roman" w:hAnsi="Times New Roman" w:cs="Times New Roman"/>
          <w:noProof/>
          <w:sz w:val="18"/>
          <w:szCs w:val="24"/>
          <w:vertAlign w:val="superscript"/>
        </w:rPr>
        <w:t>7</w:t>
      </w:r>
      <w:r w:rsidRPr="007A207F">
        <w:rPr>
          <w:rFonts w:ascii="Times New Roman" w:hAnsi="Times New Roman" w:cs="Times New Roman"/>
          <w:noProof/>
          <w:sz w:val="18"/>
          <w:szCs w:val="24"/>
        </w:rPr>
        <w:t>th Conf Eng Geol Enviroemntal Geol. Shahrood, Iran; 2011.</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[46] </w:t>
      </w:r>
      <w:r w:rsidRPr="007A207F">
        <w:rPr>
          <w:rFonts w:ascii="Times New Roman" w:hAnsi="Times New Roman" w:cs="Times New Roman"/>
          <w:noProof/>
          <w:sz w:val="18"/>
          <w:szCs w:val="24"/>
        </w:rPr>
        <w:tab/>
        <w:t>Mirnejad H, Sisakht V, Mohammadzadeh H, et al. Major, minor element chemistry and oxygen and hydrogen isotopic compositions of Marun oil-field brines, SW Iran: Source history and economic potential. Geol J. 2011;46:1–9.</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[47] </w:t>
      </w:r>
      <w:r w:rsidRPr="007A207F">
        <w:rPr>
          <w:rFonts w:ascii="Times New Roman" w:hAnsi="Times New Roman" w:cs="Times New Roman"/>
          <w:noProof/>
          <w:sz w:val="18"/>
          <w:szCs w:val="24"/>
        </w:rPr>
        <w:tab/>
        <w:t>Ghadimi F, Mirzaei M, Ghomi M, et al. Multivariate statistical analyzing of chemical parameters of thermal and non-thermal springs of Mahalat area in Iran. JGeope. 2013;3:57–68.</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[48] </w:t>
      </w:r>
      <w:r w:rsidRPr="007A207F">
        <w:rPr>
          <w:rFonts w:ascii="Times New Roman" w:hAnsi="Times New Roman" w:cs="Times New Roman"/>
          <w:noProof/>
          <w:sz w:val="18"/>
          <w:szCs w:val="24"/>
        </w:rPr>
        <w:tab/>
        <w:t>Rahmani M. The Geochemistry of the Thermal Fluids of Qotur Valley Geothermal Field, Nw-Iran. Proc World Geotherm Congr 2010. Bali, Indonesia; 2010. p. 1–8.</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[49] </w:t>
      </w:r>
      <w:r w:rsidRPr="007A207F">
        <w:rPr>
          <w:rFonts w:ascii="Times New Roman" w:hAnsi="Times New Roman" w:cs="Times New Roman"/>
          <w:noProof/>
          <w:sz w:val="18"/>
          <w:szCs w:val="24"/>
        </w:rPr>
        <w:tab/>
        <w:t>Boumeri M. Studying the energy sources of Taftan Volcano using stable isotopes of water. Geogr Dev Iran J. 2005;5:25–40.</w:t>
      </w:r>
    </w:p>
    <w:p w:rsidR="007A207F" w:rsidRP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szCs w:val="24"/>
        </w:rPr>
      </w:pPr>
      <w:r w:rsidRPr="007A207F">
        <w:rPr>
          <w:rFonts w:ascii="Times New Roman" w:hAnsi="Times New Roman" w:cs="Times New Roman"/>
          <w:noProof/>
          <w:sz w:val="18"/>
          <w:szCs w:val="24"/>
        </w:rPr>
        <w:t xml:space="preserve">[50] </w:t>
      </w:r>
      <w:r w:rsidRPr="007A207F">
        <w:rPr>
          <w:rFonts w:ascii="Times New Roman" w:hAnsi="Times New Roman" w:cs="Times New Roman"/>
          <w:noProof/>
          <w:sz w:val="18"/>
          <w:szCs w:val="24"/>
        </w:rPr>
        <w:tab/>
        <w:t>Shamsi A, Karami GH, Hunkeler D, et al. Isotopic and hydrogeochemical evaluation of springs discharging from high-elevation karst aquifers in Lar National Park, northern Iran. Hydrogeology. 2019;27:655.</w:t>
      </w:r>
    </w:p>
    <w:p w:rsidR="007A207F" w:rsidRDefault="007A207F" w:rsidP="007A207F">
      <w:pPr>
        <w:widowControl w:val="0"/>
        <w:autoSpaceDE w:val="0"/>
        <w:autoSpaceDN w:val="0"/>
        <w:adjustRightInd w:val="0"/>
        <w:spacing w:after="0" w:line="360" w:lineRule="auto"/>
        <w:ind w:left="640" w:hanging="640"/>
        <w:rPr>
          <w:rFonts w:ascii="Times New Roman" w:hAnsi="Times New Roman" w:cs="Times New Roman"/>
          <w:noProof/>
          <w:sz w:val="18"/>
        </w:rPr>
      </w:pPr>
      <w:r w:rsidRPr="007A207F">
        <w:rPr>
          <w:rFonts w:ascii="Times New Roman" w:hAnsi="Times New Roman" w:cs="Times New Roman"/>
          <w:noProof/>
          <w:sz w:val="18"/>
          <w:szCs w:val="24"/>
        </w:rPr>
        <w:t xml:space="preserve">[51] </w:t>
      </w:r>
      <w:r w:rsidRPr="007A207F">
        <w:rPr>
          <w:rFonts w:ascii="Times New Roman" w:hAnsi="Times New Roman" w:cs="Times New Roman"/>
          <w:noProof/>
          <w:sz w:val="18"/>
          <w:szCs w:val="24"/>
        </w:rPr>
        <w:tab/>
        <w:t>Pakzad M. Tracer studies in Semnan, Damghan and Shahrood, Karstic resources in Semnan province. 1984.</w:t>
      </w:r>
    </w:p>
    <w:p w:rsidR="00D05B3E" w:rsidRPr="007A207F" w:rsidRDefault="00D05B3E" w:rsidP="007A207F">
      <w:pPr>
        <w:widowControl w:val="0"/>
        <w:autoSpaceDE w:val="0"/>
        <w:autoSpaceDN w:val="0"/>
        <w:adjustRightInd w:val="0"/>
        <w:spacing w:after="0" w:line="360" w:lineRule="auto"/>
        <w:ind w:left="640" w:hanging="640"/>
        <w:rPr>
          <w:rFonts w:ascii="Times New Roman" w:hAnsi="Times New Roman" w:cs="Times New Roman"/>
          <w:noProof/>
          <w:sz w:val="18"/>
        </w:rPr>
      </w:pPr>
    </w:p>
    <w:p w:rsidR="007A207F" w:rsidRPr="00E96256" w:rsidRDefault="007A207F" w:rsidP="007A207F">
      <w:pPr>
        <w:spacing w:after="0" w:line="360" w:lineRule="auto"/>
        <w:rPr>
          <w:rFonts w:asciiTheme="majorBidi" w:hAnsiTheme="majorBidi" w:cstheme="majorBidi"/>
          <w:sz w:val="18"/>
          <w:szCs w:val="18"/>
          <w:vertAlign w:val="superscript"/>
        </w:rPr>
      </w:pPr>
      <w:r>
        <w:rPr>
          <w:rFonts w:asciiTheme="majorBidi" w:hAnsiTheme="majorBidi" w:cstheme="majorBidi"/>
          <w:sz w:val="18"/>
          <w:szCs w:val="18"/>
          <w:vertAlign w:val="superscript"/>
        </w:rPr>
        <w:fldChar w:fldCharType="end"/>
      </w:r>
    </w:p>
    <w:p w:rsidR="00E80054" w:rsidRDefault="00E80054">
      <w:pPr>
        <w:rPr>
          <w:rtl/>
          <w:lang w:bidi="fa-IR"/>
        </w:rPr>
      </w:pPr>
    </w:p>
    <w:sectPr w:rsidR="00E80054" w:rsidSect="009818B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F3" w:rsidRDefault="00A85DF3" w:rsidP="00E30636">
      <w:pPr>
        <w:spacing w:after="0" w:line="240" w:lineRule="auto"/>
      </w:pPr>
      <w:r>
        <w:separator/>
      </w:r>
    </w:p>
  </w:endnote>
  <w:endnote w:type="continuationSeparator" w:id="0">
    <w:p w:rsidR="00A85DF3" w:rsidRDefault="00A85DF3" w:rsidP="00E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F3" w:rsidRDefault="00A85DF3" w:rsidP="00E30636">
      <w:pPr>
        <w:spacing w:after="0" w:line="240" w:lineRule="auto"/>
      </w:pPr>
      <w:r>
        <w:separator/>
      </w:r>
    </w:p>
  </w:footnote>
  <w:footnote w:type="continuationSeparator" w:id="0">
    <w:p w:rsidR="00A85DF3" w:rsidRDefault="00A85DF3" w:rsidP="00E30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EA"/>
    <w:rsid w:val="001577F9"/>
    <w:rsid w:val="00571BC6"/>
    <w:rsid w:val="00686606"/>
    <w:rsid w:val="007A207F"/>
    <w:rsid w:val="00916733"/>
    <w:rsid w:val="00944F09"/>
    <w:rsid w:val="00951B2C"/>
    <w:rsid w:val="009818BE"/>
    <w:rsid w:val="009A717D"/>
    <w:rsid w:val="009B5B5C"/>
    <w:rsid w:val="00A562A6"/>
    <w:rsid w:val="00A85DF3"/>
    <w:rsid w:val="00D016EA"/>
    <w:rsid w:val="00D05B3E"/>
    <w:rsid w:val="00D46463"/>
    <w:rsid w:val="00DC0244"/>
    <w:rsid w:val="00E30636"/>
    <w:rsid w:val="00E800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5DBFBF-CF34-47B7-BE81-4D04E79A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16EA"/>
    <w:rPr>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63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30636"/>
    <w:rPr>
      <w:lang w:bidi="ar-SA"/>
    </w:rPr>
  </w:style>
  <w:style w:type="paragraph" w:styleId="Fuzeile">
    <w:name w:val="footer"/>
    <w:basedOn w:val="Standard"/>
    <w:link w:val="FuzeileZchn"/>
    <w:uiPriority w:val="99"/>
    <w:unhideWhenUsed/>
    <w:rsid w:val="00E3063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30636"/>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D556-14A3-47CB-8075-78F2C575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13424</Words>
  <Characters>84574</Characters>
  <Application>Microsoft Office Word</Application>
  <DocSecurity>0</DocSecurity>
  <Lines>704</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Gerhard Strauch strauch</cp:lastModifiedBy>
  <cp:revision>2</cp:revision>
  <dcterms:created xsi:type="dcterms:W3CDTF">2021-04-12T09:34:00Z</dcterms:created>
  <dcterms:modified xsi:type="dcterms:W3CDTF">2021-04-12T09:34:00Z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http://www.zotero.org/styles/geochemistry</vt:lpwstr>
  </property>
  <property fmtid="{D5CDD505-2E9C-101B-9397-08002B2CF9AE}" pid="11" name="Mendeley Recent Style Name 4_1">
    <vt:lpwstr>Geochemistry</vt:lpwstr>
  </property>
  <property fmtid="{D5CDD505-2E9C-101B-9397-08002B2CF9AE}" pid="12" name="Mendeley Recent Style Id 5_1">
    <vt:lpwstr>http://www.zotero.org/styles/hydrogeology-journal</vt:lpwstr>
  </property>
  <property fmtid="{D5CDD505-2E9C-101B-9397-08002B2CF9AE}" pid="13" name="Mendeley Recent Style Name 5_1">
    <vt:lpwstr>Hydrogeology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http://www.zotero.org/styles/isotopes-in-environmental-and-health-studies</vt:lpwstr>
  </property>
  <property fmtid="{D5CDD505-2E9C-101B-9397-08002B2CF9AE}" pid="17" name="Mendeley Recent Style Name 7_1">
    <vt:lpwstr>Isotopes in Environmental and Health Studies</vt:lpwstr>
  </property>
  <property fmtid="{D5CDD505-2E9C-101B-9397-08002B2CF9AE}" pid="18" name="Mendeley Recent Style Id 8_1">
    <vt:lpwstr>http://www.zotero.org/styles/journal-of-hydrology</vt:lpwstr>
  </property>
  <property fmtid="{D5CDD505-2E9C-101B-9397-08002B2CF9AE}" pid="19" name="Mendeley Recent Style Name 8_1">
    <vt:lpwstr>Journal of Hydrology</vt:lpwstr>
  </property>
  <property fmtid="{D5CDD505-2E9C-101B-9397-08002B2CF9AE}" pid="20" name="Mendeley Recent Style Id 9_1">
    <vt:lpwstr>http://www.zotero.org/styles/water-resources-management</vt:lpwstr>
  </property>
  <property fmtid="{D5CDD505-2E9C-101B-9397-08002B2CF9AE}" pid="21" name="Mendeley Recent Style Name 9_1">
    <vt:lpwstr>Water Resources Management</vt:lpwstr>
  </property>
  <property fmtid="{D5CDD505-2E9C-101B-9397-08002B2CF9AE}" pid="22" name="Mendeley Citation Style_1">
    <vt:lpwstr>http://www.zotero.org/styles/isotopes-in-environmental-and-health-studies</vt:lpwstr>
  </property>
  <property fmtid="{D5CDD505-2E9C-101B-9397-08002B2CF9AE}" pid="23" name="Mendeley Document_1">
    <vt:lpwstr>True</vt:lpwstr>
  </property>
  <property fmtid="{D5CDD505-2E9C-101B-9397-08002B2CF9AE}" pid="24" name="Mendeley Unique User Id_1">
    <vt:lpwstr>29accf6c-4b29-3162-80b0-82aff6f439c7</vt:lpwstr>
  </property>
</Properties>
</file>