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326DFD3B" w:rsidR="00654E8F" w:rsidRPr="001549D3" w:rsidRDefault="00654E8F" w:rsidP="0001436A">
      <w:pPr>
        <w:pStyle w:val="SupplementaryMaterial"/>
        <w:rPr>
          <w:b w:val="0"/>
        </w:rPr>
      </w:pPr>
      <w:r w:rsidRPr="001549D3">
        <w:t xml:space="preserve">Supplementary </w:t>
      </w:r>
      <w:r w:rsidR="00E51B8F">
        <w:t>Material</w:t>
      </w:r>
    </w:p>
    <w:p w14:paraId="63D7C2B0" w14:textId="02424AB3" w:rsidR="00994A3D" w:rsidRDefault="00994A3D" w:rsidP="007B3294">
      <w:pPr>
        <w:pStyle w:val="Ttulo2"/>
        <w:numPr>
          <w:ilvl w:val="0"/>
          <w:numId w:val="0"/>
        </w:numPr>
      </w:pPr>
      <w:r w:rsidRPr="0001436A">
        <w:t>Supplementary</w:t>
      </w:r>
      <w:r w:rsidRPr="001549D3">
        <w:t xml:space="preserve"> Figures</w:t>
      </w:r>
    </w:p>
    <w:p w14:paraId="7CE645CE" w14:textId="77777777" w:rsidR="00AF4B99" w:rsidRDefault="00A607D6" w:rsidP="00C4386D">
      <w:pPr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D84106B" wp14:editId="2CBB4746">
            <wp:extent cx="4069813" cy="2876550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699" cy="288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3077004"/>
    </w:p>
    <w:p w14:paraId="2E19D280" w14:textId="781BAD47" w:rsidR="00CE05B7" w:rsidRDefault="00CE05B7" w:rsidP="00CE05B7">
      <w:pPr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 xml:space="preserve">Figure </w:t>
      </w:r>
      <w:r w:rsidR="002F7C6F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bookmarkEnd w:id="0"/>
      <w:r w:rsidR="007B3294" w:rsidRPr="007B3294">
        <w:rPr>
          <w:rFonts w:cs="Times New Roman"/>
          <w:szCs w:val="24"/>
          <w:lang w:val="en-GB"/>
        </w:rPr>
        <w:t xml:space="preserve">TG and DTG curves of GB-derived </w:t>
      </w:r>
      <w:proofErr w:type="spellStart"/>
      <w:r w:rsidR="007B3294" w:rsidRPr="007B3294">
        <w:rPr>
          <w:rFonts w:cs="Times New Roman"/>
          <w:szCs w:val="24"/>
          <w:lang w:val="en-GB"/>
        </w:rPr>
        <w:t>biosilica</w:t>
      </w:r>
      <w:proofErr w:type="spellEnd"/>
      <w:r w:rsidR="00AF4B99">
        <w:rPr>
          <w:rFonts w:cs="Times New Roman"/>
          <w:szCs w:val="24"/>
          <w:lang w:val="en-GB"/>
        </w:rPr>
        <w:t>.</w:t>
      </w:r>
    </w:p>
    <w:p w14:paraId="7A6CE4AA" w14:textId="34A8C28F" w:rsidR="00AC2F74" w:rsidRDefault="00AC2F74" w:rsidP="00CE05B7">
      <w:pPr>
        <w:jc w:val="center"/>
        <w:rPr>
          <w:rFonts w:cs="Times New Roman"/>
          <w:szCs w:val="24"/>
          <w:lang w:val="en-GB"/>
        </w:rPr>
      </w:pPr>
    </w:p>
    <w:p w14:paraId="63461EC8" w14:textId="16EDBF6B" w:rsidR="00712219" w:rsidRDefault="00712219" w:rsidP="00CE05B7">
      <w:pPr>
        <w:jc w:val="center"/>
        <w:rPr>
          <w:rFonts w:cs="Times New Roman"/>
          <w:szCs w:val="24"/>
          <w:lang w:val="en-GB"/>
        </w:rPr>
      </w:pPr>
      <w:r>
        <w:rPr>
          <w:rFonts w:cs="Times New Roman"/>
          <w:noProof/>
          <w:szCs w:val="24"/>
          <w:lang w:val="en-GB"/>
        </w:rPr>
        <w:drawing>
          <wp:inline distT="0" distB="0" distL="0" distR="0" wp14:anchorId="20CA4A37" wp14:editId="0CBF0349">
            <wp:extent cx="3648075" cy="3043555"/>
            <wp:effectExtent l="0" t="0" r="952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9C7E2" w14:textId="44D96F86" w:rsidR="00415E6C" w:rsidRDefault="00CE05B7" w:rsidP="00CE05B7">
      <w:pPr>
        <w:suppressOverlap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2F7C6F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2.</w:t>
      </w:r>
      <w:r w:rsidRPr="001549D3">
        <w:rPr>
          <w:rFonts w:cs="Times New Roman"/>
          <w:szCs w:val="24"/>
        </w:rPr>
        <w:t xml:space="preserve"> </w:t>
      </w:r>
      <w:r w:rsidR="00415E6C" w:rsidRPr="00EF6792">
        <w:rPr>
          <w:rFonts w:cs="Times New Roman"/>
          <w:bCs/>
        </w:rPr>
        <w:t>FT</w:t>
      </w:r>
      <w:r w:rsidR="00415E6C" w:rsidRPr="00EF6792">
        <w:rPr>
          <w:rFonts w:cs="Times New Roman"/>
        </w:rPr>
        <w:t xml:space="preserve">IR spectra of </w:t>
      </w:r>
      <w:proofErr w:type="spellStart"/>
      <w:r w:rsidR="00415E6C" w:rsidRPr="00EF6792">
        <w:rPr>
          <w:rFonts w:cs="Times New Roman"/>
        </w:rPr>
        <w:t>bio</w:t>
      </w:r>
      <w:r w:rsidR="00AF4B99">
        <w:rPr>
          <w:rFonts w:cs="Times New Roman"/>
        </w:rPr>
        <w:t>silicas</w:t>
      </w:r>
      <w:proofErr w:type="spellEnd"/>
      <w:r w:rsidR="00AF4B99">
        <w:rPr>
          <w:rFonts w:cs="Times New Roman"/>
        </w:rPr>
        <w:t xml:space="preserve"> obtained from the different marine sponges.</w:t>
      </w:r>
    </w:p>
    <w:p w14:paraId="6DA0E690" w14:textId="50BA08AA" w:rsidR="005628F0" w:rsidRDefault="005628F0" w:rsidP="00415E6C">
      <w:pPr>
        <w:suppressOverlap/>
        <w:jc w:val="both"/>
        <w:rPr>
          <w:rFonts w:cs="Times New Roman"/>
        </w:rPr>
      </w:pPr>
    </w:p>
    <w:p w14:paraId="5B1225FA" w14:textId="09C1F31A" w:rsidR="005628F0" w:rsidRPr="00CE05B7" w:rsidRDefault="005628F0" w:rsidP="005628F0">
      <w:pPr>
        <w:pStyle w:val="Ttulo2"/>
        <w:numPr>
          <w:ilvl w:val="0"/>
          <w:numId w:val="0"/>
        </w:numPr>
        <w:rPr>
          <w:color w:val="000000" w:themeColor="text1"/>
        </w:rPr>
      </w:pPr>
      <w:r w:rsidRPr="00CE05B7">
        <w:rPr>
          <w:color w:val="000000" w:themeColor="text1"/>
        </w:rPr>
        <w:t>Supplementary Tables</w:t>
      </w:r>
    </w:p>
    <w:p w14:paraId="325058CF" w14:textId="402A7C15" w:rsidR="00745121" w:rsidRPr="00CE05B7" w:rsidRDefault="00745121" w:rsidP="00745121">
      <w:pPr>
        <w:spacing w:after="0"/>
        <w:jc w:val="both"/>
        <w:rPr>
          <w:rFonts w:eastAsia="Times New Roman" w:cs="Times New Roman"/>
          <w:color w:val="3E3D40"/>
          <w:szCs w:val="24"/>
          <w:lang w:val="en-BZ" w:eastAsia="pt-PT"/>
        </w:rPr>
      </w:pPr>
      <w:r w:rsidRPr="00CE05B7">
        <w:rPr>
          <w:rFonts w:cs="Times New Roman"/>
          <w:b/>
          <w:bCs/>
          <w:szCs w:val="24"/>
          <w:lang w:val="en-BZ"/>
        </w:rPr>
        <w:t xml:space="preserve">Table </w:t>
      </w:r>
      <w:r w:rsidR="002F7C6F">
        <w:rPr>
          <w:rFonts w:cs="Times New Roman"/>
          <w:b/>
          <w:bCs/>
          <w:szCs w:val="24"/>
          <w:lang w:val="en-BZ"/>
        </w:rPr>
        <w:t>S</w:t>
      </w:r>
      <w:r w:rsidRPr="00CE05B7">
        <w:rPr>
          <w:rFonts w:cs="Times New Roman"/>
          <w:b/>
          <w:bCs/>
          <w:szCs w:val="24"/>
          <w:lang w:val="en-BZ"/>
        </w:rPr>
        <w:t>1.</w:t>
      </w:r>
      <w:r w:rsidRPr="00CE05B7">
        <w:rPr>
          <w:rFonts w:cs="Times New Roman"/>
          <w:szCs w:val="24"/>
          <w:lang w:val="en-BZ"/>
        </w:rPr>
        <w:t xml:space="preserve"> pH of DMEM before and after 3 day</w:t>
      </w:r>
      <w:r w:rsidR="00C1069F" w:rsidRPr="00CE05B7">
        <w:rPr>
          <w:rFonts w:cs="Times New Roman"/>
          <w:szCs w:val="24"/>
          <w:lang w:val="en-BZ"/>
        </w:rPr>
        <w:t>s</w:t>
      </w:r>
      <w:r w:rsidRPr="00CE05B7">
        <w:rPr>
          <w:rFonts w:cs="Times New Roman"/>
          <w:szCs w:val="24"/>
          <w:lang w:val="en-BZ"/>
        </w:rPr>
        <w:t xml:space="preserve"> of incubation in the presence of </w:t>
      </w:r>
      <w:proofErr w:type="spellStart"/>
      <w:r w:rsidRPr="00CE05B7">
        <w:rPr>
          <w:rFonts w:cs="Times New Roman"/>
          <w:szCs w:val="24"/>
          <w:lang w:val="en-BZ"/>
        </w:rPr>
        <w:t>biosilica</w:t>
      </w:r>
      <w:proofErr w:type="spellEnd"/>
      <w:r w:rsidRPr="00CE05B7">
        <w:rPr>
          <w:rFonts w:cs="Times New Roman"/>
          <w:szCs w:val="24"/>
          <w:lang w:val="en-BZ"/>
        </w:rPr>
        <w:t xml:space="preserve"> particles</w:t>
      </w:r>
    </w:p>
    <w:p w14:paraId="4F6BD324" w14:textId="77777777" w:rsidR="00745121" w:rsidRPr="00CE05B7" w:rsidRDefault="00745121" w:rsidP="00C1069F">
      <w:pPr>
        <w:shd w:val="clear" w:color="auto" w:fill="FFFFFF"/>
        <w:spacing w:before="0" w:after="0"/>
        <w:jc w:val="both"/>
        <w:rPr>
          <w:rFonts w:eastAsia="Times New Roman" w:cs="Times New Roman"/>
          <w:b/>
          <w:bCs/>
          <w:color w:val="3E3D40"/>
          <w:lang w:val="en-BZ" w:eastAsia="pt-PT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2546"/>
        <w:gridCol w:w="2552"/>
      </w:tblGrid>
      <w:tr w:rsidR="003848F5" w:rsidRPr="00CE05B7" w14:paraId="2D05F454" w14:textId="77777777" w:rsidTr="00BF5079">
        <w:trPr>
          <w:jc w:val="center"/>
        </w:trPr>
        <w:tc>
          <w:tcPr>
            <w:tcW w:w="1418" w:type="dxa"/>
            <w:vMerge w:val="restart"/>
            <w:vAlign w:val="center"/>
          </w:tcPr>
          <w:p w14:paraId="768FF307" w14:textId="616EA638" w:rsidR="00745121" w:rsidRPr="00CE05B7" w:rsidRDefault="00745121" w:rsidP="0076209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Sample</w:t>
            </w:r>
            <w:r w:rsidR="003848F5"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*</w:t>
            </w:r>
          </w:p>
        </w:tc>
        <w:tc>
          <w:tcPr>
            <w:tcW w:w="5098" w:type="dxa"/>
            <w:gridSpan w:val="2"/>
            <w:vAlign w:val="center"/>
          </w:tcPr>
          <w:p w14:paraId="0B6B436A" w14:textId="77777777" w:rsidR="00745121" w:rsidRPr="00CE05B7" w:rsidRDefault="00745121" w:rsidP="0076209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  <w:t>pH of DMEM</w:t>
            </w:r>
          </w:p>
        </w:tc>
      </w:tr>
      <w:tr w:rsidR="003848F5" w:rsidRPr="00CE05B7" w14:paraId="0B969E9A" w14:textId="77777777" w:rsidTr="00BF5079">
        <w:trPr>
          <w:jc w:val="center"/>
        </w:trPr>
        <w:tc>
          <w:tcPr>
            <w:tcW w:w="1418" w:type="dxa"/>
            <w:vMerge/>
            <w:vAlign w:val="center"/>
          </w:tcPr>
          <w:p w14:paraId="587B048B" w14:textId="77777777" w:rsidR="00745121" w:rsidRPr="00CE05B7" w:rsidRDefault="00745121" w:rsidP="0076209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</w:p>
        </w:tc>
        <w:tc>
          <w:tcPr>
            <w:tcW w:w="2546" w:type="dxa"/>
            <w:vAlign w:val="center"/>
          </w:tcPr>
          <w:p w14:paraId="026A3406" w14:textId="77777777" w:rsidR="00745121" w:rsidRPr="00CE05B7" w:rsidRDefault="00745121" w:rsidP="0076209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before incubation</w:t>
            </w:r>
          </w:p>
        </w:tc>
        <w:tc>
          <w:tcPr>
            <w:tcW w:w="2552" w:type="dxa"/>
            <w:vAlign w:val="center"/>
          </w:tcPr>
          <w:p w14:paraId="3F5A7065" w14:textId="1B433BFC" w:rsidR="00745121" w:rsidRPr="00CE05B7" w:rsidRDefault="00745121" w:rsidP="0076209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after 3d of incubation</w:t>
            </w:r>
          </w:p>
        </w:tc>
      </w:tr>
      <w:tr w:rsidR="00CE05B7" w:rsidRPr="00CE05B7" w14:paraId="6E69956B" w14:textId="77777777" w:rsidTr="00BF5079">
        <w:trPr>
          <w:jc w:val="center"/>
        </w:trPr>
        <w:tc>
          <w:tcPr>
            <w:tcW w:w="1418" w:type="dxa"/>
            <w:vAlign w:val="center"/>
          </w:tcPr>
          <w:p w14:paraId="2C4F1E23" w14:textId="76889166" w:rsidR="00CE05B7" w:rsidRPr="00CE05B7" w:rsidRDefault="00CE05B7" w:rsidP="00CE05B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GA</w:t>
            </w:r>
          </w:p>
        </w:tc>
        <w:tc>
          <w:tcPr>
            <w:tcW w:w="2546" w:type="dxa"/>
            <w:vAlign w:val="center"/>
          </w:tcPr>
          <w:p w14:paraId="7243F449" w14:textId="37C552F7" w:rsidR="00CE05B7" w:rsidRPr="00CE05B7" w:rsidRDefault="00CE05B7" w:rsidP="00CE05B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8.1</w:t>
            </w:r>
          </w:p>
        </w:tc>
        <w:tc>
          <w:tcPr>
            <w:tcW w:w="2552" w:type="dxa"/>
            <w:vAlign w:val="center"/>
          </w:tcPr>
          <w:p w14:paraId="33FF90FA" w14:textId="09E9CDAE" w:rsidR="00CE05B7" w:rsidRPr="00CE05B7" w:rsidRDefault="00CE05B7" w:rsidP="00CE05B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8.8</w:t>
            </w:r>
          </w:p>
        </w:tc>
      </w:tr>
      <w:tr w:rsidR="00CE05B7" w:rsidRPr="00CE05B7" w14:paraId="23964653" w14:textId="77777777" w:rsidTr="00BF5079">
        <w:trPr>
          <w:jc w:val="center"/>
        </w:trPr>
        <w:tc>
          <w:tcPr>
            <w:tcW w:w="1418" w:type="dxa"/>
            <w:vAlign w:val="center"/>
          </w:tcPr>
          <w:p w14:paraId="63961877" w14:textId="698432F2" w:rsidR="00CE05B7" w:rsidRPr="00CE05B7" w:rsidRDefault="00CE05B7" w:rsidP="00CE05B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GB</w:t>
            </w:r>
          </w:p>
        </w:tc>
        <w:tc>
          <w:tcPr>
            <w:tcW w:w="2546" w:type="dxa"/>
            <w:vAlign w:val="center"/>
          </w:tcPr>
          <w:p w14:paraId="10356AF8" w14:textId="0FA36A99" w:rsidR="00CE05B7" w:rsidRPr="00CE05B7" w:rsidRDefault="00CE05B7" w:rsidP="00CE05B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8.2</w:t>
            </w:r>
          </w:p>
        </w:tc>
        <w:tc>
          <w:tcPr>
            <w:tcW w:w="2552" w:type="dxa"/>
            <w:vAlign w:val="center"/>
          </w:tcPr>
          <w:p w14:paraId="6C55687C" w14:textId="0B3D2CA7" w:rsidR="00CE05B7" w:rsidRPr="00CE05B7" w:rsidRDefault="00CE05B7" w:rsidP="00CE05B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8.4</w:t>
            </w:r>
          </w:p>
        </w:tc>
      </w:tr>
      <w:tr w:rsidR="00657478" w:rsidRPr="00CE05B7" w14:paraId="4F11797E" w14:textId="77777777" w:rsidTr="00BF5079">
        <w:trPr>
          <w:jc w:val="center"/>
        </w:trPr>
        <w:tc>
          <w:tcPr>
            <w:tcW w:w="1418" w:type="dxa"/>
            <w:vAlign w:val="center"/>
          </w:tcPr>
          <w:p w14:paraId="1BA73FF5" w14:textId="292D9B0D" w:rsidR="00657478" w:rsidRPr="00CE05B7" w:rsidRDefault="00657478" w:rsidP="00657478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SN</w:t>
            </w:r>
          </w:p>
        </w:tc>
        <w:tc>
          <w:tcPr>
            <w:tcW w:w="2546" w:type="dxa"/>
            <w:vAlign w:val="center"/>
          </w:tcPr>
          <w:p w14:paraId="7A4D6B99" w14:textId="55A1FE30" w:rsidR="00657478" w:rsidRPr="00CE05B7" w:rsidRDefault="00657478" w:rsidP="00657478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8.2</w:t>
            </w:r>
          </w:p>
        </w:tc>
        <w:tc>
          <w:tcPr>
            <w:tcW w:w="2552" w:type="dxa"/>
            <w:vAlign w:val="center"/>
          </w:tcPr>
          <w:p w14:paraId="0725C55F" w14:textId="42A167AE" w:rsidR="00657478" w:rsidRPr="00CE05B7" w:rsidRDefault="00657478" w:rsidP="00657478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8.5</w:t>
            </w:r>
          </w:p>
        </w:tc>
      </w:tr>
      <w:tr w:rsidR="00657478" w:rsidRPr="00CE05B7" w14:paraId="59FA37FD" w14:textId="77777777" w:rsidTr="00BF5079">
        <w:trPr>
          <w:jc w:val="center"/>
        </w:trPr>
        <w:tc>
          <w:tcPr>
            <w:tcW w:w="1418" w:type="dxa"/>
            <w:vAlign w:val="center"/>
          </w:tcPr>
          <w:p w14:paraId="798AEFAD" w14:textId="21314CD4" w:rsidR="00657478" w:rsidRPr="00CE05B7" w:rsidRDefault="00657478" w:rsidP="00657478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AI</w:t>
            </w:r>
          </w:p>
        </w:tc>
        <w:tc>
          <w:tcPr>
            <w:tcW w:w="2546" w:type="dxa"/>
            <w:vAlign w:val="center"/>
          </w:tcPr>
          <w:p w14:paraId="6219B914" w14:textId="7B5D2127" w:rsidR="00657478" w:rsidRPr="00CE05B7" w:rsidRDefault="00657478" w:rsidP="00657478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8.0</w:t>
            </w:r>
          </w:p>
        </w:tc>
        <w:tc>
          <w:tcPr>
            <w:tcW w:w="2552" w:type="dxa"/>
            <w:vAlign w:val="center"/>
          </w:tcPr>
          <w:p w14:paraId="0FDE3093" w14:textId="3ECDC197" w:rsidR="00657478" w:rsidRPr="00CE05B7" w:rsidRDefault="00657478" w:rsidP="00657478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8.7</w:t>
            </w:r>
          </w:p>
        </w:tc>
      </w:tr>
      <w:tr w:rsidR="00657478" w:rsidRPr="00CE05B7" w14:paraId="058E688A" w14:textId="77777777" w:rsidTr="00BF5079">
        <w:trPr>
          <w:jc w:val="center"/>
        </w:trPr>
        <w:tc>
          <w:tcPr>
            <w:tcW w:w="1418" w:type="dxa"/>
            <w:vAlign w:val="center"/>
          </w:tcPr>
          <w:p w14:paraId="59F02740" w14:textId="1936ABEF" w:rsidR="00657478" w:rsidRPr="00CE05B7" w:rsidRDefault="00657478" w:rsidP="0065747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b/>
                <w:bCs/>
                <w:color w:val="000000" w:themeColor="text1"/>
                <w:szCs w:val="24"/>
              </w:rPr>
              <w:t>PV</w:t>
            </w:r>
          </w:p>
        </w:tc>
        <w:tc>
          <w:tcPr>
            <w:tcW w:w="2546" w:type="dxa"/>
            <w:vAlign w:val="center"/>
          </w:tcPr>
          <w:p w14:paraId="6D1EB723" w14:textId="09DF8565" w:rsidR="00657478" w:rsidRPr="00CE05B7" w:rsidRDefault="00657478" w:rsidP="0065747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7.9</w:t>
            </w:r>
          </w:p>
        </w:tc>
        <w:tc>
          <w:tcPr>
            <w:tcW w:w="2552" w:type="dxa"/>
            <w:vAlign w:val="center"/>
          </w:tcPr>
          <w:p w14:paraId="4E64A157" w14:textId="1BDD0A44" w:rsidR="00657478" w:rsidRPr="00CE05B7" w:rsidRDefault="00657478" w:rsidP="0065747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val="en-BZ" w:eastAsia="pt-PT"/>
              </w:rPr>
            </w:pPr>
            <w:r w:rsidRPr="00CE05B7">
              <w:rPr>
                <w:rFonts w:cs="Times New Roman"/>
                <w:color w:val="000000" w:themeColor="text1"/>
                <w:szCs w:val="24"/>
              </w:rPr>
              <w:t>8.2</w:t>
            </w:r>
          </w:p>
        </w:tc>
      </w:tr>
    </w:tbl>
    <w:p w14:paraId="04951C94" w14:textId="578F6A7E" w:rsidR="00745121" w:rsidRDefault="00745121" w:rsidP="00C4386D">
      <w:pPr>
        <w:spacing w:after="0"/>
        <w:ind w:left="1440" w:firstLine="720"/>
        <w:jc w:val="both"/>
        <w:rPr>
          <w:rFonts w:cs="Times New Roman"/>
          <w:sz w:val="20"/>
          <w:szCs w:val="20"/>
          <w:lang w:val="en-BZ"/>
        </w:rPr>
      </w:pPr>
      <w:r w:rsidRPr="00CE05B7">
        <w:rPr>
          <w:rFonts w:cs="Times New Roman"/>
          <w:sz w:val="20"/>
          <w:szCs w:val="20"/>
          <w:lang w:val="en-BZ"/>
        </w:rPr>
        <w:t xml:space="preserve">* DMEM in the presence of </w:t>
      </w:r>
      <w:r w:rsidR="00BB33C1" w:rsidRPr="00CE05B7">
        <w:rPr>
          <w:rFonts w:cs="Times New Roman"/>
          <w:sz w:val="20"/>
          <w:szCs w:val="20"/>
          <w:lang w:val="en-BZ"/>
        </w:rPr>
        <w:t xml:space="preserve">the </w:t>
      </w:r>
      <w:r w:rsidRPr="00CE05B7">
        <w:rPr>
          <w:rFonts w:cs="Times New Roman"/>
          <w:sz w:val="20"/>
          <w:szCs w:val="20"/>
          <w:lang w:val="en-BZ"/>
        </w:rPr>
        <w:t xml:space="preserve">corresponding </w:t>
      </w:r>
      <w:proofErr w:type="spellStart"/>
      <w:r w:rsidRPr="00CE05B7">
        <w:rPr>
          <w:rFonts w:cs="Times New Roman"/>
          <w:sz w:val="20"/>
          <w:szCs w:val="20"/>
          <w:lang w:val="en-BZ"/>
        </w:rPr>
        <w:t>biosilica</w:t>
      </w:r>
      <w:proofErr w:type="spellEnd"/>
      <w:r w:rsidR="00C4386D" w:rsidRPr="00CE05B7">
        <w:rPr>
          <w:rFonts w:cs="Times New Roman"/>
          <w:sz w:val="20"/>
          <w:szCs w:val="20"/>
          <w:lang w:val="en-BZ"/>
        </w:rPr>
        <w:t>.</w:t>
      </w:r>
    </w:p>
    <w:p w14:paraId="49169703" w14:textId="77777777" w:rsidR="00CE05B7" w:rsidRDefault="00CE05B7" w:rsidP="00E96631">
      <w:pPr>
        <w:spacing w:before="0" w:after="0"/>
        <w:rPr>
          <w:rFonts w:cs="Times New Roman"/>
          <w:b/>
          <w:szCs w:val="24"/>
        </w:rPr>
      </w:pPr>
    </w:p>
    <w:p w14:paraId="65CC1A6F" w14:textId="140B9C9F" w:rsidR="009D34EC" w:rsidRDefault="009D34EC" w:rsidP="00E96631">
      <w:pPr>
        <w:spacing w:before="0" w:after="0"/>
        <w:contextualSpacing/>
        <w:rPr>
          <w:rFonts w:cs="Times New Roman"/>
          <w:szCs w:val="24"/>
          <w:lang w:val="en-BZ"/>
        </w:rPr>
      </w:pPr>
      <w:r w:rsidRPr="00CE05B7">
        <w:rPr>
          <w:rFonts w:cs="Times New Roman"/>
          <w:b/>
          <w:bCs/>
          <w:szCs w:val="24"/>
          <w:lang w:val="en-BZ"/>
        </w:rPr>
        <w:t xml:space="preserve">Table </w:t>
      </w:r>
      <w:r w:rsidR="002F7C6F">
        <w:rPr>
          <w:rFonts w:cs="Times New Roman"/>
          <w:b/>
          <w:bCs/>
          <w:szCs w:val="24"/>
          <w:lang w:val="en-BZ"/>
        </w:rPr>
        <w:t>S</w:t>
      </w:r>
      <w:r w:rsidRPr="00CE05B7">
        <w:rPr>
          <w:rFonts w:cs="Times New Roman"/>
          <w:b/>
          <w:bCs/>
          <w:szCs w:val="24"/>
          <w:lang w:val="en-BZ"/>
        </w:rPr>
        <w:t>2.</w:t>
      </w:r>
      <w:r w:rsidRPr="00CE05B7">
        <w:rPr>
          <w:rFonts w:cs="Times New Roman"/>
          <w:szCs w:val="24"/>
          <w:lang w:val="en-BZ"/>
        </w:rPr>
        <w:t xml:space="preserve"> ICP analysis of DMEM before</w:t>
      </w:r>
      <w:r w:rsidR="00A13988" w:rsidRPr="00CE05B7">
        <w:rPr>
          <w:rFonts w:cs="Times New Roman"/>
          <w:szCs w:val="24"/>
          <w:lang w:val="en-BZ"/>
        </w:rPr>
        <w:t xml:space="preserve"> (control)</w:t>
      </w:r>
      <w:r w:rsidRPr="00CE05B7">
        <w:rPr>
          <w:rFonts w:cs="Times New Roman"/>
          <w:szCs w:val="24"/>
          <w:lang w:val="en-BZ"/>
        </w:rPr>
        <w:t xml:space="preserve"> and after 3 day of incubation in the presence of </w:t>
      </w:r>
      <w:proofErr w:type="spellStart"/>
      <w:r w:rsidRPr="00CE05B7">
        <w:rPr>
          <w:rFonts w:cs="Times New Roman"/>
          <w:szCs w:val="24"/>
          <w:lang w:val="en-BZ"/>
        </w:rPr>
        <w:t>biosilica</w:t>
      </w:r>
      <w:proofErr w:type="spellEnd"/>
      <w:r w:rsidRPr="00CE05B7">
        <w:rPr>
          <w:rFonts w:cs="Times New Roman"/>
          <w:szCs w:val="24"/>
          <w:lang w:val="en-BZ"/>
        </w:rPr>
        <w:t xml:space="preserve"> particles</w:t>
      </w:r>
    </w:p>
    <w:p w14:paraId="22CCDDC7" w14:textId="77777777" w:rsidR="00E96631" w:rsidRDefault="00E96631" w:rsidP="00CE05B7">
      <w:pPr>
        <w:spacing w:before="0" w:after="0"/>
        <w:contextualSpacing/>
        <w:rPr>
          <w:rFonts w:cs="Times New Roman"/>
          <w:szCs w:val="24"/>
          <w:lang w:val="en-BZ"/>
        </w:rPr>
      </w:pPr>
    </w:p>
    <w:tbl>
      <w:tblPr>
        <w:tblStyle w:val="Tabelacomgrade"/>
        <w:tblpPr w:leftFromText="141" w:rightFromText="141" w:vertAnchor="text" w:horzAnchor="margin" w:tblpY="159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992"/>
        <w:gridCol w:w="1002"/>
        <w:gridCol w:w="1266"/>
        <w:gridCol w:w="1276"/>
        <w:gridCol w:w="851"/>
        <w:gridCol w:w="1134"/>
      </w:tblGrid>
      <w:tr w:rsidR="00E96631" w:rsidRPr="00CE05B7" w14:paraId="79C6C86A" w14:textId="77777777" w:rsidTr="00E96631">
        <w:trPr>
          <w:trHeight w:val="177"/>
        </w:trPr>
        <w:tc>
          <w:tcPr>
            <w:tcW w:w="1696" w:type="dxa"/>
            <w:vMerge w:val="restart"/>
            <w:vAlign w:val="center"/>
          </w:tcPr>
          <w:p w14:paraId="3A723511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Sample</w:t>
            </w:r>
          </w:p>
        </w:tc>
        <w:tc>
          <w:tcPr>
            <w:tcW w:w="7797" w:type="dxa"/>
            <w:gridSpan w:val="7"/>
            <w:vAlign w:val="center"/>
          </w:tcPr>
          <w:p w14:paraId="4A6AAEF5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sz w:val="22"/>
                <w:lang w:val="en-BZ"/>
              </w:rPr>
              <w:t>Concentration, µg/mL</w:t>
            </w:r>
          </w:p>
        </w:tc>
      </w:tr>
      <w:tr w:rsidR="00E96631" w:rsidRPr="00CE05B7" w14:paraId="2B9D1F0E" w14:textId="77777777" w:rsidTr="00E96631">
        <w:trPr>
          <w:trHeight w:val="177"/>
        </w:trPr>
        <w:tc>
          <w:tcPr>
            <w:tcW w:w="1696" w:type="dxa"/>
            <w:vMerge/>
            <w:vAlign w:val="center"/>
          </w:tcPr>
          <w:p w14:paraId="5A037B6C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</w:p>
        </w:tc>
        <w:tc>
          <w:tcPr>
            <w:tcW w:w="1276" w:type="dxa"/>
            <w:vAlign w:val="center"/>
          </w:tcPr>
          <w:p w14:paraId="52A2D43F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Ca</w:t>
            </w:r>
          </w:p>
        </w:tc>
        <w:tc>
          <w:tcPr>
            <w:tcW w:w="992" w:type="dxa"/>
            <w:vAlign w:val="center"/>
          </w:tcPr>
          <w:p w14:paraId="4BB551F3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K</w:t>
            </w:r>
          </w:p>
        </w:tc>
        <w:tc>
          <w:tcPr>
            <w:tcW w:w="1002" w:type="dxa"/>
            <w:vAlign w:val="center"/>
          </w:tcPr>
          <w:p w14:paraId="0615A1AF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Mg</w:t>
            </w:r>
          </w:p>
        </w:tc>
        <w:tc>
          <w:tcPr>
            <w:tcW w:w="1266" w:type="dxa"/>
            <w:vAlign w:val="center"/>
          </w:tcPr>
          <w:p w14:paraId="06E87837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Na</w:t>
            </w:r>
          </w:p>
        </w:tc>
        <w:tc>
          <w:tcPr>
            <w:tcW w:w="1276" w:type="dxa"/>
            <w:vAlign w:val="center"/>
          </w:tcPr>
          <w:p w14:paraId="1F588DF4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P</w:t>
            </w:r>
          </w:p>
        </w:tc>
        <w:tc>
          <w:tcPr>
            <w:tcW w:w="851" w:type="dxa"/>
            <w:vAlign w:val="center"/>
          </w:tcPr>
          <w:p w14:paraId="234A976B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Al</w:t>
            </w:r>
          </w:p>
        </w:tc>
        <w:tc>
          <w:tcPr>
            <w:tcW w:w="1134" w:type="dxa"/>
            <w:vAlign w:val="center"/>
          </w:tcPr>
          <w:p w14:paraId="7F9FAC2C" w14:textId="77777777" w:rsidR="00E96631" w:rsidRPr="00CE05B7" w:rsidRDefault="00E96631" w:rsidP="00E96631">
            <w:pPr>
              <w:spacing w:before="0" w:after="0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Si</w:t>
            </w:r>
          </w:p>
        </w:tc>
      </w:tr>
      <w:tr w:rsidR="00E96631" w:rsidRPr="00CE05B7" w14:paraId="1A042689" w14:textId="77777777" w:rsidTr="00E96631">
        <w:trPr>
          <w:trHeight w:val="340"/>
        </w:trPr>
        <w:tc>
          <w:tcPr>
            <w:tcW w:w="1696" w:type="dxa"/>
            <w:vAlign w:val="center"/>
          </w:tcPr>
          <w:p w14:paraId="45BD145B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DMEM (control)</w:t>
            </w:r>
          </w:p>
        </w:tc>
        <w:tc>
          <w:tcPr>
            <w:tcW w:w="1276" w:type="dxa"/>
            <w:vAlign w:val="center"/>
          </w:tcPr>
          <w:p w14:paraId="01C2D0B6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116.142</w:t>
            </w:r>
          </w:p>
          <w:p w14:paraId="29CD8DF1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±0.041</w:t>
            </w:r>
          </w:p>
        </w:tc>
        <w:tc>
          <w:tcPr>
            <w:tcW w:w="992" w:type="dxa"/>
            <w:vAlign w:val="center"/>
          </w:tcPr>
          <w:p w14:paraId="4DCB1664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300.385</w:t>
            </w:r>
          </w:p>
          <w:p w14:paraId="0326E1E2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±0.173</w:t>
            </w:r>
          </w:p>
        </w:tc>
        <w:tc>
          <w:tcPr>
            <w:tcW w:w="1002" w:type="dxa"/>
            <w:vAlign w:val="center"/>
          </w:tcPr>
          <w:p w14:paraId="05B44FA1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31.559</w:t>
            </w:r>
          </w:p>
          <w:p w14:paraId="715F93A0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0.004</w:t>
            </w:r>
          </w:p>
        </w:tc>
        <w:tc>
          <w:tcPr>
            <w:tcW w:w="1266" w:type="dxa"/>
            <w:vAlign w:val="center"/>
          </w:tcPr>
          <w:p w14:paraId="7AAF6489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4042.528</w:t>
            </w:r>
          </w:p>
          <w:p w14:paraId="35B0E3C4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1.546</w:t>
            </w:r>
          </w:p>
        </w:tc>
        <w:tc>
          <w:tcPr>
            <w:tcW w:w="1276" w:type="dxa"/>
            <w:vAlign w:val="center"/>
          </w:tcPr>
          <w:p w14:paraId="5E1EA3C1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40.903</w:t>
            </w:r>
          </w:p>
          <w:p w14:paraId="587CFCE0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0.065</w:t>
            </w:r>
          </w:p>
        </w:tc>
        <w:tc>
          <w:tcPr>
            <w:tcW w:w="851" w:type="dxa"/>
            <w:vAlign w:val="center"/>
          </w:tcPr>
          <w:p w14:paraId="4DFE0E71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67CE290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7.486</w:t>
            </w:r>
          </w:p>
          <w:p w14:paraId="200C7C2A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±0.004</w:t>
            </w:r>
          </w:p>
        </w:tc>
      </w:tr>
      <w:tr w:rsidR="00E96631" w:rsidRPr="00CE05B7" w14:paraId="44E5D5A6" w14:textId="77777777" w:rsidTr="00E96631">
        <w:trPr>
          <w:trHeight w:val="169"/>
        </w:trPr>
        <w:tc>
          <w:tcPr>
            <w:tcW w:w="1696" w:type="dxa"/>
            <w:vAlign w:val="center"/>
          </w:tcPr>
          <w:p w14:paraId="2C470FFE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GA</w:t>
            </w:r>
          </w:p>
        </w:tc>
        <w:tc>
          <w:tcPr>
            <w:tcW w:w="1276" w:type="dxa"/>
            <w:vAlign w:val="center"/>
          </w:tcPr>
          <w:p w14:paraId="3D3D3BEB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72.640</w:t>
            </w:r>
          </w:p>
          <w:p w14:paraId="71308C7F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0.008</w:t>
            </w:r>
          </w:p>
        </w:tc>
        <w:tc>
          <w:tcPr>
            <w:tcW w:w="992" w:type="dxa"/>
            <w:vAlign w:val="center"/>
          </w:tcPr>
          <w:p w14:paraId="6E8AD414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312.753</w:t>
            </w:r>
          </w:p>
          <w:p w14:paraId="5EF6EB7D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±0.110</w:t>
            </w:r>
          </w:p>
        </w:tc>
        <w:tc>
          <w:tcPr>
            <w:tcW w:w="1002" w:type="dxa"/>
            <w:vAlign w:val="center"/>
          </w:tcPr>
          <w:p w14:paraId="41B50DBA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34.760</w:t>
            </w:r>
          </w:p>
          <w:p w14:paraId="59DC60F3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0.003</w:t>
            </w:r>
          </w:p>
        </w:tc>
        <w:tc>
          <w:tcPr>
            <w:tcW w:w="1266" w:type="dxa"/>
            <w:vAlign w:val="center"/>
          </w:tcPr>
          <w:p w14:paraId="768035F2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4181.305</w:t>
            </w:r>
          </w:p>
          <w:p w14:paraId="2FA285CB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0.902</w:t>
            </w:r>
          </w:p>
        </w:tc>
        <w:tc>
          <w:tcPr>
            <w:tcW w:w="1276" w:type="dxa"/>
            <w:vAlign w:val="center"/>
          </w:tcPr>
          <w:p w14:paraId="08F38069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11.632</w:t>
            </w:r>
          </w:p>
          <w:p w14:paraId="0091F073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0.069</w:t>
            </w:r>
          </w:p>
        </w:tc>
        <w:tc>
          <w:tcPr>
            <w:tcW w:w="851" w:type="dxa"/>
            <w:vAlign w:val="center"/>
          </w:tcPr>
          <w:p w14:paraId="79C21702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5F9A084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112.780</w:t>
            </w:r>
          </w:p>
          <w:p w14:paraId="748F9F79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0.013</w:t>
            </w:r>
          </w:p>
        </w:tc>
      </w:tr>
      <w:tr w:rsidR="00E96631" w:rsidRPr="00CE05B7" w14:paraId="1CBCBC07" w14:textId="77777777" w:rsidTr="00E96631">
        <w:trPr>
          <w:trHeight w:val="169"/>
        </w:trPr>
        <w:tc>
          <w:tcPr>
            <w:tcW w:w="1696" w:type="dxa"/>
            <w:vAlign w:val="center"/>
          </w:tcPr>
          <w:p w14:paraId="40422256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GB</w:t>
            </w:r>
          </w:p>
        </w:tc>
        <w:tc>
          <w:tcPr>
            <w:tcW w:w="1276" w:type="dxa"/>
            <w:vAlign w:val="center"/>
          </w:tcPr>
          <w:p w14:paraId="442C1FB3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77.808</w:t>
            </w:r>
          </w:p>
          <w:p w14:paraId="6BC8E36D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0.019</w:t>
            </w:r>
          </w:p>
        </w:tc>
        <w:tc>
          <w:tcPr>
            <w:tcW w:w="992" w:type="dxa"/>
            <w:vAlign w:val="center"/>
          </w:tcPr>
          <w:p w14:paraId="14C9BECB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360.620</w:t>
            </w:r>
          </w:p>
          <w:p w14:paraId="1AA91E55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±0.167</w:t>
            </w:r>
          </w:p>
        </w:tc>
        <w:tc>
          <w:tcPr>
            <w:tcW w:w="1002" w:type="dxa"/>
            <w:vAlign w:val="center"/>
          </w:tcPr>
          <w:p w14:paraId="64FD5946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45.030</w:t>
            </w:r>
          </w:p>
          <w:p w14:paraId="6656CDAF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0.008</w:t>
            </w:r>
          </w:p>
        </w:tc>
        <w:tc>
          <w:tcPr>
            <w:tcW w:w="1266" w:type="dxa"/>
            <w:vAlign w:val="center"/>
          </w:tcPr>
          <w:p w14:paraId="2B1DAB0F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4602.460</w:t>
            </w:r>
          </w:p>
          <w:p w14:paraId="2C383B49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0.186</w:t>
            </w:r>
          </w:p>
        </w:tc>
        <w:tc>
          <w:tcPr>
            <w:tcW w:w="1276" w:type="dxa"/>
            <w:vAlign w:val="center"/>
          </w:tcPr>
          <w:p w14:paraId="04473B63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39.053</w:t>
            </w:r>
          </w:p>
          <w:p w14:paraId="3BBDEC9A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0.075</w:t>
            </w:r>
          </w:p>
        </w:tc>
        <w:tc>
          <w:tcPr>
            <w:tcW w:w="851" w:type="dxa"/>
            <w:vAlign w:val="center"/>
          </w:tcPr>
          <w:p w14:paraId="002AAD29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041AFE0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88.131</w:t>
            </w:r>
          </w:p>
          <w:p w14:paraId="7304DDC5" w14:textId="77777777" w:rsidR="00E96631" w:rsidRPr="00CE05B7" w:rsidRDefault="00E96631" w:rsidP="00E96631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0.037</w:t>
            </w:r>
          </w:p>
        </w:tc>
      </w:tr>
      <w:tr w:rsidR="0059465F" w:rsidRPr="00CE05B7" w14:paraId="5BAF0D32" w14:textId="77777777" w:rsidTr="00E96631">
        <w:trPr>
          <w:trHeight w:val="169"/>
        </w:trPr>
        <w:tc>
          <w:tcPr>
            <w:tcW w:w="1696" w:type="dxa"/>
            <w:vAlign w:val="center"/>
          </w:tcPr>
          <w:p w14:paraId="179D81A2" w14:textId="35D8F4E6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SN</w:t>
            </w:r>
          </w:p>
        </w:tc>
        <w:tc>
          <w:tcPr>
            <w:tcW w:w="1276" w:type="dxa"/>
            <w:vAlign w:val="center"/>
          </w:tcPr>
          <w:p w14:paraId="5F37DE8A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131.971</w:t>
            </w:r>
          </w:p>
          <w:p w14:paraId="1082F29B" w14:textId="7D613CCE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0.046</w:t>
            </w:r>
          </w:p>
        </w:tc>
        <w:tc>
          <w:tcPr>
            <w:tcW w:w="992" w:type="dxa"/>
            <w:vAlign w:val="center"/>
          </w:tcPr>
          <w:p w14:paraId="1666A186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480.614</w:t>
            </w:r>
          </w:p>
          <w:p w14:paraId="0AA1D41E" w14:textId="7A4F60BA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±0.206</w:t>
            </w:r>
          </w:p>
        </w:tc>
        <w:tc>
          <w:tcPr>
            <w:tcW w:w="1002" w:type="dxa"/>
            <w:vAlign w:val="center"/>
          </w:tcPr>
          <w:p w14:paraId="523EB19C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54.131</w:t>
            </w:r>
          </w:p>
          <w:p w14:paraId="7D533206" w14:textId="4A309932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0.004</w:t>
            </w:r>
          </w:p>
        </w:tc>
        <w:tc>
          <w:tcPr>
            <w:tcW w:w="1266" w:type="dxa"/>
            <w:vAlign w:val="center"/>
          </w:tcPr>
          <w:p w14:paraId="4571DFBE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4741.862</w:t>
            </w:r>
          </w:p>
          <w:p w14:paraId="7BB31A0B" w14:textId="3CA147ED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0.398</w:t>
            </w:r>
          </w:p>
        </w:tc>
        <w:tc>
          <w:tcPr>
            <w:tcW w:w="1276" w:type="dxa"/>
            <w:vAlign w:val="center"/>
          </w:tcPr>
          <w:p w14:paraId="12512904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14.790</w:t>
            </w:r>
          </w:p>
          <w:p w14:paraId="20FB2098" w14:textId="4E9F30BB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0.006</w:t>
            </w:r>
          </w:p>
        </w:tc>
        <w:tc>
          <w:tcPr>
            <w:tcW w:w="851" w:type="dxa"/>
            <w:vAlign w:val="center"/>
          </w:tcPr>
          <w:p w14:paraId="5D1E1FCA" w14:textId="4C1D4B34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ADAD87E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86.900</w:t>
            </w:r>
          </w:p>
          <w:p w14:paraId="67B6678A" w14:textId="58B02201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0.017</w:t>
            </w:r>
          </w:p>
        </w:tc>
      </w:tr>
      <w:tr w:rsidR="0059465F" w:rsidRPr="00CE05B7" w14:paraId="767E7317" w14:textId="77777777" w:rsidTr="00E96631">
        <w:trPr>
          <w:trHeight w:val="169"/>
        </w:trPr>
        <w:tc>
          <w:tcPr>
            <w:tcW w:w="1696" w:type="dxa"/>
            <w:vAlign w:val="center"/>
          </w:tcPr>
          <w:p w14:paraId="0F8614DD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AI</w:t>
            </w:r>
          </w:p>
        </w:tc>
        <w:tc>
          <w:tcPr>
            <w:tcW w:w="1276" w:type="dxa"/>
            <w:vAlign w:val="center"/>
          </w:tcPr>
          <w:p w14:paraId="25DB1E3B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</w:pPr>
            <w:r w:rsidRPr="00CE05B7"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  <w:t>86.211</w:t>
            </w:r>
          </w:p>
          <w:p w14:paraId="62237CE5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±0.019</w:t>
            </w:r>
          </w:p>
        </w:tc>
        <w:tc>
          <w:tcPr>
            <w:tcW w:w="992" w:type="dxa"/>
            <w:vAlign w:val="center"/>
          </w:tcPr>
          <w:p w14:paraId="067B57A1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  <w:t>332.393</w:t>
            </w:r>
            <w:r w:rsidRPr="00CE05B7">
              <w:rPr>
                <w:rFonts w:cs="Times New Roman"/>
                <w:color w:val="000000"/>
                <w:sz w:val="20"/>
                <w:szCs w:val="20"/>
              </w:rPr>
              <w:t>± 0.167</w:t>
            </w:r>
          </w:p>
        </w:tc>
        <w:tc>
          <w:tcPr>
            <w:tcW w:w="1002" w:type="dxa"/>
            <w:vAlign w:val="center"/>
          </w:tcPr>
          <w:p w14:paraId="44DD6752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</w:pPr>
            <w:r w:rsidRPr="00CE05B7"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  <w:t>41.089</w:t>
            </w:r>
          </w:p>
          <w:p w14:paraId="7CD19897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±0.008</w:t>
            </w:r>
          </w:p>
        </w:tc>
        <w:tc>
          <w:tcPr>
            <w:tcW w:w="1266" w:type="dxa"/>
            <w:vAlign w:val="center"/>
          </w:tcPr>
          <w:p w14:paraId="0FD7D6F7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</w:pPr>
            <w:r w:rsidRPr="00CE05B7"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  <w:t>3943.505</w:t>
            </w:r>
          </w:p>
          <w:p w14:paraId="665E69D1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±0.186</w:t>
            </w:r>
          </w:p>
        </w:tc>
        <w:tc>
          <w:tcPr>
            <w:tcW w:w="1276" w:type="dxa"/>
            <w:vAlign w:val="center"/>
          </w:tcPr>
          <w:p w14:paraId="4F0E5795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</w:pPr>
            <w:r w:rsidRPr="00CE05B7"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  <w:t>29.459</w:t>
            </w:r>
          </w:p>
          <w:p w14:paraId="7442D51A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±0.075</w:t>
            </w:r>
          </w:p>
        </w:tc>
        <w:tc>
          <w:tcPr>
            <w:tcW w:w="851" w:type="dxa"/>
            <w:vAlign w:val="center"/>
          </w:tcPr>
          <w:p w14:paraId="42F64ED1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E3A71E0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</w:pPr>
            <w:r w:rsidRPr="00CE05B7">
              <w:rPr>
                <w:rFonts w:eastAsia="Times New Roman" w:cs="Times New Roman"/>
                <w:color w:val="000000"/>
                <w:sz w:val="20"/>
                <w:szCs w:val="20"/>
                <w:lang w:val="pt-PT" w:eastAsia="pt-PT"/>
              </w:rPr>
              <w:t>73.867</w:t>
            </w:r>
          </w:p>
          <w:p w14:paraId="232FA94B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±0.037</w:t>
            </w:r>
          </w:p>
        </w:tc>
      </w:tr>
      <w:tr w:rsidR="0059465F" w:rsidRPr="00CE05B7" w14:paraId="1A9305D8" w14:textId="77777777" w:rsidTr="00E96631">
        <w:trPr>
          <w:trHeight w:val="169"/>
        </w:trPr>
        <w:tc>
          <w:tcPr>
            <w:tcW w:w="1696" w:type="dxa"/>
            <w:vAlign w:val="center"/>
          </w:tcPr>
          <w:p w14:paraId="6C12392E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b/>
                <w:bCs/>
                <w:sz w:val="22"/>
                <w:lang w:val="en-BZ"/>
              </w:rPr>
            </w:pPr>
            <w:r w:rsidRPr="00CE05B7">
              <w:rPr>
                <w:rFonts w:cs="Times New Roman"/>
                <w:b/>
                <w:bCs/>
                <w:color w:val="000000"/>
                <w:sz w:val="22"/>
              </w:rPr>
              <w:t>PV</w:t>
            </w:r>
          </w:p>
        </w:tc>
        <w:tc>
          <w:tcPr>
            <w:tcW w:w="1276" w:type="dxa"/>
            <w:vAlign w:val="center"/>
          </w:tcPr>
          <w:p w14:paraId="1228956C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114.639</w:t>
            </w:r>
          </w:p>
          <w:p w14:paraId="39F8FF84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±0.010</w:t>
            </w:r>
          </w:p>
        </w:tc>
        <w:tc>
          <w:tcPr>
            <w:tcW w:w="992" w:type="dxa"/>
            <w:vAlign w:val="center"/>
          </w:tcPr>
          <w:p w14:paraId="206F3609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383.177</w:t>
            </w:r>
          </w:p>
          <w:p w14:paraId="6578AAE5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±0.080</w:t>
            </w:r>
          </w:p>
        </w:tc>
        <w:tc>
          <w:tcPr>
            <w:tcW w:w="1002" w:type="dxa"/>
            <w:vAlign w:val="center"/>
          </w:tcPr>
          <w:p w14:paraId="6140F2CC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51.501</w:t>
            </w:r>
          </w:p>
          <w:p w14:paraId="13AF739F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0.004</w:t>
            </w:r>
          </w:p>
        </w:tc>
        <w:tc>
          <w:tcPr>
            <w:tcW w:w="1266" w:type="dxa"/>
            <w:vAlign w:val="center"/>
          </w:tcPr>
          <w:p w14:paraId="4CF369BC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4535.507</w:t>
            </w:r>
          </w:p>
          <w:p w14:paraId="312C3C5F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0.967</w:t>
            </w:r>
          </w:p>
        </w:tc>
        <w:tc>
          <w:tcPr>
            <w:tcW w:w="1276" w:type="dxa"/>
            <w:vAlign w:val="center"/>
          </w:tcPr>
          <w:p w14:paraId="0914D1A5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23.490</w:t>
            </w:r>
          </w:p>
          <w:p w14:paraId="7EBB6534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0.008</w:t>
            </w:r>
          </w:p>
        </w:tc>
        <w:tc>
          <w:tcPr>
            <w:tcW w:w="851" w:type="dxa"/>
            <w:vAlign w:val="center"/>
          </w:tcPr>
          <w:p w14:paraId="762679EB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BZ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D201A4B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70.101</w:t>
            </w:r>
          </w:p>
          <w:p w14:paraId="139D74B5" w14:textId="77777777" w:rsidR="0059465F" w:rsidRPr="00CE05B7" w:rsidRDefault="0059465F" w:rsidP="0059465F">
            <w:pPr>
              <w:spacing w:before="0" w:after="0" w:line="276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E05B7">
              <w:rPr>
                <w:rFonts w:cs="Times New Roman"/>
                <w:color w:val="000000"/>
                <w:sz w:val="20"/>
                <w:szCs w:val="20"/>
              </w:rPr>
              <w:t>± 0.008</w:t>
            </w:r>
          </w:p>
        </w:tc>
      </w:tr>
    </w:tbl>
    <w:p w14:paraId="58DC96A5" w14:textId="77777777" w:rsidR="00CE05B7" w:rsidRPr="00CE05B7" w:rsidRDefault="00CE05B7" w:rsidP="00CE05B7">
      <w:pPr>
        <w:spacing w:before="0" w:after="0"/>
        <w:contextualSpacing/>
        <w:rPr>
          <w:rFonts w:cs="Times New Roman"/>
          <w:szCs w:val="24"/>
          <w:lang w:val="en-BZ"/>
        </w:rPr>
      </w:pPr>
    </w:p>
    <w:p w14:paraId="70938116" w14:textId="77777777" w:rsidR="009D34EC" w:rsidRDefault="009D34EC" w:rsidP="00415E6C">
      <w:pPr>
        <w:suppressOverlap/>
        <w:jc w:val="both"/>
        <w:rPr>
          <w:rFonts w:cs="Times New Roman"/>
        </w:rPr>
      </w:pPr>
    </w:p>
    <w:sectPr w:rsidR="009D34EC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4BE0C" w14:textId="77777777" w:rsidR="00E21F68" w:rsidRDefault="00E21F68" w:rsidP="00117666">
      <w:pPr>
        <w:spacing w:after="0"/>
      </w:pPr>
      <w:r>
        <w:separator/>
      </w:r>
    </w:p>
  </w:endnote>
  <w:endnote w:type="continuationSeparator" w:id="0">
    <w:p w14:paraId="71BA2E43" w14:textId="77777777" w:rsidR="00E21F68" w:rsidRDefault="00E21F6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B43F6" w14:textId="77777777" w:rsidR="00E21F68" w:rsidRDefault="00E21F68" w:rsidP="00117666">
      <w:pPr>
        <w:spacing w:after="0"/>
      </w:pPr>
      <w:r>
        <w:separator/>
      </w:r>
    </w:p>
  </w:footnote>
  <w:footnote w:type="continuationSeparator" w:id="0">
    <w:p w14:paraId="40978B29" w14:textId="77777777" w:rsidR="00E21F68" w:rsidRDefault="00E21F6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8C85802"/>
    <w:multiLevelType w:val="hybridMultilevel"/>
    <w:tmpl w:val="C1BCD32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4FF4"/>
    <w:rsid w:val="00035434"/>
    <w:rsid w:val="00052A14"/>
    <w:rsid w:val="00077D53"/>
    <w:rsid w:val="000A117A"/>
    <w:rsid w:val="00105FD9"/>
    <w:rsid w:val="00117666"/>
    <w:rsid w:val="001549D3"/>
    <w:rsid w:val="00160065"/>
    <w:rsid w:val="00177D84"/>
    <w:rsid w:val="00195AF1"/>
    <w:rsid w:val="001D4CB0"/>
    <w:rsid w:val="00267D18"/>
    <w:rsid w:val="00274347"/>
    <w:rsid w:val="002868E2"/>
    <w:rsid w:val="002869C3"/>
    <w:rsid w:val="002936E4"/>
    <w:rsid w:val="002B4A57"/>
    <w:rsid w:val="002C0DB6"/>
    <w:rsid w:val="002C74CA"/>
    <w:rsid w:val="002F7C6F"/>
    <w:rsid w:val="003123F4"/>
    <w:rsid w:val="00336B51"/>
    <w:rsid w:val="003544FB"/>
    <w:rsid w:val="003735CD"/>
    <w:rsid w:val="0037391D"/>
    <w:rsid w:val="003848F5"/>
    <w:rsid w:val="003B4E4F"/>
    <w:rsid w:val="003D2F2D"/>
    <w:rsid w:val="003D3689"/>
    <w:rsid w:val="00401590"/>
    <w:rsid w:val="00405346"/>
    <w:rsid w:val="00411327"/>
    <w:rsid w:val="00413904"/>
    <w:rsid w:val="00415E6C"/>
    <w:rsid w:val="00430CA6"/>
    <w:rsid w:val="00430CD0"/>
    <w:rsid w:val="00447801"/>
    <w:rsid w:val="00452E9C"/>
    <w:rsid w:val="0045462A"/>
    <w:rsid w:val="004735C8"/>
    <w:rsid w:val="004947A6"/>
    <w:rsid w:val="004961FF"/>
    <w:rsid w:val="00517A89"/>
    <w:rsid w:val="005250F2"/>
    <w:rsid w:val="005628F0"/>
    <w:rsid w:val="005733CE"/>
    <w:rsid w:val="005740C3"/>
    <w:rsid w:val="00593EEA"/>
    <w:rsid w:val="0059465F"/>
    <w:rsid w:val="005A5EEE"/>
    <w:rsid w:val="006375C7"/>
    <w:rsid w:val="00645F22"/>
    <w:rsid w:val="00654E8F"/>
    <w:rsid w:val="00657478"/>
    <w:rsid w:val="00660D05"/>
    <w:rsid w:val="006820B1"/>
    <w:rsid w:val="006B7D14"/>
    <w:rsid w:val="006C37D3"/>
    <w:rsid w:val="00701727"/>
    <w:rsid w:val="0070566C"/>
    <w:rsid w:val="00712219"/>
    <w:rsid w:val="00714C50"/>
    <w:rsid w:val="00725A7D"/>
    <w:rsid w:val="00745121"/>
    <w:rsid w:val="007501BE"/>
    <w:rsid w:val="0076209C"/>
    <w:rsid w:val="00765133"/>
    <w:rsid w:val="007669E3"/>
    <w:rsid w:val="00784CA3"/>
    <w:rsid w:val="00790BB3"/>
    <w:rsid w:val="007B3294"/>
    <w:rsid w:val="007C206C"/>
    <w:rsid w:val="007D4BF5"/>
    <w:rsid w:val="007E3576"/>
    <w:rsid w:val="00817DD6"/>
    <w:rsid w:val="0083759F"/>
    <w:rsid w:val="00885156"/>
    <w:rsid w:val="0090126B"/>
    <w:rsid w:val="009151AA"/>
    <w:rsid w:val="0093429D"/>
    <w:rsid w:val="00943573"/>
    <w:rsid w:val="00964134"/>
    <w:rsid w:val="00970F7D"/>
    <w:rsid w:val="00994A3D"/>
    <w:rsid w:val="009C2B12"/>
    <w:rsid w:val="009D34EC"/>
    <w:rsid w:val="00A13988"/>
    <w:rsid w:val="00A174D9"/>
    <w:rsid w:val="00A4728D"/>
    <w:rsid w:val="00A55D91"/>
    <w:rsid w:val="00A607D6"/>
    <w:rsid w:val="00AA4D24"/>
    <w:rsid w:val="00AB1C96"/>
    <w:rsid w:val="00AB6715"/>
    <w:rsid w:val="00AB76CA"/>
    <w:rsid w:val="00AC2F74"/>
    <w:rsid w:val="00AF4B99"/>
    <w:rsid w:val="00B1671E"/>
    <w:rsid w:val="00B25EB8"/>
    <w:rsid w:val="00B26B1E"/>
    <w:rsid w:val="00B34D12"/>
    <w:rsid w:val="00B3797A"/>
    <w:rsid w:val="00B37F4D"/>
    <w:rsid w:val="00B71E2C"/>
    <w:rsid w:val="00BB33C1"/>
    <w:rsid w:val="00BD6F84"/>
    <w:rsid w:val="00BE7C04"/>
    <w:rsid w:val="00BF2DB1"/>
    <w:rsid w:val="00BF5079"/>
    <w:rsid w:val="00C1069F"/>
    <w:rsid w:val="00C4386D"/>
    <w:rsid w:val="00C52A7B"/>
    <w:rsid w:val="00C56BAF"/>
    <w:rsid w:val="00C605B4"/>
    <w:rsid w:val="00C679AA"/>
    <w:rsid w:val="00C75972"/>
    <w:rsid w:val="00C765E5"/>
    <w:rsid w:val="00CA421A"/>
    <w:rsid w:val="00CD066B"/>
    <w:rsid w:val="00CE05B7"/>
    <w:rsid w:val="00CE3D58"/>
    <w:rsid w:val="00CE4FEE"/>
    <w:rsid w:val="00CE73A1"/>
    <w:rsid w:val="00D060CF"/>
    <w:rsid w:val="00D1753F"/>
    <w:rsid w:val="00D5229D"/>
    <w:rsid w:val="00D9623C"/>
    <w:rsid w:val="00DB3FD6"/>
    <w:rsid w:val="00DB59C3"/>
    <w:rsid w:val="00DC259A"/>
    <w:rsid w:val="00DE23E8"/>
    <w:rsid w:val="00E1085C"/>
    <w:rsid w:val="00E21F68"/>
    <w:rsid w:val="00E51B8F"/>
    <w:rsid w:val="00E52377"/>
    <w:rsid w:val="00E537AD"/>
    <w:rsid w:val="00E64E17"/>
    <w:rsid w:val="00E866C9"/>
    <w:rsid w:val="00E932FE"/>
    <w:rsid w:val="00E96631"/>
    <w:rsid w:val="00EA3D3C"/>
    <w:rsid w:val="00EC090A"/>
    <w:rsid w:val="00ED20B5"/>
    <w:rsid w:val="00EF6792"/>
    <w:rsid w:val="00F0472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26</TotalTime>
  <Pages>2</Pages>
  <Words>199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Olesia Dudik</cp:lastModifiedBy>
  <cp:revision>4</cp:revision>
  <cp:lastPrinted>2020-10-08T18:15:00Z</cp:lastPrinted>
  <dcterms:created xsi:type="dcterms:W3CDTF">2021-04-14T16:13:00Z</dcterms:created>
  <dcterms:modified xsi:type="dcterms:W3CDTF">2021-04-14T17:05:00Z</dcterms:modified>
</cp:coreProperties>
</file>