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902" w:rsidRPr="002D1621" w:rsidRDefault="00333902" w:rsidP="00333902">
      <w:pPr>
        <w:rPr>
          <w:rFonts w:ascii="Times New Roman" w:hAnsi="Times New Roman" w:cs="Times New Roman"/>
          <w:bCs/>
        </w:rPr>
      </w:pPr>
    </w:p>
    <w:p w:rsidR="00333902" w:rsidRPr="002D1621" w:rsidRDefault="00333902" w:rsidP="00333902">
      <w:pPr>
        <w:jc w:val="center"/>
        <w:rPr>
          <w:rFonts w:ascii="Times New Roman" w:hAnsi="Times New Roman" w:cs="Times New Roman"/>
          <w:bCs/>
        </w:rPr>
      </w:pPr>
      <w:r w:rsidRPr="002D1621">
        <w:rPr>
          <w:rFonts w:ascii="Times New Roman" w:hAnsi="Times New Roman" w:cs="Times New Roman"/>
          <w:bCs/>
        </w:rPr>
        <w:t xml:space="preserve">THESIS PROPORSAL </w:t>
      </w:r>
    </w:p>
    <w:p w:rsidR="00333902" w:rsidRPr="002D1621" w:rsidRDefault="00333902" w:rsidP="00333902">
      <w:pPr>
        <w:jc w:val="center"/>
        <w:rPr>
          <w:rFonts w:ascii="Times New Roman" w:hAnsi="Times New Roman" w:cs="Times New Roman"/>
          <w:bCs/>
        </w:rPr>
      </w:pPr>
      <w:r w:rsidRPr="002D1621">
        <w:rPr>
          <w:rFonts w:ascii="Times New Roman" w:hAnsi="Times New Roman" w:cs="Times New Roman"/>
          <w:bCs/>
        </w:rPr>
        <w:t>FOR APPROVAL OF SUBJECT OF THESIS</w:t>
      </w:r>
    </w:p>
    <w:p w:rsidR="00333902" w:rsidRPr="002D1621" w:rsidRDefault="00333902" w:rsidP="00333902">
      <w:pPr>
        <w:jc w:val="center"/>
        <w:rPr>
          <w:rFonts w:ascii="Times New Roman" w:hAnsi="Times New Roman" w:cs="Times New Roman"/>
          <w:bCs/>
        </w:rPr>
      </w:pPr>
      <w:r w:rsidRPr="002D1621">
        <w:rPr>
          <w:rFonts w:ascii="Times New Roman" w:hAnsi="Times New Roman" w:cs="Times New Roman"/>
          <w:bCs/>
        </w:rPr>
        <w:t xml:space="preserve"> TO BE SUBMITTED</w:t>
      </w:r>
    </w:p>
    <w:p w:rsidR="00333902" w:rsidRPr="002D1621" w:rsidRDefault="00333902" w:rsidP="00333902">
      <w:pPr>
        <w:jc w:val="center"/>
        <w:rPr>
          <w:rFonts w:ascii="Times New Roman" w:hAnsi="Times New Roman" w:cs="Times New Roman"/>
          <w:bCs/>
        </w:rPr>
      </w:pPr>
      <w:r w:rsidRPr="002D1621">
        <w:rPr>
          <w:rFonts w:ascii="Times New Roman" w:hAnsi="Times New Roman" w:cs="Times New Roman"/>
          <w:bCs/>
        </w:rPr>
        <w:t xml:space="preserve"> IN PARTIAL FULFILMENT OF THE REQUIREMENTS</w:t>
      </w:r>
    </w:p>
    <w:p w:rsidR="00333902" w:rsidRPr="002D1621" w:rsidRDefault="00333902" w:rsidP="00333902">
      <w:pPr>
        <w:jc w:val="center"/>
        <w:rPr>
          <w:rFonts w:ascii="Times New Roman" w:hAnsi="Times New Roman" w:cs="Times New Roman"/>
          <w:bCs/>
        </w:rPr>
      </w:pPr>
      <w:r w:rsidRPr="002D1621">
        <w:rPr>
          <w:rFonts w:ascii="Times New Roman" w:hAnsi="Times New Roman" w:cs="Times New Roman"/>
          <w:bCs/>
        </w:rPr>
        <w:t xml:space="preserve"> FOR THE DEGREE OF</w:t>
      </w:r>
    </w:p>
    <w:p w:rsidR="00333902" w:rsidRPr="002D1621" w:rsidRDefault="00333902" w:rsidP="00333902">
      <w:pPr>
        <w:jc w:val="center"/>
        <w:rPr>
          <w:rFonts w:ascii="Times New Roman" w:hAnsi="Times New Roman" w:cs="Times New Roman"/>
          <w:bCs/>
        </w:rPr>
      </w:pPr>
      <w:r w:rsidRPr="002D1621">
        <w:rPr>
          <w:rFonts w:ascii="Times New Roman" w:hAnsi="Times New Roman" w:cs="Times New Roman"/>
          <w:bCs/>
        </w:rPr>
        <w:t xml:space="preserve"> M.D. OBSTETRICS AND GYNAECOLOGY</w:t>
      </w:r>
    </w:p>
    <w:p w:rsidR="00333902" w:rsidRPr="002D1621" w:rsidRDefault="00333902" w:rsidP="00333902">
      <w:pPr>
        <w:jc w:val="center"/>
        <w:rPr>
          <w:rFonts w:ascii="Times New Roman" w:hAnsi="Times New Roman" w:cs="Times New Roman"/>
          <w:bCs/>
        </w:rPr>
      </w:pPr>
    </w:p>
    <w:p w:rsidR="00333902" w:rsidRPr="002D1621" w:rsidRDefault="00333902" w:rsidP="00333902">
      <w:pPr>
        <w:jc w:val="center"/>
        <w:rPr>
          <w:rFonts w:ascii="Times New Roman" w:hAnsi="Times New Roman" w:cs="Times New Roman"/>
          <w:bCs/>
        </w:rPr>
      </w:pPr>
    </w:p>
    <w:p w:rsidR="00333902" w:rsidRPr="002D1621" w:rsidRDefault="00333902" w:rsidP="00333902">
      <w:pPr>
        <w:jc w:val="center"/>
        <w:rPr>
          <w:rFonts w:ascii="Times New Roman" w:hAnsi="Times New Roman" w:cs="Times New Roman"/>
          <w:bCs/>
        </w:rPr>
      </w:pPr>
      <w:r w:rsidRPr="002D1621">
        <w:rPr>
          <w:rFonts w:ascii="Times New Roman" w:hAnsi="Times New Roman" w:cs="Times New Roman"/>
          <w:bCs/>
        </w:rPr>
        <w:t xml:space="preserve"> OF THE BABA FARID UNIVERSITY OF HEALTH SCIENCES</w:t>
      </w:r>
    </w:p>
    <w:p w:rsidR="00333902" w:rsidRPr="002D1621" w:rsidRDefault="00333902" w:rsidP="00333902">
      <w:pPr>
        <w:jc w:val="center"/>
        <w:rPr>
          <w:rFonts w:ascii="Times New Roman" w:hAnsi="Times New Roman" w:cs="Times New Roman"/>
          <w:bCs/>
        </w:rPr>
      </w:pPr>
      <w:r w:rsidRPr="002D1621">
        <w:rPr>
          <w:rFonts w:ascii="Times New Roman" w:hAnsi="Times New Roman" w:cs="Times New Roman"/>
          <w:bCs/>
        </w:rPr>
        <w:t xml:space="preserve"> FARIDKOT</w:t>
      </w:r>
    </w:p>
    <w:p w:rsidR="00333902" w:rsidRPr="002D1621" w:rsidRDefault="00333902" w:rsidP="00333902">
      <w:pPr>
        <w:rPr>
          <w:rFonts w:ascii="Times New Roman" w:hAnsi="Times New Roman" w:cs="Times New Roman"/>
          <w:bCs/>
        </w:rPr>
      </w:pPr>
    </w:p>
    <w:p w:rsidR="00AC2CF0" w:rsidRPr="002D1621" w:rsidRDefault="00AC2CF0" w:rsidP="00333902">
      <w:pPr>
        <w:rPr>
          <w:rFonts w:ascii="Times New Roman" w:hAnsi="Times New Roman" w:cs="Times New Roman"/>
          <w:bCs/>
        </w:rPr>
      </w:pPr>
    </w:p>
    <w:p w:rsidR="00333902" w:rsidRPr="002D1621" w:rsidRDefault="00333902" w:rsidP="00333902">
      <w:pPr>
        <w:rPr>
          <w:rFonts w:ascii="Times New Roman" w:hAnsi="Times New Roman" w:cs="Times New Roman"/>
          <w:bCs/>
        </w:rPr>
      </w:pPr>
      <w:r w:rsidRPr="002D1621">
        <w:rPr>
          <w:rFonts w:ascii="Times New Roman" w:hAnsi="Times New Roman" w:cs="Times New Roman"/>
          <w:bCs/>
        </w:rPr>
        <w:t xml:space="preserve">                                                                                                                      Dr. Barbie Sharma</w:t>
      </w:r>
    </w:p>
    <w:p w:rsidR="00333902" w:rsidRPr="002D1621" w:rsidRDefault="00333902" w:rsidP="00333902">
      <w:pPr>
        <w:rPr>
          <w:rFonts w:ascii="Times New Roman" w:hAnsi="Times New Roman" w:cs="Times New Roman"/>
          <w:bCs/>
        </w:rPr>
      </w:pPr>
    </w:p>
    <w:p w:rsidR="00333902" w:rsidRPr="002D1621" w:rsidRDefault="00333902" w:rsidP="00333902">
      <w:pPr>
        <w:rPr>
          <w:rFonts w:ascii="Times New Roman" w:hAnsi="Times New Roman" w:cs="Times New Roman"/>
          <w:bCs/>
        </w:rPr>
      </w:pPr>
    </w:p>
    <w:p w:rsidR="00AC2CF0" w:rsidRPr="002D1621" w:rsidRDefault="00AC2CF0" w:rsidP="00333902">
      <w:pPr>
        <w:rPr>
          <w:rFonts w:ascii="Times New Roman" w:hAnsi="Times New Roman" w:cs="Times New Roman"/>
          <w:bCs/>
        </w:rPr>
      </w:pPr>
    </w:p>
    <w:p w:rsidR="00AC2CF0" w:rsidRPr="002D1621" w:rsidRDefault="00AC2CF0" w:rsidP="00333902">
      <w:pPr>
        <w:rPr>
          <w:rFonts w:ascii="Times New Roman" w:hAnsi="Times New Roman" w:cs="Times New Roman"/>
          <w:bCs/>
        </w:rPr>
      </w:pPr>
    </w:p>
    <w:p w:rsidR="00333902" w:rsidRPr="002D1621" w:rsidRDefault="00333902" w:rsidP="00333902">
      <w:pPr>
        <w:rPr>
          <w:rFonts w:ascii="Times New Roman" w:hAnsi="Times New Roman" w:cs="Times New Roman"/>
          <w:bCs/>
        </w:rPr>
      </w:pPr>
    </w:p>
    <w:p w:rsidR="00333902" w:rsidRPr="002D1621" w:rsidRDefault="00333902" w:rsidP="00333902">
      <w:pPr>
        <w:jc w:val="center"/>
        <w:rPr>
          <w:rFonts w:ascii="Times New Roman" w:hAnsi="Times New Roman" w:cs="Times New Roman"/>
          <w:bCs/>
        </w:rPr>
      </w:pPr>
      <w:r w:rsidRPr="002D1621">
        <w:rPr>
          <w:rFonts w:ascii="Times New Roman" w:hAnsi="Times New Roman" w:cs="Times New Roman"/>
          <w:bCs/>
        </w:rPr>
        <w:t>DEPARTMENT OF OBSTETRICS AND GYNAECOLOGY</w:t>
      </w:r>
    </w:p>
    <w:p w:rsidR="00333902" w:rsidRPr="002D1621" w:rsidRDefault="00333902" w:rsidP="00333902">
      <w:pPr>
        <w:jc w:val="center"/>
        <w:rPr>
          <w:rFonts w:ascii="Times New Roman" w:hAnsi="Times New Roman" w:cs="Times New Roman"/>
          <w:bCs/>
        </w:rPr>
      </w:pPr>
      <w:r w:rsidRPr="002D1621">
        <w:rPr>
          <w:rFonts w:ascii="Times New Roman" w:hAnsi="Times New Roman" w:cs="Times New Roman"/>
          <w:bCs/>
        </w:rPr>
        <w:t>CHRISTIAN MEDICAL COLLEGE AND HOSPITAL</w:t>
      </w:r>
    </w:p>
    <w:p w:rsidR="00333902" w:rsidRPr="002D1621" w:rsidRDefault="00333902" w:rsidP="00333902">
      <w:pPr>
        <w:jc w:val="center"/>
        <w:rPr>
          <w:rFonts w:ascii="Times New Roman" w:hAnsi="Times New Roman" w:cs="Times New Roman"/>
          <w:bCs/>
        </w:rPr>
      </w:pPr>
      <w:r w:rsidRPr="002D1621">
        <w:rPr>
          <w:rFonts w:ascii="Times New Roman" w:hAnsi="Times New Roman" w:cs="Times New Roman"/>
          <w:bCs/>
        </w:rPr>
        <w:t>LUDHIANA</w:t>
      </w:r>
    </w:p>
    <w:p w:rsidR="00333902" w:rsidRPr="002D1621" w:rsidRDefault="00333902" w:rsidP="00333902">
      <w:pPr>
        <w:rPr>
          <w:rFonts w:ascii="Times New Roman" w:hAnsi="Times New Roman" w:cs="Times New Roman"/>
          <w:bCs/>
        </w:rPr>
      </w:pPr>
    </w:p>
    <w:p w:rsidR="00333902" w:rsidRPr="002D1621" w:rsidRDefault="00333902" w:rsidP="00333902">
      <w:pPr>
        <w:rPr>
          <w:rFonts w:ascii="Times New Roman" w:hAnsi="Times New Roman" w:cs="Times New Roman"/>
          <w:bCs/>
        </w:rPr>
      </w:pPr>
    </w:p>
    <w:p w:rsidR="00333902" w:rsidRPr="002D1621" w:rsidRDefault="00333902" w:rsidP="00333902">
      <w:pPr>
        <w:rPr>
          <w:rFonts w:ascii="Times New Roman" w:hAnsi="Times New Roman" w:cs="Times New Roman"/>
          <w:bCs/>
        </w:rPr>
      </w:pPr>
    </w:p>
    <w:p w:rsidR="00AC2CF0" w:rsidRPr="002D1621" w:rsidRDefault="00AC2CF0" w:rsidP="00AC2CF0">
      <w:pPr>
        <w:rPr>
          <w:rFonts w:ascii="Times New Roman" w:hAnsi="Times New Roman" w:cs="Times New Roman"/>
          <w:bCs/>
        </w:rPr>
      </w:pPr>
    </w:p>
    <w:p w:rsidR="005659D4" w:rsidRPr="002D1621" w:rsidRDefault="000B0A14" w:rsidP="00AC2CF0">
      <w:pPr>
        <w:jc w:val="center"/>
        <w:rPr>
          <w:rFonts w:ascii="Times New Roman" w:hAnsi="Times New Roman" w:cs="Times New Roman"/>
          <w:b/>
          <w:u w:val="single"/>
        </w:rPr>
      </w:pPr>
      <w:r w:rsidRPr="002D1621">
        <w:rPr>
          <w:rFonts w:ascii="Times New Roman" w:hAnsi="Times New Roman" w:cs="Times New Roman"/>
          <w:b/>
          <w:u w:val="single"/>
        </w:rPr>
        <w:lastRenderedPageBreak/>
        <w:t>THESIS PERFORMA FOR M.D. OBSTETRICS AND GYNAECOLOGY</w:t>
      </w:r>
    </w:p>
    <w:p w:rsidR="000B0A14" w:rsidRPr="002D1621" w:rsidRDefault="000B0A14" w:rsidP="00AC2CF0">
      <w:pPr>
        <w:jc w:val="center"/>
        <w:rPr>
          <w:rFonts w:ascii="Times New Roman" w:hAnsi="Times New Roman" w:cs="Times New Roman"/>
          <w:b/>
          <w:u w:val="single"/>
        </w:rPr>
      </w:pPr>
      <w:r w:rsidRPr="002D1621">
        <w:rPr>
          <w:rFonts w:ascii="Times New Roman" w:hAnsi="Times New Roman" w:cs="Times New Roman"/>
          <w:b/>
          <w:u w:val="single"/>
        </w:rPr>
        <w:t>BABA FARID UNIVERSITY OF HEALTH SCIENCES</w:t>
      </w:r>
    </w:p>
    <w:p w:rsidR="000B0A14" w:rsidRPr="002D1621" w:rsidRDefault="000B0A14" w:rsidP="00AC2CF0">
      <w:pPr>
        <w:jc w:val="center"/>
        <w:rPr>
          <w:rFonts w:ascii="Times New Roman" w:hAnsi="Times New Roman" w:cs="Times New Roman"/>
          <w:b/>
          <w:u w:val="single"/>
        </w:rPr>
      </w:pPr>
      <w:r w:rsidRPr="002D1621">
        <w:rPr>
          <w:rFonts w:ascii="Times New Roman" w:hAnsi="Times New Roman" w:cs="Times New Roman"/>
          <w:b/>
          <w:u w:val="single"/>
        </w:rPr>
        <w:t>FARIDKOT, PUNJAB</w:t>
      </w:r>
    </w:p>
    <w:p w:rsidR="000B0A14" w:rsidRPr="002D1621" w:rsidRDefault="000B0A14" w:rsidP="000B0A14">
      <w:pPr>
        <w:jc w:val="center"/>
        <w:rPr>
          <w:rFonts w:ascii="Times New Roman" w:hAnsi="Times New Roman" w:cs="Times New Roman"/>
          <w:b/>
          <w:u w:val="single"/>
        </w:rPr>
      </w:pPr>
    </w:p>
    <w:p w:rsidR="000B0A14" w:rsidRPr="002D1621" w:rsidRDefault="002D0B9C" w:rsidP="000B0A14">
      <w:pPr>
        <w:jc w:val="center"/>
        <w:rPr>
          <w:rFonts w:ascii="Times New Roman" w:hAnsi="Times New Roman" w:cs="Times New Roman"/>
          <w:b/>
          <w:bCs/>
        </w:rPr>
      </w:pPr>
      <w:r w:rsidRPr="002D1621">
        <w:rPr>
          <w:rFonts w:ascii="Times New Roman" w:hAnsi="Times New Roman" w:cs="Times New Roman"/>
          <w:b/>
          <w:bCs/>
        </w:rPr>
        <w:t xml:space="preserve">A </w:t>
      </w:r>
      <w:r w:rsidR="001C5020" w:rsidRPr="002D1621">
        <w:rPr>
          <w:rFonts w:ascii="Times New Roman" w:hAnsi="Times New Roman" w:cs="Times New Roman"/>
          <w:b/>
          <w:bCs/>
        </w:rPr>
        <w:t>Randomized control</w:t>
      </w:r>
      <w:r w:rsidR="006B0B64" w:rsidRPr="002D1621">
        <w:rPr>
          <w:rFonts w:ascii="Times New Roman" w:hAnsi="Times New Roman" w:cs="Times New Roman"/>
          <w:b/>
          <w:bCs/>
        </w:rPr>
        <w:t xml:space="preserve"> study</w:t>
      </w:r>
      <w:r w:rsidR="004A0FF4" w:rsidRPr="002D1621">
        <w:rPr>
          <w:rFonts w:ascii="Times New Roman" w:hAnsi="Times New Roman" w:cs="Times New Roman"/>
          <w:b/>
          <w:bCs/>
        </w:rPr>
        <w:t xml:space="preserve"> of</w:t>
      </w:r>
      <w:r w:rsidR="000B0A14" w:rsidRPr="002D1621">
        <w:rPr>
          <w:rFonts w:ascii="Times New Roman" w:hAnsi="Times New Roman" w:cs="Times New Roman"/>
          <w:b/>
          <w:bCs/>
        </w:rPr>
        <w:t xml:space="preserve"> titrated and </w:t>
      </w:r>
      <w:r w:rsidR="000B0A14" w:rsidRPr="002D1621">
        <w:rPr>
          <w:rFonts w:ascii="Times New Roman" w:hAnsi="Times New Roman" w:cs="Times New Roman"/>
          <w:b/>
          <w:bCs/>
        </w:rPr>
        <w:br/>
        <w:t>static oral misoprostol solution for induction of labor</w:t>
      </w:r>
      <w:r w:rsidR="006B0B64" w:rsidRPr="002D1621">
        <w:rPr>
          <w:rFonts w:ascii="Times New Roman" w:hAnsi="Times New Roman" w:cs="Times New Roman"/>
          <w:b/>
          <w:bCs/>
        </w:rPr>
        <w:t xml:space="preserve"> at term</w:t>
      </w:r>
    </w:p>
    <w:p w:rsidR="000B0A14" w:rsidRPr="002D1621" w:rsidRDefault="000B0A14" w:rsidP="000B0A14">
      <w:pPr>
        <w:jc w:val="center"/>
        <w:rPr>
          <w:rFonts w:ascii="Times New Roman" w:hAnsi="Times New Roman" w:cs="Times New Roman"/>
          <w:b/>
          <w:bCs/>
        </w:rPr>
      </w:pPr>
    </w:p>
    <w:p w:rsidR="000B0A14" w:rsidRPr="002D1621" w:rsidRDefault="000B0A14" w:rsidP="001C5020">
      <w:pPr>
        <w:rPr>
          <w:rFonts w:ascii="Times New Roman" w:hAnsi="Times New Roman" w:cs="Times New Roman"/>
          <w:bCs/>
        </w:rPr>
      </w:pPr>
      <w:r w:rsidRPr="002D1621">
        <w:rPr>
          <w:rFonts w:ascii="Times New Roman" w:hAnsi="Times New Roman" w:cs="Times New Roman"/>
          <w:bCs/>
        </w:rPr>
        <w:t xml:space="preserve">Name of Candidate                                    </w:t>
      </w:r>
      <w:r w:rsidR="001C5020" w:rsidRPr="002D1621">
        <w:rPr>
          <w:rFonts w:ascii="Times New Roman" w:hAnsi="Times New Roman" w:cs="Times New Roman"/>
          <w:bCs/>
        </w:rPr>
        <w:t xml:space="preserve">   </w:t>
      </w:r>
      <w:r w:rsidRPr="002D1621">
        <w:rPr>
          <w:rFonts w:ascii="Times New Roman" w:hAnsi="Times New Roman" w:cs="Times New Roman"/>
          <w:bCs/>
        </w:rPr>
        <w:t xml:space="preserve">             Dr. Barbie Sharma</w:t>
      </w:r>
    </w:p>
    <w:p w:rsidR="000B0A14" w:rsidRPr="002D1621" w:rsidRDefault="001C5020" w:rsidP="001C5020">
      <w:pPr>
        <w:rPr>
          <w:rFonts w:ascii="Times New Roman" w:hAnsi="Times New Roman" w:cs="Times New Roman"/>
          <w:bCs/>
        </w:rPr>
      </w:pPr>
      <w:r w:rsidRPr="002D1621">
        <w:rPr>
          <w:rFonts w:ascii="Times New Roman" w:hAnsi="Times New Roman" w:cs="Times New Roman"/>
          <w:bCs/>
        </w:rPr>
        <w:t xml:space="preserve">                                                                                   </w:t>
      </w:r>
      <w:r w:rsidR="000B0A14" w:rsidRPr="002D1621">
        <w:rPr>
          <w:rFonts w:ascii="Times New Roman" w:hAnsi="Times New Roman" w:cs="Times New Roman"/>
          <w:bCs/>
        </w:rPr>
        <w:t>Resident,</w:t>
      </w:r>
    </w:p>
    <w:p w:rsidR="000B0A14" w:rsidRPr="002D1621" w:rsidRDefault="001C5020" w:rsidP="001C5020">
      <w:pPr>
        <w:rPr>
          <w:rFonts w:ascii="Times New Roman" w:hAnsi="Times New Roman" w:cs="Times New Roman"/>
          <w:bCs/>
        </w:rPr>
      </w:pPr>
      <w:r w:rsidRPr="002D1621">
        <w:rPr>
          <w:rFonts w:ascii="Times New Roman" w:hAnsi="Times New Roman" w:cs="Times New Roman"/>
          <w:bCs/>
        </w:rPr>
        <w:t xml:space="preserve">                                                                                   </w:t>
      </w:r>
      <w:r w:rsidR="000B0A14" w:rsidRPr="002D1621">
        <w:rPr>
          <w:rFonts w:ascii="Times New Roman" w:hAnsi="Times New Roman" w:cs="Times New Roman"/>
          <w:bCs/>
        </w:rPr>
        <w:t>Department of Obstetrics and Gynaecology</w:t>
      </w:r>
    </w:p>
    <w:p w:rsidR="000B0A14" w:rsidRPr="002D1621" w:rsidRDefault="001C5020" w:rsidP="001C5020">
      <w:pPr>
        <w:rPr>
          <w:rFonts w:ascii="Times New Roman" w:hAnsi="Times New Roman" w:cs="Times New Roman"/>
          <w:bCs/>
        </w:rPr>
      </w:pPr>
      <w:r w:rsidRPr="002D1621">
        <w:rPr>
          <w:rFonts w:ascii="Times New Roman" w:hAnsi="Times New Roman" w:cs="Times New Roman"/>
          <w:bCs/>
        </w:rPr>
        <w:t xml:space="preserve">                                                                                   </w:t>
      </w:r>
      <w:r w:rsidR="000B0A14" w:rsidRPr="002D1621">
        <w:rPr>
          <w:rFonts w:ascii="Times New Roman" w:hAnsi="Times New Roman" w:cs="Times New Roman"/>
          <w:bCs/>
        </w:rPr>
        <w:t>Christian Medical College and Hospital</w:t>
      </w:r>
    </w:p>
    <w:p w:rsidR="000B0A14" w:rsidRPr="002D1621" w:rsidRDefault="001C5020" w:rsidP="001C5020">
      <w:pPr>
        <w:rPr>
          <w:rFonts w:ascii="Times New Roman" w:hAnsi="Times New Roman" w:cs="Times New Roman"/>
          <w:bCs/>
        </w:rPr>
      </w:pPr>
      <w:r w:rsidRPr="002D1621">
        <w:rPr>
          <w:rFonts w:ascii="Times New Roman" w:hAnsi="Times New Roman" w:cs="Times New Roman"/>
          <w:bCs/>
        </w:rPr>
        <w:t xml:space="preserve">                                                                                   </w:t>
      </w:r>
      <w:r w:rsidR="000B0A14" w:rsidRPr="002D1621">
        <w:rPr>
          <w:rFonts w:ascii="Times New Roman" w:hAnsi="Times New Roman" w:cs="Times New Roman"/>
          <w:bCs/>
        </w:rPr>
        <w:t>Ludhiana-141008 Punjab</w:t>
      </w:r>
    </w:p>
    <w:p w:rsidR="000B0A14" w:rsidRPr="002D1621" w:rsidRDefault="000B0A14" w:rsidP="000B0A14">
      <w:pPr>
        <w:rPr>
          <w:rFonts w:ascii="Times New Roman" w:hAnsi="Times New Roman" w:cs="Times New Roman"/>
          <w:bCs/>
        </w:rPr>
      </w:pPr>
    </w:p>
    <w:p w:rsidR="000B0A14" w:rsidRPr="002D1621" w:rsidRDefault="000B0A14" w:rsidP="000B0A14">
      <w:pPr>
        <w:rPr>
          <w:rFonts w:ascii="Times New Roman" w:hAnsi="Times New Roman" w:cs="Times New Roman"/>
          <w:bCs/>
        </w:rPr>
      </w:pPr>
      <w:r w:rsidRPr="002D1621">
        <w:rPr>
          <w:rFonts w:ascii="Times New Roman" w:hAnsi="Times New Roman" w:cs="Times New Roman"/>
          <w:bCs/>
        </w:rPr>
        <w:t>Name of Sup</w:t>
      </w:r>
      <w:r w:rsidR="006B0B64" w:rsidRPr="002D1621">
        <w:rPr>
          <w:rFonts w:ascii="Times New Roman" w:hAnsi="Times New Roman" w:cs="Times New Roman"/>
          <w:bCs/>
        </w:rPr>
        <w:t xml:space="preserve">ervisor                  </w:t>
      </w:r>
      <w:r w:rsidR="006B0B64" w:rsidRPr="002D1621">
        <w:rPr>
          <w:rFonts w:ascii="Times New Roman" w:hAnsi="Times New Roman" w:cs="Times New Roman"/>
          <w:bCs/>
        </w:rPr>
        <w:tab/>
        <w:t xml:space="preserve">      </w:t>
      </w:r>
      <w:r w:rsidRPr="002D1621">
        <w:rPr>
          <w:rFonts w:ascii="Times New Roman" w:hAnsi="Times New Roman" w:cs="Times New Roman"/>
          <w:bCs/>
        </w:rPr>
        <w:tab/>
        <w:t xml:space="preserve">         </w:t>
      </w:r>
      <w:r w:rsidR="001C5020" w:rsidRPr="002D1621">
        <w:rPr>
          <w:rFonts w:ascii="Times New Roman" w:hAnsi="Times New Roman" w:cs="Times New Roman"/>
          <w:bCs/>
        </w:rPr>
        <w:t xml:space="preserve">       </w:t>
      </w:r>
      <w:r w:rsidRPr="002D1621">
        <w:rPr>
          <w:rFonts w:ascii="Times New Roman" w:hAnsi="Times New Roman" w:cs="Times New Roman"/>
          <w:bCs/>
        </w:rPr>
        <w:t xml:space="preserve">  Dr. Sunita Goyal, M.D.</w:t>
      </w:r>
    </w:p>
    <w:p w:rsidR="000B0A14" w:rsidRPr="002D1621" w:rsidRDefault="000B0A14" w:rsidP="000B0A14">
      <w:pPr>
        <w:rPr>
          <w:rFonts w:ascii="Times New Roman" w:hAnsi="Times New Roman" w:cs="Times New Roman"/>
          <w:bCs/>
        </w:rPr>
      </w:pPr>
      <w:r w:rsidRPr="002D1621">
        <w:rPr>
          <w:rFonts w:ascii="Times New Roman" w:hAnsi="Times New Roman" w:cs="Times New Roman"/>
          <w:bCs/>
        </w:rPr>
        <w:tab/>
      </w:r>
      <w:r w:rsidRPr="002D1621">
        <w:rPr>
          <w:rFonts w:ascii="Times New Roman" w:hAnsi="Times New Roman" w:cs="Times New Roman"/>
          <w:bCs/>
        </w:rPr>
        <w:tab/>
      </w:r>
      <w:r w:rsidRPr="002D1621">
        <w:rPr>
          <w:rFonts w:ascii="Times New Roman" w:hAnsi="Times New Roman" w:cs="Times New Roman"/>
          <w:bCs/>
        </w:rPr>
        <w:tab/>
      </w:r>
      <w:r w:rsidRPr="002D1621">
        <w:rPr>
          <w:rFonts w:ascii="Times New Roman" w:hAnsi="Times New Roman" w:cs="Times New Roman"/>
          <w:bCs/>
        </w:rPr>
        <w:tab/>
        <w:t xml:space="preserve">                          </w:t>
      </w:r>
      <w:r w:rsidR="001C5020" w:rsidRPr="002D1621">
        <w:rPr>
          <w:rFonts w:ascii="Times New Roman" w:hAnsi="Times New Roman" w:cs="Times New Roman"/>
          <w:bCs/>
        </w:rPr>
        <w:t xml:space="preserve">     </w:t>
      </w:r>
      <w:r w:rsidRPr="002D1621">
        <w:rPr>
          <w:rFonts w:ascii="Times New Roman" w:hAnsi="Times New Roman" w:cs="Times New Roman"/>
          <w:bCs/>
        </w:rPr>
        <w:t>Professor and Head,</w:t>
      </w:r>
    </w:p>
    <w:p w:rsidR="000B0A14" w:rsidRPr="002D1621" w:rsidRDefault="000B0A14" w:rsidP="000B0A14">
      <w:pPr>
        <w:rPr>
          <w:rFonts w:ascii="Times New Roman" w:hAnsi="Times New Roman" w:cs="Times New Roman"/>
          <w:bCs/>
        </w:rPr>
      </w:pPr>
      <w:r w:rsidRPr="002D1621">
        <w:rPr>
          <w:rFonts w:ascii="Times New Roman" w:hAnsi="Times New Roman" w:cs="Times New Roman"/>
          <w:bCs/>
        </w:rPr>
        <w:t xml:space="preserve">                                                                                    Department of Obstetrics and Gynaecology</w:t>
      </w:r>
    </w:p>
    <w:p w:rsidR="000B0A14" w:rsidRPr="002D1621" w:rsidRDefault="000B0A14" w:rsidP="000B0A14">
      <w:pPr>
        <w:rPr>
          <w:rFonts w:ascii="Times New Roman" w:hAnsi="Times New Roman" w:cs="Times New Roman"/>
          <w:bCs/>
        </w:rPr>
      </w:pPr>
      <w:r w:rsidRPr="002D1621">
        <w:rPr>
          <w:rFonts w:ascii="Times New Roman" w:hAnsi="Times New Roman" w:cs="Times New Roman"/>
          <w:bCs/>
        </w:rPr>
        <w:tab/>
      </w:r>
      <w:r w:rsidRPr="002D1621">
        <w:rPr>
          <w:rFonts w:ascii="Times New Roman" w:hAnsi="Times New Roman" w:cs="Times New Roman"/>
          <w:bCs/>
        </w:rPr>
        <w:tab/>
      </w:r>
      <w:r w:rsidRPr="002D1621">
        <w:rPr>
          <w:rFonts w:ascii="Times New Roman" w:hAnsi="Times New Roman" w:cs="Times New Roman"/>
          <w:bCs/>
        </w:rPr>
        <w:tab/>
      </w:r>
      <w:r w:rsidRPr="002D1621">
        <w:rPr>
          <w:rFonts w:ascii="Times New Roman" w:hAnsi="Times New Roman" w:cs="Times New Roman"/>
          <w:bCs/>
        </w:rPr>
        <w:tab/>
        <w:t xml:space="preserve">                          </w:t>
      </w:r>
      <w:r w:rsidR="001C5020" w:rsidRPr="002D1621">
        <w:rPr>
          <w:rFonts w:ascii="Times New Roman" w:hAnsi="Times New Roman" w:cs="Times New Roman"/>
          <w:bCs/>
        </w:rPr>
        <w:t xml:space="preserve">     </w:t>
      </w:r>
      <w:r w:rsidRPr="002D1621">
        <w:rPr>
          <w:rFonts w:ascii="Times New Roman" w:hAnsi="Times New Roman" w:cs="Times New Roman"/>
          <w:bCs/>
        </w:rPr>
        <w:t>Christian Medical College and Hospital</w:t>
      </w:r>
    </w:p>
    <w:p w:rsidR="000B0A14" w:rsidRPr="002D1621" w:rsidRDefault="000B0A14" w:rsidP="000B0A14">
      <w:pPr>
        <w:rPr>
          <w:rFonts w:ascii="Times New Roman" w:hAnsi="Times New Roman" w:cs="Times New Roman"/>
          <w:bCs/>
        </w:rPr>
      </w:pPr>
      <w:r w:rsidRPr="002D1621">
        <w:rPr>
          <w:rFonts w:ascii="Times New Roman" w:hAnsi="Times New Roman" w:cs="Times New Roman"/>
          <w:bCs/>
        </w:rPr>
        <w:tab/>
      </w:r>
      <w:r w:rsidRPr="002D1621">
        <w:rPr>
          <w:rFonts w:ascii="Times New Roman" w:hAnsi="Times New Roman" w:cs="Times New Roman"/>
          <w:bCs/>
        </w:rPr>
        <w:tab/>
      </w:r>
      <w:r w:rsidRPr="002D1621">
        <w:rPr>
          <w:rFonts w:ascii="Times New Roman" w:hAnsi="Times New Roman" w:cs="Times New Roman"/>
          <w:bCs/>
        </w:rPr>
        <w:tab/>
      </w:r>
      <w:r w:rsidRPr="002D1621">
        <w:rPr>
          <w:rFonts w:ascii="Times New Roman" w:hAnsi="Times New Roman" w:cs="Times New Roman"/>
          <w:bCs/>
        </w:rPr>
        <w:tab/>
      </w:r>
      <w:r w:rsidRPr="002D1621">
        <w:rPr>
          <w:rFonts w:ascii="Times New Roman" w:hAnsi="Times New Roman" w:cs="Times New Roman"/>
          <w:bCs/>
        </w:rPr>
        <w:tab/>
        <w:t xml:space="preserve">          </w:t>
      </w:r>
      <w:r w:rsidR="001C5020" w:rsidRPr="002D1621">
        <w:rPr>
          <w:rFonts w:ascii="Times New Roman" w:hAnsi="Times New Roman" w:cs="Times New Roman"/>
          <w:bCs/>
        </w:rPr>
        <w:t xml:space="preserve">       </w:t>
      </w:r>
      <w:r w:rsidRPr="002D1621">
        <w:rPr>
          <w:rFonts w:ascii="Times New Roman" w:hAnsi="Times New Roman" w:cs="Times New Roman"/>
          <w:bCs/>
        </w:rPr>
        <w:t xml:space="preserve"> Ludhiana-141008 Punjab</w:t>
      </w:r>
    </w:p>
    <w:p w:rsidR="001F0F16" w:rsidRPr="002D1621" w:rsidRDefault="001F0F16">
      <w:pPr>
        <w:rPr>
          <w:rFonts w:ascii="Times New Roman" w:hAnsi="Times New Roman" w:cs="Times New Roman"/>
          <w:bCs/>
        </w:rPr>
      </w:pPr>
    </w:p>
    <w:p w:rsidR="001F0F16" w:rsidRPr="002D1621" w:rsidRDefault="001F0F16" w:rsidP="001F0F16">
      <w:pPr>
        <w:rPr>
          <w:rFonts w:ascii="Times New Roman" w:hAnsi="Times New Roman" w:cs="Times New Roman"/>
          <w:bCs/>
        </w:rPr>
      </w:pPr>
      <w:r w:rsidRPr="002D1621">
        <w:rPr>
          <w:rFonts w:ascii="Times New Roman" w:hAnsi="Times New Roman" w:cs="Times New Roman"/>
          <w:bCs/>
        </w:rPr>
        <w:t xml:space="preserve">Name of Co Supervisor                  </w:t>
      </w:r>
      <w:r w:rsidRPr="002D1621">
        <w:rPr>
          <w:rFonts w:ascii="Times New Roman" w:hAnsi="Times New Roman" w:cs="Times New Roman"/>
          <w:bCs/>
        </w:rPr>
        <w:tab/>
        <w:t xml:space="preserve">           </w:t>
      </w:r>
      <w:r w:rsidR="001C5020" w:rsidRPr="002D1621">
        <w:rPr>
          <w:rFonts w:ascii="Times New Roman" w:hAnsi="Times New Roman" w:cs="Times New Roman"/>
          <w:bCs/>
        </w:rPr>
        <w:t xml:space="preserve">       </w:t>
      </w:r>
      <w:r w:rsidRPr="002D1621">
        <w:rPr>
          <w:rFonts w:ascii="Times New Roman" w:hAnsi="Times New Roman" w:cs="Times New Roman"/>
          <w:bCs/>
        </w:rPr>
        <w:t>Dr. Tapasya Dhar, M.D.</w:t>
      </w:r>
    </w:p>
    <w:p w:rsidR="001F0F16" w:rsidRPr="002D1621" w:rsidRDefault="001F0F16" w:rsidP="001F0F16">
      <w:pPr>
        <w:rPr>
          <w:rFonts w:ascii="Times New Roman" w:hAnsi="Times New Roman" w:cs="Times New Roman"/>
          <w:bCs/>
        </w:rPr>
      </w:pPr>
      <w:r w:rsidRPr="002D1621">
        <w:rPr>
          <w:rFonts w:ascii="Times New Roman" w:hAnsi="Times New Roman" w:cs="Times New Roman"/>
          <w:bCs/>
        </w:rPr>
        <w:tab/>
      </w:r>
      <w:r w:rsidRPr="002D1621">
        <w:rPr>
          <w:rFonts w:ascii="Times New Roman" w:hAnsi="Times New Roman" w:cs="Times New Roman"/>
          <w:bCs/>
        </w:rPr>
        <w:tab/>
      </w:r>
      <w:r w:rsidRPr="002D1621">
        <w:rPr>
          <w:rFonts w:ascii="Times New Roman" w:hAnsi="Times New Roman" w:cs="Times New Roman"/>
          <w:bCs/>
        </w:rPr>
        <w:tab/>
      </w:r>
      <w:r w:rsidRPr="002D1621">
        <w:rPr>
          <w:rFonts w:ascii="Times New Roman" w:hAnsi="Times New Roman" w:cs="Times New Roman"/>
          <w:bCs/>
        </w:rPr>
        <w:tab/>
        <w:t xml:space="preserve">                          </w:t>
      </w:r>
      <w:r w:rsidR="001C5020" w:rsidRPr="002D1621">
        <w:rPr>
          <w:rFonts w:ascii="Times New Roman" w:hAnsi="Times New Roman" w:cs="Times New Roman"/>
          <w:bCs/>
        </w:rPr>
        <w:t xml:space="preserve">     </w:t>
      </w:r>
      <w:r w:rsidRPr="002D1621">
        <w:rPr>
          <w:rFonts w:ascii="Times New Roman" w:hAnsi="Times New Roman" w:cs="Times New Roman"/>
          <w:bCs/>
        </w:rPr>
        <w:t>Professor,</w:t>
      </w:r>
    </w:p>
    <w:p w:rsidR="001F0F16" w:rsidRPr="002D1621" w:rsidRDefault="001F0F16" w:rsidP="001F0F16">
      <w:pPr>
        <w:rPr>
          <w:rFonts w:ascii="Times New Roman" w:hAnsi="Times New Roman" w:cs="Times New Roman"/>
          <w:bCs/>
        </w:rPr>
      </w:pPr>
      <w:r w:rsidRPr="002D1621">
        <w:rPr>
          <w:rFonts w:ascii="Times New Roman" w:hAnsi="Times New Roman" w:cs="Times New Roman"/>
          <w:bCs/>
        </w:rPr>
        <w:t xml:space="preserve">                                                   </w:t>
      </w:r>
      <w:r w:rsidR="001C5020" w:rsidRPr="002D1621">
        <w:rPr>
          <w:rFonts w:ascii="Times New Roman" w:hAnsi="Times New Roman" w:cs="Times New Roman"/>
          <w:bCs/>
        </w:rPr>
        <w:t xml:space="preserve">                               </w:t>
      </w:r>
      <w:r w:rsidRPr="002D1621">
        <w:rPr>
          <w:rFonts w:ascii="Times New Roman" w:hAnsi="Times New Roman" w:cs="Times New Roman"/>
          <w:bCs/>
        </w:rPr>
        <w:t xml:space="preserve"> Department of Obstetrics and Gynaecology</w:t>
      </w:r>
    </w:p>
    <w:p w:rsidR="001F0F16" w:rsidRPr="002D1621" w:rsidRDefault="001F0F16" w:rsidP="001F0F16">
      <w:pPr>
        <w:rPr>
          <w:rFonts w:ascii="Times New Roman" w:hAnsi="Times New Roman" w:cs="Times New Roman"/>
          <w:bCs/>
        </w:rPr>
      </w:pPr>
      <w:r w:rsidRPr="002D1621">
        <w:rPr>
          <w:rFonts w:ascii="Times New Roman" w:hAnsi="Times New Roman" w:cs="Times New Roman"/>
          <w:bCs/>
        </w:rPr>
        <w:tab/>
      </w:r>
      <w:r w:rsidRPr="002D1621">
        <w:rPr>
          <w:rFonts w:ascii="Times New Roman" w:hAnsi="Times New Roman" w:cs="Times New Roman"/>
          <w:bCs/>
        </w:rPr>
        <w:tab/>
      </w:r>
      <w:r w:rsidRPr="002D1621">
        <w:rPr>
          <w:rFonts w:ascii="Times New Roman" w:hAnsi="Times New Roman" w:cs="Times New Roman"/>
          <w:bCs/>
        </w:rPr>
        <w:tab/>
      </w:r>
      <w:r w:rsidRPr="002D1621">
        <w:rPr>
          <w:rFonts w:ascii="Times New Roman" w:hAnsi="Times New Roman" w:cs="Times New Roman"/>
          <w:bCs/>
        </w:rPr>
        <w:tab/>
        <w:t xml:space="preserve">                          </w:t>
      </w:r>
      <w:r w:rsidR="001C5020" w:rsidRPr="002D1621">
        <w:rPr>
          <w:rFonts w:ascii="Times New Roman" w:hAnsi="Times New Roman" w:cs="Times New Roman"/>
          <w:bCs/>
        </w:rPr>
        <w:t xml:space="preserve">     </w:t>
      </w:r>
      <w:r w:rsidRPr="002D1621">
        <w:rPr>
          <w:rFonts w:ascii="Times New Roman" w:hAnsi="Times New Roman" w:cs="Times New Roman"/>
          <w:bCs/>
        </w:rPr>
        <w:t>Christian Medical College and Hospital</w:t>
      </w:r>
    </w:p>
    <w:p w:rsidR="001F0F16" w:rsidRPr="002D1621" w:rsidRDefault="001F0F16" w:rsidP="001F0F16">
      <w:pPr>
        <w:rPr>
          <w:rFonts w:ascii="Times New Roman" w:hAnsi="Times New Roman" w:cs="Times New Roman"/>
          <w:bCs/>
        </w:rPr>
      </w:pPr>
      <w:r w:rsidRPr="002D1621">
        <w:rPr>
          <w:rFonts w:ascii="Times New Roman" w:hAnsi="Times New Roman" w:cs="Times New Roman"/>
          <w:bCs/>
        </w:rPr>
        <w:tab/>
      </w:r>
      <w:r w:rsidRPr="002D1621">
        <w:rPr>
          <w:rFonts w:ascii="Times New Roman" w:hAnsi="Times New Roman" w:cs="Times New Roman"/>
          <w:bCs/>
        </w:rPr>
        <w:tab/>
      </w:r>
      <w:r w:rsidRPr="002D1621">
        <w:rPr>
          <w:rFonts w:ascii="Times New Roman" w:hAnsi="Times New Roman" w:cs="Times New Roman"/>
          <w:bCs/>
        </w:rPr>
        <w:tab/>
      </w:r>
      <w:r w:rsidRPr="002D1621">
        <w:rPr>
          <w:rFonts w:ascii="Times New Roman" w:hAnsi="Times New Roman" w:cs="Times New Roman"/>
          <w:bCs/>
        </w:rPr>
        <w:tab/>
      </w:r>
      <w:r w:rsidRPr="002D1621">
        <w:rPr>
          <w:rFonts w:ascii="Times New Roman" w:hAnsi="Times New Roman" w:cs="Times New Roman"/>
          <w:bCs/>
        </w:rPr>
        <w:tab/>
        <w:t xml:space="preserve">           </w:t>
      </w:r>
      <w:r w:rsidR="001C5020" w:rsidRPr="002D1621">
        <w:rPr>
          <w:rFonts w:ascii="Times New Roman" w:hAnsi="Times New Roman" w:cs="Times New Roman"/>
          <w:bCs/>
        </w:rPr>
        <w:t xml:space="preserve">       </w:t>
      </w:r>
      <w:r w:rsidRPr="002D1621">
        <w:rPr>
          <w:rFonts w:ascii="Times New Roman" w:hAnsi="Times New Roman" w:cs="Times New Roman"/>
          <w:bCs/>
        </w:rPr>
        <w:t>Ludhiana-141008 Punjab</w:t>
      </w:r>
    </w:p>
    <w:p w:rsidR="000B0A14" w:rsidRPr="002D1621" w:rsidRDefault="001F0F16">
      <w:pPr>
        <w:rPr>
          <w:rFonts w:ascii="Times New Roman" w:hAnsi="Times New Roman" w:cs="Times New Roman"/>
          <w:bCs/>
        </w:rPr>
      </w:pPr>
      <w:r w:rsidRPr="002D1621">
        <w:rPr>
          <w:rFonts w:ascii="Times New Roman" w:hAnsi="Times New Roman" w:cs="Times New Roman"/>
          <w:bCs/>
        </w:rPr>
        <w:t xml:space="preserve"> </w:t>
      </w:r>
      <w:r w:rsidR="000B0A14" w:rsidRPr="002D1621">
        <w:rPr>
          <w:rFonts w:ascii="Times New Roman" w:hAnsi="Times New Roman" w:cs="Times New Roman"/>
          <w:bCs/>
        </w:rPr>
        <w:br w:type="page"/>
      </w:r>
    </w:p>
    <w:p w:rsidR="000B0A14" w:rsidRPr="002D1621" w:rsidRDefault="00F6278F" w:rsidP="000B0A14">
      <w:pPr>
        <w:jc w:val="center"/>
        <w:rPr>
          <w:rFonts w:ascii="Times New Roman" w:hAnsi="Times New Roman" w:cs="Times New Roman"/>
          <w:bCs/>
        </w:rPr>
      </w:pPr>
      <w:r w:rsidRPr="002D1621">
        <w:rPr>
          <w:rFonts w:ascii="Times New Roman" w:hAnsi="Times New Roman" w:cs="Times New Roman"/>
          <w:bCs/>
        </w:rPr>
        <w:lastRenderedPageBreak/>
        <w:t>ABSTRA</w:t>
      </w:r>
      <w:r w:rsidR="000B0A14" w:rsidRPr="002D1621">
        <w:rPr>
          <w:rFonts w:ascii="Times New Roman" w:hAnsi="Times New Roman" w:cs="Times New Roman"/>
          <w:bCs/>
        </w:rPr>
        <w:t>CT</w:t>
      </w:r>
    </w:p>
    <w:p w:rsidR="000B0A14" w:rsidRPr="002D1621" w:rsidRDefault="001F3373" w:rsidP="00BA484A">
      <w:pPr>
        <w:autoSpaceDE w:val="0"/>
        <w:autoSpaceDN w:val="0"/>
        <w:adjustRightInd w:val="0"/>
        <w:spacing w:after="0" w:line="240" w:lineRule="auto"/>
        <w:jc w:val="both"/>
        <w:rPr>
          <w:rFonts w:ascii="Times New Roman" w:hAnsi="Times New Roman" w:cs="Times New Roman"/>
          <w:color w:val="000000"/>
        </w:rPr>
      </w:pPr>
      <w:r w:rsidRPr="002D1621">
        <w:rPr>
          <w:rFonts w:ascii="Times New Roman" w:hAnsi="Times New Roman" w:cs="Times New Roman"/>
          <w:b/>
          <w:bCs/>
          <w:u w:val="single"/>
        </w:rPr>
        <w:t>Backgro</w:t>
      </w:r>
      <w:r w:rsidR="000B0A14" w:rsidRPr="002D1621">
        <w:rPr>
          <w:rFonts w:ascii="Times New Roman" w:hAnsi="Times New Roman" w:cs="Times New Roman"/>
          <w:b/>
          <w:bCs/>
          <w:u w:val="single"/>
        </w:rPr>
        <w:t>und:</w:t>
      </w:r>
      <w:r w:rsidRPr="002D1621">
        <w:rPr>
          <w:rFonts w:ascii="Times New Roman" w:hAnsi="Times New Roman" w:cs="Times New Roman"/>
          <w:b/>
          <w:bCs/>
          <w:u w:val="single"/>
        </w:rPr>
        <w:t xml:space="preserve"> </w:t>
      </w:r>
      <w:r w:rsidRPr="002D1621">
        <w:rPr>
          <w:rFonts w:ascii="Times New Roman" w:hAnsi="Times New Roman" w:cs="Times New Roman"/>
        </w:rPr>
        <w:t>In</w:t>
      </w:r>
      <w:r w:rsidR="002F163B" w:rsidRPr="002D1621">
        <w:rPr>
          <w:rFonts w:ascii="Times New Roman" w:hAnsi="Times New Roman" w:cs="Times New Roman"/>
        </w:rPr>
        <w:t>cidence of in</w:t>
      </w:r>
      <w:r w:rsidRPr="002D1621">
        <w:rPr>
          <w:rFonts w:ascii="Times New Roman" w:hAnsi="Times New Roman" w:cs="Times New Roman"/>
        </w:rPr>
        <w:t>duction of labor continues to increase worldwide. Misoprostol, a synthetic prostaglandin E1 analog, can be administered orally, sublingually,</w:t>
      </w:r>
      <w:r w:rsidR="002F163B" w:rsidRPr="002D1621">
        <w:rPr>
          <w:rFonts w:ascii="Times New Roman" w:hAnsi="Times New Roman" w:cs="Times New Roman"/>
        </w:rPr>
        <w:t xml:space="preserve"> </w:t>
      </w:r>
      <w:r w:rsidRPr="002D1621">
        <w:rPr>
          <w:rFonts w:ascii="Times New Roman" w:hAnsi="Times New Roman" w:cs="Times New Roman"/>
        </w:rPr>
        <w:t xml:space="preserve">buccally, intravaginally, or rectally and is used as an effective agent for both cervical ripening and labor induction. </w:t>
      </w:r>
      <w:r w:rsidR="00BA484A" w:rsidRPr="002D1621">
        <w:rPr>
          <w:rFonts w:ascii="Times New Roman" w:hAnsi="Times New Roman" w:cs="Times New Roman"/>
        </w:rPr>
        <w:t>T</w:t>
      </w:r>
      <w:r w:rsidR="002F163B" w:rsidRPr="002D1621">
        <w:rPr>
          <w:rFonts w:ascii="Times New Roman" w:hAnsi="Times New Roman" w:cs="Times New Roman"/>
          <w:color w:val="000000"/>
        </w:rPr>
        <w:t xml:space="preserve">he World Health Organization recommends a fixed oral misoprostol dose of 25 mg every 2 h for labor induction. </w:t>
      </w:r>
      <w:r w:rsidR="002F163B" w:rsidRPr="002D1621">
        <w:rPr>
          <w:rFonts w:ascii="Times New Roman" w:hAnsi="Times New Roman" w:cs="Times New Roman"/>
        </w:rPr>
        <w:t>However, more research is required to optimize the use of oral misoprostol solution for induction of labor</w:t>
      </w:r>
      <w:r w:rsidR="00BA484A" w:rsidRPr="002D1621">
        <w:rPr>
          <w:rFonts w:ascii="Times New Roman" w:hAnsi="Times New Roman" w:cs="Times New Roman"/>
          <w:color w:val="000000"/>
        </w:rPr>
        <w:t>.</w:t>
      </w:r>
    </w:p>
    <w:p w:rsidR="00BA484A" w:rsidRPr="002D1621" w:rsidRDefault="00BA484A" w:rsidP="00BA484A">
      <w:pPr>
        <w:autoSpaceDE w:val="0"/>
        <w:autoSpaceDN w:val="0"/>
        <w:adjustRightInd w:val="0"/>
        <w:spacing w:after="0" w:line="240" w:lineRule="auto"/>
        <w:jc w:val="both"/>
        <w:rPr>
          <w:rFonts w:ascii="Times New Roman" w:hAnsi="Times New Roman" w:cs="Times New Roman"/>
          <w:color w:val="000000"/>
        </w:rPr>
      </w:pPr>
    </w:p>
    <w:p w:rsidR="00BA484A" w:rsidRPr="002D1621" w:rsidRDefault="00BA484A" w:rsidP="00BA484A">
      <w:pPr>
        <w:autoSpaceDE w:val="0"/>
        <w:autoSpaceDN w:val="0"/>
        <w:adjustRightInd w:val="0"/>
        <w:spacing w:after="0" w:line="240" w:lineRule="auto"/>
        <w:jc w:val="both"/>
        <w:rPr>
          <w:rFonts w:ascii="Times New Roman" w:hAnsi="Times New Roman" w:cs="Times New Roman"/>
        </w:rPr>
      </w:pPr>
    </w:p>
    <w:p w:rsidR="000B0A14" w:rsidRPr="002D1621" w:rsidRDefault="000B0A14" w:rsidP="001F3373">
      <w:pPr>
        <w:autoSpaceDE w:val="0"/>
        <w:autoSpaceDN w:val="0"/>
        <w:adjustRightInd w:val="0"/>
        <w:spacing w:after="0" w:line="240" w:lineRule="auto"/>
        <w:rPr>
          <w:rFonts w:ascii="Times New Roman" w:hAnsi="Times New Roman" w:cs="Times New Roman"/>
        </w:rPr>
      </w:pPr>
      <w:r w:rsidRPr="002D1621">
        <w:rPr>
          <w:rFonts w:ascii="Times New Roman" w:hAnsi="Times New Roman" w:cs="Times New Roman"/>
          <w:b/>
          <w:bCs/>
          <w:u w:val="single"/>
        </w:rPr>
        <w:t>Aim and Objectives</w:t>
      </w:r>
      <w:r w:rsidRPr="002D1621">
        <w:rPr>
          <w:rFonts w:ascii="Times New Roman" w:hAnsi="Times New Roman" w:cs="Times New Roman"/>
          <w:bCs/>
        </w:rPr>
        <w:t>:</w:t>
      </w:r>
      <w:r w:rsidR="00913C36" w:rsidRPr="002D1621">
        <w:rPr>
          <w:rFonts w:ascii="Times New Roman" w:hAnsi="Times New Roman" w:cs="Times New Roman"/>
        </w:rPr>
        <w:t xml:space="preserve"> To evaluate effectiveness and safety of titrated oral misoprostol solution (OMS) in comparison with 2-hourly static-dose oral misoprostol solution for induction of </w:t>
      </w:r>
      <w:r w:rsidR="00983D5D">
        <w:rPr>
          <w:rFonts w:ascii="Times New Roman" w:hAnsi="Times New Roman" w:cs="Times New Roman"/>
        </w:rPr>
        <w:t>labor</w:t>
      </w:r>
      <w:r w:rsidR="00333902" w:rsidRPr="002D1621">
        <w:rPr>
          <w:rFonts w:ascii="Times New Roman" w:hAnsi="Times New Roman" w:cs="Times New Roman"/>
        </w:rPr>
        <w:t xml:space="preserve"> in term pregnant women</w:t>
      </w:r>
      <w:r w:rsidR="00913C36" w:rsidRPr="002D1621">
        <w:rPr>
          <w:rFonts w:ascii="Times New Roman" w:hAnsi="Times New Roman" w:cs="Times New Roman"/>
        </w:rPr>
        <w:t>.</w:t>
      </w:r>
    </w:p>
    <w:p w:rsidR="00913C36" w:rsidRPr="002D1621" w:rsidRDefault="00913C36" w:rsidP="001F3373">
      <w:pPr>
        <w:autoSpaceDE w:val="0"/>
        <w:autoSpaceDN w:val="0"/>
        <w:adjustRightInd w:val="0"/>
        <w:spacing w:after="0" w:line="240" w:lineRule="auto"/>
        <w:rPr>
          <w:rFonts w:ascii="Times New Roman" w:hAnsi="Times New Roman" w:cs="Times New Roman"/>
        </w:rPr>
      </w:pPr>
    </w:p>
    <w:p w:rsidR="006B0B64" w:rsidRPr="002D1621" w:rsidRDefault="006B0B64" w:rsidP="001F3373">
      <w:pPr>
        <w:autoSpaceDE w:val="0"/>
        <w:autoSpaceDN w:val="0"/>
        <w:adjustRightInd w:val="0"/>
        <w:spacing w:after="0" w:line="240" w:lineRule="auto"/>
        <w:rPr>
          <w:rFonts w:ascii="Times New Roman" w:hAnsi="Times New Roman" w:cs="Times New Roman"/>
        </w:rPr>
      </w:pPr>
    </w:p>
    <w:p w:rsidR="000B0A14" w:rsidRPr="002D1621" w:rsidRDefault="000B0A14" w:rsidP="002C4C9B">
      <w:pPr>
        <w:autoSpaceDE w:val="0"/>
        <w:autoSpaceDN w:val="0"/>
        <w:adjustRightInd w:val="0"/>
        <w:spacing w:after="0" w:line="240" w:lineRule="auto"/>
        <w:rPr>
          <w:rFonts w:ascii="Times New Roman" w:hAnsi="Times New Roman" w:cs="Times New Roman"/>
        </w:rPr>
      </w:pPr>
      <w:r w:rsidRPr="002D1621">
        <w:rPr>
          <w:rFonts w:ascii="Times New Roman" w:hAnsi="Times New Roman" w:cs="Times New Roman"/>
          <w:b/>
          <w:bCs/>
          <w:u w:val="single"/>
        </w:rPr>
        <w:t>Materials and Methods:</w:t>
      </w:r>
      <w:r w:rsidR="00D836EB" w:rsidRPr="002D1621">
        <w:rPr>
          <w:rFonts w:ascii="Times New Roman" w:hAnsi="Times New Roman" w:cs="Times New Roman"/>
          <w:bCs/>
        </w:rPr>
        <w:t xml:space="preserve"> </w:t>
      </w:r>
      <w:r w:rsidR="00D65B41" w:rsidRPr="002D1621">
        <w:rPr>
          <w:rFonts w:ascii="Times New Roman" w:hAnsi="Times New Roman" w:cs="Times New Roman"/>
        </w:rPr>
        <w:t xml:space="preserve">A comparison of induction of </w:t>
      </w:r>
      <w:r w:rsidR="00983D5D">
        <w:rPr>
          <w:rFonts w:ascii="Times New Roman" w:hAnsi="Times New Roman" w:cs="Times New Roman"/>
        </w:rPr>
        <w:t>labor</w:t>
      </w:r>
      <w:r w:rsidR="00D65B41" w:rsidRPr="002D1621">
        <w:rPr>
          <w:rFonts w:ascii="Times New Roman" w:hAnsi="Times New Roman" w:cs="Times New Roman"/>
        </w:rPr>
        <w:t xml:space="preserve"> (IOL) using </w:t>
      </w:r>
      <w:r w:rsidR="00F240A0" w:rsidRPr="002D1621">
        <w:rPr>
          <w:rFonts w:ascii="Times New Roman" w:hAnsi="Times New Roman" w:cs="Times New Roman"/>
        </w:rPr>
        <w:t xml:space="preserve">a </w:t>
      </w:r>
      <w:r w:rsidR="00D65B41" w:rsidRPr="002D1621">
        <w:rPr>
          <w:rFonts w:ascii="Times New Roman" w:hAnsi="Times New Roman" w:cs="Times New Roman"/>
        </w:rPr>
        <w:t>titrated oral regime with static 2 hour</w:t>
      </w:r>
      <w:r w:rsidR="00983D5D">
        <w:rPr>
          <w:rFonts w:ascii="Times New Roman" w:hAnsi="Times New Roman" w:cs="Times New Roman"/>
        </w:rPr>
        <w:t>ly regime will be studied in 270</w:t>
      </w:r>
      <w:r w:rsidR="00D65B41" w:rsidRPr="002D1621">
        <w:rPr>
          <w:rFonts w:ascii="Times New Roman" w:hAnsi="Times New Roman" w:cs="Times New Roman"/>
        </w:rPr>
        <w:t xml:space="preserve"> randomly assigned</w:t>
      </w:r>
      <w:r w:rsidR="00D65B41" w:rsidRPr="002D1621">
        <w:rPr>
          <w:rFonts w:ascii="Times New Roman" w:hAnsi="Times New Roman" w:cs="Times New Roman"/>
          <w:color w:val="333333"/>
          <w:shd w:val="clear" w:color="auto" w:fill="FFFFFF"/>
        </w:rPr>
        <w:t xml:space="preserve"> pregnant women with clinical indication for </w:t>
      </w:r>
      <w:r w:rsidR="00983D5D">
        <w:rPr>
          <w:rFonts w:ascii="Times New Roman" w:hAnsi="Times New Roman" w:cs="Times New Roman"/>
          <w:color w:val="333333"/>
          <w:shd w:val="clear" w:color="auto" w:fill="FFFFFF"/>
        </w:rPr>
        <w:t>labor</w:t>
      </w:r>
      <w:r w:rsidR="00D65B41" w:rsidRPr="002D1621">
        <w:rPr>
          <w:rFonts w:ascii="Times New Roman" w:hAnsi="Times New Roman" w:cs="Times New Roman"/>
          <w:color w:val="333333"/>
          <w:shd w:val="clear" w:color="auto" w:fill="FFFFFF"/>
        </w:rPr>
        <w:t xml:space="preserve"> induction and poor modified Bishop’s score.</w:t>
      </w:r>
      <w:r w:rsidR="00D65B41" w:rsidRPr="002D1621">
        <w:rPr>
          <w:rFonts w:ascii="Times New Roman" w:hAnsi="Times New Roman" w:cs="Times New Roman"/>
        </w:rPr>
        <w:t xml:space="preserve"> Two groups will be compared with respect to maternal outcomes including indication of labor induction, mode and outcome of delivery, maternal morbidity, and neonatal outcomes for evaluating the efficacy and safety of each regimen.</w:t>
      </w:r>
    </w:p>
    <w:p w:rsidR="002C4C9B" w:rsidRPr="002D1621" w:rsidRDefault="001F0F16" w:rsidP="002C4C9B">
      <w:pPr>
        <w:autoSpaceDE w:val="0"/>
        <w:autoSpaceDN w:val="0"/>
        <w:adjustRightInd w:val="0"/>
        <w:spacing w:after="0" w:line="240" w:lineRule="auto"/>
        <w:rPr>
          <w:rFonts w:ascii="Times New Roman" w:hAnsi="Times New Roman" w:cs="Times New Roman"/>
        </w:rPr>
      </w:pPr>
      <w:r w:rsidRPr="002D1621">
        <w:rPr>
          <w:rFonts w:ascii="Times New Roman" w:hAnsi="Times New Roman" w:cs="Times New Roman"/>
          <w:color w:val="333333"/>
          <w:shd w:val="clear" w:color="auto" w:fill="FFFFFF"/>
        </w:rPr>
        <w:t> </w:t>
      </w:r>
    </w:p>
    <w:p w:rsidR="006B0B64" w:rsidRPr="002D1621" w:rsidRDefault="00F240A0" w:rsidP="002C4C9B">
      <w:pPr>
        <w:autoSpaceDE w:val="0"/>
        <w:autoSpaceDN w:val="0"/>
        <w:adjustRightInd w:val="0"/>
        <w:spacing w:after="0" w:line="240" w:lineRule="auto"/>
        <w:rPr>
          <w:rFonts w:ascii="Times New Roman" w:hAnsi="Times New Roman" w:cs="Times New Roman"/>
        </w:rPr>
      </w:pPr>
      <w:r w:rsidRPr="002D1621">
        <w:rPr>
          <w:rFonts w:ascii="Times New Roman" w:hAnsi="Times New Roman" w:cs="Times New Roman"/>
        </w:rPr>
        <w:t xml:space="preserve"> </w:t>
      </w:r>
    </w:p>
    <w:p w:rsidR="000B0A14" w:rsidRPr="002D1621" w:rsidRDefault="000B0A14" w:rsidP="001F3373">
      <w:pPr>
        <w:rPr>
          <w:rFonts w:ascii="Times New Roman" w:hAnsi="Times New Roman" w:cs="Times New Roman"/>
          <w:bCs/>
        </w:rPr>
      </w:pPr>
      <w:r w:rsidRPr="002D1621">
        <w:rPr>
          <w:rFonts w:ascii="Times New Roman" w:hAnsi="Times New Roman" w:cs="Times New Roman"/>
          <w:b/>
          <w:bCs/>
          <w:u w:val="single"/>
        </w:rPr>
        <w:t>Statistics:</w:t>
      </w:r>
      <w:r w:rsidRPr="002D1621">
        <w:rPr>
          <w:rFonts w:ascii="Times New Roman" w:hAnsi="Times New Roman" w:cs="Times New Roman"/>
          <w:bCs/>
        </w:rPr>
        <w:t xml:space="preserve"> Data will be entered in the Microsoft excel and analysed by SPSS version 21. Frequency, proportions, mean, mode, standard deviation will be calculated. ‘t’- test</w:t>
      </w:r>
      <w:r w:rsidR="008C2CCE" w:rsidRPr="002D1621">
        <w:rPr>
          <w:rFonts w:ascii="Times New Roman" w:hAnsi="Times New Roman" w:cs="Times New Roman"/>
          <w:bCs/>
        </w:rPr>
        <w:t>, ANOVA</w:t>
      </w:r>
      <w:r w:rsidRPr="002D1621">
        <w:rPr>
          <w:rFonts w:ascii="Times New Roman" w:hAnsi="Times New Roman" w:cs="Times New Roman"/>
          <w:bCs/>
        </w:rPr>
        <w:t xml:space="preserve"> and Chi square test will be the tests of significance. ‘p’ value </w:t>
      </w:r>
      <w:r w:rsidR="00D836EB" w:rsidRPr="002D1621">
        <w:rPr>
          <w:rFonts w:ascii="Times New Roman" w:hAnsi="Times New Roman" w:cs="Times New Roman"/>
          <w:bCs/>
        </w:rPr>
        <w:t>&lt;0.05 will be considered significant.</w:t>
      </w:r>
    </w:p>
    <w:p w:rsidR="006B0B64" w:rsidRPr="002D1621" w:rsidRDefault="006B0B64" w:rsidP="001F3373">
      <w:pPr>
        <w:rPr>
          <w:rFonts w:ascii="Times New Roman" w:hAnsi="Times New Roman" w:cs="Times New Roman"/>
          <w:b/>
          <w:bCs/>
          <w:u w:val="single"/>
        </w:rPr>
      </w:pPr>
    </w:p>
    <w:p w:rsidR="000B0A14" w:rsidRPr="002D1621" w:rsidRDefault="000B0A14" w:rsidP="001F3373">
      <w:pPr>
        <w:rPr>
          <w:rFonts w:ascii="Times New Roman" w:hAnsi="Times New Roman" w:cs="Times New Roman"/>
          <w:bCs/>
        </w:rPr>
      </w:pPr>
      <w:r w:rsidRPr="002D1621">
        <w:rPr>
          <w:rFonts w:ascii="Times New Roman" w:hAnsi="Times New Roman" w:cs="Times New Roman"/>
          <w:b/>
          <w:bCs/>
          <w:u w:val="single"/>
        </w:rPr>
        <w:t>Keywords:</w:t>
      </w:r>
      <w:r w:rsidRPr="002D1621">
        <w:rPr>
          <w:rFonts w:ascii="Times New Roman" w:hAnsi="Times New Roman" w:cs="Times New Roman"/>
          <w:bCs/>
        </w:rPr>
        <w:t xml:space="preserve"> induction of </w:t>
      </w:r>
      <w:r w:rsidR="00983D5D">
        <w:rPr>
          <w:rFonts w:ascii="Times New Roman" w:hAnsi="Times New Roman" w:cs="Times New Roman"/>
          <w:bCs/>
        </w:rPr>
        <w:t>labor</w:t>
      </w:r>
      <w:r w:rsidRPr="002D1621">
        <w:rPr>
          <w:rFonts w:ascii="Times New Roman" w:hAnsi="Times New Roman" w:cs="Times New Roman"/>
          <w:bCs/>
        </w:rPr>
        <w:t>, oral misoprostol solution, titrated oral misoprostol solution</w:t>
      </w:r>
    </w:p>
    <w:p w:rsidR="00A2424F" w:rsidRPr="002D1621" w:rsidRDefault="00A2424F" w:rsidP="001F3373">
      <w:pPr>
        <w:rPr>
          <w:rFonts w:ascii="Times New Roman" w:hAnsi="Times New Roman" w:cs="Times New Roman"/>
          <w:bCs/>
        </w:rPr>
      </w:pPr>
    </w:p>
    <w:p w:rsidR="00A2424F" w:rsidRPr="002D1621" w:rsidRDefault="00A2424F" w:rsidP="001F3373">
      <w:pPr>
        <w:rPr>
          <w:rFonts w:ascii="Times New Roman" w:hAnsi="Times New Roman" w:cs="Times New Roman"/>
          <w:bCs/>
        </w:rPr>
      </w:pPr>
    </w:p>
    <w:p w:rsidR="00571D3E" w:rsidRPr="002D1621" w:rsidRDefault="00571D3E" w:rsidP="001F3373">
      <w:pPr>
        <w:rPr>
          <w:rFonts w:ascii="Times New Roman" w:hAnsi="Times New Roman" w:cs="Times New Roman"/>
          <w:bCs/>
        </w:rPr>
      </w:pPr>
    </w:p>
    <w:p w:rsidR="00571D3E" w:rsidRPr="002D1621" w:rsidRDefault="00571D3E" w:rsidP="001F3373">
      <w:pPr>
        <w:rPr>
          <w:rFonts w:ascii="Times New Roman" w:hAnsi="Times New Roman" w:cs="Times New Roman"/>
          <w:bCs/>
        </w:rPr>
      </w:pPr>
    </w:p>
    <w:p w:rsidR="00571D3E" w:rsidRPr="002D1621" w:rsidRDefault="00571D3E" w:rsidP="001F3373">
      <w:pPr>
        <w:rPr>
          <w:rFonts w:ascii="Times New Roman" w:hAnsi="Times New Roman" w:cs="Times New Roman"/>
          <w:bCs/>
        </w:rPr>
      </w:pPr>
    </w:p>
    <w:p w:rsidR="00571D3E" w:rsidRPr="002D1621" w:rsidRDefault="00571D3E" w:rsidP="001F3373">
      <w:pPr>
        <w:rPr>
          <w:rFonts w:ascii="Times New Roman" w:hAnsi="Times New Roman" w:cs="Times New Roman"/>
          <w:bCs/>
        </w:rPr>
      </w:pPr>
    </w:p>
    <w:p w:rsidR="00A2424F" w:rsidRPr="002D1621" w:rsidRDefault="00A2424F" w:rsidP="001F3373">
      <w:pPr>
        <w:rPr>
          <w:rFonts w:ascii="Times New Roman" w:hAnsi="Times New Roman" w:cs="Times New Roman"/>
          <w:bCs/>
        </w:rPr>
      </w:pPr>
    </w:p>
    <w:p w:rsidR="00406A83" w:rsidRPr="002D1621" w:rsidRDefault="00406A83" w:rsidP="001F3373">
      <w:pPr>
        <w:rPr>
          <w:rFonts w:ascii="Times New Roman" w:hAnsi="Times New Roman" w:cs="Times New Roman"/>
          <w:bCs/>
        </w:rPr>
      </w:pPr>
    </w:p>
    <w:p w:rsidR="00A2424F" w:rsidRPr="002D1621" w:rsidRDefault="00A2424F" w:rsidP="001F3373">
      <w:pPr>
        <w:rPr>
          <w:rFonts w:ascii="Times New Roman" w:hAnsi="Times New Roman" w:cs="Times New Roman"/>
          <w:bCs/>
        </w:rPr>
      </w:pPr>
    </w:p>
    <w:p w:rsidR="00406A83" w:rsidRPr="002D1621" w:rsidRDefault="00406A83" w:rsidP="001F3373">
      <w:pPr>
        <w:rPr>
          <w:rFonts w:ascii="Times New Roman" w:hAnsi="Times New Roman" w:cs="Times New Roman"/>
          <w:bCs/>
        </w:rPr>
      </w:pPr>
    </w:p>
    <w:p w:rsidR="00DD0B80" w:rsidRPr="002D1621" w:rsidRDefault="00DD0B80" w:rsidP="001F3373">
      <w:pPr>
        <w:rPr>
          <w:rFonts w:ascii="Times New Roman" w:hAnsi="Times New Roman" w:cs="Times New Roman"/>
          <w:bCs/>
        </w:rPr>
      </w:pPr>
    </w:p>
    <w:p w:rsidR="002C42F7" w:rsidRPr="002D1621" w:rsidRDefault="002C42F7" w:rsidP="00406A83">
      <w:pPr>
        <w:autoSpaceDE w:val="0"/>
        <w:autoSpaceDN w:val="0"/>
        <w:adjustRightInd w:val="0"/>
        <w:spacing w:after="0" w:line="240" w:lineRule="auto"/>
        <w:rPr>
          <w:rFonts w:ascii="Times New Roman" w:hAnsi="Times New Roman" w:cs="Times New Roman"/>
          <w:bCs/>
          <w:caps/>
        </w:rPr>
      </w:pPr>
      <w:r w:rsidRPr="002D1621">
        <w:rPr>
          <w:rFonts w:ascii="Times New Roman" w:hAnsi="Times New Roman" w:cs="Times New Roman"/>
          <w:bCs/>
          <w:caps/>
        </w:rPr>
        <w:lastRenderedPageBreak/>
        <w:t>INTRODUCTION</w:t>
      </w:r>
    </w:p>
    <w:p w:rsidR="00A26A53" w:rsidRPr="002D1621" w:rsidRDefault="00A26A53" w:rsidP="00A26A53">
      <w:pPr>
        <w:autoSpaceDE w:val="0"/>
        <w:autoSpaceDN w:val="0"/>
        <w:adjustRightInd w:val="0"/>
        <w:spacing w:after="0" w:line="240" w:lineRule="auto"/>
        <w:rPr>
          <w:rFonts w:ascii="Times New Roman" w:hAnsi="Times New Roman" w:cs="Times New Roman"/>
        </w:rPr>
      </w:pPr>
    </w:p>
    <w:p w:rsidR="0091110A" w:rsidRPr="002D1621" w:rsidRDefault="00EE70C5" w:rsidP="00E664F9">
      <w:pPr>
        <w:autoSpaceDE w:val="0"/>
        <w:autoSpaceDN w:val="0"/>
        <w:adjustRightInd w:val="0"/>
        <w:spacing w:after="0" w:line="240" w:lineRule="auto"/>
        <w:rPr>
          <w:rFonts w:ascii="Times New Roman" w:hAnsi="Times New Roman" w:cs="Times New Roman"/>
        </w:rPr>
      </w:pPr>
      <w:r w:rsidRPr="002D1621">
        <w:rPr>
          <w:rFonts w:ascii="Times New Roman" w:hAnsi="Times New Roman" w:cs="Times New Roman"/>
        </w:rPr>
        <w:t>Induction of labor is a commonly practiced obstetric intervention to artificially initiate the process of labor when the benefits to either mother or fetus outweigh those of pregnancy continuation.</w:t>
      </w:r>
      <w:r w:rsidR="00F27E4F" w:rsidRPr="002D1621">
        <w:rPr>
          <w:rFonts w:ascii="Times New Roman" w:hAnsi="Times New Roman" w:cs="Times New Roman"/>
          <w:vertAlign w:val="superscript"/>
        </w:rPr>
        <w:t>1</w:t>
      </w:r>
      <w:r w:rsidR="0091110A" w:rsidRPr="002D1621">
        <w:rPr>
          <w:rFonts w:ascii="Times New Roman" w:hAnsi="Times New Roman" w:cs="Times New Roman"/>
        </w:rPr>
        <w:t xml:space="preserve"> </w:t>
      </w:r>
      <w:r w:rsidRPr="002D1621">
        <w:rPr>
          <w:rFonts w:ascii="Times New Roman" w:hAnsi="Times New Roman" w:cs="Times New Roman"/>
        </w:rPr>
        <w:t>In recent years, the rate of inducti</w:t>
      </w:r>
      <w:r w:rsidR="00F6278F" w:rsidRPr="002D1621">
        <w:rPr>
          <w:rFonts w:ascii="Times New Roman" w:hAnsi="Times New Roman" w:cs="Times New Roman"/>
        </w:rPr>
        <w:t>on has shown a gradual increase</w:t>
      </w:r>
      <w:r w:rsidR="00F240A0" w:rsidRPr="002D1621">
        <w:rPr>
          <w:rFonts w:ascii="Times New Roman" w:hAnsi="Times New Roman" w:cs="Times New Roman"/>
        </w:rPr>
        <w:t xml:space="preserve"> </w:t>
      </w:r>
      <w:r w:rsidRPr="002D1621">
        <w:rPr>
          <w:rFonts w:ascii="Times New Roman" w:hAnsi="Times New Roman" w:cs="Times New Roman"/>
        </w:rPr>
        <w:t>and the incidence for labor ind</w:t>
      </w:r>
      <w:r w:rsidR="00F27E4F" w:rsidRPr="002D1621">
        <w:rPr>
          <w:rFonts w:ascii="Times New Roman" w:hAnsi="Times New Roman" w:cs="Times New Roman"/>
        </w:rPr>
        <w:t>uction dramatically varies 8–44</w:t>
      </w:r>
      <w:r w:rsidRPr="002D1621">
        <w:rPr>
          <w:rFonts w:ascii="Times New Roman" w:hAnsi="Times New Roman" w:cs="Times New Roman"/>
        </w:rPr>
        <w:t>%</w:t>
      </w:r>
      <w:r w:rsidR="00F27E4F" w:rsidRPr="002D1621">
        <w:rPr>
          <w:rFonts w:ascii="Times New Roman" w:hAnsi="Times New Roman" w:cs="Times New Roman"/>
        </w:rPr>
        <w:t>.</w:t>
      </w:r>
      <w:r w:rsidR="00F27E4F" w:rsidRPr="002D1621">
        <w:rPr>
          <w:rFonts w:ascii="Times New Roman" w:hAnsi="Times New Roman" w:cs="Times New Roman"/>
          <w:vertAlign w:val="superscript"/>
        </w:rPr>
        <w:t>2-4</w:t>
      </w:r>
      <w:r w:rsidR="00F27E4F" w:rsidRPr="002D1621">
        <w:rPr>
          <w:rFonts w:ascii="Times New Roman" w:hAnsi="Times New Roman" w:cs="Times New Roman"/>
        </w:rPr>
        <w:t xml:space="preserve"> Adopting safe and effective methods of labor induction at appropriate gestation age can greatly decrease complications and morbidity of pregnancy and fetus. </w:t>
      </w:r>
      <w:r w:rsidRPr="002D1621">
        <w:rPr>
          <w:rFonts w:ascii="Times New Roman" w:hAnsi="Times New Roman" w:cs="Times New Roman"/>
        </w:rPr>
        <w:t xml:space="preserve"> Therefore, looking for induction methods with safety, efficacy, feasibility, low cost, and patient preferences is a constant pursuit for all obstetric providers.</w:t>
      </w:r>
    </w:p>
    <w:p w:rsidR="0091110A" w:rsidRPr="002D1621" w:rsidRDefault="0091110A" w:rsidP="00E664F9">
      <w:pPr>
        <w:autoSpaceDE w:val="0"/>
        <w:autoSpaceDN w:val="0"/>
        <w:adjustRightInd w:val="0"/>
        <w:spacing w:after="0" w:line="240" w:lineRule="auto"/>
        <w:rPr>
          <w:rFonts w:ascii="Times New Roman" w:hAnsi="Times New Roman" w:cs="Times New Roman"/>
        </w:rPr>
      </w:pPr>
    </w:p>
    <w:p w:rsidR="003D5F47" w:rsidRPr="002D1621" w:rsidRDefault="0091110A" w:rsidP="00F27E4F">
      <w:pPr>
        <w:autoSpaceDE w:val="0"/>
        <w:autoSpaceDN w:val="0"/>
        <w:adjustRightInd w:val="0"/>
        <w:spacing w:after="0" w:line="240" w:lineRule="auto"/>
        <w:rPr>
          <w:rFonts w:ascii="Times New Roman" w:hAnsi="Times New Roman" w:cs="Times New Roman"/>
        </w:rPr>
      </w:pPr>
      <w:r w:rsidRPr="002D1621">
        <w:rPr>
          <w:rFonts w:ascii="Times New Roman" w:hAnsi="Times New Roman" w:cs="Times New Roman"/>
        </w:rPr>
        <w:t xml:space="preserve">Each obstetrical department has its own protocol for administration of different methods for </w:t>
      </w:r>
      <w:r w:rsidR="00983D5D">
        <w:rPr>
          <w:rFonts w:ascii="Times New Roman" w:hAnsi="Times New Roman" w:cs="Times New Roman"/>
        </w:rPr>
        <w:t>labor</w:t>
      </w:r>
      <w:r w:rsidRPr="002D1621">
        <w:rPr>
          <w:rFonts w:ascii="Times New Roman" w:hAnsi="Times New Roman" w:cs="Times New Roman"/>
        </w:rPr>
        <w:t xml:space="preserve"> induction and augmentation. Various methods of induction of labor include administration of oxytocin, prostaglandin </w:t>
      </w:r>
      <w:r w:rsidR="00F6278F" w:rsidRPr="002D1621">
        <w:rPr>
          <w:rFonts w:ascii="Times New Roman" w:hAnsi="Times New Roman" w:cs="Times New Roman"/>
        </w:rPr>
        <w:t>analogues,</w:t>
      </w:r>
      <w:r w:rsidRPr="002D1621">
        <w:rPr>
          <w:rFonts w:ascii="Times New Roman" w:hAnsi="Times New Roman" w:cs="Times New Roman"/>
        </w:rPr>
        <w:t xml:space="preserve"> smooth muscle stimulants such as herbs or castor </w:t>
      </w:r>
      <w:r w:rsidR="00F6278F" w:rsidRPr="002D1621">
        <w:rPr>
          <w:rFonts w:ascii="Times New Roman" w:hAnsi="Times New Roman" w:cs="Times New Roman"/>
        </w:rPr>
        <w:t>oil,</w:t>
      </w:r>
      <w:r w:rsidRPr="002D1621">
        <w:rPr>
          <w:rFonts w:ascii="Times New Roman" w:hAnsi="Times New Roman" w:cs="Times New Roman"/>
        </w:rPr>
        <w:t xml:space="preserve"> mechanical methods such as digital stretching of the cervix and sweeping of the membranes, hygroscopic cervical dilators</w:t>
      </w:r>
      <w:r w:rsidR="003D5F47" w:rsidRPr="002D1621">
        <w:rPr>
          <w:rFonts w:ascii="Times New Roman" w:hAnsi="Times New Roman" w:cs="Times New Roman"/>
        </w:rPr>
        <w:t xml:space="preserve"> like laminaria tents</w:t>
      </w:r>
      <w:r w:rsidRPr="002D1621">
        <w:rPr>
          <w:rFonts w:ascii="Times New Roman" w:hAnsi="Times New Roman" w:cs="Times New Roman"/>
        </w:rPr>
        <w:t xml:space="preserve">, extra-amniotic balloon catheters and artificial rupture of </w:t>
      </w:r>
      <w:r w:rsidR="003D5F47" w:rsidRPr="002D1621">
        <w:rPr>
          <w:rFonts w:ascii="Times New Roman" w:hAnsi="Times New Roman" w:cs="Times New Roman"/>
        </w:rPr>
        <w:t>membranes</w:t>
      </w:r>
      <w:r w:rsidRPr="002D1621">
        <w:rPr>
          <w:rFonts w:ascii="Times New Roman" w:hAnsi="Times New Roman" w:cs="Times New Roman"/>
        </w:rPr>
        <w:t>.</w:t>
      </w:r>
      <w:r w:rsidR="00E664F9" w:rsidRPr="002D1621">
        <w:rPr>
          <w:rFonts w:ascii="Times New Roman" w:hAnsi="Times New Roman" w:cs="Times New Roman"/>
        </w:rPr>
        <w:t xml:space="preserve"> </w:t>
      </w:r>
      <w:r w:rsidR="00F27E4F" w:rsidRPr="002D1621">
        <w:rPr>
          <w:rFonts w:ascii="Times New Roman" w:hAnsi="Times New Roman" w:cs="Times New Roman"/>
        </w:rPr>
        <w:t xml:space="preserve">The ideal inducing agent should be able to bring about cervical changes and initiate uterine contractions with minimal risk to mother and </w:t>
      </w:r>
      <w:r w:rsidR="00F6278F" w:rsidRPr="002D1621">
        <w:rPr>
          <w:rFonts w:ascii="Times New Roman" w:hAnsi="Times New Roman" w:cs="Times New Roman"/>
        </w:rPr>
        <w:t>fetus</w:t>
      </w:r>
      <w:r w:rsidR="00F27E4F" w:rsidRPr="002D1621">
        <w:rPr>
          <w:rFonts w:ascii="Times New Roman" w:hAnsi="Times New Roman" w:cs="Times New Roman"/>
        </w:rPr>
        <w:t xml:space="preserve">. </w:t>
      </w:r>
    </w:p>
    <w:p w:rsidR="00406A83" w:rsidRPr="002D1621" w:rsidRDefault="00406A83" w:rsidP="00F27E4F">
      <w:pPr>
        <w:autoSpaceDE w:val="0"/>
        <w:autoSpaceDN w:val="0"/>
        <w:adjustRightInd w:val="0"/>
        <w:spacing w:after="0" w:line="240" w:lineRule="auto"/>
        <w:rPr>
          <w:rFonts w:ascii="Times New Roman" w:hAnsi="Times New Roman" w:cs="Times New Roman"/>
        </w:rPr>
      </w:pPr>
    </w:p>
    <w:p w:rsidR="00FE1832" w:rsidRPr="002D1621" w:rsidRDefault="00EE70C5" w:rsidP="00F27E4F">
      <w:pPr>
        <w:autoSpaceDE w:val="0"/>
        <w:autoSpaceDN w:val="0"/>
        <w:adjustRightInd w:val="0"/>
        <w:spacing w:after="0" w:line="240" w:lineRule="auto"/>
        <w:rPr>
          <w:rFonts w:ascii="Times New Roman" w:hAnsi="Times New Roman" w:cs="Times New Roman"/>
          <w:vertAlign w:val="superscript"/>
        </w:rPr>
      </w:pPr>
      <w:r w:rsidRPr="002D1621">
        <w:rPr>
          <w:rFonts w:ascii="Times New Roman" w:hAnsi="Times New Roman" w:cs="Times New Roman"/>
        </w:rPr>
        <w:t xml:space="preserve">Oxytocin has been used over decades for induction and augmentation of </w:t>
      </w:r>
      <w:r w:rsidR="00983D5D">
        <w:rPr>
          <w:rFonts w:ascii="Times New Roman" w:hAnsi="Times New Roman" w:cs="Times New Roman"/>
        </w:rPr>
        <w:t>labor</w:t>
      </w:r>
      <w:r w:rsidRPr="002D1621">
        <w:rPr>
          <w:rFonts w:ascii="Times New Roman" w:hAnsi="Times New Roman" w:cs="Times New Roman"/>
        </w:rPr>
        <w:t>.</w:t>
      </w:r>
      <w:r w:rsidR="00E664F9" w:rsidRPr="002D1621">
        <w:rPr>
          <w:rFonts w:ascii="Times New Roman" w:hAnsi="Times New Roman" w:cs="Times New Roman"/>
        </w:rPr>
        <w:t xml:space="preserve"> </w:t>
      </w:r>
      <w:r w:rsidRPr="002D1621">
        <w:rPr>
          <w:rFonts w:ascii="Times New Roman" w:hAnsi="Times New Roman" w:cs="Times New Roman"/>
        </w:rPr>
        <w:t xml:space="preserve">Presently prostaglandins, such as dinoprostone and misoprostol, are used as </w:t>
      </w:r>
      <w:r w:rsidR="003D5F47" w:rsidRPr="002D1621">
        <w:rPr>
          <w:rFonts w:ascii="Times New Roman" w:hAnsi="Times New Roman" w:cs="Times New Roman"/>
        </w:rPr>
        <w:t>most potent and acceptable</w:t>
      </w:r>
      <w:r w:rsidRPr="002D1621">
        <w:rPr>
          <w:rFonts w:ascii="Times New Roman" w:hAnsi="Times New Roman" w:cs="Times New Roman"/>
        </w:rPr>
        <w:t xml:space="preserve"> method</w:t>
      </w:r>
      <w:r w:rsidR="003D5F47" w:rsidRPr="002D1621">
        <w:rPr>
          <w:rFonts w:ascii="Times New Roman" w:hAnsi="Times New Roman" w:cs="Times New Roman"/>
        </w:rPr>
        <w:t>s</w:t>
      </w:r>
      <w:r w:rsidRPr="002D1621">
        <w:rPr>
          <w:rFonts w:ascii="Times New Roman" w:hAnsi="Times New Roman" w:cs="Times New Roman"/>
        </w:rPr>
        <w:t xml:space="preserve"> for cervical ripening and labor induction.</w:t>
      </w:r>
      <w:r w:rsidR="00A41284" w:rsidRPr="002D1621">
        <w:rPr>
          <w:rFonts w:ascii="Times New Roman" w:hAnsi="Times New Roman" w:cs="Times New Roman"/>
        </w:rPr>
        <w:t xml:space="preserve"> </w:t>
      </w:r>
      <w:r w:rsidR="00A75AE9" w:rsidRPr="002D1621">
        <w:rPr>
          <w:rFonts w:ascii="Times New Roman" w:hAnsi="Times New Roman" w:cs="Times New Roman"/>
        </w:rPr>
        <w:t>Oral misoprostol has</w:t>
      </w:r>
      <w:r w:rsidR="00A41284" w:rsidRPr="002D1621">
        <w:rPr>
          <w:rFonts w:ascii="Times New Roman" w:hAnsi="Times New Roman" w:cs="Times New Roman"/>
        </w:rPr>
        <w:t xml:space="preserve"> been shown to be more effective than intracervical prostaglandins in achieving vaginal birth within 24 hours.</w:t>
      </w:r>
      <w:r w:rsidR="00A41284" w:rsidRPr="002D1621">
        <w:rPr>
          <w:rFonts w:ascii="Times New Roman" w:hAnsi="Times New Roman" w:cs="Times New Roman"/>
          <w:vertAlign w:val="superscript"/>
        </w:rPr>
        <w:t>5,7</w:t>
      </w:r>
      <w:r w:rsidR="004627C4" w:rsidRPr="002D1621">
        <w:rPr>
          <w:rFonts w:ascii="Times New Roman" w:hAnsi="Times New Roman" w:cs="Times New Roman"/>
          <w:vertAlign w:val="superscript"/>
        </w:rPr>
        <w:t xml:space="preserve"> </w:t>
      </w:r>
      <w:r w:rsidR="00A41284" w:rsidRPr="002D1621">
        <w:rPr>
          <w:rFonts w:ascii="Times New Roman" w:hAnsi="Times New Roman" w:cs="Times New Roman"/>
        </w:rPr>
        <w:t>A reduced risk of caesarean births was observed without any increase in the risks of adverse maternal and perinatal outcomes with oral misoprostol as compared to vaginal prostaglandins.</w:t>
      </w:r>
      <w:r w:rsidR="00A41284" w:rsidRPr="002D1621">
        <w:rPr>
          <w:rFonts w:ascii="Times New Roman" w:hAnsi="Times New Roman" w:cs="Times New Roman"/>
          <w:vertAlign w:val="superscript"/>
        </w:rPr>
        <w:t xml:space="preserve">6 </w:t>
      </w:r>
      <w:r w:rsidR="00A41284" w:rsidRPr="002D1621">
        <w:rPr>
          <w:rFonts w:ascii="Times New Roman" w:hAnsi="Times New Roman" w:cs="Times New Roman"/>
        </w:rPr>
        <w:t>Oral misoprostol has been shown to be as effective as vaginal misoprostol</w:t>
      </w:r>
      <w:r w:rsidR="00A41284" w:rsidRPr="002D1621">
        <w:rPr>
          <w:rFonts w:ascii="Times New Roman" w:hAnsi="Times New Roman" w:cs="Times New Roman"/>
          <w:vertAlign w:val="superscript"/>
        </w:rPr>
        <w:t>7</w:t>
      </w:r>
      <w:r w:rsidR="00A41284" w:rsidRPr="002D1621">
        <w:rPr>
          <w:rFonts w:ascii="Times New Roman" w:hAnsi="Times New Roman" w:cs="Times New Roman"/>
        </w:rPr>
        <w:t xml:space="preserve"> and has the advantage of being more acceptable to women and can be self-administered. </w:t>
      </w:r>
      <w:r w:rsidR="0091110A" w:rsidRPr="002D1621">
        <w:rPr>
          <w:rFonts w:ascii="Times New Roman" w:hAnsi="Times New Roman" w:cs="Times New Roman"/>
        </w:rPr>
        <w:t xml:space="preserve"> </w:t>
      </w:r>
      <w:r w:rsidRPr="002D1621">
        <w:rPr>
          <w:rFonts w:ascii="Times New Roman" w:hAnsi="Times New Roman" w:cs="Times New Roman"/>
        </w:rPr>
        <w:t>In 2012, the International Federation of Gynecology and Obstetrics (FIGO) recommended an oral dose of 25 μg misoprostol solution every 2 hours to induce labor, citing the 2011 World Health Organization (WHO) reco</w:t>
      </w:r>
      <w:r w:rsidR="00E664F9" w:rsidRPr="002D1621">
        <w:rPr>
          <w:rFonts w:ascii="Times New Roman" w:hAnsi="Times New Roman" w:cs="Times New Roman"/>
        </w:rPr>
        <w:t>mmendations for labor induction</w:t>
      </w:r>
      <w:r w:rsidR="003D5F47" w:rsidRPr="002D1621">
        <w:rPr>
          <w:rFonts w:ascii="Times New Roman" w:hAnsi="Times New Roman" w:cs="Times New Roman"/>
          <w:vertAlign w:val="superscript"/>
        </w:rPr>
        <w:t>5</w:t>
      </w:r>
      <w:r w:rsidR="00E664F9" w:rsidRPr="002D1621">
        <w:rPr>
          <w:rFonts w:ascii="Times New Roman" w:hAnsi="Times New Roman" w:cs="Times New Roman"/>
        </w:rPr>
        <w:t>.</w:t>
      </w:r>
      <w:r w:rsidR="0091110A" w:rsidRPr="002D1621">
        <w:rPr>
          <w:rFonts w:ascii="Times New Roman" w:hAnsi="Times New Roman" w:cs="Times New Roman"/>
        </w:rPr>
        <w:t xml:space="preserve"> </w:t>
      </w:r>
      <w:r w:rsidRPr="002D1621">
        <w:rPr>
          <w:rFonts w:ascii="Times New Roman" w:hAnsi="Times New Roman" w:cs="Times New Roman"/>
        </w:rPr>
        <w:t>The WHO strongly recommended this regimen, rating the quality of evidence as moderate</w:t>
      </w:r>
      <w:r w:rsidR="003D5F47" w:rsidRPr="002D1621">
        <w:rPr>
          <w:rFonts w:ascii="Times New Roman" w:hAnsi="Times New Roman" w:cs="Times New Roman"/>
          <w:vertAlign w:val="superscript"/>
        </w:rPr>
        <w:t>6</w:t>
      </w:r>
      <w:r w:rsidRPr="002D1621">
        <w:rPr>
          <w:rFonts w:ascii="Times New Roman" w:hAnsi="Times New Roman" w:cs="Times New Roman"/>
        </w:rPr>
        <w:t>.</w:t>
      </w:r>
      <w:r w:rsidR="003D5F47" w:rsidRPr="002D1621">
        <w:rPr>
          <w:rFonts w:ascii="Times New Roman" w:hAnsi="Times New Roman" w:cs="Times New Roman"/>
        </w:rPr>
        <w:t>The data included was from the 2006 Cochrane review by Alfirevek.</w:t>
      </w:r>
      <w:r w:rsidR="003D5F47" w:rsidRPr="002D1621">
        <w:rPr>
          <w:rFonts w:ascii="Times New Roman" w:hAnsi="Times New Roman" w:cs="Times New Roman"/>
          <w:vertAlign w:val="superscript"/>
        </w:rPr>
        <w:t>7</w:t>
      </w:r>
    </w:p>
    <w:p w:rsidR="003D5F47" w:rsidRPr="002D1621" w:rsidRDefault="003D5F47" w:rsidP="00F27E4F">
      <w:pPr>
        <w:autoSpaceDE w:val="0"/>
        <w:autoSpaceDN w:val="0"/>
        <w:adjustRightInd w:val="0"/>
        <w:spacing w:after="0" w:line="240" w:lineRule="auto"/>
        <w:rPr>
          <w:rFonts w:ascii="Times New Roman" w:hAnsi="Times New Roman" w:cs="Times New Roman"/>
        </w:rPr>
      </w:pPr>
    </w:p>
    <w:p w:rsidR="003D5F47" w:rsidRPr="002D1621" w:rsidRDefault="003D5F47" w:rsidP="00A41284">
      <w:pPr>
        <w:autoSpaceDE w:val="0"/>
        <w:autoSpaceDN w:val="0"/>
        <w:adjustRightInd w:val="0"/>
        <w:spacing w:after="0" w:line="240" w:lineRule="auto"/>
        <w:rPr>
          <w:rFonts w:ascii="Times New Roman" w:hAnsi="Times New Roman" w:cs="Times New Roman"/>
        </w:rPr>
      </w:pPr>
      <w:r w:rsidRPr="002D1621">
        <w:rPr>
          <w:rFonts w:ascii="Times New Roman" w:hAnsi="Times New Roman" w:cs="Times New Roman"/>
        </w:rPr>
        <w:t>Absorption by the oral route is more rapid and predictable with peak con</w:t>
      </w:r>
      <w:r w:rsidR="00F6278F" w:rsidRPr="002D1621">
        <w:rPr>
          <w:rFonts w:ascii="Times New Roman" w:hAnsi="Times New Roman" w:cs="Times New Roman"/>
        </w:rPr>
        <w:t>centrations being achieved in 34</w:t>
      </w:r>
      <w:r w:rsidRPr="002D1621">
        <w:rPr>
          <w:rFonts w:ascii="Times New Roman" w:hAnsi="Times New Roman" w:cs="Times New Roman"/>
        </w:rPr>
        <w:t>min.</w:t>
      </w:r>
      <w:r w:rsidR="003506F2" w:rsidRPr="002D1621">
        <w:rPr>
          <w:rFonts w:ascii="Times New Roman" w:hAnsi="Times New Roman" w:cs="Times New Roman"/>
          <w:vertAlign w:val="superscript"/>
        </w:rPr>
        <w:t>8</w:t>
      </w:r>
      <w:r w:rsidR="00A41284" w:rsidRPr="002D1621">
        <w:rPr>
          <w:rFonts w:ascii="Times New Roman" w:hAnsi="Times New Roman" w:cs="Times New Roman"/>
        </w:rPr>
        <w:t xml:space="preserve"> Its terminal half-life is 20–40 min</w:t>
      </w:r>
      <w:r w:rsidR="00A41284" w:rsidRPr="002D1621">
        <w:rPr>
          <w:rFonts w:ascii="Times New Roman" w:hAnsi="Times New Roman" w:cs="Times New Roman"/>
          <w:vertAlign w:val="superscript"/>
        </w:rPr>
        <w:t>8</w:t>
      </w:r>
      <w:r w:rsidR="00A41284" w:rsidRPr="002D1621">
        <w:rPr>
          <w:rFonts w:ascii="Times New Roman" w:hAnsi="Times New Roman" w:cs="Times New Roman"/>
        </w:rPr>
        <w:t xml:space="preserve"> following oral administration, followed by a rapid decline to low levels during the period of 120 min, thereafter with a more gradual decline, and no drug accumulation phenomenon.</w:t>
      </w:r>
      <w:r w:rsidR="00A41284" w:rsidRPr="002D1621">
        <w:rPr>
          <w:rFonts w:ascii="Times New Roman" w:hAnsi="Times New Roman" w:cs="Times New Roman"/>
          <w:vertAlign w:val="superscript"/>
        </w:rPr>
        <w:t>1</w:t>
      </w:r>
      <w:r w:rsidR="009A304F" w:rsidRPr="002D1621">
        <w:rPr>
          <w:rFonts w:ascii="Times New Roman" w:hAnsi="Times New Roman" w:cs="Times New Roman"/>
          <w:vertAlign w:val="superscript"/>
        </w:rPr>
        <w:t>2</w:t>
      </w:r>
      <w:r w:rsidR="00A41284" w:rsidRPr="002D1621">
        <w:rPr>
          <w:rFonts w:ascii="Times New Roman" w:hAnsi="Times New Roman" w:cs="Times New Roman"/>
        </w:rPr>
        <w:t xml:space="preserve"> Thus the administration of oral misoprostol in titrated doses may provide a steady drug serum level with better efficacy and improved clinical induction outcome as compared with 2-hourly dosing.</w:t>
      </w:r>
    </w:p>
    <w:p w:rsidR="003D5F47" w:rsidRPr="002D1621" w:rsidRDefault="003D5F47" w:rsidP="00F27E4F">
      <w:pPr>
        <w:autoSpaceDE w:val="0"/>
        <w:autoSpaceDN w:val="0"/>
        <w:adjustRightInd w:val="0"/>
        <w:spacing w:after="0" w:line="240" w:lineRule="auto"/>
        <w:rPr>
          <w:rFonts w:ascii="Times New Roman" w:hAnsi="Times New Roman" w:cs="Times New Roman"/>
        </w:rPr>
      </w:pPr>
    </w:p>
    <w:p w:rsidR="003506F2" w:rsidRPr="002D1621" w:rsidRDefault="003506F2" w:rsidP="003D5F47">
      <w:pPr>
        <w:autoSpaceDE w:val="0"/>
        <w:autoSpaceDN w:val="0"/>
        <w:adjustRightInd w:val="0"/>
        <w:spacing w:after="0" w:line="240" w:lineRule="auto"/>
        <w:rPr>
          <w:rFonts w:ascii="Times New Roman" w:hAnsi="Times New Roman" w:cs="Times New Roman"/>
          <w:vertAlign w:val="superscript"/>
        </w:rPr>
      </w:pPr>
    </w:p>
    <w:p w:rsidR="003506F2" w:rsidRPr="002D1621" w:rsidRDefault="003506F2" w:rsidP="003D5F47">
      <w:pPr>
        <w:autoSpaceDE w:val="0"/>
        <w:autoSpaceDN w:val="0"/>
        <w:adjustRightInd w:val="0"/>
        <w:spacing w:after="0" w:line="240" w:lineRule="auto"/>
        <w:rPr>
          <w:rFonts w:ascii="Times New Roman" w:hAnsi="Times New Roman" w:cs="Times New Roman"/>
          <w:vertAlign w:val="superscript"/>
        </w:rPr>
      </w:pPr>
    </w:p>
    <w:p w:rsidR="003506F2" w:rsidRPr="002D1621" w:rsidRDefault="003506F2" w:rsidP="003D5F47">
      <w:pPr>
        <w:autoSpaceDE w:val="0"/>
        <w:autoSpaceDN w:val="0"/>
        <w:adjustRightInd w:val="0"/>
        <w:spacing w:after="0" w:line="240" w:lineRule="auto"/>
        <w:rPr>
          <w:rFonts w:ascii="Times New Roman" w:hAnsi="Times New Roman" w:cs="Times New Roman"/>
          <w:vertAlign w:val="superscript"/>
        </w:rPr>
      </w:pPr>
    </w:p>
    <w:p w:rsidR="003506F2" w:rsidRPr="002D1621" w:rsidRDefault="003506F2" w:rsidP="003D5F47">
      <w:pPr>
        <w:autoSpaceDE w:val="0"/>
        <w:autoSpaceDN w:val="0"/>
        <w:adjustRightInd w:val="0"/>
        <w:spacing w:after="0" w:line="240" w:lineRule="auto"/>
        <w:rPr>
          <w:rFonts w:ascii="Times New Roman" w:hAnsi="Times New Roman" w:cs="Times New Roman"/>
          <w:vertAlign w:val="superscript"/>
        </w:rPr>
      </w:pPr>
    </w:p>
    <w:p w:rsidR="003506F2" w:rsidRPr="002D1621" w:rsidRDefault="003506F2" w:rsidP="003D5F47">
      <w:pPr>
        <w:autoSpaceDE w:val="0"/>
        <w:autoSpaceDN w:val="0"/>
        <w:adjustRightInd w:val="0"/>
        <w:spacing w:after="0" w:line="240" w:lineRule="auto"/>
        <w:rPr>
          <w:rFonts w:ascii="Times New Roman" w:hAnsi="Times New Roman" w:cs="Times New Roman"/>
          <w:vertAlign w:val="superscript"/>
        </w:rPr>
      </w:pPr>
    </w:p>
    <w:p w:rsidR="003506F2" w:rsidRPr="002D1621" w:rsidRDefault="003506F2" w:rsidP="003D5F47">
      <w:pPr>
        <w:autoSpaceDE w:val="0"/>
        <w:autoSpaceDN w:val="0"/>
        <w:adjustRightInd w:val="0"/>
        <w:spacing w:after="0" w:line="240" w:lineRule="auto"/>
        <w:rPr>
          <w:rFonts w:ascii="Times New Roman" w:hAnsi="Times New Roman" w:cs="Times New Roman"/>
          <w:vertAlign w:val="superscript"/>
        </w:rPr>
      </w:pPr>
    </w:p>
    <w:p w:rsidR="003506F2" w:rsidRPr="002D1621" w:rsidRDefault="003506F2" w:rsidP="003D5F47">
      <w:pPr>
        <w:autoSpaceDE w:val="0"/>
        <w:autoSpaceDN w:val="0"/>
        <w:adjustRightInd w:val="0"/>
        <w:spacing w:after="0" w:line="240" w:lineRule="auto"/>
        <w:rPr>
          <w:rFonts w:ascii="Times New Roman" w:hAnsi="Times New Roman" w:cs="Times New Roman"/>
          <w:vertAlign w:val="superscript"/>
        </w:rPr>
      </w:pPr>
    </w:p>
    <w:p w:rsidR="003506F2" w:rsidRPr="002D1621" w:rsidRDefault="003506F2" w:rsidP="003D5F47">
      <w:pPr>
        <w:autoSpaceDE w:val="0"/>
        <w:autoSpaceDN w:val="0"/>
        <w:adjustRightInd w:val="0"/>
        <w:spacing w:after="0" w:line="240" w:lineRule="auto"/>
        <w:rPr>
          <w:rFonts w:ascii="Times New Roman" w:hAnsi="Times New Roman" w:cs="Times New Roman"/>
          <w:vertAlign w:val="superscript"/>
        </w:rPr>
      </w:pPr>
    </w:p>
    <w:p w:rsidR="003506F2" w:rsidRPr="002D1621" w:rsidRDefault="003506F2" w:rsidP="003D5F47">
      <w:pPr>
        <w:autoSpaceDE w:val="0"/>
        <w:autoSpaceDN w:val="0"/>
        <w:adjustRightInd w:val="0"/>
        <w:spacing w:after="0" w:line="240" w:lineRule="auto"/>
        <w:rPr>
          <w:rFonts w:ascii="Times New Roman" w:hAnsi="Times New Roman" w:cs="Times New Roman"/>
          <w:vertAlign w:val="superscript"/>
        </w:rPr>
      </w:pPr>
    </w:p>
    <w:p w:rsidR="003506F2" w:rsidRPr="002D1621" w:rsidRDefault="003506F2" w:rsidP="003D5F47">
      <w:pPr>
        <w:autoSpaceDE w:val="0"/>
        <w:autoSpaceDN w:val="0"/>
        <w:adjustRightInd w:val="0"/>
        <w:spacing w:after="0" w:line="240" w:lineRule="auto"/>
        <w:rPr>
          <w:rFonts w:ascii="Times New Roman" w:hAnsi="Times New Roman" w:cs="Times New Roman"/>
          <w:vertAlign w:val="superscript"/>
        </w:rPr>
      </w:pPr>
    </w:p>
    <w:p w:rsidR="00AF0985" w:rsidRPr="002D1621" w:rsidRDefault="00AF0985" w:rsidP="003D5F47">
      <w:pPr>
        <w:autoSpaceDE w:val="0"/>
        <w:autoSpaceDN w:val="0"/>
        <w:adjustRightInd w:val="0"/>
        <w:spacing w:after="0" w:line="240" w:lineRule="auto"/>
        <w:rPr>
          <w:rFonts w:ascii="Times New Roman" w:hAnsi="Times New Roman" w:cs="Times New Roman"/>
          <w:vertAlign w:val="superscript"/>
        </w:rPr>
      </w:pPr>
    </w:p>
    <w:p w:rsidR="003506F2" w:rsidRPr="002D1621" w:rsidRDefault="003506F2" w:rsidP="003D5F47">
      <w:pPr>
        <w:autoSpaceDE w:val="0"/>
        <w:autoSpaceDN w:val="0"/>
        <w:adjustRightInd w:val="0"/>
        <w:spacing w:after="0" w:line="240" w:lineRule="auto"/>
        <w:rPr>
          <w:rFonts w:ascii="Times New Roman" w:hAnsi="Times New Roman" w:cs="Times New Roman"/>
          <w:vertAlign w:val="superscript"/>
        </w:rPr>
      </w:pPr>
    </w:p>
    <w:p w:rsidR="003D5F47" w:rsidRPr="002D1621" w:rsidRDefault="003D5F47" w:rsidP="00F27E4F">
      <w:pPr>
        <w:autoSpaceDE w:val="0"/>
        <w:autoSpaceDN w:val="0"/>
        <w:adjustRightInd w:val="0"/>
        <w:spacing w:after="0" w:line="240" w:lineRule="auto"/>
        <w:rPr>
          <w:rFonts w:ascii="Times New Roman" w:hAnsi="Times New Roman" w:cs="Times New Roman"/>
        </w:rPr>
      </w:pPr>
    </w:p>
    <w:p w:rsidR="003D5F47" w:rsidRPr="002D1621" w:rsidRDefault="003D5F47" w:rsidP="003D5F47">
      <w:pPr>
        <w:shd w:val="clear" w:color="auto" w:fill="FFFFFF"/>
        <w:spacing w:after="0" w:line="0" w:lineRule="auto"/>
        <w:rPr>
          <w:rFonts w:ascii="Times New Roman" w:eastAsia="Times New Roman" w:hAnsi="Times New Roman" w:cs="Times New Roman"/>
          <w:color w:val="000000"/>
        </w:rPr>
      </w:pPr>
      <w:r w:rsidRPr="002D1621">
        <w:rPr>
          <w:rFonts w:ascii="Times New Roman" w:eastAsia="Times New Roman" w:hAnsi="Times New Roman" w:cs="Times New Roman"/>
          <w:color w:val="000000"/>
        </w:rPr>
        <w:t>introduction of laminaria tents, or their synthetic</w:t>
      </w:r>
    </w:p>
    <w:p w:rsidR="003D5F47" w:rsidRPr="002D1621" w:rsidRDefault="003D5F47" w:rsidP="003D5F47">
      <w:pPr>
        <w:shd w:val="clear" w:color="auto" w:fill="FFFFFF"/>
        <w:spacing w:after="0" w:line="0" w:lineRule="auto"/>
        <w:rPr>
          <w:rFonts w:ascii="Times New Roman" w:eastAsia="Times New Roman" w:hAnsi="Times New Roman" w:cs="Times New Roman"/>
          <w:color w:val="000000"/>
        </w:rPr>
      </w:pPr>
      <w:r w:rsidRPr="002D1621">
        <w:rPr>
          <w:rFonts w:ascii="Times New Roman" w:eastAsia="Times New Roman" w:hAnsi="Times New Roman" w:cs="Times New Roman"/>
          <w:color w:val="000000"/>
        </w:rPr>
        <w:t>equivalent (Dilapan), into the cervical canal; (2) the introduction</w:t>
      </w:r>
    </w:p>
    <w:p w:rsidR="003D5F47" w:rsidRPr="002D1621" w:rsidRDefault="003D5F47" w:rsidP="003D5F47">
      <w:pPr>
        <w:shd w:val="clear" w:color="auto" w:fill="FFFFFF"/>
        <w:spacing w:after="0" w:line="0" w:lineRule="auto"/>
        <w:rPr>
          <w:rFonts w:ascii="Times New Roman" w:eastAsia="Times New Roman" w:hAnsi="Times New Roman" w:cs="Times New Roman"/>
          <w:color w:val="000000"/>
        </w:rPr>
      </w:pPr>
      <w:r w:rsidRPr="002D1621">
        <w:rPr>
          <w:rFonts w:ascii="Times New Roman" w:eastAsia="Times New Roman" w:hAnsi="Times New Roman" w:cs="Times New Roman"/>
          <w:color w:val="000000"/>
        </w:rPr>
        <w:t>of a catheter (Foley, Atad or other ty pe), through th e cervix into</w:t>
      </w:r>
    </w:p>
    <w:p w:rsidR="003D5F47" w:rsidRPr="002D1621" w:rsidRDefault="003D5F47" w:rsidP="003D5F47">
      <w:pPr>
        <w:shd w:val="clear" w:color="auto" w:fill="FFFFFF"/>
        <w:spacing w:after="0" w:line="0" w:lineRule="auto"/>
        <w:rPr>
          <w:rFonts w:ascii="Times New Roman" w:eastAsia="Times New Roman" w:hAnsi="Times New Roman" w:cs="Times New Roman"/>
          <w:color w:val="000000"/>
        </w:rPr>
      </w:pPr>
      <w:r w:rsidRPr="002D1621">
        <w:rPr>
          <w:rFonts w:ascii="Times New Roman" w:eastAsia="Times New Roman" w:hAnsi="Times New Roman" w:cs="Times New Roman"/>
          <w:color w:val="000000"/>
        </w:rPr>
        <w:t>the extra-amniotic space, either with or without traction; (3) use</w:t>
      </w:r>
    </w:p>
    <w:p w:rsidR="003D5F47" w:rsidRPr="002D1621" w:rsidRDefault="003D5F47" w:rsidP="003D5F47">
      <w:pPr>
        <w:shd w:val="clear" w:color="auto" w:fill="FFFFFF"/>
        <w:spacing w:after="0" w:line="0" w:lineRule="auto"/>
        <w:rPr>
          <w:rFonts w:ascii="Times New Roman" w:eastAsia="Times New Roman" w:hAnsi="Times New Roman" w:cs="Times New Roman"/>
          <w:color w:val="000000"/>
        </w:rPr>
      </w:pPr>
      <w:r w:rsidRPr="002D1621">
        <w:rPr>
          <w:rFonts w:ascii="Times New Roman" w:eastAsia="Times New Roman" w:hAnsi="Times New Roman" w:cs="Times New Roman"/>
          <w:color w:val="000000"/>
        </w:rPr>
        <w:t>of a catheter to inject ﬂuids, usually saline water, in the extra-</w:t>
      </w:r>
    </w:p>
    <w:p w:rsidR="003D5F47" w:rsidRPr="002D1621" w:rsidRDefault="003D5F47" w:rsidP="003D5F47">
      <w:pPr>
        <w:shd w:val="clear" w:color="auto" w:fill="FFFFFF"/>
        <w:spacing w:after="0" w:line="0" w:lineRule="auto"/>
        <w:rPr>
          <w:rFonts w:ascii="Times New Roman" w:eastAsia="Times New Roman" w:hAnsi="Times New Roman" w:cs="Times New Roman"/>
          <w:color w:val="000000"/>
        </w:rPr>
      </w:pPr>
      <w:r w:rsidRPr="002D1621">
        <w:rPr>
          <w:rFonts w:ascii="Times New Roman" w:eastAsia="Times New Roman" w:hAnsi="Times New Roman" w:cs="Times New Roman"/>
          <w:color w:val="000000"/>
        </w:rPr>
        <w:t>amniotic space (extra-amniotic infusion</w:t>
      </w:r>
    </w:p>
    <w:p w:rsidR="003D5F47" w:rsidRPr="002D1621" w:rsidRDefault="003D5F47" w:rsidP="003D5F47">
      <w:pPr>
        <w:shd w:val="clear" w:color="auto" w:fill="FFFFFF"/>
        <w:spacing w:after="0" w:line="0" w:lineRule="auto"/>
        <w:rPr>
          <w:rFonts w:ascii="Times New Roman" w:eastAsia="Times New Roman" w:hAnsi="Times New Roman" w:cs="Times New Roman"/>
          <w:color w:val="000000"/>
        </w:rPr>
      </w:pPr>
      <w:r w:rsidRPr="002D1621">
        <w:rPr>
          <w:rFonts w:ascii="Times New Roman" w:eastAsia="Times New Roman" w:hAnsi="Times New Roman" w:cs="Times New Roman"/>
          <w:color w:val="000000"/>
        </w:rPr>
        <w:t>introduction of laminaria tents, or their synthetic</w:t>
      </w:r>
    </w:p>
    <w:p w:rsidR="003D5F47" w:rsidRPr="002D1621" w:rsidRDefault="003D5F47" w:rsidP="003D5F47">
      <w:pPr>
        <w:shd w:val="clear" w:color="auto" w:fill="FFFFFF"/>
        <w:spacing w:after="0" w:line="0" w:lineRule="auto"/>
        <w:rPr>
          <w:rFonts w:ascii="Times New Roman" w:eastAsia="Times New Roman" w:hAnsi="Times New Roman" w:cs="Times New Roman"/>
          <w:color w:val="000000"/>
        </w:rPr>
      </w:pPr>
      <w:r w:rsidRPr="002D1621">
        <w:rPr>
          <w:rFonts w:ascii="Times New Roman" w:eastAsia="Times New Roman" w:hAnsi="Times New Roman" w:cs="Times New Roman"/>
          <w:color w:val="000000"/>
        </w:rPr>
        <w:t>equivalent (Dilapan), into the cervical canal; (2) the introduction</w:t>
      </w:r>
    </w:p>
    <w:p w:rsidR="003D5F47" w:rsidRPr="002D1621" w:rsidRDefault="003D5F47" w:rsidP="003D5F47">
      <w:pPr>
        <w:shd w:val="clear" w:color="auto" w:fill="FFFFFF"/>
        <w:spacing w:after="0" w:line="0" w:lineRule="auto"/>
        <w:rPr>
          <w:rFonts w:ascii="Times New Roman" w:eastAsia="Times New Roman" w:hAnsi="Times New Roman" w:cs="Times New Roman"/>
          <w:color w:val="000000"/>
        </w:rPr>
      </w:pPr>
      <w:r w:rsidRPr="002D1621">
        <w:rPr>
          <w:rFonts w:ascii="Times New Roman" w:eastAsia="Times New Roman" w:hAnsi="Times New Roman" w:cs="Times New Roman"/>
          <w:color w:val="000000"/>
        </w:rPr>
        <w:t>of a catheter (Foley, Atad or other ty pe), through th e cervix into</w:t>
      </w:r>
    </w:p>
    <w:p w:rsidR="003D5F47" w:rsidRPr="002D1621" w:rsidRDefault="003D5F47" w:rsidP="003D5F47">
      <w:pPr>
        <w:shd w:val="clear" w:color="auto" w:fill="FFFFFF"/>
        <w:spacing w:after="0" w:line="0" w:lineRule="auto"/>
        <w:rPr>
          <w:rFonts w:ascii="Times New Roman" w:eastAsia="Times New Roman" w:hAnsi="Times New Roman" w:cs="Times New Roman"/>
          <w:color w:val="000000"/>
        </w:rPr>
      </w:pPr>
      <w:r w:rsidRPr="002D1621">
        <w:rPr>
          <w:rFonts w:ascii="Times New Roman" w:eastAsia="Times New Roman" w:hAnsi="Times New Roman" w:cs="Times New Roman"/>
          <w:color w:val="000000"/>
        </w:rPr>
        <w:t>the extra-amniotic space, either with or without traction; (3) use</w:t>
      </w:r>
    </w:p>
    <w:p w:rsidR="003D5F47" w:rsidRPr="002D1621" w:rsidRDefault="003D5F47" w:rsidP="003D5F47">
      <w:pPr>
        <w:shd w:val="clear" w:color="auto" w:fill="FFFFFF"/>
        <w:spacing w:after="0" w:line="0" w:lineRule="auto"/>
        <w:rPr>
          <w:rFonts w:ascii="Times New Roman" w:eastAsia="Times New Roman" w:hAnsi="Times New Roman" w:cs="Times New Roman"/>
          <w:color w:val="000000"/>
        </w:rPr>
      </w:pPr>
      <w:r w:rsidRPr="002D1621">
        <w:rPr>
          <w:rFonts w:ascii="Times New Roman" w:eastAsia="Times New Roman" w:hAnsi="Times New Roman" w:cs="Times New Roman"/>
          <w:color w:val="000000"/>
        </w:rPr>
        <w:t>of a catheter to inject ﬂuids, usually saline water, in the extra-</w:t>
      </w:r>
    </w:p>
    <w:p w:rsidR="003D5F47" w:rsidRPr="002D1621" w:rsidRDefault="003D5F47" w:rsidP="003D5F47">
      <w:pPr>
        <w:shd w:val="clear" w:color="auto" w:fill="FFFFFF"/>
        <w:spacing w:after="0" w:line="0" w:lineRule="auto"/>
        <w:rPr>
          <w:rFonts w:ascii="Times New Roman" w:eastAsia="Times New Roman" w:hAnsi="Times New Roman" w:cs="Times New Roman"/>
          <w:color w:val="000000"/>
        </w:rPr>
      </w:pPr>
      <w:r w:rsidRPr="002D1621">
        <w:rPr>
          <w:rFonts w:ascii="Times New Roman" w:eastAsia="Times New Roman" w:hAnsi="Times New Roman" w:cs="Times New Roman"/>
          <w:color w:val="000000"/>
        </w:rPr>
        <w:t>amniotic space (extra-amniotic infusion</w:t>
      </w:r>
    </w:p>
    <w:p w:rsidR="003D5F47" w:rsidRPr="002D1621" w:rsidRDefault="003D5F47" w:rsidP="003D5F47">
      <w:pPr>
        <w:shd w:val="clear" w:color="auto" w:fill="FFFFFF"/>
        <w:spacing w:after="0" w:line="0" w:lineRule="auto"/>
        <w:rPr>
          <w:rFonts w:ascii="Times New Roman" w:eastAsia="Times New Roman" w:hAnsi="Times New Roman" w:cs="Times New Roman"/>
          <w:color w:val="000000"/>
        </w:rPr>
      </w:pPr>
      <w:r w:rsidRPr="002D1621">
        <w:rPr>
          <w:rFonts w:ascii="Times New Roman" w:eastAsia="Times New Roman" w:hAnsi="Times New Roman" w:cs="Times New Roman"/>
          <w:color w:val="000000"/>
        </w:rPr>
        <w:t>introduction of laminaria tents, or their synthetic</w:t>
      </w:r>
    </w:p>
    <w:p w:rsidR="003D5F47" w:rsidRPr="002D1621" w:rsidRDefault="003D5F47" w:rsidP="003D5F47">
      <w:pPr>
        <w:shd w:val="clear" w:color="auto" w:fill="FFFFFF"/>
        <w:spacing w:after="0" w:line="0" w:lineRule="auto"/>
        <w:rPr>
          <w:rFonts w:ascii="Times New Roman" w:eastAsia="Times New Roman" w:hAnsi="Times New Roman" w:cs="Times New Roman"/>
          <w:color w:val="000000"/>
        </w:rPr>
      </w:pPr>
      <w:r w:rsidRPr="002D1621">
        <w:rPr>
          <w:rFonts w:ascii="Times New Roman" w:eastAsia="Times New Roman" w:hAnsi="Times New Roman" w:cs="Times New Roman"/>
          <w:color w:val="000000"/>
        </w:rPr>
        <w:t>equivalent (Dilapan), into the cervical canal; (2) the introduction</w:t>
      </w:r>
    </w:p>
    <w:p w:rsidR="003D5F47" w:rsidRPr="002D1621" w:rsidRDefault="003D5F47" w:rsidP="003D5F47">
      <w:pPr>
        <w:shd w:val="clear" w:color="auto" w:fill="FFFFFF"/>
        <w:spacing w:after="0" w:line="0" w:lineRule="auto"/>
        <w:rPr>
          <w:rFonts w:ascii="Times New Roman" w:eastAsia="Times New Roman" w:hAnsi="Times New Roman" w:cs="Times New Roman"/>
          <w:color w:val="000000"/>
        </w:rPr>
      </w:pPr>
      <w:r w:rsidRPr="002D1621">
        <w:rPr>
          <w:rFonts w:ascii="Times New Roman" w:eastAsia="Times New Roman" w:hAnsi="Times New Roman" w:cs="Times New Roman"/>
          <w:color w:val="000000"/>
        </w:rPr>
        <w:t>of a catheter (Foley, Atad or other ty pe), through th e cervix into</w:t>
      </w:r>
    </w:p>
    <w:p w:rsidR="003D5F47" w:rsidRPr="002D1621" w:rsidRDefault="003D5F47" w:rsidP="003D5F47">
      <w:pPr>
        <w:shd w:val="clear" w:color="auto" w:fill="FFFFFF"/>
        <w:spacing w:after="0" w:line="0" w:lineRule="auto"/>
        <w:rPr>
          <w:rFonts w:ascii="Times New Roman" w:eastAsia="Times New Roman" w:hAnsi="Times New Roman" w:cs="Times New Roman"/>
          <w:color w:val="000000"/>
        </w:rPr>
      </w:pPr>
      <w:r w:rsidRPr="002D1621">
        <w:rPr>
          <w:rFonts w:ascii="Times New Roman" w:eastAsia="Times New Roman" w:hAnsi="Times New Roman" w:cs="Times New Roman"/>
          <w:color w:val="000000"/>
        </w:rPr>
        <w:t>the extra-amniotic space, either with or without traction; (3) use</w:t>
      </w:r>
    </w:p>
    <w:p w:rsidR="003D5F47" w:rsidRPr="002D1621" w:rsidRDefault="003D5F47" w:rsidP="003D5F47">
      <w:pPr>
        <w:shd w:val="clear" w:color="auto" w:fill="FFFFFF"/>
        <w:spacing w:after="0" w:line="0" w:lineRule="auto"/>
        <w:rPr>
          <w:rFonts w:ascii="Times New Roman" w:eastAsia="Times New Roman" w:hAnsi="Times New Roman" w:cs="Times New Roman"/>
          <w:color w:val="000000"/>
        </w:rPr>
      </w:pPr>
      <w:r w:rsidRPr="002D1621">
        <w:rPr>
          <w:rFonts w:ascii="Times New Roman" w:eastAsia="Times New Roman" w:hAnsi="Times New Roman" w:cs="Times New Roman"/>
          <w:color w:val="000000"/>
        </w:rPr>
        <w:t>of a catheter to inject ﬂuids, usually saline water, in the extra-</w:t>
      </w:r>
    </w:p>
    <w:p w:rsidR="003D5F47" w:rsidRPr="002D1621" w:rsidRDefault="003D5F47" w:rsidP="003D5F47">
      <w:pPr>
        <w:shd w:val="clear" w:color="auto" w:fill="FFFFFF"/>
        <w:spacing w:after="0" w:line="0" w:lineRule="auto"/>
        <w:rPr>
          <w:rFonts w:ascii="Times New Roman" w:eastAsia="Times New Roman" w:hAnsi="Times New Roman" w:cs="Times New Roman"/>
          <w:color w:val="000000"/>
        </w:rPr>
      </w:pPr>
      <w:r w:rsidRPr="002D1621">
        <w:rPr>
          <w:rFonts w:ascii="Times New Roman" w:eastAsia="Times New Roman" w:hAnsi="Times New Roman" w:cs="Times New Roman"/>
          <w:color w:val="000000"/>
        </w:rPr>
        <w:t>amniotic space (extra-amniotic infusion</w:t>
      </w:r>
    </w:p>
    <w:p w:rsidR="003D5F47" w:rsidRPr="002D1621" w:rsidRDefault="003D5F47" w:rsidP="003D5F47">
      <w:pPr>
        <w:shd w:val="clear" w:color="auto" w:fill="FFFFFF"/>
        <w:spacing w:after="0" w:line="0" w:lineRule="auto"/>
        <w:rPr>
          <w:rFonts w:ascii="Times New Roman" w:eastAsia="Times New Roman" w:hAnsi="Times New Roman" w:cs="Times New Roman"/>
          <w:color w:val="000000"/>
        </w:rPr>
      </w:pPr>
      <w:r w:rsidRPr="002D1621">
        <w:rPr>
          <w:rFonts w:ascii="Times New Roman" w:eastAsia="Times New Roman" w:hAnsi="Times New Roman" w:cs="Times New Roman"/>
          <w:color w:val="000000"/>
        </w:rPr>
        <w:t>introduction of laminaria tents, or their synthetic</w:t>
      </w:r>
    </w:p>
    <w:p w:rsidR="003D5F47" w:rsidRPr="002D1621" w:rsidRDefault="003D5F47" w:rsidP="003D5F47">
      <w:pPr>
        <w:shd w:val="clear" w:color="auto" w:fill="FFFFFF"/>
        <w:spacing w:after="0" w:line="0" w:lineRule="auto"/>
        <w:rPr>
          <w:rFonts w:ascii="Times New Roman" w:eastAsia="Times New Roman" w:hAnsi="Times New Roman" w:cs="Times New Roman"/>
          <w:color w:val="000000"/>
        </w:rPr>
      </w:pPr>
      <w:r w:rsidRPr="002D1621">
        <w:rPr>
          <w:rFonts w:ascii="Times New Roman" w:eastAsia="Times New Roman" w:hAnsi="Times New Roman" w:cs="Times New Roman"/>
          <w:color w:val="000000"/>
        </w:rPr>
        <w:t>equivalent (Dilapan), into the cervical canal; (2) the introduction</w:t>
      </w:r>
    </w:p>
    <w:p w:rsidR="003D5F47" w:rsidRPr="002D1621" w:rsidRDefault="003D5F47" w:rsidP="003D5F47">
      <w:pPr>
        <w:shd w:val="clear" w:color="auto" w:fill="FFFFFF"/>
        <w:spacing w:after="0" w:line="0" w:lineRule="auto"/>
        <w:rPr>
          <w:rFonts w:ascii="Times New Roman" w:eastAsia="Times New Roman" w:hAnsi="Times New Roman" w:cs="Times New Roman"/>
          <w:color w:val="000000"/>
        </w:rPr>
      </w:pPr>
      <w:r w:rsidRPr="002D1621">
        <w:rPr>
          <w:rFonts w:ascii="Times New Roman" w:eastAsia="Times New Roman" w:hAnsi="Times New Roman" w:cs="Times New Roman"/>
          <w:color w:val="000000"/>
        </w:rPr>
        <w:t>of a catheter (Foley, Atad or other ty pe), through th e cervix into</w:t>
      </w:r>
    </w:p>
    <w:p w:rsidR="003D5F47" w:rsidRPr="002D1621" w:rsidRDefault="003D5F47" w:rsidP="003D5F47">
      <w:pPr>
        <w:shd w:val="clear" w:color="auto" w:fill="FFFFFF"/>
        <w:spacing w:after="0" w:line="0" w:lineRule="auto"/>
        <w:rPr>
          <w:rFonts w:ascii="Times New Roman" w:eastAsia="Times New Roman" w:hAnsi="Times New Roman" w:cs="Times New Roman"/>
          <w:color w:val="000000"/>
        </w:rPr>
      </w:pPr>
      <w:r w:rsidRPr="002D1621">
        <w:rPr>
          <w:rFonts w:ascii="Times New Roman" w:eastAsia="Times New Roman" w:hAnsi="Times New Roman" w:cs="Times New Roman"/>
          <w:color w:val="000000"/>
        </w:rPr>
        <w:t>the extra-amniotic space, either with or without traction; (3) use</w:t>
      </w:r>
    </w:p>
    <w:p w:rsidR="003D5F47" w:rsidRPr="002D1621" w:rsidRDefault="003D5F47" w:rsidP="003D5F47">
      <w:pPr>
        <w:shd w:val="clear" w:color="auto" w:fill="FFFFFF"/>
        <w:spacing w:after="0" w:line="0" w:lineRule="auto"/>
        <w:rPr>
          <w:rFonts w:ascii="Times New Roman" w:eastAsia="Times New Roman" w:hAnsi="Times New Roman" w:cs="Times New Roman"/>
          <w:color w:val="000000"/>
        </w:rPr>
      </w:pPr>
      <w:r w:rsidRPr="002D1621">
        <w:rPr>
          <w:rFonts w:ascii="Times New Roman" w:eastAsia="Times New Roman" w:hAnsi="Times New Roman" w:cs="Times New Roman"/>
          <w:color w:val="000000"/>
        </w:rPr>
        <w:t>of a catheter to inject ﬂuids, usually saline water, in the extra-</w:t>
      </w:r>
    </w:p>
    <w:p w:rsidR="003D5F47" w:rsidRPr="002D1621" w:rsidRDefault="003D5F47" w:rsidP="003D5F47">
      <w:pPr>
        <w:shd w:val="clear" w:color="auto" w:fill="FFFFFF"/>
        <w:spacing w:after="0" w:line="0" w:lineRule="auto"/>
        <w:rPr>
          <w:rFonts w:ascii="Times New Roman" w:eastAsia="Times New Roman" w:hAnsi="Times New Roman" w:cs="Times New Roman"/>
          <w:color w:val="000000"/>
        </w:rPr>
      </w:pPr>
      <w:r w:rsidRPr="002D1621">
        <w:rPr>
          <w:rFonts w:ascii="Times New Roman" w:eastAsia="Times New Roman" w:hAnsi="Times New Roman" w:cs="Times New Roman"/>
          <w:color w:val="000000"/>
        </w:rPr>
        <w:t>amniotic space (extra-amniotic infusion)</w:t>
      </w:r>
    </w:p>
    <w:p w:rsidR="003D5F47" w:rsidRPr="002D1621" w:rsidRDefault="003D5F47" w:rsidP="003D5F47">
      <w:pPr>
        <w:shd w:val="clear" w:color="auto" w:fill="FFFFFF"/>
        <w:spacing w:after="0" w:line="0" w:lineRule="auto"/>
        <w:rPr>
          <w:rFonts w:ascii="Times New Roman" w:eastAsia="Times New Roman" w:hAnsi="Times New Roman" w:cs="Times New Roman"/>
          <w:color w:val="000000"/>
        </w:rPr>
      </w:pPr>
      <w:r w:rsidRPr="002D1621">
        <w:rPr>
          <w:rFonts w:ascii="Times New Roman" w:eastAsia="Times New Roman" w:hAnsi="Times New Roman" w:cs="Times New Roman"/>
          <w:color w:val="000000"/>
        </w:rPr>
        <w:t>introduction of laminaria tents, or their synthetic</w:t>
      </w:r>
    </w:p>
    <w:p w:rsidR="003D5F47" w:rsidRPr="002D1621" w:rsidRDefault="003D5F47" w:rsidP="003D5F47">
      <w:pPr>
        <w:shd w:val="clear" w:color="auto" w:fill="FFFFFF"/>
        <w:spacing w:after="0" w:line="0" w:lineRule="auto"/>
        <w:rPr>
          <w:rFonts w:ascii="Times New Roman" w:eastAsia="Times New Roman" w:hAnsi="Times New Roman" w:cs="Times New Roman"/>
          <w:color w:val="000000"/>
        </w:rPr>
      </w:pPr>
      <w:r w:rsidRPr="002D1621">
        <w:rPr>
          <w:rFonts w:ascii="Times New Roman" w:eastAsia="Times New Roman" w:hAnsi="Times New Roman" w:cs="Times New Roman"/>
          <w:color w:val="000000"/>
        </w:rPr>
        <w:t>equivalent (Dilapan), into the cervical canal; (2) the introduction</w:t>
      </w:r>
    </w:p>
    <w:p w:rsidR="003D5F47" w:rsidRPr="002D1621" w:rsidRDefault="003D5F47" w:rsidP="003D5F47">
      <w:pPr>
        <w:shd w:val="clear" w:color="auto" w:fill="FFFFFF"/>
        <w:spacing w:after="0" w:line="0" w:lineRule="auto"/>
        <w:rPr>
          <w:rFonts w:ascii="Times New Roman" w:eastAsia="Times New Roman" w:hAnsi="Times New Roman" w:cs="Times New Roman"/>
          <w:color w:val="000000"/>
        </w:rPr>
      </w:pPr>
      <w:r w:rsidRPr="002D1621">
        <w:rPr>
          <w:rFonts w:ascii="Times New Roman" w:eastAsia="Times New Roman" w:hAnsi="Times New Roman" w:cs="Times New Roman"/>
          <w:color w:val="000000"/>
        </w:rPr>
        <w:t>of a catheter (Foley, Atad or other ty pe), through th e cervix into</w:t>
      </w:r>
    </w:p>
    <w:p w:rsidR="003D5F47" w:rsidRPr="002D1621" w:rsidRDefault="003D5F47" w:rsidP="003D5F47">
      <w:pPr>
        <w:shd w:val="clear" w:color="auto" w:fill="FFFFFF"/>
        <w:spacing w:after="0" w:line="0" w:lineRule="auto"/>
        <w:rPr>
          <w:rFonts w:ascii="Times New Roman" w:eastAsia="Times New Roman" w:hAnsi="Times New Roman" w:cs="Times New Roman"/>
          <w:color w:val="000000"/>
        </w:rPr>
      </w:pPr>
      <w:r w:rsidRPr="002D1621">
        <w:rPr>
          <w:rFonts w:ascii="Times New Roman" w:eastAsia="Times New Roman" w:hAnsi="Times New Roman" w:cs="Times New Roman"/>
          <w:color w:val="000000"/>
        </w:rPr>
        <w:t>the extra-amniotic space, either with or without traction; (3) use</w:t>
      </w:r>
    </w:p>
    <w:p w:rsidR="003D5F47" w:rsidRPr="002D1621" w:rsidRDefault="003D5F47" w:rsidP="003D5F47">
      <w:pPr>
        <w:shd w:val="clear" w:color="auto" w:fill="FFFFFF"/>
        <w:spacing w:after="0" w:line="0" w:lineRule="auto"/>
        <w:rPr>
          <w:rFonts w:ascii="Times New Roman" w:eastAsia="Times New Roman" w:hAnsi="Times New Roman" w:cs="Times New Roman"/>
          <w:color w:val="000000"/>
        </w:rPr>
      </w:pPr>
      <w:r w:rsidRPr="002D1621">
        <w:rPr>
          <w:rFonts w:ascii="Times New Roman" w:eastAsia="Times New Roman" w:hAnsi="Times New Roman" w:cs="Times New Roman"/>
          <w:color w:val="000000"/>
        </w:rPr>
        <w:t>of a catheter to inject ﬂuids, usually saline water, in the extra-</w:t>
      </w:r>
    </w:p>
    <w:p w:rsidR="003D5F47" w:rsidRPr="002D1621" w:rsidRDefault="003D5F47" w:rsidP="003D5F47">
      <w:pPr>
        <w:shd w:val="clear" w:color="auto" w:fill="FFFFFF"/>
        <w:spacing w:after="0" w:line="0" w:lineRule="auto"/>
        <w:rPr>
          <w:rFonts w:ascii="Times New Roman" w:eastAsia="Times New Roman" w:hAnsi="Times New Roman" w:cs="Times New Roman"/>
          <w:color w:val="000000"/>
        </w:rPr>
      </w:pPr>
      <w:r w:rsidRPr="002D1621">
        <w:rPr>
          <w:rFonts w:ascii="Times New Roman" w:eastAsia="Times New Roman" w:hAnsi="Times New Roman" w:cs="Times New Roman"/>
          <w:color w:val="000000"/>
        </w:rPr>
        <w:t>amniotic space (extra-amniotic infusion)</w:t>
      </w:r>
    </w:p>
    <w:p w:rsidR="003D5F47" w:rsidRPr="002D1621" w:rsidRDefault="003D5F47" w:rsidP="003D5F47">
      <w:pPr>
        <w:shd w:val="clear" w:color="auto" w:fill="FFFFFF"/>
        <w:spacing w:after="0" w:line="0" w:lineRule="auto"/>
        <w:rPr>
          <w:rFonts w:ascii="Times New Roman" w:eastAsia="Times New Roman" w:hAnsi="Times New Roman" w:cs="Times New Roman"/>
          <w:color w:val="000000"/>
        </w:rPr>
      </w:pPr>
      <w:r w:rsidRPr="002D1621">
        <w:rPr>
          <w:rFonts w:ascii="Times New Roman" w:eastAsia="Times New Roman" w:hAnsi="Times New Roman" w:cs="Times New Roman"/>
          <w:color w:val="000000"/>
        </w:rPr>
        <w:t>introduction of laminaria tents, or their synthetic</w:t>
      </w:r>
    </w:p>
    <w:p w:rsidR="003D5F47" w:rsidRPr="002D1621" w:rsidRDefault="003D5F47" w:rsidP="003D5F47">
      <w:pPr>
        <w:shd w:val="clear" w:color="auto" w:fill="FFFFFF"/>
        <w:spacing w:after="0" w:line="0" w:lineRule="auto"/>
        <w:rPr>
          <w:rFonts w:ascii="Times New Roman" w:eastAsia="Times New Roman" w:hAnsi="Times New Roman" w:cs="Times New Roman"/>
          <w:color w:val="000000"/>
        </w:rPr>
      </w:pPr>
      <w:r w:rsidRPr="002D1621">
        <w:rPr>
          <w:rFonts w:ascii="Times New Roman" w:eastAsia="Times New Roman" w:hAnsi="Times New Roman" w:cs="Times New Roman"/>
          <w:color w:val="000000"/>
        </w:rPr>
        <w:t>equivalent (Dilapan), into the cervical canal; (2) the introduction</w:t>
      </w:r>
    </w:p>
    <w:p w:rsidR="003D5F47" w:rsidRPr="002D1621" w:rsidRDefault="003D5F47" w:rsidP="003D5F47">
      <w:pPr>
        <w:shd w:val="clear" w:color="auto" w:fill="FFFFFF"/>
        <w:spacing w:after="0" w:line="0" w:lineRule="auto"/>
        <w:rPr>
          <w:rFonts w:ascii="Times New Roman" w:eastAsia="Times New Roman" w:hAnsi="Times New Roman" w:cs="Times New Roman"/>
          <w:color w:val="000000"/>
        </w:rPr>
      </w:pPr>
      <w:r w:rsidRPr="002D1621">
        <w:rPr>
          <w:rFonts w:ascii="Times New Roman" w:eastAsia="Times New Roman" w:hAnsi="Times New Roman" w:cs="Times New Roman"/>
          <w:color w:val="000000"/>
        </w:rPr>
        <w:t>of a catheter (Foley, Atad or other ty pe), through th e cervix into</w:t>
      </w:r>
    </w:p>
    <w:p w:rsidR="003D5F47" w:rsidRPr="002D1621" w:rsidRDefault="003D5F47" w:rsidP="003D5F47">
      <w:pPr>
        <w:shd w:val="clear" w:color="auto" w:fill="FFFFFF"/>
        <w:spacing w:after="0" w:line="0" w:lineRule="auto"/>
        <w:rPr>
          <w:rFonts w:ascii="Times New Roman" w:eastAsia="Times New Roman" w:hAnsi="Times New Roman" w:cs="Times New Roman"/>
          <w:color w:val="000000"/>
        </w:rPr>
      </w:pPr>
      <w:r w:rsidRPr="002D1621">
        <w:rPr>
          <w:rFonts w:ascii="Times New Roman" w:eastAsia="Times New Roman" w:hAnsi="Times New Roman" w:cs="Times New Roman"/>
          <w:color w:val="000000"/>
        </w:rPr>
        <w:t>the extra-amniotic space, either with or without traction; (3) use</w:t>
      </w:r>
    </w:p>
    <w:p w:rsidR="003D5F47" w:rsidRPr="002D1621" w:rsidRDefault="003D5F47" w:rsidP="003D5F47">
      <w:pPr>
        <w:shd w:val="clear" w:color="auto" w:fill="FFFFFF"/>
        <w:spacing w:after="0" w:line="0" w:lineRule="auto"/>
        <w:rPr>
          <w:rFonts w:ascii="Times New Roman" w:eastAsia="Times New Roman" w:hAnsi="Times New Roman" w:cs="Times New Roman"/>
          <w:color w:val="000000"/>
        </w:rPr>
      </w:pPr>
      <w:r w:rsidRPr="002D1621">
        <w:rPr>
          <w:rFonts w:ascii="Times New Roman" w:eastAsia="Times New Roman" w:hAnsi="Times New Roman" w:cs="Times New Roman"/>
          <w:color w:val="000000"/>
        </w:rPr>
        <w:t>of a catheter to inject ﬂuids, usually saline water, in the extra-</w:t>
      </w:r>
    </w:p>
    <w:p w:rsidR="003D5F47" w:rsidRPr="002D1621" w:rsidRDefault="003D5F47" w:rsidP="003D5F47">
      <w:pPr>
        <w:shd w:val="clear" w:color="auto" w:fill="FFFFFF"/>
        <w:spacing w:after="0" w:line="0" w:lineRule="auto"/>
        <w:rPr>
          <w:rFonts w:ascii="Times New Roman" w:eastAsia="Times New Roman" w:hAnsi="Times New Roman" w:cs="Times New Roman"/>
          <w:color w:val="000000"/>
        </w:rPr>
      </w:pPr>
      <w:r w:rsidRPr="002D1621">
        <w:rPr>
          <w:rFonts w:ascii="Times New Roman" w:eastAsia="Times New Roman" w:hAnsi="Times New Roman" w:cs="Times New Roman"/>
          <w:color w:val="000000"/>
        </w:rPr>
        <w:t>amniotic space (extra-amniotic infusion)</w:t>
      </w:r>
    </w:p>
    <w:p w:rsidR="003D5F47" w:rsidRPr="002D1621" w:rsidRDefault="003D5F47" w:rsidP="003D5F47">
      <w:pPr>
        <w:shd w:val="clear" w:color="auto" w:fill="FFFFFF"/>
        <w:spacing w:after="0" w:line="0" w:lineRule="auto"/>
        <w:rPr>
          <w:rFonts w:ascii="Times New Roman" w:eastAsia="Times New Roman" w:hAnsi="Times New Roman" w:cs="Times New Roman"/>
          <w:color w:val="000000"/>
        </w:rPr>
      </w:pPr>
      <w:r w:rsidRPr="002D1621">
        <w:rPr>
          <w:rFonts w:ascii="Times New Roman" w:eastAsia="Times New Roman" w:hAnsi="Times New Roman" w:cs="Times New Roman"/>
          <w:color w:val="000000"/>
        </w:rPr>
        <w:t>introduction of laminaria tents, or their synthetic</w:t>
      </w:r>
    </w:p>
    <w:p w:rsidR="003D5F47" w:rsidRPr="002D1621" w:rsidRDefault="003D5F47" w:rsidP="003D5F47">
      <w:pPr>
        <w:shd w:val="clear" w:color="auto" w:fill="FFFFFF"/>
        <w:spacing w:after="0" w:line="0" w:lineRule="auto"/>
        <w:rPr>
          <w:rFonts w:ascii="Times New Roman" w:eastAsia="Times New Roman" w:hAnsi="Times New Roman" w:cs="Times New Roman"/>
          <w:color w:val="000000"/>
        </w:rPr>
      </w:pPr>
      <w:r w:rsidRPr="002D1621">
        <w:rPr>
          <w:rFonts w:ascii="Times New Roman" w:eastAsia="Times New Roman" w:hAnsi="Times New Roman" w:cs="Times New Roman"/>
          <w:color w:val="000000"/>
        </w:rPr>
        <w:t>equivalent (Dilapan), into the cervical canal; (2) the introduction</w:t>
      </w:r>
    </w:p>
    <w:p w:rsidR="003D5F47" w:rsidRPr="002D1621" w:rsidRDefault="003D5F47" w:rsidP="003D5F47">
      <w:pPr>
        <w:shd w:val="clear" w:color="auto" w:fill="FFFFFF"/>
        <w:spacing w:after="0" w:line="0" w:lineRule="auto"/>
        <w:rPr>
          <w:rFonts w:ascii="Times New Roman" w:eastAsia="Times New Roman" w:hAnsi="Times New Roman" w:cs="Times New Roman"/>
          <w:color w:val="000000"/>
        </w:rPr>
      </w:pPr>
      <w:r w:rsidRPr="002D1621">
        <w:rPr>
          <w:rFonts w:ascii="Times New Roman" w:eastAsia="Times New Roman" w:hAnsi="Times New Roman" w:cs="Times New Roman"/>
          <w:color w:val="000000"/>
        </w:rPr>
        <w:t>of a catheter (Foley, Atad or other ty pe), through th e cervix into</w:t>
      </w:r>
    </w:p>
    <w:p w:rsidR="003D5F47" w:rsidRPr="002D1621" w:rsidRDefault="003D5F47" w:rsidP="003D5F47">
      <w:pPr>
        <w:shd w:val="clear" w:color="auto" w:fill="FFFFFF"/>
        <w:spacing w:after="0" w:line="0" w:lineRule="auto"/>
        <w:rPr>
          <w:rFonts w:ascii="Times New Roman" w:eastAsia="Times New Roman" w:hAnsi="Times New Roman" w:cs="Times New Roman"/>
          <w:color w:val="000000"/>
        </w:rPr>
      </w:pPr>
      <w:r w:rsidRPr="002D1621">
        <w:rPr>
          <w:rFonts w:ascii="Times New Roman" w:eastAsia="Times New Roman" w:hAnsi="Times New Roman" w:cs="Times New Roman"/>
          <w:color w:val="000000"/>
        </w:rPr>
        <w:t>the extra-amniotic space, either with or without traction; (3) use</w:t>
      </w:r>
    </w:p>
    <w:p w:rsidR="003D5F47" w:rsidRPr="002D1621" w:rsidRDefault="003D5F47" w:rsidP="003D5F47">
      <w:pPr>
        <w:shd w:val="clear" w:color="auto" w:fill="FFFFFF"/>
        <w:spacing w:after="0" w:line="0" w:lineRule="auto"/>
        <w:rPr>
          <w:rFonts w:ascii="Times New Roman" w:eastAsia="Times New Roman" w:hAnsi="Times New Roman" w:cs="Times New Roman"/>
          <w:color w:val="000000"/>
        </w:rPr>
      </w:pPr>
      <w:r w:rsidRPr="002D1621">
        <w:rPr>
          <w:rFonts w:ascii="Times New Roman" w:eastAsia="Times New Roman" w:hAnsi="Times New Roman" w:cs="Times New Roman"/>
          <w:color w:val="000000"/>
        </w:rPr>
        <w:t>of a catheter to inject ﬂuids, usually saline water, in the extra-</w:t>
      </w:r>
    </w:p>
    <w:p w:rsidR="002C42F7" w:rsidRPr="002D1621" w:rsidRDefault="003D5F47" w:rsidP="00AF0985">
      <w:pPr>
        <w:shd w:val="clear" w:color="auto" w:fill="FFFFFF"/>
        <w:spacing w:after="0" w:line="0" w:lineRule="auto"/>
        <w:rPr>
          <w:rFonts w:ascii="Times New Roman" w:eastAsia="Times New Roman" w:hAnsi="Times New Roman" w:cs="Times New Roman"/>
          <w:color w:val="000000"/>
        </w:rPr>
      </w:pPr>
      <w:r w:rsidRPr="002D1621">
        <w:rPr>
          <w:rFonts w:ascii="Times New Roman" w:eastAsia="Times New Roman" w:hAnsi="Times New Roman" w:cs="Times New Roman"/>
          <w:color w:val="000000"/>
        </w:rPr>
        <w:t>amniotic space (extra-am</w:t>
      </w:r>
      <w:r w:rsidR="00AF0985" w:rsidRPr="002D1621">
        <w:rPr>
          <w:rFonts w:ascii="Times New Roman" w:eastAsia="Times New Roman" w:hAnsi="Times New Roman" w:cs="Times New Roman"/>
          <w:color w:val="000000"/>
        </w:rPr>
        <w:t>niotic infusio</w:t>
      </w:r>
    </w:p>
    <w:p w:rsidR="00DD0B80" w:rsidRPr="002D1621" w:rsidRDefault="00DD0B80" w:rsidP="002C42F7">
      <w:pPr>
        <w:autoSpaceDE w:val="0"/>
        <w:autoSpaceDN w:val="0"/>
        <w:adjustRightInd w:val="0"/>
        <w:spacing w:after="0" w:line="240" w:lineRule="auto"/>
        <w:rPr>
          <w:rFonts w:ascii="Times New Roman" w:hAnsi="Times New Roman" w:cs="Times New Roman"/>
          <w:bCs/>
          <w:caps/>
        </w:rPr>
      </w:pPr>
      <w:r w:rsidRPr="002D1621">
        <w:rPr>
          <w:rFonts w:ascii="Times New Roman" w:hAnsi="Times New Roman" w:cs="Times New Roman"/>
          <w:bCs/>
          <w:caps/>
        </w:rPr>
        <w:lastRenderedPageBreak/>
        <w:t>Aim and Objectives</w:t>
      </w:r>
    </w:p>
    <w:p w:rsidR="00DD0B80" w:rsidRPr="002D1621" w:rsidRDefault="00DD0B80" w:rsidP="00DD0B80">
      <w:pPr>
        <w:autoSpaceDE w:val="0"/>
        <w:autoSpaceDN w:val="0"/>
        <w:adjustRightInd w:val="0"/>
        <w:spacing w:after="0" w:line="240" w:lineRule="auto"/>
        <w:rPr>
          <w:rFonts w:ascii="Times New Roman" w:hAnsi="Times New Roman" w:cs="Times New Roman"/>
          <w:bCs/>
          <w:caps/>
        </w:rPr>
      </w:pPr>
    </w:p>
    <w:p w:rsidR="00DD0B80" w:rsidRPr="002D1621" w:rsidRDefault="00DD0B80" w:rsidP="00DD0B80">
      <w:pPr>
        <w:autoSpaceDE w:val="0"/>
        <w:autoSpaceDN w:val="0"/>
        <w:adjustRightInd w:val="0"/>
        <w:spacing w:after="0" w:line="240" w:lineRule="auto"/>
        <w:rPr>
          <w:rFonts w:ascii="Times New Roman" w:hAnsi="Times New Roman" w:cs="Times New Roman"/>
        </w:rPr>
      </w:pPr>
      <w:r w:rsidRPr="002D1621">
        <w:rPr>
          <w:rFonts w:ascii="Times New Roman" w:hAnsi="Times New Roman" w:cs="Times New Roman"/>
        </w:rPr>
        <w:t xml:space="preserve"> To evaluate effec</w:t>
      </w:r>
      <w:r w:rsidR="00AF0985" w:rsidRPr="002D1621">
        <w:rPr>
          <w:rFonts w:ascii="Times New Roman" w:hAnsi="Times New Roman" w:cs="Times New Roman"/>
        </w:rPr>
        <w:t xml:space="preserve">tiveness and safety of titrated </w:t>
      </w:r>
      <w:r w:rsidRPr="002D1621">
        <w:rPr>
          <w:rFonts w:ascii="Times New Roman" w:hAnsi="Times New Roman" w:cs="Times New Roman"/>
        </w:rPr>
        <w:t>oral misoprostol solution (OMS) in comparison with</w:t>
      </w:r>
      <w:r w:rsidR="006D68EA" w:rsidRPr="002D1621">
        <w:rPr>
          <w:rFonts w:ascii="Times New Roman" w:hAnsi="Times New Roman" w:cs="Times New Roman"/>
        </w:rPr>
        <w:t xml:space="preserve"> </w:t>
      </w:r>
      <w:r w:rsidRPr="002D1621">
        <w:rPr>
          <w:rFonts w:ascii="Times New Roman" w:hAnsi="Times New Roman" w:cs="Times New Roman"/>
        </w:rPr>
        <w:t>static-dose oral misoprostol sol</w:t>
      </w:r>
      <w:r w:rsidR="006D68EA" w:rsidRPr="002D1621">
        <w:rPr>
          <w:rFonts w:ascii="Times New Roman" w:hAnsi="Times New Roman" w:cs="Times New Roman"/>
        </w:rPr>
        <w:t xml:space="preserve">ution for induction of </w:t>
      </w:r>
      <w:r w:rsidR="00983D5D">
        <w:rPr>
          <w:rFonts w:ascii="Times New Roman" w:hAnsi="Times New Roman" w:cs="Times New Roman"/>
        </w:rPr>
        <w:t>labor</w:t>
      </w:r>
      <w:r w:rsidR="006D68EA" w:rsidRPr="002D1621">
        <w:rPr>
          <w:rFonts w:ascii="Times New Roman" w:hAnsi="Times New Roman" w:cs="Times New Roman"/>
        </w:rPr>
        <w:t xml:space="preserve"> at term</w:t>
      </w:r>
      <w:r w:rsidRPr="002D1621">
        <w:rPr>
          <w:rFonts w:ascii="Times New Roman" w:hAnsi="Times New Roman" w:cs="Times New Roman"/>
        </w:rPr>
        <w:t>.</w:t>
      </w:r>
    </w:p>
    <w:p w:rsidR="00DD0B80" w:rsidRPr="002D1621" w:rsidRDefault="00DD0B80" w:rsidP="00EF48C5">
      <w:pPr>
        <w:jc w:val="center"/>
        <w:rPr>
          <w:rFonts w:ascii="Times New Roman" w:hAnsi="Times New Roman" w:cs="Times New Roman"/>
          <w:bCs/>
        </w:rPr>
      </w:pPr>
    </w:p>
    <w:p w:rsidR="00E2540D" w:rsidRPr="002D1621" w:rsidRDefault="00E2540D" w:rsidP="00EF48C5">
      <w:pPr>
        <w:jc w:val="center"/>
        <w:rPr>
          <w:rFonts w:ascii="Times New Roman" w:hAnsi="Times New Roman" w:cs="Times New Roman"/>
          <w:bCs/>
        </w:rPr>
      </w:pPr>
    </w:p>
    <w:p w:rsidR="00E2540D" w:rsidRPr="002D1621" w:rsidRDefault="00E2540D" w:rsidP="00EF48C5">
      <w:pPr>
        <w:jc w:val="center"/>
        <w:rPr>
          <w:rFonts w:ascii="Times New Roman" w:hAnsi="Times New Roman" w:cs="Times New Roman"/>
          <w:bCs/>
        </w:rPr>
      </w:pPr>
    </w:p>
    <w:p w:rsidR="00E2540D" w:rsidRPr="002D1621" w:rsidRDefault="00E2540D" w:rsidP="00EF48C5">
      <w:pPr>
        <w:jc w:val="center"/>
        <w:rPr>
          <w:rFonts w:ascii="Times New Roman" w:hAnsi="Times New Roman" w:cs="Times New Roman"/>
          <w:bCs/>
        </w:rPr>
      </w:pPr>
    </w:p>
    <w:p w:rsidR="00E2540D" w:rsidRPr="002D1621" w:rsidRDefault="00E2540D" w:rsidP="00EF48C5">
      <w:pPr>
        <w:jc w:val="center"/>
        <w:rPr>
          <w:rFonts w:ascii="Times New Roman" w:hAnsi="Times New Roman" w:cs="Times New Roman"/>
          <w:bCs/>
        </w:rPr>
      </w:pPr>
    </w:p>
    <w:p w:rsidR="00E2540D" w:rsidRPr="002D1621" w:rsidRDefault="00E2540D" w:rsidP="00EF48C5">
      <w:pPr>
        <w:jc w:val="center"/>
        <w:rPr>
          <w:rFonts w:ascii="Times New Roman" w:hAnsi="Times New Roman" w:cs="Times New Roman"/>
          <w:bCs/>
        </w:rPr>
      </w:pPr>
    </w:p>
    <w:p w:rsidR="00E2540D" w:rsidRPr="002D1621" w:rsidRDefault="00E2540D" w:rsidP="00EF48C5">
      <w:pPr>
        <w:jc w:val="center"/>
        <w:rPr>
          <w:rFonts w:ascii="Times New Roman" w:hAnsi="Times New Roman" w:cs="Times New Roman"/>
          <w:bCs/>
        </w:rPr>
      </w:pPr>
    </w:p>
    <w:p w:rsidR="00E2540D" w:rsidRPr="002D1621" w:rsidRDefault="00E2540D" w:rsidP="00EF48C5">
      <w:pPr>
        <w:jc w:val="center"/>
        <w:rPr>
          <w:rFonts w:ascii="Times New Roman" w:hAnsi="Times New Roman" w:cs="Times New Roman"/>
          <w:bCs/>
        </w:rPr>
      </w:pPr>
    </w:p>
    <w:p w:rsidR="00E2540D" w:rsidRPr="002D1621" w:rsidRDefault="00E2540D" w:rsidP="00EF48C5">
      <w:pPr>
        <w:jc w:val="center"/>
        <w:rPr>
          <w:rFonts w:ascii="Times New Roman" w:hAnsi="Times New Roman" w:cs="Times New Roman"/>
          <w:bCs/>
        </w:rPr>
      </w:pPr>
    </w:p>
    <w:p w:rsidR="00E2540D" w:rsidRPr="002D1621" w:rsidRDefault="00E2540D" w:rsidP="00EF48C5">
      <w:pPr>
        <w:jc w:val="center"/>
        <w:rPr>
          <w:rFonts w:ascii="Times New Roman" w:hAnsi="Times New Roman" w:cs="Times New Roman"/>
          <w:bCs/>
        </w:rPr>
      </w:pPr>
    </w:p>
    <w:p w:rsidR="00E2540D" w:rsidRPr="002D1621" w:rsidRDefault="00E2540D" w:rsidP="00EF48C5">
      <w:pPr>
        <w:jc w:val="center"/>
        <w:rPr>
          <w:rFonts w:ascii="Times New Roman" w:hAnsi="Times New Roman" w:cs="Times New Roman"/>
          <w:bCs/>
        </w:rPr>
      </w:pPr>
    </w:p>
    <w:p w:rsidR="00E2540D" w:rsidRPr="002D1621" w:rsidRDefault="00E2540D" w:rsidP="00EF48C5">
      <w:pPr>
        <w:jc w:val="center"/>
        <w:rPr>
          <w:rFonts w:ascii="Times New Roman" w:hAnsi="Times New Roman" w:cs="Times New Roman"/>
          <w:bCs/>
        </w:rPr>
      </w:pPr>
    </w:p>
    <w:p w:rsidR="00E2540D" w:rsidRPr="002D1621" w:rsidRDefault="00E2540D" w:rsidP="00EF48C5">
      <w:pPr>
        <w:jc w:val="center"/>
        <w:rPr>
          <w:rFonts w:ascii="Times New Roman" w:hAnsi="Times New Roman" w:cs="Times New Roman"/>
          <w:bCs/>
        </w:rPr>
      </w:pPr>
    </w:p>
    <w:p w:rsidR="00E2540D" w:rsidRPr="002D1621" w:rsidRDefault="00E2540D" w:rsidP="00EF48C5">
      <w:pPr>
        <w:jc w:val="center"/>
        <w:rPr>
          <w:rFonts w:ascii="Times New Roman" w:hAnsi="Times New Roman" w:cs="Times New Roman"/>
          <w:bCs/>
        </w:rPr>
      </w:pPr>
    </w:p>
    <w:p w:rsidR="00E2540D" w:rsidRPr="002D1621" w:rsidRDefault="00E2540D" w:rsidP="00EF48C5">
      <w:pPr>
        <w:jc w:val="center"/>
        <w:rPr>
          <w:rFonts w:ascii="Times New Roman" w:hAnsi="Times New Roman" w:cs="Times New Roman"/>
          <w:bCs/>
        </w:rPr>
      </w:pPr>
    </w:p>
    <w:p w:rsidR="00E2540D" w:rsidRPr="002D1621" w:rsidRDefault="00E2540D" w:rsidP="00EF48C5">
      <w:pPr>
        <w:jc w:val="center"/>
        <w:rPr>
          <w:rFonts w:ascii="Times New Roman" w:hAnsi="Times New Roman" w:cs="Times New Roman"/>
          <w:bCs/>
        </w:rPr>
      </w:pPr>
    </w:p>
    <w:p w:rsidR="00E2540D" w:rsidRPr="002D1621" w:rsidRDefault="00E2540D" w:rsidP="00EF48C5">
      <w:pPr>
        <w:jc w:val="center"/>
        <w:rPr>
          <w:rFonts w:ascii="Times New Roman" w:hAnsi="Times New Roman" w:cs="Times New Roman"/>
          <w:bCs/>
        </w:rPr>
      </w:pPr>
    </w:p>
    <w:p w:rsidR="00E2540D" w:rsidRPr="002D1621" w:rsidRDefault="00E2540D" w:rsidP="00EF48C5">
      <w:pPr>
        <w:jc w:val="center"/>
        <w:rPr>
          <w:rFonts w:ascii="Times New Roman" w:hAnsi="Times New Roman" w:cs="Times New Roman"/>
          <w:bCs/>
        </w:rPr>
      </w:pPr>
    </w:p>
    <w:p w:rsidR="00E2540D" w:rsidRPr="002D1621" w:rsidRDefault="00E2540D" w:rsidP="00EF48C5">
      <w:pPr>
        <w:jc w:val="center"/>
        <w:rPr>
          <w:rFonts w:ascii="Times New Roman" w:hAnsi="Times New Roman" w:cs="Times New Roman"/>
          <w:bCs/>
        </w:rPr>
      </w:pPr>
    </w:p>
    <w:p w:rsidR="00E2540D" w:rsidRPr="002D1621" w:rsidRDefault="00E2540D" w:rsidP="00EF48C5">
      <w:pPr>
        <w:jc w:val="center"/>
        <w:rPr>
          <w:rFonts w:ascii="Times New Roman" w:hAnsi="Times New Roman" w:cs="Times New Roman"/>
          <w:bCs/>
        </w:rPr>
      </w:pPr>
    </w:p>
    <w:p w:rsidR="00E2540D" w:rsidRPr="002D1621" w:rsidRDefault="00E2540D" w:rsidP="00EF48C5">
      <w:pPr>
        <w:jc w:val="center"/>
        <w:rPr>
          <w:rFonts w:ascii="Times New Roman" w:hAnsi="Times New Roman" w:cs="Times New Roman"/>
          <w:bCs/>
        </w:rPr>
      </w:pPr>
    </w:p>
    <w:p w:rsidR="00E2540D" w:rsidRPr="002D1621" w:rsidRDefault="00E2540D" w:rsidP="00EF48C5">
      <w:pPr>
        <w:jc w:val="center"/>
        <w:rPr>
          <w:rFonts w:ascii="Times New Roman" w:hAnsi="Times New Roman" w:cs="Times New Roman"/>
          <w:bCs/>
        </w:rPr>
      </w:pPr>
    </w:p>
    <w:p w:rsidR="00E2540D" w:rsidRPr="002D1621" w:rsidRDefault="00E2540D" w:rsidP="00EF48C5">
      <w:pPr>
        <w:jc w:val="center"/>
        <w:rPr>
          <w:rFonts w:ascii="Times New Roman" w:hAnsi="Times New Roman" w:cs="Times New Roman"/>
          <w:bCs/>
        </w:rPr>
      </w:pPr>
    </w:p>
    <w:p w:rsidR="00406A83" w:rsidRPr="002D1621" w:rsidRDefault="00406A83" w:rsidP="00EF48C5">
      <w:pPr>
        <w:jc w:val="center"/>
        <w:rPr>
          <w:rFonts w:ascii="Times New Roman" w:hAnsi="Times New Roman" w:cs="Times New Roman"/>
          <w:bCs/>
        </w:rPr>
      </w:pPr>
    </w:p>
    <w:p w:rsidR="00EF48C5" w:rsidRPr="002D1621" w:rsidRDefault="006B0B64" w:rsidP="00983D5D">
      <w:pPr>
        <w:rPr>
          <w:rFonts w:ascii="Times New Roman" w:hAnsi="Times New Roman" w:cs="Times New Roman"/>
          <w:bCs/>
        </w:rPr>
      </w:pPr>
      <w:r w:rsidRPr="002D1621">
        <w:rPr>
          <w:rFonts w:ascii="Times New Roman" w:hAnsi="Times New Roman" w:cs="Times New Roman"/>
          <w:bCs/>
        </w:rPr>
        <w:lastRenderedPageBreak/>
        <w:t>M</w:t>
      </w:r>
      <w:r w:rsidR="00EF48C5" w:rsidRPr="002D1621">
        <w:rPr>
          <w:rFonts w:ascii="Times New Roman" w:hAnsi="Times New Roman" w:cs="Times New Roman"/>
          <w:bCs/>
        </w:rPr>
        <w:t>ATERIALS AND METHODS</w:t>
      </w:r>
    </w:p>
    <w:p w:rsidR="003650D5" w:rsidRPr="002D1621" w:rsidRDefault="00EF48C5" w:rsidP="00921441">
      <w:pPr>
        <w:rPr>
          <w:rFonts w:ascii="Times New Roman" w:hAnsi="Times New Roman" w:cs="Times New Roman"/>
          <w:bCs/>
        </w:rPr>
      </w:pPr>
      <w:r w:rsidRPr="002D1621">
        <w:rPr>
          <w:rFonts w:ascii="Times New Roman" w:hAnsi="Times New Roman" w:cs="Times New Roman"/>
          <w:bCs/>
        </w:rPr>
        <w:t>STUDY DESIGN</w:t>
      </w:r>
    </w:p>
    <w:p w:rsidR="003650D5" w:rsidRPr="002D1621" w:rsidRDefault="00EE70C5" w:rsidP="00921441">
      <w:pPr>
        <w:rPr>
          <w:rFonts w:ascii="Times New Roman" w:hAnsi="Times New Roman" w:cs="Times New Roman"/>
          <w:bCs/>
        </w:rPr>
      </w:pPr>
      <w:r w:rsidRPr="002D1621">
        <w:rPr>
          <w:rFonts w:ascii="Times New Roman" w:hAnsi="Times New Roman" w:cs="Times New Roman"/>
          <w:bCs/>
        </w:rPr>
        <w:t>This comparative study will be conducted in the Department of Obstetrics and Gynaecology, Christian medical college and hospital, Ludhiana for a period of one year beginning from 1</w:t>
      </w:r>
      <w:r w:rsidRPr="002D1621">
        <w:rPr>
          <w:rFonts w:ascii="Times New Roman" w:hAnsi="Times New Roman" w:cs="Times New Roman"/>
          <w:bCs/>
          <w:vertAlign w:val="superscript"/>
        </w:rPr>
        <w:t>st</w:t>
      </w:r>
      <w:r w:rsidR="00E2540D" w:rsidRPr="002D1621">
        <w:rPr>
          <w:rFonts w:ascii="Times New Roman" w:hAnsi="Times New Roman" w:cs="Times New Roman"/>
          <w:bCs/>
        </w:rPr>
        <w:t xml:space="preserve"> December</w:t>
      </w:r>
      <w:r w:rsidR="00F6278F" w:rsidRPr="002D1621">
        <w:rPr>
          <w:rFonts w:ascii="Times New Roman" w:hAnsi="Times New Roman" w:cs="Times New Roman"/>
          <w:bCs/>
        </w:rPr>
        <w:t>, 2017</w:t>
      </w:r>
      <w:r w:rsidR="00E2540D" w:rsidRPr="002D1621">
        <w:rPr>
          <w:rFonts w:ascii="Times New Roman" w:hAnsi="Times New Roman" w:cs="Times New Roman"/>
          <w:bCs/>
        </w:rPr>
        <w:t xml:space="preserve"> to 30</w:t>
      </w:r>
      <w:r w:rsidR="00E2540D" w:rsidRPr="002D1621">
        <w:rPr>
          <w:rFonts w:ascii="Times New Roman" w:hAnsi="Times New Roman" w:cs="Times New Roman"/>
          <w:bCs/>
          <w:vertAlign w:val="superscript"/>
        </w:rPr>
        <w:t>th</w:t>
      </w:r>
      <w:r w:rsidR="00E2540D" w:rsidRPr="002D1621">
        <w:rPr>
          <w:rFonts w:ascii="Times New Roman" w:hAnsi="Times New Roman" w:cs="Times New Roman"/>
          <w:bCs/>
        </w:rPr>
        <w:t xml:space="preserve"> November</w:t>
      </w:r>
      <w:r w:rsidRPr="002D1621">
        <w:rPr>
          <w:rFonts w:ascii="Times New Roman" w:hAnsi="Times New Roman" w:cs="Times New Roman"/>
          <w:bCs/>
        </w:rPr>
        <w:t>, 2018</w:t>
      </w:r>
      <w:r w:rsidR="002E2CDA" w:rsidRPr="002D1621">
        <w:rPr>
          <w:rFonts w:ascii="Times New Roman" w:hAnsi="Times New Roman" w:cs="Times New Roman"/>
          <w:bCs/>
        </w:rPr>
        <w:t>.</w:t>
      </w:r>
      <w:r w:rsidRPr="002D1621">
        <w:rPr>
          <w:rFonts w:ascii="Times New Roman" w:hAnsi="Times New Roman" w:cs="Times New Roman"/>
          <w:bCs/>
        </w:rPr>
        <w:t xml:space="preserve"> The study group will consist of a</w:t>
      </w:r>
      <w:r w:rsidR="00E2540D" w:rsidRPr="002D1621">
        <w:rPr>
          <w:rFonts w:ascii="Times New Roman" w:hAnsi="Times New Roman" w:cs="Times New Roman"/>
          <w:bCs/>
        </w:rPr>
        <w:t>ll a</w:t>
      </w:r>
      <w:r w:rsidRPr="002D1621">
        <w:rPr>
          <w:rFonts w:ascii="Times New Roman" w:hAnsi="Times New Roman" w:cs="Times New Roman"/>
          <w:bCs/>
        </w:rPr>
        <w:t>ntenatal women admitted in labor room at term for induction of labor.</w:t>
      </w:r>
    </w:p>
    <w:p w:rsidR="00A70132" w:rsidRPr="002D1621" w:rsidRDefault="00921441" w:rsidP="00921441">
      <w:pPr>
        <w:rPr>
          <w:rFonts w:ascii="Times New Roman" w:hAnsi="Times New Roman" w:cs="Times New Roman"/>
          <w:bCs/>
        </w:rPr>
      </w:pPr>
      <w:r w:rsidRPr="002D1621">
        <w:rPr>
          <w:rFonts w:ascii="Times New Roman" w:hAnsi="Times New Roman" w:cs="Times New Roman"/>
          <w:bCs/>
        </w:rPr>
        <w:t>Informed consent will be taken for all the selected patients. Women will be subjected to detailed history taking, a complete physical examination including a per vaginum examination (to calculate modified bishop’s score</w:t>
      </w:r>
      <w:r w:rsidR="00187700">
        <w:rPr>
          <w:rFonts w:ascii="Times New Roman" w:hAnsi="Times New Roman" w:cs="Times New Roman"/>
          <w:bCs/>
          <w:vertAlign w:val="superscript"/>
        </w:rPr>
        <w:t>1</w:t>
      </w:r>
      <w:r w:rsidRPr="002D1621">
        <w:rPr>
          <w:rFonts w:ascii="Times New Roman" w:hAnsi="Times New Roman" w:cs="Times New Roman"/>
          <w:bCs/>
        </w:rPr>
        <w:t xml:space="preserve"> and to rule out cephalopelvic disproportion), investigations and a CTG/NST. Gestational age will be established by the first date of the last menstrual period and confirmed by 1</w:t>
      </w:r>
      <w:r w:rsidRPr="002D1621">
        <w:rPr>
          <w:rFonts w:ascii="Times New Roman" w:hAnsi="Times New Roman" w:cs="Times New Roman"/>
          <w:bCs/>
          <w:vertAlign w:val="superscript"/>
        </w:rPr>
        <w:t xml:space="preserve">st </w:t>
      </w:r>
      <w:r w:rsidRPr="002D1621">
        <w:rPr>
          <w:rFonts w:ascii="Times New Roman" w:hAnsi="Times New Roman" w:cs="Times New Roman"/>
          <w:bCs/>
        </w:rPr>
        <w:t xml:space="preserve">trimester ultrasound. Presentation will be confirmed by palpation and third trimester ultrasound. Indication of induction of </w:t>
      </w:r>
      <w:r w:rsidR="00983D5D">
        <w:rPr>
          <w:rFonts w:ascii="Times New Roman" w:hAnsi="Times New Roman" w:cs="Times New Roman"/>
          <w:bCs/>
        </w:rPr>
        <w:t>labor</w:t>
      </w:r>
      <w:r w:rsidRPr="002D1621">
        <w:rPr>
          <w:rFonts w:ascii="Times New Roman" w:hAnsi="Times New Roman" w:cs="Times New Roman"/>
          <w:bCs/>
        </w:rPr>
        <w:t xml:space="preserve"> will be noted.</w:t>
      </w:r>
    </w:p>
    <w:p w:rsidR="00EF48C5" w:rsidRPr="002D1621" w:rsidRDefault="00EF48C5" w:rsidP="00E2540D">
      <w:pPr>
        <w:rPr>
          <w:rFonts w:ascii="Times New Roman" w:hAnsi="Times New Roman" w:cs="Times New Roman"/>
          <w:bCs/>
        </w:rPr>
      </w:pPr>
      <w:r w:rsidRPr="002D1621">
        <w:rPr>
          <w:rFonts w:ascii="Times New Roman" w:hAnsi="Times New Roman" w:cs="Times New Roman"/>
          <w:bCs/>
        </w:rPr>
        <w:t>INCLUSION CRITERIA</w:t>
      </w:r>
    </w:p>
    <w:p w:rsidR="00EF48C5" w:rsidRPr="002D1621" w:rsidRDefault="00EF48C5" w:rsidP="00841666">
      <w:pPr>
        <w:pStyle w:val="ListParagraph"/>
        <w:numPr>
          <w:ilvl w:val="0"/>
          <w:numId w:val="9"/>
        </w:numPr>
        <w:rPr>
          <w:rFonts w:ascii="Times New Roman" w:hAnsi="Times New Roman" w:cs="Times New Roman"/>
          <w:bCs/>
        </w:rPr>
      </w:pPr>
      <w:r w:rsidRPr="002D1621">
        <w:rPr>
          <w:rFonts w:ascii="Times New Roman" w:hAnsi="Times New Roman" w:cs="Times New Roman"/>
          <w:bCs/>
        </w:rPr>
        <w:t xml:space="preserve">Singleton live pregnancy; </w:t>
      </w:r>
    </w:p>
    <w:p w:rsidR="00E2540D" w:rsidRPr="002D1621" w:rsidRDefault="00E2540D" w:rsidP="00841666">
      <w:pPr>
        <w:pStyle w:val="ListParagraph"/>
        <w:numPr>
          <w:ilvl w:val="0"/>
          <w:numId w:val="9"/>
        </w:numPr>
        <w:rPr>
          <w:rFonts w:ascii="Times New Roman" w:hAnsi="Times New Roman" w:cs="Times New Roman"/>
          <w:bCs/>
        </w:rPr>
      </w:pPr>
      <w:r w:rsidRPr="002D1621">
        <w:rPr>
          <w:rFonts w:ascii="Times New Roman" w:hAnsi="Times New Roman" w:cs="Times New Roman"/>
          <w:bCs/>
        </w:rPr>
        <w:t xml:space="preserve">≥37 weeks gestation; </w:t>
      </w:r>
    </w:p>
    <w:p w:rsidR="00E2540D" w:rsidRPr="002D1621" w:rsidRDefault="00E2540D" w:rsidP="00841666">
      <w:pPr>
        <w:pStyle w:val="ListParagraph"/>
        <w:numPr>
          <w:ilvl w:val="0"/>
          <w:numId w:val="9"/>
        </w:numPr>
        <w:rPr>
          <w:rFonts w:ascii="Times New Roman" w:hAnsi="Times New Roman" w:cs="Times New Roman"/>
          <w:bCs/>
        </w:rPr>
      </w:pPr>
      <w:r w:rsidRPr="002D1621">
        <w:rPr>
          <w:rFonts w:ascii="Times New Roman" w:hAnsi="Times New Roman" w:cs="Times New Roman"/>
          <w:bCs/>
        </w:rPr>
        <w:t xml:space="preserve">Cephalic presentation; </w:t>
      </w:r>
    </w:p>
    <w:p w:rsidR="00E2540D" w:rsidRPr="002D1621" w:rsidRDefault="00E2540D" w:rsidP="00841666">
      <w:pPr>
        <w:pStyle w:val="ListParagraph"/>
        <w:numPr>
          <w:ilvl w:val="0"/>
          <w:numId w:val="9"/>
        </w:numPr>
        <w:rPr>
          <w:rFonts w:ascii="Times New Roman" w:hAnsi="Times New Roman" w:cs="Times New Roman"/>
          <w:bCs/>
        </w:rPr>
      </w:pPr>
      <w:r w:rsidRPr="002D1621">
        <w:rPr>
          <w:rFonts w:ascii="Times New Roman" w:hAnsi="Times New Roman" w:cs="Times New Roman"/>
          <w:bCs/>
        </w:rPr>
        <w:t>Reassuring fetal heart rate;</w:t>
      </w:r>
    </w:p>
    <w:p w:rsidR="00A70132" w:rsidRPr="002D1621" w:rsidRDefault="0053502B" w:rsidP="00921441">
      <w:pPr>
        <w:pStyle w:val="ListParagraph"/>
        <w:numPr>
          <w:ilvl w:val="0"/>
          <w:numId w:val="9"/>
        </w:numPr>
        <w:rPr>
          <w:rFonts w:ascii="Times New Roman" w:hAnsi="Times New Roman" w:cs="Times New Roman"/>
          <w:bCs/>
        </w:rPr>
      </w:pPr>
      <w:r>
        <w:rPr>
          <w:rFonts w:ascii="Times New Roman" w:hAnsi="Times New Roman" w:cs="Times New Roman"/>
          <w:bCs/>
        </w:rPr>
        <w:t xml:space="preserve">Modified </w:t>
      </w:r>
      <w:r w:rsidR="00E2540D" w:rsidRPr="002D1621">
        <w:rPr>
          <w:rFonts w:ascii="Times New Roman" w:hAnsi="Times New Roman" w:cs="Times New Roman"/>
          <w:bCs/>
        </w:rPr>
        <w:t>Bishop</w:t>
      </w:r>
      <w:r>
        <w:rPr>
          <w:rFonts w:ascii="Times New Roman" w:hAnsi="Times New Roman" w:cs="Times New Roman"/>
          <w:bCs/>
        </w:rPr>
        <w:t>’s</w:t>
      </w:r>
      <w:r w:rsidR="00E2540D" w:rsidRPr="002D1621">
        <w:rPr>
          <w:rFonts w:ascii="Times New Roman" w:hAnsi="Times New Roman" w:cs="Times New Roman"/>
          <w:bCs/>
        </w:rPr>
        <w:t xml:space="preserve"> score</w:t>
      </w:r>
      <w:r>
        <w:rPr>
          <w:rFonts w:ascii="Times New Roman" w:hAnsi="Times New Roman" w:cs="Times New Roman"/>
          <w:bCs/>
          <w:vertAlign w:val="superscript"/>
        </w:rPr>
        <w:t>1</w:t>
      </w:r>
      <w:r w:rsidR="00E2540D" w:rsidRPr="002D1621">
        <w:rPr>
          <w:rFonts w:ascii="Times New Roman" w:hAnsi="Times New Roman" w:cs="Times New Roman"/>
          <w:bCs/>
        </w:rPr>
        <w:t xml:space="preserve"> ≤6; </w:t>
      </w:r>
    </w:p>
    <w:p w:rsidR="00EF48C5" w:rsidRPr="002D1621" w:rsidRDefault="00EF48C5" w:rsidP="00E2540D">
      <w:pPr>
        <w:rPr>
          <w:rFonts w:ascii="Times New Roman" w:hAnsi="Times New Roman" w:cs="Times New Roman"/>
          <w:bCs/>
        </w:rPr>
      </w:pPr>
      <w:r w:rsidRPr="002D1621">
        <w:rPr>
          <w:rFonts w:ascii="Times New Roman" w:hAnsi="Times New Roman" w:cs="Times New Roman"/>
          <w:bCs/>
        </w:rPr>
        <w:t>EXCLUSION CRITERIA</w:t>
      </w:r>
    </w:p>
    <w:p w:rsidR="00EF48C5" w:rsidRPr="002D1621" w:rsidRDefault="00EF48C5" w:rsidP="00841666">
      <w:pPr>
        <w:pStyle w:val="ListParagraph"/>
        <w:numPr>
          <w:ilvl w:val="0"/>
          <w:numId w:val="8"/>
        </w:numPr>
        <w:rPr>
          <w:rFonts w:ascii="Times New Roman" w:hAnsi="Times New Roman" w:cs="Times New Roman"/>
          <w:bCs/>
        </w:rPr>
      </w:pPr>
      <w:r w:rsidRPr="002D1621">
        <w:rPr>
          <w:rFonts w:ascii="Times New Roman" w:hAnsi="Times New Roman" w:cs="Times New Roman"/>
          <w:bCs/>
        </w:rPr>
        <w:t>Hypersensitivit</w:t>
      </w:r>
      <w:r w:rsidR="006D68EA" w:rsidRPr="002D1621">
        <w:rPr>
          <w:rFonts w:ascii="Times New Roman" w:hAnsi="Times New Roman" w:cs="Times New Roman"/>
          <w:bCs/>
        </w:rPr>
        <w:t>y to misoprostol</w:t>
      </w:r>
      <w:r w:rsidRPr="002D1621">
        <w:rPr>
          <w:rFonts w:ascii="Times New Roman" w:hAnsi="Times New Roman" w:cs="Times New Roman"/>
          <w:bCs/>
        </w:rPr>
        <w:t xml:space="preserve">; </w:t>
      </w:r>
    </w:p>
    <w:p w:rsidR="00EF48C5" w:rsidRPr="002D1621" w:rsidRDefault="00EF48C5" w:rsidP="00841666">
      <w:pPr>
        <w:pStyle w:val="ListParagraph"/>
        <w:numPr>
          <w:ilvl w:val="0"/>
          <w:numId w:val="8"/>
        </w:numPr>
        <w:rPr>
          <w:rFonts w:ascii="Times New Roman" w:hAnsi="Times New Roman" w:cs="Times New Roman"/>
          <w:bCs/>
        </w:rPr>
      </w:pPr>
      <w:r w:rsidRPr="002D1621">
        <w:rPr>
          <w:rFonts w:ascii="Times New Roman" w:hAnsi="Times New Roman" w:cs="Times New Roman"/>
          <w:bCs/>
        </w:rPr>
        <w:t xml:space="preserve">Uterine scar due to previous caesarean section or other uterine surgery; </w:t>
      </w:r>
    </w:p>
    <w:p w:rsidR="00EF48C5" w:rsidRPr="002D1621" w:rsidRDefault="00EF48C5" w:rsidP="00841666">
      <w:pPr>
        <w:pStyle w:val="ListParagraph"/>
        <w:numPr>
          <w:ilvl w:val="0"/>
          <w:numId w:val="8"/>
        </w:numPr>
        <w:rPr>
          <w:rFonts w:ascii="Times New Roman" w:hAnsi="Times New Roman" w:cs="Times New Roman"/>
          <w:bCs/>
        </w:rPr>
      </w:pPr>
      <w:r w:rsidRPr="002D1621">
        <w:rPr>
          <w:rFonts w:ascii="Times New Roman" w:hAnsi="Times New Roman" w:cs="Times New Roman"/>
          <w:bCs/>
        </w:rPr>
        <w:t xml:space="preserve">Grand multipara; </w:t>
      </w:r>
    </w:p>
    <w:p w:rsidR="00EF48C5" w:rsidRPr="002D1621" w:rsidRDefault="00EF48C5" w:rsidP="00841666">
      <w:pPr>
        <w:pStyle w:val="ListParagraph"/>
        <w:numPr>
          <w:ilvl w:val="0"/>
          <w:numId w:val="8"/>
        </w:numPr>
        <w:rPr>
          <w:rFonts w:ascii="Times New Roman" w:hAnsi="Times New Roman" w:cs="Times New Roman"/>
          <w:bCs/>
        </w:rPr>
      </w:pPr>
      <w:r w:rsidRPr="002D1621">
        <w:rPr>
          <w:rFonts w:ascii="Times New Roman" w:hAnsi="Times New Roman" w:cs="Times New Roman"/>
          <w:bCs/>
        </w:rPr>
        <w:t>Multiple gestation</w:t>
      </w:r>
      <w:r w:rsidR="00DD0B80" w:rsidRPr="002D1621">
        <w:rPr>
          <w:rFonts w:ascii="Times New Roman" w:hAnsi="Times New Roman" w:cs="Times New Roman"/>
          <w:bCs/>
        </w:rPr>
        <w:t>s</w:t>
      </w:r>
      <w:r w:rsidRPr="002D1621">
        <w:rPr>
          <w:rFonts w:ascii="Times New Roman" w:hAnsi="Times New Roman" w:cs="Times New Roman"/>
          <w:bCs/>
        </w:rPr>
        <w:t xml:space="preserve">; </w:t>
      </w:r>
    </w:p>
    <w:p w:rsidR="00EF48C5" w:rsidRPr="002D1621" w:rsidRDefault="00EF48C5" w:rsidP="00841666">
      <w:pPr>
        <w:pStyle w:val="ListParagraph"/>
        <w:numPr>
          <w:ilvl w:val="0"/>
          <w:numId w:val="8"/>
        </w:numPr>
        <w:rPr>
          <w:rFonts w:ascii="Times New Roman" w:hAnsi="Times New Roman" w:cs="Times New Roman"/>
          <w:bCs/>
        </w:rPr>
      </w:pPr>
      <w:r w:rsidRPr="002D1621">
        <w:rPr>
          <w:rFonts w:ascii="Times New Roman" w:hAnsi="Times New Roman" w:cs="Times New Roman"/>
          <w:bCs/>
        </w:rPr>
        <w:t xml:space="preserve">High risk pregnanacies </w:t>
      </w:r>
    </w:p>
    <w:p w:rsidR="00EF48C5" w:rsidRPr="002D1621" w:rsidRDefault="00EF48C5" w:rsidP="00841666">
      <w:pPr>
        <w:pStyle w:val="ListParagraph"/>
        <w:numPr>
          <w:ilvl w:val="1"/>
          <w:numId w:val="8"/>
        </w:numPr>
        <w:rPr>
          <w:rFonts w:ascii="Times New Roman" w:hAnsi="Times New Roman" w:cs="Times New Roman"/>
          <w:bCs/>
        </w:rPr>
      </w:pPr>
      <w:r w:rsidRPr="002D1621">
        <w:rPr>
          <w:rFonts w:ascii="Times New Roman" w:hAnsi="Times New Roman" w:cs="Times New Roman"/>
          <w:bCs/>
        </w:rPr>
        <w:t xml:space="preserve">preeeclampsia with severe features </w:t>
      </w:r>
    </w:p>
    <w:p w:rsidR="00EF48C5" w:rsidRPr="002D1621" w:rsidRDefault="00EF48C5" w:rsidP="00841666">
      <w:pPr>
        <w:pStyle w:val="ListParagraph"/>
        <w:numPr>
          <w:ilvl w:val="1"/>
          <w:numId w:val="8"/>
        </w:numPr>
        <w:rPr>
          <w:rFonts w:ascii="Times New Roman" w:hAnsi="Times New Roman" w:cs="Times New Roman"/>
          <w:bCs/>
        </w:rPr>
      </w:pPr>
      <w:r w:rsidRPr="002D1621">
        <w:rPr>
          <w:rFonts w:ascii="Times New Roman" w:hAnsi="Times New Roman" w:cs="Times New Roman"/>
          <w:bCs/>
        </w:rPr>
        <w:t xml:space="preserve">significant maternal cardiac, renal, liver </w:t>
      </w:r>
      <w:r w:rsidR="00DD0B80" w:rsidRPr="002D1621">
        <w:rPr>
          <w:rFonts w:ascii="Times New Roman" w:hAnsi="Times New Roman" w:cs="Times New Roman"/>
          <w:bCs/>
        </w:rPr>
        <w:t>disease</w:t>
      </w:r>
    </w:p>
    <w:p w:rsidR="00AF0985" w:rsidRPr="002D1621" w:rsidRDefault="00783B55" w:rsidP="002E2CDA">
      <w:pPr>
        <w:pStyle w:val="ListParagraph"/>
        <w:numPr>
          <w:ilvl w:val="0"/>
          <w:numId w:val="8"/>
        </w:numPr>
        <w:rPr>
          <w:rFonts w:ascii="Times New Roman" w:hAnsi="Times New Roman" w:cs="Times New Roman"/>
          <w:bCs/>
        </w:rPr>
      </w:pPr>
      <w:r w:rsidRPr="002D1621">
        <w:rPr>
          <w:rFonts w:ascii="Times New Roman" w:hAnsi="Times New Roman" w:cs="Times New Roman"/>
          <w:bCs/>
        </w:rPr>
        <w:t>Any contraindication to induction and vaginal delivery e.g. cephalopelvic disproportion, malpresentation, fetal compromise and ante partum hemorrhage.</w:t>
      </w:r>
    </w:p>
    <w:p w:rsidR="007F5E9E" w:rsidRPr="002D1621" w:rsidRDefault="007F5E9E" w:rsidP="002E2CDA">
      <w:pPr>
        <w:pStyle w:val="ListParagraph"/>
        <w:numPr>
          <w:ilvl w:val="0"/>
          <w:numId w:val="8"/>
        </w:numPr>
        <w:rPr>
          <w:rFonts w:ascii="Times New Roman" w:hAnsi="Times New Roman" w:cs="Times New Roman"/>
          <w:bCs/>
        </w:rPr>
      </w:pPr>
      <w:r w:rsidRPr="002D1621">
        <w:rPr>
          <w:rFonts w:ascii="Times New Roman" w:hAnsi="Times New Roman" w:cs="Times New Roman"/>
          <w:bCs/>
        </w:rPr>
        <w:t>Intrauterine fetal demise</w:t>
      </w:r>
    </w:p>
    <w:p w:rsidR="003650D5" w:rsidRPr="002D1621" w:rsidRDefault="003650D5" w:rsidP="003650D5">
      <w:pPr>
        <w:rPr>
          <w:rFonts w:ascii="Times New Roman" w:hAnsi="Times New Roman" w:cs="Times New Roman"/>
          <w:bCs/>
        </w:rPr>
      </w:pPr>
      <w:r w:rsidRPr="002D1621">
        <w:rPr>
          <w:rFonts w:ascii="Times New Roman" w:hAnsi="Times New Roman" w:cs="Times New Roman"/>
          <w:bCs/>
        </w:rPr>
        <w:t>SAMPLE SIZE</w:t>
      </w:r>
    </w:p>
    <w:p w:rsidR="003650D5" w:rsidRPr="002D1621" w:rsidRDefault="003650D5" w:rsidP="003650D5">
      <w:pPr>
        <w:rPr>
          <w:rFonts w:ascii="Times New Roman" w:hAnsi="Times New Roman" w:cs="Times New Roman"/>
        </w:rPr>
      </w:pPr>
      <w:r w:rsidRPr="002D1621">
        <w:rPr>
          <w:rFonts w:ascii="Times New Roman" w:hAnsi="Times New Roman" w:cs="Times New Roman"/>
        </w:rPr>
        <w:t xml:space="preserve">The sample size by using the Clinical data </w:t>
      </w:r>
      <w:r w:rsidR="00983D5D">
        <w:rPr>
          <w:rFonts w:ascii="Times New Roman" w:hAnsi="Times New Roman" w:cs="Times New Roman"/>
        </w:rPr>
        <w:t xml:space="preserve">is 132 for each group i.e. </w:t>
      </w:r>
      <w:r w:rsidRPr="002D1621">
        <w:rPr>
          <w:rFonts w:ascii="Times New Roman" w:hAnsi="Times New Roman" w:cs="Times New Roman"/>
        </w:rPr>
        <w:t>required sample size for the study is</w:t>
      </w:r>
      <w:r w:rsidR="00983D5D">
        <w:rPr>
          <w:rFonts w:ascii="Times New Roman" w:hAnsi="Times New Roman" w:cs="Times New Roman"/>
        </w:rPr>
        <w:t xml:space="preserve"> </w:t>
      </w:r>
      <w:r w:rsidRPr="00983D5D">
        <w:rPr>
          <w:rFonts w:ascii="Times New Roman" w:hAnsi="Times New Roman" w:cs="Times New Roman"/>
        </w:rPr>
        <w:t>26</w:t>
      </w:r>
      <w:r w:rsidR="00983D5D" w:rsidRPr="00983D5D">
        <w:rPr>
          <w:rFonts w:ascii="Times New Roman" w:hAnsi="Times New Roman" w:cs="Times New Roman"/>
        </w:rPr>
        <w:t>4</w:t>
      </w:r>
      <w:r w:rsidR="00983D5D">
        <w:rPr>
          <w:rFonts w:ascii="Times New Roman" w:hAnsi="Times New Roman" w:cs="Times New Roman"/>
          <w:b/>
        </w:rPr>
        <w:t xml:space="preserve"> </w:t>
      </w:r>
      <w:r w:rsidR="00983D5D" w:rsidRPr="00983D5D">
        <w:rPr>
          <w:rFonts w:ascii="Times New Roman" w:hAnsi="Times New Roman" w:cs="Times New Roman"/>
        </w:rPr>
        <w:t>c</w:t>
      </w:r>
      <w:r w:rsidR="00983D5D">
        <w:rPr>
          <w:rFonts w:ascii="Times New Roman" w:hAnsi="Times New Roman" w:cs="Times New Roman"/>
        </w:rPr>
        <w:t xml:space="preserve">ompleted cases. </w:t>
      </w:r>
      <w:r w:rsidRPr="002D1621">
        <w:rPr>
          <w:rFonts w:ascii="Times New Roman" w:hAnsi="Times New Roman" w:cs="Times New Roman"/>
        </w:rPr>
        <w:t>The formula used is; sample size= (r+1) (p*)(1-p*)(Z</w:t>
      </w:r>
      <w:r w:rsidRPr="002D1621">
        <w:rPr>
          <w:rFonts w:ascii="Times New Roman" w:hAnsi="Times New Roman" w:cs="Times New Roman"/>
          <w:vertAlign w:val="subscript"/>
        </w:rPr>
        <w:t>1-α/2</w:t>
      </w:r>
      <w:r w:rsidRPr="002D1621">
        <w:rPr>
          <w:rFonts w:ascii="Times New Roman" w:hAnsi="Times New Roman" w:cs="Times New Roman"/>
        </w:rPr>
        <w:t>+Z</w:t>
      </w:r>
      <w:r w:rsidRPr="002D1621">
        <w:rPr>
          <w:rFonts w:ascii="Times New Roman" w:hAnsi="Times New Roman" w:cs="Times New Roman"/>
          <w:vertAlign w:val="subscript"/>
        </w:rPr>
        <w:t>1-β</w:t>
      </w:r>
      <w:r w:rsidRPr="002D1621">
        <w:rPr>
          <w:rFonts w:ascii="Times New Roman" w:hAnsi="Times New Roman" w:cs="Times New Roman"/>
        </w:rPr>
        <w:t>)</w:t>
      </w:r>
      <w:r w:rsidRPr="002D1621">
        <w:rPr>
          <w:rFonts w:ascii="Times New Roman" w:hAnsi="Times New Roman" w:cs="Times New Roman"/>
          <w:vertAlign w:val="superscript"/>
        </w:rPr>
        <w:t>2</w:t>
      </w:r>
      <w:r w:rsidRPr="002D1621">
        <w:rPr>
          <w:rFonts w:ascii="Times New Roman" w:hAnsi="Times New Roman" w:cs="Times New Roman"/>
        </w:rPr>
        <w:t>/r*(p</w:t>
      </w:r>
      <w:r w:rsidRPr="002D1621">
        <w:rPr>
          <w:rFonts w:ascii="Times New Roman" w:hAnsi="Times New Roman" w:cs="Times New Roman"/>
          <w:vertAlign w:val="subscript"/>
        </w:rPr>
        <w:t>1</w:t>
      </w:r>
      <w:r w:rsidRPr="002D1621">
        <w:rPr>
          <w:rFonts w:ascii="Times New Roman" w:hAnsi="Times New Roman" w:cs="Times New Roman"/>
        </w:rPr>
        <w:t>-p</w:t>
      </w:r>
      <w:r w:rsidRPr="002D1621">
        <w:rPr>
          <w:rFonts w:ascii="Times New Roman" w:hAnsi="Times New Roman" w:cs="Times New Roman"/>
          <w:vertAlign w:val="subscript"/>
        </w:rPr>
        <w:t>2</w:t>
      </w:r>
      <w:r w:rsidRPr="002D1621">
        <w:rPr>
          <w:rFonts w:ascii="Times New Roman" w:hAnsi="Times New Roman" w:cs="Times New Roman"/>
        </w:rPr>
        <w:t>)</w:t>
      </w:r>
      <w:r w:rsidRPr="002D1621">
        <w:rPr>
          <w:rFonts w:ascii="Times New Roman" w:hAnsi="Times New Roman" w:cs="Times New Roman"/>
          <w:vertAlign w:val="superscript"/>
        </w:rPr>
        <w:t>2</w:t>
      </w:r>
      <w:r w:rsidRPr="002D1621">
        <w:rPr>
          <w:rFonts w:ascii="Times New Roman" w:hAnsi="Times New Roman" w:cs="Times New Roman"/>
        </w:rPr>
        <w:t xml:space="preserve">  Where,</w:t>
      </w:r>
    </w:p>
    <w:p w:rsidR="003650D5" w:rsidRPr="00652C38" w:rsidRDefault="003650D5" w:rsidP="003650D5">
      <w:pPr>
        <w:pStyle w:val="ListParagraph"/>
        <w:autoSpaceDE w:val="0"/>
        <w:autoSpaceDN w:val="0"/>
        <w:adjustRightInd w:val="0"/>
        <w:spacing w:after="0" w:line="240" w:lineRule="auto"/>
        <w:jc w:val="both"/>
        <w:rPr>
          <w:rFonts w:ascii="Times New Roman" w:hAnsi="Times New Roman" w:cs="Times New Roman"/>
          <w:sz w:val="20"/>
        </w:rPr>
      </w:pPr>
      <w:r w:rsidRPr="002D1621">
        <w:rPr>
          <w:rFonts w:ascii="Times New Roman" w:hAnsi="Times New Roman" w:cs="Times New Roman"/>
        </w:rPr>
        <w:t xml:space="preserve">         </w:t>
      </w:r>
      <w:r w:rsidRPr="00652C38">
        <w:rPr>
          <w:rFonts w:ascii="Times New Roman" w:hAnsi="Times New Roman" w:cs="Times New Roman"/>
          <w:sz w:val="20"/>
        </w:rPr>
        <w:t>Z</w:t>
      </w:r>
      <w:r w:rsidRPr="00652C38">
        <w:rPr>
          <w:rFonts w:ascii="Times New Roman" w:hAnsi="Times New Roman" w:cs="Times New Roman"/>
          <w:sz w:val="20"/>
          <w:vertAlign w:val="subscript"/>
        </w:rPr>
        <w:t>1-α/2</w:t>
      </w:r>
      <w:r w:rsidRPr="00652C38">
        <w:rPr>
          <w:rFonts w:ascii="Times New Roman" w:hAnsi="Times New Roman" w:cs="Times New Roman"/>
          <w:sz w:val="20"/>
        </w:rPr>
        <w:t xml:space="preserve">=1.96, is standard normal deviate at type 1 error α =0.05, </w:t>
      </w:r>
    </w:p>
    <w:p w:rsidR="003650D5" w:rsidRPr="00652C38" w:rsidRDefault="003650D5" w:rsidP="003650D5">
      <w:pPr>
        <w:pStyle w:val="ListParagraph"/>
        <w:autoSpaceDE w:val="0"/>
        <w:autoSpaceDN w:val="0"/>
        <w:adjustRightInd w:val="0"/>
        <w:spacing w:after="0" w:line="240" w:lineRule="auto"/>
        <w:jc w:val="both"/>
        <w:rPr>
          <w:rFonts w:ascii="Times New Roman" w:hAnsi="Times New Roman" w:cs="Times New Roman"/>
          <w:sz w:val="20"/>
        </w:rPr>
      </w:pPr>
      <w:r w:rsidRPr="00652C38">
        <w:rPr>
          <w:rFonts w:ascii="Times New Roman" w:hAnsi="Times New Roman" w:cs="Times New Roman"/>
          <w:sz w:val="20"/>
        </w:rPr>
        <w:t xml:space="preserve">         Z</w:t>
      </w:r>
      <w:r w:rsidRPr="00652C38">
        <w:rPr>
          <w:rFonts w:ascii="Times New Roman" w:hAnsi="Times New Roman" w:cs="Times New Roman"/>
          <w:sz w:val="20"/>
          <w:vertAlign w:val="subscript"/>
        </w:rPr>
        <w:t>1-β</w:t>
      </w:r>
      <w:r w:rsidRPr="00652C38">
        <w:rPr>
          <w:rFonts w:ascii="Times New Roman" w:hAnsi="Times New Roman" w:cs="Times New Roman"/>
          <w:sz w:val="20"/>
        </w:rPr>
        <w:t>=0.84is standard normal deviate at 80% power,</w:t>
      </w:r>
    </w:p>
    <w:p w:rsidR="003650D5" w:rsidRPr="00652C38" w:rsidRDefault="003650D5" w:rsidP="003650D5">
      <w:pPr>
        <w:pStyle w:val="ListParagraph"/>
        <w:autoSpaceDE w:val="0"/>
        <w:autoSpaceDN w:val="0"/>
        <w:adjustRightInd w:val="0"/>
        <w:spacing w:after="0" w:line="240" w:lineRule="auto"/>
        <w:jc w:val="both"/>
        <w:rPr>
          <w:rFonts w:ascii="Times New Roman" w:hAnsi="Times New Roman" w:cs="Times New Roman"/>
          <w:sz w:val="20"/>
        </w:rPr>
      </w:pPr>
      <w:r w:rsidRPr="00652C38">
        <w:rPr>
          <w:rFonts w:ascii="Times New Roman" w:hAnsi="Times New Roman" w:cs="Times New Roman"/>
          <w:sz w:val="20"/>
        </w:rPr>
        <w:t xml:space="preserve">         r is ratio of cases, in case of equal number it is 1,</w:t>
      </w:r>
    </w:p>
    <w:p w:rsidR="003650D5" w:rsidRPr="00652C38" w:rsidRDefault="003650D5" w:rsidP="003650D5">
      <w:pPr>
        <w:pStyle w:val="ListParagraph"/>
        <w:autoSpaceDE w:val="0"/>
        <w:autoSpaceDN w:val="0"/>
        <w:adjustRightInd w:val="0"/>
        <w:spacing w:after="0" w:line="240" w:lineRule="auto"/>
        <w:jc w:val="both"/>
        <w:rPr>
          <w:rFonts w:ascii="Times New Roman" w:hAnsi="Times New Roman" w:cs="Times New Roman"/>
          <w:sz w:val="20"/>
        </w:rPr>
      </w:pPr>
      <w:r w:rsidRPr="00652C38">
        <w:rPr>
          <w:rFonts w:ascii="Times New Roman" w:hAnsi="Times New Roman" w:cs="Times New Roman"/>
          <w:sz w:val="20"/>
        </w:rPr>
        <w:t xml:space="preserve">         p* =Average proportion exposed</w:t>
      </w:r>
    </w:p>
    <w:p w:rsidR="003650D5" w:rsidRPr="00652C38" w:rsidRDefault="003650D5" w:rsidP="003650D5">
      <w:pPr>
        <w:pStyle w:val="ListParagraph"/>
        <w:autoSpaceDE w:val="0"/>
        <w:autoSpaceDN w:val="0"/>
        <w:adjustRightInd w:val="0"/>
        <w:spacing w:after="0" w:line="240" w:lineRule="auto"/>
        <w:jc w:val="both"/>
        <w:rPr>
          <w:rFonts w:ascii="Times New Roman" w:hAnsi="Times New Roman" w:cs="Times New Roman"/>
          <w:sz w:val="20"/>
        </w:rPr>
      </w:pPr>
      <w:r w:rsidRPr="00652C38">
        <w:rPr>
          <w:rFonts w:ascii="Times New Roman" w:hAnsi="Times New Roman" w:cs="Times New Roman"/>
          <w:sz w:val="20"/>
        </w:rPr>
        <w:t xml:space="preserve">              = (proportion of exposed cases in group 1 + proportion of   exposed cases in group 2)/ 2</w:t>
      </w:r>
    </w:p>
    <w:p w:rsidR="003650D5" w:rsidRPr="00652C38" w:rsidRDefault="003650D5" w:rsidP="003650D5">
      <w:pPr>
        <w:pStyle w:val="ListParagraph"/>
        <w:autoSpaceDE w:val="0"/>
        <w:autoSpaceDN w:val="0"/>
        <w:adjustRightInd w:val="0"/>
        <w:spacing w:after="0" w:line="240" w:lineRule="auto"/>
        <w:jc w:val="both"/>
        <w:rPr>
          <w:rFonts w:ascii="Times New Roman" w:hAnsi="Times New Roman" w:cs="Times New Roman"/>
          <w:sz w:val="20"/>
        </w:rPr>
      </w:pPr>
      <w:r w:rsidRPr="00652C38">
        <w:rPr>
          <w:rFonts w:ascii="Times New Roman" w:hAnsi="Times New Roman" w:cs="Times New Roman"/>
          <w:sz w:val="20"/>
        </w:rPr>
        <w:t xml:space="preserve">         p</w:t>
      </w:r>
      <w:r w:rsidRPr="00652C38">
        <w:rPr>
          <w:rFonts w:ascii="Times New Roman" w:hAnsi="Times New Roman" w:cs="Times New Roman"/>
          <w:sz w:val="20"/>
          <w:vertAlign w:val="subscript"/>
        </w:rPr>
        <w:t xml:space="preserve">1 </w:t>
      </w:r>
      <w:r w:rsidRPr="00652C38">
        <w:rPr>
          <w:rFonts w:ascii="Times New Roman" w:hAnsi="Times New Roman" w:cs="Times New Roman"/>
          <w:sz w:val="20"/>
        </w:rPr>
        <w:t>is proportion in case 1 and p</w:t>
      </w:r>
      <w:r w:rsidRPr="00652C38">
        <w:rPr>
          <w:rFonts w:ascii="Times New Roman" w:hAnsi="Times New Roman" w:cs="Times New Roman"/>
          <w:sz w:val="20"/>
          <w:vertAlign w:val="subscript"/>
        </w:rPr>
        <w:t>2</w:t>
      </w:r>
      <w:r w:rsidRPr="00652C38">
        <w:rPr>
          <w:rFonts w:ascii="Times New Roman" w:hAnsi="Times New Roman" w:cs="Times New Roman"/>
          <w:sz w:val="20"/>
        </w:rPr>
        <w:t xml:space="preserve"> is proportion in case 2, </w:t>
      </w:r>
    </w:p>
    <w:p w:rsidR="003650D5" w:rsidRPr="00652C38" w:rsidRDefault="003650D5" w:rsidP="003650D5">
      <w:pPr>
        <w:pStyle w:val="ListParagraph"/>
        <w:autoSpaceDE w:val="0"/>
        <w:autoSpaceDN w:val="0"/>
        <w:adjustRightInd w:val="0"/>
        <w:spacing w:after="0" w:line="240" w:lineRule="auto"/>
        <w:jc w:val="both"/>
        <w:rPr>
          <w:rFonts w:ascii="Times New Roman" w:hAnsi="Times New Roman" w:cs="Times New Roman"/>
          <w:sz w:val="20"/>
          <w:vertAlign w:val="superscript"/>
        </w:rPr>
      </w:pPr>
      <w:r w:rsidRPr="00652C38">
        <w:rPr>
          <w:rFonts w:ascii="Times New Roman" w:hAnsi="Times New Roman" w:cs="Times New Roman"/>
          <w:sz w:val="20"/>
        </w:rPr>
        <w:t xml:space="preserve">         p</w:t>
      </w:r>
      <w:r w:rsidRPr="00652C38">
        <w:rPr>
          <w:rFonts w:ascii="Times New Roman" w:hAnsi="Times New Roman" w:cs="Times New Roman"/>
          <w:sz w:val="20"/>
          <w:vertAlign w:val="subscript"/>
        </w:rPr>
        <w:t>1</w:t>
      </w:r>
      <w:r w:rsidRPr="00652C38">
        <w:rPr>
          <w:rFonts w:ascii="Times New Roman" w:hAnsi="Times New Roman" w:cs="Times New Roman"/>
          <w:sz w:val="20"/>
        </w:rPr>
        <w:t>-p</w:t>
      </w:r>
      <w:r w:rsidRPr="00652C38">
        <w:rPr>
          <w:rFonts w:ascii="Times New Roman" w:hAnsi="Times New Roman" w:cs="Times New Roman"/>
          <w:sz w:val="20"/>
          <w:vertAlign w:val="subscript"/>
        </w:rPr>
        <w:t>2</w:t>
      </w:r>
      <w:r w:rsidRPr="00652C38">
        <w:rPr>
          <w:rFonts w:ascii="Times New Roman" w:hAnsi="Times New Roman" w:cs="Times New Roman"/>
          <w:sz w:val="20"/>
        </w:rPr>
        <w:t xml:space="preserve"> = Effect size or difference in proportion expected based on previous study</w:t>
      </w:r>
      <w:r w:rsidRPr="00652C38">
        <w:rPr>
          <w:rFonts w:ascii="Times New Roman" w:hAnsi="Times New Roman" w:cs="Times New Roman"/>
          <w:sz w:val="20"/>
          <w:vertAlign w:val="superscript"/>
        </w:rPr>
        <w:t>11</w:t>
      </w:r>
    </w:p>
    <w:p w:rsidR="00446F5D" w:rsidRPr="002D1621" w:rsidRDefault="003650D5" w:rsidP="002E2CDA">
      <w:pPr>
        <w:rPr>
          <w:rFonts w:ascii="Times New Roman" w:hAnsi="Times New Roman" w:cs="Times New Roman"/>
          <w:bCs/>
        </w:rPr>
      </w:pPr>
      <w:r w:rsidRPr="002D1621">
        <w:rPr>
          <w:rFonts w:ascii="Times New Roman" w:hAnsi="Times New Roman" w:cs="Times New Roman"/>
          <w:bCs/>
        </w:rPr>
        <w:lastRenderedPageBreak/>
        <w:t>Wom</w:t>
      </w:r>
      <w:r w:rsidR="0085742F" w:rsidRPr="002D1621">
        <w:rPr>
          <w:rFonts w:ascii="Times New Roman" w:hAnsi="Times New Roman" w:cs="Times New Roman"/>
          <w:bCs/>
        </w:rPr>
        <w:t xml:space="preserve">en will be randomized (1:1) into the treatment groups using computer generated numbers. </w:t>
      </w:r>
    </w:p>
    <w:p w:rsidR="00EF48C5" w:rsidRPr="002D1621" w:rsidRDefault="003650D5" w:rsidP="00EF48C5">
      <w:pPr>
        <w:rPr>
          <w:rFonts w:ascii="Times New Roman" w:hAnsi="Times New Roman" w:cs="Times New Roman"/>
          <w:bCs/>
        </w:rPr>
      </w:pPr>
      <w:r w:rsidRPr="002D1621">
        <w:rPr>
          <w:rFonts w:ascii="Times New Roman" w:hAnsi="Times New Roman" w:cs="Times New Roman"/>
          <w:bCs/>
        </w:rPr>
        <w:t xml:space="preserve">                 A) T</w:t>
      </w:r>
      <w:r w:rsidR="00EF48C5" w:rsidRPr="002D1621">
        <w:rPr>
          <w:rFonts w:ascii="Times New Roman" w:hAnsi="Times New Roman" w:cs="Times New Roman"/>
          <w:bCs/>
        </w:rPr>
        <w:t>itrated-dose</w:t>
      </w:r>
      <w:r w:rsidRPr="002D1621">
        <w:rPr>
          <w:rFonts w:ascii="Times New Roman" w:hAnsi="Times New Roman" w:cs="Times New Roman"/>
          <w:bCs/>
        </w:rPr>
        <w:t xml:space="preserve"> OMS group</w:t>
      </w:r>
      <w:r w:rsidR="00EF48C5" w:rsidRPr="002D1621">
        <w:rPr>
          <w:rFonts w:ascii="Times New Roman" w:hAnsi="Times New Roman" w:cs="Times New Roman"/>
          <w:bCs/>
        </w:rPr>
        <w:t xml:space="preserve"> </w:t>
      </w:r>
    </w:p>
    <w:p w:rsidR="002E2CDA" w:rsidRPr="002D1621" w:rsidRDefault="003650D5" w:rsidP="002E2CDA">
      <w:pPr>
        <w:rPr>
          <w:rFonts w:ascii="Times New Roman" w:hAnsi="Times New Roman" w:cs="Times New Roman"/>
          <w:bCs/>
        </w:rPr>
      </w:pPr>
      <w:r w:rsidRPr="002D1621">
        <w:rPr>
          <w:rFonts w:ascii="Times New Roman" w:hAnsi="Times New Roman" w:cs="Times New Roman"/>
          <w:bCs/>
        </w:rPr>
        <w:t xml:space="preserve">                 B) S</w:t>
      </w:r>
      <w:r w:rsidR="00EF48C5" w:rsidRPr="002D1621">
        <w:rPr>
          <w:rFonts w:ascii="Times New Roman" w:hAnsi="Times New Roman" w:cs="Times New Roman"/>
          <w:bCs/>
        </w:rPr>
        <w:t>tatic dose</w:t>
      </w:r>
      <w:r w:rsidRPr="002D1621">
        <w:rPr>
          <w:rFonts w:ascii="Times New Roman" w:hAnsi="Times New Roman" w:cs="Times New Roman"/>
          <w:bCs/>
        </w:rPr>
        <w:t xml:space="preserve"> OMS group</w:t>
      </w:r>
    </w:p>
    <w:p w:rsidR="0086107F" w:rsidRPr="002D1621" w:rsidRDefault="0085742F" w:rsidP="002E2CDA">
      <w:pPr>
        <w:rPr>
          <w:rFonts w:ascii="Times New Roman" w:hAnsi="Times New Roman" w:cs="Times New Roman"/>
          <w:bCs/>
        </w:rPr>
      </w:pPr>
      <w:r w:rsidRPr="002D1621">
        <w:rPr>
          <w:rFonts w:ascii="Times New Roman" w:hAnsi="Times New Roman" w:cs="Times New Roman"/>
          <w:bCs/>
        </w:rPr>
        <w:t>Allocation concealment will be carried out by using opaque envelopes that will be distributed by the obstetrics nurse</w:t>
      </w:r>
      <w:r w:rsidR="00EF48C5" w:rsidRPr="002D1621">
        <w:rPr>
          <w:rFonts w:ascii="Times New Roman" w:hAnsi="Times New Roman" w:cs="Times New Roman"/>
          <w:bCs/>
        </w:rPr>
        <w:t>.</w:t>
      </w:r>
    </w:p>
    <w:p w:rsidR="002E2CDA" w:rsidRPr="002D1621" w:rsidRDefault="002E2CDA" w:rsidP="001F3373">
      <w:pPr>
        <w:rPr>
          <w:rFonts w:ascii="Times New Roman" w:hAnsi="Times New Roman" w:cs="Times New Roman"/>
          <w:bCs/>
        </w:rPr>
      </w:pPr>
    </w:p>
    <w:p w:rsidR="00A2424F" w:rsidRPr="002D1621" w:rsidRDefault="00EF48C5" w:rsidP="001F3373">
      <w:pPr>
        <w:rPr>
          <w:rFonts w:ascii="Times New Roman" w:hAnsi="Times New Roman" w:cs="Times New Roman"/>
          <w:bCs/>
        </w:rPr>
      </w:pPr>
      <w:r w:rsidRPr="002D1621">
        <w:rPr>
          <w:rFonts w:ascii="Times New Roman" w:hAnsi="Times New Roman" w:cs="Times New Roman"/>
          <w:bCs/>
        </w:rPr>
        <w:t xml:space="preserve">METHODS OF </w:t>
      </w:r>
      <w:r w:rsidR="00783B55" w:rsidRPr="002D1621">
        <w:rPr>
          <w:rFonts w:ascii="Times New Roman" w:hAnsi="Times New Roman" w:cs="Times New Roman"/>
          <w:bCs/>
        </w:rPr>
        <w:t>PREPARATION OF ORAL MISOPROSTOL SOLUTUION</w:t>
      </w:r>
    </w:p>
    <w:p w:rsidR="00FE1832" w:rsidRPr="002D1621" w:rsidRDefault="00EF48C5" w:rsidP="002E2CDA">
      <w:pPr>
        <w:jc w:val="both"/>
        <w:rPr>
          <w:rFonts w:ascii="Times New Roman" w:hAnsi="Times New Roman" w:cs="Times New Roman"/>
          <w:bCs/>
        </w:rPr>
      </w:pPr>
      <w:r w:rsidRPr="002D1621">
        <w:rPr>
          <w:rFonts w:ascii="Times New Roman" w:hAnsi="Times New Roman" w:cs="Times New Roman"/>
          <w:bCs/>
        </w:rPr>
        <w:t xml:space="preserve"> </w:t>
      </w:r>
      <w:r w:rsidR="00EE70C5" w:rsidRPr="002D1621">
        <w:rPr>
          <w:rFonts w:ascii="Times New Roman" w:hAnsi="Times New Roman" w:cs="Times New Roman"/>
          <w:bCs/>
        </w:rPr>
        <w:t>Based on the WHO labor induction recommendation</w:t>
      </w:r>
      <w:r w:rsidR="002E2CDA" w:rsidRPr="002D1621">
        <w:rPr>
          <w:rFonts w:ascii="Times New Roman" w:hAnsi="Times New Roman" w:cs="Times New Roman"/>
          <w:bCs/>
          <w:vertAlign w:val="superscript"/>
        </w:rPr>
        <w:t>9</w:t>
      </w:r>
      <w:r w:rsidR="00EE70C5" w:rsidRPr="002D1621">
        <w:rPr>
          <w:rFonts w:ascii="Times New Roman" w:hAnsi="Times New Roman" w:cs="Times New Roman"/>
          <w:bCs/>
        </w:rPr>
        <w:t>, and for the purpose of achieving precise oral misoprostol dosage, one misoprostol tablet (200 mcg) will be pulverized and dissolved into 200 ml water.</w:t>
      </w:r>
      <w:r w:rsidR="002E2CDA" w:rsidRPr="002D1621">
        <w:rPr>
          <w:rFonts w:ascii="Times New Roman" w:hAnsi="Times New Roman" w:cs="Times New Roman"/>
          <w:bCs/>
        </w:rPr>
        <w:t xml:space="preserve"> </w:t>
      </w:r>
      <w:r w:rsidR="00EE70C5" w:rsidRPr="002D1621">
        <w:rPr>
          <w:rFonts w:ascii="Times New Roman" w:hAnsi="Times New Roman" w:cs="Times New Roman"/>
          <w:bCs/>
        </w:rPr>
        <w:t>Preparing a misoprostol solution allows precise dosing as compared to cutting the tablets which is difficult and imprecise.</w:t>
      </w:r>
      <w:r w:rsidR="002E2CDA" w:rsidRPr="002D1621">
        <w:rPr>
          <w:rFonts w:ascii="Times New Roman" w:hAnsi="Times New Roman" w:cs="Times New Roman"/>
          <w:bCs/>
        </w:rPr>
        <w:t xml:space="preserve"> </w:t>
      </w:r>
      <w:r w:rsidR="00EE70C5" w:rsidRPr="002D1621">
        <w:rPr>
          <w:rFonts w:ascii="Times New Roman" w:hAnsi="Times New Roman" w:cs="Times New Roman"/>
          <w:bCs/>
        </w:rPr>
        <w:t>Thus 1ml of solution will contain 1m</w:t>
      </w:r>
      <w:r w:rsidR="00783B55" w:rsidRPr="002D1621">
        <w:rPr>
          <w:rFonts w:ascii="Times New Roman" w:hAnsi="Times New Roman" w:cs="Times New Roman"/>
          <w:bCs/>
        </w:rPr>
        <w:t>cg of misoprostol.</w:t>
      </w:r>
      <w:r w:rsidR="002E2CDA" w:rsidRPr="002D1621">
        <w:rPr>
          <w:rFonts w:ascii="Times New Roman" w:hAnsi="Times New Roman" w:cs="Times New Roman"/>
          <w:bCs/>
        </w:rPr>
        <w:t xml:space="preserve"> </w:t>
      </w:r>
      <w:r w:rsidR="00EE70C5" w:rsidRPr="002D1621">
        <w:rPr>
          <w:rFonts w:ascii="Times New Roman" w:hAnsi="Times New Roman" w:cs="Times New Roman"/>
          <w:bCs/>
        </w:rPr>
        <w:t>This misoprostol solution can be preserved at room temperature and will remain active for 24 hours.</w:t>
      </w:r>
      <w:r w:rsidR="00EE70C5" w:rsidRPr="002D1621">
        <w:rPr>
          <w:rFonts w:ascii="Times New Roman" w:hAnsi="Times New Roman" w:cs="Times New Roman"/>
          <w:bCs/>
          <w:vertAlign w:val="superscript"/>
        </w:rPr>
        <w:t xml:space="preserve"> </w:t>
      </w:r>
    </w:p>
    <w:p w:rsidR="00406A83" w:rsidRPr="002D1621" w:rsidRDefault="00406A83" w:rsidP="00EF48C5">
      <w:pPr>
        <w:jc w:val="both"/>
        <w:rPr>
          <w:rFonts w:ascii="Times New Roman" w:hAnsi="Times New Roman" w:cs="Times New Roman"/>
          <w:bCs/>
        </w:rPr>
      </w:pPr>
    </w:p>
    <w:p w:rsidR="002E2CDA" w:rsidRPr="002D1621" w:rsidRDefault="002E2CDA" w:rsidP="00EF48C5">
      <w:pPr>
        <w:jc w:val="both"/>
        <w:rPr>
          <w:rFonts w:ascii="Times New Roman" w:hAnsi="Times New Roman" w:cs="Times New Roman"/>
          <w:bCs/>
        </w:rPr>
      </w:pPr>
    </w:p>
    <w:p w:rsidR="002E2CDA" w:rsidRPr="002D1621" w:rsidRDefault="002E2CDA" w:rsidP="00EF48C5">
      <w:pPr>
        <w:jc w:val="both"/>
        <w:rPr>
          <w:rFonts w:ascii="Times New Roman" w:hAnsi="Times New Roman" w:cs="Times New Roman"/>
          <w:bCs/>
        </w:rPr>
      </w:pPr>
    </w:p>
    <w:p w:rsidR="002E2CDA" w:rsidRPr="002D1621" w:rsidRDefault="002E2CDA" w:rsidP="00EF48C5">
      <w:pPr>
        <w:jc w:val="both"/>
        <w:rPr>
          <w:rFonts w:ascii="Times New Roman" w:hAnsi="Times New Roman" w:cs="Times New Roman"/>
          <w:bCs/>
        </w:rPr>
      </w:pPr>
    </w:p>
    <w:p w:rsidR="002E2CDA" w:rsidRPr="002D1621" w:rsidRDefault="002E2CDA" w:rsidP="00EF48C5">
      <w:pPr>
        <w:jc w:val="both"/>
        <w:rPr>
          <w:rFonts w:ascii="Times New Roman" w:hAnsi="Times New Roman" w:cs="Times New Roman"/>
          <w:bCs/>
        </w:rPr>
      </w:pPr>
    </w:p>
    <w:p w:rsidR="002E2CDA" w:rsidRPr="002D1621" w:rsidRDefault="002E2CDA" w:rsidP="00EF48C5">
      <w:pPr>
        <w:jc w:val="both"/>
        <w:rPr>
          <w:rFonts w:ascii="Times New Roman" w:hAnsi="Times New Roman" w:cs="Times New Roman"/>
          <w:bCs/>
        </w:rPr>
      </w:pPr>
    </w:p>
    <w:p w:rsidR="002E2CDA" w:rsidRPr="002D1621" w:rsidRDefault="002E2CDA" w:rsidP="00EF48C5">
      <w:pPr>
        <w:jc w:val="both"/>
        <w:rPr>
          <w:rFonts w:ascii="Times New Roman" w:hAnsi="Times New Roman" w:cs="Times New Roman"/>
          <w:bCs/>
        </w:rPr>
      </w:pPr>
    </w:p>
    <w:p w:rsidR="002E2CDA" w:rsidRPr="002D1621" w:rsidRDefault="002E2CDA" w:rsidP="00EF48C5">
      <w:pPr>
        <w:jc w:val="both"/>
        <w:rPr>
          <w:rFonts w:ascii="Times New Roman" w:hAnsi="Times New Roman" w:cs="Times New Roman"/>
          <w:bCs/>
        </w:rPr>
      </w:pPr>
    </w:p>
    <w:p w:rsidR="002E2CDA" w:rsidRPr="002D1621" w:rsidRDefault="002E2CDA" w:rsidP="00EF48C5">
      <w:pPr>
        <w:jc w:val="both"/>
        <w:rPr>
          <w:rFonts w:ascii="Times New Roman" w:hAnsi="Times New Roman" w:cs="Times New Roman"/>
          <w:bCs/>
        </w:rPr>
      </w:pPr>
    </w:p>
    <w:p w:rsidR="002E2CDA" w:rsidRPr="002D1621" w:rsidRDefault="002E2CDA" w:rsidP="00EF48C5">
      <w:pPr>
        <w:jc w:val="both"/>
        <w:rPr>
          <w:rFonts w:ascii="Times New Roman" w:hAnsi="Times New Roman" w:cs="Times New Roman"/>
          <w:bCs/>
        </w:rPr>
      </w:pPr>
    </w:p>
    <w:p w:rsidR="002E2CDA" w:rsidRPr="002D1621" w:rsidRDefault="002E2CDA" w:rsidP="00EF48C5">
      <w:pPr>
        <w:jc w:val="both"/>
        <w:rPr>
          <w:rFonts w:ascii="Times New Roman" w:hAnsi="Times New Roman" w:cs="Times New Roman"/>
          <w:bCs/>
        </w:rPr>
      </w:pPr>
      <w:r w:rsidRPr="002D1621">
        <w:rPr>
          <w:rFonts w:ascii="Times New Roman" w:hAnsi="Times New Roman" w:cs="Times New Roman"/>
          <w:bCs/>
        </w:rPr>
        <w:br/>
      </w:r>
    </w:p>
    <w:p w:rsidR="002E2CDA" w:rsidRPr="002D1621" w:rsidRDefault="002E2CDA" w:rsidP="00EF48C5">
      <w:pPr>
        <w:jc w:val="both"/>
        <w:rPr>
          <w:rFonts w:ascii="Times New Roman" w:hAnsi="Times New Roman" w:cs="Times New Roman"/>
          <w:bCs/>
        </w:rPr>
      </w:pPr>
    </w:p>
    <w:p w:rsidR="00921441" w:rsidRPr="002D1621" w:rsidRDefault="00921441" w:rsidP="00EF48C5">
      <w:pPr>
        <w:jc w:val="both"/>
        <w:rPr>
          <w:rFonts w:ascii="Times New Roman" w:hAnsi="Times New Roman" w:cs="Times New Roman"/>
          <w:bCs/>
        </w:rPr>
      </w:pPr>
    </w:p>
    <w:p w:rsidR="00921441" w:rsidRPr="002D1621" w:rsidRDefault="00921441" w:rsidP="00EF48C5">
      <w:pPr>
        <w:jc w:val="both"/>
        <w:rPr>
          <w:rFonts w:ascii="Times New Roman" w:hAnsi="Times New Roman" w:cs="Times New Roman"/>
          <w:bCs/>
        </w:rPr>
      </w:pPr>
    </w:p>
    <w:p w:rsidR="00921441" w:rsidRPr="002D1621" w:rsidRDefault="00921441" w:rsidP="00EF48C5">
      <w:pPr>
        <w:jc w:val="both"/>
        <w:rPr>
          <w:rFonts w:ascii="Times New Roman" w:hAnsi="Times New Roman" w:cs="Times New Roman"/>
          <w:bCs/>
        </w:rPr>
      </w:pPr>
    </w:p>
    <w:p w:rsidR="00921441" w:rsidRPr="002D1621" w:rsidRDefault="00921441" w:rsidP="00EF48C5">
      <w:pPr>
        <w:jc w:val="both"/>
        <w:rPr>
          <w:rFonts w:ascii="Times New Roman" w:hAnsi="Times New Roman" w:cs="Times New Roman"/>
          <w:bCs/>
        </w:rPr>
      </w:pPr>
    </w:p>
    <w:p w:rsidR="00EF48C5" w:rsidRPr="002D1621" w:rsidRDefault="00783B55" w:rsidP="00EF48C5">
      <w:pPr>
        <w:jc w:val="both"/>
        <w:rPr>
          <w:rFonts w:ascii="Times New Roman" w:hAnsi="Times New Roman" w:cs="Times New Roman"/>
          <w:bCs/>
        </w:rPr>
      </w:pPr>
      <w:r w:rsidRPr="002D1621">
        <w:rPr>
          <w:rFonts w:ascii="Times New Roman" w:hAnsi="Times New Roman" w:cs="Times New Roman"/>
          <w:bCs/>
        </w:rPr>
        <w:lastRenderedPageBreak/>
        <w:t xml:space="preserve">METHOD OF </w:t>
      </w:r>
      <w:r w:rsidR="00344C11" w:rsidRPr="002D1621">
        <w:rPr>
          <w:rFonts w:ascii="Times New Roman" w:hAnsi="Times New Roman" w:cs="Times New Roman"/>
          <w:bCs/>
        </w:rPr>
        <w:t>ADMINISTRATION</w:t>
      </w:r>
    </w:p>
    <w:p w:rsidR="00EF48C5" w:rsidRPr="002D1621" w:rsidRDefault="00EF48C5" w:rsidP="00841666">
      <w:pPr>
        <w:pStyle w:val="ListParagraph"/>
        <w:numPr>
          <w:ilvl w:val="0"/>
          <w:numId w:val="1"/>
        </w:numPr>
        <w:jc w:val="both"/>
        <w:rPr>
          <w:rFonts w:ascii="Times New Roman" w:hAnsi="Times New Roman" w:cs="Times New Roman"/>
          <w:bCs/>
        </w:rPr>
      </w:pPr>
      <w:r w:rsidRPr="002D1621">
        <w:rPr>
          <w:rFonts w:ascii="Times New Roman" w:hAnsi="Times New Roman" w:cs="Times New Roman"/>
          <w:bCs/>
        </w:rPr>
        <w:t>TITRATED OMS GROUP</w:t>
      </w:r>
    </w:p>
    <w:p w:rsidR="00B45A86" w:rsidRPr="002D1621" w:rsidRDefault="00EE70C5" w:rsidP="00B45A86">
      <w:pPr>
        <w:ind w:left="360"/>
        <w:jc w:val="both"/>
        <w:rPr>
          <w:rFonts w:ascii="Times New Roman" w:hAnsi="Times New Roman" w:cs="Times New Roman"/>
          <w:bCs/>
        </w:rPr>
      </w:pPr>
      <w:r w:rsidRPr="002D1621">
        <w:rPr>
          <w:rFonts w:ascii="Times New Roman" w:hAnsi="Times New Roman" w:cs="Times New Roman"/>
          <w:bCs/>
        </w:rPr>
        <w:t>All th</w:t>
      </w:r>
      <w:r w:rsidR="00F6278F" w:rsidRPr="002D1621">
        <w:rPr>
          <w:rFonts w:ascii="Times New Roman" w:hAnsi="Times New Roman" w:cs="Times New Roman"/>
          <w:bCs/>
        </w:rPr>
        <w:t>e women enrolled into the</w:t>
      </w:r>
      <w:r w:rsidRPr="002D1621">
        <w:rPr>
          <w:rFonts w:ascii="Times New Roman" w:hAnsi="Times New Roman" w:cs="Times New Roman"/>
          <w:bCs/>
        </w:rPr>
        <w:t xml:space="preserve"> titrated group will be given </w:t>
      </w:r>
      <w:r w:rsidR="003650D5" w:rsidRPr="002D1621">
        <w:rPr>
          <w:rFonts w:ascii="Times New Roman" w:hAnsi="Times New Roman" w:cs="Times New Roman"/>
          <w:bCs/>
        </w:rPr>
        <w:t xml:space="preserve">oral </w:t>
      </w:r>
      <w:r w:rsidRPr="002D1621">
        <w:rPr>
          <w:rFonts w:ascii="Times New Roman" w:hAnsi="Times New Roman" w:cs="Times New Roman"/>
          <w:bCs/>
        </w:rPr>
        <w:t>misoprostol solution accord</w:t>
      </w:r>
      <w:r w:rsidR="00B45A86" w:rsidRPr="002D1621">
        <w:rPr>
          <w:rFonts w:ascii="Times New Roman" w:hAnsi="Times New Roman" w:cs="Times New Roman"/>
          <w:bCs/>
        </w:rPr>
        <w:t>ing to the regimen described by</w:t>
      </w:r>
      <w:r w:rsidR="00B45A86" w:rsidRPr="002D1621">
        <w:rPr>
          <w:rFonts w:ascii="Times New Roman" w:hAnsi="Times New Roman" w:cs="Times New Roman"/>
          <w:color w:val="222222"/>
          <w:shd w:val="clear" w:color="auto" w:fill="FFFFFF"/>
        </w:rPr>
        <w:t xml:space="preserve"> </w:t>
      </w:r>
      <w:r w:rsidR="00B45A86" w:rsidRPr="002D1621">
        <w:rPr>
          <w:rFonts w:ascii="Times New Roman" w:hAnsi="Times New Roman" w:cs="Times New Roman"/>
          <w:shd w:val="clear" w:color="auto" w:fill="FFFFFF"/>
        </w:rPr>
        <w:t>Wang X</w:t>
      </w:r>
      <w:r w:rsidR="002E2CDA" w:rsidRPr="002D1621">
        <w:rPr>
          <w:rFonts w:ascii="Times New Roman" w:hAnsi="Times New Roman" w:cs="Times New Roman"/>
          <w:shd w:val="clear" w:color="auto" w:fill="FFFFFF"/>
        </w:rPr>
        <w:t xml:space="preserve"> et al</w:t>
      </w:r>
      <w:r w:rsidR="00B45A86" w:rsidRPr="002D1621">
        <w:rPr>
          <w:rFonts w:ascii="Times New Roman" w:hAnsi="Times New Roman" w:cs="Times New Roman"/>
          <w:shd w:val="clear" w:color="auto" w:fill="FFFFFF"/>
        </w:rPr>
        <w:t>,</w:t>
      </w:r>
      <w:r w:rsidR="002E2CDA" w:rsidRPr="002D1621">
        <w:rPr>
          <w:rFonts w:ascii="Times New Roman" w:hAnsi="Times New Roman" w:cs="Times New Roman"/>
          <w:shd w:val="clear" w:color="auto" w:fill="FFFFFF"/>
        </w:rPr>
        <w:t xml:space="preserve"> 2016</w:t>
      </w:r>
      <w:r w:rsidR="000C3774" w:rsidRPr="002D1621">
        <w:rPr>
          <w:rFonts w:ascii="Times New Roman" w:hAnsi="Times New Roman" w:cs="Times New Roman"/>
          <w:shd w:val="clear" w:color="auto" w:fill="FFFFFF"/>
        </w:rPr>
        <w:t xml:space="preserve"> </w:t>
      </w:r>
      <w:r w:rsidR="003650D5" w:rsidRPr="002D1621">
        <w:rPr>
          <w:rFonts w:ascii="Times New Roman" w:hAnsi="Times New Roman" w:cs="Times New Roman"/>
          <w:shd w:val="clear" w:color="auto" w:fill="FFFFFF"/>
        </w:rPr>
        <w:t xml:space="preserve">which is </w:t>
      </w:r>
      <w:r w:rsidR="000C3774" w:rsidRPr="002D1621">
        <w:rPr>
          <w:rFonts w:ascii="Times New Roman" w:hAnsi="Times New Roman" w:cs="Times New Roman"/>
          <w:shd w:val="clear" w:color="auto" w:fill="FFFFFF"/>
        </w:rPr>
        <w:t>as follows</w:t>
      </w:r>
      <w:r w:rsidR="00F6278F" w:rsidRPr="002D1621">
        <w:rPr>
          <w:rFonts w:ascii="Times New Roman" w:hAnsi="Times New Roman" w:cs="Times New Roman"/>
          <w:color w:val="FF0000"/>
          <w:shd w:val="clear" w:color="auto" w:fill="FFFFFF"/>
        </w:rPr>
        <w:t>.</w:t>
      </w:r>
      <w:r w:rsidR="00F6278F" w:rsidRPr="002D1621">
        <w:rPr>
          <w:rFonts w:ascii="Times New Roman" w:hAnsi="Times New Roman" w:cs="Times New Roman"/>
          <w:shd w:val="clear" w:color="auto" w:fill="FFFFFF"/>
          <w:vertAlign w:val="superscript"/>
        </w:rPr>
        <w:t>1</w:t>
      </w:r>
      <w:r w:rsidR="009A304F" w:rsidRPr="002D1621">
        <w:rPr>
          <w:rFonts w:ascii="Times New Roman" w:hAnsi="Times New Roman" w:cs="Times New Roman"/>
          <w:shd w:val="clear" w:color="auto" w:fill="FFFFFF"/>
          <w:vertAlign w:val="superscript"/>
        </w:rPr>
        <w:t>0</w:t>
      </w:r>
    </w:p>
    <w:p w:rsidR="00EF48C5" w:rsidRPr="002D1621" w:rsidRDefault="00EF48C5" w:rsidP="00EF48C5">
      <w:pPr>
        <w:ind w:left="360"/>
        <w:jc w:val="both"/>
        <w:rPr>
          <w:rFonts w:ascii="Times New Roman" w:hAnsi="Times New Roman" w:cs="Times New Roman"/>
          <w:bCs/>
        </w:rPr>
      </w:pPr>
    </w:p>
    <w:p w:rsidR="00A2424F" w:rsidRPr="002D1621" w:rsidRDefault="00D93CD7" w:rsidP="001F3373">
      <w:pPr>
        <w:rPr>
          <w:rFonts w:ascii="Times New Roman" w:hAnsi="Times New Roman" w:cs="Times New Roman"/>
          <w:bCs/>
        </w:rPr>
      </w:pPr>
      <w:r w:rsidRPr="002D1621">
        <w:rPr>
          <w:rFonts w:ascii="Times New Roman" w:hAnsi="Times New Roman" w:cs="Times New Roman"/>
          <w:bCs/>
        </w:rPr>
        <w:t xml:space="preserve">                                                 </w:t>
      </w:r>
      <w:r w:rsidR="000066E4" w:rsidRPr="002D1621">
        <w:rPr>
          <w:rFonts w:ascii="Times New Roman" w:hAnsi="Times New Roman" w:cs="Times New Roman"/>
          <w:bCs/>
          <w:noProof/>
        </w:rPr>
        <w:drawing>
          <wp:inline distT="0" distB="0" distL="0" distR="0">
            <wp:extent cx="2379862" cy="3736324"/>
            <wp:effectExtent l="0" t="0" r="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E04F53" w:rsidRPr="002D1621" w:rsidRDefault="00E04F53" w:rsidP="001F3373">
      <w:pPr>
        <w:rPr>
          <w:rFonts w:ascii="Times New Roman" w:hAnsi="Times New Roman" w:cs="Times New Roman"/>
          <w:bCs/>
        </w:rPr>
      </w:pPr>
    </w:p>
    <w:p w:rsidR="00E04F53" w:rsidRPr="002D1621" w:rsidRDefault="00E04F53" w:rsidP="001F3373">
      <w:pPr>
        <w:rPr>
          <w:rFonts w:ascii="Times New Roman" w:hAnsi="Times New Roman" w:cs="Times New Roman"/>
          <w:bCs/>
        </w:rPr>
      </w:pPr>
    </w:p>
    <w:p w:rsidR="00A2424F" w:rsidRPr="002D1621" w:rsidRDefault="0065712B" w:rsidP="00841666">
      <w:pPr>
        <w:pStyle w:val="ListParagraph"/>
        <w:numPr>
          <w:ilvl w:val="0"/>
          <w:numId w:val="1"/>
        </w:numPr>
        <w:rPr>
          <w:rFonts w:ascii="Times New Roman" w:hAnsi="Times New Roman" w:cs="Times New Roman"/>
          <w:bCs/>
        </w:rPr>
      </w:pPr>
      <w:r w:rsidRPr="002D1621">
        <w:rPr>
          <w:rFonts w:ascii="Times New Roman" w:hAnsi="Times New Roman" w:cs="Times New Roman"/>
          <w:bCs/>
        </w:rPr>
        <w:t>STATIC OMS</w:t>
      </w:r>
      <w:r w:rsidR="00EF48C5" w:rsidRPr="002D1621">
        <w:rPr>
          <w:rFonts w:ascii="Times New Roman" w:hAnsi="Times New Roman" w:cs="Times New Roman"/>
          <w:bCs/>
        </w:rPr>
        <w:t xml:space="preserve"> GROUP</w:t>
      </w:r>
    </w:p>
    <w:p w:rsidR="00A2424F" w:rsidRPr="002D1621" w:rsidRDefault="0065712B" w:rsidP="001F207C">
      <w:pPr>
        <w:ind w:left="360"/>
        <w:rPr>
          <w:rFonts w:ascii="Times New Roman" w:hAnsi="Times New Roman" w:cs="Times New Roman"/>
          <w:bCs/>
        </w:rPr>
      </w:pPr>
      <w:r w:rsidRPr="002D1621">
        <w:rPr>
          <w:rFonts w:ascii="Times New Roman" w:hAnsi="Times New Roman" w:cs="Times New Roman"/>
          <w:bCs/>
        </w:rPr>
        <w:t>In the</w:t>
      </w:r>
      <w:r w:rsidR="0085742F" w:rsidRPr="002D1621">
        <w:rPr>
          <w:rFonts w:ascii="Times New Roman" w:hAnsi="Times New Roman" w:cs="Times New Roman"/>
          <w:bCs/>
        </w:rPr>
        <w:t xml:space="preserve"> static-dose group, the recommended FIGO regimen will be used.</w:t>
      </w:r>
      <w:r w:rsidR="0085742F" w:rsidRPr="002D1621">
        <w:rPr>
          <w:rFonts w:ascii="Times New Roman" w:hAnsi="Times New Roman" w:cs="Times New Roman"/>
          <w:bCs/>
          <w:vertAlign w:val="superscript"/>
        </w:rPr>
        <w:t xml:space="preserve"> </w:t>
      </w:r>
      <w:r w:rsidR="00EF48C5" w:rsidRPr="002D1621">
        <w:rPr>
          <w:rFonts w:ascii="Times New Roman" w:hAnsi="Times New Roman" w:cs="Times New Roman"/>
          <w:bCs/>
        </w:rPr>
        <w:t xml:space="preserve">Oral misoprostol solution 25 mcg (25 ml) will be administered every 2 hours for a maximum of </w:t>
      </w:r>
      <w:r w:rsidR="00EF48C5" w:rsidRPr="002D1621">
        <w:rPr>
          <w:rFonts w:ascii="Times New Roman" w:hAnsi="Times New Roman" w:cs="Times New Roman"/>
          <w:bCs/>
          <w:color w:val="FF0000"/>
        </w:rPr>
        <w:t>12 doses</w:t>
      </w:r>
      <w:r w:rsidR="00EF48C5" w:rsidRPr="002D1621">
        <w:rPr>
          <w:rFonts w:ascii="Times New Roman" w:hAnsi="Times New Roman" w:cs="Times New Roman"/>
          <w:bCs/>
        </w:rPr>
        <w:t xml:space="preserve"> or until the onset of regular uterine activity.</w:t>
      </w:r>
    </w:p>
    <w:p w:rsidR="001F207C" w:rsidRPr="002D1621" w:rsidRDefault="001F207C" w:rsidP="001F207C">
      <w:pPr>
        <w:ind w:left="360"/>
        <w:rPr>
          <w:rFonts w:ascii="Times New Roman" w:hAnsi="Times New Roman" w:cs="Times New Roman"/>
          <w:bCs/>
        </w:rPr>
      </w:pPr>
    </w:p>
    <w:p w:rsidR="00E04F53" w:rsidRPr="002D1621" w:rsidRDefault="00E04F53" w:rsidP="001F207C">
      <w:pPr>
        <w:ind w:left="360"/>
        <w:rPr>
          <w:rFonts w:ascii="Times New Roman" w:hAnsi="Times New Roman" w:cs="Times New Roman"/>
          <w:bCs/>
        </w:rPr>
      </w:pPr>
    </w:p>
    <w:p w:rsidR="00E04F53" w:rsidRPr="002D1621" w:rsidRDefault="00E04F53" w:rsidP="001F207C">
      <w:pPr>
        <w:ind w:left="360"/>
        <w:rPr>
          <w:rFonts w:ascii="Times New Roman" w:hAnsi="Times New Roman" w:cs="Times New Roman"/>
          <w:bCs/>
        </w:rPr>
      </w:pPr>
    </w:p>
    <w:p w:rsidR="00E04F53" w:rsidRPr="002D1621" w:rsidRDefault="00E04F53" w:rsidP="001F207C">
      <w:pPr>
        <w:ind w:left="360"/>
        <w:rPr>
          <w:rFonts w:ascii="Times New Roman" w:hAnsi="Times New Roman" w:cs="Times New Roman"/>
          <w:bCs/>
        </w:rPr>
      </w:pPr>
    </w:p>
    <w:p w:rsidR="00EC5DE9" w:rsidRPr="002D1621" w:rsidRDefault="00E04F53" w:rsidP="00EC5DE9">
      <w:pPr>
        <w:rPr>
          <w:rFonts w:ascii="Times New Roman" w:hAnsi="Times New Roman" w:cs="Times New Roman"/>
          <w:bCs/>
        </w:rPr>
      </w:pPr>
      <w:r w:rsidRPr="002D1621">
        <w:rPr>
          <w:rFonts w:ascii="Times New Roman" w:hAnsi="Times New Roman" w:cs="Times New Roman"/>
          <w:bCs/>
        </w:rPr>
        <w:lastRenderedPageBreak/>
        <w:t>Once</w:t>
      </w:r>
      <w:r w:rsidR="00EE70C5" w:rsidRPr="002D1621">
        <w:rPr>
          <w:rFonts w:ascii="Times New Roman" w:hAnsi="Times New Roman" w:cs="Times New Roman"/>
          <w:bCs/>
        </w:rPr>
        <w:t xml:space="preserve"> </w:t>
      </w:r>
      <w:r w:rsidR="00983D5D">
        <w:rPr>
          <w:rFonts w:ascii="Times New Roman" w:hAnsi="Times New Roman" w:cs="Times New Roman"/>
          <w:bCs/>
        </w:rPr>
        <w:t>labor</w:t>
      </w:r>
      <w:r w:rsidR="00EE70C5" w:rsidRPr="002D1621">
        <w:rPr>
          <w:rFonts w:ascii="Times New Roman" w:hAnsi="Times New Roman" w:cs="Times New Roman"/>
          <w:bCs/>
        </w:rPr>
        <w:t xml:space="preserve"> has started, </w:t>
      </w:r>
      <w:r w:rsidR="00F6278F" w:rsidRPr="002D1621">
        <w:rPr>
          <w:rFonts w:ascii="Times New Roman" w:hAnsi="Times New Roman" w:cs="Times New Roman"/>
          <w:bCs/>
        </w:rPr>
        <w:t>vital</w:t>
      </w:r>
      <w:r w:rsidR="00EE70C5" w:rsidRPr="002D1621">
        <w:rPr>
          <w:rFonts w:ascii="Times New Roman" w:hAnsi="Times New Roman" w:cs="Times New Roman"/>
          <w:bCs/>
        </w:rPr>
        <w:t xml:space="preserve"> signs will be closely monitored every 2 hours; fetal heart rate (FHR) and uterine activity every 15mins during first stage of </w:t>
      </w:r>
      <w:r w:rsidR="00983D5D">
        <w:rPr>
          <w:rFonts w:ascii="Times New Roman" w:hAnsi="Times New Roman" w:cs="Times New Roman"/>
          <w:bCs/>
        </w:rPr>
        <w:t>labor</w:t>
      </w:r>
      <w:r w:rsidR="00EE70C5" w:rsidRPr="002D1621">
        <w:rPr>
          <w:rFonts w:ascii="Times New Roman" w:hAnsi="Times New Roman" w:cs="Times New Roman"/>
          <w:bCs/>
        </w:rPr>
        <w:t xml:space="preserve">. Per vaginum examinations will be done 4-hourly or as indicated. </w:t>
      </w:r>
    </w:p>
    <w:p w:rsidR="00446F5D" w:rsidRPr="002D1621" w:rsidRDefault="0085742F" w:rsidP="00EC5DE9">
      <w:pPr>
        <w:rPr>
          <w:rFonts w:ascii="Times New Roman" w:hAnsi="Times New Roman" w:cs="Times New Roman"/>
          <w:bCs/>
        </w:rPr>
      </w:pPr>
      <w:r w:rsidRPr="002D1621">
        <w:rPr>
          <w:rFonts w:ascii="Times New Roman" w:hAnsi="Times New Roman" w:cs="Times New Roman"/>
          <w:bCs/>
        </w:rPr>
        <w:t xml:space="preserve">Procedure will be </w:t>
      </w:r>
      <w:r w:rsidR="00B45A86" w:rsidRPr="002D1621">
        <w:rPr>
          <w:rFonts w:ascii="Times New Roman" w:hAnsi="Times New Roman" w:cs="Times New Roman"/>
          <w:bCs/>
        </w:rPr>
        <w:t>CEASED</w:t>
      </w:r>
      <w:r w:rsidRPr="002D1621">
        <w:rPr>
          <w:rFonts w:ascii="Times New Roman" w:hAnsi="Times New Roman" w:cs="Times New Roman"/>
          <w:bCs/>
        </w:rPr>
        <w:t xml:space="preserve"> at any time when one of the following criteria is reached:</w:t>
      </w:r>
    </w:p>
    <w:p w:rsidR="00EF48C5" w:rsidRPr="002D1621" w:rsidRDefault="00EF48C5" w:rsidP="00EC5DE9">
      <w:pPr>
        <w:pStyle w:val="ListParagraph"/>
        <w:ind w:left="1845"/>
        <w:rPr>
          <w:rFonts w:ascii="Times New Roman" w:hAnsi="Times New Roman" w:cs="Times New Roman"/>
          <w:bCs/>
        </w:rPr>
      </w:pPr>
      <w:r w:rsidRPr="002D1621">
        <w:rPr>
          <w:rFonts w:ascii="Times New Roman" w:hAnsi="Times New Roman" w:cs="Times New Roman"/>
          <w:bCs/>
        </w:rPr>
        <w:t>1)</w:t>
      </w:r>
      <w:r w:rsidR="00E871AC" w:rsidRPr="002D1621">
        <w:rPr>
          <w:rFonts w:ascii="Times New Roman" w:hAnsi="Times New Roman" w:cs="Times New Roman"/>
          <w:bCs/>
        </w:rPr>
        <w:t xml:space="preserve"> </w:t>
      </w:r>
      <w:r w:rsidR="00F6278F" w:rsidRPr="002D1621">
        <w:rPr>
          <w:rFonts w:ascii="Times New Roman" w:hAnsi="Times New Roman" w:cs="Times New Roman"/>
          <w:bCs/>
        </w:rPr>
        <w:t>Regular</w:t>
      </w:r>
      <w:r w:rsidRPr="002D1621">
        <w:rPr>
          <w:rFonts w:ascii="Times New Roman" w:hAnsi="Times New Roman" w:cs="Times New Roman"/>
          <w:bCs/>
        </w:rPr>
        <w:t xml:space="preserve"> uterine contractions every 3–5 min and lasting 60 s or more; </w:t>
      </w:r>
    </w:p>
    <w:p w:rsidR="00EF48C5" w:rsidRPr="002D1621" w:rsidRDefault="00EF48C5" w:rsidP="00EC5DE9">
      <w:pPr>
        <w:pStyle w:val="ListParagraph"/>
        <w:ind w:left="1845"/>
        <w:rPr>
          <w:rFonts w:ascii="Times New Roman" w:hAnsi="Times New Roman" w:cs="Times New Roman"/>
          <w:bCs/>
        </w:rPr>
      </w:pPr>
      <w:r w:rsidRPr="002D1621">
        <w:rPr>
          <w:rFonts w:ascii="Times New Roman" w:hAnsi="Times New Roman" w:cs="Times New Roman"/>
          <w:bCs/>
        </w:rPr>
        <w:t>2)</w:t>
      </w:r>
      <w:r w:rsidR="00E871AC" w:rsidRPr="002D1621">
        <w:rPr>
          <w:rFonts w:ascii="Times New Roman" w:hAnsi="Times New Roman" w:cs="Times New Roman"/>
          <w:bCs/>
        </w:rPr>
        <w:t xml:space="preserve"> </w:t>
      </w:r>
      <w:r w:rsidR="00F6278F" w:rsidRPr="002D1621">
        <w:rPr>
          <w:rFonts w:ascii="Times New Roman" w:hAnsi="Times New Roman" w:cs="Times New Roman"/>
          <w:bCs/>
        </w:rPr>
        <w:t>Dilatation</w:t>
      </w:r>
      <w:r w:rsidRPr="002D1621">
        <w:rPr>
          <w:rFonts w:ascii="Times New Roman" w:hAnsi="Times New Roman" w:cs="Times New Roman"/>
          <w:bCs/>
        </w:rPr>
        <w:t xml:space="preserve"> of cervix reached 2.0 cm; </w:t>
      </w:r>
    </w:p>
    <w:p w:rsidR="00EF48C5" w:rsidRPr="002D1621" w:rsidRDefault="00EF48C5" w:rsidP="00EC5DE9">
      <w:pPr>
        <w:pStyle w:val="ListParagraph"/>
        <w:ind w:left="1845"/>
        <w:rPr>
          <w:rFonts w:ascii="Times New Roman" w:hAnsi="Times New Roman" w:cs="Times New Roman"/>
          <w:bCs/>
        </w:rPr>
      </w:pPr>
      <w:r w:rsidRPr="002D1621">
        <w:rPr>
          <w:rFonts w:ascii="Times New Roman" w:hAnsi="Times New Roman" w:cs="Times New Roman"/>
          <w:bCs/>
        </w:rPr>
        <w:t>3)</w:t>
      </w:r>
      <w:r w:rsidR="00E871AC" w:rsidRPr="002D1621">
        <w:rPr>
          <w:rFonts w:ascii="Times New Roman" w:hAnsi="Times New Roman" w:cs="Times New Roman"/>
          <w:bCs/>
        </w:rPr>
        <w:t xml:space="preserve"> </w:t>
      </w:r>
      <w:r w:rsidR="00F6278F" w:rsidRPr="002D1621">
        <w:rPr>
          <w:rFonts w:ascii="Times New Roman" w:hAnsi="Times New Roman" w:cs="Times New Roman"/>
          <w:bCs/>
        </w:rPr>
        <w:t>Uterine</w:t>
      </w:r>
      <w:r w:rsidRPr="002D1621">
        <w:rPr>
          <w:rFonts w:ascii="Times New Roman" w:hAnsi="Times New Roman" w:cs="Times New Roman"/>
          <w:bCs/>
        </w:rPr>
        <w:t xml:space="preserve"> </w:t>
      </w:r>
      <w:r w:rsidR="00F6278F" w:rsidRPr="002D1621">
        <w:rPr>
          <w:rFonts w:ascii="Times New Roman" w:hAnsi="Times New Roman" w:cs="Times New Roman"/>
          <w:bCs/>
        </w:rPr>
        <w:t>hyperstimulation</w:t>
      </w:r>
      <w:r w:rsidR="00E871AC" w:rsidRPr="002D1621">
        <w:rPr>
          <w:rFonts w:ascii="Times New Roman" w:hAnsi="Times New Roman" w:cs="Times New Roman"/>
          <w:bCs/>
        </w:rPr>
        <w:t>/</w:t>
      </w:r>
      <w:r w:rsidRPr="002D1621">
        <w:rPr>
          <w:rFonts w:ascii="Times New Roman" w:hAnsi="Times New Roman" w:cs="Times New Roman"/>
          <w:bCs/>
        </w:rPr>
        <w:t>tachysystole</w:t>
      </w:r>
      <w:r w:rsidR="00B45A86" w:rsidRPr="002D1621">
        <w:rPr>
          <w:rFonts w:ascii="Times New Roman" w:hAnsi="Times New Roman" w:cs="Times New Roman"/>
          <w:bCs/>
        </w:rPr>
        <w:t>/</w:t>
      </w:r>
      <w:r w:rsidR="00F6278F" w:rsidRPr="002D1621">
        <w:rPr>
          <w:rFonts w:ascii="Times New Roman" w:hAnsi="Times New Roman" w:cs="Times New Roman"/>
          <w:bCs/>
        </w:rPr>
        <w:t>hypertonus</w:t>
      </w:r>
      <w:r w:rsidR="009A304F" w:rsidRPr="002D1621">
        <w:rPr>
          <w:rFonts w:ascii="Times New Roman" w:hAnsi="Times New Roman" w:cs="Times New Roman"/>
          <w:bCs/>
          <w:vertAlign w:val="superscript"/>
        </w:rPr>
        <w:t>1</w:t>
      </w:r>
      <w:r w:rsidR="00187700">
        <w:rPr>
          <w:rFonts w:ascii="Times New Roman" w:hAnsi="Times New Roman" w:cs="Times New Roman"/>
          <w:bCs/>
          <w:vertAlign w:val="superscript"/>
        </w:rPr>
        <w:t>3</w:t>
      </w:r>
      <w:r w:rsidR="00EB4C90">
        <w:rPr>
          <w:rFonts w:ascii="Times New Roman" w:hAnsi="Times New Roman" w:cs="Times New Roman"/>
          <w:bCs/>
          <w:vertAlign w:val="superscript"/>
        </w:rPr>
        <w:t>, 14</w:t>
      </w:r>
      <w:r w:rsidRPr="002D1621">
        <w:rPr>
          <w:rFonts w:ascii="Times New Roman" w:hAnsi="Times New Roman" w:cs="Times New Roman"/>
          <w:bCs/>
        </w:rPr>
        <w:t xml:space="preserve">; </w:t>
      </w:r>
    </w:p>
    <w:p w:rsidR="0086107F" w:rsidRPr="002D1621" w:rsidRDefault="00E871AC" w:rsidP="00EC5DE9">
      <w:pPr>
        <w:pStyle w:val="ListParagraph"/>
        <w:ind w:left="1845"/>
        <w:rPr>
          <w:rFonts w:ascii="Times New Roman" w:hAnsi="Times New Roman" w:cs="Times New Roman"/>
          <w:bCs/>
        </w:rPr>
      </w:pPr>
      <w:r w:rsidRPr="002D1621">
        <w:rPr>
          <w:rFonts w:ascii="Times New Roman" w:hAnsi="Times New Roman" w:cs="Times New Roman"/>
          <w:bCs/>
        </w:rPr>
        <w:t xml:space="preserve">4) </w:t>
      </w:r>
      <w:r w:rsidR="00F6278F" w:rsidRPr="002D1621">
        <w:rPr>
          <w:rFonts w:ascii="Times New Roman" w:hAnsi="Times New Roman" w:cs="Times New Roman"/>
          <w:bCs/>
        </w:rPr>
        <w:t>Non-reassuring</w:t>
      </w:r>
      <w:r w:rsidR="00EF48C5" w:rsidRPr="002D1621">
        <w:rPr>
          <w:rFonts w:ascii="Times New Roman" w:hAnsi="Times New Roman" w:cs="Times New Roman"/>
          <w:bCs/>
        </w:rPr>
        <w:t xml:space="preserve"> fetal heart rate</w:t>
      </w:r>
      <w:r w:rsidR="00187700">
        <w:rPr>
          <w:rFonts w:ascii="Times New Roman" w:hAnsi="Times New Roman" w:cs="Times New Roman"/>
          <w:bCs/>
          <w:vertAlign w:val="superscript"/>
        </w:rPr>
        <w:t>13</w:t>
      </w:r>
      <w:r w:rsidR="00EB4C90">
        <w:rPr>
          <w:rFonts w:ascii="Times New Roman" w:hAnsi="Times New Roman" w:cs="Times New Roman"/>
          <w:bCs/>
          <w:vertAlign w:val="superscript"/>
        </w:rPr>
        <w:t>,14</w:t>
      </w:r>
      <w:r w:rsidR="0060647F" w:rsidRPr="002D1621">
        <w:rPr>
          <w:rFonts w:ascii="Times New Roman" w:hAnsi="Times New Roman" w:cs="Times New Roman"/>
          <w:bCs/>
        </w:rPr>
        <w:t>.</w:t>
      </w:r>
    </w:p>
    <w:p w:rsidR="007F5E9E" w:rsidRPr="002D1621" w:rsidRDefault="0060647F" w:rsidP="00EC5DE9">
      <w:pPr>
        <w:rPr>
          <w:rFonts w:ascii="Times New Roman" w:hAnsi="Times New Roman" w:cs="Times New Roman"/>
          <w:bCs/>
        </w:rPr>
      </w:pPr>
      <w:r w:rsidRPr="002D1621">
        <w:rPr>
          <w:rFonts w:ascii="Times New Roman" w:hAnsi="Times New Roman" w:cs="Times New Roman"/>
          <w:bCs/>
        </w:rPr>
        <w:t xml:space="preserve">If contractions subsequently become inadequate, </w:t>
      </w:r>
      <w:r w:rsidR="007F5E9E" w:rsidRPr="002D1621">
        <w:rPr>
          <w:rFonts w:ascii="Times New Roman" w:hAnsi="Times New Roman" w:cs="Times New Roman"/>
          <w:bCs/>
        </w:rPr>
        <w:t xml:space="preserve">artificial rupture of membranes </w:t>
      </w:r>
      <w:r w:rsidR="00FD74A0" w:rsidRPr="002D1621">
        <w:rPr>
          <w:rFonts w:ascii="Times New Roman" w:hAnsi="Times New Roman" w:cs="Times New Roman"/>
          <w:bCs/>
        </w:rPr>
        <w:t xml:space="preserve">will be done </w:t>
      </w:r>
      <w:r w:rsidR="007F5E9E" w:rsidRPr="002D1621">
        <w:rPr>
          <w:rFonts w:ascii="Times New Roman" w:hAnsi="Times New Roman" w:cs="Times New Roman"/>
          <w:bCs/>
        </w:rPr>
        <w:t xml:space="preserve">and/or </w:t>
      </w:r>
      <w:r w:rsidRPr="002D1621">
        <w:rPr>
          <w:rFonts w:ascii="Times New Roman" w:hAnsi="Times New Roman" w:cs="Times New Roman"/>
          <w:bCs/>
        </w:rPr>
        <w:t>oxytocin will be started ≥2 hours after the last misoprostol dose</w:t>
      </w:r>
      <w:r w:rsidR="007F5E9E" w:rsidRPr="002D1621">
        <w:rPr>
          <w:rFonts w:ascii="Times New Roman" w:hAnsi="Times New Roman" w:cs="Times New Roman"/>
          <w:bCs/>
        </w:rPr>
        <w:t xml:space="preserve"> according to the discretion of the attending consultant.</w:t>
      </w:r>
    </w:p>
    <w:p w:rsidR="00AC2CF0" w:rsidRPr="002D1621" w:rsidRDefault="00AC2CF0" w:rsidP="00AC2CF0">
      <w:pPr>
        <w:ind w:left="720"/>
        <w:rPr>
          <w:rFonts w:ascii="Times New Roman" w:hAnsi="Times New Roman" w:cs="Times New Roman"/>
          <w:bCs/>
        </w:rPr>
      </w:pPr>
    </w:p>
    <w:p w:rsidR="00EC5DE9" w:rsidRPr="002D1621" w:rsidRDefault="00EC5DE9" w:rsidP="00AC2CF0">
      <w:pPr>
        <w:ind w:left="720"/>
        <w:rPr>
          <w:rFonts w:ascii="Times New Roman" w:hAnsi="Times New Roman" w:cs="Times New Roman"/>
          <w:bCs/>
        </w:rPr>
      </w:pPr>
    </w:p>
    <w:p w:rsidR="00EC5DE9" w:rsidRPr="002D1621" w:rsidRDefault="00EC5DE9" w:rsidP="00AC2CF0">
      <w:pPr>
        <w:ind w:left="720"/>
        <w:rPr>
          <w:rFonts w:ascii="Times New Roman" w:hAnsi="Times New Roman" w:cs="Times New Roman"/>
          <w:bCs/>
        </w:rPr>
      </w:pPr>
    </w:p>
    <w:p w:rsidR="00EC5DE9" w:rsidRPr="002D1621" w:rsidRDefault="00EC5DE9" w:rsidP="00AC2CF0">
      <w:pPr>
        <w:ind w:left="720"/>
        <w:rPr>
          <w:rFonts w:ascii="Times New Roman" w:hAnsi="Times New Roman" w:cs="Times New Roman"/>
          <w:bCs/>
        </w:rPr>
      </w:pPr>
    </w:p>
    <w:p w:rsidR="00EC5DE9" w:rsidRPr="002D1621" w:rsidRDefault="00EC5DE9" w:rsidP="00AC2CF0">
      <w:pPr>
        <w:ind w:left="720"/>
        <w:rPr>
          <w:rFonts w:ascii="Times New Roman" w:hAnsi="Times New Roman" w:cs="Times New Roman"/>
          <w:bCs/>
        </w:rPr>
      </w:pPr>
    </w:p>
    <w:p w:rsidR="00EC5DE9" w:rsidRPr="002D1621" w:rsidRDefault="00EC5DE9" w:rsidP="00AC2CF0">
      <w:pPr>
        <w:ind w:left="720"/>
        <w:rPr>
          <w:rFonts w:ascii="Times New Roman" w:hAnsi="Times New Roman" w:cs="Times New Roman"/>
          <w:bCs/>
        </w:rPr>
      </w:pPr>
    </w:p>
    <w:p w:rsidR="00EC5DE9" w:rsidRPr="002D1621" w:rsidRDefault="00EC5DE9" w:rsidP="00AC2CF0">
      <w:pPr>
        <w:ind w:left="720"/>
        <w:rPr>
          <w:rFonts w:ascii="Times New Roman" w:hAnsi="Times New Roman" w:cs="Times New Roman"/>
          <w:bCs/>
        </w:rPr>
      </w:pPr>
    </w:p>
    <w:p w:rsidR="00EC5DE9" w:rsidRPr="002D1621" w:rsidRDefault="00EC5DE9" w:rsidP="00AC2CF0">
      <w:pPr>
        <w:ind w:left="720"/>
        <w:rPr>
          <w:rFonts w:ascii="Times New Roman" w:hAnsi="Times New Roman" w:cs="Times New Roman"/>
          <w:bCs/>
        </w:rPr>
      </w:pPr>
    </w:p>
    <w:p w:rsidR="00EC5DE9" w:rsidRPr="002D1621" w:rsidRDefault="00EC5DE9" w:rsidP="00AC2CF0">
      <w:pPr>
        <w:ind w:left="720"/>
        <w:rPr>
          <w:rFonts w:ascii="Times New Roman" w:hAnsi="Times New Roman" w:cs="Times New Roman"/>
          <w:bCs/>
        </w:rPr>
      </w:pPr>
    </w:p>
    <w:p w:rsidR="00EC5DE9" w:rsidRPr="002D1621" w:rsidRDefault="00EC5DE9" w:rsidP="00AC2CF0">
      <w:pPr>
        <w:ind w:left="720"/>
        <w:rPr>
          <w:rFonts w:ascii="Times New Roman" w:hAnsi="Times New Roman" w:cs="Times New Roman"/>
          <w:bCs/>
        </w:rPr>
      </w:pPr>
    </w:p>
    <w:p w:rsidR="00EC5DE9" w:rsidRPr="002D1621" w:rsidRDefault="00EC5DE9" w:rsidP="00AC2CF0">
      <w:pPr>
        <w:ind w:left="720"/>
        <w:rPr>
          <w:rFonts w:ascii="Times New Roman" w:hAnsi="Times New Roman" w:cs="Times New Roman"/>
          <w:bCs/>
        </w:rPr>
      </w:pPr>
    </w:p>
    <w:p w:rsidR="00EC5DE9" w:rsidRPr="002D1621" w:rsidRDefault="00EC5DE9" w:rsidP="00AC2CF0">
      <w:pPr>
        <w:ind w:left="720"/>
        <w:rPr>
          <w:rFonts w:ascii="Times New Roman" w:hAnsi="Times New Roman" w:cs="Times New Roman"/>
          <w:bCs/>
        </w:rPr>
      </w:pPr>
    </w:p>
    <w:p w:rsidR="00EC5DE9" w:rsidRPr="002D1621" w:rsidRDefault="00EC5DE9" w:rsidP="00AC2CF0">
      <w:pPr>
        <w:ind w:left="720"/>
        <w:rPr>
          <w:rFonts w:ascii="Times New Roman" w:hAnsi="Times New Roman" w:cs="Times New Roman"/>
          <w:bCs/>
        </w:rPr>
      </w:pPr>
    </w:p>
    <w:p w:rsidR="00EC5DE9" w:rsidRPr="002D1621" w:rsidRDefault="00EC5DE9" w:rsidP="00AC2CF0">
      <w:pPr>
        <w:ind w:left="720"/>
        <w:rPr>
          <w:rFonts w:ascii="Times New Roman" w:hAnsi="Times New Roman" w:cs="Times New Roman"/>
          <w:bCs/>
        </w:rPr>
      </w:pPr>
    </w:p>
    <w:p w:rsidR="00EC5DE9" w:rsidRPr="002D1621" w:rsidRDefault="00EC5DE9" w:rsidP="00AC2CF0">
      <w:pPr>
        <w:ind w:left="720"/>
        <w:rPr>
          <w:rFonts w:ascii="Times New Roman" w:hAnsi="Times New Roman" w:cs="Times New Roman"/>
          <w:bCs/>
        </w:rPr>
      </w:pPr>
    </w:p>
    <w:p w:rsidR="00EC5DE9" w:rsidRPr="002D1621" w:rsidRDefault="00EC5DE9" w:rsidP="00AC2CF0">
      <w:pPr>
        <w:ind w:left="720"/>
        <w:rPr>
          <w:rFonts w:ascii="Times New Roman" w:hAnsi="Times New Roman" w:cs="Times New Roman"/>
          <w:bCs/>
        </w:rPr>
      </w:pPr>
    </w:p>
    <w:p w:rsidR="0060647F" w:rsidRPr="002D1621" w:rsidRDefault="0060647F" w:rsidP="0060647F">
      <w:pPr>
        <w:ind w:left="360"/>
        <w:rPr>
          <w:rFonts w:ascii="Times New Roman" w:hAnsi="Times New Roman" w:cs="Times New Roman"/>
          <w:bCs/>
        </w:rPr>
      </w:pPr>
    </w:p>
    <w:p w:rsidR="00AC2CF0" w:rsidRPr="002D1621" w:rsidRDefault="00AC2CF0" w:rsidP="0086107F">
      <w:pPr>
        <w:rPr>
          <w:rFonts w:ascii="Times New Roman" w:hAnsi="Times New Roman" w:cs="Times New Roman"/>
          <w:bCs/>
        </w:rPr>
      </w:pPr>
    </w:p>
    <w:p w:rsidR="00EC5DE9" w:rsidRPr="002D1621" w:rsidRDefault="00EC5DE9" w:rsidP="0086107F">
      <w:pPr>
        <w:rPr>
          <w:rFonts w:ascii="Times New Roman" w:hAnsi="Times New Roman" w:cs="Times New Roman"/>
          <w:bCs/>
        </w:rPr>
      </w:pPr>
    </w:p>
    <w:p w:rsidR="0086107F" w:rsidRPr="002D1621" w:rsidRDefault="0086107F" w:rsidP="0086107F">
      <w:pPr>
        <w:rPr>
          <w:rFonts w:ascii="Times New Roman" w:hAnsi="Times New Roman" w:cs="Times New Roman"/>
          <w:bCs/>
        </w:rPr>
      </w:pPr>
      <w:r w:rsidRPr="002D1621">
        <w:rPr>
          <w:rFonts w:ascii="Times New Roman" w:hAnsi="Times New Roman" w:cs="Times New Roman"/>
          <w:bCs/>
        </w:rPr>
        <w:t>OUTCOME</w:t>
      </w:r>
    </w:p>
    <w:p w:rsidR="0086107F" w:rsidRPr="002D1621" w:rsidRDefault="00EE70C5" w:rsidP="0086107F">
      <w:pPr>
        <w:rPr>
          <w:rFonts w:ascii="Times New Roman" w:hAnsi="Times New Roman" w:cs="Times New Roman"/>
          <w:bCs/>
        </w:rPr>
      </w:pPr>
      <w:r w:rsidRPr="002D1621">
        <w:rPr>
          <w:rFonts w:ascii="Times New Roman" w:hAnsi="Times New Roman" w:cs="Times New Roman"/>
          <w:bCs/>
        </w:rPr>
        <w:t xml:space="preserve">The primary outcome will be the </w:t>
      </w:r>
      <w:r w:rsidR="00E04F53" w:rsidRPr="002D1621">
        <w:rPr>
          <w:rFonts w:ascii="Times New Roman" w:hAnsi="Times New Roman" w:cs="Times New Roman"/>
          <w:bCs/>
        </w:rPr>
        <w:t xml:space="preserve">induction to delivery time. </w:t>
      </w:r>
      <w:r w:rsidRPr="002D1621">
        <w:rPr>
          <w:rFonts w:ascii="Times New Roman" w:hAnsi="Times New Roman" w:cs="Times New Roman"/>
          <w:bCs/>
        </w:rPr>
        <w:t xml:space="preserve">The secondary outcome measures will pertain to </w:t>
      </w:r>
      <w:r w:rsidR="0060647F" w:rsidRPr="002D1621">
        <w:rPr>
          <w:rFonts w:ascii="Times New Roman" w:hAnsi="Times New Roman" w:cs="Times New Roman"/>
          <w:bCs/>
        </w:rPr>
        <w:t xml:space="preserve">safety </w:t>
      </w:r>
      <w:r w:rsidRPr="002D1621">
        <w:rPr>
          <w:rFonts w:ascii="Times New Roman" w:hAnsi="Times New Roman" w:cs="Times New Roman"/>
          <w:bCs/>
        </w:rPr>
        <w:t>(maternal and fetal</w:t>
      </w:r>
      <w:r w:rsidR="0060647F" w:rsidRPr="002D1621">
        <w:rPr>
          <w:rFonts w:ascii="Times New Roman" w:hAnsi="Times New Roman" w:cs="Times New Roman"/>
          <w:bCs/>
        </w:rPr>
        <w:t xml:space="preserve"> complications</w:t>
      </w:r>
      <w:r w:rsidRPr="002D1621">
        <w:rPr>
          <w:rFonts w:ascii="Times New Roman" w:hAnsi="Times New Roman" w:cs="Times New Roman"/>
          <w:bCs/>
        </w:rPr>
        <w:t xml:space="preserve">). </w:t>
      </w:r>
    </w:p>
    <w:p w:rsidR="0086107F" w:rsidRPr="002D1621" w:rsidRDefault="0086107F" w:rsidP="0086107F">
      <w:pPr>
        <w:rPr>
          <w:rFonts w:ascii="Times New Roman" w:hAnsi="Times New Roman" w:cs="Times New Roman"/>
          <w:bCs/>
        </w:rPr>
      </w:pPr>
      <w:r w:rsidRPr="002D1621">
        <w:rPr>
          <w:rFonts w:ascii="Times New Roman" w:hAnsi="Times New Roman" w:cs="Times New Roman"/>
          <w:bCs/>
        </w:rPr>
        <w:t>OBSERVATIONS</w:t>
      </w:r>
    </w:p>
    <w:p w:rsidR="00FE1832" w:rsidRPr="002D1621" w:rsidRDefault="00EE70C5" w:rsidP="00841666">
      <w:pPr>
        <w:numPr>
          <w:ilvl w:val="0"/>
          <w:numId w:val="3"/>
        </w:numPr>
        <w:rPr>
          <w:rFonts w:ascii="Times New Roman" w:hAnsi="Times New Roman" w:cs="Times New Roman"/>
          <w:bCs/>
        </w:rPr>
      </w:pPr>
      <w:r w:rsidRPr="002D1621">
        <w:rPr>
          <w:rFonts w:ascii="Times New Roman" w:hAnsi="Times New Roman" w:cs="Times New Roman"/>
          <w:bCs/>
        </w:rPr>
        <w:t>Change in modified Bishop’s score</w:t>
      </w:r>
    </w:p>
    <w:p w:rsidR="00FE1832" w:rsidRPr="002D1621" w:rsidRDefault="00EE70C5" w:rsidP="00841666">
      <w:pPr>
        <w:numPr>
          <w:ilvl w:val="0"/>
          <w:numId w:val="3"/>
        </w:numPr>
        <w:rPr>
          <w:rFonts w:ascii="Times New Roman" w:hAnsi="Times New Roman" w:cs="Times New Roman"/>
          <w:bCs/>
        </w:rPr>
      </w:pPr>
      <w:r w:rsidRPr="002D1621">
        <w:rPr>
          <w:rFonts w:ascii="Times New Roman" w:hAnsi="Times New Roman" w:cs="Times New Roman"/>
          <w:bCs/>
        </w:rPr>
        <w:t>Mode and outcome of delivery</w:t>
      </w:r>
    </w:p>
    <w:p w:rsidR="0086107F" w:rsidRPr="002D1621" w:rsidRDefault="0086107F" w:rsidP="00841666">
      <w:pPr>
        <w:pStyle w:val="ListParagraph"/>
        <w:numPr>
          <w:ilvl w:val="0"/>
          <w:numId w:val="10"/>
        </w:numPr>
        <w:rPr>
          <w:rFonts w:ascii="Times New Roman" w:hAnsi="Times New Roman" w:cs="Times New Roman"/>
          <w:bCs/>
        </w:rPr>
      </w:pPr>
      <w:r w:rsidRPr="002D1621">
        <w:rPr>
          <w:rFonts w:ascii="Times New Roman" w:hAnsi="Times New Roman" w:cs="Times New Roman"/>
          <w:bCs/>
        </w:rPr>
        <w:t>Induction to delivery time: less than 12 h, 12–24 h and 24–48 h;</w:t>
      </w:r>
    </w:p>
    <w:p w:rsidR="003650D5" w:rsidRPr="002D1621" w:rsidRDefault="003650D5" w:rsidP="00841666">
      <w:pPr>
        <w:pStyle w:val="ListParagraph"/>
        <w:numPr>
          <w:ilvl w:val="0"/>
          <w:numId w:val="10"/>
        </w:numPr>
        <w:rPr>
          <w:rFonts w:ascii="Times New Roman" w:hAnsi="Times New Roman" w:cs="Times New Roman"/>
          <w:bCs/>
        </w:rPr>
      </w:pPr>
      <w:r w:rsidRPr="002D1621">
        <w:rPr>
          <w:rFonts w:ascii="Times New Roman" w:hAnsi="Times New Roman" w:cs="Times New Roman"/>
          <w:bCs/>
        </w:rPr>
        <w:t xml:space="preserve">Induction to onset of </w:t>
      </w:r>
      <w:r w:rsidR="00983D5D">
        <w:rPr>
          <w:rFonts w:ascii="Times New Roman" w:hAnsi="Times New Roman" w:cs="Times New Roman"/>
          <w:bCs/>
        </w:rPr>
        <w:t>labor</w:t>
      </w:r>
    </w:p>
    <w:p w:rsidR="0086107F" w:rsidRPr="002D1621" w:rsidRDefault="0086107F" w:rsidP="00841666">
      <w:pPr>
        <w:pStyle w:val="ListParagraph"/>
        <w:numPr>
          <w:ilvl w:val="0"/>
          <w:numId w:val="10"/>
        </w:numPr>
        <w:rPr>
          <w:rFonts w:ascii="Times New Roman" w:hAnsi="Times New Roman" w:cs="Times New Roman"/>
          <w:bCs/>
        </w:rPr>
      </w:pPr>
      <w:r w:rsidRPr="002D1621">
        <w:rPr>
          <w:rFonts w:ascii="Times New Roman" w:hAnsi="Times New Roman" w:cs="Times New Roman"/>
          <w:bCs/>
        </w:rPr>
        <w:t>Incidence of vaginal/operative delivery/cesarean section;</w:t>
      </w:r>
    </w:p>
    <w:p w:rsidR="0086107F" w:rsidRPr="002D1621" w:rsidRDefault="0086107F" w:rsidP="00841666">
      <w:pPr>
        <w:pStyle w:val="ListParagraph"/>
        <w:numPr>
          <w:ilvl w:val="0"/>
          <w:numId w:val="10"/>
        </w:numPr>
        <w:rPr>
          <w:rFonts w:ascii="Times New Roman" w:hAnsi="Times New Roman" w:cs="Times New Roman"/>
          <w:bCs/>
        </w:rPr>
      </w:pPr>
      <w:r w:rsidRPr="002D1621">
        <w:rPr>
          <w:rFonts w:ascii="Times New Roman" w:hAnsi="Times New Roman" w:cs="Times New Roman"/>
          <w:bCs/>
        </w:rPr>
        <w:t xml:space="preserve">Bishop’s score at amniotomy </w:t>
      </w:r>
    </w:p>
    <w:p w:rsidR="0086107F" w:rsidRPr="002D1621" w:rsidRDefault="0086107F" w:rsidP="00841666">
      <w:pPr>
        <w:pStyle w:val="ListParagraph"/>
        <w:numPr>
          <w:ilvl w:val="0"/>
          <w:numId w:val="10"/>
        </w:numPr>
        <w:rPr>
          <w:rFonts w:ascii="Times New Roman" w:hAnsi="Times New Roman" w:cs="Times New Roman"/>
          <w:bCs/>
        </w:rPr>
      </w:pPr>
      <w:r w:rsidRPr="002D1621">
        <w:rPr>
          <w:rFonts w:ascii="Times New Roman" w:hAnsi="Times New Roman" w:cs="Times New Roman"/>
          <w:bCs/>
        </w:rPr>
        <w:t>Total oral misoprostol dosage;</w:t>
      </w:r>
    </w:p>
    <w:p w:rsidR="0086107F" w:rsidRPr="002D1621" w:rsidRDefault="0086107F" w:rsidP="00841666">
      <w:pPr>
        <w:pStyle w:val="ListParagraph"/>
        <w:numPr>
          <w:ilvl w:val="0"/>
          <w:numId w:val="10"/>
        </w:numPr>
        <w:rPr>
          <w:rFonts w:ascii="Times New Roman" w:hAnsi="Times New Roman" w:cs="Times New Roman"/>
          <w:bCs/>
        </w:rPr>
      </w:pPr>
      <w:r w:rsidRPr="002D1621">
        <w:rPr>
          <w:rFonts w:ascii="Times New Roman" w:hAnsi="Times New Roman" w:cs="Times New Roman"/>
          <w:bCs/>
        </w:rPr>
        <w:t>Indication for operative delivery and cesarean section;</w:t>
      </w:r>
    </w:p>
    <w:p w:rsidR="0086107F" w:rsidRPr="002D1621" w:rsidRDefault="0086107F" w:rsidP="00841666">
      <w:pPr>
        <w:pStyle w:val="ListParagraph"/>
        <w:numPr>
          <w:ilvl w:val="0"/>
          <w:numId w:val="10"/>
        </w:numPr>
        <w:rPr>
          <w:rFonts w:ascii="Times New Roman" w:hAnsi="Times New Roman" w:cs="Times New Roman"/>
          <w:bCs/>
        </w:rPr>
      </w:pPr>
      <w:r w:rsidRPr="002D1621">
        <w:rPr>
          <w:rFonts w:ascii="Times New Roman" w:hAnsi="Times New Roman" w:cs="Times New Roman"/>
          <w:bCs/>
        </w:rPr>
        <w:t>Need for augmentation with Oxytocin(duration and dose);</w:t>
      </w:r>
    </w:p>
    <w:p w:rsidR="0086107F" w:rsidRPr="002D1621" w:rsidRDefault="0086107F" w:rsidP="00841666">
      <w:pPr>
        <w:pStyle w:val="ListParagraph"/>
        <w:numPr>
          <w:ilvl w:val="0"/>
          <w:numId w:val="10"/>
        </w:numPr>
        <w:rPr>
          <w:rFonts w:ascii="Times New Roman" w:hAnsi="Times New Roman" w:cs="Times New Roman"/>
          <w:bCs/>
        </w:rPr>
      </w:pPr>
      <w:r w:rsidRPr="00983D5D">
        <w:rPr>
          <w:rFonts w:ascii="Times New Roman" w:hAnsi="Times New Roman" w:cs="Times New Roman"/>
          <w:bCs/>
        </w:rPr>
        <w:t>Pertus precipitatus</w:t>
      </w:r>
      <w:r w:rsidRPr="002D1621">
        <w:rPr>
          <w:rFonts w:ascii="Times New Roman" w:hAnsi="Times New Roman" w:cs="Times New Roman"/>
          <w:bCs/>
        </w:rPr>
        <w:t xml:space="preserve"> (defined as the total time of labor stage less than 3 h</w:t>
      </w:r>
      <w:r w:rsidR="000C3774" w:rsidRPr="002D1621">
        <w:rPr>
          <w:rFonts w:ascii="Times New Roman" w:hAnsi="Times New Roman" w:cs="Times New Roman"/>
          <w:bCs/>
        </w:rPr>
        <w:t>ours)</w:t>
      </w:r>
    </w:p>
    <w:p w:rsidR="00FE1832" w:rsidRPr="002D1621" w:rsidRDefault="00EE70C5" w:rsidP="00841666">
      <w:pPr>
        <w:numPr>
          <w:ilvl w:val="0"/>
          <w:numId w:val="4"/>
        </w:numPr>
        <w:rPr>
          <w:rFonts w:ascii="Times New Roman" w:hAnsi="Times New Roman" w:cs="Times New Roman"/>
          <w:bCs/>
        </w:rPr>
      </w:pPr>
      <w:r w:rsidRPr="002D1621">
        <w:rPr>
          <w:rFonts w:ascii="Times New Roman" w:hAnsi="Times New Roman" w:cs="Times New Roman"/>
          <w:bCs/>
        </w:rPr>
        <w:t>Maternal morbidity</w:t>
      </w:r>
    </w:p>
    <w:p w:rsidR="0086107F" w:rsidRPr="002D1621" w:rsidRDefault="0086107F" w:rsidP="00841666">
      <w:pPr>
        <w:pStyle w:val="ListParagraph"/>
        <w:numPr>
          <w:ilvl w:val="0"/>
          <w:numId w:val="11"/>
        </w:numPr>
        <w:rPr>
          <w:rFonts w:ascii="Times New Roman" w:hAnsi="Times New Roman" w:cs="Times New Roman"/>
          <w:bCs/>
        </w:rPr>
      </w:pPr>
      <w:r w:rsidRPr="002D1621">
        <w:rPr>
          <w:rFonts w:ascii="Times New Roman" w:hAnsi="Times New Roman" w:cs="Times New Roman"/>
          <w:bCs/>
        </w:rPr>
        <w:t>Blood loss and transfusions</w:t>
      </w:r>
    </w:p>
    <w:p w:rsidR="0086107F" w:rsidRPr="002D1621" w:rsidRDefault="0086107F" w:rsidP="00841666">
      <w:pPr>
        <w:pStyle w:val="ListParagraph"/>
        <w:numPr>
          <w:ilvl w:val="0"/>
          <w:numId w:val="11"/>
        </w:numPr>
        <w:rPr>
          <w:rFonts w:ascii="Times New Roman" w:hAnsi="Times New Roman" w:cs="Times New Roman"/>
          <w:bCs/>
        </w:rPr>
      </w:pPr>
      <w:r w:rsidRPr="002D1621">
        <w:rPr>
          <w:rFonts w:ascii="Times New Roman" w:hAnsi="Times New Roman" w:cs="Times New Roman"/>
          <w:bCs/>
        </w:rPr>
        <w:t>Incidence of Tachysystole, Hyperstimulation, Uterine hypertonus, Uteri</w:t>
      </w:r>
      <w:r w:rsidR="003650D5" w:rsidRPr="002D1621">
        <w:rPr>
          <w:rFonts w:ascii="Times New Roman" w:hAnsi="Times New Roman" w:cs="Times New Roman"/>
          <w:bCs/>
        </w:rPr>
        <w:t>ne rupture.</w:t>
      </w:r>
    </w:p>
    <w:p w:rsidR="0086107F" w:rsidRPr="002D1621" w:rsidRDefault="0086107F" w:rsidP="00841666">
      <w:pPr>
        <w:pStyle w:val="ListParagraph"/>
        <w:numPr>
          <w:ilvl w:val="0"/>
          <w:numId w:val="11"/>
        </w:numPr>
        <w:rPr>
          <w:rFonts w:ascii="Times New Roman" w:hAnsi="Times New Roman" w:cs="Times New Roman"/>
          <w:bCs/>
        </w:rPr>
      </w:pPr>
      <w:r w:rsidRPr="002D1621">
        <w:rPr>
          <w:rFonts w:ascii="Times New Roman" w:hAnsi="Times New Roman" w:cs="Times New Roman"/>
          <w:bCs/>
        </w:rPr>
        <w:t>Maternal infection during labor or within 1 week postpartum e.g. endo(myo)metritis or urinary tract infection proven positive vaginal/urine culture;</w:t>
      </w:r>
    </w:p>
    <w:p w:rsidR="0086107F" w:rsidRPr="002D1621" w:rsidRDefault="0086107F" w:rsidP="00841666">
      <w:pPr>
        <w:pStyle w:val="ListParagraph"/>
        <w:numPr>
          <w:ilvl w:val="0"/>
          <w:numId w:val="11"/>
        </w:numPr>
        <w:rPr>
          <w:rFonts w:ascii="Times New Roman" w:hAnsi="Times New Roman" w:cs="Times New Roman"/>
          <w:bCs/>
        </w:rPr>
      </w:pPr>
      <w:r w:rsidRPr="002D1621">
        <w:rPr>
          <w:rFonts w:ascii="Times New Roman" w:hAnsi="Times New Roman" w:cs="Times New Roman"/>
          <w:bCs/>
        </w:rPr>
        <w:t xml:space="preserve">Other medications used during labor such as tocolytics </w:t>
      </w:r>
    </w:p>
    <w:p w:rsidR="00FE1832" w:rsidRPr="002D1621" w:rsidRDefault="00EE70C5" w:rsidP="00841666">
      <w:pPr>
        <w:numPr>
          <w:ilvl w:val="0"/>
          <w:numId w:val="5"/>
        </w:numPr>
        <w:rPr>
          <w:rFonts w:ascii="Times New Roman" w:hAnsi="Times New Roman" w:cs="Times New Roman"/>
          <w:bCs/>
        </w:rPr>
      </w:pPr>
      <w:r w:rsidRPr="002D1621">
        <w:rPr>
          <w:rFonts w:ascii="Times New Roman" w:hAnsi="Times New Roman" w:cs="Times New Roman"/>
          <w:bCs/>
        </w:rPr>
        <w:t>Neonatal parameters:</w:t>
      </w:r>
    </w:p>
    <w:p w:rsidR="0086107F" w:rsidRPr="002D1621" w:rsidRDefault="0086107F" w:rsidP="00841666">
      <w:pPr>
        <w:pStyle w:val="ListParagraph"/>
        <w:numPr>
          <w:ilvl w:val="0"/>
          <w:numId w:val="12"/>
        </w:numPr>
        <w:rPr>
          <w:rFonts w:ascii="Times New Roman" w:hAnsi="Times New Roman" w:cs="Times New Roman"/>
          <w:bCs/>
        </w:rPr>
      </w:pPr>
      <w:r w:rsidRPr="002D1621">
        <w:rPr>
          <w:rFonts w:ascii="Times New Roman" w:hAnsi="Times New Roman" w:cs="Times New Roman"/>
          <w:bCs/>
        </w:rPr>
        <w:t>Birth weight;</w:t>
      </w:r>
    </w:p>
    <w:p w:rsidR="0086107F" w:rsidRPr="002D1621" w:rsidRDefault="0086107F" w:rsidP="00841666">
      <w:pPr>
        <w:pStyle w:val="ListParagraph"/>
        <w:numPr>
          <w:ilvl w:val="0"/>
          <w:numId w:val="12"/>
        </w:numPr>
        <w:rPr>
          <w:rFonts w:ascii="Times New Roman" w:hAnsi="Times New Roman" w:cs="Times New Roman"/>
          <w:bCs/>
        </w:rPr>
      </w:pPr>
      <w:r w:rsidRPr="002D1621">
        <w:rPr>
          <w:rFonts w:ascii="Times New Roman" w:hAnsi="Times New Roman" w:cs="Times New Roman"/>
          <w:bCs/>
        </w:rPr>
        <w:t>Incidence of meconium-stained liquor;</w:t>
      </w:r>
    </w:p>
    <w:p w:rsidR="0086107F" w:rsidRPr="002D1621" w:rsidRDefault="0086107F" w:rsidP="00841666">
      <w:pPr>
        <w:pStyle w:val="ListParagraph"/>
        <w:numPr>
          <w:ilvl w:val="0"/>
          <w:numId w:val="12"/>
        </w:numPr>
        <w:rPr>
          <w:rFonts w:ascii="Times New Roman" w:hAnsi="Times New Roman" w:cs="Times New Roman"/>
          <w:bCs/>
        </w:rPr>
      </w:pPr>
      <w:r w:rsidRPr="002D1621">
        <w:rPr>
          <w:rFonts w:ascii="Times New Roman" w:hAnsi="Times New Roman" w:cs="Times New Roman"/>
          <w:bCs/>
        </w:rPr>
        <w:t>Apgar scores at 1,5 min;</w:t>
      </w:r>
    </w:p>
    <w:p w:rsidR="00406A83" w:rsidRPr="002D1621" w:rsidRDefault="0086107F" w:rsidP="00841666">
      <w:pPr>
        <w:pStyle w:val="ListParagraph"/>
        <w:numPr>
          <w:ilvl w:val="0"/>
          <w:numId w:val="12"/>
        </w:numPr>
        <w:rPr>
          <w:rFonts w:ascii="Times New Roman" w:hAnsi="Times New Roman" w:cs="Times New Roman"/>
          <w:bCs/>
        </w:rPr>
      </w:pPr>
      <w:r w:rsidRPr="002D1621">
        <w:rPr>
          <w:rFonts w:ascii="Times New Roman" w:hAnsi="Times New Roman" w:cs="Times New Roman"/>
          <w:bCs/>
        </w:rPr>
        <w:t>NICU stay, duration and reason.</w:t>
      </w:r>
    </w:p>
    <w:p w:rsidR="00406A83" w:rsidRPr="002D1621" w:rsidRDefault="00406A83" w:rsidP="00406A83">
      <w:pPr>
        <w:jc w:val="center"/>
        <w:rPr>
          <w:rFonts w:ascii="Times New Roman" w:hAnsi="Times New Roman" w:cs="Times New Roman"/>
          <w:bCs/>
        </w:rPr>
      </w:pPr>
    </w:p>
    <w:p w:rsidR="00E04F53" w:rsidRPr="002D1621" w:rsidRDefault="00E04F53" w:rsidP="00406A83">
      <w:pPr>
        <w:jc w:val="center"/>
        <w:rPr>
          <w:rFonts w:ascii="Times New Roman" w:hAnsi="Times New Roman" w:cs="Times New Roman"/>
          <w:bCs/>
        </w:rPr>
      </w:pPr>
    </w:p>
    <w:p w:rsidR="00E04F53" w:rsidRPr="002D1621" w:rsidRDefault="00E04F53" w:rsidP="00406A83">
      <w:pPr>
        <w:jc w:val="center"/>
        <w:rPr>
          <w:rFonts w:ascii="Times New Roman" w:hAnsi="Times New Roman" w:cs="Times New Roman"/>
          <w:bCs/>
        </w:rPr>
      </w:pPr>
    </w:p>
    <w:p w:rsidR="008D7E4C" w:rsidRPr="002D1621" w:rsidRDefault="008D7E4C" w:rsidP="00652C38">
      <w:pPr>
        <w:rPr>
          <w:rFonts w:ascii="Times New Roman" w:hAnsi="Times New Roman" w:cs="Times New Roman"/>
          <w:bCs/>
        </w:rPr>
      </w:pPr>
    </w:p>
    <w:p w:rsidR="009659F5" w:rsidRDefault="009659F5" w:rsidP="00406A83">
      <w:pPr>
        <w:jc w:val="center"/>
        <w:rPr>
          <w:rFonts w:ascii="Times New Roman" w:hAnsi="Times New Roman" w:cs="Times New Roman"/>
          <w:bCs/>
        </w:rPr>
      </w:pPr>
    </w:p>
    <w:p w:rsidR="00983D5D" w:rsidRPr="002D1621" w:rsidRDefault="00983D5D" w:rsidP="00406A83">
      <w:pPr>
        <w:jc w:val="center"/>
        <w:rPr>
          <w:rFonts w:ascii="Times New Roman" w:hAnsi="Times New Roman" w:cs="Times New Roman"/>
          <w:bCs/>
        </w:rPr>
      </w:pPr>
    </w:p>
    <w:p w:rsidR="0085742F" w:rsidRPr="002D1621" w:rsidRDefault="007B7D66" w:rsidP="008D7E4C">
      <w:pPr>
        <w:rPr>
          <w:rFonts w:ascii="Times New Roman" w:hAnsi="Times New Roman" w:cs="Times New Roman"/>
          <w:bCs/>
        </w:rPr>
      </w:pPr>
      <w:r w:rsidRPr="002D1621">
        <w:rPr>
          <w:rFonts w:ascii="Times New Roman" w:hAnsi="Times New Roman" w:cs="Times New Roman"/>
          <w:bCs/>
        </w:rPr>
        <w:lastRenderedPageBreak/>
        <w:t>B</w:t>
      </w:r>
      <w:r w:rsidR="00B45A86" w:rsidRPr="002D1621">
        <w:rPr>
          <w:rFonts w:ascii="Times New Roman" w:hAnsi="Times New Roman" w:cs="Times New Roman"/>
          <w:bCs/>
        </w:rPr>
        <w:t>IBLIOGRAPHY</w:t>
      </w:r>
    </w:p>
    <w:p w:rsidR="00F27E4F" w:rsidRPr="002D1621" w:rsidRDefault="00F27E4F" w:rsidP="00841666">
      <w:pPr>
        <w:pStyle w:val="ListParagraph"/>
        <w:numPr>
          <w:ilvl w:val="0"/>
          <w:numId w:val="7"/>
        </w:numPr>
        <w:rPr>
          <w:rFonts w:ascii="Times New Roman" w:hAnsi="Times New Roman" w:cs="Times New Roman"/>
          <w:bCs/>
        </w:rPr>
      </w:pPr>
      <w:r w:rsidRPr="002D1621">
        <w:rPr>
          <w:rFonts w:ascii="Times New Roman" w:hAnsi="Times New Roman" w:cs="Times New Roman"/>
          <w:color w:val="222222"/>
          <w:shd w:val="clear" w:color="auto" w:fill="FFFFFF"/>
        </w:rPr>
        <w:t>Cunningham F, Leveno K, Bloom S, Spong CY, Dashe J. Williams Obstetrics, 24e. Mcgraw-hill; 2014.</w:t>
      </w:r>
    </w:p>
    <w:p w:rsidR="008D7E4C" w:rsidRPr="0077715B" w:rsidRDefault="008D7E4C" w:rsidP="008B625E">
      <w:pPr>
        <w:pStyle w:val="ListParagraph"/>
        <w:numPr>
          <w:ilvl w:val="0"/>
          <w:numId w:val="7"/>
        </w:numPr>
        <w:rPr>
          <w:rFonts w:ascii="Times New Roman" w:hAnsi="Times New Roman" w:cs="Times New Roman"/>
          <w:bCs/>
          <w:color w:val="FF0000"/>
        </w:rPr>
      </w:pPr>
      <w:r w:rsidRPr="0077715B">
        <w:rPr>
          <w:rFonts w:ascii="Times New Roman" w:hAnsi="Times New Roman" w:cs="Times New Roman"/>
          <w:color w:val="222222"/>
          <w:shd w:val="clear" w:color="auto" w:fill="FFFFFF"/>
        </w:rPr>
        <w:t>Swamy GK. Current methods of labor induction. In</w:t>
      </w:r>
      <w:r w:rsidR="000C3774" w:rsidRPr="0077715B">
        <w:rPr>
          <w:rFonts w:ascii="Times New Roman" w:hAnsi="Times New Roman" w:cs="Times New Roman"/>
          <w:color w:val="222222"/>
          <w:shd w:val="clear" w:color="auto" w:fill="FFFFFF"/>
        </w:rPr>
        <w:t xml:space="preserve"> </w:t>
      </w:r>
      <w:r w:rsidRPr="0077715B">
        <w:rPr>
          <w:rFonts w:ascii="Times New Roman" w:hAnsi="Times New Roman" w:cs="Times New Roman"/>
          <w:color w:val="222222"/>
          <w:shd w:val="clear" w:color="auto" w:fill="FFFFFF"/>
        </w:rPr>
        <w:t>Seminars in perinatol</w:t>
      </w:r>
      <w:r w:rsidR="000C3774" w:rsidRPr="0077715B">
        <w:rPr>
          <w:rFonts w:ascii="Times New Roman" w:hAnsi="Times New Roman" w:cs="Times New Roman"/>
          <w:color w:val="222222"/>
          <w:shd w:val="clear" w:color="auto" w:fill="FFFFFF"/>
        </w:rPr>
        <w:t>ogy 2012 Oct 31</w:t>
      </w:r>
      <w:r w:rsidRPr="0077715B">
        <w:rPr>
          <w:rFonts w:ascii="Times New Roman" w:hAnsi="Times New Roman" w:cs="Times New Roman"/>
          <w:color w:val="222222"/>
          <w:shd w:val="clear" w:color="auto" w:fill="FFFFFF"/>
        </w:rPr>
        <w:t xml:space="preserve"> </w:t>
      </w:r>
      <w:r w:rsidR="0077715B" w:rsidRPr="0077715B">
        <w:rPr>
          <w:rFonts w:ascii="Times New Roman" w:hAnsi="Times New Roman" w:cs="Times New Roman"/>
          <w:color w:val="222222"/>
          <w:szCs w:val="12"/>
          <w:shd w:val="clear" w:color="auto" w:fill="FFFFFF"/>
        </w:rPr>
        <w:t>(Vol. 36, No. 5, pp. 348-352)</w:t>
      </w:r>
      <w:r w:rsidR="0077715B" w:rsidRPr="0077715B">
        <w:rPr>
          <w:rFonts w:ascii="Arial" w:hAnsi="Arial" w:cs="Arial"/>
          <w:color w:val="222222"/>
          <w:sz w:val="12"/>
          <w:szCs w:val="12"/>
          <w:shd w:val="clear" w:color="auto" w:fill="FFFFFF"/>
        </w:rPr>
        <w:t>.</w:t>
      </w:r>
      <w:r w:rsidRPr="0077715B">
        <w:rPr>
          <w:rFonts w:ascii="Times New Roman" w:hAnsi="Times New Roman" w:cs="Times New Roman"/>
          <w:color w:val="222222"/>
          <w:shd w:val="clear" w:color="auto" w:fill="FFFFFF"/>
        </w:rPr>
        <w:t xml:space="preserve"> WB Saunders.</w:t>
      </w:r>
    </w:p>
    <w:p w:rsidR="008B625E" w:rsidRPr="008B625E" w:rsidRDefault="00F27E4F" w:rsidP="008B625E">
      <w:pPr>
        <w:pStyle w:val="ListParagraph"/>
        <w:numPr>
          <w:ilvl w:val="0"/>
          <w:numId w:val="7"/>
        </w:numPr>
        <w:rPr>
          <w:rFonts w:ascii="Times New Roman" w:hAnsi="Times New Roman" w:cs="Times New Roman"/>
          <w:bCs/>
        </w:rPr>
      </w:pPr>
      <w:r w:rsidRPr="0077715B">
        <w:rPr>
          <w:rFonts w:ascii="Times New Roman" w:hAnsi="Times New Roman" w:cs="Times New Roman"/>
        </w:rPr>
        <w:t xml:space="preserve"> ACOG Committee on Practice (2009) Bulletins—obstetrics. ACOG practice bulletin no. 107. Induction of labor. Obstet Gynecol 114(3):86–9</w:t>
      </w:r>
      <w:r w:rsidRPr="0077715B">
        <w:rPr>
          <w:rFonts w:ascii="Times New Roman" w:hAnsi="Times New Roman" w:cs="Times New Roman"/>
          <w:bCs/>
        </w:rPr>
        <w:t>7</w:t>
      </w:r>
    </w:p>
    <w:p w:rsidR="008B625E" w:rsidRPr="008B625E" w:rsidRDefault="008B625E" w:rsidP="008B625E">
      <w:pPr>
        <w:pStyle w:val="ListParagraph"/>
        <w:numPr>
          <w:ilvl w:val="0"/>
          <w:numId w:val="7"/>
        </w:numPr>
        <w:rPr>
          <w:rFonts w:ascii="Times New Roman" w:hAnsi="Times New Roman" w:cs="Times New Roman"/>
          <w:bCs/>
          <w:color w:val="FF0000"/>
        </w:rPr>
      </w:pPr>
      <w:r w:rsidRPr="008B625E">
        <w:rPr>
          <w:rFonts w:ascii="PdpkmsAdvPTimes" w:hAnsi="PdpkmsAdvPTimes" w:cs="PdpkmsAdvPTimes"/>
          <w:color w:val="000000"/>
          <w:sz w:val="17"/>
          <w:szCs w:val="17"/>
        </w:rPr>
        <w:t xml:space="preserve"> </w:t>
      </w:r>
      <w:r w:rsidRPr="008B625E">
        <w:rPr>
          <w:rFonts w:ascii="Times New Roman" w:hAnsi="Times New Roman" w:cs="Times New Roman"/>
          <w:color w:val="000000"/>
        </w:rPr>
        <w:t xml:space="preserve">Gulmezoglu AM, Crowther CA, Middleton P, Heatley E (2012)Induction of labour for improving birth outcomes for women at or beyond term. Cochrane Database Syst Rev. </w:t>
      </w:r>
    </w:p>
    <w:p w:rsidR="008B625E" w:rsidRPr="008B625E" w:rsidRDefault="003D5F47" w:rsidP="008B625E">
      <w:pPr>
        <w:pStyle w:val="ListParagraph"/>
        <w:numPr>
          <w:ilvl w:val="0"/>
          <w:numId w:val="7"/>
        </w:numPr>
        <w:rPr>
          <w:rFonts w:ascii="Times New Roman" w:hAnsi="Times New Roman" w:cs="Times New Roman"/>
          <w:bCs/>
          <w:color w:val="FF0000"/>
        </w:rPr>
      </w:pPr>
      <w:r w:rsidRPr="008B625E">
        <w:rPr>
          <w:rFonts w:ascii="Times New Roman" w:hAnsi="Times New Roman" w:cs="Times New Roman"/>
          <w:bCs/>
        </w:rPr>
        <w:t>FIGO. Misoprostol Recommended Dosages 2017</w:t>
      </w:r>
      <w:r w:rsidR="00770A05" w:rsidRPr="008B625E">
        <w:rPr>
          <w:rFonts w:ascii="Times New Roman" w:hAnsi="Times New Roman" w:cs="Times New Roman"/>
          <w:bCs/>
        </w:rPr>
        <w:t xml:space="preserve"> .</w:t>
      </w:r>
      <w:r w:rsidRPr="008B625E">
        <w:rPr>
          <w:rFonts w:ascii="Times New Roman" w:hAnsi="Times New Roman" w:cs="Times New Roman"/>
          <w:bCs/>
        </w:rPr>
        <w:t xml:space="preserve">Available at: </w:t>
      </w:r>
      <w:hyperlink r:id="rId11" w:history="1">
        <w:r w:rsidR="00C45153" w:rsidRPr="008B625E">
          <w:rPr>
            <w:rStyle w:val="Hyperlink"/>
            <w:rFonts w:ascii="Times New Roman" w:hAnsi="Times New Roman" w:cs="Times New Roman"/>
            <w:bCs/>
          </w:rPr>
          <w:t>https://www.figo.org/sites/default/files/uploads/project-publications/Miso/FIGO_Dosage_Chart%20EN_0.pdf</w:t>
        </w:r>
      </w:hyperlink>
      <w:r w:rsidRPr="008B625E">
        <w:rPr>
          <w:rFonts w:ascii="Times New Roman" w:hAnsi="Times New Roman" w:cs="Times New Roman"/>
          <w:bCs/>
        </w:rPr>
        <w:t>; Retrieved November, 2017</w:t>
      </w:r>
    </w:p>
    <w:p w:rsidR="008B625E" w:rsidRPr="008B625E" w:rsidRDefault="00770A05" w:rsidP="008B625E">
      <w:pPr>
        <w:pStyle w:val="ListParagraph"/>
        <w:numPr>
          <w:ilvl w:val="0"/>
          <w:numId w:val="7"/>
        </w:numPr>
        <w:rPr>
          <w:rFonts w:ascii="Times New Roman" w:hAnsi="Times New Roman" w:cs="Times New Roman"/>
          <w:bCs/>
          <w:color w:val="FF0000"/>
        </w:rPr>
      </w:pPr>
      <w:r w:rsidRPr="008B625E">
        <w:rPr>
          <w:rFonts w:ascii="Times New Roman" w:hAnsi="Times New Roman" w:cs="Times New Roman"/>
          <w:color w:val="222222"/>
          <w:shd w:val="clear" w:color="auto" w:fill="FFFFFF"/>
        </w:rPr>
        <w:t xml:space="preserve">World Health Organization. WHO recommendations for induction of </w:t>
      </w:r>
      <w:r w:rsidR="00983D5D" w:rsidRPr="008B625E">
        <w:rPr>
          <w:rFonts w:ascii="Times New Roman" w:hAnsi="Times New Roman" w:cs="Times New Roman"/>
          <w:color w:val="222222"/>
          <w:shd w:val="clear" w:color="auto" w:fill="FFFFFF"/>
        </w:rPr>
        <w:t>labor</w:t>
      </w:r>
      <w:r w:rsidRPr="008B625E">
        <w:rPr>
          <w:rFonts w:ascii="Times New Roman" w:hAnsi="Times New Roman" w:cs="Times New Roman"/>
          <w:color w:val="222222"/>
          <w:shd w:val="clear" w:color="auto" w:fill="FFFFFF"/>
        </w:rPr>
        <w:t>. Geneva: World Health Organization; 2011.</w:t>
      </w:r>
    </w:p>
    <w:p w:rsidR="008B625E" w:rsidRPr="008B625E" w:rsidRDefault="00EE70C5" w:rsidP="008B625E">
      <w:pPr>
        <w:pStyle w:val="ListParagraph"/>
        <w:numPr>
          <w:ilvl w:val="0"/>
          <w:numId w:val="7"/>
        </w:numPr>
        <w:rPr>
          <w:rFonts w:ascii="Times New Roman" w:hAnsi="Times New Roman" w:cs="Times New Roman"/>
          <w:bCs/>
          <w:color w:val="FF0000"/>
        </w:rPr>
      </w:pPr>
      <w:r w:rsidRPr="008B625E">
        <w:rPr>
          <w:rFonts w:ascii="Times New Roman" w:hAnsi="Times New Roman" w:cs="Times New Roman"/>
          <w:bCs/>
        </w:rPr>
        <w:t xml:space="preserve">Alfirevic Z, Weeks A. Oral misoprostol for induction of </w:t>
      </w:r>
      <w:r w:rsidR="00983D5D" w:rsidRPr="008B625E">
        <w:rPr>
          <w:rFonts w:ascii="Times New Roman" w:hAnsi="Times New Roman" w:cs="Times New Roman"/>
          <w:bCs/>
        </w:rPr>
        <w:t>labor</w:t>
      </w:r>
      <w:r w:rsidRPr="008B625E">
        <w:rPr>
          <w:rFonts w:ascii="Times New Roman" w:hAnsi="Times New Roman" w:cs="Times New Roman"/>
          <w:bCs/>
        </w:rPr>
        <w:t>. Cochrane Database Syst Rev 2006;(2):CD001338.</w:t>
      </w:r>
    </w:p>
    <w:p w:rsidR="008B625E" w:rsidRPr="008B625E" w:rsidRDefault="00983D5D" w:rsidP="008B625E">
      <w:pPr>
        <w:pStyle w:val="ListParagraph"/>
        <w:numPr>
          <w:ilvl w:val="0"/>
          <w:numId w:val="7"/>
        </w:numPr>
        <w:rPr>
          <w:rFonts w:ascii="Times New Roman" w:hAnsi="Times New Roman" w:cs="Times New Roman"/>
          <w:bCs/>
          <w:color w:val="FF0000"/>
        </w:rPr>
      </w:pPr>
      <w:r w:rsidRPr="008B625E">
        <w:rPr>
          <w:rFonts w:ascii="Times New Roman" w:hAnsi="Times New Roman" w:cs="Times New Roman"/>
          <w:color w:val="222222"/>
          <w:shd w:val="clear" w:color="auto" w:fill="FFFFFF"/>
        </w:rPr>
        <w:t>Zieman M, Fong SK, Benowitz NL, Banskter D, Darney PD. Absorption kinetics of misoprostol with oral or vaginal administration. Obstetrics &amp; Gynecology. 1997 Jul 1;90(1):88-92.</w:t>
      </w:r>
    </w:p>
    <w:p w:rsidR="008B625E" w:rsidRPr="008B625E" w:rsidRDefault="00406A83" w:rsidP="008B625E">
      <w:pPr>
        <w:pStyle w:val="ListParagraph"/>
        <w:numPr>
          <w:ilvl w:val="0"/>
          <w:numId w:val="7"/>
        </w:numPr>
        <w:rPr>
          <w:rFonts w:ascii="Times New Roman" w:hAnsi="Times New Roman" w:cs="Times New Roman"/>
          <w:bCs/>
          <w:color w:val="FF0000"/>
        </w:rPr>
      </w:pPr>
      <w:r w:rsidRPr="008B625E">
        <w:rPr>
          <w:rFonts w:ascii="Times New Roman" w:hAnsi="Times New Roman" w:cs="Times New Roman"/>
          <w:bCs/>
        </w:rPr>
        <w:t xml:space="preserve">Safe usage guide for obstetrics and gynecology. How to dilute 200 mcg of Misoprostol in 200ml water. Available at: http://www.misoprostol.org/dilute-200- mcg-misoprostol-200ml-water/. Retrieved July 20, 2015. </w:t>
      </w:r>
    </w:p>
    <w:p w:rsidR="008B625E" w:rsidRPr="008B625E" w:rsidRDefault="00EE70C5" w:rsidP="008B625E">
      <w:pPr>
        <w:pStyle w:val="ListParagraph"/>
        <w:numPr>
          <w:ilvl w:val="0"/>
          <w:numId w:val="7"/>
        </w:numPr>
        <w:rPr>
          <w:rFonts w:ascii="Times New Roman" w:hAnsi="Times New Roman" w:cs="Times New Roman"/>
          <w:bCs/>
          <w:color w:val="FF0000"/>
        </w:rPr>
      </w:pPr>
      <w:r w:rsidRPr="008B625E">
        <w:rPr>
          <w:rFonts w:ascii="Times New Roman" w:hAnsi="Times New Roman" w:cs="Times New Roman"/>
        </w:rPr>
        <w:t xml:space="preserve">Wang X, Yang A, Ma Q, Li X, Qin L, He T. in Comparative study of titrated oral misoprostol solution and vaginal dinoprostone for labor induction at term pregnancy. Archives of gynecology and </w:t>
      </w:r>
      <w:r w:rsidR="00921441" w:rsidRPr="008B625E">
        <w:rPr>
          <w:rFonts w:ascii="Times New Roman" w:hAnsi="Times New Roman" w:cs="Times New Roman"/>
        </w:rPr>
        <w:t>obstetrics. 2016;</w:t>
      </w:r>
      <w:r w:rsidRPr="008B625E">
        <w:rPr>
          <w:rFonts w:ascii="Times New Roman" w:hAnsi="Times New Roman" w:cs="Times New Roman"/>
        </w:rPr>
        <w:t>294(3):495-503</w:t>
      </w:r>
      <w:r w:rsidR="008D7E4C" w:rsidRPr="008B625E">
        <w:rPr>
          <w:rFonts w:ascii="Times New Roman" w:hAnsi="Times New Roman" w:cs="Times New Roman"/>
          <w:color w:val="222222"/>
          <w:shd w:val="clear" w:color="auto" w:fill="FFFFFF"/>
        </w:rPr>
        <w:t xml:space="preserve"> </w:t>
      </w:r>
    </w:p>
    <w:p w:rsidR="008B625E" w:rsidRPr="008B625E" w:rsidRDefault="002E2CDA" w:rsidP="008B625E">
      <w:pPr>
        <w:pStyle w:val="ListParagraph"/>
        <w:numPr>
          <w:ilvl w:val="0"/>
          <w:numId w:val="7"/>
        </w:numPr>
        <w:rPr>
          <w:rFonts w:ascii="Times New Roman" w:hAnsi="Times New Roman" w:cs="Times New Roman"/>
          <w:bCs/>
          <w:color w:val="FF0000"/>
        </w:rPr>
      </w:pPr>
      <w:r w:rsidRPr="008B625E">
        <w:rPr>
          <w:rFonts w:ascii="Times New Roman" w:hAnsi="Times New Roman" w:cs="Times New Roman"/>
          <w:color w:val="222222"/>
          <w:shd w:val="clear" w:color="auto" w:fill="FFFFFF"/>
        </w:rPr>
        <w:t>Rouzi AA, Alsahly N, Alamoudi R, Almansouri N, Alsinani N, Alkafy S, Rozzah R, Abduljabbar H. Randomized clinical trial between hourly titrated and 2 hourly static oral misoprostol solution for induction of labor. American journal of obstet</w:t>
      </w:r>
      <w:r w:rsidR="00921441" w:rsidRPr="008B625E">
        <w:rPr>
          <w:rFonts w:ascii="Times New Roman" w:hAnsi="Times New Roman" w:cs="Times New Roman"/>
          <w:color w:val="222222"/>
          <w:shd w:val="clear" w:color="auto" w:fill="FFFFFF"/>
        </w:rPr>
        <w:t>rics and gynecology. 2017</w:t>
      </w:r>
      <w:r w:rsidRPr="008B625E">
        <w:rPr>
          <w:rFonts w:ascii="Times New Roman" w:hAnsi="Times New Roman" w:cs="Times New Roman"/>
          <w:color w:val="222222"/>
          <w:shd w:val="clear" w:color="auto" w:fill="FFFFFF"/>
        </w:rPr>
        <w:t>;216(4):405-e1.</w:t>
      </w:r>
    </w:p>
    <w:p w:rsidR="008B625E" w:rsidRPr="008B625E" w:rsidRDefault="00A41284" w:rsidP="008B625E">
      <w:pPr>
        <w:pStyle w:val="ListParagraph"/>
        <w:numPr>
          <w:ilvl w:val="0"/>
          <w:numId w:val="7"/>
        </w:numPr>
        <w:rPr>
          <w:rFonts w:ascii="Times New Roman" w:hAnsi="Times New Roman" w:cs="Times New Roman"/>
          <w:bCs/>
          <w:color w:val="FF0000"/>
        </w:rPr>
      </w:pPr>
      <w:r w:rsidRPr="008B625E">
        <w:rPr>
          <w:rFonts w:ascii="Times New Roman" w:hAnsi="Times New Roman" w:cs="Times New Roman"/>
          <w:color w:val="222222"/>
          <w:shd w:val="clear" w:color="auto" w:fill="FFFFFF"/>
        </w:rPr>
        <w:t xml:space="preserve">Cheng SY, Hung CH, Loo MR, Chan TM(2015) Pharmacokinetic Analysis of </w:t>
      </w:r>
      <w:r w:rsidR="008F233B" w:rsidRPr="008B625E">
        <w:rPr>
          <w:rFonts w:ascii="Times New Roman" w:hAnsi="Times New Roman" w:cs="Times New Roman"/>
          <w:color w:val="222222"/>
          <w:shd w:val="clear" w:color="auto" w:fill="FFFFFF"/>
        </w:rPr>
        <w:t>Hourly Oral Misoprostol Administration- A Pilot study, Pharm Anal Acta 6:415. doi:10.4172/21532435,1000415</w:t>
      </w:r>
    </w:p>
    <w:p w:rsidR="008B625E" w:rsidRPr="008B625E" w:rsidRDefault="002D1621" w:rsidP="008B625E">
      <w:pPr>
        <w:pStyle w:val="ListParagraph"/>
        <w:numPr>
          <w:ilvl w:val="0"/>
          <w:numId w:val="7"/>
        </w:numPr>
        <w:rPr>
          <w:rFonts w:ascii="Times New Roman" w:hAnsi="Times New Roman" w:cs="Times New Roman"/>
          <w:bCs/>
          <w:color w:val="FF0000"/>
        </w:rPr>
      </w:pPr>
      <w:r w:rsidRPr="008B625E">
        <w:rPr>
          <w:rFonts w:ascii="Times New Roman" w:hAnsi="Times New Roman" w:cs="Times New Roman"/>
          <w:bCs/>
        </w:rPr>
        <w:t>National institute for Clinical Excellence. Intrapartum care for healthy women and babies clinica guidelines CG190, 2014</w:t>
      </w:r>
    </w:p>
    <w:p w:rsidR="00EB4C90" w:rsidRPr="008B625E" w:rsidRDefault="00EB4C90" w:rsidP="008B625E">
      <w:pPr>
        <w:pStyle w:val="ListParagraph"/>
        <w:numPr>
          <w:ilvl w:val="0"/>
          <w:numId w:val="7"/>
        </w:numPr>
        <w:rPr>
          <w:rFonts w:ascii="Times New Roman" w:hAnsi="Times New Roman" w:cs="Times New Roman"/>
          <w:bCs/>
          <w:color w:val="FF0000"/>
        </w:rPr>
      </w:pPr>
      <w:r w:rsidRPr="008B625E">
        <w:rPr>
          <w:rFonts w:ascii="Times New Roman" w:hAnsi="Times New Roman" w:cs="Times New Roman"/>
        </w:rPr>
        <w:t>RANZCOG Intrapartum Fetal Surveillance Clinical Guideline – Third Edition 2014</w:t>
      </w:r>
    </w:p>
    <w:p w:rsidR="00D4538A" w:rsidRDefault="00D4538A" w:rsidP="00B16797">
      <w:pPr>
        <w:ind w:left="360"/>
        <w:jc w:val="center"/>
        <w:rPr>
          <w:rFonts w:ascii="Times New Roman" w:hAnsi="Times New Roman" w:cs="Times New Roman"/>
        </w:rPr>
      </w:pPr>
    </w:p>
    <w:p w:rsidR="0077715B" w:rsidRDefault="0077715B" w:rsidP="00B16797">
      <w:pPr>
        <w:ind w:left="360"/>
        <w:jc w:val="center"/>
        <w:rPr>
          <w:rFonts w:ascii="Times New Roman" w:hAnsi="Times New Roman" w:cs="Times New Roman"/>
        </w:rPr>
      </w:pPr>
    </w:p>
    <w:p w:rsidR="0077715B" w:rsidRDefault="0077715B" w:rsidP="00B16797">
      <w:pPr>
        <w:ind w:left="360"/>
        <w:jc w:val="center"/>
        <w:rPr>
          <w:rFonts w:ascii="Times New Roman" w:hAnsi="Times New Roman" w:cs="Times New Roman"/>
        </w:rPr>
      </w:pPr>
    </w:p>
    <w:p w:rsidR="0077715B" w:rsidRPr="002D1621" w:rsidRDefault="0077715B" w:rsidP="00B16797">
      <w:pPr>
        <w:ind w:left="360"/>
        <w:jc w:val="center"/>
        <w:rPr>
          <w:rFonts w:ascii="Times New Roman" w:hAnsi="Times New Roman" w:cs="Times New Roman"/>
        </w:rPr>
      </w:pPr>
    </w:p>
    <w:p w:rsidR="009A304F" w:rsidRDefault="009A304F" w:rsidP="00652C38">
      <w:pPr>
        <w:rPr>
          <w:rFonts w:ascii="Times New Roman" w:hAnsi="Times New Roman" w:cs="Times New Roman"/>
        </w:rPr>
      </w:pPr>
    </w:p>
    <w:p w:rsidR="00652C38" w:rsidRPr="002D1621" w:rsidRDefault="00652C38" w:rsidP="00652C38">
      <w:pPr>
        <w:rPr>
          <w:rFonts w:ascii="Times New Roman" w:hAnsi="Times New Roman" w:cs="Times New Roman"/>
        </w:rPr>
      </w:pPr>
    </w:p>
    <w:p w:rsidR="00B16797" w:rsidRPr="002D1621" w:rsidRDefault="009A304F" w:rsidP="00B16797">
      <w:pPr>
        <w:ind w:left="360"/>
        <w:jc w:val="center"/>
        <w:rPr>
          <w:rFonts w:ascii="Times New Roman" w:hAnsi="Times New Roman" w:cs="Times New Roman"/>
        </w:rPr>
      </w:pPr>
      <w:r w:rsidRPr="002D1621">
        <w:rPr>
          <w:rFonts w:ascii="Times New Roman" w:hAnsi="Times New Roman" w:cs="Times New Roman"/>
        </w:rPr>
        <w:lastRenderedPageBreak/>
        <w:t>P</w:t>
      </w:r>
      <w:r w:rsidR="00B16797" w:rsidRPr="002D1621">
        <w:rPr>
          <w:rFonts w:ascii="Times New Roman" w:hAnsi="Times New Roman" w:cs="Times New Roman"/>
        </w:rPr>
        <w:t>ATIENT INFORMATION SHEET</w:t>
      </w:r>
    </w:p>
    <w:p w:rsidR="00B16797" w:rsidRPr="002D1621" w:rsidRDefault="00B16797" w:rsidP="00B16797">
      <w:pPr>
        <w:ind w:left="360"/>
        <w:rPr>
          <w:rFonts w:ascii="Times New Roman" w:hAnsi="Times New Roman" w:cs="Times New Roman"/>
        </w:rPr>
      </w:pPr>
      <w:r w:rsidRPr="002D1621">
        <w:rPr>
          <w:rFonts w:ascii="Times New Roman" w:hAnsi="Times New Roman" w:cs="Times New Roman"/>
        </w:rPr>
        <w:t xml:space="preserve">You are invited to take part in a study titled: “A </w:t>
      </w:r>
      <w:r w:rsidR="00F171DC" w:rsidRPr="002D1621">
        <w:rPr>
          <w:rFonts w:ascii="Times New Roman" w:hAnsi="Times New Roman" w:cs="Times New Roman"/>
        </w:rPr>
        <w:t>Randomized control</w:t>
      </w:r>
      <w:r w:rsidR="00A5714C" w:rsidRPr="002D1621">
        <w:rPr>
          <w:rFonts w:ascii="Times New Roman" w:hAnsi="Times New Roman" w:cs="Times New Roman"/>
        </w:rPr>
        <w:t xml:space="preserve"> study of</w:t>
      </w:r>
      <w:r w:rsidR="008D4CEF" w:rsidRPr="002D1621">
        <w:rPr>
          <w:rFonts w:ascii="Times New Roman" w:hAnsi="Times New Roman" w:cs="Times New Roman"/>
        </w:rPr>
        <w:t xml:space="preserve"> titrated and static </w:t>
      </w:r>
      <w:r w:rsidRPr="002D1621">
        <w:rPr>
          <w:rFonts w:ascii="Times New Roman" w:hAnsi="Times New Roman" w:cs="Times New Roman"/>
        </w:rPr>
        <w:t>oral misoprostol solution for induction of labor in term pregnant women”. This study is being conducted in the Department of Obstetrics and Gynaecology, Christian Medical College, Ludhiana.</w:t>
      </w:r>
    </w:p>
    <w:p w:rsidR="000533F1" w:rsidRPr="002D1621" w:rsidRDefault="00B16797" w:rsidP="00B16797">
      <w:pPr>
        <w:ind w:left="360"/>
        <w:rPr>
          <w:rFonts w:ascii="Times New Roman" w:hAnsi="Times New Roman" w:cs="Times New Roman"/>
        </w:rPr>
      </w:pPr>
      <w:r w:rsidRPr="002D1621">
        <w:rPr>
          <w:rFonts w:ascii="Times New Roman" w:hAnsi="Times New Roman" w:cs="Times New Roman"/>
        </w:rPr>
        <w:t>You will be examine</w:t>
      </w:r>
      <w:r w:rsidR="00D4538A" w:rsidRPr="002D1621">
        <w:rPr>
          <w:rFonts w:ascii="Times New Roman" w:hAnsi="Times New Roman" w:cs="Times New Roman"/>
        </w:rPr>
        <w:t xml:space="preserve">d by the doctor and </w:t>
      </w:r>
      <w:r w:rsidR="008D4CEF" w:rsidRPr="002D1621">
        <w:rPr>
          <w:rFonts w:ascii="Times New Roman" w:hAnsi="Times New Roman" w:cs="Times New Roman"/>
        </w:rPr>
        <w:t xml:space="preserve">relevant investigations will be sent. </w:t>
      </w:r>
      <w:r w:rsidR="00D4538A" w:rsidRPr="002D1621">
        <w:rPr>
          <w:rFonts w:ascii="Times New Roman" w:hAnsi="Times New Roman" w:cs="Times New Roman"/>
        </w:rPr>
        <w:t>You are being induced as per obstetrical indication.</w:t>
      </w:r>
      <w:r w:rsidR="008D4CEF" w:rsidRPr="002D1621">
        <w:rPr>
          <w:rFonts w:ascii="Times New Roman" w:hAnsi="Times New Roman" w:cs="Times New Roman"/>
        </w:rPr>
        <w:t xml:space="preserve"> There are various methods of induction of </w:t>
      </w:r>
      <w:r w:rsidR="00983D5D">
        <w:rPr>
          <w:rFonts w:ascii="Times New Roman" w:hAnsi="Times New Roman" w:cs="Times New Roman"/>
        </w:rPr>
        <w:t>labor</w:t>
      </w:r>
      <w:r w:rsidR="008D4CEF" w:rsidRPr="002D1621">
        <w:rPr>
          <w:rFonts w:ascii="Times New Roman" w:hAnsi="Times New Roman" w:cs="Times New Roman"/>
        </w:rPr>
        <w:t xml:space="preserve">. In this study, induction of </w:t>
      </w:r>
      <w:r w:rsidR="00983D5D">
        <w:rPr>
          <w:rFonts w:ascii="Times New Roman" w:hAnsi="Times New Roman" w:cs="Times New Roman"/>
        </w:rPr>
        <w:t>labor</w:t>
      </w:r>
      <w:r w:rsidR="008D4CEF" w:rsidRPr="002D1621">
        <w:rPr>
          <w:rFonts w:ascii="Times New Roman" w:hAnsi="Times New Roman" w:cs="Times New Roman"/>
        </w:rPr>
        <w:t xml:space="preserve"> will be done with Oral Misoprostol Solution by two different methods. You will be randomnly assigned to either of the two groups</w:t>
      </w:r>
      <w:r w:rsidR="00F171DC" w:rsidRPr="002D1621">
        <w:rPr>
          <w:rFonts w:ascii="Times New Roman" w:hAnsi="Times New Roman" w:cs="Times New Roman"/>
        </w:rPr>
        <w:t xml:space="preserve"> - </w:t>
      </w:r>
      <w:r w:rsidR="008D4CEF" w:rsidRPr="002D1621">
        <w:rPr>
          <w:rFonts w:ascii="Times New Roman" w:hAnsi="Times New Roman" w:cs="Times New Roman"/>
        </w:rPr>
        <w:t xml:space="preserve">A) Titrated OMS B) Static OMS. </w:t>
      </w:r>
      <w:r w:rsidR="00F171DC" w:rsidRPr="002D1621">
        <w:rPr>
          <w:rFonts w:ascii="Times New Roman" w:hAnsi="Times New Roman" w:cs="Times New Roman"/>
        </w:rPr>
        <w:t>The p</w:t>
      </w:r>
      <w:r w:rsidRPr="002D1621">
        <w:rPr>
          <w:rFonts w:ascii="Times New Roman" w:hAnsi="Times New Roman" w:cs="Times New Roman"/>
        </w:rPr>
        <w:t xml:space="preserve">rocess of </w:t>
      </w:r>
      <w:r w:rsidR="00983D5D">
        <w:rPr>
          <w:rFonts w:ascii="Times New Roman" w:hAnsi="Times New Roman" w:cs="Times New Roman"/>
        </w:rPr>
        <w:t>Labor</w:t>
      </w:r>
      <w:r w:rsidRPr="002D1621">
        <w:rPr>
          <w:rFonts w:ascii="Times New Roman" w:hAnsi="Times New Roman" w:cs="Times New Roman"/>
        </w:rPr>
        <w:t xml:space="preserve"> progression and </w:t>
      </w:r>
      <w:r w:rsidR="008D4CEF" w:rsidRPr="002D1621">
        <w:rPr>
          <w:rFonts w:ascii="Times New Roman" w:hAnsi="Times New Roman" w:cs="Times New Roman"/>
        </w:rPr>
        <w:t xml:space="preserve">various </w:t>
      </w:r>
      <w:r w:rsidRPr="002D1621">
        <w:rPr>
          <w:rFonts w:ascii="Times New Roman" w:hAnsi="Times New Roman" w:cs="Times New Roman"/>
        </w:rPr>
        <w:t>outcome</w:t>
      </w:r>
      <w:r w:rsidR="008D4CEF" w:rsidRPr="002D1621">
        <w:rPr>
          <w:rFonts w:ascii="Times New Roman" w:hAnsi="Times New Roman" w:cs="Times New Roman"/>
        </w:rPr>
        <w:t>s</w:t>
      </w:r>
      <w:r w:rsidRPr="002D1621">
        <w:rPr>
          <w:rFonts w:ascii="Times New Roman" w:hAnsi="Times New Roman" w:cs="Times New Roman"/>
        </w:rPr>
        <w:t xml:space="preserve"> will be noted. </w:t>
      </w:r>
      <w:r w:rsidR="0054660D" w:rsidRPr="002D1621">
        <w:rPr>
          <w:rFonts w:ascii="Times New Roman" w:hAnsi="Times New Roman" w:cs="Times New Roman"/>
        </w:rPr>
        <w:t xml:space="preserve">The </w:t>
      </w:r>
      <w:r w:rsidR="00F171DC" w:rsidRPr="002D1621">
        <w:rPr>
          <w:rFonts w:ascii="Times New Roman" w:hAnsi="Times New Roman" w:cs="Times New Roman"/>
        </w:rPr>
        <w:t>complications associated</w:t>
      </w:r>
      <w:r w:rsidR="0054660D" w:rsidRPr="002D1621">
        <w:rPr>
          <w:rFonts w:ascii="Times New Roman" w:hAnsi="Times New Roman" w:cs="Times New Roman"/>
        </w:rPr>
        <w:t xml:space="preserve"> with </w:t>
      </w:r>
      <w:r w:rsidR="000533F1" w:rsidRPr="002D1621">
        <w:rPr>
          <w:rFonts w:ascii="Times New Roman" w:hAnsi="Times New Roman" w:cs="Times New Roman"/>
        </w:rPr>
        <w:t xml:space="preserve">all </w:t>
      </w:r>
      <w:r w:rsidR="00983D5D">
        <w:rPr>
          <w:rFonts w:ascii="Times New Roman" w:hAnsi="Times New Roman" w:cs="Times New Roman"/>
        </w:rPr>
        <w:t>labor</w:t>
      </w:r>
      <w:r w:rsidR="0054660D" w:rsidRPr="002D1621">
        <w:rPr>
          <w:rFonts w:ascii="Times New Roman" w:hAnsi="Times New Roman" w:cs="Times New Roman"/>
        </w:rPr>
        <w:t xml:space="preserve"> induction </w:t>
      </w:r>
      <w:r w:rsidR="000533F1" w:rsidRPr="002D1621">
        <w:rPr>
          <w:rFonts w:ascii="Times New Roman" w:hAnsi="Times New Roman" w:cs="Times New Roman"/>
        </w:rPr>
        <w:t xml:space="preserve">methods including the one used in this study </w:t>
      </w:r>
      <w:r w:rsidR="0054660D" w:rsidRPr="002D1621">
        <w:rPr>
          <w:rFonts w:ascii="Times New Roman" w:hAnsi="Times New Roman" w:cs="Times New Roman"/>
        </w:rPr>
        <w:t>consist of cesarean delivery, chorioamnionitis, uterine tachysystole and post partum haemorrhage from uterine atony</w:t>
      </w:r>
      <w:r w:rsidR="000533F1" w:rsidRPr="002D1621">
        <w:rPr>
          <w:rFonts w:ascii="Times New Roman" w:hAnsi="Times New Roman" w:cs="Times New Roman"/>
        </w:rPr>
        <w:t>. Careful monitoring will be done during the whole procedure and all measures will be taken to ensure safety.</w:t>
      </w:r>
    </w:p>
    <w:p w:rsidR="000533F1" w:rsidRPr="002D1621" w:rsidRDefault="00B16797" w:rsidP="000533F1">
      <w:pPr>
        <w:ind w:left="360"/>
        <w:rPr>
          <w:rFonts w:ascii="Times New Roman" w:hAnsi="Times New Roman" w:cs="Times New Roman"/>
        </w:rPr>
      </w:pPr>
      <w:r w:rsidRPr="002D1621">
        <w:rPr>
          <w:rFonts w:ascii="Times New Roman" w:hAnsi="Times New Roman" w:cs="Times New Roman"/>
        </w:rPr>
        <w:t>You are free to decline your consent to participate in the study at any time. After understanding all the aspects of the study, you may sign as consent to participate in the study.</w:t>
      </w:r>
      <w:r w:rsidR="000533F1" w:rsidRPr="002D1621">
        <w:rPr>
          <w:rFonts w:ascii="Times New Roman" w:hAnsi="Times New Roman" w:cs="Times New Roman"/>
        </w:rPr>
        <w:t xml:space="preserve"> Your identity will be concealed in an appropriate manner.</w:t>
      </w:r>
    </w:p>
    <w:p w:rsidR="00B16797" w:rsidRPr="002D1621" w:rsidRDefault="00B16797" w:rsidP="00B16797">
      <w:pPr>
        <w:ind w:left="360"/>
        <w:rPr>
          <w:rFonts w:ascii="Times New Roman" w:hAnsi="Times New Roman" w:cs="Times New Roman"/>
        </w:rPr>
      </w:pPr>
    </w:p>
    <w:p w:rsidR="00510200" w:rsidRPr="002D1621" w:rsidRDefault="00510200" w:rsidP="00510200">
      <w:pPr>
        <w:rPr>
          <w:rFonts w:ascii="Times New Roman" w:hAnsi="Times New Roman" w:cs="Times New Roman"/>
        </w:rPr>
      </w:pPr>
    </w:p>
    <w:p w:rsidR="00510200" w:rsidRPr="002D1621" w:rsidRDefault="00510200" w:rsidP="00510200">
      <w:pPr>
        <w:rPr>
          <w:rFonts w:ascii="Times New Roman" w:hAnsi="Times New Roman" w:cs="Times New Roman"/>
        </w:rPr>
      </w:pPr>
    </w:p>
    <w:p w:rsidR="00510200" w:rsidRPr="002D1621" w:rsidRDefault="00510200" w:rsidP="00510200">
      <w:pPr>
        <w:rPr>
          <w:rFonts w:ascii="Times New Roman" w:hAnsi="Times New Roman" w:cs="Times New Roman"/>
        </w:rPr>
      </w:pPr>
    </w:p>
    <w:p w:rsidR="00510200" w:rsidRPr="002D1621" w:rsidRDefault="00510200" w:rsidP="00510200">
      <w:pPr>
        <w:rPr>
          <w:rFonts w:ascii="Times New Roman" w:hAnsi="Times New Roman" w:cs="Times New Roman"/>
        </w:rPr>
      </w:pPr>
    </w:p>
    <w:p w:rsidR="00510200" w:rsidRPr="002D1621" w:rsidRDefault="00510200" w:rsidP="00510200">
      <w:pPr>
        <w:rPr>
          <w:rFonts w:ascii="Times New Roman" w:hAnsi="Times New Roman" w:cs="Times New Roman"/>
        </w:rPr>
      </w:pPr>
    </w:p>
    <w:p w:rsidR="00510200" w:rsidRPr="002D1621" w:rsidRDefault="00510200" w:rsidP="00510200">
      <w:pPr>
        <w:rPr>
          <w:rFonts w:ascii="Times New Roman" w:hAnsi="Times New Roman" w:cs="Times New Roman"/>
        </w:rPr>
      </w:pPr>
    </w:p>
    <w:p w:rsidR="00510200" w:rsidRPr="002D1621" w:rsidRDefault="00510200" w:rsidP="00510200">
      <w:pPr>
        <w:rPr>
          <w:rFonts w:ascii="Times New Roman" w:hAnsi="Times New Roman" w:cs="Times New Roman"/>
        </w:rPr>
      </w:pPr>
    </w:p>
    <w:p w:rsidR="00510200" w:rsidRPr="002D1621" w:rsidRDefault="00510200" w:rsidP="00510200">
      <w:pPr>
        <w:rPr>
          <w:rFonts w:ascii="Times New Roman" w:hAnsi="Times New Roman" w:cs="Times New Roman"/>
        </w:rPr>
      </w:pPr>
    </w:p>
    <w:p w:rsidR="00510200" w:rsidRPr="002D1621" w:rsidRDefault="00510200" w:rsidP="00510200">
      <w:pPr>
        <w:rPr>
          <w:rFonts w:ascii="Times New Roman" w:hAnsi="Times New Roman" w:cs="Times New Roman"/>
        </w:rPr>
      </w:pPr>
    </w:p>
    <w:p w:rsidR="00510200" w:rsidRPr="002D1621" w:rsidRDefault="00510200" w:rsidP="00510200">
      <w:pPr>
        <w:rPr>
          <w:rFonts w:ascii="Times New Roman" w:hAnsi="Times New Roman" w:cs="Times New Roman"/>
        </w:rPr>
      </w:pPr>
    </w:p>
    <w:p w:rsidR="00510200" w:rsidRPr="002D1621" w:rsidRDefault="00510200" w:rsidP="00510200">
      <w:pPr>
        <w:rPr>
          <w:rFonts w:ascii="Times New Roman" w:hAnsi="Times New Roman" w:cs="Times New Roman"/>
        </w:rPr>
      </w:pPr>
    </w:p>
    <w:p w:rsidR="00510200" w:rsidRPr="002D1621" w:rsidRDefault="00510200" w:rsidP="00510200">
      <w:pPr>
        <w:rPr>
          <w:rFonts w:ascii="Times New Roman" w:hAnsi="Times New Roman" w:cs="Times New Roman"/>
        </w:rPr>
      </w:pPr>
    </w:p>
    <w:p w:rsidR="00510200" w:rsidRPr="002D1621" w:rsidRDefault="00510200" w:rsidP="00510200">
      <w:pPr>
        <w:rPr>
          <w:rFonts w:ascii="Times New Roman" w:hAnsi="Times New Roman" w:cs="Times New Roman"/>
        </w:rPr>
      </w:pPr>
    </w:p>
    <w:p w:rsidR="00833D5A" w:rsidRPr="002D1621" w:rsidRDefault="00833D5A" w:rsidP="00833D5A">
      <w:pPr>
        <w:rPr>
          <w:rFonts w:ascii="Times New Roman" w:hAnsi="Times New Roman" w:cs="Times New Roman"/>
        </w:rPr>
      </w:pPr>
    </w:p>
    <w:p w:rsidR="00A0204C" w:rsidRPr="002D1621" w:rsidRDefault="00A0204C" w:rsidP="00A0204C">
      <w:pPr>
        <w:rPr>
          <w:rFonts w:ascii="Times New Roman" w:hAnsi="Times New Roman" w:cs="Times New Roman"/>
        </w:rPr>
      </w:pPr>
    </w:p>
    <w:p w:rsidR="00E159C2" w:rsidRPr="00E159C2" w:rsidRDefault="00E159C2" w:rsidP="00E159C2">
      <w:pPr>
        <w:ind w:left="360"/>
        <w:jc w:val="center"/>
        <w:rPr>
          <w:rFonts w:ascii="Pooja" w:hAnsi="Pooja" w:cs="Times New Roman"/>
          <w:sz w:val="28"/>
          <w:szCs w:val="28"/>
        </w:rPr>
      </w:pPr>
      <w:r w:rsidRPr="00E159C2">
        <w:rPr>
          <w:rFonts w:ascii="Pooja" w:hAnsi="Pooja" w:cs="Times New Roman"/>
          <w:sz w:val="28"/>
          <w:szCs w:val="28"/>
        </w:rPr>
        <w:lastRenderedPageBreak/>
        <w:t>j¨xh dh tkudkjh ds fy,</w:t>
      </w:r>
    </w:p>
    <w:p w:rsidR="00E159C2" w:rsidRPr="00E159C2" w:rsidRDefault="00E159C2" w:rsidP="00E159C2">
      <w:pPr>
        <w:ind w:left="360"/>
        <w:rPr>
          <w:rFonts w:ascii="Pooja" w:hAnsi="Pooja" w:cs="Times New Roman"/>
          <w:sz w:val="28"/>
          <w:szCs w:val="28"/>
        </w:rPr>
      </w:pPr>
      <w:r w:rsidRPr="00E159C2">
        <w:rPr>
          <w:rFonts w:ascii="Pooja" w:hAnsi="Pooja" w:cs="Times New Roman"/>
          <w:sz w:val="28"/>
          <w:szCs w:val="28"/>
        </w:rPr>
        <w:t>vkid¨ ,d v/;;u esa Òkx ysus ds fy, vkaef=r fd;k x;k gS ftldk ÓhÔZd gS]^^xÒZ dh iwÆZ vofÌ okyh xÒZorh efgykv¨a esa çlo d¨ çsfjr djus ds fy, fu;fer varjky ij vuqekfur rÉk fuf’pr ek=k esa e©fÂd :i ls fn, tkus okys fel¨ç¨LV¨y feJÆ dk csrjrhc fu;af=r v/;;u A** ;g v/;;u tPpk cPpk foÒkx fØLph;u esMhdy dkyst yqfÌ;kuk esa fd;k tk jgk gSA</w:t>
      </w:r>
    </w:p>
    <w:p w:rsidR="00E159C2" w:rsidRPr="00E159C2" w:rsidRDefault="00E159C2" w:rsidP="00E159C2">
      <w:pPr>
        <w:ind w:left="360"/>
        <w:rPr>
          <w:rFonts w:ascii="Pooja" w:hAnsi="Pooja" w:cs="Times New Roman"/>
          <w:sz w:val="28"/>
          <w:szCs w:val="28"/>
        </w:rPr>
      </w:pPr>
      <w:r w:rsidRPr="00E159C2">
        <w:rPr>
          <w:rFonts w:ascii="Pooja" w:hAnsi="Pooja" w:cs="Times New Roman"/>
          <w:sz w:val="28"/>
          <w:szCs w:val="28"/>
        </w:rPr>
        <w:t xml:space="preserve">MkDVj }kjk vkidh tkap dh tk;sxh v©j vko’;d VsLV fd, tk;asxs A vkid¨ çklfod ladsr  ds vuqlkj çsfjr fd;k tk;sxk A çlo d¨ çsfjr djus dh cgqr lh fofÌ;ka gSa  bl v/;;u esa] çlo d¨ çsfjr djus ds fy, e©fÂd fel¨ç¨LV¨y feJÆ dk ç;¨x n¨ vyx fofÌ;¨a }kjk fd;k tk;sxk A vkid¨ csrjrhc ls n¨ esa ls fdlh ,d lweg ds fy, pquk tk;sxk ¼d½ fu;fer varjky ij vuqekfur ek=k esa fn, tkus okyk fel¨ç¨LV¨y feJÆ rÉk ¼Â½ fu;fer varjky ij fuf’pr ek=k esa fn;k tkus okyk fel¨ç¨LV¨y feJÆ A   </w:t>
      </w:r>
    </w:p>
    <w:p w:rsidR="00E159C2" w:rsidRPr="00E159C2" w:rsidRDefault="00E159C2" w:rsidP="00E159C2">
      <w:pPr>
        <w:ind w:left="360"/>
        <w:rPr>
          <w:rFonts w:ascii="Pooja" w:hAnsi="Pooja" w:cs="Times New Roman"/>
          <w:sz w:val="28"/>
          <w:szCs w:val="28"/>
        </w:rPr>
      </w:pPr>
      <w:r w:rsidRPr="00E159C2">
        <w:rPr>
          <w:rFonts w:ascii="Pooja" w:hAnsi="Pooja" w:cs="Times New Roman"/>
          <w:sz w:val="28"/>
          <w:szCs w:val="28"/>
        </w:rPr>
        <w:t>çlo dh çxfr dh çfØ;k v©j fofÒé ifjÆke¨a d¨ ntZ fd;k tk;sxk A çlo d¨ çsfjr djus okyh lÒh fofÌ;¨a ls lEcafÌr tfVyrk;</w:t>
      </w:r>
      <w:r w:rsidRPr="00E159C2">
        <w:rPr>
          <w:rFonts w:ascii="Pooja" w:hAnsi="Pooja" w:cs="Times New Roman"/>
          <w:color w:val="FF0000"/>
          <w:sz w:val="28"/>
          <w:szCs w:val="28"/>
        </w:rPr>
        <w:t>sa</w:t>
      </w:r>
      <w:r w:rsidRPr="00E159C2">
        <w:rPr>
          <w:rFonts w:ascii="Pooja" w:hAnsi="Pooja" w:cs="Times New Roman"/>
          <w:sz w:val="28"/>
          <w:szCs w:val="28"/>
        </w:rPr>
        <w:t xml:space="preserve"> bl v/;;u esa Òh Ókfey gSa </w:t>
      </w:r>
      <w:r w:rsidRPr="00E159C2">
        <w:rPr>
          <w:rFonts w:ascii="Pooja" w:hAnsi="Pooja" w:cs="Times New Roman"/>
          <w:sz w:val="28"/>
          <w:szCs w:val="28"/>
        </w:rPr>
        <w:softHyphen/>
      </w:r>
      <w:r w:rsidRPr="00E159C2">
        <w:rPr>
          <w:rFonts w:ascii="Pooja" w:hAnsi="Pooja" w:cs="Times New Roman"/>
          <w:sz w:val="28"/>
          <w:szCs w:val="28"/>
        </w:rPr>
        <w:softHyphen/>
        <w:t xml:space="preserve">lhtsjh;u fMyhojh lfgr] laØeÆ ls ÒzwÆkojÆ dh f&gt;Yyh dh lwtu] ;wVsjkbu Vk;sdhflLV¨y rÉk çlo ds ckn xÒkZ’; dh det¨jh ls jDrlzko g¨uk A bl lkjh çfØ;k ds n©jku lkoÌkuh ls fuxjkuh dh tk;sxh rÉk lqjÕk lqfuf’pr djus ds fy, lÒh mik, fd, tk;saxs A   </w:t>
      </w:r>
    </w:p>
    <w:p w:rsidR="00652C38" w:rsidRPr="00E159C2" w:rsidRDefault="00E159C2" w:rsidP="00E159C2">
      <w:pPr>
        <w:ind w:left="360"/>
        <w:rPr>
          <w:rFonts w:ascii="Times New Roman" w:hAnsi="Times New Roman" w:cs="Times New Roman"/>
          <w:sz w:val="28"/>
          <w:szCs w:val="28"/>
        </w:rPr>
      </w:pPr>
      <w:r w:rsidRPr="00E159C2">
        <w:rPr>
          <w:rFonts w:ascii="Pooja" w:hAnsi="Pooja" w:cs="Times New Roman"/>
          <w:sz w:val="28"/>
          <w:szCs w:val="28"/>
        </w:rPr>
        <w:t>vki fdlh Òh le; bl v/;;u esa Òkx ysus ds fy, nh xÃ viuh lgefr ls bUdkj djus ds fy, Lora= gSa A v/;;u ds lÒh igyw tkuus ds ckn bl  v/;;u esa Òkx ysus ds fy, lgefr ij gLrkÕj dj ldrh gSaa A vki dh igpku mfpr jhfr ls xqIr jÂh tk;sxh A</w:t>
      </w:r>
    </w:p>
    <w:p w:rsidR="00652C38" w:rsidRDefault="00652C38" w:rsidP="00A0204C">
      <w:pPr>
        <w:jc w:val="center"/>
        <w:rPr>
          <w:rFonts w:ascii="Times New Roman" w:hAnsi="Times New Roman" w:cs="Times New Roman"/>
        </w:rPr>
      </w:pPr>
    </w:p>
    <w:p w:rsidR="00652C38" w:rsidRDefault="00652C38" w:rsidP="00A0204C">
      <w:pPr>
        <w:jc w:val="center"/>
        <w:rPr>
          <w:rFonts w:ascii="Times New Roman" w:hAnsi="Times New Roman" w:cs="Times New Roman"/>
        </w:rPr>
      </w:pPr>
    </w:p>
    <w:p w:rsidR="00652C38" w:rsidRDefault="00652C38" w:rsidP="00A0204C">
      <w:pPr>
        <w:jc w:val="center"/>
        <w:rPr>
          <w:rFonts w:ascii="Times New Roman" w:hAnsi="Times New Roman" w:cs="Times New Roman"/>
        </w:rPr>
      </w:pPr>
    </w:p>
    <w:p w:rsidR="00652C38" w:rsidRDefault="00652C38" w:rsidP="00A0204C">
      <w:pPr>
        <w:jc w:val="center"/>
        <w:rPr>
          <w:rFonts w:ascii="Times New Roman" w:hAnsi="Times New Roman" w:cs="Times New Roman"/>
        </w:rPr>
      </w:pPr>
    </w:p>
    <w:p w:rsidR="00652C38" w:rsidRDefault="00652C38" w:rsidP="00A0204C">
      <w:pPr>
        <w:jc w:val="center"/>
        <w:rPr>
          <w:rFonts w:ascii="Times New Roman" w:hAnsi="Times New Roman" w:cs="Times New Roman"/>
        </w:rPr>
      </w:pPr>
    </w:p>
    <w:p w:rsidR="00652C38" w:rsidRDefault="00652C38" w:rsidP="00A0204C">
      <w:pPr>
        <w:jc w:val="center"/>
        <w:rPr>
          <w:rFonts w:ascii="Times New Roman" w:hAnsi="Times New Roman" w:cs="Times New Roman"/>
        </w:rPr>
      </w:pPr>
    </w:p>
    <w:p w:rsidR="00E159C2" w:rsidRDefault="00E159C2" w:rsidP="00E159C2">
      <w:pPr>
        <w:ind w:left="360"/>
        <w:jc w:val="center"/>
        <w:rPr>
          <w:rFonts w:ascii="Amrit-Lipi2" w:hAnsi="Amrit-Lipi2" w:cs="Times New Roman"/>
          <w:b/>
          <w:sz w:val="32"/>
          <w:szCs w:val="28"/>
        </w:rPr>
      </w:pPr>
    </w:p>
    <w:p w:rsidR="00E159C2" w:rsidRDefault="00E159C2" w:rsidP="00E159C2">
      <w:pPr>
        <w:ind w:left="360"/>
        <w:jc w:val="center"/>
        <w:rPr>
          <w:rFonts w:ascii="Amrit-Lipi2" w:hAnsi="Amrit-Lipi2" w:cs="Times New Roman"/>
          <w:b/>
          <w:sz w:val="32"/>
          <w:szCs w:val="28"/>
        </w:rPr>
      </w:pPr>
    </w:p>
    <w:p w:rsidR="00E159C2" w:rsidRDefault="00E159C2" w:rsidP="00E159C2">
      <w:pPr>
        <w:ind w:left="360"/>
        <w:jc w:val="center"/>
        <w:rPr>
          <w:rFonts w:ascii="Amrit-Lipi2" w:hAnsi="Amrit-Lipi2" w:cs="Times New Roman"/>
          <w:b/>
          <w:sz w:val="32"/>
          <w:szCs w:val="28"/>
        </w:rPr>
      </w:pPr>
    </w:p>
    <w:p w:rsidR="00E159C2" w:rsidRDefault="00E159C2" w:rsidP="00E159C2">
      <w:pPr>
        <w:ind w:left="360"/>
        <w:jc w:val="center"/>
        <w:rPr>
          <w:rFonts w:ascii="Amrit-Lipi2" w:hAnsi="Amrit-Lipi2" w:cs="Times New Roman"/>
          <w:b/>
          <w:sz w:val="32"/>
          <w:szCs w:val="28"/>
        </w:rPr>
      </w:pPr>
    </w:p>
    <w:p w:rsidR="00E159C2" w:rsidRDefault="00E159C2" w:rsidP="00E159C2">
      <w:pPr>
        <w:ind w:left="360"/>
        <w:jc w:val="center"/>
        <w:rPr>
          <w:rFonts w:ascii="Amrit-Lipi2" w:hAnsi="Amrit-Lipi2" w:cs="Times New Roman"/>
          <w:b/>
          <w:sz w:val="32"/>
          <w:szCs w:val="28"/>
        </w:rPr>
      </w:pPr>
    </w:p>
    <w:p w:rsidR="00E159C2" w:rsidRPr="00E159C2" w:rsidRDefault="00E159C2" w:rsidP="00E159C2">
      <w:pPr>
        <w:ind w:left="360"/>
        <w:jc w:val="center"/>
        <w:rPr>
          <w:rFonts w:ascii="Amrit-Lipi2" w:hAnsi="Amrit-Lipi2" w:cs="Times New Roman"/>
          <w:b/>
        </w:rPr>
      </w:pPr>
      <w:r w:rsidRPr="00E159C2">
        <w:rPr>
          <w:rFonts w:ascii="Amrit-Lipi2" w:hAnsi="Amrit-Lipi2" w:cs="Times New Roman"/>
          <w:b/>
        </w:rPr>
        <w:lastRenderedPageBreak/>
        <w:t></w:t>
      </w:r>
      <w:r w:rsidRPr="00E159C2">
        <w:rPr>
          <w:rFonts w:ascii="Amrit-Lipi2" w:hAnsi="Amrit-Lipi2" w:cs="Times New Roman"/>
          <w:b/>
        </w:rPr>
        <w:t></w:t>
      </w:r>
      <w:r w:rsidRPr="00E159C2">
        <w:rPr>
          <w:rFonts w:ascii="Amrit-Lipi2" w:hAnsi="Amrit-Lipi2" w:cs="Times New Roman"/>
          <w:b/>
        </w:rPr>
        <w:t></w:t>
      </w:r>
      <w:r w:rsidRPr="00E159C2">
        <w:rPr>
          <w:rFonts w:ascii="Amrit-Lipi2" w:hAnsi="Amrit-Lipi2" w:cs="Times New Roman"/>
          <w:b/>
        </w:rPr>
        <w:t></w:t>
      </w:r>
      <w:r w:rsidRPr="00E159C2">
        <w:rPr>
          <w:rFonts w:ascii="Amrit-Lipi2" w:hAnsi="Amrit-Lipi2" w:cs="Times New Roman"/>
          <w:b/>
        </w:rPr>
        <w:t></w:t>
      </w:r>
      <w:r w:rsidRPr="00E159C2">
        <w:rPr>
          <w:rFonts w:ascii="Amrit-Lipi2" w:hAnsi="Amrit-Lipi2" w:cs="Times New Roman"/>
          <w:b/>
        </w:rPr>
        <w:t></w:t>
      </w:r>
      <w:r w:rsidRPr="00E159C2">
        <w:rPr>
          <w:rFonts w:ascii="Amrit-Lipi2" w:hAnsi="Amrit-Lipi2" w:cs="Times New Roman"/>
          <w:b/>
        </w:rPr>
        <w:t></w:t>
      </w:r>
      <w:r w:rsidRPr="00E159C2">
        <w:rPr>
          <w:rFonts w:ascii="Amrit-Lipi2" w:hAnsi="Amrit-Lipi2" w:cs="Times New Roman"/>
          <w:b/>
        </w:rPr>
        <w:t></w:t>
      </w:r>
      <w:r w:rsidRPr="00E159C2">
        <w:rPr>
          <w:rFonts w:ascii="Amrit-Lipi2" w:hAnsi="Amrit-Lipi2" w:cs="Times New Roman"/>
          <w:b/>
        </w:rPr>
        <w:t></w:t>
      </w:r>
      <w:r w:rsidRPr="00E159C2">
        <w:rPr>
          <w:rFonts w:ascii="Amrit-Lipi2" w:hAnsi="Amrit-Lipi2" w:cs="Times New Roman"/>
          <w:b/>
        </w:rPr>
        <w:t></w:t>
      </w:r>
      <w:r w:rsidRPr="00E159C2">
        <w:rPr>
          <w:rFonts w:ascii="Amrit-Lipi2" w:hAnsi="Amrit-Lipi2" w:cs="Times New Roman"/>
          <w:b/>
        </w:rPr>
        <w:t></w:t>
      </w:r>
      <w:r w:rsidRPr="00E159C2">
        <w:rPr>
          <w:rFonts w:ascii="Amrit-Lipi2" w:hAnsi="Amrit-Lipi2" w:cs="Times New Roman"/>
          <w:b/>
        </w:rPr>
        <w:t></w:t>
      </w:r>
      <w:r w:rsidRPr="00E159C2">
        <w:rPr>
          <w:rFonts w:ascii="Amrit-Lipi2" w:hAnsi="Amrit-Lipi2" w:cs="Times New Roman"/>
          <w:b/>
        </w:rPr>
        <w:t></w:t>
      </w:r>
      <w:r w:rsidRPr="00E159C2">
        <w:rPr>
          <w:rFonts w:ascii="Amrit-Lipi2" w:hAnsi="Amrit-Lipi2" w:cs="Times New Roman"/>
          <w:b/>
        </w:rPr>
        <w:t></w:t>
      </w:r>
      <w:r w:rsidRPr="00E159C2">
        <w:rPr>
          <w:rFonts w:ascii="Amrit-Lipi2" w:hAnsi="Amrit-Lipi2" w:cs="Times New Roman"/>
          <w:b/>
        </w:rPr>
        <w:t></w:t>
      </w:r>
      <w:r w:rsidRPr="00E159C2">
        <w:rPr>
          <w:rFonts w:ascii="Amrit-Lipi2" w:hAnsi="Amrit-Lipi2" w:cs="Times New Roman"/>
          <w:b/>
        </w:rPr>
        <w:t></w:t>
      </w:r>
      <w:r w:rsidRPr="00E159C2">
        <w:rPr>
          <w:rFonts w:ascii="Amrit-Lipi2" w:hAnsi="Amrit-Lipi2" w:cs="Times New Roman"/>
          <w:b/>
        </w:rPr>
        <w:t></w:t>
      </w:r>
      <w:r w:rsidRPr="00E159C2">
        <w:rPr>
          <w:rFonts w:ascii="Amrit-Lipi2" w:hAnsi="Amrit-Lipi2" w:cs="Times New Roman"/>
          <w:b/>
        </w:rPr>
        <w:t></w:t>
      </w:r>
      <w:r w:rsidRPr="00E159C2">
        <w:rPr>
          <w:rFonts w:ascii="Amrit-Lipi2" w:hAnsi="Amrit-Lipi2" w:cs="Times New Roman"/>
          <w:b/>
        </w:rPr>
        <w:t></w:t>
      </w:r>
      <w:r w:rsidRPr="00E159C2">
        <w:rPr>
          <w:rFonts w:ascii="Amrit-Lipi2" w:hAnsi="Amrit-Lipi2" w:cs="Times New Roman"/>
          <w:b/>
        </w:rPr>
        <w:t></w:t>
      </w:r>
    </w:p>
    <w:p w:rsidR="00E159C2" w:rsidRPr="00E159C2" w:rsidRDefault="00E159C2" w:rsidP="00E159C2">
      <w:pPr>
        <w:tabs>
          <w:tab w:val="left" w:pos="2698"/>
        </w:tabs>
        <w:rPr>
          <w:rFonts w:ascii="Amrit-Lipi2" w:hAnsi="Amrit-Lipi2" w:cs="Times New Roman"/>
        </w:rPr>
      </w:pP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Pr>
          <w:rFonts w:ascii="Amrit-Lipi2" w:hAnsi="Amrit-Lipi2" w:cs="Times New Roman"/>
        </w:rPr>
        <w:t></w:t>
      </w:r>
      <w:r>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p>
    <w:p w:rsidR="00E159C2" w:rsidRPr="00E159C2" w:rsidRDefault="00E159C2" w:rsidP="00E159C2">
      <w:pPr>
        <w:tabs>
          <w:tab w:val="left" w:pos="2698"/>
        </w:tabs>
        <w:rPr>
          <w:rFonts w:ascii="Amrit-Lipi2" w:hAnsi="Amrit-Lipi2" w:cs="Times New Roman"/>
        </w:rPr>
      </w:pP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p>
    <w:p w:rsidR="00E159C2" w:rsidRPr="00E159C2" w:rsidRDefault="00E159C2" w:rsidP="00E159C2">
      <w:pPr>
        <w:tabs>
          <w:tab w:val="left" w:pos="2698"/>
        </w:tabs>
        <w:rPr>
          <w:rFonts w:ascii="Amrit-Lipi2" w:hAnsi="Amrit-Lipi2" w:cs="Times New Roman"/>
        </w:rPr>
      </w:pP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p>
    <w:p w:rsidR="00E159C2" w:rsidRPr="00E159C2" w:rsidRDefault="00E159C2" w:rsidP="00E159C2">
      <w:pPr>
        <w:tabs>
          <w:tab w:val="left" w:pos="2698"/>
        </w:tabs>
        <w:rPr>
          <w:rFonts w:ascii="Amrit-Lipi2" w:hAnsi="Amrit-Lipi2" w:cs="Times New Roman"/>
        </w:rPr>
      </w:pP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p>
    <w:p w:rsidR="00652C38" w:rsidRDefault="00652C38" w:rsidP="00A0204C">
      <w:pPr>
        <w:jc w:val="center"/>
        <w:rPr>
          <w:rFonts w:ascii="Times New Roman" w:hAnsi="Times New Roman" w:cs="Times New Roman"/>
        </w:rPr>
      </w:pPr>
    </w:p>
    <w:p w:rsidR="00E159C2" w:rsidRDefault="00E159C2" w:rsidP="00A0204C">
      <w:pPr>
        <w:jc w:val="center"/>
        <w:rPr>
          <w:rFonts w:ascii="Times New Roman" w:hAnsi="Times New Roman" w:cs="Times New Roman"/>
        </w:rPr>
      </w:pPr>
    </w:p>
    <w:p w:rsidR="00E159C2" w:rsidRDefault="00E159C2" w:rsidP="00A0204C">
      <w:pPr>
        <w:jc w:val="center"/>
        <w:rPr>
          <w:rFonts w:ascii="Times New Roman" w:hAnsi="Times New Roman" w:cs="Times New Roman"/>
        </w:rPr>
      </w:pPr>
    </w:p>
    <w:p w:rsidR="00E159C2" w:rsidRDefault="00E159C2" w:rsidP="00A0204C">
      <w:pPr>
        <w:jc w:val="center"/>
        <w:rPr>
          <w:rFonts w:ascii="Times New Roman" w:hAnsi="Times New Roman" w:cs="Times New Roman"/>
        </w:rPr>
      </w:pPr>
    </w:p>
    <w:p w:rsidR="00E159C2" w:rsidRDefault="00E159C2" w:rsidP="00A0204C">
      <w:pPr>
        <w:jc w:val="center"/>
        <w:rPr>
          <w:rFonts w:ascii="Times New Roman" w:hAnsi="Times New Roman" w:cs="Times New Roman"/>
        </w:rPr>
      </w:pPr>
    </w:p>
    <w:p w:rsidR="00E159C2" w:rsidRDefault="00E159C2" w:rsidP="00A0204C">
      <w:pPr>
        <w:jc w:val="center"/>
        <w:rPr>
          <w:rFonts w:ascii="Times New Roman" w:hAnsi="Times New Roman" w:cs="Times New Roman"/>
        </w:rPr>
      </w:pPr>
    </w:p>
    <w:p w:rsidR="00E159C2" w:rsidRDefault="00E159C2" w:rsidP="00A0204C">
      <w:pPr>
        <w:jc w:val="center"/>
        <w:rPr>
          <w:rFonts w:ascii="Times New Roman" w:hAnsi="Times New Roman" w:cs="Times New Roman"/>
        </w:rPr>
      </w:pPr>
    </w:p>
    <w:p w:rsidR="00E159C2" w:rsidRDefault="00E159C2" w:rsidP="00A0204C">
      <w:pPr>
        <w:jc w:val="center"/>
        <w:rPr>
          <w:rFonts w:ascii="Times New Roman" w:hAnsi="Times New Roman" w:cs="Times New Roman"/>
        </w:rPr>
      </w:pPr>
    </w:p>
    <w:p w:rsidR="00E159C2" w:rsidRDefault="00E159C2" w:rsidP="00A0204C">
      <w:pPr>
        <w:jc w:val="center"/>
        <w:rPr>
          <w:rFonts w:ascii="Times New Roman" w:hAnsi="Times New Roman" w:cs="Times New Roman"/>
        </w:rPr>
      </w:pPr>
    </w:p>
    <w:p w:rsidR="00E159C2" w:rsidRDefault="00E159C2" w:rsidP="00A0204C">
      <w:pPr>
        <w:jc w:val="center"/>
        <w:rPr>
          <w:rFonts w:ascii="Times New Roman" w:hAnsi="Times New Roman" w:cs="Times New Roman"/>
        </w:rPr>
      </w:pPr>
    </w:p>
    <w:p w:rsidR="00E159C2" w:rsidRDefault="00E159C2" w:rsidP="00A0204C">
      <w:pPr>
        <w:jc w:val="center"/>
        <w:rPr>
          <w:rFonts w:ascii="Times New Roman" w:hAnsi="Times New Roman" w:cs="Times New Roman"/>
        </w:rPr>
      </w:pPr>
    </w:p>
    <w:p w:rsidR="00E159C2" w:rsidRDefault="00E159C2" w:rsidP="00A0204C">
      <w:pPr>
        <w:jc w:val="center"/>
        <w:rPr>
          <w:rFonts w:ascii="Times New Roman" w:hAnsi="Times New Roman" w:cs="Times New Roman"/>
        </w:rPr>
      </w:pPr>
    </w:p>
    <w:p w:rsidR="00E159C2" w:rsidRDefault="00E159C2" w:rsidP="00A0204C">
      <w:pPr>
        <w:jc w:val="center"/>
        <w:rPr>
          <w:rFonts w:ascii="Times New Roman" w:hAnsi="Times New Roman" w:cs="Times New Roman"/>
        </w:rPr>
      </w:pPr>
    </w:p>
    <w:p w:rsidR="00E159C2" w:rsidRDefault="00E159C2" w:rsidP="00A0204C">
      <w:pPr>
        <w:jc w:val="center"/>
        <w:rPr>
          <w:rFonts w:ascii="Times New Roman" w:hAnsi="Times New Roman" w:cs="Times New Roman"/>
        </w:rPr>
      </w:pPr>
    </w:p>
    <w:p w:rsidR="00B16797" w:rsidRPr="002D1621" w:rsidRDefault="00A0204C" w:rsidP="00A0204C">
      <w:pPr>
        <w:jc w:val="center"/>
        <w:rPr>
          <w:rFonts w:ascii="Times New Roman" w:hAnsi="Times New Roman" w:cs="Times New Roman"/>
        </w:rPr>
      </w:pPr>
      <w:r w:rsidRPr="002D1621">
        <w:rPr>
          <w:rFonts w:ascii="Times New Roman" w:hAnsi="Times New Roman" w:cs="Times New Roman"/>
        </w:rPr>
        <w:lastRenderedPageBreak/>
        <w:t>I</w:t>
      </w:r>
      <w:r w:rsidR="00B16797" w:rsidRPr="002D1621">
        <w:rPr>
          <w:rFonts w:ascii="Times New Roman" w:hAnsi="Times New Roman" w:cs="Times New Roman"/>
        </w:rPr>
        <w:t>NFORMED CONSENT</w:t>
      </w:r>
    </w:p>
    <w:p w:rsidR="0075064B" w:rsidRPr="002D1621" w:rsidRDefault="00EE70C5" w:rsidP="00841666">
      <w:pPr>
        <w:numPr>
          <w:ilvl w:val="0"/>
          <w:numId w:val="6"/>
        </w:numPr>
        <w:rPr>
          <w:rFonts w:ascii="Times New Roman" w:hAnsi="Times New Roman" w:cs="Times New Roman"/>
        </w:rPr>
      </w:pPr>
      <w:r w:rsidRPr="002D1621">
        <w:rPr>
          <w:rFonts w:ascii="Times New Roman" w:hAnsi="Times New Roman" w:cs="Times New Roman"/>
        </w:rPr>
        <w:t>I,-------</w:t>
      </w:r>
      <w:r w:rsidR="00B16797" w:rsidRPr="002D1621">
        <w:rPr>
          <w:rFonts w:ascii="Times New Roman" w:hAnsi="Times New Roman" w:cs="Times New Roman"/>
        </w:rPr>
        <w:t>----------------</w:t>
      </w:r>
      <w:r w:rsidR="00833D5A" w:rsidRPr="002D1621">
        <w:rPr>
          <w:rFonts w:ascii="Times New Roman" w:hAnsi="Times New Roman" w:cs="Times New Roman"/>
        </w:rPr>
        <w:t>------------</w:t>
      </w:r>
      <w:r w:rsidRPr="002D1621">
        <w:rPr>
          <w:rFonts w:ascii="Times New Roman" w:hAnsi="Times New Roman" w:cs="Times New Roman"/>
        </w:rPr>
        <w:t xml:space="preserve">, </w:t>
      </w:r>
      <w:r w:rsidR="0075064B" w:rsidRPr="002D1621">
        <w:rPr>
          <w:rFonts w:ascii="Times New Roman" w:hAnsi="Times New Roman" w:cs="Times New Roman"/>
        </w:rPr>
        <w:t>, do hereby voluntarily give my consent to be included in this study, titled</w:t>
      </w:r>
      <w:r w:rsidRPr="002D1621">
        <w:rPr>
          <w:rFonts w:ascii="Times New Roman" w:hAnsi="Times New Roman" w:cs="Times New Roman"/>
        </w:rPr>
        <w:t xml:space="preserve"> “A</w:t>
      </w:r>
      <w:r w:rsidR="00833D5A" w:rsidRPr="002D1621">
        <w:rPr>
          <w:rFonts w:ascii="Times New Roman" w:hAnsi="Times New Roman" w:cs="Times New Roman"/>
        </w:rPr>
        <w:t xml:space="preserve"> Randomized </w:t>
      </w:r>
      <w:r w:rsidR="00A5714C" w:rsidRPr="002D1621">
        <w:rPr>
          <w:rFonts w:ascii="Times New Roman" w:hAnsi="Times New Roman" w:cs="Times New Roman"/>
        </w:rPr>
        <w:t xml:space="preserve">control </w:t>
      </w:r>
      <w:r w:rsidR="0075064B" w:rsidRPr="002D1621">
        <w:rPr>
          <w:rFonts w:ascii="Times New Roman" w:hAnsi="Times New Roman" w:cs="Times New Roman"/>
        </w:rPr>
        <w:t>study of</w:t>
      </w:r>
      <w:r w:rsidR="00833D5A" w:rsidRPr="002D1621">
        <w:rPr>
          <w:rFonts w:ascii="Times New Roman" w:hAnsi="Times New Roman" w:cs="Times New Roman"/>
        </w:rPr>
        <w:t xml:space="preserve"> titrated and</w:t>
      </w:r>
      <w:r w:rsidRPr="002D1621">
        <w:rPr>
          <w:rFonts w:ascii="Times New Roman" w:hAnsi="Times New Roman" w:cs="Times New Roman"/>
        </w:rPr>
        <w:t xml:space="preserve"> static oral misoprostol solution for induction of labor in term pregnant women” being conducted at Christian Medical College and Hospital, Ludhiana by Dr. Barbie Sharma, Department of Obstetrics and Gynaecology</w:t>
      </w:r>
      <w:r w:rsidR="0075064B" w:rsidRPr="002D1621">
        <w:rPr>
          <w:rFonts w:ascii="Times New Roman" w:hAnsi="Times New Roman" w:cs="Times New Roman"/>
        </w:rPr>
        <w:t>.</w:t>
      </w:r>
    </w:p>
    <w:p w:rsidR="00FE1832" w:rsidRPr="002D1621" w:rsidRDefault="00EE70C5" w:rsidP="00841666">
      <w:pPr>
        <w:numPr>
          <w:ilvl w:val="0"/>
          <w:numId w:val="6"/>
        </w:numPr>
        <w:rPr>
          <w:rFonts w:ascii="Times New Roman" w:hAnsi="Times New Roman" w:cs="Times New Roman"/>
        </w:rPr>
      </w:pPr>
      <w:r w:rsidRPr="002D1621">
        <w:rPr>
          <w:rFonts w:ascii="Times New Roman" w:hAnsi="Times New Roman" w:cs="Times New Roman"/>
        </w:rPr>
        <w:t>I have been explained the implications of this study, procedure involved in a language I understand. I also understand that the study is for the purpose of medical research and I am willing to extend my full co-operation towards the same.</w:t>
      </w:r>
      <w:r w:rsidR="00833D5A" w:rsidRPr="002D1621">
        <w:rPr>
          <w:rFonts w:ascii="Times New Roman" w:hAnsi="Times New Roman" w:cs="Times New Roman"/>
        </w:rPr>
        <w:t xml:space="preserve"> I also know that I can withdraw from this study without providing any reasons and that will not affect my routine treatment in Christian Medical college, Ludhiana.</w:t>
      </w:r>
    </w:p>
    <w:p w:rsidR="00B16797" w:rsidRPr="002D1621" w:rsidRDefault="00B16797" w:rsidP="00B16797">
      <w:pPr>
        <w:rPr>
          <w:rFonts w:ascii="Times New Roman" w:hAnsi="Times New Roman" w:cs="Times New Roman"/>
        </w:rPr>
      </w:pPr>
    </w:p>
    <w:p w:rsidR="00B16797" w:rsidRPr="002D1621" w:rsidRDefault="00B16797" w:rsidP="00B16797">
      <w:pPr>
        <w:rPr>
          <w:rFonts w:ascii="Times New Roman" w:hAnsi="Times New Roman" w:cs="Times New Roman"/>
        </w:rPr>
      </w:pPr>
    </w:p>
    <w:p w:rsidR="00B16797" w:rsidRPr="002D1621" w:rsidRDefault="00B16797" w:rsidP="00B16797">
      <w:pPr>
        <w:ind w:firstLine="720"/>
        <w:rPr>
          <w:rFonts w:ascii="Times New Roman" w:hAnsi="Times New Roman" w:cs="Times New Roman"/>
        </w:rPr>
      </w:pPr>
      <w:r w:rsidRPr="002D1621">
        <w:rPr>
          <w:rFonts w:ascii="Times New Roman" w:hAnsi="Times New Roman" w:cs="Times New Roman"/>
        </w:rPr>
        <w:t>Signature/thumb impression of the patient                            Signature of investigator</w:t>
      </w:r>
    </w:p>
    <w:p w:rsidR="00B16797" w:rsidRPr="002D1621" w:rsidRDefault="00B16797" w:rsidP="00B16797">
      <w:pPr>
        <w:ind w:firstLine="720"/>
        <w:rPr>
          <w:rFonts w:ascii="Times New Roman" w:hAnsi="Times New Roman" w:cs="Times New Roman"/>
        </w:rPr>
      </w:pPr>
    </w:p>
    <w:p w:rsidR="00B16797" w:rsidRPr="002D1621" w:rsidRDefault="00833D5A" w:rsidP="00B16797">
      <w:pPr>
        <w:ind w:firstLine="720"/>
        <w:rPr>
          <w:rFonts w:ascii="Times New Roman" w:hAnsi="Times New Roman" w:cs="Times New Roman"/>
        </w:rPr>
      </w:pPr>
      <w:r w:rsidRPr="002D1621">
        <w:rPr>
          <w:rFonts w:ascii="Times New Roman" w:hAnsi="Times New Roman" w:cs="Times New Roman"/>
        </w:rPr>
        <w:t xml:space="preserve">Name of the patient:                         </w:t>
      </w:r>
      <w:r w:rsidR="00F029C9" w:rsidRPr="002D1621">
        <w:rPr>
          <w:rFonts w:ascii="Times New Roman" w:hAnsi="Times New Roman" w:cs="Times New Roman"/>
        </w:rPr>
        <w:t xml:space="preserve">                        </w:t>
      </w:r>
      <w:r w:rsidRPr="002D1621">
        <w:rPr>
          <w:rFonts w:ascii="Times New Roman" w:hAnsi="Times New Roman" w:cs="Times New Roman"/>
        </w:rPr>
        <w:t xml:space="preserve">              Name of the investigator:</w:t>
      </w:r>
    </w:p>
    <w:p w:rsidR="00833D5A" w:rsidRPr="002D1621" w:rsidRDefault="00833D5A" w:rsidP="00B16797">
      <w:pPr>
        <w:ind w:firstLine="720"/>
        <w:rPr>
          <w:rFonts w:ascii="Times New Roman" w:hAnsi="Times New Roman" w:cs="Times New Roman"/>
        </w:rPr>
      </w:pPr>
    </w:p>
    <w:p w:rsidR="00833D5A" w:rsidRPr="002D1621" w:rsidRDefault="00833D5A" w:rsidP="00B16797">
      <w:pPr>
        <w:ind w:firstLine="720"/>
        <w:rPr>
          <w:rFonts w:ascii="Times New Roman" w:hAnsi="Times New Roman" w:cs="Times New Roman"/>
        </w:rPr>
      </w:pPr>
      <w:r w:rsidRPr="002D1621">
        <w:rPr>
          <w:rFonts w:ascii="Times New Roman" w:hAnsi="Times New Roman" w:cs="Times New Roman"/>
        </w:rPr>
        <w:t xml:space="preserve">Date:                                                                                </w:t>
      </w:r>
      <w:r w:rsidR="00F029C9" w:rsidRPr="002D1621">
        <w:rPr>
          <w:rFonts w:ascii="Times New Roman" w:hAnsi="Times New Roman" w:cs="Times New Roman"/>
        </w:rPr>
        <w:t xml:space="preserve">    </w:t>
      </w:r>
      <w:r w:rsidRPr="002D1621">
        <w:rPr>
          <w:rFonts w:ascii="Times New Roman" w:hAnsi="Times New Roman" w:cs="Times New Roman"/>
        </w:rPr>
        <w:t xml:space="preserve">   Date:</w:t>
      </w:r>
    </w:p>
    <w:p w:rsidR="00B16797" w:rsidRPr="002D1621" w:rsidRDefault="00B16797" w:rsidP="00510200">
      <w:pPr>
        <w:ind w:firstLine="720"/>
        <w:rPr>
          <w:rFonts w:ascii="Times New Roman" w:hAnsi="Times New Roman" w:cs="Times New Roman"/>
        </w:rPr>
      </w:pPr>
    </w:p>
    <w:p w:rsidR="00B16797" w:rsidRPr="002D1621" w:rsidRDefault="00B16797" w:rsidP="00510200">
      <w:pPr>
        <w:ind w:firstLine="720"/>
        <w:rPr>
          <w:rFonts w:ascii="Times New Roman" w:hAnsi="Times New Roman" w:cs="Times New Roman"/>
        </w:rPr>
      </w:pPr>
    </w:p>
    <w:p w:rsidR="00B16797" w:rsidRDefault="00B16797" w:rsidP="00510200">
      <w:pPr>
        <w:ind w:firstLine="720"/>
        <w:rPr>
          <w:rFonts w:ascii="Times New Roman" w:hAnsi="Times New Roman" w:cs="Times New Roman"/>
        </w:rPr>
      </w:pPr>
    </w:p>
    <w:p w:rsidR="00E159C2" w:rsidRDefault="00E159C2" w:rsidP="00510200">
      <w:pPr>
        <w:ind w:firstLine="720"/>
        <w:rPr>
          <w:rFonts w:ascii="Times New Roman" w:hAnsi="Times New Roman" w:cs="Times New Roman"/>
        </w:rPr>
      </w:pPr>
    </w:p>
    <w:p w:rsidR="00E159C2" w:rsidRDefault="00E159C2" w:rsidP="00510200">
      <w:pPr>
        <w:ind w:firstLine="720"/>
        <w:rPr>
          <w:rFonts w:ascii="Times New Roman" w:hAnsi="Times New Roman" w:cs="Times New Roman"/>
        </w:rPr>
      </w:pPr>
    </w:p>
    <w:p w:rsidR="00E159C2" w:rsidRDefault="00E159C2" w:rsidP="00510200">
      <w:pPr>
        <w:ind w:firstLine="720"/>
        <w:rPr>
          <w:rFonts w:ascii="Times New Roman" w:hAnsi="Times New Roman" w:cs="Times New Roman"/>
        </w:rPr>
      </w:pPr>
    </w:p>
    <w:p w:rsidR="00E159C2" w:rsidRDefault="00E159C2" w:rsidP="00510200">
      <w:pPr>
        <w:ind w:firstLine="720"/>
        <w:rPr>
          <w:rFonts w:ascii="Times New Roman" w:hAnsi="Times New Roman" w:cs="Times New Roman"/>
        </w:rPr>
      </w:pPr>
    </w:p>
    <w:p w:rsidR="00E159C2" w:rsidRDefault="00E159C2" w:rsidP="00510200">
      <w:pPr>
        <w:ind w:firstLine="720"/>
        <w:rPr>
          <w:rFonts w:ascii="Times New Roman" w:hAnsi="Times New Roman" w:cs="Times New Roman"/>
        </w:rPr>
      </w:pPr>
    </w:p>
    <w:p w:rsidR="00E159C2" w:rsidRDefault="00E159C2" w:rsidP="00510200">
      <w:pPr>
        <w:ind w:firstLine="720"/>
        <w:rPr>
          <w:rFonts w:ascii="Times New Roman" w:hAnsi="Times New Roman" w:cs="Times New Roman"/>
        </w:rPr>
      </w:pPr>
    </w:p>
    <w:p w:rsidR="00E159C2" w:rsidRDefault="00E159C2" w:rsidP="00510200">
      <w:pPr>
        <w:ind w:firstLine="720"/>
        <w:rPr>
          <w:rFonts w:ascii="Times New Roman" w:hAnsi="Times New Roman" w:cs="Times New Roman"/>
        </w:rPr>
      </w:pPr>
    </w:p>
    <w:p w:rsidR="00B16797" w:rsidRDefault="00B16797" w:rsidP="00E159C2">
      <w:pPr>
        <w:rPr>
          <w:rFonts w:ascii="Times New Roman" w:hAnsi="Times New Roman" w:cs="Times New Roman"/>
        </w:rPr>
      </w:pPr>
    </w:p>
    <w:p w:rsidR="00E159C2" w:rsidRPr="002D1621" w:rsidRDefault="00E159C2" w:rsidP="00E159C2">
      <w:pPr>
        <w:rPr>
          <w:rFonts w:ascii="Times New Roman" w:hAnsi="Times New Roman" w:cs="Times New Roman"/>
        </w:rPr>
      </w:pPr>
    </w:p>
    <w:p w:rsidR="00E159C2" w:rsidRPr="00E159C2" w:rsidRDefault="00E159C2" w:rsidP="00E159C2">
      <w:pPr>
        <w:jc w:val="center"/>
        <w:rPr>
          <w:rFonts w:ascii="Times New Roman" w:hAnsi="Times New Roman" w:cs="Times New Roman"/>
          <w:sz w:val="28"/>
          <w:szCs w:val="28"/>
        </w:rPr>
      </w:pPr>
      <w:r w:rsidRPr="00E159C2">
        <w:rPr>
          <w:rFonts w:ascii="Pooja" w:hAnsi="Pooja"/>
          <w:sz w:val="28"/>
          <w:szCs w:val="28"/>
        </w:rPr>
        <w:lastRenderedPageBreak/>
        <w:t>lwfpr lgefr QkeZ</w:t>
      </w:r>
    </w:p>
    <w:p w:rsidR="00E159C2" w:rsidRPr="00E159C2" w:rsidRDefault="00E159C2" w:rsidP="00E159C2">
      <w:pPr>
        <w:jc w:val="both"/>
        <w:rPr>
          <w:rFonts w:ascii="Pooja" w:hAnsi="Pooja" w:cs="Times New Roman"/>
          <w:sz w:val="28"/>
          <w:szCs w:val="28"/>
        </w:rPr>
      </w:pPr>
      <w:r w:rsidRPr="00E159C2">
        <w:rPr>
          <w:rFonts w:ascii="Pooja" w:hAnsi="Pooja"/>
          <w:sz w:val="28"/>
          <w:szCs w:val="28"/>
        </w:rPr>
        <w:t xml:space="preserve">eSa----------------------------bl v/;;u esa Òkx ysus dh LoSbPNk ls lgefr nsrh gw¡ ftldk ÓhÔZd gS]^^ </w:t>
      </w:r>
      <w:r w:rsidRPr="00E159C2">
        <w:rPr>
          <w:rFonts w:ascii="Pooja" w:hAnsi="Pooja" w:cs="Times New Roman"/>
          <w:sz w:val="28"/>
          <w:szCs w:val="28"/>
        </w:rPr>
        <w:t xml:space="preserve">xÒZ dh iwÆZ vofÌ okyh xÒZorh efgykv¨a esa çlo d¨ çsfjr djus ds fy, fu;fer varjky </w:t>
      </w:r>
      <w:r w:rsidRPr="00E159C2">
        <w:rPr>
          <w:rFonts w:ascii="Pooja" w:hAnsi="Pooja" w:cs="Times New Roman"/>
          <w:b/>
          <w:sz w:val="28"/>
          <w:szCs w:val="28"/>
        </w:rPr>
        <w:t xml:space="preserve">ij </w:t>
      </w:r>
      <w:r w:rsidRPr="00E159C2">
        <w:rPr>
          <w:rFonts w:ascii="Pooja" w:hAnsi="Pooja" w:cs="Times New Roman"/>
          <w:sz w:val="28"/>
          <w:szCs w:val="28"/>
        </w:rPr>
        <w:t xml:space="preserve">vuqekfur </w:t>
      </w:r>
      <w:r w:rsidRPr="00E159C2">
        <w:rPr>
          <w:rFonts w:ascii="Pooja" w:hAnsi="Pooja" w:cs="Times New Roman"/>
          <w:b/>
          <w:sz w:val="28"/>
          <w:szCs w:val="28"/>
        </w:rPr>
        <w:t xml:space="preserve">rÉk </w:t>
      </w:r>
      <w:r w:rsidRPr="00E159C2">
        <w:rPr>
          <w:rFonts w:ascii="Pooja" w:hAnsi="Pooja" w:cs="Times New Roman"/>
          <w:sz w:val="28"/>
          <w:szCs w:val="28"/>
        </w:rPr>
        <w:t xml:space="preserve">fuf’pr ek=k esa e©fÂd :i </w:t>
      </w:r>
      <w:r w:rsidRPr="00E159C2">
        <w:rPr>
          <w:rFonts w:ascii="Pooja" w:hAnsi="Pooja" w:cs="Arial"/>
          <w:sz w:val="28"/>
          <w:szCs w:val="28"/>
        </w:rPr>
        <w:t>ls</w:t>
      </w:r>
      <w:r w:rsidRPr="00E159C2">
        <w:rPr>
          <w:rFonts w:ascii="Pooja" w:hAnsi="Pooja" w:cs="Times New Roman"/>
          <w:sz w:val="28"/>
          <w:szCs w:val="28"/>
        </w:rPr>
        <w:t xml:space="preserve"> fn, tkus okys fel¨ç¨LV¨y feJÆ dk csrjrhc fu;af=r v/;;u A**</w:t>
      </w:r>
      <w:r w:rsidRPr="00E159C2">
        <w:rPr>
          <w:rFonts w:ascii="Pooja" w:hAnsi="Pooja"/>
          <w:sz w:val="28"/>
          <w:szCs w:val="28"/>
        </w:rPr>
        <w:t xml:space="preserve"> t¨ </w:t>
      </w:r>
      <w:r w:rsidRPr="00E159C2">
        <w:rPr>
          <w:rFonts w:ascii="Pooja" w:hAnsi="Pooja" w:cs="Times New Roman"/>
          <w:sz w:val="28"/>
          <w:szCs w:val="28"/>
        </w:rPr>
        <w:t xml:space="preserve">fØLph;u esMhdy dkyst yqfÌ;kuk esa Mk- ckchZ ÓekZ }kjk tPpk cPpk foÒkx esa fd;k tk jgk gS A </w:t>
      </w:r>
    </w:p>
    <w:p w:rsidR="00E159C2" w:rsidRPr="00E159C2" w:rsidRDefault="00E159C2" w:rsidP="00E159C2">
      <w:pPr>
        <w:jc w:val="both"/>
        <w:rPr>
          <w:rFonts w:ascii="Pooja" w:hAnsi="Pooja" w:cs="Arial"/>
          <w:sz w:val="28"/>
          <w:szCs w:val="28"/>
        </w:rPr>
      </w:pPr>
      <w:r w:rsidRPr="00E159C2">
        <w:rPr>
          <w:rFonts w:ascii="Pooja" w:hAnsi="Pooja" w:cs="Arial"/>
          <w:sz w:val="28"/>
          <w:szCs w:val="28"/>
        </w:rPr>
        <w:t xml:space="preserve">eq&gt;s bl v/;;u ds ykxwdjÆ v©j çfØ;k ds ckjs esa foLr`r :i esa esjh le&gt; vkus okyh ÒkÔk esa crk fn;k x;k gSA eSa tkurh gw¡ fd ;g v/;;u fpfdRldh; mís’; ds fy, gS  blds fy, eSa viuk iwjk lg;¨x nsuk pkgrh gw¡ A eSa ;g Òh tkurh gw¡a fd v/;;u ds n©jku  fdlh Òh le; fcuk d¨Ã dkjÆ crk;s eSa bl v/;;u ls vyx g¨ ldrh gww¡ blls </w:t>
      </w:r>
      <w:r w:rsidRPr="00E159C2">
        <w:rPr>
          <w:rFonts w:ascii="Pooja" w:hAnsi="Pooja" w:cs="Times New Roman"/>
          <w:sz w:val="28"/>
          <w:szCs w:val="28"/>
        </w:rPr>
        <w:t xml:space="preserve">fØLph;u esMhdy dkyst yqfÌ;kuk esa esjk fu;fer bykt çÒkfor ugha g¨xk A  </w:t>
      </w:r>
      <w:r w:rsidRPr="00E159C2">
        <w:rPr>
          <w:rFonts w:ascii="Pooja" w:hAnsi="Pooja" w:cs="Arial"/>
          <w:sz w:val="28"/>
          <w:szCs w:val="28"/>
        </w:rPr>
        <w:t xml:space="preserve"> </w:t>
      </w:r>
    </w:p>
    <w:p w:rsidR="00E159C2" w:rsidRPr="00E159C2" w:rsidRDefault="00E159C2" w:rsidP="00E159C2">
      <w:pPr>
        <w:rPr>
          <w:rFonts w:ascii="Pooja" w:hAnsi="Pooja" w:cs="Arial"/>
          <w:sz w:val="28"/>
          <w:szCs w:val="28"/>
        </w:rPr>
      </w:pPr>
    </w:p>
    <w:p w:rsidR="00E159C2" w:rsidRPr="00E159C2" w:rsidRDefault="00E159C2" w:rsidP="00E159C2">
      <w:pPr>
        <w:rPr>
          <w:rFonts w:ascii="Pooja" w:hAnsi="Pooja" w:cs="Arial"/>
          <w:sz w:val="28"/>
          <w:szCs w:val="28"/>
        </w:rPr>
      </w:pPr>
      <w:r w:rsidRPr="00E159C2">
        <w:rPr>
          <w:rFonts w:ascii="Pooja" w:hAnsi="Pooja" w:cs="Arial"/>
          <w:sz w:val="28"/>
          <w:szCs w:val="28"/>
        </w:rPr>
        <w:t>---------------------------------------</w:t>
      </w:r>
      <w:r w:rsidRPr="00E159C2">
        <w:rPr>
          <w:rFonts w:ascii="Pooja" w:hAnsi="Pooja" w:cs="Arial"/>
          <w:sz w:val="28"/>
          <w:szCs w:val="28"/>
        </w:rPr>
        <w:tab/>
      </w:r>
      <w:r w:rsidRPr="00E159C2">
        <w:rPr>
          <w:rFonts w:ascii="Pooja" w:hAnsi="Pooja" w:cs="Arial"/>
          <w:sz w:val="28"/>
          <w:szCs w:val="28"/>
        </w:rPr>
        <w:tab/>
      </w:r>
      <w:r w:rsidRPr="00E159C2">
        <w:rPr>
          <w:rFonts w:ascii="Pooja" w:hAnsi="Pooja" w:cs="Arial"/>
          <w:sz w:val="28"/>
          <w:szCs w:val="28"/>
        </w:rPr>
        <w:tab/>
      </w:r>
      <w:r w:rsidRPr="00E159C2">
        <w:rPr>
          <w:rFonts w:ascii="Pooja" w:hAnsi="Pooja" w:cs="Arial"/>
          <w:sz w:val="28"/>
          <w:szCs w:val="28"/>
        </w:rPr>
        <w:tab/>
        <w:t>--------------------------</w:t>
      </w:r>
    </w:p>
    <w:p w:rsidR="00E159C2" w:rsidRPr="00E159C2" w:rsidRDefault="00E159C2" w:rsidP="00E159C2">
      <w:pPr>
        <w:rPr>
          <w:rFonts w:ascii="Pooja" w:hAnsi="Pooja" w:cs="Arial"/>
          <w:sz w:val="28"/>
          <w:szCs w:val="28"/>
        </w:rPr>
      </w:pPr>
      <w:r w:rsidRPr="00E159C2">
        <w:rPr>
          <w:rFonts w:ascii="Pooja" w:hAnsi="Pooja" w:cs="Arial"/>
          <w:sz w:val="28"/>
          <w:szCs w:val="28"/>
        </w:rPr>
        <w:t xml:space="preserve">çfrÒkxh ds gLrkÕj@vaxwBs dk fuÓku </w:t>
      </w:r>
      <w:r w:rsidRPr="00E159C2">
        <w:rPr>
          <w:rFonts w:ascii="Pooja" w:hAnsi="Pooja" w:cs="Arial"/>
          <w:sz w:val="28"/>
          <w:szCs w:val="28"/>
        </w:rPr>
        <w:tab/>
      </w:r>
      <w:r w:rsidRPr="00E159C2">
        <w:rPr>
          <w:rFonts w:ascii="Pooja" w:hAnsi="Pooja" w:cs="Arial"/>
          <w:sz w:val="28"/>
          <w:szCs w:val="28"/>
        </w:rPr>
        <w:tab/>
      </w:r>
      <w:r w:rsidRPr="00E159C2">
        <w:rPr>
          <w:rFonts w:ascii="Pooja" w:hAnsi="Pooja" w:cs="Arial"/>
          <w:sz w:val="28"/>
          <w:szCs w:val="28"/>
        </w:rPr>
        <w:tab/>
      </w:r>
      <w:r w:rsidRPr="00E159C2">
        <w:rPr>
          <w:rFonts w:ascii="Pooja" w:hAnsi="Pooja" w:cs="Arial"/>
          <w:sz w:val="28"/>
          <w:szCs w:val="28"/>
        </w:rPr>
        <w:tab/>
        <w:t>v/;;udÙkZ ds gLrkÕj</w:t>
      </w:r>
    </w:p>
    <w:p w:rsidR="00E159C2" w:rsidRPr="00E159C2" w:rsidRDefault="00E159C2" w:rsidP="00E159C2">
      <w:pPr>
        <w:rPr>
          <w:rFonts w:ascii="Pooja" w:hAnsi="Pooja" w:cs="Arial"/>
          <w:sz w:val="28"/>
          <w:szCs w:val="28"/>
        </w:rPr>
      </w:pPr>
      <w:r w:rsidRPr="00E159C2">
        <w:rPr>
          <w:rFonts w:ascii="Pooja" w:hAnsi="Pooja" w:cs="Arial"/>
          <w:sz w:val="28"/>
          <w:szCs w:val="28"/>
        </w:rPr>
        <w:t xml:space="preserve"> </w:t>
      </w:r>
    </w:p>
    <w:p w:rsidR="00E159C2" w:rsidRPr="00E159C2" w:rsidRDefault="00E159C2" w:rsidP="00E159C2">
      <w:pPr>
        <w:rPr>
          <w:rFonts w:ascii="Pooja" w:hAnsi="Pooja" w:cs="Arial"/>
          <w:sz w:val="28"/>
          <w:szCs w:val="28"/>
        </w:rPr>
      </w:pPr>
      <w:r w:rsidRPr="00E159C2">
        <w:rPr>
          <w:rFonts w:ascii="Pooja" w:hAnsi="Pooja" w:cs="Arial"/>
          <w:sz w:val="28"/>
          <w:szCs w:val="28"/>
        </w:rPr>
        <w:t xml:space="preserve">çfrÒkxh dk uke </w:t>
      </w:r>
      <w:r w:rsidRPr="00E159C2">
        <w:rPr>
          <w:rFonts w:ascii="Pooja" w:hAnsi="Pooja" w:cs="Arial"/>
          <w:sz w:val="28"/>
          <w:szCs w:val="28"/>
        </w:rPr>
        <w:tab/>
      </w:r>
      <w:r w:rsidRPr="00E159C2">
        <w:rPr>
          <w:rFonts w:ascii="Pooja" w:hAnsi="Pooja" w:cs="Arial"/>
          <w:sz w:val="28"/>
          <w:szCs w:val="28"/>
        </w:rPr>
        <w:tab/>
      </w:r>
      <w:r w:rsidRPr="00E159C2">
        <w:rPr>
          <w:rFonts w:ascii="Pooja" w:hAnsi="Pooja" w:cs="Arial"/>
          <w:sz w:val="28"/>
          <w:szCs w:val="28"/>
        </w:rPr>
        <w:tab/>
        <w:t xml:space="preserve"> </w:t>
      </w:r>
      <w:r w:rsidRPr="00E159C2">
        <w:rPr>
          <w:rFonts w:ascii="Pooja" w:hAnsi="Pooja" w:cs="Arial"/>
          <w:sz w:val="28"/>
          <w:szCs w:val="28"/>
        </w:rPr>
        <w:tab/>
      </w:r>
      <w:r w:rsidRPr="00E159C2">
        <w:rPr>
          <w:rFonts w:ascii="Pooja" w:hAnsi="Pooja" w:cs="Arial"/>
          <w:sz w:val="28"/>
          <w:szCs w:val="28"/>
        </w:rPr>
        <w:tab/>
      </w:r>
      <w:r w:rsidRPr="00E159C2">
        <w:rPr>
          <w:rFonts w:ascii="Pooja" w:hAnsi="Pooja" w:cs="Arial"/>
          <w:sz w:val="28"/>
          <w:szCs w:val="28"/>
        </w:rPr>
        <w:tab/>
      </w:r>
      <w:r w:rsidRPr="00E159C2">
        <w:rPr>
          <w:rFonts w:ascii="Pooja" w:hAnsi="Pooja" w:cs="Arial"/>
          <w:sz w:val="28"/>
          <w:szCs w:val="28"/>
        </w:rPr>
        <w:tab/>
        <w:t>v/;;udÙkZ dk uke</w:t>
      </w:r>
    </w:p>
    <w:p w:rsidR="00E159C2" w:rsidRPr="00E159C2" w:rsidRDefault="00E159C2" w:rsidP="00E159C2">
      <w:pPr>
        <w:rPr>
          <w:rFonts w:ascii="Pooja" w:hAnsi="Pooja" w:cs="Arial"/>
          <w:sz w:val="28"/>
          <w:szCs w:val="28"/>
        </w:rPr>
      </w:pPr>
    </w:p>
    <w:p w:rsidR="00E159C2" w:rsidRPr="00E159C2" w:rsidRDefault="00E159C2" w:rsidP="00E159C2">
      <w:pPr>
        <w:rPr>
          <w:rFonts w:ascii="Pooja" w:hAnsi="Pooja" w:cs="Arial"/>
          <w:sz w:val="28"/>
          <w:szCs w:val="28"/>
        </w:rPr>
      </w:pPr>
      <w:r w:rsidRPr="00E159C2">
        <w:rPr>
          <w:rFonts w:ascii="Pooja" w:hAnsi="Pooja" w:cs="Arial"/>
          <w:sz w:val="28"/>
          <w:szCs w:val="28"/>
        </w:rPr>
        <w:t>frfÉ%</w:t>
      </w:r>
      <w:r w:rsidRPr="00E159C2">
        <w:rPr>
          <w:rFonts w:ascii="Pooja" w:hAnsi="Pooja" w:cs="Arial"/>
          <w:sz w:val="28"/>
          <w:szCs w:val="28"/>
        </w:rPr>
        <w:tab/>
      </w:r>
      <w:r w:rsidRPr="00E159C2">
        <w:rPr>
          <w:rFonts w:ascii="Pooja" w:hAnsi="Pooja" w:cs="Arial"/>
          <w:sz w:val="28"/>
          <w:szCs w:val="28"/>
        </w:rPr>
        <w:tab/>
      </w:r>
      <w:r w:rsidRPr="00E159C2">
        <w:rPr>
          <w:rFonts w:ascii="Pooja" w:hAnsi="Pooja" w:cs="Arial"/>
          <w:sz w:val="28"/>
          <w:szCs w:val="28"/>
        </w:rPr>
        <w:tab/>
      </w:r>
      <w:r w:rsidRPr="00E159C2">
        <w:rPr>
          <w:rFonts w:ascii="Pooja" w:hAnsi="Pooja" w:cs="Arial"/>
          <w:sz w:val="28"/>
          <w:szCs w:val="28"/>
        </w:rPr>
        <w:tab/>
      </w:r>
      <w:r w:rsidRPr="00E159C2">
        <w:rPr>
          <w:rFonts w:ascii="Pooja" w:hAnsi="Pooja" w:cs="Arial"/>
          <w:sz w:val="28"/>
          <w:szCs w:val="28"/>
        </w:rPr>
        <w:tab/>
      </w:r>
      <w:r w:rsidRPr="00E159C2">
        <w:rPr>
          <w:rFonts w:ascii="Pooja" w:hAnsi="Pooja" w:cs="Arial"/>
          <w:sz w:val="28"/>
          <w:szCs w:val="28"/>
        </w:rPr>
        <w:tab/>
      </w:r>
      <w:r w:rsidRPr="00E159C2">
        <w:rPr>
          <w:rFonts w:ascii="Pooja" w:hAnsi="Pooja" w:cs="Arial"/>
          <w:sz w:val="28"/>
          <w:szCs w:val="28"/>
        </w:rPr>
        <w:tab/>
      </w:r>
      <w:r w:rsidRPr="00E159C2">
        <w:rPr>
          <w:rFonts w:ascii="Pooja" w:hAnsi="Pooja" w:cs="Arial"/>
          <w:sz w:val="28"/>
          <w:szCs w:val="28"/>
        </w:rPr>
        <w:tab/>
      </w:r>
      <w:r w:rsidRPr="00E159C2">
        <w:rPr>
          <w:rFonts w:ascii="Pooja" w:hAnsi="Pooja" w:cs="Arial"/>
          <w:sz w:val="28"/>
          <w:szCs w:val="28"/>
        </w:rPr>
        <w:tab/>
        <w:t xml:space="preserve">frfÉ% </w:t>
      </w:r>
    </w:p>
    <w:p w:rsidR="00B16797" w:rsidRPr="002D1621" w:rsidRDefault="00B16797" w:rsidP="00510200">
      <w:pPr>
        <w:ind w:firstLine="720"/>
        <w:rPr>
          <w:rFonts w:ascii="Times New Roman" w:hAnsi="Times New Roman" w:cs="Times New Roman"/>
        </w:rPr>
      </w:pPr>
    </w:p>
    <w:p w:rsidR="00A0204C" w:rsidRDefault="00A0204C" w:rsidP="00A0204C">
      <w:pPr>
        <w:jc w:val="center"/>
        <w:rPr>
          <w:rFonts w:ascii="Times New Roman" w:hAnsi="Times New Roman" w:cs="Times New Roman"/>
        </w:rPr>
      </w:pPr>
    </w:p>
    <w:p w:rsidR="00E159C2" w:rsidRDefault="00E159C2" w:rsidP="00A0204C">
      <w:pPr>
        <w:jc w:val="center"/>
        <w:rPr>
          <w:rFonts w:ascii="Times New Roman" w:hAnsi="Times New Roman" w:cs="Times New Roman"/>
        </w:rPr>
      </w:pPr>
    </w:p>
    <w:p w:rsidR="00E159C2" w:rsidRDefault="00E159C2" w:rsidP="00A0204C">
      <w:pPr>
        <w:jc w:val="center"/>
        <w:rPr>
          <w:rFonts w:ascii="Times New Roman" w:hAnsi="Times New Roman" w:cs="Times New Roman"/>
        </w:rPr>
      </w:pPr>
    </w:p>
    <w:p w:rsidR="00E159C2" w:rsidRDefault="00E159C2" w:rsidP="00E159C2">
      <w:pPr>
        <w:rPr>
          <w:rFonts w:ascii="Times New Roman" w:hAnsi="Times New Roman" w:cs="Times New Roman"/>
        </w:rPr>
      </w:pPr>
    </w:p>
    <w:p w:rsidR="00E159C2" w:rsidRDefault="00E159C2" w:rsidP="00E159C2">
      <w:pPr>
        <w:rPr>
          <w:rFonts w:ascii="Times New Roman" w:hAnsi="Times New Roman" w:cs="Times New Roman"/>
        </w:rPr>
      </w:pPr>
    </w:p>
    <w:p w:rsidR="00E159C2" w:rsidRDefault="00E159C2" w:rsidP="00E159C2">
      <w:pPr>
        <w:jc w:val="center"/>
        <w:rPr>
          <w:rFonts w:ascii="Amrit-Lipi2" w:hAnsi="Amrit-Lipi2" w:cs="Arial"/>
        </w:rPr>
      </w:pPr>
    </w:p>
    <w:p w:rsidR="00E159C2" w:rsidRDefault="00E159C2" w:rsidP="00E159C2">
      <w:pPr>
        <w:jc w:val="center"/>
        <w:rPr>
          <w:rFonts w:ascii="Amrit-Lipi2" w:hAnsi="Amrit-Lipi2" w:cs="Arial"/>
        </w:rPr>
      </w:pPr>
    </w:p>
    <w:p w:rsidR="00E159C2" w:rsidRDefault="00E159C2" w:rsidP="00E159C2">
      <w:pPr>
        <w:jc w:val="center"/>
        <w:rPr>
          <w:rFonts w:ascii="Amrit-Lipi2" w:hAnsi="Amrit-Lipi2" w:cs="Arial"/>
        </w:rPr>
      </w:pPr>
    </w:p>
    <w:p w:rsidR="00E159C2" w:rsidRDefault="00E159C2" w:rsidP="00E159C2">
      <w:pPr>
        <w:jc w:val="center"/>
        <w:rPr>
          <w:rFonts w:ascii="Amrit-Lipi2" w:hAnsi="Amrit-Lipi2" w:cs="Arial"/>
        </w:rPr>
      </w:pPr>
    </w:p>
    <w:p w:rsidR="00E159C2" w:rsidRDefault="00E159C2" w:rsidP="00E159C2">
      <w:pPr>
        <w:jc w:val="center"/>
        <w:rPr>
          <w:rFonts w:ascii="Amrit-Lipi2" w:hAnsi="Amrit-Lipi2" w:cs="Arial"/>
        </w:rPr>
      </w:pPr>
    </w:p>
    <w:p w:rsidR="00E159C2" w:rsidRPr="00E159C2" w:rsidRDefault="00E159C2" w:rsidP="00E159C2">
      <w:pPr>
        <w:jc w:val="center"/>
        <w:rPr>
          <w:rFonts w:ascii="Amrit-Lipi2" w:hAnsi="Amrit-Lipi2" w:cs="Arial"/>
        </w:rPr>
      </w:pPr>
      <w:r w:rsidRPr="00E159C2">
        <w:rPr>
          <w:rFonts w:ascii="Amrit-Lipi2" w:hAnsi="Amrit-Lipi2" w:cs="Arial"/>
        </w:rPr>
        <w:lastRenderedPageBreak/>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p>
    <w:p w:rsidR="00E159C2" w:rsidRPr="00E159C2" w:rsidRDefault="00E159C2" w:rsidP="00E159C2">
      <w:pPr>
        <w:jc w:val="center"/>
        <w:rPr>
          <w:rFonts w:ascii="Amrit-Lipi2" w:hAnsi="Amrit-Lipi2" w:cs="Arial"/>
        </w:rPr>
      </w:pPr>
    </w:p>
    <w:p w:rsidR="00E159C2" w:rsidRPr="00E159C2" w:rsidRDefault="00E159C2" w:rsidP="00E159C2">
      <w:pPr>
        <w:tabs>
          <w:tab w:val="left" w:pos="2698"/>
        </w:tabs>
        <w:rPr>
          <w:rFonts w:ascii="Amrit-Lipi2" w:hAnsi="Amrit-Lipi2" w:cs="Times New Roman"/>
        </w:rPr>
      </w:pP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Arial"/>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p>
    <w:p w:rsidR="00E159C2" w:rsidRPr="00E159C2" w:rsidRDefault="00E159C2" w:rsidP="00E159C2">
      <w:pPr>
        <w:tabs>
          <w:tab w:val="left" w:pos="2698"/>
        </w:tabs>
        <w:rPr>
          <w:rFonts w:ascii="Amrit-Lipi2" w:hAnsi="Amrit-Lipi2" w:cs="Times New Roman"/>
        </w:rPr>
      </w:pP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p>
    <w:p w:rsidR="00E159C2" w:rsidRPr="00E159C2" w:rsidRDefault="00E159C2" w:rsidP="00E159C2">
      <w:pPr>
        <w:tabs>
          <w:tab w:val="left" w:pos="2698"/>
        </w:tabs>
        <w:rPr>
          <w:rFonts w:ascii="Amrit-Lipi2" w:hAnsi="Amrit-Lipi2" w:cs="Times New Roman"/>
        </w:rPr>
      </w:pPr>
    </w:p>
    <w:p w:rsidR="00E159C2" w:rsidRPr="00E159C2" w:rsidRDefault="00E159C2" w:rsidP="00E159C2">
      <w:pPr>
        <w:tabs>
          <w:tab w:val="left" w:pos="2698"/>
        </w:tabs>
        <w:rPr>
          <w:rFonts w:ascii="Amrit-Lipi2" w:hAnsi="Amrit-Lipi2" w:cs="Times New Roman"/>
        </w:rPr>
      </w:pP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ab/>
      </w:r>
      <w:r w:rsidRPr="00E159C2">
        <w:rPr>
          <w:rFonts w:ascii="Amrit-Lipi2" w:hAnsi="Amrit-Lipi2" w:cs="Times New Roman"/>
        </w:rPr>
        <w:tab/>
      </w:r>
      <w:r w:rsidRPr="00E159C2">
        <w:rPr>
          <w:rFonts w:ascii="Amrit-Lipi2" w:hAnsi="Amrit-Lipi2" w:cs="Times New Roman"/>
        </w:rPr>
        <w:tab/>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ab/>
      </w:r>
    </w:p>
    <w:p w:rsidR="00E159C2" w:rsidRPr="00E159C2" w:rsidRDefault="00E159C2" w:rsidP="00E159C2">
      <w:pPr>
        <w:tabs>
          <w:tab w:val="left" w:pos="2698"/>
        </w:tabs>
        <w:rPr>
          <w:rFonts w:ascii="Times New Roman" w:hAnsi="Times New Roman" w:cs="Times New Roman"/>
        </w:rPr>
      </w:pP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ab/>
      </w:r>
      <w:r w:rsidRPr="00E159C2">
        <w:rPr>
          <w:rFonts w:ascii="Amrit-Lipi2" w:hAnsi="Amrit-Lipi2" w:cs="Times New Roman"/>
        </w:rPr>
        <w:tab/>
      </w:r>
      <w:r w:rsidRPr="00E159C2">
        <w:rPr>
          <w:rFonts w:ascii="Amrit-Lipi2" w:hAnsi="Amrit-Lipi2" w:cs="Times New Roman"/>
        </w:rPr>
        <w:tab/>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p>
    <w:p w:rsidR="00E159C2" w:rsidRPr="00E159C2" w:rsidRDefault="00E159C2" w:rsidP="00E159C2">
      <w:pPr>
        <w:tabs>
          <w:tab w:val="left" w:pos="2698"/>
        </w:tabs>
        <w:rPr>
          <w:rFonts w:ascii="Times New Roman" w:hAnsi="Times New Roman" w:cs="Times New Roman"/>
        </w:rPr>
      </w:pPr>
      <w:r w:rsidRPr="00E159C2">
        <w:rPr>
          <w:rFonts w:ascii="Times New Roman" w:hAnsi="Times New Roman" w:cs="Times New Roman"/>
        </w:rPr>
        <w:t xml:space="preserve"> </w:t>
      </w:r>
    </w:p>
    <w:p w:rsidR="00E159C2" w:rsidRPr="00E159C2" w:rsidRDefault="00E159C2" w:rsidP="00E159C2">
      <w:pPr>
        <w:tabs>
          <w:tab w:val="left" w:pos="2698"/>
        </w:tabs>
        <w:rPr>
          <w:rFonts w:ascii="Amrit-Lipi2" w:hAnsi="Amrit-Lipi2" w:cs="Times New Roman"/>
        </w:rPr>
      </w:pP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ab/>
      </w:r>
      <w:r w:rsidRPr="00E159C2">
        <w:rPr>
          <w:rFonts w:ascii="Amrit-Lipi2" w:hAnsi="Amrit-Lipi2" w:cs="Times New Roman"/>
        </w:rPr>
        <w:tab/>
      </w:r>
      <w:r w:rsidRPr="00E159C2">
        <w:rPr>
          <w:rFonts w:ascii="Amrit-Lipi2" w:hAnsi="Amrit-Lipi2" w:cs="Times New Roman"/>
        </w:rPr>
        <w:tab/>
      </w:r>
      <w:r w:rsidRPr="00E159C2">
        <w:rPr>
          <w:rFonts w:ascii="Amrit-Lipi2" w:hAnsi="Amrit-Lipi2" w:cs="Times New Roman"/>
        </w:rPr>
        <w:t></w:t>
      </w:r>
      <w:r w:rsidRPr="00E159C2">
        <w:rPr>
          <w:rFonts w:ascii="Amrit-Lipi2" w:hAnsi="Amrit-Lipi2" w:cs="Times New Roman"/>
        </w:rPr>
        <w:tab/>
      </w:r>
      <w:r w:rsidRPr="00E159C2">
        <w:rPr>
          <w:rFonts w:ascii="Amrit-Lipi2" w:hAnsi="Amrit-Lipi2" w:cs="Times New Roman"/>
        </w:rPr>
        <w:tab/>
      </w:r>
      <w:r w:rsidRPr="00E159C2">
        <w:rPr>
          <w:rFonts w:ascii="Amrit-Lipi2" w:hAnsi="Amrit-Lipi2" w:cs="Times New Roman"/>
        </w:rPr>
        <w:tab/>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p>
    <w:p w:rsidR="00E159C2" w:rsidRPr="00E159C2" w:rsidRDefault="00E159C2" w:rsidP="00E159C2">
      <w:pPr>
        <w:tabs>
          <w:tab w:val="left" w:pos="2698"/>
        </w:tabs>
        <w:rPr>
          <w:rFonts w:ascii="Times New Roman" w:hAnsi="Times New Roman" w:cs="Times New Roman"/>
        </w:rPr>
      </w:pP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ab/>
      </w:r>
      <w:r w:rsidRPr="00E159C2">
        <w:rPr>
          <w:rFonts w:ascii="Amrit-Lipi2" w:hAnsi="Amrit-Lipi2" w:cs="Times New Roman"/>
        </w:rPr>
        <w:tab/>
      </w:r>
      <w:r w:rsidRPr="00E159C2">
        <w:rPr>
          <w:rFonts w:ascii="Amrit-Lipi2" w:hAnsi="Amrit-Lipi2" w:cs="Times New Roman"/>
        </w:rPr>
        <w:tab/>
      </w:r>
      <w:r w:rsidRPr="00E159C2">
        <w:rPr>
          <w:rFonts w:ascii="Amrit-Lipi2" w:hAnsi="Amrit-Lipi2" w:cs="Times New Roman"/>
        </w:rPr>
        <w:tab/>
      </w:r>
      <w:r w:rsidRPr="00E159C2">
        <w:rPr>
          <w:rFonts w:ascii="Amrit-Lipi2" w:hAnsi="Amrit-Lipi2" w:cs="Times New Roman"/>
        </w:rPr>
        <w:tab/>
      </w:r>
      <w:r w:rsidRPr="00E159C2">
        <w:rPr>
          <w:rFonts w:ascii="Amrit-Lipi2" w:hAnsi="Amrit-Lipi2" w:cs="Times New Roman"/>
        </w:rPr>
        <w:tab/>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r w:rsidRPr="00E159C2">
        <w:rPr>
          <w:rFonts w:ascii="Amrit-Lipi2" w:hAnsi="Amrit-Lipi2" w:cs="Times New Roman"/>
        </w:rPr>
        <w:t></w:t>
      </w:r>
    </w:p>
    <w:p w:rsidR="00E159C2" w:rsidRPr="00E159C2" w:rsidRDefault="00E159C2" w:rsidP="00A0204C">
      <w:pPr>
        <w:jc w:val="center"/>
        <w:rPr>
          <w:rFonts w:ascii="Times New Roman" w:hAnsi="Times New Roman" w:cs="Times New Roman"/>
        </w:rPr>
      </w:pPr>
    </w:p>
    <w:p w:rsidR="00A0204C" w:rsidRPr="002D1621" w:rsidRDefault="00A0204C" w:rsidP="00A0204C">
      <w:pPr>
        <w:jc w:val="center"/>
        <w:rPr>
          <w:rFonts w:ascii="Times New Roman" w:hAnsi="Times New Roman" w:cs="Times New Roman"/>
        </w:rPr>
      </w:pPr>
    </w:p>
    <w:p w:rsidR="00A0204C" w:rsidRPr="002D1621" w:rsidRDefault="00A0204C" w:rsidP="00A0204C">
      <w:pPr>
        <w:jc w:val="center"/>
        <w:rPr>
          <w:rFonts w:ascii="Times New Roman" w:hAnsi="Times New Roman" w:cs="Times New Roman"/>
        </w:rPr>
      </w:pPr>
    </w:p>
    <w:p w:rsidR="00A0204C" w:rsidRPr="002D1621" w:rsidRDefault="00A0204C" w:rsidP="00A0204C">
      <w:pPr>
        <w:jc w:val="center"/>
        <w:rPr>
          <w:rFonts w:ascii="Times New Roman" w:hAnsi="Times New Roman" w:cs="Times New Roman"/>
        </w:rPr>
      </w:pPr>
    </w:p>
    <w:p w:rsidR="00A0204C" w:rsidRPr="002D1621" w:rsidRDefault="00A0204C" w:rsidP="00A0204C">
      <w:pPr>
        <w:rPr>
          <w:rFonts w:ascii="Times New Roman" w:hAnsi="Times New Roman" w:cs="Times New Roman"/>
        </w:rPr>
      </w:pPr>
    </w:p>
    <w:p w:rsidR="00B16797" w:rsidRDefault="00B16797" w:rsidP="00510200">
      <w:pPr>
        <w:ind w:firstLine="720"/>
        <w:rPr>
          <w:rFonts w:ascii="Times New Roman" w:hAnsi="Times New Roman" w:cs="Times New Roman"/>
        </w:rPr>
      </w:pPr>
    </w:p>
    <w:p w:rsidR="00C144D7" w:rsidRDefault="00C144D7" w:rsidP="00510200">
      <w:pPr>
        <w:ind w:firstLine="720"/>
        <w:rPr>
          <w:rFonts w:ascii="Times New Roman" w:hAnsi="Times New Roman" w:cs="Times New Roman"/>
        </w:rPr>
      </w:pPr>
    </w:p>
    <w:p w:rsidR="00C144D7" w:rsidRDefault="00C144D7" w:rsidP="00510200">
      <w:pPr>
        <w:ind w:firstLine="720"/>
        <w:rPr>
          <w:rFonts w:ascii="Times New Roman" w:hAnsi="Times New Roman" w:cs="Times New Roman"/>
        </w:rPr>
      </w:pPr>
    </w:p>
    <w:p w:rsidR="00C144D7" w:rsidRDefault="00C144D7" w:rsidP="00510200">
      <w:pPr>
        <w:ind w:firstLine="720"/>
        <w:rPr>
          <w:rFonts w:ascii="Times New Roman" w:hAnsi="Times New Roman" w:cs="Times New Roman"/>
        </w:rPr>
      </w:pPr>
    </w:p>
    <w:p w:rsidR="00C144D7" w:rsidRDefault="00C144D7" w:rsidP="00510200">
      <w:pPr>
        <w:ind w:firstLine="720"/>
        <w:rPr>
          <w:rFonts w:ascii="Times New Roman" w:hAnsi="Times New Roman" w:cs="Times New Roman"/>
        </w:rPr>
      </w:pPr>
    </w:p>
    <w:p w:rsidR="00C144D7" w:rsidRDefault="00C144D7" w:rsidP="00510200">
      <w:pPr>
        <w:ind w:firstLine="720"/>
        <w:rPr>
          <w:rFonts w:ascii="Times New Roman" w:hAnsi="Times New Roman" w:cs="Times New Roman"/>
        </w:rPr>
      </w:pPr>
    </w:p>
    <w:p w:rsidR="00C144D7" w:rsidRDefault="00C144D7" w:rsidP="00C144D7">
      <w:pPr>
        <w:rPr>
          <w:rFonts w:ascii="Times New Roman" w:hAnsi="Times New Roman" w:cs="Times New Roman"/>
        </w:rPr>
      </w:pPr>
    </w:p>
    <w:p w:rsidR="00C144D7" w:rsidRPr="00C144D7" w:rsidRDefault="00C144D7" w:rsidP="00C144D7">
      <w:pPr>
        <w:rPr>
          <w:rFonts w:ascii="Times New Roman" w:hAnsi="Times New Roman" w:cs="Times New Roman"/>
          <w:u w:val="single"/>
        </w:rPr>
      </w:pPr>
      <w:r w:rsidRPr="00C144D7">
        <w:rPr>
          <w:rFonts w:ascii="Times New Roman" w:hAnsi="Times New Roman" w:cs="Times New Roman"/>
          <w:u w:val="single"/>
        </w:rPr>
        <w:lastRenderedPageBreak/>
        <w:t xml:space="preserve">ANNEXURE- A                                                    </w:t>
      </w:r>
    </w:p>
    <w:p w:rsidR="00C144D7" w:rsidRPr="00C144D7" w:rsidRDefault="00C144D7" w:rsidP="00C144D7">
      <w:pPr>
        <w:rPr>
          <w:rFonts w:ascii="Times New Roman" w:hAnsi="Times New Roman" w:cs="Times New Roman"/>
          <w:smallCaps/>
        </w:rPr>
      </w:pPr>
      <w:r w:rsidRPr="00C144D7">
        <w:rPr>
          <w:rFonts w:ascii="Times New Roman" w:hAnsi="Times New Roman" w:cs="Times New Roman"/>
        </w:rPr>
        <w:t>Name:                                                                                                                  Unit number:</w:t>
      </w:r>
    </w:p>
    <w:p w:rsidR="00C144D7" w:rsidRPr="00C144D7" w:rsidRDefault="00C144D7" w:rsidP="00C144D7">
      <w:pPr>
        <w:rPr>
          <w:rFonts w:ascii="Times New Roman" w:hAnsi="Times New Roman" w:cs="Times New Roman"/>
          <w:smallCaps/>
        </w:rPr>
      </w:pPr>
      <w:r w:rsidRPr="00C144D7">
        <w:rPr>
          <w:rFonts w:ascii="Times New Roman" w:hAnsi="Times New Roman" w:cs="Times New Roman"/>
        </w:rPr>
        <w:t xml:space="preserve">Age:                                                                                                                      Education:     </w:t>
      </w:r>
    </w:p>
    <w:p w:rsidR="00C144D7" w:rsidRPr="00C144D7" w:rsidRDefault="00C144D7" w:rsidP="00C144D7">
      <w:pPr>
        <w:rPr>
          <w:rFonts w:ascii="Times New Roman" w:hAnsi="Times New Roman" w:cs="Times New Roman"/>
          <w:smallCaps/>
        </w:rPr>
      </w:pPr>
      <w:r w:rsidRPr="00C144D7">
        <w:rPr>
          <w:rFonts w:ascii="Times New Roman" w:hAnsi="Times New Roman" w:cs="Times New Roman"/>
        </w:rPr>
        <w:t xml:space="preserve">Married for:                                                                                                        Case no: </w:t>
      </w:r>
    </w:p>
    <w:p w:rsidR="00C144D7" w:rsidRPr="00C144D7" w:rsidRDefault="00C144D7" w:rsidP="00C144D7">
      <w:pPr>
        <w:rPr>
          <w:rFonts w:ascii="Times New Roman" w:hAnsi="Times New Roman" w:cs="Times New Roman"/>
          <w:smallCaps/>
        </w:rPr>
      </w:pPr>
      <w:r w:rsidRPr="00C144D7">
        <w:rPr>
          <w:rFonts w:ascii="Times New Roman" w:hAnsi="Times New Roman" w:cs="Times New Roman"/>
        </w:rPr>
        <w:t xml:space="preserve">Parity:                                                                                                                  Group no:                                                                                                                                                                     </w:t>
      </w:r>
    </w:p>
    <w:p w:rsidR="00C144D7" w:rsidRPr="00C144D7" w:rsidRDefault="00C144D7" w:rsidP="00C144D7">
      <w:pPr>
        <w:rPr>
          <w:rFonts w:ascii="Times New Roman" w:hAnsi="Times New Roman" w:cs="Times New Roman"/>
          <w:smallCaps/>
        </w:rPr>
      </w:pPr>
      <w:r w:rsidRPr="00C144D7">
        <w:rPr>
          <w:rFonts w:ascii="Times New Roman" w:hAnsi="Times New Roman" w:cs="Times New Roman"/>
        </w:rPr>
        <w:t>LMP:                                                                                                                    Date of admission:</w:t>
      </w:r>
    </w:p>
    <w:p w:rsidR="00C144D7" w:rsidRPr="00C144D7" w:rsidRDefault="00C144D7" w:rsidP="00C144D7">
      <w:pPr>
        <w:rPr>
          <w:rFonts w:ascii="Times New Roman" w:hAnsi="Times New Roman" w:cs="Times New Roman"/>
          <w:smallCaps/>
        </w:rPr>
      </w:pPr>
      <w:r w:rsidRPr="00C144D7">
        <w:rPr>
          <w:rFonts w:ascii="Times New Roman" w:hAnsi="Times New Roman" w:cs="Times New Roman"/>
        </w:rPr>
        <w:t xml:space="preserve">EDD:                     </w:t>
      </w:r>
    </w:p>
    <w:p w:rsidR="00C144D7" w:rsidRPr="00C144D7" w:rsidRDefault="00C144D7" w:rsidP="00C144D7">
      <w:pPr>
        <w:rPr>
          <w:rFonts w:ascii="Times New Roman" w:hAnsi="Times New Roman" w:cs="Times New Roman"/>
          <w:smallCaps/>
        </w:rPr>
      </w:pPr>
      <w:r w:rsidRPr="00C144D7">
        <w:rPr>
          <w:rFonts w:ascii="Times New Roman" w:hAnsi="Times New Roman" w:cs="Times New Roman"/>
        </w:rPr>
        <w:t>Period of gestation:</w:t>
      </w:r>
    </w:p>
    <w:p w:rsidR="00C144D7" w:rsidRPr="00C144D7" w:rsidRDefault="00C144D7" w:rsidP="00C144D7">
      <w:pPr>
        <w:rPr>
          <w:rFonts w:ascii="Times New Roman" w:hAnsi="Times New Roman" w:cs="Times New Roman"/>
          <w:smallCaps/>
        </w:rPr>
      </w:pPr>
      <w:r w:rsidRPr="00C144D7">
        <w:rPr>
          <w:rFonts w:ascii="Times New Roman" w:hAnsi="Times New Roman" w:cs="Times New Roman"/>
        </w:rPr>
        <w:t>Number of antenatal visits in CMC:</w:t>
      </w:r>
    </w:p>
    <w:p w:rsidR="00C144D7" w:rsidRPr="00C144D7" w:rsidRDefault="00C144D7" w:rsidP="00C144D7">
      <w:pPr>
        <w:rPr>
          <w:rFonts w:ascii="Times New Roman" w:hAnsi="Times New Roman" w:cs="Times New Roman"/>
          <w:smallCaps/>
        </w:rPr>
      </w:pPr>
      <w:r w:rsidRPr="00C144D7">
        <w:rPr>
          <w:rFonts w:ascii="Times New Roman" w:hAnsi="Times New Roman" w:cs="Times New Roman"/>
        </w:rPr>
        <w:t>Antenatal complications:</w:t>
      </w:r>
    </w:p>
    <w:p w:rsidR="00C144D7" w:rsidRPr="00C144D7" w:rsidRDefault="00C144D7" w:rsidP="00C144D7">
      <w:pPr>
        <w:rPr>
          <w:rFonts w:ascii="Times New Roman" w:hAnsi="Times New Roman" w:cs="Times New Roman"/>
          <w:smallCaps/>
        </w:rPr>
      </w:pPr>
      <w:r w:rsidRPr="00C144D7">
        <w:rPr>
          <w:rFonts w:ascii="Times New Roman" w:hAnsi="Times New Roman" w:cs="Times New Roman"/>
        </w:rPr>
        <w:t>Past obstetric history:</w:t>
      </w:r>
    </w:p>
    <w:p w:rsidR="00C144D7" w:rsidRPr="00C144D7" w:rsidRDefault="00C144D7" w:rsidP="00C144D7">
      <w:pPr>
        <w:rPr>
          <w:rFonts w:ascii="Times New Roman" w:hAnsi="Times New Roman" w:cs="Times New Roman"/>
          <w:smallCaps/>
        </w:rPr>
      </w:pPr>
      <w:r w:rsidRPr="00C144D7">
        <w:rPr>
          <w:rFonts w:ascii="Times New Roman" w:hAnsi="Times New Roman" w:cs="Times New Roman"/>
        </w:rPr>
        <w:t>Past medical history:</w:t>
      </w:r>
    </w:p>
    <w:p w:rsidR="00C144D7" w:rsidRPr="00C144D7" w:rsidRDefault="00C144D7" w:rsidP="00C144D7">
      <w:pPr>
        <w:rPr>
          <w:rFonts w:ascii="Times New Roman" w:hAnsi="Times New Roman" w:cs="Times New Roman"/>
          <w:smallCaps/>
        </w:rPr>
      </w:pPr>
      <w:r w:rsidRPr="00C144D7">
        <w:rPr>
          <w:rFonts w:ascii="Times New Roman" w:hAnsi="Times New Roman" w:cs="Times New Roman"/>
        </w:rPr>
        <w:t>Family history:</w:t>
      </w:r>
    </w:p>
    <w:p w:rsidR="00C144D7" w:rsidRPr="00C144D7" w:rsidRDefault="00C144D7" w:rsidP="00C144D7">
      <w:pPr>
        <w:rPr>
          <w:rFonts w:ascii="Times New Roman" w:hAnsi="Times New Roman" w:cs="Times New Roman"/>
          <w:smallCaps/>
        </w:rPr>
      </w:pPr>
      <w:r w:rsidRPr="00C144D7">
        <w:rPr>
          <w:rFonts w:ascii="Times New Roman" w:hAnsi="Times New Roman" w:cs="Times New Roman"/>
        </w:rPr>
        <w:t>Indication of induction of labour:</w:t>
      </w:r>
    </w:p>
    <w:p w:rsidR="00C144D7" w:rsidRPr="00C144D7" w:rsidRDefault="00C144D7" w:rsidP="00C144D7">
      <w:pPr>
        <w:rPr>
          <w:rFonts w:ascii="Times New Roman" w:hAnsi="Times New Roman" w:cs="Times New Roman"/>
          <w:smallCaps/>
        </w:rPr>
      </w:pPr>
      <w:r w:rsidRPr="00C144D7">
        <w:rPr>
          <w:rFonts w:ascii="Times New Roman" w:hAnsi="Times New Roman" w:cs="Times New Roman"/>
        </w:rPr>
        <w:t>General examination:</w:t>
      </w:r>
    </w:p>
    <w:p w:rsidR="00C144D7" w:rsidRPr="00C144D7" w:rsidRDefault="00C144D7" w:rsidP="00C144D7">
      <w:pPr>
        <w:pStyle w:val="ListParagraph"/>
        <w:numPr>
          <w:ilvl w:val="0"/>
          <w:numId w:val="14"/>
        </w:numPr>
        <w:rPr>
          <w:rFonts w:ascii="Times New Roman" w:hAnsi="Times New Roman" w:cs="Times New Roman"/>
          <w:smallCaps/>
        </w:rPr>
      </w:pPr>
      <w:r w:rsidRPr="00C144D7">
        <w:rPr>
          <w:rFonts w:ascii="Times New Roman" w:hAnsi="Times New Roman" w:cs="Times New Roman"/>
        </w:rPr>
        <w:t xml:space="preserve">Height=                        2)  Weight=                           3)  BMI=     </w:t>
      </w:r>
    </w:p>
    <w:p w:rsidR="00C144D7" w:rsidRPr="00C144D7" w:rsidRDefault="00C144D7" w:rsidP="00C144D7">
      <w:pPr>
        <w:rPr>
          <w:rFonts w:ascii="Times New Roman" w:hAnsi="Times New Roman" w:cs="Times New Roman"/>
          <w:smallCaps/>
        </w:rPr>
      </w:pPr>
      <w:r w:rsidRPr="00C144D7">
        <w:rPr>
          <w:rFonts w:ascii="Times New Roman" w:hAnsi="Times New Roman" w:cs="Times New Roman"/>
        </w:rPr>
        <w:t>Abdominal examination:</w:t>
      </w:r>
    </w:p>
    <w:p w:rsidR="00C144D7" w:rsidRPr="00C144D7" w:rsidRDefault="00C144D7" w:rsidP="00C144D7">
      <w:pPr>
        <w:rPr>
          <w:rFonts w:ascii="Times New Roman" w:hAnsi="Times New Roman" w:cs="Times New Roman"/>
          <w:smallCaps/>
        </w:rPr>
      </w:pPr>
    </w:p>
    <w:p w:rsidR="00C144D7" w:rsidRPr="00C144D7" w:rsidRDefault="00C144D7" w:rsidP="00C144D7">
      <w:pPr>
        <w:rPr>
          <w:rFonts w:ascii="Times New Roman" w:hAnsi="Times New Roman" w:cs="Times New Roman"/>
          <w:smallCaps/>
        </w:rPr>
      </w:pPr>
    </w:p>
    <w:p w:rsidR="00C144D7" w:rsidRPr="00C144D7" w:rsidRDefault="00C144D7" w:rsidP="00C144D7">
      <w:pPr>
        <w:rPr>
          <w:rFonts w:ascii="Times New Roman" w:hAnsi="Times New Roman" w:cs="Times New Roman"/>
          <w:smallCaps/>
        </w:rPr>
      </w:pPr>
      <w:r w:rsidRPr="00C144D7">
        <w:rPr>
          <w:rFonts w:ascii="Times New Roman" w:hAnsi="Times New Roman" w:cs="Times New Roman"/>
        </w:rPr>
        <w:t xml:space="preserve">P/V: </w:t>
      </w:r>
    </w:p>
    <w:p w:rsidR="00C144D7" w:rsidRPr="00C144D7" w:rsidRDefault="00C144D7" w:rsidP="00C144D7">
      <w:pPr>
        <w:rPr>
          <w:rFonts w:ascii="Times New Roman" w:hAnsi="Times New Roman" w:cs="Times New Roman"/>
          <w:smallCaps/>
        </w:rPr>
      </w:pPr>
    </w:p>
    <w:p w:rsidR="00C144D7" w:rsidRPr="00C144D7" w:rsidRDefault="00C144D7" w:rsidP="00C144D7">
      <w:pPr>
        <w:rPr>
          <w:rFonts w:ascii="Times New Roman" w:hAnsi="Times New Roman" w:cs="Times New Roman"/>
          <w:smallCaps/>
        </w:rPr>
      </w:pPr>
      <w:r w:rsidRPr="00C144D7">
        <w:rPr>
          <w:rFonts w:ascii="Times New Roman" w:hAnsi="Times New Roman" w:cs="Times New Roman"/>
        </w:rPr>
        <w:t>Modified Bishop’s score:</w:t>
      </w:r>
    </w:p>
    <w:p w:rsidR="00C144D7" w:rsidRPr="00C144D7" w:rsidRDefault="00C144D7" w:rsidP="00C144D7">
      <w:pPr>
        <w:rPr>
          <w:rFonts w:ascii="Times New Roman" w:hAnsi="Times New Roman" w:cs="Times New Roman"/>
          <w:smallCaps/>
        </w:rPr>
      </w:pPr>
      <w:r w:rsidRPr="00C144D7">
        <w:rPr>
          <w:rFonts w:ascii="Times New Roman" w:hAnsi="Times New Roman" w:cs="Times New Roman"/>
        </w:rPr>
        <w:t>Investigations:</w:t>
      </w:r>
    </w:p>
    <w:p w:rsidR="00C144D7" w:rsidRPr="00C144D7" w:rsidRDefault="00C144D7" w:rsidP="00C144D7">
      <w:pPr>
        <w:rPr>
          <w:rFonts w:ascii="Times New Roman" w:hAnsi="Times New Roman" w:cs="Times New Roman"/>
          <w:smallCaps/>
        </w:rPr>
      </w:pPr>
      <w:r w:rsidRPr="00C144D7">
        <w:rPr>
          <w:rFonts w:ascii="Times New Roman" w:hAnsi="Times New Roman" w:cs="Times New Roman"/>
        </w:rPr>
        <w:t>CBC-</w:t>
      </w:r>
    </w:p>
    <w:p w:rsidR="00C144D7" w:rsidRPr="00C144D7" w:rsidRDefault="00C144D7" w:rsidP="00C144D7">
      <w:pPr>
        <w:rPr>
          <w:rFonts w:ascii="Times New Roman" w:hAnsi="Times New Roman" w:cs="Times New Roman"/>
          <w:smallCaps/>
        </w:rPr>
      </w:pPr>
      <w:r w:rsidRPr="00C144D7">
        <w:rPr>
          <w:rFonts w:ascii="Times New Roman" w:hAnsi="Times New Roman" w:cs="Times New Roman"/>
        </w:rPr>
        <w:t>USG FWB-</w:t>
      </w:r>
    </w:p>
    <w:p w:rsidR="00C144D7" w:rsidRDefault="00C144D7" w:rsidP="00C144D7">
      <w:pPr>
        <w:jc w:val="center"/>
        <w:rPr>
          <w:rFonts w:ascii="Times New Roman" w:hAnsi="Times New Roman" w:cs="Times New Roman"/>
        </w:rPr>
      </w:pPr>
    </w:p>
    <w:p w:rsidR="00C144D7" w:rsidRPr="00C144D7" w:rsidRDefault="00C144D7" w:rsidP="00C144D7">
      <w:pPr>
        <w:jc w:val="center"/>
        <w:rPr>
          <w:rFonts w:ascii="Times New Roman" w:hAnsi="Times New Roman" w:cs="Times New Roman"/>
          <w:smallCaps/>
        </w:rPr>
      </w:pPr>
      <w:r w:rsidRPr="00C144D7">
        <w:rPr>
          <w:rFonts w:ascii="Times New Roman" w:hAnsi="Times New Roman" w:cs="Times New Roman"/>
        </w:rPr>
        <w:lastRenderedPageBreak/>
        <w:t xml:space="preserve">INTRAPARTUM </w:t>
      </w:r>
    </w:p>
    <w:tbl>
      <w:tblPr>
        <w:tblStyle w:val="TableGrid"/>
        <w:tblW w:w="10368" w:type="dxa"/>
        <w:tblInd w:w="-792" w:type="dxa"/>
        <w:tblLook w:val="04A0"/>
      </w:tblPr>
      <w:tblGrid>
        <w:gridCol w:w="1439"/>
        <w:gridCol w:w="982"/>
        <w:gridCol w:w="1745"/>
        <w:gridCol w:w="2174"/>
        <w:gridCol w:w="1067"/>
        <w:gridCol w:w="1500"/>
        <w:gridCol w:w="1461"/>
      </w:tblGrid>
      <w:tr w:rsidR="00C144D7" w:rsidRPr="00C144D7" w:rsidTr="00256605">
        <w:tc>
          <w:tcPr>
            <w:tcW w:w="1302" w:type="dxa"/>
          </w:tcPr>
          <w:p w:rsidR="00C144D7" w:rsidRPr="00C144D7" w:rsidRDefault="00C144D7" w:rsidP="00256605">
            <w:pPr>
              <w:rPr>
                <w:rFonts w:ascii="Times New Roman" w:hAnsi="Times New Roman" w:cs="Times New Roman"/>
                <w:smallCaps/>
                <w:sz w:val="22"/>
                <w:szCs w:val="22"/>
              </w:rPr>
            </w:pPr>
            <w:r w:rsidRPr="00C144D7">
              <w:rPr>
                <w:rFonts w:ascii="Times New Roman" w:hAnsi="Times New Roman" w:cs="Times New Roman"/>
                <w:sz w:val="22"/>
                <w:szCs w:val="22"/>
              </w:rPr>
              <w:t>DATE</w:t>
            </w:r>
          </w:p>
        </w:tc>
        <w:tc>
          <w:tcPr>
            <w:tcW w:w="1024" w:type="dxa"/>
          </w:tcPr>
          <w:p w:rsidR="00C144D7" w:rsidRPr="00C144D7" w:rsidRDefault="00C144D7" w:rsidP="00256605">
            <w:pPr>
              <w:rPr>
                <w:rFonts w:ascii="Times New Roman" w:hAnsi="Times New Roman" w:cs="Times New Roman"/>
                <w:smallCaps/>
                <w:sz w:val="22"/>
                <w:szCs w:val="22"/>
              </w:rPr>
            </w:pPr>
            <w:r w:rsidRPr="00C144D7">
              <w:rPr>
                <w:rFonts w:ascii="Times New Roman" w:hAnsi="Times New Roman" w:cs="Times New Roman"/>
                <w:sz w:val="22"/>
                <w:szCs w:val="22"/>
              </w:rPr>
              <w:t>TIME</w:t>
            </w:r>
          </w:p>
        </w:tc>
        <w:tc>
          <w:tcPr>
            <w:tcW w:w="1532" w:type="dxa"/>
          </w:tcPr>
          <w:p w:rsidR="00C144D7" w:rsidRPr="00C144D7" w:rsidRDefault="00C144D7" w:rsidP="00256605">
            <w:pPr>
              <w:rPr>
                <w:rFonts w:ascii="Times New Roman" w:hAnsi="Times New Roman" w:cs="Times New Roman"/>
                <w:smallCaps/>
                <w:sz w:val="22"/>
                <w:szCs w:val="22"/>
              </w:rPr>
            </w:pPr>
            <w:r w:rsidRPr="00C144D7">
              <w:rPr>
                <w:rFonts w:ascii="Times New Roman" w:hAnsi="Times New Roman" w:cs="Times New Roman"/>
                <w:sz w:val="22"/>
                <w:szCs w:val="22"/>
              </w:rPr>
              <w:t>MISOPROSTOL DOSE</w:t>
            </w:r>
          </w:p>
        </w:tc>
        <w:tc>
          <w:tcPr>
            <w:tcW w:w="2476" w:type="dxa"/>
          </w:tcPr>
          <w:p w:rsidR="00C144D7" w:rsidRPr="00C144D7" w:rsidRDefault="00C144D7" w:rsidP="00256605">
            <w:pPr>
              <w:rPr>
                <w:rFonts w:ascii="Times New Roman" w:hAnsi="Times New Roman" w:cs="Times New Roman"/>
                <w:smallCaps/>
                <w:sz w:val="22"/>
                <w:szCs w:val="22"/>
              </w:rPr>
            </w:pPr>
            <w:r w:rsidRPr="00C144D7">
              <w:rPr>
                <w:rFonts w:ascii="Times New Roman" w:hAnsi="Times New Roman" w:cs="Times New Roman"/>
                <w:sz w:val="22"/>
                <w:szCs w:val="22"/>
              </w:rPr>
              <w:t>P/V</w:t>
            </w:r>
          </w:p>
        </w:tc>
        <w:tc>
          <w:tcPr>
            <w:tcW w:w="1073" w:type="dxa"/>
          </w:tcPr>
          <w:p w:rsidR="00C144D7" w:rsidRPr="00C144D7" w:rsidRDefault="00C144D7" w:rsidP="00256605">
            <w:pPr>
              <w:rPr>
                <w:rFonts w:ascii="Times New Roman" w:hAnsi="Times New Roman" w:cs="Times New Roman"/>
                <w:smallCaps/>
                <w:sz w:val="22"/>
                <w:szCs w:val="22"/>
              </w:rPr>
            </w:pPr>
            <w:r w:rsidRPr="00C144D7">
              <w:rPr>
                <w:rFonts w:ascii="Times New Roman" w:hAnsi="Times New Roman" w:cs="Times New Roman"/>
                <w:sz w:val="22"/>
                <w:szCs w:val="22"/>
              </w:rPr>
              <w:t>Modified Bishop’s score</w:t>
            </w:r>
          </w:p>
        </w:tc>
        <w:tc>
          <w:tcPr>
            <w:tcW w:w="1482" w:type="dxa"/>
          </w:tcPr>
          <w:p w:rsidR="00C144D7" w:rsidRPr="00C144D7" w:rsidRDefault="00C144D7" w:rsidP="00256605">
            <w:pPr>
              <w:rPr>
                <w:rFonts w:ascii="Times New Roman" w:hAnsi="Times New Roman" w:cs="Times New Roman"/>
                <w:smallCaps/>
                <w:sz w:val="22"/>
                <w:szCs w:val="22"/>
              </w:rPr>
            </w:pPr>
            <w:r w:rsidRPr="00C144D7">
              <w:rPr>
                <w:rFonts w:ascii="Times New Roman" w:hAnsi="Times New Roman" w:cs="Times New Roman"/>
                <w:sz w:val="22"/>
                <w:szCs w:val="22"/>
              </w:rPr>
              <w:t>Complications</w:t>
            </w:r>
          </w:p>
        </w:tc>
        <w:tc>
          <w:tcPr>
            <w:tcW w:w="1479" w:type="dxa"/>
          </w:tcPr>
          <w:p w:rsidR="00C144D7" w:rsidRPr="00C144D7" w:rsidRDefault="00C144D7" w:rsidP="00256605">
            <w:pPr>
              <w:rPr>
                <w:rFonts w:ascii="Times New Roman" w:hAnsi="Times New Roman" w:cs="Times New Roman"/>
                <w:smallCaps/>
                <w:sz w:val="22"/>
                <w:szCs w:val="22"/>
              </w:rPr>
            </w:pPr>
            <w:r w:rsidRPr="00C144D7">
              <w:rPr>
                <w:rFonts w:ascii="Times New Roman" w:hAnsi="Times New Roman" w:cs="Times New Roman"/>
                <w:sz w:val="22"/>
                <w:szCs w:val="22"/>
              </w:rPr>
              <w:t>Management</w:t>
            </w:r>
          </w:p>
        </w:tc>
      </w:tr>
      <w:tr w:rsidR="00C144D7" w:rsidRPr="00C144D7" w:rsidTr="00256605">
        <w:tc>
          <w:tcPr>
            <w:tcW w:w="1302" w:type="dxa"/>
          </w:tcPr>
          <w:p w:rsidR="00C144D7" w:rsidRPr="00C144D7" w:rsidRDefault="00C144D7" w:rsidP="00256605">
            <w:pPr>
              <w:rPr>
                <w:rFonts w:ascii="Times New Roman" w:hAnsi="Times New Roman" w:cs="Times New Roman"/>
                <w:smallCaps/>
                <w:sz w:val="22"/>
                <w:szCs w:val="22"/>
              </w:rPr>
            </w:pPr>
            <w:r w:rsidRPr="00C144D7">
              <w:rPr>
                <w:rFonts w:ascii="Times New Roman" w:hAnsi="Times New Roman" w:cs="Times New Roman"/>
                <w:sz w:val="22"/>
                <w:szCs w:val="22"/>
              </w:rPr>
              <w:t>TIME OF INDUCTION</w:t>
            </w:r>
          </w:p>
        </w:tc>
        <w:tc>
          <w:tcPr>
            <w:tcW w:w="1024" w:type="dxa"/>
          </w:tcPr>
          <w:p w:rsidR="00C144D7" w:rsidRPr="00C144D7" w:rsidRDefault="00C144D7" w:rsidP="00256605">
            <w:pPr>
              <w:rPr>
                <w:rFonts w:ascii="Times New Roman" w:hAnsi="Times New Roman" w:cs="Times New Roman"/>
                <w:smallCaps/>
                <w:sz w:val="22"/>
                <w:szCs w:val="22"/>
              </w:rPr>
            </w:pPr>
          </w:p>
        </w:tc>
        <w:tc>
          <w:tcPr>
            <w:tcW w:w="1532" w:type="dxa"/>
          </w:tcPr>
          <w:p w:rsidR="00C144D7" w:rsidRPr="00C144D7" w:rsidRDefault="00C144D7" w:rsidP="00256605">
            <w:pPr>
              <w:rPr>
                <w:rFonts w:ascii="Times New Roman" w:hAnsi="Times New Roman" w:cs="Times New Roman"/>
                <w:smallCaps/>
                <w:sz w:val="22"/>
                <w:szCs w:val="22"/>
              </w:rPr>
            </w:pPr>
          </w:p>
        </w:tc>
        <w:tc>
          <w:tcPr>
            <w:tcW w:w="2476" w:type="dxa"/>
          </w:tcPr>
          <w:p w:rsidR="00C144D7" w:rsidRPr="00C144D7" w:rsidRDefault="00C144D7" w:rsidP="00256605">
            <w:pPr>
              <w:rPr>
                <w:rFonts w:ascii="Times New Roman" w:hAnsi="Times New Roman" w:cs="Times New Roman"/>
                <w:smallCaps/>
                <w:sz w:val="22"/>
                <w:szCs w:val="22"/>
              </w:rPr>
            </w:pPr>
          </w:p>
        </w:tc>
        <w:tc>
          <w:tcPr>
            <w:tcW w:w="1073" w:type="dxa"/>
          </w:tcPr>
          <w:p w:rsidR="00C144D7" w:rsidRPr="00C144D7" w:rsidRDefault="00C144D7" w:rsidP="00256605">
            <w:pPr>
              <w:rPr>
                <w:rFonts w:ascii="Times New Roman" w:hAnsi="Times New Roman" w:cs="Times New Roman"/>
                <w:smallCaps/>
                <w:sz w:val="22"/>
                <w:szCs w:val="22"/>
              </w:rPr>
            </w:pPr>
          </w:p>
        </w:tc>
        <w:tc>
          <w:tcPr>
            <w:tcW w:w="1482" w:type="dxa"/>
          </w:tcPr>
          <w:p w:rsidR="00C144D7" w:rsidRPr="00C144D7" w:rsidRDefault="00C144D7" w:rsidP="00256605">
            <w:pPr>
              <w:rPr>
                <w:rFonts w:ascii="Times New Roman" w:hAnsi="Times New Roman" w:cs="Times New Roman"/>
                <w:smallCaps/>
                <w:sz w:val="22"/>
                <w:szCs w:val="22"/>
              </w:rPr>
            </w:pPr>
          </w:p>
        </w:tc>
        <w:tc>
          <w:tcPr>
            <w:tcW w:w="1479" w:type="dxa"/>
          </w:tcPr>
          <w:p w:rsidR="00C144D7" w:rsidRPr="00C144D7" w:rsidRDefault="00C144D7" w:rsidP="00256605">
            <w:pPr>
              <w:rPr>
                <w:rFonts w:ascii="Times New Roman" w:hAnsi="Times New Roman" w:cs="Times New Roman"/>
                <w:smallCaps/>
                <w:sz w:val="22"/>
                <w:szCs w:val="22"/>
              </w:rPr>
            </w:pPr>
          </w:p>
        </w:tc>
      </w:tr>
      <w:tr w:rsidR="00C144D7" w:rsidRPr="00C144D7" w:rsidTr="00256605">
        <w:tc>
          <w:tcPr>
            <w:tcW w:w="1302" w:type="dxa"/>
          </w:tcPr>
          <w:p w:rsidR="00C144D7" w:rsidRPr="00C144D7" w:rsidRDefault="00C144D7" w:rsidP="00256605">
            <w:pPr>
              <w:rPr>
                <w:rFonts w:ascii="Times New Roman" w:hAnsi="Times New Roman" w:cs="Times New Roman"/>
                <w:smallCaps/>
                <w:sz w:val="22"/>
                <w:szCs w:val="22"/>
              </w:rPr>
            </w:pPr>
          </w:p>
        </w:tc>
        <w:tc>
          <w:tcPr>
            <w:tcW w:w="1024" w:type="dxa"/>
          </w:tcPr>
          <w:p w:rsidR="00C144D7" w:rsidRPr="00C144D7" w:rsidRDefault="00C144D7" w:rsidP="00256605">
            <w:pPr>
              <w:rPr>
                <w:rFonts w:ascii="Times New Roman" w:hAnsi="Times New Roman" w:cs="Times New Roman"/>
                <w:smallCaps/>
                <w:sz w:val="22"/>
                <w:szCs w:val="22"/>
              </w:rPr>
            </w:pPr>
          </w:p>
        </w:tc>
        <w:tc>
          <w:tcPr>
            <w:tcW w:w="1532" w:type="dxa"/>
          </w:tcPr>
          <w:p w:rsidR="00C144D7" w:rsidRPr="00C144D7" w:rsidRDefault="00C144D7" w:rsidP="00256605">
            <w:pPr>
              <w:rPr>
                <w:rFonts w:ascii="Times New Roman" w:hAnsi="Times New Roman" w:cs="Times New Roman"/>
                <w:smallCaps/>
                <w:sz w:val="22"/>
                <w:szCs w:val="22"/>
              </w:rPr>
            </w:pPr>
          </w:p>
        </w:tc>
        <w:tc>
          <w:tcPr>
            <w:tcW w:w="2476" w:type="dxa"/>
          </w:tcPr>
          <w:p w:rsidR="00C144D7" w:rsidRPr="00C144D7" w:rsidRDefault="00C144D7" w:rsidP="00256605">
            <w:pPr>
              <w:rPr>
                <w:rFonts w:ascii="Times New Roman" w:hAnsi="Times New Roman" w:cs="Times New Roman"/>
                <w:smallCaps/>
                <w:sz w:val="22"/>
                <w:szCs w:val="22"/>
              </w:rPr>
            </w:pPr>
          </w:p>
        </w:tc>
        <w:tc>
          <w:tcPr>
            <w:tcW w:w="1073" w:type="dxa"/>
          </w:tcPr>
          <w:p w:rsidR="00C144D7" w:rsidRPr="00C144D7" w:rsidRDefault="00C144D7" w:rsidP="00256605">
            <w:pPr>
              <w:rPr>
                <w:rFonts w:ascii="Times New Roman" w:hAnsi="Times New Roman" w:cs="Times New Roman"/>
                <w:smallCaps/>
                <w:sz w:val="22"/>
                <w:szCs w:val="22"/>
              </w:rPr>
            </w:pPr>
          </w:p>
        </w:tc>
        <w:tc>
          <w:tcPr>
            <w:tcW w:w="1482" w:type="dxa"/>
          </w:tcPr>
          <w:p w:rsidR="00C144D7" w:rsidRPr="00C144D7" w:rsidRDefault="00C144D7" w:rsidP="00256605">
            <w:pPr>
              <w:rPr>
                <w:rFonts w:ascii="Times New Roman" w:hAnsi="Times New Roman" w:cs="Times New Roman"/>
                <w:smallCaps/>
                <w:sz w:val="22"/>
                <w:szCs w:val="22"/>
              </w:rPr>
            </w:pPr>
          </w:p>
        </w:tc>
        <w:tc>
          <w:tcPr>
            <w:tcW w:w="1479" w:type="dxa"/>
          </w:tcPr>
          <w:p w:rsidR="00C144D7" w:rsidRPr="00C144D7" w:rsidRDefault="00C144D7" w:rsidP="00256605">
            <w:pPr>
              <w:rPr>
                <w:rFonts w:ascii="Times New Roman" w:hAnsi="Times New Roman" w:cs="Times New Roman"/>
                <w:smallCaps/>
                <w:sz w:val="22"/>
                <w:szCs w:val="22"/>
              </w:rPr>
            </w:pPr>
          </w:p>
        </w:tc>
      </w:tr>
      <w:tr w:rsidR="00C144D7" w:rsidRPr="00C144D7" w:rsidTr="00256605">
        <w:tc>
          <w:tcPr>
            <w:tcW w:w="1302" w:type="dxa"/>
          </w:tcPr>
          <w:p w:rsidR="00C144D7" w:rsidRPr="00C144D7" w:rsidRDefault="00C144D7" w:rsidP="00256605">
            <w:pPr>
              <w:rPr>
                <w:rFonts w:ascii="Times New Roman" w:hAnsi="Times New Roman" w:cs="Times New Roman"/>
                <w:smallCaps/>
                <w:sz w:val="22"/>
                <w:szCs w:val="22"/>
              </w:rPr>
            </w:pPr>
          </w:p>
        </w:tc>
        <w:tc>
          <w:tcPr>
            <w:tcW w:w="1024" w:type="dxa"/>
          </w:tcPr>
          <w:p w:rsidR="00C144D7" w:rsidRPr="00C144D7" w:rsidRDefault="00C144D7" w:rsidP="00256605">
            <w:pPr>
              <w:rPr>
                <w:rFonts w:ascii="Times New Roman" w:hAnsi="Times New Roman" w:cs="Times New Roman"/>
                <w:smallCaps/>
                <w:sz w:val="22"/>
                <w:szCs w:val="22"/>
              </w:rPr>
            </w:pPr>
          </w:p>
        </w:tc>
        <w:tc>
          <w:tcPr>
            <w:tcW w:w="1532" w:type="dxa"/>
          </w:tcPr>
          <w:p w:rsidR="00C144D7" w:rsidRPr="00C144D7" w:rsidRDefault="00C144D7" w:rsidP="00256605">
            <w:pPr>
              <w:rPr>
                <w:rFonts w:ascii="Times New Roman" w:hAnsi="Times New Roman" w:cs="Times New Roman"/>
                <w:smallCaps/>
                <w:sz w:val="22"/>
                <w:szCs w:val="22"/>
              </w:rPr>
            </w:pPr>
          </w:p>
        </w:tc>
        <w:tc>
          <w:tcPr>
            <w:tcW w:w="2476" w:type="dxa"/>
          </w:tcPr>
          <w:p w:rsidR="00C144D7" w:rsidRPr="00C144D7" w:rsidRDefault="00C144D7" w:rsidP="00256605">
            <w:pPr>
              <w:rPr>
                <w:rFonts w:ascii="Times New Roman" w:hAnsi="Times New Roman" w:cs="Times New Roman"/>
                <w:smallCaps/>
                <w:sz w:val="22"/>
                <w:szCs w:val="22"/>
              </w:rPr>
            </w:pPr>
          </w:p>
        </w:tc>
        <w:tc>
          <w:tcPr>
            <w:tcW w:w="1073" w:type="dxa"/>
          </w:tcPr>
          <w:p w:rsidR="00C144D7" w:rsidRPr="00C144D7" w:rsidRDefault="00C144D7" w:rsidP="00256605">
            <w:pPr>
              <w:rPr>
                <w:rFonts w:ascii="Times New Roman" w:hAnsi="Times New Roman" w:cs="Times New Roman"/>
                <w:smallCaps/>
                <w:sz w:val="22"/>
                <w:szCs w:val="22"/>
              </w:rPr>
            </w:pPr>
          </w:p>
        </w:tc>
        <w:tc>
          <w:tcPr>
            <w:tcW w:w="1482" w:type="dxa"/>
          </w:tcPr>
          <w:p w:rsidR="00C144D7" w:rsidRPr="00C144D7" w:rsidRDefault="00C144D7" w:rsidP="00256605">
            <w:pPr>
              <w:rPr>
                <w:rFonts w:ascii="Times New Roman" w:hAnsi="Times New Roman" w:cs="Times New Roman"/>
                <w:smallCaps/>
                <w:sz w:val="22"/>
                <w:szCs w:val="22"/>
              </w:rPr>
            </w:pPr>
          </w:p>
        </w:tc>
        <w:tc>
          <w:tcPr>
            <w:tcW w:w="1479" w:type="dxa"/>
          </w:tcPr>
          <w:p w:rsidR="00C144D7" w:rsidRPr="00C144D7" w:rsidRDefault="00C144D7" w:rsidP="00256605">
            <w:pPr>
              <w:rPr>
                <w:rFonts w:ascii="Times New Roman" w:hAnsi="Times New Roman" w:cs="Times New Roman"/>
                <w:smallCaps/>
                <w:sz w:val="22"/>
                <w:szCs w:val="22"/>
              </w:rPr>
            </w:pPr>
          </w:p>
        </w:tc>
      </w:tr>
      <w:tr w:rsidR="00C144D7" w:rsidRPr="00C144D7" w:rsidTr="00256605">
        <w:tc>
          <w:tcPr>
            <w:tcW w:w="1302" w:type="dxa"/>
          </w:tcPr>
          <w:p w:rsidR="00C144D7" w:rsidRPr="00C144D7" w:rsidRDefault="00C144D7" w:rsidP="00256605">
            <w:pPr>
              <w:rPr>
                <w:rFonts w:ascii="Times New Roman" w:hAnsi="Times New Roman" w:cs="Times New Roman"/>
                <w:smallCaps/>
                <w:sz w:val="22"/>
                <w:szCs w:val="22"/>
              </w:rPr>
            </w:pPr>
          </w:p>
        </w:tc>
        <w:tc>
          <w:tcPr>
            <w:tcW w:w="1024" w:type="dxa"/>
          </w:tcPr>
          <w:p w:rsidR="00C144D7" w:rsidRPr="00C144D7" w:rsidRDefault="00C144D7" w:rsidP="00256605">
            <w:pPr>
              <w:rPr>
                <w:rFonts w:ascii="Times New Roman" w:hAnsi="Times New Roman" w:cs="Times New Roman"/>
                <w:smallCaps/>
                <w:sz w:val="22"/>
                <w:szCs w:val="22"/>
              </w:rPr>
            </w:pPr>
          </w:p>
        </w:tc>
        <w:tc>
          <w:tcPr>
            <w:tcW w:w="1532" w:type="dxa"/>
          </w:tcPr>
          <w:p w:rsidR="00C144D7" w:rsidRPr="00C144D7" w:rsidRDefault="00C144D7" w:rsidP="00256605">
            <w:pPr>
              <w:rPr>
                <w:rFonts w:ascii="Times New Roman" w:hAnsi="Times New Roman" w:cs="Times New Roman"/>
                <w:smallCaps/>
                <w:sz w:val="22"/>
                <w:szCs w:val="22"/>
              </w:rPr>
            </w:pPr>
          </w:p>
        </w:tc>
        <w:tc>
          <w:tcPr>
            <w:tcW w:w="2476" w:type="dxa"/>
          </w:tcPr>
          <w:p w:rsidR="00C144D7" w:rsidRPr="00C144D7" w:rsidRDefault="00C144D7" w:rsidP="00256605">
            <w:pPr>
              <w:rPr>
                <w:rFonts w:ascii="Times New Roman" w:hAnsi="Times New Roman" w:cs="Times New Roman"/>
                <w:smallCaps/>
                <w:sz w:val="22"/>
                <w:szCs w:val="22"/>
              </w:rPr>
            </w:pPr>
          </w:p>
        </w:tc>
        <w:tc>
          <w:tcPr>
            <w:tcW w:w="1073" w:type="dxa"/>
          </w:tcPr>
          <w:p w:rsidR="00C144D7" w:rsidRPr="00C144D7" w:rsidRDefault="00C144D7" w:rsidP="00256605">
            <w:pPr>
              <w:rPr>
                <w:rFonts w:ascii="Times New Roman" w:hAnsi="Times New Roman" w:cs="Times New Roman"/>
                <w:smallCaps/>
                <w:sz w:val="22"/>
                <w:szCs w:val="22"/>
              </w:rPr>
            </w:pPr>
          </w:p>
        </w:tc>
        <w:tc>
          <w:tcPr>
            <w:tcW w:w="1482" w:type="dxa"/>
          </w:tcPr>
          <w:p w:rsidR="00C144D7" w:rsidRPr="00C144D7" w:rsidRDefault="00C144D7" w:rsidP="00256605">
            <w:pPr>
              <w:rPr>
                <w:rFonts w:ascii="Times New Roman" w:hAnsi="Times New Roman" w:cs="Times New Roman"/>
                <w:smallCaps/>
                <w:sz w:val="22"/>
                <w:szCs w:val="22"/>
              </w:rPr>
            </w:pPr>
          </w:p>
        </w:tc>
        <w:tc>
          <w:tcPr>
            <w:tcW w:w="1479" w:type="dxa"/>
          </w:tcPr>
          <w:p w:rsidR="00C144D7" w:rsidRPr="00C144D7" w:rsidRDefault="00C144D7" w:rsidP="00256605">
            <w:pPr>
              <w:rPr>
                <w:rFonts w:ascii="Times New Roman" w:hAnsi="Times New Roman" w:cs="Times New Roman"/>
                <w:smallCaps/>
                <w:sz w:val="22"/>
                <w:szCs w:val="22"/>
              </w:rPr>
            </w:pPr>
          </w:p>
        </w:tc>
      </w:tr>
      <w:tr w:rsidR="00C144D7" w:rsidRPr="00C144D7" w:rsidTr="00256605">
        <w:tc>
          <w:tcPr>
            <w:tcW w:w="1302" w:type="dxa"/>
          </w:tcPr>
          <w:p w:rsidR="00C144D7" w:rsidRPr="00C144D7" w:rsidRDefault="00C144D7" w:rsidP="00256605">
            <w:pPr>
              <w:rPr>
                <w:rFonts w:ascii="Times New Roman" w:hAnsi="Times New Roman" w:cs="Times New Roman"/>
                <w:smallCaps/>
                <w:sz w:val="22"/>
                <w:szCs w:val="22"/>
              </w:rPr>
            </w:pPr>
          </w:p>
        </w:tc>
        <w:tc>
          <w:tcPr>
            <w:tcW w:w="1024" w:type="dxa"/>
          </w:tcPr>
          <w:p w:rsidR="00C144D7" w:rsidRPr="00C144D7" w:rsidRDefault="00C144D7" w:rsidP="00256605">
            <w:pPr>
              <w:rPr>
                <w:rFonts w:ascii="Times New Roman" w:hAnsi="Times New Roman" w:cs="Times New Roman"/>
                <w:smallCaps/>
                <w:sz w:val="22"/>
                <w:szCs w:val="22"/>
              </w:rPr>
            </w:pPr>
          </w:p>
        </w:tc>
        <w:tc>
          <w:tcPr>
            <w:tcW w:w="1532" w:type="dxa"/>
          </w:tcPr>
          <w:p w:rsidR="00C144D7" w:rsidRPr="00C144D7" w:rsidRDefault="00C144D7" w:rsidP="00256605">
            <w:pPr>
              <w:rPr>
                <w:rFonts w:ascii="Times New Roman" w:hAnsi="Times New Roman" w:cs="Times New Roman"/>
                <w:smallCaps/>
                <w:sz w:val="22"/>
                <w:szCs w:val="22"/>
              </w:rPr>
            </w:pPr>
          </w:p>
        </w:tc>
        <w:tc>
          <w:tcPr>
            <w:tcW w:w="2476" w:type="dxa"/>
          </w:tcPr>
          <w:p w:rsidR="00C144D7" w:rsidRPr="00C144D7" w:rsidRDefault="00C144D7" w:rsidP="00256605">
            <w:pPr>
              <w:rPr>
                <w:rFonts w:ascii="Times New Roman" w:hAnsi="Times New Roman" w:cs="Times New Roman"/>
                <w:smallCaps/>
                <w:sz w:val="22"/>
                <w:szCs w:val="22"/>
              </w:rPr>
            </w:pPr>
          </w:p>
        </w:tc>
        <w:tc>
          <w:tcPr>
            <w:tcW w:w="1073" w:type="dxa"/>
          </w:tcPr>
          <w:p w:rsidR="00C144D7" w:rsidRPr="00C144D7" w:rsidRDefault="00C144D7" w:rsidP="00256605">
            <w:pPr>
              <w:rPr>
                <w:rFonts w:ascii="Times New Roman" w:hAnsi="Times New Roman" w:cs="Times New Roman"/>
                <w:smallCaps/>
                <w:sz w:val="22"/>
                <w:szCs w:val="22"/>
              </w:rPr>
            </w:pPr>
          </w:p>
        </w:tc>
        <w:tc>
          <w:tcPr>
            <w:tcW w:w="1482" w:type="dxa"/>
          </w:tcPr>
          <w:p w:rsidR="00C144D7" w:rsidRPr="00C144D7" w:rsidRDefault="00C144D7" w:rsidP="00256605">
            <w:pPr>
              <w:rPr>
                <w:rFonts w:ascii="Times New Roman" w:hAnsi="Times New Roman" w:cs="Times New Roman"/>
                <w:smallCaps/>
                <w:sz w:val="22"/>
                <w:szCs w:val="22"/>
              </w:rPr>
            </w:pPr>
          </w:p>
        </w:tc>
        <w:tc>
          <w:tcPr>
            <w:tcW w:w="1479" w:type="dxa"/>
          </w:tcPr>
          <w:p w:rsidR="00C144D7" w:rsidRPr="00C144D7" w:rsidRDefault="00C144D7" w:rsidP="00256605">
            <w:pPr>
              <w:rPr>
                <w:rFonts w:ascii="Times New Roman" w:hAnsi="Times New Roman" w:cs="Times New Roman"/>
                <w:smallCaps/>
                <w:sz w:val="22"/>
                <w:szCs w:val="22"/>
              </w:rPr>
            </w:pPr>
          </w:p>
        </w:tc>
      </w:tr>
      <w:tr w:rsidR="00C144D7" w:rsidRPr="00C144D7" w:rsidTr="00256605">
        <w:tc>
          <w:tcPr>
            <w:tcW w:w="1302" w:type="dxa"/>
          </w:tcPr>
          <w:p w:rsidR="00C144D7" w:rsidRPr="00C144D7" w:rsidRDefault="00C144D7" w:rsidP="00256605">
            <w:pPr>
              <w:rPr>
                <w:rFonts w:ascii="Times New Roman" w:hAnsi="Times New Roman" w:cs="Times New Roman"/>
                <w:smallCaps/>
                <w:sz w:val="22"/>
                <w:szCs w:val="22"/>
              </w:rPr>
            </w:pPr>
          </w:p>
        </w:tc>
        <w:tc>
          <w:tcPr>
            <w:tcW w:w="1024" w:type="dxa"/>
          </w:tcPr>
          <w:p w:rsidR="00C144D7" w:rsidRPr="00C144D7" w:rsidRDefault="00C144D7" w:rsidP="00256605">
            <w:pPr>
              <w:rPr>
                <w:rFonts w:ascii="Times New Roman" w:hAnsi="Times New Roman" w:cs="Times New Roman"/>
                <w:smallCaps/>
                <w:sz w:val="22"/>
                <w:szCs w:val="22"/>
              </w:rPr>
            </w:pPr>
          </w:p>
        </w:tc>
        <w:tc>
          <w:tcPr>
            <w:tcW w:w="1532" w:type="dxa"/>
          </w:tcPr>
          <w:p w:rsidR="00C144D7" w:rsidRPr="00C144D7" w:rsidRDefault="00C144D7" w:rsidP="00256605">
            <w:pPr>
              <w:rPr>
                <w:rFonts w:ascii="Times New Roman" w:hAnsi="Times New Roman" w:cs="Times New Roman"/>
                <w:smallCaps/>
                <w:sz w:val="22"/>
                <w:szCs w:val="22"/>
              </w:rPr>
            </w:pPr>
          </w:p>
        </w:tc>
        <w:tc>
          <w:tcPr>
            <w:tcW w:w="2476" w:type="dxa"/>
          </w:tcPr>
          <w:p w:rsidR="00C144D7" w:rsidRPr="00C144D7" w:rsidRDefault="00C144D7" w:rsidP="00256605">
            <w:pPr>
              <w:rPr>
                <w:rFonts w:ascii="Times New Roman" w:hAnsi="Times New Roman" w:cs="Times New Roman"/>
                <w:smallCaps/>
                <w:sz w:val="22"/>
                <w:szCs w:val="22"/>
              </w:rPr>
            </w:pPr>
          </w:p>
        </w:tc>
        <w:tc>
          <w:tcPr>
            <w:tcW w:w="1073" w:type="dxa"/>
          </w:tcPr>
          <w:p w:rsidR="00C144D7" w:rsidRPr="00C144D7" w:rsidRDefault="00C144D7" w:rsidP="00256605">
            <w:pPr>
              <w:rPr>
                <w:rFonts w:ascii="Times New Roman" w:hAnsi="Times New Roman" w:cs="Times New Roman"/>
                <w:smallCaps/>
                <w:sz w:val="22"/>
                <w:szCs w:val="22"/>
              </w:rPr>
            </w:pPr>
          </w:p>
        </w:tc>
        <w:tc>
          <w:tcPr>
            <w:tcW w:w="1482" w:type="dxa"/>
          </w:tcPr>
          <w:p w:rsidR="00C144D7" w:rsidRPr="00C144D7" w:rsidRDefault="00C144D7" w:rsidP="00256605">
            <w:pPr>
              <w:rPr>
                <w:rFonts w:ascii="Times New Roman" w:hAnsi="Times New Roman" w:cs="Times New Roman"/>
                <w:smallCaps/>
                <w:sz w:val="22"/>
                <w:szCs w:val="22"/>
              </w:rPr>
            </w:pPr>
          </w:p>
        </w:tc>
        <w:tc>
          <w:tcPr>
            <w:tcW w:w="1479" w:type="dxa"/>
          </w:tcPr>
          <w:p w:rsidR="00C144D7" w:rsidRPr="00C144D7" w:rsidRDefault="00C144D7" w:rsidP="00256605">
            <w:pPr>
              <w:rPr>
                <w:rFonts w:ascii="Times New Roman" w:hAnsi="Times New Roman" w:cs="Times New Roman"/>
                <w:smallCaps/>
                <w:sz w:val="22"/>
                <w:szCs w:val="22"/>
              </w:rPr>
            </w:pPr>
          </w:p>
        </w:tc>
      </w:tr>
      <w:tr w:rsidR="00C144D7" w:rsidRPr="00C144D7" w:rsidTr="00256605">
        <w:tc>
          <w:tcPr>
            <w:tcW w:w="1302" w:type="dxa"/>
          </w:tcPr>
          <w:p w:rsidR="00C144D7" w:rsidRPr="00C144D7" w:rsidRDefault="00C144D7" w:rsidP="00256605">
            <w:pPr>
              <w:rPr>
                <w:rFonts w:ascii="Times New Roman" w:hAnsi="Times New Roman" w:cs="Times New Roman"/>
                <w:smallCaps/>
                <w:sz w:val="22"/>
                <w:szCs w:val="22"/>
              </w:rPr>
            </w:pPr>
          </w:p>
        </w:tc>
        <w:tc>
          <w:tcPr>
            <w:tcW w:w="1024" w:type="dxa"/>
          </w:tcPr>
          <w:p w:rsidR="00C144D7" w:rsidRPr="00C144D7" w:rsidRDefault="00C144D7" w:rsidP="00256605">
            <w:pPr>
              <w:rPr>
                <w:rFonts w:ascii="Times New Roman" w:hAnsi="Times New Roman" w:cs="Times New Roman"/>
                <w:smallCaps/>
                <w:sz w:val="22"/>
                <w:szCs w:val="22"/>
              </w:rPr>
            </w:pPr>
          </w:p>
        </w:tc>
        <w:tc>
          <w:tcPr>
            <w:tcW w:w="1532" w:type="dxa"/>
          </w:tcPr>
          <w:p w:rsidR="00C144D7" w:rsidRPr="00C144D7" w:rsidRDefault="00C144D7" w:rsidP="00256605">
            <w:pPr>
              <w:rPr>
                <w:rFonts w:ascii="Times New Roman" w:hAnsi="Times New Roman" w:cs="Times New Roman"/>
                <w:smallCaps/>
                <w:sz w:val="22"/>
                <w:szCs w:val="22"/>
              </w:rPr>
            </w:pPr>
          </w:p>
        </w:tc>
        <w:tc>
          <w:tcPr>
            <w:tcW w:w="2476" w:type="dxa"/>
          </w:tcPr>
          <w:p w:rsidR="00C144D7" w:rsidRPr="00C144D7" w:rsidRDefault="00C144D7" w:rsidP="00256605">
            <w:pPr>
              <w:rPr>
                <w:rFonts w:ascii="Times New Roman" w:hAnsi="Times New Roman" w:cs="Times New Roman"/>
                <w:smallCaps/>
                <w:sz w:val="22"/>
                <w:szCs w:val="22"/>
              </w:rPr>
            </w:pPr>
          </w:p>
        </w:tc>
        <w:tc>
          <w:tcPr>
            <w:tcW w:w="1073" w:type="dxa"/>
          </w:tcPr>
          <w:p w:rsidR="00C144D7" w:rsidRPr="00C144D7" w:rsidRDefault="00C144D7" w:rsidP="00256605">
            <w:pPr>
              <w:rPr>
                <w:rFonts w:ascii="Times New Roman" w:hAnsi="Times New Roman" w:cs="Times New Roman"/>
                <w:smallCaps/>
                <w:sz w:val="22"/>
                <w:szCs w:val="22"/>
              </w:rPr>
            </w:pPr>
          </w:p>
        </w:tc>
        <w:tc>
          <w:tcPr>
            <w:tcW w:w="1482" w:type="dxa"/>
          </w:tcPr>
          <w:p w:rsidR="00C144D7" w:rsidRPr="00C144D7" w:rsidRDefault="00C144D7" w:rsidP="00256605">
            <w:pPr>
              <w:rPr>
                <w:rFonts w:ascii="Times New Roman" w:hAnsi="Times New Roman" w:cs="Times New Roman"/>
                <w:smallCaps/>
                <w:sz w:val="22"/>
                <w:szCs w:val="22"/>
              </w:rPr>
            </w:pPr>
          </w:p>
        </w:tc>
        <w:tc>
          <w:tcPr>
            <w:tcW w:w="1479" w:type="dxa"/>
          </w:tcPr>
          <w:p w:rsidR="00C144D7" w:rsidRPr="00C144D7" w:rsidRDefault="00C144D7" w:rsidP="00256605">
            <w:pPr>
              <w:rPr>
                <w:rFonts w:ascii="Times New Roman" w:hAnsi="Times New Roman" w:cs="Times New Roman"/>
                <w:smallCaps/>
                <w:sz w:val="22"/>
                <w:szCs w:val="22"/>
              </w:rPr>
            </w:pPr>
          </w:p>
        </w:tc>
      </w:tr>
      <w:tr w:rsidR="00C144D7" w:rsidRPr="00C144D7" w:rsidTr="00256605">
        <w:tc>
          <w:tcPr>
            <w:tcW w:w="1302" w:type="dxa"/>
          </w:tcPr>
          <w:p w:rsidR="00C144D7" w:rsidRPr="00C144D7" w:rsidRDefault="00C144D7" w:rsidP="00256605">
            <w:pPr>
              <w:rPr>
                <w:rFonts w:ascii="Times New Roman" w:hAnsi="Times New Roman" w:cs="Times New Roman"/>
                <w:smallCaps/>
                <w:sz w:val="22"/>
                <w:szCs w:val="22"/>
              </w:rPr>
            </w:pPr>
            <w:r w:rsidRPr="00C144D7">
              <w:rPr>
                <w:rFonts w:ascii="Times New Roman" w:hAnsi="Times New Roman" w:cs="Times New Roman"/>
                <w:sz w:val="22"/>
                <w:szCs w:val="22"/>
              </w:rPr>
              <w:t>TOTAL number of doses=</w:t>
            </w:r>
          </w:p>
        </w:tc>
        <w:tc>
          <w:tcPr>
            <w:tcW w:w="1024" w:type="dxa"/>
          </w:tcPr>
          <w:p w:rsidR="00C144D7" w:rsidRPr="00C144D7" w:rsidRDefault="00C144D7" w:rsidP="00256605">
            <w:pPr>
              <w:rPr>
                <w:rFonts w:ascii="Times New Roman" w:hAnsi="Times New Roman" w:cs="Times New Roman"/>
                <w:smallCaps/>
                <w:sz w:val="22"/>
                <w:szCs w:val="22"/>
              </w:rPr>
            </w:pPr>
          </w:p>
        </w:tc>
        <w:tc>
          <w:tcPr>
            <w:tcW w:w="1532" w:type="dxa"/>
          </w:tcPr>
          <w:p w:rsidR="00C144D7" w:rsidRPr="00C144D7" w:rsidRDefault="00C144D7" w:rsidP="00256605">
            <w:pPr>
              <w:rPr>
                <w:rFonts w:ascii="Times New Roman" w:hAnsi="Times New Roman" w:cs="Times New Roman"/>
                <w:smallCaps/>
                <w:sz w:val="22"/>
                <w:szCs w:val="22"/>
              </w:rPr>
            </w:pPr>
          </w:p>
        </w:tc>
        <w:tc>
          <w:tcPr>
            <w:tcW w:w="2476" w:type="dxa"/>
          </w:tcPr>
          <w:p w:rsidR="00C144D7" w:rsidRPr="00C144D7" w:rsidRDefault="00C144D7" w:rsidP="00256605">
            <w:pPr>
              <w:rPr>
                <w:rFonts w:ascii="Times New Roman" w:hAnsi="Times New Roman" w:cs="Times New Roman"/>
                <w:smallCaps/>
                <w:sz w:val="22"/>
                <w:szCs w:val="22"/>
              </w:rPr>
            </w:pPr>
          </w:p>
        </w:tc>
        <w:tc>
          <w:tcPr>
            <w:tcW w:w="1073" w:type="dxa"/>
          </w:tcPr>
          <w:p w:rsidR="00C144D7" w:rsidRPr="00C144D7" w:rsidRDefault="00C144D7" w:rsidP="00256605">
            <w:pPr>
              <w:rPr>
                <w:rFonts w:ascii="Times New Roman" w:hAnsi="Times New Roman" w:cs="Times New Roman"/>
                <w:smallCaps/>
                <w:sz w:val="22"/>
                <w:szCs w:val="22"/>
              </w:rPr>
            </w:pPr>
          </w:p>
        </w:tc>
        <w:tc>
          <w:tcPr>
            <w:tcW w:w="1482" w:type="dxa"/>
          </w:tcPr>
          <w:p w:rsidR="00C144D7" w:rsidRPr="00C144D7" w:rsidRDefault="00C144D7" w:rsidP="00256605">
            <w:pPr>
              <w:rPr>
                <w:rFonts w:ascii="Times New Roman" w:hAnsi="Times New Roman" w:cs="Times New Roman"/>
                <w:smallCaps/>
                <w:sz w:val="22"/>
                <w:szCs w:val="22"/>
              </w:rPr>
            </w:pPr>
          </w:p>
        </w:tc>
        <w:tc>
          <w:tcPr>
            <w:tcW w:w="1479" w:type="dxa"/>
          </w:tcPr>
          <w:p w:rsidR="00C144D7" w:rsidRPr="00C144D7" w:rsidRDefault="00C144D7" w:rsidP="00256605">
            <w:pPr>
              <w:rPr>
                <w:rFonts w:ascii="Times New Roman" w:hAnsi="Times New Roman" w:cs="Times New Roman"/>
                <w:smallCaps/>
                <w:sz w:val="22"/>
                <w:szCs w:val="22"/>
              </w:rPr>
            </w:pPr>
          </w:p>
        </w:tc>
      </w:tr>
    </w:tbl>
    <w:p w:rsidR="00C144D7" w:rsidRPr="00C144D7" w:rsidRDefault="00C144D7" w:rsidP="00C144D7">
      <w:pPr>
        <w:rPr>
          <w:rFonts w:ascii="Times New Roman" w:hAnsi="Times New Roman" w:cs="Times New Roman"/>
          <w:smallCaps/>
        </w:rPr>
      </w:pPr>
      <w:r w:rsidRPr="00C144D7">
        <w:rPr>
          <w:rFonts w:ascii="Times New Roman" w:hAnsi="Times New Roman" w:cs="Times New Roman"/>
        </w:rPr>
        <w:t xml:space="preserve">             </w:t>
      </w:r>
    </w:p>
    <w:p w:rsidR="00C144D7" w:rsidRPr="00C144D7" w:rsidRDefault="00C144D7" w:rsidP="00C144D7">
      <w:pPr>
        <w:rPr>
          <w:rFonts w:ascii="Times New Roman" w:hAnsi="Times New Roman" w:cs="Times New Roman"/>
          <w:smallCaps/>
        </w:rPr>
      </w:pPr>
      <w:r w:rsidRPr="00C144D7">
        <w:rPr>
          <w:rFonts w:ascii="Times New Roman" w:hAnsi="Times New Roman" w:cs="Times New Roman"/>
        </w:rPr>
        <w:t xml:space="preserve">Oxytocin required: Yes/No                  </w:t>
      </w:r>
    </w:p>
    <w:p w:rsidR="00C144D7" w:rsidRPr="00C144D7" w:rsidRDefault="00C144D7" w:rsidP="00C144D7">
      <w:pPr>
        <w:rPr>
          <w:rFonts w:ascii="Times New Roman" w:hAnsi="Times New Roman" w:cs="Times New Roman"/>
          <w:smallCaps/>
        </w:rPr>
      </w:pPr>
      <w:r w:rsidRPr="00C144D7">
        <w:rPr>
          <w:rFonts w:ascii="Times New Roman" w:hAnsi="Times New Roman" w:cs="Times New Roman"/>
        </w:rPr>
        <w:t xml:space="preserve">If Yes, maximum amount of oxytocin dose required:                                               </w:t>
      </w:r>
    </w:p>
    <w:p w:rsidR="00C144D7" w:rsidRPr="00C144D7" w:rsidRDefault="00C144D7" w:rsidP="00C144D7">
      <w:pPr>
        <w:rPr>
          <w:rFonts w:ascii="Times New Roman" w:hAnsi="Times New Roman" w:cs="Times New Roman"/>
          <w:smallCaps/>
        </w:rPr>
      </w:pPr>
      <w:r w:rsidRPr="00C144D7">
        <w:rPr>
          <w:rFonts w:ascii="Times New Roman" w:hAnsi="Times New Roman" w:cs="Times New Roman"/>
        </w:rPr>
        <w:t xml:space="preserve">Rupture of membranes: Spontaneous/ Artificial </w:t>
      </w:r>
    </w:p>
    <w:p w:rsidR="00C144D7" w:rsidRPr="00C144D7" w:rsidRDefault="00C144D7" w:rsidP="00C144D7">
      <w:pPr>
        <w:rPr>
          <w:rFonts w:ascii="Times New Roman" w:hAnsi="Times New Roman" w:cs="Times New Roman"/>
          <w:smallCaps/>
        </w:rPr>
      </w:pPr>
      <w:r w:rsidRPr="00C144D7">
        <w:rPr>
          <w:rFonts w:ascii="Times New Roman" w:hAnsi="Times New Roman" w:cs="Times New Roman"/>
        </w:rPr>
        <w:t xml:space="preserve">Modified Bishop’s score on rupture of membranes:                            </w:t>
      </w:r>
    </w:p>
    <w:p w:rsidR="00C144D7" w:rsidRPr="00C144D7" w:rsidRDefault="00C144D7" w:rsidP="00C144D7">
      <w:pPr>
        <w:rPr>
          <w:rFonts w:ascii="Times New Roman" w:hAnsi="Times New Roman" w:cs="Times New Roman"/>
          <w:smallCaps/>
        </w:rPr>
      </w:pPr>
      <w:r w:rsidRPr="00C144D7">
        <w:rPr>
          <w:rFonts w:ascii="Times New Roman" w:hAnsi="Times New Roman" w:cs="Times New Roman"/>
        </w:rPr>
        <w:t xml:space="preserve">Mode of delivery: </w:t>
      </w:r>
    </w:p>
    <w:p w:rsidR="00C144D7" w:rsidRDefault="00C144D7" w:rsidP="00C144D7">
      <w:pPr>
        <w:rPr>
          <w:rFonts w:ascii="Times New Roman" w:hAnsi="Times New Roman" w:cs="Times New Roman"/>
        </w:rPr>
      </w:pPr>
    </w:p>
    <w:p w:rsidR="00C144D7" w:rsidRDefault="00C144D7" w:rsidP="00C144D7">
      <w:pPr>
        <w:rPr>
          <w:rFonts w:ascii="Times New Roman" w:hAnsi="Times New Roman" w:cs="Times New Roman"/>
        </w:rPr>
      </w:pPr>
      <w:r w:rsidRPr="00C144D7">
        <w:rPr>
          <w:rFonts w:ascii="Times New Roman" w:hAnsi="Times New Roman" w:cs="Times New Roman"/>
        </w:rPr>
        <w:t>Indication for operative delivery and cesarean section:</w:t>
      </w:r>
    </w:p>
    <w:p w:rsidR="00C144D7" w:rsidRPr="00C144D7" w:rsidRDefault="00C144D7" w:rsidP="00C144D7">
      <w:pPr>
        <w:rPr>
          <w:rFonts w:ascii="Times New Roman" w:hAnsi="Times New Roman" w:cs="Times New Roman"/>
          <w:smallCaps/>
        </w:rPr>
      </w:pPr>
    </w:p>
    <w:tbl>
      <w:tblPr>
        <w:tblStyle w:val="TableGrid"/>
        <w:tblW w:w="5371" w:type="dxa"/>
        <w:tblInd w:w="227" w:type="dxa"/>
        <w:tblLook w:val="04A0"/>
      </w:tblPr>
      <w:tblGrid>
        <w:gridCol w:w="3627"/>
        <w:gridCol w:w="754"/>
        <w:gridCol w:w="990"/>
      </w:tblGrid>
      <w:tr w:rsidR="00C144D7" w:rsidRPr="00C144D7" w:rsidTr="00256605">
        <w:tc>
          <w:tcPr>
            <w:tcW w:w="3633" w:type="dxa"/>
          </w:tcPr>
          <w:p w:rsidR="00C144D7" w:rsidRPr="00C144D7" w:rsidRDefault="00C144D7" w:rsidP="00256605">
            <w:pPr>
              <w:rPr>
                <w:rFonts w:ascii="Times New Roman" w:hAnsi="Times New Roman" w:cs="Times New Roman"/>
                <w:smallCaps/>
                <w:sz w:val="22"/>
                <w:szCs w:val="22"/>
              </w:rPr>
            </w:pPr>
            <w:r w:rsidRPr="00C144D7">
              <w:rPr>
                <w:rFonts w:ascii="Times New Roman" w:hAnsi="Times New Roman" w:cs="Times New Roman"/>
                <w:sz w:val="22"/>
                <w:szCs w:val="22"/>
              </w:rPr>
              <w:t>Duration of Labour</w:t>
            </w:r>
          </w:p>
        </w:tc>
        <w:tc>
          <w:tcPr>
            <w:tcW w:w="748" w:type="dxa"/>
          </w:tcPr>
          <w:p w:rsidR="00C144D7" w:rsidRPr="00C144D7" w:rsidRDefault="00C144D7" w:rsidP="00256605">
            <w:pPr>
              <w:rPr>
                <w:rFonts w:ascii="Times New Roman" w:hAnsi="Times New Roman" w:cs="Times New Roman"/>
                <w:smallCaps/>
                <w:sz w:val="22"/>
                <w:szCs w:val="22"/>
              </w:rPr>
            </w:pPr>
            <w:r w:rsidRPr="00C144D7">
              <w:rPr>
                <w:rFonts w:ascii="Times New Roman" w:hAnsi="Times New Roman" w:cs="Times New Roman"/>
                <w:sz w:val="22"/>
                <w:szCs w:val="22"/>
              </w:rPr>
              <w:t>Hours</w:t>
            </w:r>
          </w:p>
        </w:tc>
        <w:tc>
          <w:tcPr>
            <w:tcW w:w="990" w:type="dxa"/>
          </w:tcPr>
          <w:p w:rsidR="00C144D7" w:rsidRPr="00C144D7" w:rsidRDefault="00C144D7" w:rsidP="00256605">
            <w:pPr>
              <w:rPr>
                <w:rFonts w:ascii="Times New Roman" w:hAnsi="Times New Roman" w:cs="Times New Roman"/>
                <w:smallCaps/>
                <w:sz w:val="22"/>
                <w:szCs w:val="22"/>
              </w:rPr>
            </w:pPr>
            <w:r w:rsidRPr="00C144D7">
              <w:rPr>
                <w:rFonts w:ascii="Times New Roman" w:hAnsi="Times New Roman" w:cs="Times New Roman"/>
                <w:sz w:val="22"/>
                <w:szCs w:val="22"/>
              </w:rPr>
              <w:t>Minutes</w:t>
            </w:r>
          </w:p>
        </w:tc>
      </w:tr>
      <w:tr w:rsidR="00C144D7" w:rsidRPr="00C144D7" w:rsidTr="00256605">
        <w:tc>
          <w:tcPr>
            <w:tcW w:w="3633" w:type="dxa"/>
          </w:tcPr>
          <w:p w:rsidR="00C144D7" w:rsidRPr="00C144D7" w:rsidRDefault="00C144D7" w:rsidP="00256605">
            <w:pPr>
              <w:rPr>
                <w:rFonts w:ascii="Times New Roman" w:hAnsi="Times New Roman" w:cs="Times New Roman"/>
                <w:smallCaps/>
                <w:sz w:val="22"/>
                <w:szCs w:val="22"/>
              </w:rPr>
            </w:pPr>
            <w:r w:rsidRPr="00C144D7">
              <w:rPr>
                <w:rFonts w:ascii="Times New Roman" w:hAnsi="Times New Roman" w:cs="Times New Roman"/>
                <w:sz w:val="22"/>
                <w:szCs w:val="22"/>
              </w:rPr>
              <w:t xml:space="preserve">Length of first stage of labour                                        </w:t>
            </w:r>
          </w:p>
        </w:tc>
        <w:tc>
          <w:tcPr>
            <w:tcW w:w="748" w:type="dxa"/>
          </w:tcPr>
          <w:p w:rsidR="00C144D7" w:rsidRPr="00C144D7" w:rsidRDefault="00C144D7" w:rsidP="00256605">
            <w:pPr>
              <w:rPr>
                <w:rFonts w:ascii="Times New Roman" w:hAnsi="Times New Roman" w:cs="Times New Roman"/>
                <w:smallCaps/>
                <w:sz w:val="22"/>
                <w:szCs w:val="22"/>
              </w:rPr>
            </w:pPr>
          </w:p>
        </w:tc>
        <w:tc>
          <w:tcPr>
            <w:tcW w:w="990" w:type="dxa"/>
          </w:tcPr>
          <w:p w:rsidR="00C144D7" w:rsidRPr="00C144D7" w:rsidRDefault="00C144D7" w:rsidP="00256605">
            <w:pPr>
              <w:rPr>
                <w:rFonts w:ascii="Times New Roman" w:hAnsi="Times New Roman" w:cs="Times New Roman"/>
                <w:smallCaps/>
                <w:sz w:val="22"/>
                <w:szCs w:val="22"/>
              </w:rPr>
            </w:pPr>
          </w:p>
        </w:tc>
      </w:tr>
      <w:tr w:rsidR="00C144D7" w:rsidRPr="00C144D7" w:rsidTr="00256605">
        <w:tc>
          <w:tcPr>
            <w:tcW w:w="3633" w:type="dxa"/>
          </w:tcPr>
          <w:p w:rsidR="00C144D7" w:rsidRPr="00C144D7" w:rsidRDefault="00C144D7" w:rsidP="00256605">
            <w:pPr>
              <w:rPr>
                <w:rFonts w:ascii="Times New Roman" w:hAnsi="Times New Roman" w:cs="Times New Roman"/>
                <w:smallCaps/>
                <w:sz w:val="22"/>
                <w:szCs w:val="22"/>
              </w:rPr>
            </w:pPr>
            <w:r w:rsidRPr="00C144D7">
              <w:rPr>
                <w:rFonts w:ascii="Times New Roman" w:hAnsi="Times New Roman" w:cs="Times New Roman"/>
                <w:sz w:val="22"/>
                <w:szCs w:val="22"/>
              </w:rPr>
              <w:t>Length of second stage of labour</w:t>
            </w:r>
          </w:p>
        </w:tc>
        <w:tc>
          <w:tcPr>
            <w:tcW w:w="748" w:type="dxa"/>
          </w:tcPr>
          <w:p w:rsidR="00C144D7" w:rsidRPr="00C144D7" w:rsidRDefault="00C144D7" w:rsidP="00256605">
            <w:pPr>
              <w:rPr>
                <w:rFonts w:ascii="Times New Roman" w:hAnsi="Times New Roman" w:cs="Times New Roman"/>
                <w:smallCaps/>
                <w:sz w:val="22"/>
                <w:szCs w:val="22"/>
              </w:rPr>
            </w:pPr>
          </w:p>
        </w:tc>
        <w:tc>
          <w:tcPr>
            <w:tcW w:w="990" w:type="dxa"/>
          </w:tcPr>
          <w:p w:rsidR="00C144D7" w:rsidRPr="00C144D7" w:rsidRDefault="00C144D7" w:rsidP="00256605">
            <w:pPr>
              <w:rPr>
                <w:rFonts w:ascii="Times New Roman" w:hAnsi="Times New Roman" w:cs="Times New Roman"/>
                <w:smallCaps/>
                <w:sz w:val="22"/>
                <w:szCs w:val="22"/>
              </w:rPr>
            </w:pPr>
          </w:p>
        </w:tc>
      </w:tr>
      <w:tr w:rsidR="00C144D7" w:rsidRPr="00C144D7" w:rsidTr="00256605">
        <w:tc>
          <w:tcPr>
            <w:tcW w:w="3633" w:type="dxa"/>
          </w:tcPr>
          <w:p w:rsidR="00C144D7" w:rsidRPr="00C144D7" w:rsidRDefault="00C144D7" w:rsidP="00256605">
            <w:pPr>
              <w:rPr>
                <w:rFonts w:ascii="Times New Roman" w:hAnsi="Times New Roman" w:cs="Times New Roman"/>
                <w:smallCaps/>
                <w:sz w:val="22"/>
                <w:szCs w:val="22"/>
              </w:rPr>
            </w:pPr>
            <w:r w:rsidRPr="00C144D7">
              <w:rPr>
                <w:rFonts w:ascii="Times New Roman" w:hAnsi="Times New Roman" w:cs="Times New Roman"/>
                <w:sz w:val="22"/>
                <w:szCs w:val="22"/>
              </w:rPr>
              <w:t xml:space="preserve">Length of third stage of labour                                                </w:t>
            </w:r>
          </w:p>
        </w:tc>
        <w:tc>
          <w:tcPr>
            <w:tcW w:w="748" w:type="dxa"/>
          </w:tcPr>
          <w:p w:rsidR="00C144D7" w:rsidRPr="00C144D7" w:rsidRDefault="00C144D7" w:rsidP="00256605">
            <w:pPr>
              <w:rPr>
                <w:rFonts w:ascii="Times New Roman" w:hAnsi="Times New Roman" w:cs="Times New Roman"/>
                <w:smallCaps/>
                <w:sz w:val="22"/>
                <w:szCs w:val="22"/>
              </w:rPr>
            </w:pPr>
          </w:p>
        </w:tc>
        <w:tc>
          <w:tcPr>
            <w:tcW w:w="990" w:type="dxa"/>
          </w:tcPr>
          <w:p w:rsidR="00C144D7" w:rsidRPr="00C144D7" w:rsidRDefault="00C144D7" w:rsidP="00256605">
            <w:pPr>
              <w:rPr>
                <w:rFonts w:ascii="Times New Roman" w:hAnsi="Times New Roman" w:cs="Times New Roman"/>
                <w:smallCaps/>
                <w:sz w:val="22"/>
                <w:szCs w:val="22"/>
              </w:rPr>
            </w:pPr>
          </w:p>
        </w:tc>
      </w:tr>
      <w:tr w:rsidR="00C144D7" w:rsidRPr="00C144D7" w:rsidTr="00256605">
        <w:tc>
          <w:tcPr>
            <w:tcW w:w="3633" w:type="dxa"/>
          </w:tcPr>
          <w:p w:rsidR="00C144D7" w:rsidRPr="00C144D7" w:rsidRDefault="00C144D7" w:rsidP="00256605">
            <w:pPr>
              <w:rPr>
                <w:rFonts w:ascii="Times New Roman" w:hAnsi="Times New Roman" w:cs="Times New Roman"/>
                <w:smallCaps/>
                <w:sz w:val="22"/>
                <w:szCs w:val="22"/>
              </w:rPr>
            </w:pPr>
            <w:r w:rsidRPr="00C144D7">
              <w:rPr>
                <w:rFonts w:ascii="Times New Roman" w:hAnsi="Times New Roman" w:cs="Times New Roman"/>
                <w:sz w:val="22"/>
                <w:szCs w:val="22"/>
              </w:rPr>
              <w:t>Total duration of labour</w:t>
            </w:r>
          </w:p>
        </w:tc>
        <w:tc>
          <w:tcPr>
            <w:tcW w:w="748" w:type="dxa"/>
          </w:tcPr>
          <w:p w:rsidR="00C144D7" w:rsidRPr="00C144D7" w:rsidRDefault="00C144D7" w:rsidP="00256605">
            <w:pPr>
              <w:rPr>
                <w:rFonts w:ascii="Times New Roman" w:hAnsi="Times New Roman" w:cs="Times New Roman"/>
                <w:smallCaps/>
                <w:sz w:val="22"/>
                <w:szCs w:val="22"/>
              </w:rPr>
            </w:pPr>
          </w:p>
        </w:tc>
        <w:tc>
          <w:tcPr>
            <w:tcW w:w="990" w:type="dxa"/>
          </w:tcPr>
          <w:p w:rsidR="00C144D7" w:rsidRPr="00C144D7" w:rsidRDefault="00C144D7" w:rsidP="00256605">
            <w:pPr>
              <w:rPr>
                <w:rFonts w:ascii="Times New Roman" w:hAnsi="Times New Roman" w:cs="Times New Roman"/>
                <w:smallCaps/>
                <w:sz w:val="22"/>
                <w:szCs w:val="22"/>
              </w:rPr>
            </w:pPr>
          </w:p>
        </w:tc>
      </w:tr>
    </w:tbl>
    <w:p w:rsidR="00C144D7" w:rsidRPr="00C144D7" w:rsidRDefault="00C144D7" w:rsidP="00C144D7">
      <w:pPr>
        <w:rPr>
          <w:rFonts w:ascii="Times New Roman" w:hAnsi="Times New Roman" w:cs="Times New Roman"/>
          <w:smallCaps/>
        </w:rPr>
      </w:pPr>
    </w:p>
    <w:p w:rsidR="00C144D7" w:rsidRPr="00C144D7" w:rsidRDefault="00C144D7" w:rsidP="00C144D7">
      <w:pPr>
        <w:rPr>
          <w:rFonts w:ascii="Times New Roman" w:hAnsi="Times New Roman" w:cs="Times New Roman"/>
          <w:smallCaps/>
        </w:rPr>
      </w:pPr>
      <w:r w:rsidRPr="00C144D7">
        <w:rPr>
          <w:rFonts w:ascii="Times New Roman" w:hAnsi="Times New Roman" w:cs="Times New Roman"/>
        </w:rPr>
        <w:t>Duration of rupture of membranes:</w:t>
      </w:r>
    </w:p>
    <w:p w:rsidR="00C144D7" w:rsidRPr="00C144D7" w:rsidRDefault="00C144D7" w:rsidP="00C144D7">
      <w:pPr>
        <w:rPr>
          <w:rFonts w:ascii="Times New Roman" w:hAnsi="Times New Roman" w:cs="Times New Roman"/>
          <w:smallCaps/>
        </w:rPr>
      </w:pPr>
      <w:r w:rsidRPr="00C144D7">
        <w:rPr>
          <w:rFonts w:ascii="Times New Roman" w:hAnsi="Times New Roman" w:cs="Times New Roman"/>
        </w:rPr>
        <w:t>Meconium staining of liquor: Yes/No</w:t>
      </w:r>
    </w:p>
    <w:p w:rsidR="00C144D7" w:rsidRPr="00C144D7" w:rsidRDefault="00C144D7" w:rsidP="00C144D7">
      <w:pPr>
        <w:rPr>
          <w:rFonts w:ascii="Times New Roman" w:hAnsi="Times New Roman" w:cs="Times New Roman"/>
          <w:smallCaps/>
        </w:rPr>
      </w:pPr>
      <w:r w:rsidRPr="00C144D7">
        <w:rPr>
          <w:rFonts w:ascii="Times New Roman" w:hAnsi="Times New Roman" w:cs="Times New Roman"/>
        </w:rPr>
        <w:t>If Yes, Grade:</w:t>
      </w:r>
    </w:p>
    <w:p w:rsidR="00C144D7" w:rsidRPr="00C144D7" w:rsidRDefault="00C144D7" w:rsidP="00C144D7">
      <w:pPr>
        <w:rPr>
          <w:rFonts w:ascii="Times New Roman" w:hAnsi="Times New Roman" w:cs="Times New Roman"/>
          <w:smallCaps/>
        </w:rPr>
      </w:pPr>
      <w:r w:rsidRPr="00C144D7">
        <w:rPr>
          <w:rFonts w:ascii="Times New Roman" w:hAnsi="Times New Roman" w:cs="Times New Roman"/>
        </w:rPr>
        <w:t>Induction to onset of labour interval:</w:t>
      </w:r>
    </w:p>
    <w:p w:rsidR="00C144D7" w:rsidRPr="00C144D7" w:rsidRDefault="00C144D7" w:rsidP="00C144D7">
      <w:pPr>
        <w:rPr>
          <w:rFonts w:ascii="Times New Roman" w:hAnsi="Times New Roman" w:cs="Times New Roman"/>
          <w:smallCaps/>
        </w:rPr>
      </w:pPr>
      <w:r w:rsidRPr="00C144D7">
        <w:rPr>
          <w:rFonts w:ascii="Times New Roman" w:hAnsi="Times New Roman" w:cs="Times New Roman"/>
        </w:rPr>
        <w:t>Induction to delivery time: (i) less than 12 h, (ii) 12–24 h and (iii) 24–48 delivery;</w:t>
      </w:r>
    </w:p>
    <w:p w:rsidR="00C144D7" w:rsidRPr="00C144D7" w:rsidRDefault="00C144D7" w:rsidP="00C144D7">
      <w:pPr>
        <w:rPr>
          <w:rFonts w:ascii="Times New Roman" w:hAnsi="Times New Roman" w:cs="Times New Roman"/>
          <w:smallCaps/>
        </w:rPr>
      </w:pPr>
      <w:r w:rsidRPr="00C144D7">
        <w:rPr>
          <w:rFonts w:ascii="Times New Roman" w:hAnsi="Times New Roman" w:cs="Times New Roman"/>
        </w:rPr>
        <w:lastRenderedPageBreak/>
        <w:t xml:space="preserve">Epidural/Analgesics used:                                                                 </w:t>
      </w:r>
    </w:p>
    <w:p w:rsidR="00C144D7" w:rsidRPr="00C144D7" w:rsidRDefault="00C144D7" w:rsidP="00C144D7">
      <w:pPr>
        <w:rPr>
          <w:rFonts w:ascii="Times New Roman" w:hAnsi="Times New Roman" w:cs="Times New Roman"/>
          <w:smallCaps/>
        </w:rPr>
      </w:pPr>
      <w:r w:rsidRPr="00C144D7">
        <w:rPr>
          <w:rFonts w:ascii="Times New Roman" w:hAnsi="Times New Roman" w:cs="Times New Roman"/>
        </w:rPr>
        <w:t>Other drugs used:</w:t>
      </w:r>
    </w:p>
    <w:p w:rsidR="00C144D7" w:rsidRPr="00C144D7" w:rsidRDefault="00C144D7" w:rsidP="00C144D7">
      <w:pPr>
        <w:rPr>
          <w:rFonts w:ascii="Times New Roman" w:hAnsi="Times New Roman" w:cs="Times New Roman"/>
          <w:smallCaps/>
        </w:rPr>
      </w:pPr>
      <w:r w:rsidRPr="00C144D7">
        <w:rPr>
          <w:rFonts w:ascii="Times New Roman" w:hAnsi="Times New Roman" w:cs="Times New Roman"/>
        </w:rPr>
        <w:t>Blood loss:</w:t>
      </w:r>
    </w:p>
    <w:p w:rsidR="00C144D7" w:rsidRPr="00C144D7" w:rsidRDefault="00C144D7" w:rsidP="00C144D7">
      <w:pPr>
        <w:rPr>
          <w:rFonts w:ascii="Times New Roman" w:hAnsi="Times New Roman" w:cs="Times New Roman"/>
          <w:smallCaps/>
        </w:rPr>
      </w:pPr>
      <w:r w:rsidRPr="00C144D7">
        <w:rPr>
          <w:rFonts w:ascii="Times New Roman" w:hAnsi="Times New Roman" w:cs="Times New Roman"/>
        </w:rPr>
        <w:t>Blood transfusions if any: ante natal/ intrapartum/post partum</w:t>
      </w:r>
    </w:p>
    <w:p w:rsidR="00C144D7" w:rsidRPr="00C144D7" w:rsidRDefault="00C144D7" w:rsidP="00C144D7">
      <w:pPr>
        <w:rPr>
          <w:rFonts w:ascii="Times New Roman" w:hAnsi="Times New Roman" w:cs="Times New Roman"/>
          <w:smallCaps/>
        </w:rPr>
      </w:pPr>
    </w:p>
    <w:p w:rsidR="00C144D7" w:rsidRPr="00C144D7" w:rsidRDefault="00C144D7" w:rsidP="00C144D7">
      <w:pPr>
        <w:jc w:val="center"/>
        <w:rPr>
          <w:rFonts w:ascii="Times New Roman" w:hAnsi="Times New Roman" w:cs="Times New Roman"/>
          <w:smallCaps/>
        </w:rPr>
      </w:pPr>
      <w:r w:rsidRPr="00C144D7">
        <w:rPr>
          <w:rFonts w:ascii="Times New Roman" w:hAnsi="Times New Roman" w:cs="Times New Roman"/>
        </w:rPr>
        <w:t>MATERNAL MORBIDITY</w:t>
      </w:r>
    </w:p>
    <w:p w:rsidR="00C144D7" w:rsidRPr="00C144D7" w:rsidRDefault="00C144D7" w:rsidP="00C144D7">
      <w:pPr>
        <w:rPr>
          <w:rFonts w:ascii="Times New Roman" w:hAnsi="Times New Roman" w:cs="Times New Roman"/>
          <w:smallCaps/>
        </w:rPr>
      </w:pPr>
      <w:r w:rsidRPr="00C144D7">
        <w:rPr>
          <w:rFonts w:ascii="Times New Roman" w:hAnsi="Times New Roman" w:cs="Times New Roman"/>
        </w:rPr>
        <w:t>History of fever:</w:t>
      </w:r>
    </w:p>
    <w:p w:rsidR="00C144D7" w:rsidRPr="00C144D7" w:rsidRDefault="00C144D7" w:rsidP="00C144D7">
      <w:pPr>
        <w:rPr>
          <w:rFonts w:ascii="Times New Roman" w:hAnsi="Times New Roman" w:cs="Times New Roman"/>
          <w:smallCaps/>
        </w:rPr>
      </w:pPr>
      <w:r w:rsidRPr="00C144D7">
        <w:rPr>
          <w:rFonts w:ascii="Times New Roman" w:hAnsi="Times New Roman" w:cs="Times New Roman"/>
        </w:rPr>
        <w:t>Foul smelling liquor:</w:t>
      </w:r>
    </w:p>
    <w:p w:rsidR="00C144D7" w:rsidRPr="00C144D7" w:rsidRDefault="00C144D7" w:rsidP="00C144D7">
      <w:pPr>
        <w:rPr>
          <w:rFonts w:ascii="Times New Roman" w:hAnsi="Times New Roman" w:cs="Times New Roman"/>
          <w:smallCaps/>
        </w:rPr>
      </w:pPr>
      <w:r w:rsidRPr="00C144D7">
        <w:rPr>
          <w:rFonts w:ascii="Times New Roman" w:hAnsi="Times New Roman" w:cs="Times New Roman"/>
        </w:rPr>
        <w:t>UTI:</w:t>
      </w:r>
    </w:p>
    <w:p w:rsidR="00C144D7" w:rsidRPr="00C144D7" w:rsidRDefault="00C144D7" w:rsidP="00C144D7">
      <w:pPr>
        <w:rPr>
          <w:rFonts w:ascii="Times New Roman" w:hAnsi="Times New Roman" w:cs="Times New Roman"/>
          <w:smallCaps/>
        </w:rPr>
      </w:pPr>
      <w:r w:rsidRPr="00C144D7">
        <w:rPr>
          <w:rFonts w:ascii="Times New Roman" w:hAnsi="Times New Roman" w:cs="Times New Roman"/>
        </w:rPr>
        <w:t>Uterine rupture:</w:t>
      </w:r>
    </w:p>
    <w:p w:rsidR="00C144D7" w:rsidRPr="00C144D7" w:rsidRDefault="00C144D7" w:rsidP="00C144D7">
      <w:pPr>
        <w:jc w:val="center"/>
        <w:rPr>
          <w:rFonts w:ascii="Times New Roman" w:hAnsi="Times New Roman" w:cs="Times New Roman"/>
          <w:caps/>
          <w:smallCaps/>
        </w:rPr>
      </w:pPr>
    </w:p>
    <w:p w:rsidR="00C144D7" w:rsidRPr="00C144D7" w:rsidRDefault="00C144D7" w:rsidP="00C144D7">
      <w:pPr>
        <w:jc w:val="center"/>
        <w:rPr>
          <w:rFonts w:ascii="Times New Roman" w:hAnsi="Times New Roman" w:cs="Times New Roman"/>
          <w:caps/>
          <w:smallCaps/>
        </w:rPr>
      </w:pPr>
    </w:p>
    <w:p w:rsidR="00C144D7" w:rsidRPr="00C144D7" w:rsidRDefault="00C144D7" w:rsidP="00C144D7">
      <w:pPr>
        <w:jc w:val="center"/>
        <w:rPr>
          <w:rFonts w:ascii="Times New Roman" w:hAnsi="Times New Roman" w:cs="Times New Roman"/>
          <w:caps/>
          <w:smallCaps/>
        </w:rPr>
      </w:pPr>
      <w:r w:rsidRPr="00C144D7">
        <w:rPr>
          <w:rFonts w:ascii="Times New Roman" w:hAnsi="Times New Roman" w:cs="Times New Roman"/>
          <w:caps/>
        </w:rPr>
        <w:t>Neonatal outcomes</w:t>
      </w:r>
    </w:p>
    <w:p w:rsidR="00C144D7" w:rsidRPr="00C144D7" w:rsidRDefault="00C144D7" w:rsidP="00C144D7">
      <w:pPr>
        <w:rPr>
          <w:rFonts w:ascii="Times New Roman" w:hAnsi="Times New Roman" w:cs="Times New Roman"/>
          <w:smallCaps/>
        </w:rPr>
      </w:pPr>
      <w:r w:rsidRPr="00C144D7">
        <w:rPr>
          <w:rFonts w:ascii="Times New Roman" w:hAnsi="Times New Roman" w:cs="Times New Roman"/>
        </w:rPr>
        <w:t>Birth weight:</w:t>
      </w:r>
    </w:p>
    <w:p w:rsidR="00C144D7" w:rsidRPr="00C144D7" w:rsidRDefault="00C144D7" w:rsidP="00C144D7">
      <w:pPr>
        <w:rPr>
          <w:rFonts w:ascii="Times New Roman" w:hAnsi="Times New Roman" w:cs="Times New Roman"/>
          <w:smallCaps/>
        </w:rPr>
      </w:pPr>
      <w:r w:rsidRPr="00C144D7">
        <w:rPr>
          <w:rFonts w:ascii="Times New Roman" w:hAnsi="Times New Roman" w:cs="Times New Roman"/>
        </w:rPr>
        <w:t>Apgar scores at 1 min:                       5min:</w:t>
      </w:r>
    </w:p>
    <w:p w:rsidR="00C144D7" w:rsidRPr="00C144D7" w:rsidRDefault="00C144D7" w:rsidP="00C144D7">
      <w:pPr>
        <w:rPr>
          <w:rFonts w:ascii="Times New Roman" w:hAnsi="Times New Roman" w:cs="Times New Roman"/>
          <w:smallCaps/>
        </w:rPr>
      </w:pPr>
      <w:r w:rsidRPr="00C144D7">
        <w:rPr>
          <w:rFonts w:ascii="Times New Roman" w:hAnsi="Times New Roman" w:cs="Times New Roman"/>
        </w:rPr>
        <w:t>Incidence of meconium-stained liquor:</w:t>
      </w:r>
    </w:p>
    <w:p w:rsidR="00C144D7" w:rsidRPr="00C144D7" w:rsidRDefault="00C144D7" w:rsidP="00C144D7">
      <w:pPr>
        <w:rPr>
          <w:rFonts w:ascii="Times New Roman" w:hAnsi="Times New Roman" w:cs="Times New Roman"/>
          <w:smallCaps/>
        </w:rPr>
      </w:pPr>
      <w:r w:rsidRPr="00C144D7">
        <w:rPr>
          <w:rFonts w:ascii="Times New Roman" w:hAnsi="Times New Roman" w:cs="Times New Roman"/>
        </w:rPr>
        <w:t>NICU stay:</w:t>
      </w:r>
    </w:p>
    <w:p w:rsidR="00C144D7" w:rsidRPr="00C144D7" w:rsidRDefault="00C144D7" w:rsidP="00C144D7">
      <w:pPr>
        <w:rPr>
          <w:rFonts w:ascii="Times New Roman" w:hAnsi="Times New Roman" w:cs="Times New Roman"/>
          <w:smallCaps/>
        </w:rPr>
      </w:pPr>
      <w:r w:rsidRPr="00C144D7">
        <w:rPr>
          <w:rFonts w:ascii="Times New Roman" w:hAnsi="Times New Roman" w:cs="Times New Roman"/>
        </w:rPr>
        <w:t>Duration</w:t>
      </w:r>
    </w:p>
    <w:p w:rsidR="00C144D7" w:rsidRPr="00C144D7" w:rsidRDefault="00C144D7" w:rsidP="00C144D7">
      <w:pPr>
        <w:rPr>
          <w:rFonts w:ascii="Times New Roman" w:hAnsi="Times New Roman" w:cs="Times New Roman"/>
          <w:smallCaps/>
        </w:rPr>
      </w:pPr>
      <w:r w:rsidRPr="00C144D7">
        <w:rPr>
          <w:rFonts w:ascii="Times New Roman" w:hAnsi="Times New Roman" w:cs="Times New Roman"/>
        </w:rPr>
        <w:t>Reason:</w:t>
      </w:r>
    </w:p>
    <w:p w:rsidR="00C144D7" w:rsidRDefault="00C144D7" w:rsidP="00510200">
      <w:pPr>
        <w:ind w:firstLine="720"/>
        <w:rPr>
          <w:rFonts w:ascii="Times New Roman" w:hAnsi="Times New Roman" w:cs="Times New Roman"/>
        </w:rPr>
      </w:pPr>
    </w:p>
    <w:p w:rsidR="00C144D7" w:rsidRDefault="00C144D7" w:rsidP="00510200">
      <w:pPr>
        <w:ind w:firstLine="720"/>
        <w:rPr>
          <w:rFonts w:ascii="Times New Roman" w:hAnsi="Times New Roman" w:cs="Times New Roman"/>
        </w:rPr>
      </w:pPr>
    </w:p>
    <w:p w:rsidR="00C144D7" w:rsidRDefault="00C144D7" w:rsidP="00510200">
      <w:pPr>
        <w:ind w:firstLine="720"/>
        <w:rPr>
          <w:rFonts w:ascii="Times New Roman" w:hAnsi="Times New Roman" w:cs="Times New Roman"/>
        </w:rPr>
      </w:pPr>
    </w:p>
    <w:p w:rsidR="00C144D7" w:rsidRDefault="00C144D7" w:rsidP="00510200">
      <w:pPr>
        <w:ind w:firstLine="720"/>
        <w:rPr>
          <w:rFonts w:ascii="Times New Roman" w:hAnsi="Times New Roman" w:cs="Times New Roman"/>
        </w:rPr>
      </w:pPr>
    </w:p>
    <w:p w:rsidR="00C144D7" w:rsidRDefault="00C144D7" w:rsidP="00510200">
      <w:pPr>
        <w:ind w:firstLine="720"/>
        <w:rPr>
          <w:rFonts w:ascii="Times New Roman" w:hAnsi="Times New Roman" w:cs="Times New Roman"/>
        </w:rPr>
      </w:pPr>
    </w:p>
    <w:p w:rsidR="00C144D7" w:rsidRDefault="00C144D7" w:rsidP="00C144D7">
      <w:pPr>
        <w:rPr>
          <w:rFonts w:ascii="Times New Roman" w:hAnsi="Times New Roman" w:cs="Times New Roman"/>
        </w:rPr>
      </w:pPr>
    </w:p>
    <w:p w:rsidR="00C144D7" w:rsidRPr="002D1621" w:rsidRDefault="00C144D7" w:rsidP="00C144D7">
      <w:pPr>
        <w:jc w:val="center"/>
        <w:rPr>
          <w:rFonts w:ascii="Times New Roman" w:hAnsi="Times New Roman" w:cs="Times New Roman"/>
        </w:rPr>
      </w:pPr>
    </w:p>
    <w:sectPr w:rsidR="00C144D7" w:rsidRPr="002D1621" w:rsidSect="005659D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610" w:rsidRDefault="00F56610" w:rsidP="00DD0B80">
      <w:pPr>
        <w:spacing w:after="0" w:line="240" w:lineRule="auto"/>
      </w:pPr>
      <w:r>
        <w:separator/>
      </w:r>
    </w:p>
  </w:endnote>
  <w:endnote w:type="continuationSeparator" w:id="1">
    <w:p w:rsidR="00F56610" w:rsidRDefault="00F56610" w:rsidP="00DD0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PdpkmsAdvPTimes">
    <w:panose1 w:val="00000000000000000000"/>
    <w:charset w:val="00"/>
    <w:family w:val="roman"/>
    <w:notTrueType/>
    <w:pitch w:val="default"/>
    <w:sig w:usb0="00000003" w:usb1="00000000" w:usb2="00000000" w:usb3="00000000" w:csb0="00000001" w:csb1="00000000"/>
  </w:font>
  <w:font w:name="Pooja">
    <w:panose1 w:val="020B7200000000000000"/>
    <w:charset w:val="00"/>
    <w:family w:val="swiss"/>
    <w:pitch w:val="variable"/>
    <w:sig w:usb0="00000003" w:usb1="00000000" w:usb2="00000000" w:usb3="00000000" w:csb0="00000001" w:csb1="00000000"/>
  </w:font>
  <w:font w:name="Amrit-Lipi2">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610" w:rsidRDefault="00F56610" w:rsidP="00DD0B80">
      <w:pPr>
        <w:spacing w:after="0" w:line="240" w:lineRule="auto"/>
      </w:pPr>
      <w:r>
        <w:separator/>
      </w:r>
    </w:p>
  </w:footnote>
  <w:footnote w:type="continuationSeparator" w:id="1">
    <w:p w:rsidR="00F56610" w:rsidRDefault="00F56610" w:rsidP="00DD0B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D7FAB"/>
    <w:multiLevelType w:val="hybridMultilevel"/>
    <w:tmpl w:val="3858DF6C"/>
    <w:lvl w:ilvl="0" w:tplc="37DC4A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1015389"/>
    <w:multiLevelType w:val="hybridMultilevel"/>
    <w:tmpl w:val="10FC0C8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7B62D2D"/>
    <w:multiLevelType w:val="hybridMultilevel"/>
    <w:tmpl w:val="C13CC3D0"/>
    <w:lvl w:ilvl="0" w:tplc="762027D8">
      <w:start w:val="1"/>
      <w:numFmt w:val="bullet"/>
      <w:lvlText w:val=""/>
      <w:lvlJc w:val="left"/>
      <w:pPr>
        <w:tabs>
          <w:tab w:val="num" w:pos="720"/>
        </w:tabs>
        <w:ind w:left="720" w:hanging="360"/>
      </w:pPr>
      <w:rPr>
        <w:rFonts w:ascii="Wingdings 2" w:hAnsi="Wingdings 2" w:hint="default"/>
      </w:rPr>
    </w:lvl>
    <w:lvl w:ilvl="1" w:tplc="12D6E154" w:tentative="1">
      <w:start w:val="1"/>
      <w:numFmt w:val="bullet"/>
      <w:lvlText w:val=""/>
      <w:lvlJc w:val="left"/>
      <w:pPr>
        <w:tabs>
          <w:tab w:val="num" w:pos="1440"/>
        </w:tabs>
        <w:ind w:left="1440" w:hanging="360"/>
      </w:pPr>
      <w:rPr>
        <w:rFonts w:ascii="Wingdings 2" w:hAnsi="Wingdings 2" w:hint="default"/>
      </w:rPr>
    </w:lvl>
    <w:lvl w:ilvl="2" w:tplc="18083CBC" w:tentative="1">
      <w:start w:val="1"/>
      <w:numFmt w:val="bullet"/>
      <w:lvlText w:val=""/>
      <w:lvlJc w:val="left"/>
      <w:pPr>
        <w:tabs>
          <w:tab w:val="num" w:pos="2160"/>
        </w:tabs>
        <w:ind w:left="2160" w:hanging="360"/>
      </w:pPr>
      <w:rPr>
        <w:rFonts w:ascii="Wingdings 2" w:hAnsi="Wingdings 2" w:hint="default"/>
      </w:rPr>
    </w:lvl>
    <w:lvl w:ilvl="3" w:tplc="6D5CEFE8" w:tentative="1">
      <w:start w:val="1"/>
      <w:numFmt w:val="bullet"/>
      <w:lvlText w:val=""/>
      <w:lvlJc w:val="left"/>
      <w:pPr>
        <w:tabs>
          <w:tab w:val="num" w:pos="2880"/>
        </w:tabs>
        <w:ind w:left="2880" w:hanging="360"/>
      </w:pPr>
      <w:rPr>
        <w:rFonts w:ascii="Wingdings 2" w:hAnsi="Wingdings 2" w:hint="default"/>
      </w:rPr>
    </w:lvl>
    <w:lvl w:ilvl="4" w:tplc="183E7F4A" w:tentative="1">
      <w:start w:val="1"/>
      <w:numFmt w:val="bullet"/>
      <w:lvlText w:val=""/>
      <w:lvlJc w:val="left"/>
      <w:pPr>
        <w:tabs>
          <w:tab w:val="num" w:pos="3600"/>
        </w:tabs>
        <w:ind w:left="3600" w:hanging="360"/>
      </w:pPr>
      <w:rPr>
        <w:rFonts w:ascii="Wingdings 2" w:hAnsi="Wingdings 2" w:hint="default"/>
      </w:rPr>
    </w:lvl>
    <w:lvl w:ilvl="5" w:tplc="DC3A4A18" w:tentative="1">
      <w:start w:val="1"/>
      <w:numFmt w:val="bullet"/>
      <w:lvlText w:val=""/>
      <w:lvlJc w:val="left"/>
      <w:pPr>
        <w:tabs>
          <w:tab w:val="num" w:pos="4320"/>
        </w:tabs>
        <w:ind w:left="4320" w:hanging="360"/>
      </w:pPr>
      <w:rPr>
        <w:rFonts w:ascii="Wingdings 2" w:hAnsi="Wingdings 2" w:hint="default"/>
      </w:rPr>
    </w:lvl>
    <w:lvl w:ilvl="6" w:tplc="F5AA3454" w:tentative="1">
      <w:start w:val="1"/>
      <w:numFmt w:val="bullet"/>
      <w:lvlText w:val=""/>
      <w:lvlJc w:val="left"/>
      <w:pPr>
        <w:tabs>
          <w:tab w:val="num" w:pos="5040"/>
        </w:tabs>
        <w:ind w:left="5040" w:hanging="360"/>
      </w:pPr>
      <w:rPr>
        <w:rFonts w:ascii="Wingdings 2" w:hAnsi="Wingdings 2" w:hint="default"/>
      </w:rPr>
    </w:lvl>
    <w:lvl w:ilvl="7" w:tplc="D1F4354A" w:tentative="1">
      <w:start w:val="1"/>
      <w:numFmt w:val="bullet"/>
      <w:lvlText w:val=""/>
      <w:lvlJc w:val="left"/>
      <w:pPr>
        <w:tabs>
          <w:tab w:val="num" w:pos="5760"/>
        </w:tabs>
        <w:ind w:left="5760" w:hanging="360"/>
      </w:pPr>
      <w:rPr>
        <w:rFonts w:ascii="Wingdings 2" w:hAnsi="Wingdings 2" w:hint="default"/>
      </w:rPr>
    </w:lvl>
    <w:lvl w:ilvl="8" w:tplc="D13A35AA" w:tentative="1">
      <w:start w:val="1"/>
      <w:numFmt w:val="bullet"/>
      <w:lvlText w:val=""/>
      <w:lvlJc w:val="left"/>
      <w:pPr>
        <w:tabs>
          <w:tab w:val="num" w:pos="6480"/>
        </w:tabs>
        <w:ind w:left="6480" w:hanging="360"/>
      </w:pPr>
      <w:rPr>
        <w:rFonts w:ascii="Wingdings 2" w:hAnsi="Wingdings 2" w:hint="default"/>
      </w:rPr>
    </w:lvl>
  </w:abstractNum>
  <w:abstractNum w:abstractNumId="3">
    <w:nsid w:val="31373DD5"/>
    <w:multiLevelType w:val="hybridMultilevel"/>
    <w:tmpl w:val="4B904B58"/>
    <w:lvl w:ilvl="0" w:tplc="B0345084">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nsid w:val="391F1EB2"/>
    <w:multiLevelType w:val="hybridMultilevel"/>
    <w:tmpl w:val="AEC65E80"/>
    <w:lvl w:ilvl="0" w:tplc="B95C9136">
      <w:start w:val="1"/>
      <w:numFmt w:val="bullet"/>
      <w:lvlText w:val=""/>
      <w:lvlJc w:val="left"/>
      <w:pPr>
        <w:tabs>
          <w:tab w:val="num" w:pos="720"/>
        </w:tabs>
        <w:ind w:left="720" w:hanging="360"/>
      </w:pPr>
      <w:rPr>
        <w:rFonts w:ascii="Wingdings 2" w:hAnsi="Wingdings 2" w:hint="default"/>
      </w:rPr>
    </w:lvl>
    <w:lvl w:ilvl="1" w:tplc="30189192" w:tentative="1">
      <w:start w:val="1"/>
      <w:numFmt w:val="bullet"/>
      <w:lvlText w:val=""/>
      <w:lvlJc w:val="left"/>
      <w:pPr>
        <w:tabs>
          <w:tab w:val="num" w:pos="1440"/>
        </w:tabs>
        <w:ind w:left="1440" w:hanging="360"/>
      </w:pPr>
      <w:rPr>
        <w:rFonts w:ascii="Wingdings 2" w:hAnsi="Wingdings 2" w:hint="default"/>
      </w:rPr>
    </w:lvl>
    <w:lvl w:ilvl="2" w:tplc="FDC62702" w:tentative="1">
      <w:start w:val="1"/>
      <w:numFmt w:val="bullet"/>
      <w:lvlText w:val=""/>
      <w:lvlJc w:val="left"/>
      <w:pPr>
        <w:tabs>
          <w:tab w:val="num" w:pos="2160"/>
        </w:tabs>
        <w:ind w:left="2160" w:hanging="360"/>
      </w:pPr>
      <w:rPr>
        <w:rFonts w:ascii="Wingdings 2" w:hAnsi="Wingdings 2" w:hint="default"/>
      </w:rPr>
    </w:lvl>
    <w:lvl w:ilvl="3" w:tplc="DDDE4B18" w:tentative="1">
      <w:start w:val="1"/>
      <w:numFmt w:val="bullet"/>
      <w:lvlText w:val=""/>
      <w:lvlJc w:val="left"/>
      <w:pPr>
        <w:tabs>
          <w:tab w:val="num" w:pos="2880"/>
        </w:tabs>
        <w:ind w:left="2880" w:hanging="360"/>
      </w:pPr>
      <w:rPr>
        <w:rFonts w:ascii="Wingdings 2" w:hAnsi="Wingdings 2" w:hint="default"/>
      </w:rPr>
    </w:lvl>
    <w:lvl w:ilvl="4" w:tplc="54A00128" w:tentative="1">
      <w:start w:val="1"/>
      <w:numFmt w:val="bullet"/>
      <w:lvlText w:val=""/>
      <w:lvlJc w:val="left"/>
      <w:pPr>
        <w:tabs>
          <w:tab w:val="num" w:pos="3600"/>
        </w:tabs>
        <w:ind w:left="3600" w:hanging="360"/>
      </w:pPr>
      <w:rPr>
        <w:rFonts w:ascii="Wingdings 2" w:hAnsi="Wingdings 2" w:hint="default"/>
      </w:rPr>
    </w:lvl>
    <w:lvl w:ilvl="5" w:tplc="9FF4D980" w:tentative="1">
      <w:start w:val="1"/>
      <w:numFmt w:val="bullet"/>
      <w:lvlText w:val=""/>
      <w:lvlJc w:val="left"/>
      <w:pPr>
        <w:tabs>
          <w:tab w:val="num" w:pos="4320"/>
        </w:tabs>
        <w:ind w:left="4320" w:hanging="360"/>
      </w:pPr>
      <w:rPr>
        <w:rFonts w:ascii="Wingdings 2" w:hAnsi="Wingdings 2" w:hint="default"/>
      </w:rPr>
    </w:lvl>
    <w:lvl w:ilvl="6" w:tplc="C528223C" w:tentative="1">
      <w:start w:val="1"/>
      <w:numFmt w:val="bullet"/>
      <w:lvlText w:val=""/>
      <w:lvlJc w:val="left"/>
      <w:pPr>
        <w:tabs>
          <w:tab w:val="num" w:pos="5040"/>
        </w:tabs>
        <w:ind w:left="5040" w:hanging="360"/>
      </w:pPr>
      <w:rPr>
        <w:rFonts w:ascii="Wingdings 2" w:hAnsi="Wingdings 2" w:hint="default"/>
      </w:rPr>
    </w:lvl>
    <w:lvl w:ilvl="7" w:tplc="B07290E8" w:tentative="1">
      <w:start w:val="1"/>
      <w:numFmt w:val="bullet"/>
      <w:lvlText w:val=""/>
      <w:lvlJc w:val="left"/>
      <w:pPr>
        <w:tabs>
          <w:tab w:val="num" w:pos="5760"/>
        </w:tabs>
        <w:ind w:left="5760" w:hanging="360"/>
      </w:pPr>
      <w:rPr>
        <w:rFonts w:ascii="Wingdings 2" w:hAnsi="Wingdings 2" w:hint="default"/>
      </w:rPr>
    </w:lvl>
    <w:lvl w:ilvl="8" w:tplc="BAD05018" w:tentative="1">
      <w:start w:val="1"/>
      <w:numFmt w:val="bullet"/>
      <w:lvlText w:val=""/>
      <w:lvlJc w:val="left"/>
      <w:pPr>
        <w:tabs>
          <w:tab w:val="num" w:pos="6480"/>
        </w:tabs>
        <w:ind w:left="6480" w:hanging="360"/>
      </w:pPr>
      <w:rPr>
        <w:rFonts w:ascii="Wingdings 2" w:hAnsi="Wingdings 2" w:hint="default"/>
      </w:rPr>
    </w:lvl>
  </w:abstractNum>
  <w:abstractNum w:abstractNumId="5">
    <w:nsid w:val="41C42BDE"/>
    <w:multiLevelType w:val="hybridMultilevel"/>
    <w:tmpl w:val="71C8A2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CF6FE7"/>
    <w:multiLevelType w:val="hybridMultilevel"/>
    <w:tmpl w:val="1150B1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E067D3"/>
    <w:multiLevelType w:val="hybridMultilevel"/>
    <w:tmpl w:val="C8FE4584"/>
    <w:lvl w:ilvl="0" w:tplc="4880DE96">
      <w:start w:val="1"/>
      <w:numFmt w:val="upperLetter"/>
      <w:lvlText w:val="%1)"/>
      <w:lvlJc w:val="left"/>
      <w:pPr>
        <w:tabs>
          <w:tab w:val="num" w:pos="720"/>
        </w:tabs>
        <w:ind w:left="720" w:hanging="360"/>
      </w:pPr>
      <w:rPr>
        <w:rFonts w:asciiTheme="minorHAnsi" w:eastAsiaTheme="minorEastAsia" w:hAnsiTheme="minorHAnsi" w:cstheme="minorBidi"/>
      </w:rPr>
    </w:lvl>
    <w:lvl w:ilvl="1" w:tplc="ACCEFD94" w:tentative="1">
      <w:start w:val="1"/>
      <w:numFmt w:val="bullet"/>
      <w:lvlText w:val=""/>
      <w:lvlJc w:val="left"/>
      <w:pPr>
        <w:tabs>
          <w:tab w:val="num" w:pos="1440"/>
        </w:tabs>
        <w:ind w:left="1440" w:hanging="360"/>
      </w:pPr>
      <w:rPr>
        <w:rFonts w:ascii="Wingdings 2" w:hAnsi="Wingdings 2" w:hint="default"/>
      </w:rPr>
    </w:lvl>
    <w:lvl w:ilvl="2" w:tplc="A67EA1C6" w:tentative="1">
      <w:start w:val="1"/>
      <w:numFmt w:val="bullet"/>
      <w:lvlText w:val=""/>
      <w:lvlJc w:val="left"/>
      <w:pPr>
        <w:tabs>
          <w:tab w:val="num" w:pos="2160"/>
        </w:tabs>
        <w:ind w:left="2160" w:hanging="360"/>
      </w:pPr>
      <w:rPr>
        <w:rFonts w:ascii="Wingdings 2" w:hAnsi="Wingdings 2" w:hint="default"/>
      </w:rPr>
    </w:lvl>
    <w:lvl w:ilvl="3" w:tplc="90B26F54" w:tentative="1">
      <w:start w:val="1"/>
      <w:numFmt w:val="bullet"/>
      <w:lvlText w:val=""/>
      <w:lvlJc w:val="left"/>
      <w:pPr>
        <w:tabs>
          <w:tab w:val="num" w:pos="2880"/>
        </w:tabs>
        <w:ind w:left="2880" w:hanging="360"/>
      </w:pPr>
      <w:rPr>
        <w:rFonts w:ascii="Wingdings 2" w:hAnsi="Wingdings 2" w:hint="default"/>
      </w:rPr>
    </w:lvl>
    <w:lvl w:ilvl="4" w:tplc="7D744164" w:tentative="1">
      <w:start w:val="1"/>
      <w:numFmt w:val="bullet"/>
      <w:lvlText w:val=""/>
      <w:lvlJc w:val="left"/>
      <w:pPr>
        <w:tabs>
          <w:tab w:val="num" w:pos="3600"/>
        </w:tabs>
        <w:ind w:left="3600" w:hanging="360"/>
      </w:pPr>
      <w:rPr>
        <w:rFonts w:ascii="Wingdings 2" w:hAnsi="Wingdings 2" w:hint="default"/>
      </w:rPr>
    </w:lvl>
    <w:lvl w:ilvl="5" w:tplc="24F89DB2" w:tentative="1">
      <w:start w:val="1"/>
      <w:numFmt w:val="bullet"/>
      <w:lvlText w:val=""/>
      <w:lvlJc w:val="left"/>
      <w:pPr>
        <w:tabs>
          <w:tab w:val="num" w:pos="4320"/>
        </w:tabs>
        <w:ind w:left="4320" w:hanging="360"/>
      </w:pPr>
      <w:rPr>
        <w:rFonts w:ascii="Wingdings 2" w:hAnsi="Wingdings 2" w:hint="default"/>
      </w:rPr>
    </w:lvl>
    <w:lvl w:ilvl="6" w:tplc="55C00290" w:tentative="1">
      <w:start w:val="1"/>
      <w:numFmt w:val="bullet"/>
      <w:lvlText w:val=""/>
      <w:lvlJc w:val="left"/>
      <w:pPr>
        <w:tabs>
          <w:tab w:val="num" w:pos="5040"/>
        </w:tabs>
        <w:ind w:left="5040" w:hanging="360"/>
      </w:pPr>
      <w:rPr>
        <w:rFonts w:ascii="Wingdings 2" w:hAnsi="Wingdings 2" w:hint="default"/>
      </w:rPr>
    </w:lvl>
    <w:lvl w:ilvl="7" w:tplc="9A6E030C" w:tentative="1">
      <w:start w:val="1"/>
      <w:numFmt w:val="bullet"/>
      <w:lvlText w:val=""/>
      <w:lvlJc w:val="left"/>
      <w:pPr>
        <w:tabs>
          <w:tab w:val="num" w:pos="5760"/>
        </w:tabs>
        <w:ind w:left="5760" w:hanging="360"/>
      </w:pPr>
      <w:rPr>
        <w:rFonts w:ascii="Wingdings 2" w:hAnsi="Wingdings 2" w:hint="default"/>
      </w:rPr>
    </w:lvl>
    <w:lvl w:ilvl="8" w:tplc="52B69088" w:tentative="1">
      <w:start w:val="1"/>
      <w:numFmt w:val="bullet"/>
      <w:lvlText w:val=""/>
      <w:lvlJc w:val="left"/>
      <w:pPr>
        <w:tabs>
          <w:tab w:val="num" w:pos="6480"/>
        </w:tabs>
        <w:ind w:left="6480" w:hanging="360"/>
      </w:pPr>
      <w:rPr>
        <w:rFonts w:ascii="Wingdings 2" w:hAnsi="Wingdings 2" w:hint="default"/>
      </w:rPr>
    </w:lvl>
  </w:abstractNum>
  <w:abstractNum w:abstractNumId="8">
    <w:nsid w:val="41F755D8"/>
    <w:multiLevelType w:val="hybridMultilevel"/>
    <w:tmpl w:val="3424CECC"/>
    <w:lvl w:ilvl="0" w:tplc="DFB83708">
      <w:start w:val="1"/>
      <w:numFmt w:val="bullet"/>
      <w:lvlText w:val=""/>
      <w:lvlJc w:val="left"/>
      <w:pPr>
        <w:tabs>
          <w:tab w:val="num" w:pos="720"/>
        </w:tabs>
        <w:ind w:left="720" w:hanging="360"/>
      </w:pPr>
      <w:rPr>
        <w:rFonts w:ascii="Wingdings 2" w:hAnsi="Wingdings 2" w:hint="default"/>
      </w:rPr>
    </w:lvl>
    <w:lvl w:ilvl="1" w:tplc="9C40B34C" w:tentative="1">
      <w:start w:val="1"/>
      <w:numFmt w:val="bullet"/>
      <w:lvlText w:val=""/>
      <w:lvlJc w:val="left"/>
      <w:pPr>
        <w:tabs>
          <w:tab w:val="num" w:pos="1440"/>
        </w:tabs>
        <w:ind w:left="1440" w:hanging="360"/>
      </w:pPr>
      <w:rPr>
        <w:rFonts w:ascii="Wingdings 2" w:hAnsi="Wingdings 2" w:hint="default"/>
      </w:rPr>
    </w:lvl>
    <w:lvl w:ilvl="2" w:tplc="09BCDAA4" w:tentative="1">
      <w:start w:val="1"/>
      <w:numFmt w:val="bullet"/>
      <w:lvlText w:val=""/>
      <w:lvlJc w:val="left"/>
      <w:pPr>
        <w:tabs>
          <w:tab w:val="num" w:pos="2160"/>
        </w:tabs>
        <w:ind w:left="2160" w:hanging="360"/>
      </w:pPr>
      <w:rPr>
        <w:rFonts w:ascii="Wingdings 2" w:hAnsi="Wingdings 2" w:hint="default"/>
      </w:rPr>
    </w:lvl>
    <w:lvl w:ilvl="3" w:tplc="544A0604" w:tentative="1">
      <w:start w:val="1"/>
      <w:numFmt w:val="bullet"/>
      <w:lvlText w:val=""/>
      <w:lvlJc w:val="left"/>
      <w:pPr>
        <w:tabs>
          <w:tab w:val="num" w:pos="2880"/>
        </w:tabs>
        <w:ind w:left="2880" w:hanging="360"/>
      </w:pPr>
      <w:rPr>
        <w:rFonts w:ascii="Wingdings 2" w:hAnsi="Wingdings 2" w:hint="default"/>
      </w:rPr>
    </w:lvl>
    <w:lvl w:ilvl="4" w:tplc="0B761D08" w:tentative="1">
      <w:start w:val="1"/>
      <w:numFmt w:val="bullet"/>
      <w:lvlText w:val=""/>
      <w:lvlJc w:val="left"/>
      <w:pPr>
        <w:tabs>
          <w:tab w:val="num" w:pos="3600"/>
        </w:tabs>
        <w:ind w:left="3600" w:hanging="360"/>
      </w:pPr>
      <w:rPr>
        <w:rFonts w:ascii="Wingdings 2" w:hAnsi="Wingdings 2" w:hint="default"/>
      </w:rPr>
    </w:lvl>
    <w:lvl w:ilvl="5" w:tplc="0002CD14" w:tentative="1">
      <w:start w:val="1"/>
      <w:numFmt w:val="bullet"/>
      <w:lvlText w:val=""/>
      <w:lvlJc w:val="left"/>
      <w:pPr>
        <w:tabs>
          <w:tab w:val="num" w:pos="4320"/>
        </w:tabs>
        <w:ind w:left="4320" w:hanging="360"/>
      </w:pPr>
      <w:rPr>
        <w:rFonts w:ascii="Wingdings 2" w:hAnsi="Wingdings 2" w:hint="default"/>
      </w:rPr>
    </w:lvl>
    <w:lvl w:ilvl="6" w:tplc="02B8C964" w:tentative="1">
      <w:start w:val="1"/>
      <w:numFmt w:val="bullet"/>
      <w:lvlText w:val=""/>
      <w:lvlJc w:val="left"/>
      <w:pPr>
        <w:tabs>
          <w:tab w:val="num" w:pos="5040"/>
        </w:tabs>
        <w:ind w:left="5040" w:hanging="360"/>
      </w:pPr>
      <w:rPr>
        <w:rFonts w:ascii="Wingdings 2" w:hAnsi="Wingdings 2" w:hint="default"/>
      </w:rPr>
    </w:lvl>
    <w:lvl w:ilvl="7" w:tplc="802A6ED2" w:tentative="1">
      <w:start w:val="1"/>
      <w:numFmt w:val="bullet"/>
      <w:lvlText w:val=""/>
      <w:lvlJc w:val="left"/>
      <w:pPr>
        <w:tabs>
          <w:tab w:val="num" w:pos="5760"/>
        </w:tabs>
        <w:ind w:left="5760" w:hanging="360"/>
      </w:pPr>
      <w:rPr>
        <w:rFonts w:ascii="Wingdings 2" w:hAnsi="Wingdings 2" w:hint="default"/>
      </w:rPr>
    </w:lvl>
    <w:lvl w:ilvl="8" w:tplc="CEE0F2C2" w:tentative="1">
      <w:start w:val="1"/>
      <w:numFmt w:val="bullet"/>
      <w:lvlText w:val=""/>
      <w:lvlJc w:val="left"/>
      <w:pPr>
        <w:tabs>
          <w:tab w:val="num" w:pos="6480"/>
        </w:tabs>
        <w:ind w:left="6480" w:hanging="360"/>
      </w:pPr>
      <w:rPr>
        <w:rFonts w:ascii="Wingdings 2" w:hAnsi="Wingdings 2" w:hint="default"/>
      </w:rPr>
    </w:lvl>
  </w:abstractNum>
  <w:abstractNum w:abstractNumId="9">
    <w:nsid w:val="576E528C"/>
    <w:multiLevelType w:val="hybridMultilevel"/>
    <w:tmpl w:val="A6186D46"/>
    <w:lvl w:ilvl="0" w:tplc="04090011">
      <w:start w:val="1"/>
      <w:numFmt w:val="decimal"/>
      <w:lvlText w:val="%1)"/>
      <w:lvlJc w:val="left"/>
      <w:pPr>
        <w:ind w:left="1080" w:hanging="360"/>
      </w:pPr>
    </w:lvl>
    <w:lvl w:ilvl="1" w:tplc="B8144856">
      <w:start w:val="5"/>
      <w:numFmt w:val="bullet"/>
      <w:lvlText w:val=""/>
      <w:lvlJc w:val="left"/>
      <w:pPr>
        <w:ind w:left="1800" w:hanging="360"/>
      </w:pPr>
      <w:rPr>
        <w:rFonts w:ascii="Symbol" w:eastAsiaTheme="minorEastAsia" w:hAnsi="Symbol"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C13119A"/>
    <w:multiLevelType w:val="hybridMultilevel"/>
    <w:tmpl w:val="D3620728"/>
    <w:lvl w:ilvl="0" w:tplc="CAA6BAB8">
      <w:start w:val="1"/>
      <w:numFmt w:val="bullet"/>
      <w:lvlText w:val=""/>
      <w:lvlJc w:val="left"/>
      <w:pPr>
        <w:tabs>
          <w:tab w:val="num" w:pos="720"/>
        </w:tabs>
        <w:ind w:left="720" w:hanging="360"/>
      </w:pPr>
      <w:rPr>
        <w:rFonts w:ascii="Wingdings 2" w:hAnsi="Wingdings 2" w:hint="default"/>
      </w:rPr>
    </w:lvl>
    <w:lvl w:ilvl="1" w:tplc="9B966BCA" w:tentative="1">
      <w:start w:val="1"/>
      <w:numFmt w:val="bullet"/>
      <w:lvlText w:val=""/>
      <w:lvlJc w:val="left"/>
      <w:pPr>
        <w:tabs>
          <w:tab w:val="num" w:pos="1440"/>
        </w:tabs>
        <w:ind w:left="1440" w:hanging="360"/>
      </w:pPr>
      <w:rPr>
        <w:rFonts w:ascii="Wingdings 2" w:hAnsi="Wingdings 2" w:hint="default"/>
      </w:rPr>
    </w:lvl>
    <w:lvl w:ilvl="2" w:tplc="C750D2F8" w:tentative="1">
      <w:start w:val="1"/>
      <w:numFmt w:val="bullet"/>
      <w:lvlText w:val=""/>
      <w:lvlJc w:val="left"/>
      <w:pPr>
        <w:tabs>
          <w:tab w:val="num" w:pos="2160"/>
        </w:tabs>
        <w:ind w:left="2160" w:hanging="360"/>
      </w:pPr>
      <w:rPr>
        <w:rFonts w:ascii="Wingdings 2" w:hAnsi="Wingdings 2" w:hint="default"/>
      </w:rPr>
    </w:lvl>
    <w:lvl w:ilvl="3" w:tplc="1A9C27D6" w:tentative="1">
      <w:start w:val="1"/>
      <w:numFmt w:val="bullet"/>
      <w:lvlText w:val=""/>
      <w:lvlJc w:val="left"/>
      <w:pPr>
        <w:tabs>
          <w:tab w:val="num" w:pos="2880"/>
        </w:tabs>
        <w:ind w:left="2880" w:hanging="360"/>
      </w:pPr>
      <w:rPr>
        <w:rFonts w:ascii="Wingdings 2" w:hAnsi="Wingdings 2" w:hint="default"/>
      </w:rPr>
    </w:lvl>
    <w:lvl w:ilvl="4" w:tplc="819A9814" w:tentative="1">
      <w:start w:val="1"/>
      <w:numFmt w:val="bullet"/>
      <w:lvlText w:val=""/>
      <w:lvlJc w:val="left"/>
      <w:pPr>
        <w:tabs>
          <w:tab w:val="num" w:pos="3600"/>
        </w:tabs>
        <w:ind w:left="3600" w:hanging="360"/>
      </w:pPr>
      <w:rPr>
        <w:rFonts w:ascii="Wingdings 2" w:hAnsi="Wingdings 2" w:hint="default"/>
      </w:rPr>
    </w:lvl>
    <w:lvl w:ilvl="5" w:tplc="BD24C04E" w:tentative="1">
      <w:start w:val="1"/>
      <w:numFmt w:val="bullet"/>
      <w:lvlText w:val=""/>
      <w:lvlJc w:val="left"/>
      <w:pPr>
        <w:tabs>
          <w:tab w:val="num" w:pos="4320"/>
        </w:tabs>
        <w:ind w:left="4320" w:hanging="360"/>
      </w:pPr>
      <w:rPr>
        <w:rFonts w:ascii="Wingdings 2" w:hAnsi="Wingdings 2" w:hint="default"/>
      </w:rPr>
    </w:lvl>
    <w:lvl w:ilvl="6" w:tplc="E45EAEA2" w:tentative="1">
      <w:start w:val="1"/>
      <w:numFmt w:val="bullet"/>
      <w:lvlText w:val=""/>
      <w:lvlJc w:val="left"/>
      <w:pPr>
        <w:tabs>
          <w:tab w:val="num" w:pos="5040"/>
        </w:tabs>
        <w:ind w:left="5040" w:hanging="360"/>
      </w:pPr>
      <w:rPr>
        <w:rFonts w:ascii="Wingdings 2" w:hAnsi="Wingdings 2" w:hint="default"/>
      </w:rPr>
    </w:lvl>
    <w:lvl w:ilvl="7" w:tplc="183657DA" w:tentative="1">
      <w:start w:val="1"/>
      <w:numFmt w:val="bullet"/>
      <w:lvlText w:val=""/>
      <w:lvlJc w:val="left"/>
      <w:pPr>
        <w:tabs>
          <w:tab w:val="num" w:pos="5760"/>
        </w:tabs>
        <w:ind w:left="5760" w:hanging="360"/>
      </w:pPr>
      <w:rPr>
        <w:rFonts w:ascii="Wingdings 2" w:hAnsi="Wingdings 2" w:hint="default"/>
      </w:rPr>
    </w:lvl>
    <w:lvl w:ilvl="8" w:tplc="AD621E34" w:tentative="1">
      <w:start w:val="1"/>
      <w:numFmt w:val="bullet"/>
      <w:lvlText w:val=""/>
      <w:lvlJc w:val="left"/>
      <w:pPr>
        <w:tabs>
          <w:tab w:val="num" w:pos="6480"/>
        </w:tabs>
        <w:ind w:left="6480" w:hanging="360"/>
      </w:pPr>
      <w:rPr>
        <w:rFonts w:ascii="Wingdings 2" w:hAnsi="Wingdings 2" w:hint="default"/>
      </w:rPr>
    </w:lvl>
  </w:abstractNum>
  <w:abstractNum w:abstractNumId="11">
    <w:nsid w:val="5FA46E3D"/>
    <w:multiLevelType w:val="hybridMultilevel"/>
    <w:tmpl w:val="D358869A"/>
    <w:lvl w:ilvl="0" w:tplc="32843880">
      <w:start w:val="1"/>
      <w:numFmt w:val="bullet"/>
      <w:lvlText w:val=""/>
      <w:lvlJc w:val="left"/>
      <w:pPr>
        <w:tabs>
          <w:tab w:val="num" w:pos="720"/>
        </w:tabs>
        <w:ind w:left="720" w:hanging="360"/>
      </w:pPr>
      <w:rPr>
        <w:rFonts w:ascii="Wingdings 2" w:hAnsi="Wingdings 2" w:hint="default"/>
      </w:rPr>
    </w:lvl>
    <w:lvl w:ilvl="1" w:tplc="0AC47B24" w:tentative="1">
      <w:start w:val="1"/>
      <w:numFmt w:val="bullet"/>
      <w:lvlText w:val=""/>
      <w:lvlJc w:val="left"/>
      <w:pPr>
        <w:tabs>
          <w:tab w:val="num" w:pos="1440"/>
        </w:tabs>
        <w:ind w:left="1440" w:hanging="360"/>
      </w:pPr>
      <w:rPr>
        <w:rFonts w:ascii="Wingdings 2" w:hAnsi="Wingdings 2" w:hint="default"/>
      </w:rPr>
    </w:lvl>
    <w:lvl w:ilvl="2" w:tplc="B3F0A0F2" w:tentative="1">
      <w:start w:val="1"/>
      <w:numFmt w:val="bullet"/>
      <w:lvlText w:val=""/>
      <w:lvlJc w:val="left"/>
      <w:pPr>
        <w:tabs>
          <w:tab w:val="num" w:pos="2160"/>
        </w:tabs>
        <w:ind w:left="2160" w:hanging="360"/>
      </w:pPr>
      <w:rPr>
        <w:rFonts w:ascii="Wingdings 2" w:hAnsi="Wingdings 2" w:hint="default"/>
      </w:rPr>
    </w:lvl>
    <w:lvl w:ilvl="3" w:tplc="E6561AA8" w:tentative="1">
      <w:start w:val="1"/>
      <w:numFmt w:val="bullet"/>
      <w:lvlText w:val=""/>
      <w:lvlJc w:val="left"/>
      <w:pPr>
        <w:tabs>
          <w:tab w:val="num" w:pos="2880"/>
        </w:tabs>
        <w:ind w:left="2880" w:hanging="360"/>
      </w:pPr>
      <w:rPr>
        <w:rFonts w:ascii="Wingdings 2" w:hAnsi="Wingdings 2" w:hint="default"/>
      </w:rPr>
    </w:lvl>
    <w:lvl w:ilvl="4" w:tplc="E04C538C" w:tentative="1">
      <w:start w:val="1"/>
      <w:numFmt w:val="bullet"/>
      <w:lvlText w:val=""/>
      <w:lvlJc w:val="left"/>
      <w:pPr>
        <w:tabs>
          <w:tab w:val="num" w:pos="3600"/>
        </w:tabs>
        <w:ind w:left="3600" w:hanging="360"/>
      </w:pPr>
      <w:rPr>
        <w:rFonts w:ascii="Wingdings 2" w:hAnsi="Wingdings 2" w:hint="default"/>
      </w:rPr>
    </w:lvl>
    <w:lvl w:ilvl="5" w:tplc="AFC47852" w:tentative="1">
      <w:start w:val="1"/>
      <w:numFmt w:val="bullet"/>
      <w:lvlText w:val=""/>
      <w:lvlJc w:val="left"/>
      <w:pPr>
        <w:tabs>
          <w:tab w:val="num" w:pos="4320"/>
        </w:tabs>
        <w:ind w:left="4320" w:hanging="360"/>
      </w:pPr>
      <w:rPr>
        <w:rFonts w:ascii="Wingdings 2" w:hAnsi="Wingdings 2" w:hint="default"/>
      </w:rPr>
    </w:lvl>
    <w:lvl w:ilvl="6" w:tplc="5936D29C" w:tentative="1">
      <w:start w:val="1"/>
      <w:numFmt w:val="bullet"/>
      <w:lvlText w:val=""/>
      <w:lvlJc w:val="left"/>
      <w:pPr>
        <w:tabs>
          <w:tab w:val="num" w:pos="5040"/>
        </w:tabs>
        <w:ind w:left="5040" w:hanging="360"/>
      </w:pPr>
      <w:rPr>
        <w:rFonts w:ascii="Wingdings 2" w:hAnsi="Wingdings 2" w:hint="default"/>
      </w:rPr>
    </w:lvl>
    <w:lvl w:ilvl="7" w:tplc="66264D12" w:tentative="1">
      <w:start w:val="1"/>
      <w:numFmt w:val="bullet"/>
      <w:lvlText w:val=""/>
      <w:lvlJc w:val="left"/>
      <w:pPr>
        <w:tabs>
          <w:tab w:val="num" w:pos="5760"/>
        </w:tabs>
        <w:ind w:left="5760" w:hanging="360"/>
      </w:pPr>
      <w:rPr>
        <w:rFonts w:ascii="Wingdings 2" w:hAnsi="Wingdings 2" w:hint="default"/>
      </w:rPr>
    </w:lvl>
    <w:lvl w:ilvl="8" w:tplc="04EE7C02" w:tentative="1">
      <w:start w:val="1"/>
      <w:numFmt w:val="bullet"/>
      <w:lvlText w:val=""/>
      <w:lvlJc w:val="left"/>
      <w:pPr>
        <w:tabs>
          <w:tab w:val="num" w:pos="6480"/>
        </w:tabs>
        <w:ind w:left="6480" w:hanging="360"/>
      </w:pPr>
      <w:rPr>
        <w:rFonts w:ascii="Wingdings 2" w:hAnsi="Wingdings 2" w:hint="default"/>
      </w:rPr>
    </w:lvl>
  </w:abstractNum>
  <w:abstractNum w:abstractNumId="12">
    <w:nsid w:val="72306FE1"/>
    <w:multiLevelType w:val="hybridMultilevel"/>
    <w:tmpl w:val="C8AC0D50"/>
    <w:lvl w:ilvl="0" w:tplc="A2368F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CD418B0"/>
    <w:multiLevelType w:val="hybridMultilevel"/>
    <w:tmpl w:val="71C8A2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0"/>
  </w:num>
  <w:num w:numId="4">
    <w:abstractNumId w:val="8"/>
  </w:num>
  <w:num w:numId="5">
    <w:abstractNumId w:val="4"/>
  </w:num>
  <w:num w:numId="6">
    <w:abstractNumId w:val="2"/>
  </w:num>
  <w:num w:numId="7">
    <w:abstractNumId w:val="5"/>
  </w:num>
  <w:num w:numId="8">
    <w:abstractNumId w:val="9"/>
  </w:num>
  <w:num w:numId="9">
    <w:abstractNumId w:val="3"/>
  </w:num>
  <w:num w:numId="10">
    <w:abstractNumId w:val="0"/>
  </w:num>
  <w:num w:numId="11">
    <w:abstractNumId w:val="1"/>
  </w:num>
  <w:num w:numId="12">
    <w:abstractNumId w:val="12"/>
  </w:num>
  <w:num w:numId="13">
    <w:abstractNumId w:val="13"/>
  </w:num>
  <w:num w:numId="14">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efaultTabStop w:val="720"/>
  <w:characterSpacingControl w:val="doNotCompress"/>
  <w:footnotePr>
    <w:footnote w:id="0"/>
    <w:footnote w:id="1"/>
  </w:footnotePr>
  <w:endnotePr>
    <w:endnote w:id="0"/>
    <w:endnote w:id="1"/>
  </w:endnotePr>
  <w:compat>
    <w:useFELayout/>
  </w:compat>
  <w:rsids>
    <w:rsidRoot w:val="000B0A14"/>
    <w:rsid w:val="000066E4"/>
    <w:rsid w:val="000533F1"/>
    <w:rsid w:val="00066C49"/>
    <w:rsid w:val="000740D0"/>
    <w:rsid w:val="000869BF"/>
    <w:rsid w:val="000B0A14"/>
    <w:rsid w:val="000C3774"/>
    <w:rsid w:val="0013307A"/>
    <w:rsid w:val="00187700"/>
    <w:rsid w:val="001A781F"/>
    <w:rsid w:val="001C5020"/>
    <w:rsid w:val="001F0F16"/>
    <w:rsid w:val="001F207C"/>
    <w:rsid w:val="001F3373"/>
    <w:rsid w:val="002415BF"/>
    <w:rsid w:val="00295607"/>
    <w:rsid w:val="002C42F7"/>
    <w:rsid w:val="002C4C9B"/>
    <w:rsid w:val="002C6C42"/>
    <w:rsid w:val="002D0B9C"/>
    <w:rsid w:val="002D1621"/>
    <w:rsid w:val="002E2CDA"/>
    <w:rsid w:val="002F163B"/>
    <w:rsid w:val="0030567D"/>
    <w:rsid w:val="0032555B"/>
    <w:rsid w:val="00327F6E"/>
    <w:rsid w:val="00333902"/>
    <w:rsid w:val="00344C11"/>
    <w:rsid w:val="003506F2"/>
    <w:rsid w:val="003650D5"/>
    <w:rsid w:val="003817A5"/>
    <w:rsid w:val="00386533"/>
    <w:rsid w:val="003C3391"/>
    <w:rsid w:val="003C531C"/>
    <w:rsid w:val="003D5F47"/>
    <w:rsid w:val="003E0012"/>
    <w:rsid w:val="00406A83"/>
    <w:rsid w:val="00420A3F"/>
    <w:rsid w:val="00446F5D"/>
    <w:rsid w:val="004627C4"/>
    <w:rsid w:val="004A0FF4"/>
    <w:rsid w:val="004C2D6C"/>
    <w:rsid w:val="004C5CC5"/>
    <w:rsid w:val="004E4DA4"/>
    <w:rsid w:val="00510200"/>
    <w:rsid w:val="0053502B"/>
    <w:rsid w:val="0054660D"/>
    <w:rsid w:val="005659D4"/>
    <w:rsid w:val="00571D3E"/>
    <w:rsid w:val="005C0EEA"/>
    <w:rsid w:val="0060647F"/>
    <w:rsid w:val="00652C38"/>
    <w:rsid w:val="0065712B"/>
    <w:rsid w:val="006B0B64"/>
    <w:rsid w:val="006D68EA"/>
    <w:rsid w:val="006E6830"/>
    <w:rsid w:val="006F0C0D"/>
    <w:rsid w:val="006F2355"/>
    <w:rsid w:val="0075064B"/>
    <w:rsid w:val="00770A05"/>
    <w:rsid w:val="00771188"/>
    <w:rsid w:val="0077715B"/>
    <w:rsid w:val="00783B55"/>
    <w:rsid w:val="00784A92"/>
    <w:rsid w:val="007B7D66"/>
    <w:rsid w:val="007E7355"/>
    <w:rsid w:val="007E799D"/>
    <w:rsid w:val="007F5E9E"/>
    <w:rsid w:val="00833B4B"/>
    <w:rsid w:val="00833D5A"/>
    <w:rsid w:val="00836CCC"/>
    <w:rsid w:val="00841666"/>
    <w:rsid w:val="0085742F"/>
    <w:rsid w:val="0086107F"/>
    <w:rsid w:val="008676E7"/>
    <w:rsid w:val="00891E1F"/>
    <w:rsid w:val="008B625E"/>
    <w:rsid w:val="008C2CCE"/>
    <w:rsid w:val="008D4CEF"/>
    <w:rsid w:val="008D7E4C"/>
    <w:rsid w:val="008E0B72"/>
    <w:rsid w:val="008F233B"/>
    <w:rsid w:val="0091110A"/>
    <w:rsid w:val="00913C36"/>
    <w:rsid w:val="00921441"/>
    <w:rsid w:val="009659F5"/>
    <w:rsid w:val="00983D5D"/>
    <w:rsid w:val="0098654B"/>
    <w:rsid w:val="009A304F"/>
    <w:rsid w:val="009F5F4F"/>
    <w:rsid w:val="00A0204C"/>
    <w:rsid w:val="00A2424F"/>
    <w:rsid w:val="00A26A53"/>
    <w:rsid w:val="00A34F97"/>
    <w:rsid w:val="00A41284"/>
    <w:rsid w:val="00A5714C"/>
    <w:rsid w:val="00A70132"/>
    <w:rsid w:val="00A75972"/>
    <w:rsid w:val="00A75AE9"/>
    <w:rsid w:val="00A968C6"/>
    <w:rsid w:val="00A972C6"/>
    <w:rsid w:val="00AA1CDD"/>
    <w:rsid w:val="00AC2CF0"/>
    <w:rsid w:val="00AF0985"/>
    <w:rsid w:val="00B16797"/>
    <w:rsid w:val="00B3121B"/>
    <w:rsid w:val="00B45A86"/>
    <w:rsid w:val="00BA484A"/>
    <w:rsid w:val="00BB364D"/>
    <w:rsid w:val="00C01B52"/>
    <w:rsid w:val="00C144D7"/>
    <w:rsid w:val="00C45153"/>
    <w:rsid w:val="00C477CE"/>
    <w:rsid w:val="00CC2383"/>
    <w:rsid w:val="00D4538A"/>
    <w:rsid w:val="00D65B41"/>
    <w:rsid w:val="00D836EB"/>
    <w:rsid w:val="00D84B74"/>
    <w:rsid w:val="00D93CD7"/>
    <w:rsid w:val="00DC4B0C"/>
    <w:rsid w:val="00DD0B80"/>
    <w:rsid w:val="00DF01C4"/>
    <w:rsid w:val="00E04F53"/>
    <w:rsid w:val="00E159C2"/>
    <w:rsid w:val="00E2540D"/>
    <w:rsid w:val="00E664F9"/>
    <w:rsid w:val="00E75E15"/>
    <w:rsid w:val="00E8459A"/>
    <w:rsid w:val="00E871AC"/>
    <w:rsid w:val="00EB4C90"/>
    <w:rsid w:val="00EC15B1"/>
    <w:rsid w:val="00EC5DE9"/>
    <w:rsid w:val="00EE3053"/>
    <w:rsid w:val="00EE70C5"/>
    <w:rsid w:val="00EF48C5"/>
    <w:rsid w:val="00F029C9"/>
    <w:rsid w:val="00F171DC"/>
    <w:rsid w:val="00F240A0"/>
    <w:rsid w:val="00F27E4F"/>
    <w:rsid w:val="00F56610"/>
    <w:rsid w:val="00F6278F"/>
    <w:rsid w:val="00FB1DDA"/>
    <w:rsid w:val="00FC792D"/>
    <w:rsid w:val="00FD74A0"/>
    <w:rsid w:val="00FE18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9D4"/>
  </w:style>
  <w:style w:type="paragraph" w:styleId="Heading1">
    <w:name w:val="heading 1"/>
    <w:basedOn w:val="Normal"/>
    <w:link w:val="Heading1Char"/>
    <w:uiPriority w:val="9"/>
    <w:qFormat/>
    <w:rsid w:val="002D16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8C5"/>
    <w:pPr>
      <w:ind w:left="720"/>
      <w:contextualSpacing/>
    </w:pPr>
  </w:style>
  <w:style w:type="paragraph" w:styleId="BalloonText">
    <w:name w:val="Balloon Text"/>
    <w:basedOn w:val="Normal"/>
    <w:link w:val="BalloonTextChar"/>
    <w:uiPriority w:val="99"/>
    <w:semiHidden/>
    <w:unhideWhenUsed/>
    <w:rsid w:val="00EF4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8C5"/>
    <w:rPr>
      <w:rFonts w:ascii="Tahoma" w:hAnsi="Tahoma" w:cs="Tahoma"/>
      <w:sz w:val="16"/>
      <w:szCs w:val="16"/>
    </w:rPr>
  </w:style>
  <w:style w:type="paragraph" w:styleId="Header">
    <w:name w:val="header"/>
    <w:basedOn w:val="Normal"/>
    <w:link w:val="HeaderChar"/>
    <w:uiPriority w:val="99"/>
    <w:semiHidden/>
    <w:unhideWhenUsed/>
    <w:rsid w:val="00DD0B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0B80"/>
  </w:style>
  <w:style w:type="paragraph" w:styleId="Footer">
    <w:name w:val="footer"/>
    <w:basedOn w:val="Normal"/>
    <w:link w:val="FooterChar"/>
    <w:uiPriority w:val="99"/>
    <w:semiHidden/>
    <w:unhideWhenUsed/>
    <w:rsid w:val="00DD0B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0B80"/>
  </w:style>
  <w:style w:type="paragraph" w:styleId="NormalWeb">
    <w:name w:val="Normal (Web)"/>
    <w:basedOn w:val="Normal"/>
    <w:uiPriority w:val="99"/>
    <w:semiHidden/>
    <w:unhideWhenUsed/>
    <w:rsid w:val="00E254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45A86"/>
    <w:rPr>
      <w:color w:val="0000FF" w:themeColor="hyperlink"/>
      <w:u w:val="single"/>
    </w:rPr>
  </w:style>
  <w:style w:type="character" w:customStyle="1" w:styleId="current-selection">
    <w:name w:val="current-selection"/>
    <w:basedOn w:val="DefaultParagraphFont"/>
    <w:rsid w:val="003D5F47"/>
  </w:style>
  <w:style w:type="character" w:customStyle="1" w:styleId="a">
    <w:name w:val="_"/>
    <w:basedOn w:val="DefaultParagraphFont"/>
    <w:rsid w:val="003D5F47"/>
  </w:style>
  <w:style w:type="character" w:customStyle="1" w:styleId="Heading1Char">
    <w:name w:val="Heading 1 Char"/>
    <w:basedOn w:val="DefaultParagraphFont"/>
    <w:link w:val="Heading1"/>
    <w:uiPriority w:val="9"/>
    <w:rsid w:val="002D1621"/>
    <w:rPr>
      <w:rFonts w:ascii="Times New Roman" w:eastAsia="Times New Roman" w:hAnsi="Times New Roman" w:cs="Times New Roman"/>
      <w:b/>
      <w:bCs/>
      <w:kern w:val="36"/>
      <w:sz w:val="48"/>
      <w:szCs w:val="48"/>
    </w:rPr>
  </w:style>
  <w:style w:type="table" w:styleId="TableGrid">
    <w:name w:val="Table Grid"/>
    <w:basedOn w:val="TableNormal"/>
    <w:uiPriority w:val="59"/>
    <w:rsid w:val="00C144D7"/>
    <w:pPr>
      <w:spacing w:after="0" w:line="240" w:lineRule="auto"/>
    </w:pPr>
    <w:rPr>
      <w:rFonts w:eastAsiaTheme="minorHAnsi" w:cs="Andalus"/>
      <w:sz w:val="44"/>
      <w:szCs w:val="4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402667">
      <w:bodyDiv w:val="1"/>
      <w:marLeft w:val="0"/>
      <w:marRight w:val="0"/>
      <w:marTop w:val="0"/>
      <w:marBottom w:val="0"/>
      <w:divBdr>
        <w:top w:val="none" w:sz="0" w:space="0" w:color="auto"/>
        <w:left w:val="none" w:sz="0" w:space="0" w:color="auto"/>
        <w:bottom w:val="none" w:sz="0" w:space="0" w:color="auto"/>
        <w:right w:val="none" w:sz="0" w:space="0" w:color="auto"/>
      </w:divBdr>
      <w:divsChild>
        <w:div w:id="1870877984">
          <w:marLeft w:val="432"/>
          <w:marRight w:val="0"/>
          <w:marTop w:val="120"/>
          <w:marBottom w:val="0"/>
          <w:divBdr>
            <w:top w:val="none" w:sz="0" w:space="0" w:color="auto"/>
            <w:left w:val="none" w:sz="0" w:space="0" w:color="auto"/>
            <w:bottom w:val="none" w:sz="0" w:space="0" w:color="auto"/>
            <w:right w:val="none" w:sz="0" w:space="0" w:color="auto"/>
          </w:divBdr>
        </w:div>
        <w:div w:id="1443181625">
          <w:marLeft w:val="432"/>
          <w:marRight w:val="0"/>
          <w:marTop w:val="120"/>
          <w:marBottom w:val="0"/>
          <w:divBdr>
            <w:top w:val="none" w:sz="0" w:space="0" w:color="auto"/>
            <w:left w:val="none" w:sz="0" w:space="0" w:color="auto"/>
            <w:bottom w:val="none" w:sz="0" w:space="0" w:color="auto"/>
            <w:right w:val="none" w:sz="0" w:space="0" w:color="auto"/>
          </w:divBdr>
        </w:div>
      </w:divsChild>
    </w:div>
    <w:div w:id="61685755">
      <w:bodyDiv w:val="1"/>
      <w:marLeft w:val="0"/>
      <w:marRight w:val="0"/>
      <w:marTop w:val="0"/>
      <w:marBottom w:val="0"/>
      <w:divBdr>
        <w:top w:val="none" w:sz="0" w:space="0" w:color="auto"/>
        <w:left w:val="none" w:sz="0" w:space="0" w:color="auto"/>
        <w:bottom w:val="none" w:sz="0" w:space="0" w:color="auto"/>
        <w:right w:val="none" w:sz="0" w:space="0" w:color="auto"/>
      </w:divBdr>
      <w:divsChild>
        <w:div w:id="1732147341">
          <w:marLeft w:val="0"/>
          <w:marRight w:val="0"/>
          <w:marTop w:val="0"/>
          <w:marBottom w:val="0"/>
          <w:divBdr>
            <w:top w:val="none" w:sz="0" w:space="0" w:color="auto"/>
            <w:left w:val="none" w:sz="0" w:space="0" w:color="auto"/>
            <w:bottom w:val="none" w:sz="0" w:space="0" w:color="auto"/>
            <w:right w:val="none" w:sz="0" w:space="0" w:color="auto"/>
          </w:divBdr>
        </w:div>
        <w:div w:id="1767535743">
          <w:marLeft w:val="0"/>
          <w:marRight w:val="0"/>
          <w:marTop w:val="0"/>
          <w:marBottom w:val="0"/>
          <w:divBdr>
            <w:top w:val="none" w:sz="0" w:space="0" w:color="auto"/>
            <w:left w:val="none" w:sz="0" w:space="0" w:color="auto"/>
            <w:bottom w:val="none" w:sz="0" w:space="0" w:color="auto"/>
            <w:right w:val="none" w:sz="0" w:space="0" w:color="auto"/>
          </w:divBdr>
        </w:div>
        <w:div w:id="1441560645">
          <w:marLeft w:val="0"/>
          <w:marRight w:val="0"/>
          <w:marTop w:val="0"/>
          <w:marBottom w:val="0"/>
          <w:divBdr>
            <w:top w:val="none" w:sz="0" w:space="0" w:color="auto"/>
            <w:left w:val="none" w:sz="0" w:space="0" w:color="auto"/>
            <w:bottom w:val="none" w:sz="0" w:space="0" w:color="auto"/>
            <w:right w:val="none" w:sz="0" w:space="0" w:color="auto"/>
          </w:divBdr>
        </w:div>
        <w:div w:id="595749909">
          <w:marLeft w:val="0"/>
          <w:marRight w:val="0"/>
          <w:marTop w:val="0"/>
          <w:marBottom w:val="0"/>
          <w:divBdr>
            <w:top w:val="none" w:sz="0" w:space="0" w:color="auto"/>
            <w:left w:val="none" w:sz="0" w:space="0" w:color="auto"/>
            <w:bottom w:val="none" w:sz="0" w:space="0" w:color="auto"/>
            <w:right w:val="none" w:sz="0" w:space="0" w:color="auto"/>
          </w:divBdr>
        </w:div>
        <w:div w:id="2016415563">
          <w:marLeft w:val="0"/>
          <w:marRight w:val="0"/>
          <w:marTop w:val="0"/>
          <w:marBottom w:val="0"/>
          <w:divBdr>
            <w:top w:val="none" w:sz="0" w:space="0" w:color="auto"/>
            <w:left w:val="none" w:sz="0" w:space="0" w:color="auto"/>
            <w:bottom w:val="none" w:sz="0" w:space="0" w:color="auto"/>
            <w:right w:val="none" w:sz="0" w:space="0" w:color="auto"/>
          </w:divBdr>
        </w:div>
        <w:div w:id="1074856093">
          <w:marLeft w:val="0"/>
          <w:marRight w:val="0"/>
          <w:marTop w:val="0"/>
          <w:marBottom w:val="0"/>
          <w:divBdr>
            <w:top w:val="none" w:sz="0" w:space="0" w:color="auto"/>
            <w:left w:val="none" w:sz="0" w:space="0" w:color="auto"/>
            <w:bottom w:val="none" w:sz="0" w:space="0" w:color="auto"/>
            <w:right w:val="none" w:sz="0" w:space="0" w:color="auto"/>
          </w:divBdr>
        </w:div>
      </w:divsChild>
    </w:div>
    <w:div w:id="68895264">
      <w:bodyDiv w:val="1"/>
      <w:marLeft w:val="0"/>
      <w:marRight w:val="0"/>
      <w:marTop w:val="0"/>
      <w:marBottom w:val="0"/>
      <w:divBdr>
        <w:top w:val="none" w:sz="0" w:space="0" w:color="auto"/>
        <w:left w:val="none" w:sz="0" w:space="0" w:color="auto"/>
        <w:bottom w:val="none" w:sz="0" w:space="0" w:color="auto"/>
        <w:right w:val="none" w:sz="0" w:space="0" w:color="auto"/>
      </w:divBdr>
      <w:divsChild>
        <w:div w:id="2035960394">
          <w:marLeft w:val="432"/>
          <w:marRight w:val="0"/>
          <w:marTop w:val="120"/>
          <w:marBottom w:val="0"/>
          <w:divBdr>
            <w:top w:val="none" w:sz="0" w:space="0" w:color="auto"/>
            <w:left w:val="none" w:sz="0" w:space="0" w:color="auto"/>
            <w:bottom w:val="none" w:sz="0" w:space="0" w:color="auto"/>
            <w:right w:val="none" w:sz="0" w:space="0" w:color="auto"/>
          </w:divBdr>
        </w:div>
        <w:div w:id="373429040">
          <w:marLeft w:val="432"/>
          <w:marRight w:val="0"/>
          <w:marTop w:val="120"/>
          <w:marBottom w:val="0"/>
          <w:divBdr>
            <w:top w:val="none" w:sz="0" w:space="0" w:color="auto"/>
            <w:left w:val="none" w:sz="0" w:space="0" w:color="auto"/>
            <w:bottom w:val="none" w:sz="0" w:space="0" w:color="auto"/>
            <w:right w:val="none" w:sz="0" w:space="0" w:color="auto"/>
          </w:divBdr>
        </w:div>
        <w:div w:id="637691546">
          <w:marLeft w:val="432"/>
          <w:marRight w:val="0"/>
          <w:marTop w:val="120"/>
          <w:marBottom w:val="0"/>
          <w:divBdr>
            <w:top w:val="none" w:sz="0" w:space="0" w:color="auto"/>
            <w:left w:val="none" w:sz="0" w:space="0" w:color="auto"/>
            <w:bottom w:val="none" w:sz="0" w:space="0" w:color="auto"/>
            <w:right w:val="none" w:sz="0" w:space="0" w:color="auto"/>
          </w:divBdr>
        </w:div>
        <w:div w:id="1394037315">
          <w:marLeft w:val="432"/>
          <w:marRight w:val="0"/>
          <w:marTop w:val="120"/>
          <w:marBottom w:val="0"/>
          <w:divBdr>
            <w:top w:val="none" w:sz="0" w:space="0" w:color="auto"/>
            <w:left w:val="none" w:sz="0" w:space="0" w:color="auto"/>
            <w:bottom w:val="none" w:sz="0" w:space="0" w:color="auto"/>
            <w:right w:val="none" w:sz="0" w:space="0" w:color="auto"/>
          </w:divBdr>
        </w:div>
      </w:divsChild>
    </w:div>
    <w:div w:id="98332704">
      <w:bodyDiv w:val="1"/>
      <w:marLeft w:val="0"/>
      <w:marRight w:val="0"/>
      <w:marTop w:val="0"/>
      <w:marBottom w:val="0"/>
      <w:divBdr>
        <w:top w:val="none" w:sz="0" w:space="0" w:color="auto"/>
        <w:left w:val="none" w:sz="0" w:space="0" w:color="auto"/>
        <w:bottom w:val="none" w:sz="0" w:space="0" w:color="auto"/>
        <w:right w:val="none" w:sz="0" w:space="0" w:color="auto"/>
      </w:divBdr>
      <w:divsChild>
        <w:div w:id="2074423153">
          <w:marLeft w:val="0"/>
          <w:marRight w:val="0"/>
          <w:marTop w:val="0"/>
          <w:marBottom w:val="0"/>
          <w:divBdr>
            <w:top w:val="none" w:sz="0" w:space="0" w:color="auto"/>
            <w:left w:val="none" w:sz="0" w:space="0" w:color="auto"/>
            <w:bottom w:val="none" w:sz="0" w:space="0" w:color="auto"/>
            <w:right w:val="none" w:sz="0" w:space="0" w:color="auto"/>
          </w:divBdr>
        </w:div>
        <w:div w:id="664550057">
          <w:marLeft w:val="0"/>
          <w:marRight w:val="0"/>
          <w:marTop w:val="0"/>
          <w:marBottom w:val="0"/>
          <w:divBdr>
            <w:top w:val="none" w:sz="0" w:space="0" w:color="auto"/>
            <w:left w:val="none" w:sz="0" w:space="0" w:color="auto"/>
            <w:bottom w:val="none" w:sz="0" w:space="0" w:color="auto"/>
            <w:right w:val="none" w:sz="0" w:space="0" w:color="auto"/>
          </w:divBdr>
        </w:div>
        <w:div w:id="193081967">
          <w:marLeft w:val="0"/>
          <w:marRight w:val="0"/>
          <w:marTop w:val="0"/>
          <w:marBottom w:val="0"/>
          <w:divBdr>
            <w:top w:val="none" w:sz="0" w:space="0" w:color="auto"/>
            <w:left w:val="none" w:sz="0" w:space="0" w:color="auto"/>
            <w:bottom w:val="none" w:sz="0" w:space="0" w:color="auto"/>
            <w:right w:val="none" w:sz="0" w:space="0" w:color="auto"/>
          </w:divBdr>
        </w:div>
        <w:div w:id="1433360027">
          <w:marLeft w:val="0"/>
          <w:marRight w:val="0"/>
          <w:marTop w:val="0"/>
          <w:marBottom w:val="0"/>
          <w:divBdr>
            <w:top w:val="none" w:sz="0" w:space="0" w:color="auto"/>
            <w:left w:val="none" w:sz="0" w:space="0" w:color="auto"/>
            <w:bottom w:val="none" w:sz="0" w:space="0" w:color="auto"/>
            <w:right w:val="none" w:sz="0" w:space="0" w:color="auto"/>
          </w:divBdr>
        </w:div>
        <w:div w:id="697700116">
          <w:marLeft w:val="0"/>
          <w:marRight w:val="0"/>
          <w:marTop w:val="0"/>
          <w:marBottom w:val="0"/>
          <w:divBdr>
            <w:top w:val="none" w:sz="0" w:space="0" w:color="auto"/>
            <w:left w:val="none" w:sz="0" w:space="0" w:color="auto"/>
            <w:bottom w:val="none" w:sz="0" w:space="0" w:color="auto"/>
            <w:right w:val="none" w:sz="0" w:space="0" w:color="auto"/>
          </w:divBdr>
        </w:div>
        <w:div w:id="2065594590">
          <w:marLeft w:val="0"/>
          <w:marRight w:val="0"/>
          <w:marTop w:val="0"/>
          <w:marBottom w:val="0"/>
          <w:divBdr>
            <w:top w:val="none" w:sz="0" w:space="0" w:color="auto"/>
            <w:left w:val="none" w:sz="0" w:space="0" w:color="auto"/>
            <w:bottom w:val="none" w:sz="0" w:space="0" w:color="auto"/>
            <w:right w:val="none" w:sz="0" w:space="0" w:color="auto"/>
          </w:divBdr>
        </w:div>
      </w:divsChild>
    </w:div>
    <w:div w:id="119885732">
      <w:bodyDiv w:val="1"/>
      <w:marLeft w:val="0"/>
      <w:marRight w:val="0"/>
      <w:marTop w:val="0"/>
      <w:marBottom w:val="0"/>
      <w:divBdr>
        <w:top w:val="none" w:sz="0" w:space="0" w:color="auto"/>
        <w:left w:val="none" w:sz="0" w:space="0" w:color="auto"/>
        <w:bottom w:val="none" w:sz="0" w:space="0" w:color="auto"/>
        <w:right w:val="none" w:sz="0" w:space="0" w:color="auto"/>
      </w:divBdr>
      <w:divsChild>
        <w:div w:id="438911829">
          <w:marLeft w:val="432"/>
          <w:marRight w:val="0"/>
          <w:marTop w:val="120"/>
          <w:marBottom w:val="0"/>
          <w:divBdr>
            <w:top w:val="none" w:sz="0" w:space="0" w:color="auto"/>
            <w:left w:val="none" w:sz="0" w:space="0" w:color="auto"/>
            <w:bottom w:val="none" w:sz="0" w:space="0" w:color="auto"/>
            <w:right w:val="none" w:sz="0" w:space="0" w:color="auto"/>
          </w:divBdr>
        </w:div>
        <w:div w:id="794178900">
          <w:marLeft w:val="432"/>
          <w:marRight w:val="0"/>
          <w:marTop w:val="120"/>
          <w:marBottom w:val="0"/>
          <w:divBdr>
            <w:top w:val="none" w:sz="0" w:space="0" w:color="auto"/>
            <w:left w:val="none" w:sz="0" w:space="0" w:color="auto"/>
            <w:bottom w:val="none" w:sz="0" w:space="0" w:color="auto"/>
            <w:right w:val="none" w:sz="0" w:space="0" w:color="auto"/>
          </w:divBdr>
        </w:div>
        <w:div w:id="1833982233">
          <w:marLeft w:val="432"/>
          <w:marRight w:val="0"/>
          <w:marTop w:val="120"/>
          <w:marBottom w:val="0"/>
          <w:divBdr>
            <w:top w:val="none" w:sz="0" w:space="0" w:color="auto"/>
            <w:left w:val="none" w:sz="0" w:space="0" w:color="auto"/>
            <w:bottom w:val="none" w:sz="0" w:space="0" w:color="auto"/>
            <w:right w:val="none" w:sz="0" w:space="0" w:color="auto"/>
          </w:divBdr>
        </w:div>
        <w:div w:id="1049840185">
          <w:marLeft w:val="432"/>
          <w:marRight w:val="0"/>
          <w:marTop w:val="120"/>
          <w:marBottom w:val="0"/>
          <w:divBdr>
            <w:top w:val="none" w:sz="0" w:space="0" w:color="auto"/>
            <w:left w:val="none" w:sz="0" w:space="0" w:color="auto"/>
            <w:bottom w:val="none" w:sz="0" w:space="0" w:color="auto"/>
            <w:right w:val="none" w:sz="0" w:space="0" w:color="auto"/>
          </w:divBdr>
        </w:div>
      </w:divsChild>
    </w:div>
    <w:div w:id="165562646">
      <w:bodyDiv w:val="1"/>
      <w:marLeft w:val="0"/>
      <w:marRight w:val="0"/>
      <w:marTop w:val="0"/>
      <w:marBottom w:val="0"/>
      <w:divBdr>
        <w:top w:val="none" w:sz="0" w:space="0" w:color="auto"/>
        <w:left w:val="none" w:sz="0" w:space="0" w:color="auto"/>
        <w:bottom w:val="none" w:sz="0" w:space="0" w:color="auto"/>
        <w:right w:val="none" w:sz="0" w:space="0" w:color="auto"/>
      </w:divBdr>
      <w:divsChild>
        <w:div w:id="1694917416">
          <w:marLeft w:val="432"/>
          <w:marRight w:val="0"/>
          <w:marTop w:val="120"/>
          <w:marBottom w:val="0"/>
          <w:divBdr>
            <w:top w:val="none" w:sz="0" w:space="0" w:color="auto"/>
            <w:left w:val="none" w:sz="0" w:space="0" w:color="auto"/>
            <w:bottom w:val="none" w:sz="0" w:space="0" w:color="auto"/>
            <w:right w:val="none" w:sz="0" w:space="0" w:color="auto"/>
          </w:divBdr>
        </w:div>
      </w:divsChild>
    </w:div>
    <w:div w:id="232857121">
      <w:bodyDiv w:val="1"/>
      <w:marLeft w:val="0"/>
      <w:marRight w:val="0"/>
      <w:marTop w:val="0"/>
      <w:marBottom w:val="0"/>
      <w:divBdr>
        <w:top w:val="none" w:sz="0" w:space="0" w:color="auto"/>
        <w:left w:val="none" w:sz="0" w:space="0" w:color="auto"/>
        <w:bottom w:val="none" w:sz="0" w:space="0" w:color="auto"/>
        <w:right w:val="none" w:sz="0" w:space="0" w:color="auto"/>
      </w:divBdr>
      <w:divsChild>
        <w:div w:id="1217006083">
          <w:marLeft w:val="432"/>
          <w:marRight w:val="0"/>
          <w:marTop w:val="120"/>
          <w:marBottom w:val="0"/>
          <w:divBdr>
            <w:top w:val="none" w:sz="0" w:space="0" w:color="auto"/>
            <w:left w:val="none" w:sz="0" w:space="0" w:color="auto"/>
            <w:bottom w:val="none" w:sz="0" w:space="0" w:color="auto"/>
            <w:right w:val="none" w:sz="0" w:space="0" w:color="auto"/>
          </w:divBdr>
        </w:div>
      </w:divsChild>
    </w:div>
    <w:div w:id="255485536">
      <w:bodyDiv w:val="1"/>
      <w:marLeft w:val="0"/>
      <w:marRight w:val="0"/>
      <w:marTop w:val="0"/>
      <w:marBottom w:val="0"/>
      <w:divBdr>
        <w:top w:val="none" w:sz="0" w:space="0" w:color="auto"/>
        <w:left w:val="none" w:sz="0" w:space="0" w:color="auto"/>
        <w:bottom w:val="none" w:sz="0" w:space="0" w:color="auto"/>
        <w:right w:val="none" w:sz="0" w:space="0" w:color="auto"/>
      </w:divBdr>
      <w:divsChild>
        <w:div w:id="179048540">
          <w:marLeft w:val="432"/>
          <w:marRight w:val="0"/>
          <w:marTop w:val="120"/>
          <w:marBottom w:val="0"/>
          <w:divBdr>
            <w:top w:val="none" w:sz="0" w:space="0" w:color="auto"/>
            <w:left w:val="none" w:sz="0" w:space="0" w:color="auto"/>
            <w:bottom w:val="none" w:sz="0" w:space="0" w:color="auto"/>
            <w:right w:val="none" w:sz="0" w:space="0" w:color="auto"/>
          </w:divBdr>
        </w:div>
        <w:div w:id="516118401">
          <w:marLeft w:val="432"/>
          <w:marRight w:val="0"/>
          <w:marTop w:val="120"/>
          <w:marBottom w:val="0"/>
          <w:divBdr>
            <w:top w:val="none" w:sz="0" w:space="0" w:color="auto"/>
            <w:left w:val="none" w:sz="0" w:space="0" w:color="auto"/>
            <w:bottom w:val="none" w:sz="0" w:space="0" w:color="auto"/>
            <w:right w:val="none" w:sz="0" w:space="0" w:color="auto"/>
          </w:divBdr>
        </w:div>
      </w:divsChild>
    </w:div>
    <w:div w:id="263652207">
      <w:bodyDiv w:val="1"/>
      <w:marLeft w:val="0"/>
      <w:marRight w:val="0"/>
      <w:marTop w:val="0"/>
      <w:marBottom w:val="0"/>
      <w:divBdr>
        <w:top w:val="none" w:sz="0" w:space="0" w:color="auto"/>
        <w:left w:val="none" w:sz="0" w:space="0" w:color="auto"/>
        <w:bottom w:val="none" w:sz="0" w:space="0" w:color="auto"/>
        <w:right w:val="none" w:sz="0" w:space="0" w:color="auto"/>
      </w:divBdr>
      <w:divsChild>
        <w:div w:id="1467352777">
          <w:marLeft w:val="432"/>
          <w:marRight w:val="0"/>
          <w:marTop w:val="120"/>
          <w:marBottom w:val="0"/>
          <w:divBdr>
            <w:top w:val="none" w:sz="0" w:space="0" w:color="auto"/>
            <w:left w:val="none" w:sz="0" w:space="0" w:color="auto"/>
            <w:bottom w:val="none" w:sz="0" w:space="0" w:color="auto"/>
            <w:right w:val="none" w:sz="0" w:space="0" w:color="auto"/>
          </w:divBdr>
        </w:div>
        <w:div w:id="1496647861">
          <w:marLeft w:val="432"/>
          <w:marRight w:val="0"/>
          <w:marTop w:val="120"/>
          <w:marBottom w:val="0"/>
          <w:divBdr>
            <w:top w:val="none" w:sz="0" w:space="0" w:color="auto"/>
            <w:left w:val="none" w:sz="0" w:space="0" w:color="auto"/>
            <w:bottom w:val="none" w:sz="0" w:space="0" w:color="auto"/>
            <w:right w:val="none" w:sz="0" w:space="0" w:color="auto"/>
          </w:divBdr>
        </w:div>
      </w:divsChild>
    </w:div>
    <w:div w:id="265430993">
      <w:bodyDiv w:val="1"/>
      <w:marLeft w:val="0"/>
      <w:marRight w:val="0"/>
      <w:marTop w:val="0"/>
      <w:marBottom w:val="0"/>
      <w:divBdr>
        <w:top w:val="none" w:sz="0" w:space="0" w:color="auto"/>
        <w:left w:val="none" w:sz="0" w:space="0" w:color="auto"/>
        <w:bottom w:val="none" w:sz="0" w:space="0" w:color="auto"/>
        <w:right w:val="none" w:sz="0" w:space="0" w:color="auto"/>
      </w:divBdr>
      <w:divsChild>
        <w:div w:id="1435902826">
          <w:marLeft w:val="432"/>
          <w:marRight w:val="0"/>
          <w:marTop w:val="120"/>
          <w:marBottom w:val="0"/>
          <w:divBdr>
            <w:top w:val="none" w:sz="0" w:space="0" w:color="auto"/>
            <w:left w:val="none" w:sz="0" w:space="0" w:color="auto"/>
            <w:bottom w:val="none" w:sz="0" w:space="0" w:color="auto"/>
            <w:right w:val="none" w:sz="0" w:space="0" w:color="auto"/>
          </w:divBdr>
        </w:div>
        <w:div w:id="667830400">
          <w:marLeft w:val="432"/>
          <w:marRight w:val="0"/>
          <w:marTop w:val="120"/>
          <w:marBottom w:val="0"/>
          <w:divBdr>
            <w:top w:val="none" w:sz="0" w:space="0" w:color="auto"/>
            <w:left w:val="none" w:sz="0" w:space="0" w:color="auto"/>
            <w:bottom w:val="none" w:sz="0" w:space="0" w:color="auto"/>
            <w:right w:val="none" w:sz="0" w:space="0" w:color="auto"/>
          </w:divBdr>
        </w:div>
        <w:div w:id="2072534006">
          <w:marLeft w:val="432"/>
          <w:marRight w:val="0"/>
          <w:marTop w:val="120"/>
          <w:marBottom w:val="0"/>
          <w:divBdr>
            <w:top w:val="none" w:sz="0" w:space="0" w:color="auto"/>
            <w:left w:val="none" w:sz="0" w:space="0" w:color="auto"/>
            <w:bottom w:val="none" w:sz="0" w:space="0" w:color="auto"/>
            <w:right w:val="none" w:sz="0" w:space="0" w:color="auto"/>
          </w:divBdr>
        </w:div>
        <w:div w:id="213005482">
          <w:marLeft w:val="432"/>
          <w:marRight w:val="0"/>
          <w:marTop w:val="120"/>
          <w:marBottom w:val="0"/>
          <w:divBdr>
            <w:top w:val="none" w:sz="0" w:space="0" w:color="auto"/>
            <w:left w:val="none" w:sz="0" w:space="0" w:color="auto"/>
            <w:bottom w:val="none" w:sz="0" w:space="0" w:color="auto"/>
            <w:right w:val="none" w:sz="0" w:space="0" w:color="auto"/>
          </w:divBdr>
        </w:div>
        <w:div w:id="59913727">
          <w:marLeft w:val="432"/>
          <w:marRight w:val="0"/>
          <w:marTop w:val="120"/>
          <w:marBottom w:val="0"/>
          <w:divBdr>
            <w:top w:val="none" w:sz="0" w:space="0" w:color="auto"/>
            <w:left w:val="none" w:sz="0" w:space="0" w:color="auto"/>
            <w:bottom w:val="none" w:sz="0" w:space="0" w:color="auto"/>
            <w:right w:val="none" w:sz="0" w:space="0" w:color="auto"/>
          </w:divBdr>
        </w:div>
      </w:divsChild>
    </w:div>
    <w:div w:id="403575448">
      <w:bodyDiv w:val="1"/>
      <w:marLeft w:val="0"/>
      <w:marRight w:val="0"/>
      <w:marTop w:val="0"/>
      <w:marBottom w:val="0"/>
      <w:divBdr>
        <w:top w:val="none" w:sz="0" w:space="0" w:color="auto"/>
        <w:left w:val="none" w:sz="0" w:space="0" w:color="auto"/>
        <w:bottom w:val="none" w:sz="0" w:space="0" w:color="auto"/>
        <w:right w:val="none" w:sz="0" w:space="0" w:color="auto"/>
      </w:divBdr>
    </w:div>
    <w:div w:id="408617880">
      <w:bodyDiv w:val="1"/>
      <w:marLeft w:val="0"/>
      <w:marRight w:val="0"/>
      <w:marTop w:val="0"/>
      <w:marBottom w:val="0"/>
      <w:divBdr>
        <w:top w:val="none" w:sz="0" w:space="0" w:color="auto"/>
        <w:left w:val="none" w:sz="0" w:space="0" w:color="auto"/>
        <w:bottom w:val="none" w:sz="0" w:space="0" w:color="auto"/>
        <w:right w:val="none" w:sz="0" w:space="0" w:color="auto"/>
      </w:divBdr>
      <w:divsChild>
        <w:div w:id="114252320">
          <w:marLeft w:val="432"/>
          <w:marRight w:val="0"/>
          <w:marTop w:val="120"/>
          <w:marBottom w:val="0"/>
          <w:divBdr>
            <w:top w:val="none" w:sz="0" w:space="0" w:color="auto"/>
            <w:left w:val="none" w:sz="0" w:space="0" w:color="auto"/>
            <w:bottom w:val="none" w:sz="0" w:space="0" w:color="auto"/>
            <w:right w:val="none" w:sz="0" w:space="0" w:color="auto"/>
          </w:divBdr>
        </w:div>
      </w:divsChild>
    </w:div>
    <w:div w:id="421296513">
      <w:bodyDiv w:val="1"/>
      <w:marLeft w:val="0"/>
      <w:marRight w:val="0"/>
      <w:marTop w:val="0"/>
      <w:marBottom w:val="0"/>
      <w:divBdr>
        <w:top w:val="none" w:sz="0" w:space="0" w:color="auto"/>
        <w:left w:val="none" w:sz="0" w:space="0" w:color="auto"/>
        <w:bottom w:val="none" w:sz="0" w:space="0" w:color="auto"/>
        <w:right w:val="none" w:sz="0" w:space="0" w:color="auto"/>
      </w:divBdr>
      <w:divsChild>
        <w:div w:id="1753159777">
          <w:marLeft w:val="432"/>
          <w:marRight w:val="0"/>
          <w:marTop w:val="120"/>
          <w:marBottom w:val="0"/>
          <w:divBdr>
            <w:top w:val="none" w:sz="0" w:space="0" w:color="auto"/>
            <w:left w:val="none" w:sz="0" w:space="0" w:color="auto"/>
            <w:bottom w:val="none" w:sz="0" w:space="0" w:color="auto"/>
            <w:right w:val="none" w:sz="0" w:space="0" w:color="auto"/>
          </w:divBdr>
        </w:div>
        <w:div w:id="1364479042">
          <w:marLeft w:val="432"/>
          <w:marRight w:val="0"/>
          <w:marTop w:val="120"/>
          <w:marBottom w:val="0"/>
          <w:divBdr>
            <w:top w:val="none" w:sz="0" w:space="0" w:color="auto"/>
            <w:left w:val="none" w:sz="0" w:space="0" w:color="auto"/>
            <w:bottom w:val="none" w:sz="0" w:space="0" w:color="auto"/>
            <w:right w:val="none" w:sz="0" w:space="0" w:color="auto"/>
          </w:divBdr>
        </w:div>
      </w:divsChild>
    </w:div>
    <w:div w:id="486628581">
      <w:bodyDiv w:val="1"/>
      <w:marLeft w:val="0"/>
      <w:marRight w:val="0"/>
      <w:marTop w:val="0"/>
      <w:marBottom w:val="0"/>
      <w:divBdr>
        <w:top w:val="none" w:sz="0" w:space="0" w:color="auto"/>
        <w:left w:val="none" w:sz="0" w:space="0" w:color="auto"/>
        <w:bottom w:val="none" w:sz="0" w:space="0" w:color="auto"/>
        <w:right w:val="none" w:sz="0" w:space="0" w:color="auto"/>
      </w:divBdr>
      <w:divsChild>
        <w:div w:id="1508057448">
          <w:marLeft w:val="432"/>
          <w:marRight w:val="0"/>
          <w:marTop w:val="120"/>
          <w:marBottom w:val="0"/>
          <w:divBdr>
            <w:top w:val="none" w:sz="0" w:space="0" w:color="auto"/>
            <w:left w:val="none" w:sz="0" w:space="0" w:color="auto"/>
            <w:bottom w:val="none" w:sz="0" w:space="0" w:color="auto"/>
            <w:right w:val="none" w:sz="0" w:space="0" w:color="auto"/>
          </w:divBdr>
        </w:div>
      </w:divsChild>
    </w:div>
    <w:div w:id="536312151">
      <w:bodyDiv w:val="1"/>
      <w:marLeft w:val="0"/>
      <w:marRight w:val="0"/>
      <w:marTop w:val="0"/>
      <w:marBottom w:val="0"/>
      <w:divBdr>
        <w:top w:val="none" w:sz="0" w:space="0" w:color="auto"/>
        <w:left w:val="none" w:sz="0" w:space="0" w:color="auto"/>
        <w:bottom w:val="none" w:sz="0" w:space="0" w:color="auto"/>
        <w:right w:val="none" w:sz="0" w:space="0" w:color="auto"/>
      </w:divBdr>
      <w:divsChild>
        <w:div w:id="578976728">
          <w:marLeft w:val="432"/>
          <w:marRight w:val="0"/>
          <w:marTop w:val="120"/>
          <w:marBottom w:val="0"/>
          <w:divBdr>
            <w:top w:val="none" w:sz="0" w:space="0" w:color="auto"/>
            <w:left w:val="none" w:sz="0" w:space="0" w:color="auto"/>
            <w:bottom w:val="none" w:sz="0" w:space="0" w:color="auto"/>
            <w:right w:val="none" w:sz="0" w:space="0" w:color="auto"/>
          </w:divBdr>
        </w:div>
        <w:div w:id="679552414">
          <w:marLeft w:val="432"/>
          <w:marRight w:val="0"/>
          <w:marTop w:val="120"/>
          <w:marBottom w:val="0"/>
          <w:divBdr>
            <w:top w:val="none" w:sz="0" w:space="0" w:color="auto"/>
            <w:left w:val="none" w:sz="0" w:space="0" w:color="auto"/>
            <w:bottom w:val="none" w:sz="0" w:space="0" w:color="auto"/>
            <w:right w:val="none" w:sz="0" w:space="0" w:color="auto"/>
          </w:divBdr>
        </w:div>
      </w:divsChild>
    </w:div>
    <w:div w:id="697850568">
      <w:bodyDiv w:val="1"/>
      <w:marLeft w:val="0"/>
      <w:marRight w:val="0"/>
      <w:marTop w:val="0"/>
      <w:marBottom w:val="0"/>
      <w:divBdr>
        <w:top w:val="none" w:sz="0" w:space="0" w:color="auto"/>
        <w:left w:val="none" w:sz="0" w:space="0" w:color="auto"/>
        <w:bottom w:val="none" w:sz="0" w:space="0" w:color="auto"/>
        <w:right w:val="none" w:sz="0" w:space="0" w:color="auto"/>
      </w:divBdr>
    </w:div>
    <w:div w:id="738527361">
      <w:bodyDiv w:val="1"/>
      <w:marLeft w:val="0"/>
      <w:marRight w:val="0"/>
      <w:marTop w:val="0"/>
      <w:marBottom w:val="0"/>
      <w:divBdr>
        <w:top w:val="none" w:sz="0" w:space="0" w:color="auto"/>
        <w:left w:val="none" w:sz="0" w:space="0" w:color="auto"/>
        <w:bottom w:val="none" w:sz="0" w:space="0" w:color="auto"/>
        <w:right w:val="none" w:sz="0" w:space="0" w:color="auto"/>
      </w:divBdr>
      <w:divsChild>
        <w:div w:id="1353336105">
          <w:marLeft w:val="432"/>
          <w:marRight w:val="0"/>
          <w:marTop w:val="120"/>
          <w:marBottom w:val="0"/>
          <w:divBdr>
            <w:top w:val="none" w:sz="0" w:space="0" w:color="auto"/>
            <w:left w:val="none" w:sz="0" w:space="0" w:color="auto"/>
            <w:bottom w:val="none" w:sz="0" w:space="0" w:color="auto"/>
            <w:right w:val="none" w:sz="0" w:space="0" w:color="auto"/>
          </w:divBdr>
        </w:div>
        <w:div w:id="1580015366">
          <w:marLeft w:val="432"/>
          <w:marRight w:val="0"/>
          <w:marTop w:val="120"/>
          <w:marBottom w:val="0"/>
          <w:divBdr>
            <w:top w:val="none" w:sz="0" w:space="0" w:color="auto"/>
            <w:left w:val="none" w:sz="0" w:space="0" w:color="auto"/>
            <w:bottom w:val="none" w:sz="0" w:space="0" w:color="auto"/>
            <w:right w:val="none" w:sz="0" w:space="0" w:color="auto"/>
          </w:divBdr>
        </w:div>
      </w:divsChild>
    </w:div>
    <w:div w:id="742918588">
      <w:bodyDiv w:val="1"/>
      <w:marLeft w:val="0"/>
      <w:marRight w:val="0"/>
      <w:marTop w:val="0"/>
      <w:marBottom w:val="0"/>
      <w:divBdr>
        <w:top w:val="none" w:sz="0" w:space="0" w:color="auto"/>
        <w:left w:val="none" w:sz="0" w:space="0" w:color="auto"/>
        <w:bottom w:val="none" w:sz="0" w:space="0" w:color="auto"/>
        <w:right w:val="none" w:sz="0" w:space="0" w:color="auto"/>
      </w:divBdr>
      <w:divsChild>
        <w:div w:id="1941138562">
          <w:marLeft w:val="432"/>
          <w:marRight w:val="0"/>
          <w:marTop w:val="120"/>
          <w:marBottom w:val="0"/>
          <w:divBdr>
            <w:top w:val="none" w:sz="0" w:space="0" w:color="auto"/>
            <w:left w:val="none" w:sz="0" w:space="0" w:color="auto"/>
            <w:bottom w:val="none" w:sz="0" w:space="0" w:color="auto"/>
            <w:right w:val="none" w:sz="0" w:space="0" w:color="auto"/>
          </w:divBdr>
        </w:div>
        <w:div w:id="1444691391">
          <w:marLeft w:val="432"/>
          <w:marRight w:val="0"/>
          <w:marTop w:val="120"/>
          <w:marBottom w:val="0"/>
          <w:divBdr>
            <w:top w:val="none" w:sz="0" w:space="0" w:color="auto"/>
            <w:left w:val="none" w:sz="0" w:space="0" w:color="auto"/>
            <w:bottom w:val="none" w:sz="0" w:space="0" w:color="auto"/>
            <w:right w:val="none" w:sz="0" w:space="0" w:color="auto"/>
          </w:divBdr>
        </w:div>
        <w:div w:id="1918324396">
          <w:marLeft w:val="432"/>
          <w:marRight w:val="0"/>
          <w:marTop w:val="120"/>
          <w:marBottom w:val="0"/>
          <w:divBdr>
            <w:top w:val="none" w:sz="0" w:space="0" w:color="auto"/>
            <w:left w:val="none" w:sz="0" w:space="0" w:color="auto"/>
            <w:bottom w:val="none" w:sz="0" w:space="0" w:color="auto"/>
            <w:right w:val="none" w:sz="0" w:space="0" w:color="auto"/>
          </w:divBdr>
        </w:div>
        <w:div w:id="1212033626">
          <w:marLeft w:val="432"/>
          <w:marRight w:val="0"/>
          <w:marTop w:val="120"/>
          <w:marBottom w:val="0"/>
          <w:divBdr>
            <w:top w:val="none" w:sz="0" w:space="0" w:color="auto"/>
            <w:left w:val="none" w:sz="0" w:space="0" w:color="auto"/>
            <w:bottom w:val="none" w:sz="0" w:space="0" w:color="auto"/>
            <w:right w:val="none" w:sz="0" w:space="0" w:color="auto"/>
          </w:divBdr>
        </w:div>
        <w:div w:id="1657611291">
          <w:marLeft w:val="432"/>
          <w:marRight w:val="0"/>
          <w:marTop w:val="120"/>
          <w:marBottom w:val="0"/>
          <w:divBdr>
            <w:top w:val="none" w:sz="0" w:space="0" w:color="auto"/>
            <w:left w:val="none" w:sz="0" w:space="0" w:color="auto"/>
            <w:bottom w:val="none" w:sz="0" w:space="0" w:color="auto"/>
            <w:right w:val="none" w:sz="0" w:space="0" w:color="auto"/>
          </w:divBdr>
        </w:div>
        <w:div w:id="1019694892">
          <w:marLeft w:val="432"/>
          <w:marRight w:val="0"/>
          <w:marTop w:val="120"/>
          <w:marBottom w:val="0"/>
          <w:divBdr>
            <w:top w:val="none" w:sz="0" w:space="0" w:color="auto"/>
            <w:left w:val="none" w:sz="0" w:space="0" w:color="auto"/>
            <w:bottom w:val="none" w:sz="0" w:space="0" w:color="auto"/>
            <w:right w:val="none" w:sz="0" w:space="0" w:color="auto"/>
          </w:divBdr>
        </w:div>
        <w:div w:id="1497575945">
          <w:marLeft w:val="432"/>
          <w:marRight w:val="0"/>
          <w:marTop w:val="120"/>
          <w:marBottom w:val="0"/>
          <w:divBdr>
            <w:top w:val="none" w:sz="0" w:space="0" w:color="auto"/>
            <w:left w:val="none" w:sz="0" w:space="0" w:color="auto"/>
            <w:bottom w:val="none" w:sz="0" w:space="0" w:color="auto"/>
            <w:right w:val="none" w:sz="0" w:space="0" w:color="auto"/>
          </w:divBdr>
        </w:div>
      </w:divsChild>
    </w:div>
    <w:div w:id="777287707">
      <w:bodyDiv w:val="1"/>
      <w:marLeft w:val="0"/>
      <w:marRight w:val="0"/>
      <w:marTop w:val="0"/>
      <w:marBottom w:val="0"/>
      <w:divBdr>
        <w:top w:val="none" w:sz="0" w:space="0" w:color="auto"/>
        <w:left w:val="none" w:sz="0" w:space="0" w:color="auto"/>
        <w:bottom w:val="none" w:sz="0" w:space="0" w:color="auto"/>
        <w:right w:val="none" w:sz="0" w:space="0" w:color="auto"/>
      </w:divBdr>
      <w:divsChild>
        <w:div w:id="1025785851">
          <w:marLeft w:val="432"/>
          <w:marRight w:val="0"/>
          <w:marTop w:val="120"/>
          <w:marBottom w:val="0"/>
          <w:divBdr>
            <w:top w:val="none" w:sz="0" w:space="0" w:color="auto"/>
            <w:left w:val="none" w:sz="0" w:space="0" w:color="auto"/>
            <w:bottom w:val="none" w:sz="0" w:space="0" w:color="auto"/>
            <w:right w:val="none" w:sz="0" w:space="0" w:color="auto"/>
          </w:divBdr>
        </w:div>
      </w:divsChild>
    </w:div>
    <w:div w:id="940339262">
      <w:bodyDiv w:val="1"/>
      <w:marLeft w:val="0"/>
      <w:marRight w:val="0"/>
      <w:marTop w:val="0"/>
      <w:marBottom w:val="0"/>
      <w:divBdr>
        <w:top w:val="none" w:sz="0" w:space="0" w:color="auto"/>
        <w:left w:val="none" w:sz="0" w:space="0" w:color="auto"/>
        <w:bottom w:val="none" w:sz="0" w:space="0" w:color="auto"/>
        <w:right w:val="none" w:sz="0" w:space="0" w:color="auto"/>
      </w:divBdr>
      <w:divsChild>
        <w:div w:id="2121680559">
          <w:marLeft w:val="432"/>
          <w:marRight w:val="0"/>
          <w:marTop w:val="120"/>
          <w:marBottom w:val="0"/>
          <w:divBdr>
            <w:top w:val="none" w:sz="0" w:space="0" w:color="auto"/>
            <w:left w:val="none" w:sz="0" w:space="0" w:color="auto"/>
            <w:bottom w:val="none" w:sz="0" w:space="0" w:color="auto"/>
            <w:right w:val="none" w:sz="0" w:space="0" w:color="auto"/>
          </w:divBdr>
        </w:div>
        <w:div w:id="1297954237">
          <w:marLeft w:val="432"/>
          <w:marRight w:val="0"/>
          <w:marTop w:val="120"/>
          <w:marBottom w:val="0"/>
          <w:divBdr>
            <w:top w:val="none" w:sz="0" w:space="0" w:color="auto"/>
            <w:left w:val="none" w:sz="0" w:space="0" w:color="auto"/>
            <w:bottom w:val="none" w:sz="0" w:space="0" w:color="auto"/>
            <w:right w:val="none" w:sz="0" w:space="0" w:color="auto"/>
          </w:divBdr>
        </w:div>
        <w:div w:id="852261921">
          <w:marLeft w:val="432"/>
          <w:marRight w:val="0"/>
          <w:marTop w:val="120"/>
          <w:marBottom w:val="0"/>
          <w:divBdr>
            <w:top w:val="none" w:sz="0" w:space="0" w:color="auto"/>
            <w:left w:val="none" w:sz="0" w:space="0" w:color="auto"/>
            <w:bottom w:val="none" w:sz="0" w:space="0" w:color="auto"/>
            <w:right w:val="none" w:sz="0" w:space="0" w:color="auto"/>
          </w:divBdr>
        </w:div>
      </w:divsChild>
    </w:div>
    <w:div w:id="952202344">
      <w:bodyDiv w:val="1"/>
      <w:marLeft w:val="0"/>
      <w:marRight w:val="0"/>
      <w:marTop w:val="0"/>
      <w:marBottom w:val="0"/>
      <w:divBdr>
        <w:top w:val="none" w:sz="0" w:space="0" w:color="auto"/>
        <w:left w:val="none" w:sz="0" w:space="0" w:color="auto"/>
        <w:bottom w:val="none" w:sz="0" w:space="0" w:color="auto"/>
        <w:right w:val="none" w:sz="0" w:space="0" w:color="auto"/>
      </w:divBdr>
    </w:div>
    <w:div w:id="974679743">
      <w:bodyDiv w:val="1"/>
      <w:marLeft w:val="0"/>
      <w:marRight w:val="0"/>
      <w:marTop w:val="0"/>
      <w:marBottom w:val="0"/>
      <w:divBdr>
        <w:top w:val="none" w:sz="0" w:space="0" w:color="auto"/>
        <w:left w:val="none" w:sz="0" w:space="0" w:color="auto"/>
        <w:bottom w:val="none" w:sz="0" w:space="0" w:color="auto"/>
        <w:right w:val="none" w:sz="0" w:space="0" w:color="auto"/>
      </w:divBdr>
      <w:divsChild>
        <w:div w:id="1026180881">
          <w:marLeft w:val="432"/>
          <w:marRight w:val="0"/>
          <w:marTop w:val="120"/>
          <w:marBottom w:val="0"/>
          <w:divBdr>
            <w:top w:val="none" w:sz="0" w:space="0" w:color="auto"/>
            <w:left w:val="none" w:sz="0" w:space="0" w:color="auto"/>
            <w:bottom w:val="none" w:sz="0" w:space="0" w:color="auto"/>
            <w:right w:val="none" w:sz="0" w:space="0" w:color="auto"/>
          </w:divBdr>
        </w:div>
        <w:div w:id="1804275122">
          <w:marLeft w:val="432"/>
          <w:marRight w:val="0"/>
          <w:marTop w:val="120"/>
          <w:marBottom w:val="0"/>
          <w:divBdr>
            <w:top w:val="none" w:sz="0" w:space="0" w:color="auto"/>
            <w:left w:val="none" w:sz="0" w:space="0" w:color="auto"/>
            <w:bottom w:val="none" w:sz="0" w:space="0" w:color="auto"/>
            <w:right w:val="none" w:sz="0" w:space="0" w:color="auto"/>
          </w:divBdr>
        </w:div>
        <w:div w:id="1966228249">
          <w:marLeft w:val="432"/>
          <w:marRight w:val="0"/>
          <w:marTop w:val="120"/>
          <w:marBottom w:val="0"/>
          <w:divBdr>
            <w:top w:val="none" w:sz="0" w:space="0" w:color="auto"/>
            <w:left w:val="none" w:sz="0" w:space="0" w:color="auto"/>
            <w:bottom w:val="none" w:sz="0" w:space="0" w:color="auto"/>
            <w:right w:val="none" w:sz="0" w:space="0" w:color="auto"/>
          </w:divBdr>
        </w:div>
      </w:divsChild>
    </w:div>
    <w:div w:id="1059597423">
      <w:bodyDiv w:val="1"/>
      <w:marLeft w:val="0"/>
      <w:marRight w:val="0"/>
      <w:marTop w:val="0"/>
      <w:marBottom w:val="0"/>
      <w:divBdr>
        <w:top w:val="none" w:sz="0" w:space="0" w:color="auto"/>
        <w:left w:val="none" w:sz="0" w:space="0" w:color="auto"/>
        <w:bottom w:val="none" w:sz="0" w:space="0" w:color="auto"/>
        <w:right w:val="none" w:sz="0" w:space="0" w:color="auto"/>
      </w:divBdr>
      <w:divsChild>
        <w:div w:id="983899669">
          <w:marLeft w:val="0"/>
          <w:marRight w:val="0"/>
          <w:marTop w:val="0"/>
          <w:marBottom w:val="0"/>
          <w:divBdr>
            <w:top w:val="none" w:sz="0" w:space="0" w:color="auto"/>
            <w:left w:val="none" w:sz="0" w:space="0" w:color="auto"/>
            <w:bottom w:val="none" w:sz="0" w:space="0" w:color="auto"/>
            <w:right w:val="none" w:sz="0" w:space="0" w:color="auto"/>
          </w:divBdr>
        </w:div>
        <w:div w:id="559949475">
          <w:marLeft w:val="0"/>
          <w:marRight w:val="0"/>
          <w:marTop w:val="0"/>
          <w:marBottom w:val="0"/>
          <w:divBdr>
            <w:top w:val="none" w:sz="0" w:space="0" w:color="auto"/>
            <w:left w:val="none" w:sz="0" w:space="0" w:color="auto"/>
            <w:bottom w:val="none" w:sz="0" w:space="0" w:color="auto"/>
            <w:right w:val="none" w:sz="0" w:space="0" w:color="auto"/>
          </w:divBdr>
        </w:div>
        <w:div w:id="1558512996">
          <w:marLeft w:val="0"/>
          <w:marRight w:val="0"/>
          <w:marTop w:val="0"/>
          <w:marBottom w:val="0"/>
          <w:divBdr>
            <w:top w:val="none" w:sz="0" w:space="0" w:color="auto"/>
            <w:left w:val="none" w:sz="0" w:space="0" w:color="auto"/>
            <w:bottom w:val="none" w:sz="0" w:space="0" w:color="auto"/>
            <w:right w:val="none" w:sz="0" w:space="0" w:color="auto"/>
          </w:divBdr>
        </w:div>
        <w:div w:id="1714187639">
          <w:marLeft w:val="0"/>
          <w:marRight w:val="0"/>
          <w:marTop w:val="0"/>
          <w:marBottom w:val="0"/>
          <w:divBdr>
            <w:top w:val="none" w:sz="0" w:space="0" w:color="auto"/>
            <w:left w:val="none" w:sz="0" w:space="0" w:color="auto"/>
            <w:bottom w:val="none" w:sz="0" w:space="0" w:color="auto"/>
            <w:right w:val="none" w:sz="0" w:space="0" w:color="auto"/>
          </w:divBdr>
        </w:div>
        <w:div w:id="108281629">
          <w:marLeft w:val="0"/>
          <w:marRight w:val="0"/>
          <w:marTop w:val="0"/>
          <w:marBottom w:val="0"/>
          <w:divBdr>
            <w:top w:val="none" w:sz="0" w:space="0" w:color="auto"/>
            <w:left w:val="none" w:sz="0" w:space="0" w:color="auto"/>
            <w:bottom w:val="none" w:sz="0" w:space="0" w:color="auto"/>
            <w:right w:val="none" w:sz="0" w:space="0" w:color="auto"/>
          </w:divBdr>
        </w:div>
        <w:div w:id="1589122044">
          <w:marLeft w:val="0"/>
          <w:marRight w:val="0"/>
          <w:marTop w:val="0"/>
          <w:marBottom w:val="0"/>
          <w:divBdr>
            <w:top w:val="none" w:sz="0" w:space="0" w:color="auto"/>
            <w:left w:val="none" w:sz="0" w:space="0" w:color="auto"/>
            <w:bottom w:val="none" w:sz="0" w:space="0" w:color="auto"/>
            <w:right w:val="none" w:sz="0" w:space="0" w:color="auto"/>
          </w:divBdr>
        </w:div>
      </w:divsChild>
    </w:div>
    <w:div w:id="1105812079">
      <w:bodyDiv w:val="1"/>
      <w:marLeft w:val="0"/>
      <w:marRight w:val="0"/>
      <w:marTop w:val="0"/>
      <w:marBottom w:val="0"/>
      <w:divBdr>
        <w:top w:val="none" w:sz="0" w:space="0" w:color="auto"/>
        <w:left w:val="none" w:sz="0" w:space="0" w:color="auto"/>
        <w:bottom w:val="none" w:sz="0" w:space="0" w:color="auto"/>
        <w:right w:val="none" w:sz="0" w:space="0" w:color="auto"/>
      </w:divBdr>
    </w:div>
    <w:div w:id="1106997292">
      <w:bodyDiv w:val="1"/>
      <w:marLeft w:val="0"/>
      <w:marRight w:val="0"/>
      <w:marTop w:val="0"/>
      <w:marBottom w:val="0"/>
      <w:divBdr>
        <w:top w:val="none" w:sz="0" w:space="0" w:color="auto"/>
        <w:left w:val="none" w:sz="0" w:space="0" w:color="auto"/>
        <w:bottom w:val="none" w:sz="0" w:space="0" w:color="auto"/>
        <w:right w:val="none" w:sz="0" w:space="0" w:color="auto"/>
      </w:divBdr>
      <w:divsChild>
        <w:div w:id="1596859005">
          <w:marLeft w:val="0"/>
          <w:marRight w:val="0"/>
          <w:marTop w:val="0"/>
          <w:marBottom w:val="0"/>
          <w:divBdr>
            <w:top w:val="none" w:sz="0" w:space="0" w:color="auto"/>
            <w:left w:val="none" w:sz="0" w:space="0" w:color="auto"/>
            <w:bottom w:val="none" w:sz="0" w:space="0" w:color="auto"/>
            <w:right w:val="none" w:sz="0" w:space="0" w:color="auto"/>
          </w:divBdr>
        </w:div>
        <w:div w:id="702747364">
          <w:marLeft w:val="0"/>
          <w:marRight w:val="0"/>
          <w:marTop w:val="0"/>
          <w:marBottom w:val="0"/>
          <w:divBdr>
            <w:top w:val="none" w:sz="0" w:space="0" w:color="auto"/>
            <w:left w:val="none" w:sz="0" w:space="0" w:color="auto"/>
            <w:bottom w:val="none" w:sz="0" w:space="0" w:color="auto"/>
            <w:right w:val="none" w:sz="0" w:space="0" w:color="auto"/>
          </w:divBdr>
        </w:div>
        <w:div w:id="980573171">
          <w:marLeft w:val="0"/>
          <w:marRight w:val="0"/>
          <w:marTop w:val="0"/>
          <w:marBottom w:val="0"/>
          <w:divBdr>
            <w:top w:val="none" w:sz="0" w:space="0" w:color="auto"/>
            <w:left w:val="none" w:sz="0" w:space="0" w:color="auto"/>
            <w:bottom w:val="none" w:sz="0" w:space="0" w:color="auto"/>
            <w:right w:val="none" w:sz="0" w:space="0" w:color="auto"/>
          </w:divBdr>
        </w:div>
        <w:div w:id="584000311">
          <w:marLeft w:val="0"/>
          <w:marRight w:val="0"/>
          <w:marTop w:val="0"/>
          <w:marBottom w:val="0"/>
          <w:divBdr>
            <w:top w:val="none" w:sz="0" w:space="0" w:color="auto"/>
            <w:left w:val="none" w:sz="0" w:space="0" w:color="auto"/>
            <w:bottom w:val="none" w:sz="0" w:space="0" w:color="auto"/>
            <w:right w:val="none" w:sz="0" w:space="0" w:color="auto"/>
          </w:divBdr>
        </w:div>
        <w:div w:id="30964845">
          <w:marLeft w:val="0"/>
          <w:marRight w:val="0"/>
          <w:marTop w:val="0"/>
          <w:marBottom w:val="0"/>
          <w:divBdr>
            <w:top w:val="none" w:sz="0" w:space="0" w:color="auto"/>
            <w:left w:val="none" w:sz="0" w:space="0" w:color="auto"/>
            <w:bottom w:val="none" w:sz="0" w:space="0" w:color="auto"/>
            <w:right w:val="none" w:sz="0" w:space="0" w:color="auto"/>
          </w:divBdr>
        </w:div>
        <w:div w:id="328215153">
          <w:marLeft w:val="0"/>
          <w:marRight w:val="0"/>
          <w:marTop w:val="0"/>
          <w:marBottom w:val="0"/>
          <w:divBdr>
            <w:top w:val="none" w:sz="0" w:space="0" w:color="auto"/>
            <w:left w:val="none" w:sz="0" w:space="0" w:color="auto"/>
            <w:bottom w:val="none" w:sz="0" w:space="0" w:color="auto"/>
            <w:right w:val="none" w:sz="0" w:space="0" w:color="auto"/>
          </w:divBdr>
        </w:div>
      </w:divsChild>
    </w:div>
    <w:div w:id="1159424307">
      <w:bodyDiv w:val="1"/>
      <w:marLeft w:val="0"/>
      <w:marRight w:val="0"/>
      <w:marTop w:val="0"/>
      <w:marBottom w:val="0"/>
      <w:divBdr>
        <w:top w:val="none" w:sz="0" w:space="0" w:color="auto"/>
        <w:left w:val="none" w:sz="0" w:space="0" w:color="auto"/>
        <w:bottom w:val="none" w:sz="0" w:space="0" w:color="auto"/>
        <w:right w:val="none" w:sz="0" w:space="0" w:color="auto"/>
      </w:divBdr>
      <w:divsChild>
        <w:div w:id="1949501763">
          <w:marLeft w:val="432"/>
          <w:marRight w:val="0"/>
          <w:marTop w:val="120"/>
          <w:marBottom w:val="0"/>
          <w:divBdr>
            <w:top w:val="none" w:sz="0" w:space="0" w:color="auto"/>
            <w:left w:val="none" w:sz="0" w:space="0" w:color="auto"/>
            <w:bottom w:val="none" w:sz="0" w:space="0" w:color="auto"/>
            <w:right w:val="none" w:sz="0" w:space="0" w:color="auto"/>
          </w:divBdr>
        </w:div>
        <w:div w:id="1578244503">
          <w:marLeft w:val="432"/>
          <w:marRight w:val="0"/>
          <w:marTop w:val="120"/>
          <w:marBottom w:val="0"/>
          <w:divBdr>
            <w:top w:val="none" w:sz="0" w:space="0" w:color="auto"/>
            <w:left w:val="none" w:sz="0" w:space="0" w:color="auto"/>
            <w:bottom w:val="none" w:sz="0" w:space="0" w:color="auto"/>
            <w:right w:val="none" w:sz="0" w:space="0" w:color="auto"/>
          </w:divBdr>
        </w:div>
      </w:divsChild>
    </w:div>
    <w:div w:id="1189182553">
      <w:bodyDiv w:val="1"/>
      <w:marLeft w:val="0"/>
      <w:marRight w:val="0"/>
      <w:marTop w:val="0"/>
      <w:marBottom w:val="0"/>
      <w:divBdr>
        <w:top w:val="none" w:sz="0" w:space="0" w:color="auto"/>
        <w:left w:val="none" w:sz="0" w:space="0" w:color="auto"/>
        <w:bottom w:val="none" w:sz="0" w:space="0" w:color="auto"/>
        <w:right w:val="none" w:sz="0" w:space="0" w:color="auto"/>
      </w:divBdr>
      <w:divsChild>
        <w:div w:id="333535037">
          <w:marLeft w:val="432"/>
          <w:marRight w:val="0"/>
          <w:marTop w:val="120"/>
          <w:marBottom w:val="0"/>
          <w:divBdr>
            <w:top w:val="none" w:sz="0" w:space="0" w:color="auto"/>
            <w:left w:val="none" w:sz="0" w:space="0" w:color="auto"/>
            <w:bottom w:val="none" w:sz="0" w:space="0" w:color="auto"/>
            <w:right w:val="none" w:sz="0" w:space="0" w:color="auto"/>
          </w:divBdr>
        </w:div>
        <w:div w:id="1634290005">
          <w:marLeft w:val="432"/>
          <w:marRight w:val="0"/>
          <w:marTop w:val="120"/>
          <w:marBottom w:val="0"/>
          <w:divBdr>
            <w:top w:val="none" w:sz="0" w:space="0" w:color="auto"/>
            <w:left w:val="none" w:sz="0" w:space="0" w:color="auto"/>
            <w:bottom w:val="none" w:sz="0" w:space="0" w:color="auto"/>
            <w:right w:val="none" w:sz="0" w:space="0" w:color="auto"/>
          </w:divBdr>
        </w:div>
        <w:div w:id="1374235897">
          <w:marLeft w:val="432"/>
          <w:marRight w:val="0"/>
          <w:marTop w:val="120"/>
          <w:marBottom w:val="0"/>
          <w:divBdr>
            <w:top w:val="none" w:sz="0" w:space="0" w:color="auto"/>
            <w:left w:val="none" w:sz="0" w:space="0" w:color="auto"/>
            <w:bottom w:val="none" w:sz="0" w:space="0" w:color="auto"/>
            <w:right w:val="none" w:sz="0" w:space="0" w:color="auto"/>
          </w:divBdr>
        </w:div>
        <w:div w:id="1912688028">
          <w:marLeft w:val="432"/>
          <w:marRight w:val="0"/>
          <w:marTop w:val="120"/>
          <w:marBottom w:val="0"/>
          <w:divBdr>
            <w:top w:val="none" w:sz="0" w:space="0" w:color="auto"/>
            <w:left w:val="none" w:sz="0" w:space="0" w:color="auto"/>
            <w:bottom w:val="none" w:sz="0" w:space="0" w:color="auto"/>
            <w:right w:val="none" w:sz="0" w:space="0" w:color="auto"/>
          </w:divBdr>
        </w:div>
        <w:div w:id="19936655">
          <w:marLeft w:val="432"/>
          <w:marRight w:val="0"/>
          <w:marTop w:val="120"/>
          <w:marBottom w:val="0"/>
          <w:divBdr>
            <w:top w:val="none" w:sz="0" w:space="0" w:color="auto"/>
            <w:left w:val="none" w:sz="0" w:space="0" w:color="auto"/>
            <w:bottom w:val="none" w:sz="0" w:space="0" w:color="auto"/>
            <w:right w:val="none" w:sz="0" w:space="0" w:color="auto"/>
          </w:divBdr>
        </w:div>
      </w:divsChild>
    </w:div>
    <w:div w:id="1288707722">
      <w:bodyDiv w:val="1"/>
      <w:marLeft w:val="0"/>
      <w:marRight w:val="0"/>
      <w:marTop w:val="0"/>
      <w:marBottom w:val="0"/>
      <w:divBdr>
        <w:top w:val="none" w:sz="0" w:space="0" w:color="auto"/>
        <w:left w:val="none" w:sz="0" w:space="0" w:color="auto"/>
        <w:bottom w:val="none" w:sz="0" w:space="0" w:color="auto"/>
        <w:right w:val="none" w:sz="0" w:space="0" w:color="auto"/>
      </w:divBdr>
      <w:divsChild>
        <w:div w:id="750389214">
          <w:marLeft w:val="0"/>
          <w:marRight w:val="0"/>
          <w:marTop w:val="0"/>
          <w:marBottom w:val="0"/>
          <w:divBdr>
            <w:top w:val="none" w:sz="0" w:space="0" w:color="auto"/>
            <w:left w:val="none" w:sz="0" w:space="0" w:color="auto"/>
            <w:bottom w:val="none" w:sz="0" w:space="0" w:color="auto"/>
            <w:right w:val="none" w:sz="0" w:space="0" w:color="auto"/>
          </w:divBdr>
        </w:div>
        <w:div w:id="1271086460">
          <w:marLeft w:val="0"/>
          <w:marRight w:val="0"/>
          <w:marTop w:val="0"/>
          <w:marBottom w:val="0"/>
          <w:divBdr>
            <w:top w:val="none" w:sz="0" w:space="0" w:color="auto"/>
            <w:left w:val="none" w:sz="0" w:space="0" w:color="auto"/>
            <w:bottom w:val="none" w:sz="0" w:space="0" w:color="auto"/>
            <w:right w:val="none" w:sz="0" w:space="0" w:color="auto"/>
          </w:divBdr>
        </w:div>
        <w:div w:id="1545871318">
          <w:marLeft w:val="0"/>
          <w:marRight w:val="0"/>
          <w:marTop w:val="0"/>
          <w:marBottom w:val="0"/>
          <w:divBdr>
            <w:top w:val="none" w:sz="0" w:space="0" w:color="auto"/>
            <w:left w:val="none" w:sz="0" w:space="0" w:color="auto"/>
            <w:bottom w:val="none" w:sz="0" w:space="0" w:color="auto"/>
            <w:right w:val="none" w:sz="0" w:space="0" w:color="auto"/>
          </w:divBdr>
        </w:div>
        <w:div w:id="1866599430">
          <w:marLeft w:val="0"/>
          <w:marRight w:val="0"/>
          <w:marTop w:val="0"/>
          <w:marBottom w:val="0"/>
          <w:divBdr>
            <w:top w:val="none" w:sz="0" w:space="0" w:color="auto"/>
            <w:left w:val="none" w:sz="0" w:space="0" w:color="auto"/>
            <w:bottom w:val="none" w:sz="0" w:space="0" w:color="auto"/>
            <w:right w:val="none" w:sz="0" w:space="0" w:color="auto"/>
          </w:divBdr>
        </w:div>
        <w:div w:id="1219784364">
          <w:marLeft w:val="0"/>
          <w:marRight w:val="0"/>
          <w:marTop w:val="0"/>
          <w:marBottom w:val="0"/>
          <w:divBdr>
            <w:top w:val="none" w:sz="0" w:space="0" w:color="auto"/>
            <w:left w:val="none" w:sz="0" w:space="0" w:color="auto"/>
            <w:bottom w:val="none" w:sz="0" w:space="0" w:color="auto"/>
            <w:right w:val="none" w:sz="0" w:space="0" w:color="auto"/>
          </w:divBdr>
        </w:div>
        <w:div w:id="1441758282">
          <w:marLeft w:val="0"/>
          <w:marRight w:val="0"/>
          <w:marTop w:val="0"/>
          <w:marBottom w:val="0"/>
          <w:divBdr>
            <w:top w:val="none" w:sz="0" w:space="0" w:color="auto"/>
            <w:left w:val="none" w:sz="0" w:space="0" w:color="auto"/>
            <w:bottom w:val="none" w:sz="0" w:space="0" w:color="auto"/>
            <w:right w:val="none" w:sz="0" w:space="0" w:color="auto"/>
          </w:divBdr>
        </w:div>
      </w:divsChild>
    </w:div>
    <w:div w:id="1321158426">
      <w:bodyDiv w:val="1"/>
      <w:marLeft w:val="0"/>
      <w:marRight w:val="0"/>
      <w:marTop w:val="0"/>
      <w:marBottom w:val="0"/>
      <w:divBdr>
        <w:top w:val="none" w:sz="0" w:space="0" w:color="auto"/>
        <w:left w:val="none" w:sz="0" w:space="0" w:color="auto"/>
        <w:bottom w:val="none" w:sz="0" w:space="0" w:color="auto"/>
        <w:right w:val="none" w:sz="0" w:space="0" w:color="auto"/>
      </w:divBdr>
      <w:divsChild>
        <w:div w:id="1479683726">
          <w:marLeft w:val="432"/>
          <w:marRight w:val="0"/>
          <w:marTop w:val="120"/>
          <w:marBottom w:val="0"/>
          <w:divBdr>
            <w:top w:val="none" w:sz="0" w:space="0" w:color="auto"/>
            <w:left w:val="none" w:sz="0" w:space="0" w:color="auto"/>
            <w:bottom w:val="none" w:sz="0" w:space="0" w:color="auto"/>
            <w:right w:val="none" w:sz="0" w:space="0" w:color="auto"/>
          </w:divBdr>
        </w:div>
        <w:div w:id="531114891">
          <w:marLeft w:val="432"/>
          <w:marRight w:val="0"/>
          <w:marTop w:val="120"/>
          <w:marBottom w:val="0"/>
          <w:divBdr>
            <w:top w:val="none" w:sz="0" w:space="0" w:color="auto"/>
            <w:left w:val="none" w:sz="0" w:space="0" w:color="auto"/>
            <w:bottom w:val="none" w:sz="0" w:space="0" w:color="auto"/>
            <w:right w:val="none" w:sz="0" w:space="0" w:color="auto"/>
          </w:divBdr>
        </w:div>
        <w:div w:id="27725544">
          <w:marLeft w:val="432"/>
          <w:marRight w:val="0"/>
          <w:marTop w:val="120"/>
          <w:marBottom w:val="0"/>
          <w:divBdr>
            <w:top w:val="none" w:sz="0" w:space="0" w:color="auto"/>
            <w:left w:val="none" w:sz="0" w:space="0" w:color="auto"/>
            <w:bottom w:val="none" w:sz="0" w:space="0" w:color="auto"/>
            <w:right w:val="none" w:sz="0" w:space="0" w:color="auto"/>
          </w:divBdr>
        </w:div>
        <w:div w:id="1498767523">
          <w:marLeft w:val="432"/>
          <w:marRight w:val="0"/>
          <w:marTop w:val="120"/>
          <w:marBottom w:val="0"/>
          <w:divBdr>
            <w:top w:val="none" w:sz="0" w:space="0" w:color="auto"/>
            <w:left w:val="none" w:sz="0" w:space="0" w:color="auto"/>
            <w:bottom w:val="none" w:sz="0" w:space="0" w:color="auto"/>
            <w:right w:val="none" w:sz="0" w:space="0" w:color="auto"/>
          </w:divBdr>
        </w:div>
        <w:div w:id="1679036277">
          <w:marLeft w:val="432"/>
          <w:marRight w:val="0"/>
          <w:marTop w:val="120"/>
          <w:marBottom w:val="0"/>
          <w:divBdr>
            <w:top w:val="none" w:sz="0" w:space="0" w:color="auto"/>
            <w:left w:val="none" w:sz="0" w:space="0" w:color="auto"/>
            <w:bottom w:val="none" w:sz="0" w:space="0" w:color="auto"/>
            <w:right w:val="none" w:sz="0" w:space="0" w:color="auto"/>
          </w:divBdr>
        </w:div>
        <w:div w:id="2052072744">
          <w:marLeft w:val="432"/>
          <w:marRight w:val="0"/>
          <w:marTop w:val="120"/>
          <w:marBottom w:val="0"/>
          <w:divBdr>
            <w:top w:val="none" w:sz="0" w:space="0" w:color="auto"/>
            <w:left w:val="none" w:sz="0" w:space="0" w:color="auto"/>
            <w:bottom w:val="none" w:sz="0" w:space="0" w:color="auto"/>
            <w:right w:val="none" w:sz="0" w:space="0" w:color="auto"/>
          </w:divBdr>
        </w:div>
        <w:div w:id="2020966154">
          <w:marLeft w:val="432"/>
          <w:marRight w:val="0"/>
          <w:marTop w:val="120"/>
          <w:marBottom w:val="0"/>
          <w:divBdr>
            <w:top w:val="none" w:sz="0" w:space="0" w:color="auto"/>
            <w:left w:val="none" w:sz="0" w:space="0" w:color="auto"/>
            <w:bottom w:val="none" w:sz="0" w:space="0" w:color="auto"/>
            <w:right w:val="none" w:sz="0" w:space="0" w:color="auto"/>
          </w:divBdr>
        </w:div>
      </w:divsChild>
    </w:div>
    <w:div w:id="1344820732">
      <w:bodyDiv w:val="1"/>
      <w:marLeft w:val="0"/>
      <w:marRight w:val="0"/>
      <w:marTop w:val="0"/>
      <w:marBottom w:val="0"/>
      <w:divBdr>
        <w:top w:val="none" w:sz="0" w:space="0" w:color="auto"/>
        <w:left w:val="none" w:sz="0" w:space="0" w:color="auto"/>
        <w:bottom w:val="none" w:sz="0" w:space="0" w:color="auto"/>
        <w:right w:val="none" w:sz="0" w:space="0" w:color="auto"/>
      </w:divBdr>
      <w:divsChild>
        <w:div w:id="2097676800">
          <w:marLeft w:val="432"/>
          <w:marRight w:val="0"/>
          <w:marTop w:val="120"/>
          <w:marBottom w:val="0"/>
          <w:divBdr>
            <w:top w:val="none" w:sz="0" w:space="0" w:color="auto"/>
            <w:left w:val="none" w:sz="0" w:space="0" w:color="auto"/>
            <w:bottom w:val="none" w:sz="0" w:space="0" w:color="auto"/>
            <w:right w:val="none" w:sz="0" w:space="0" w:color="auto"/>
          </w:divBdr>
        </w:div>
        <w:div w:id="977681557">
          <w:marLeft w:val="432"/>
          <w:marRight w:val="0"/>
          <w:marTop w:val="120"/>
          <w:marBottom w:val="0"/>
          <w:divBdr>
            <w:top w:val="none" w:sz="0" w:space="0" w:color="auto"/>
            <w:left w:val="none" w:sz="0" w:space="0" w:color="auto"/>
            <w:bottom w:val="none" w:sz="0" w:space="0" w:color="auto"/>
            <w:right w:val="none" w:sz="0" w:space="0" w:color="auto"/>
          </w:divBdr>
        </w:div>
        <w:div w:id="829636792">
          <w:marLeft w:val="432"/>
          <w:marRight w:val="0"/>
          <w:marTop w:val="120"/>
          <w:marBottom w:val="0"/>
          <w:divBdr>
            <w:top w:val="none" w:sz="0" w:space="0" w:color="auto"/>
            <w:left w:val="none" w:sz="0" w:space="0" w:color="auto"/>
            <w:bottom w:val="none" w:sz="0" w:space="0" w:color="auto"/>
            <w:right w:val="none" w:sz="0" w:space="0" w:color="auto"/>
          </w:divBdr>
        </w:div>
        <w:div w:id="2096198546">
          <w:marLeft w:val="432"/>
          <w:marRight w:val="0"/>
          <w:marTop w:val="120"/>
          <w:marBottom w:val="0"/>
          <w:divBdr>
            <w:top w:val="none" w:sz="0" w:space="0" w:color="auto"/>
            <w:left w:val="none" w:sz="0" w:space="0" w:color="auto"/>
            <w:bottom w:val="none" w:sz="0" w:space="0" w:color="auto"/>
            <w:right w:val="none" w:sz="0" w:space="0" w:color="auto"/>
          </w:divBdr>
        </w:div>
      </w:divsChild>
    </w:div>
    <w:div w:id="1365254066">
      <w:bodyDiv w:val="1"/>
      <w:marLeft w:val="0"/>
      <w:marRight w:val="0"/>
      <w:marTop w:val="0"/>
      <w:marBottom w:val="0"/>
      <w:divBdr>
        <w:top w:val="none" w:sz="0" w:space="0" w:color="auto"/>
        <w:left w:val="none" w:sz="0" w:space="0" w:color="auto"/>
        <w:bottom w:val="none" w:sz="0" w:space="0" w:color="auto"/>
        <w:right w:val="none" w:sz="0" w:space="0" w:color="auto"/>
      </w:divBdr>
      <w:divsChild>
        <w:div w:id="619917028">
          <w:marLeft w:val="0"/>
          <w:marRight w:val="0"/>
          <w:marTop w:val="0"/>
          <w:marBottom w:val="0"/>
          <w:divBdr>
            <w:top w:val="none" w:sz="0" w:space="0" w:color="auto"/>
            <w:left w:val="none" w:sz="0" w:space="0" w:color="auto"/>
            <w:bottom w:val="none" w:sz="0" w:space="0" w:color="auto"/>
            <w:right w:val="none" w:sz="0" w:space="0" w:color="auto"/>
          </w:divBdr>
        </w:div>
        <w:div w:id="1875342988">
          <w:marLeft w:val="0"/>
          <w:marRight w:val="0"/>
          <w:marTop w:val="0"/>
          <w:marBottom w:val="0"/>
          <w:divBdr>
            <w:top w:val="none" w:sz="0" w:space="0" w:color="auto"/>
            <w:left w:val="none" w:sz="0" w:space="0" w:color="auto"/>
            <w:bottom w:val="none" w:sz="0" w:space="0" w:color="auto"/>
            <w:right w:val="none" w:sz="0" w:space="0" w:color="auto"/>
          </w:divBdr>
        </w:div>
        <w:div w:id="236482829">
          <w:marLeft w:val="0"/>
          <w:marRight w:val="0"/>
          <w:marTop w:val="0"/>
          <w:marBottom w:val="0"/>
          <w:divBdr>
            <w:top w:val="none" w:sz="0" w:space="0" w:color="auto"/>
            <w:left w:val="none" w:sz="0" w:space="0" w:color="auto"/>
            <w:bottom w:val="none" w:sz="0" w:space="0" w:color="auto"/>
            <w:right w:val="none" w:sz="0" w:space="0" w:color="auto"/>
          </w:divBdr>
        </w:div>
        <w:div w:id="770468461">
          <w:marLeft w:val="0"/>
          <w:marRight w:val="0"/>
          <w:marTop w:val="0"/>
          <w:marBottom w:val="0"/>
          <w:divBdr>
            <w:top w:val="none" w:sz="0" w:space="0" w:color="auto"/>
            <w:left w:val="none" w:sz="0" w:space="0" w:color="auto"/>
            <w:bottom w:val="none" w:sz="0" w:space="0" w:color="auto"/>
            <w:right w:val="none" w:sz="0" w:space="0" w:color="auto"/>
          </w:divBdr>
        </w:div>
        <w:div w:id="291328221">
          <w:marLeft w:val="0"/>
          <w:marRight w:val="0"/>
          <w:marTop w:val="0"/>
          <w:marBottom w:val="0"/>
          <w:divBdr>
            <w:top w:val="none" w:sz="0" w:space="0" w:color="auto"/>
            <w:left w:val="none" w:sz="0" w:space="0" w:color="auto"/>
            <w:bottom w:val="none" w:sz="0" w:space="0" w:color="auto"/>
            <w:right w:val="none" w:sz="0" w:space="0" w:color="auto"/>
          </w:divBdr>
        </w:div>
        <w:div w:id="1623338600">
          <w:marLeft w:val="0"/>
          <w:marRight w:val="0"/>
          <w:marTop w:val="0"/>
          <w:marBottom w:val="0"/>
          <w:divBdr>
            <w:top w:val="none" w:sz="0" w:space="0" w:color="auto"/>
            <w:left w:val="none" w:sz="0" w:space="0" w:color="auto"/>
            <w:bottom w:val="none" w:sz="0" w:space="0" w:color="auto"/>
            <w:right w:val="none" w:sz="0" w:space="0" w:color="auto"/>
          </w:divBdr>
        </w:div>
      </w:divsChild>
    </w:div>
    <w:div w:id="1501509625">
      <w:bodyDiv w:val="1"/>
      <w:marLeft w:val="0"/>
      <w:marRight w:val="0"/>
      <w:marTop w:val="0"/>
      <w:marBottom w:val="0"/>
      <w:divBdr>
        <w:top w:val="none" w:sz="0" w:space="0" w:color="auto"/>
        <w:left w:val="none" w:sz="0" w:space="0" w:color="auto"/>
        <w:bottom w:val="none" w:sz="0" w:space="0" w:color="auto"/>
        <w:right w:val="none" w:sz="0" w:space="0" w:color="auto"/>
      </w:divBdr>
    </w:div>
    <w:div w:id="1621645328">
      <w:bodyDiv w:val="1"/>
      <w:marLeft w:val="0"/>
      <w:marRight w:val="0"/>
      <w:marTop w:val="0"/>
      <w:marBottom w:val="0"/>
      <w:divBdr>
        <w:top w:val="none" w:sz="0" w:space="0" w:color="auto"/>
        <w:left w:val="none" w:sz="0" w:space="0" w:color="auto"/>
        <w:bottom w:val="none" w:sz="0" w:space="0" w:color="auto"/>
        <w:right w:val="none" w:sz="0" w:space="0" w:color="auto"/>
      </w:divBdr>
      <w:divsChild>
        <w:div w:id="137117177">
          <w:marLeft w:val="432"/>
          <w:marRight w:val="0"/>
          <w:marTop w:val="120"/>
          <w:marBottom w:val="0"/>
          <w:divBdr>
            <w:top w:val="none" w:sz="0" w:space="0" w:color="auto"/>
            <w:left w:val="none" w:sz="0" w:space="0" w:color="auto"/>
            <w:bottom w:val="none" w:sz="0" w:space="0" w:color="auto"/>
            <w:right w:val="none" w:sz="0" w:space="0" w:color="auto"/>
          </w:divBdr>
        </w:div>
        <w:div w:id="510919326">
          <w:marLeft w:val="432"/>
          <w:marRight w:val="0"/>
          <w:marTop w:val="120"/>
          <w:marBottom w:val="0"/>
          <w:divBdr>
            <w:top w:val="none" w:sz="0" w:space="0" w:color="auto"/>
            <w:left w:val="none" w:sz="0" w:space="0" w:color="auto"/>
            <w:bottom w:val="none" w:sz="0" w:space="0" w:color="auto"/>
            <w:right w:val="none" w:sz="0" w:space="0" w:color="auto"/>
          </w:divBdr>
        </w:div>
      </w:divsChild>
    </w:div>
    <w:div w:id="1640719050">
      <w:bodyDiv w:val="1"/>
      <w:marLeft w:val="0"/>
      <w:marRight w:val="0"/>
      <w:marTop w:val="0"/>
      <w:marBottom w:val="0"/>
      <w:divBdr>
        <w:top w:val="none" w:sz="0" w:space="0" w:color="auto"/>
        <w:left w:val="none" w:sz="0" w:space="0" w:color="auto"/>
        <w:bottom w:val="none" w:sz="0" w:space="0" w:color="auto"/>
        <w:right w:val="none" w:sz="0" w:space="0" w:color="auto"/>
      </w:divBdr>
      <w:divsChild>
        <w:div w:id="1904950239">
          <w:marLeft w:val="432"/>
          <w:marRight w:val="0"/>
          <w:marTop w:val="120"/>
          <w:marBottom w:val="0"/>
          <w:divBdr>
            <w:top w:val="none" w:sz="0" w:space="0" w:color="auto"/>
            <w:left w:val="none" w:sz="0" w:space="0" w:color="auto"/>
            <w:bottom w:val="none" w:sz="0" w:space="0" w:color="auto"/>
            <w:right w:val="none" w:sz="0" w:space="0" w:color="auto"/>
          </w:divBdr>
        </w:div>
        <w:div w:id="1392576294">
          <w:marLeft w:val="432"/>
          <w:marRight w:val="0"/>
          <w:marTop w:val="120"/>
          <w:marBottom w:val="0"/>
          <w:divBdr>
            <w:top w:val="none" w:sz="0" w:space="0" w:color="auto"/>
            <w:left w:val="none" w:sz="0" w:space="0" w:color="auto"/>
            <w:bottom w:val="none" w:sz="0" w:space="0" w:color="auto"/>
            <w:right w:val="none" w:sz="0" w:space="0" w:color="auto"/>
          </w:divBdr>
        </w:div>
        <w:div w:id="163477315">
          <w:marLeft w:val="432"/>
          <w:marRight w:val="0"/>
          <w:marTop w:val="120"/>
          <w:marBottom w:val="0"/>
          <w:divBdr>
            <w:top w:val="none" w:sz="0" w:space="0" w:color="auto"/>
            <w:left w:val="none" w:sz="0" w:space="0" w:color="auto"/>
            <w:bottom w:val="none" w:sz="0" w:space="0" w:color="auto"/>
            <w:right w:val="none" w:sz="0" w:space="0" w:color="auto"/>
          </w:divBdr>
        </w:div>
      </w:divsChild>
    </w:div>
    <w:div w:id="1656837252">
      <w:bodyDiv w:val="1"/>
      <w:marLeft w:val="0"/>
      <w:marRight w:val="0"/>
      <w:marTop w:val="0"/>
      <w:marBottom w:val="0"/>
      <w:divBdr>
        <w:top w:val="none" w:sz="0" w:space="0" w:color="auto"/>
        <w:left w:val="none" w:sz="0" w:space="0" w:color="auto"/>
        <w:bottom w:val="none" w:sz="0" w:space="0" w:color="auto"/>
        <w:right w:val="none" w:sz="0" w:space="0" w:color="auto"/>
      </w:divBdr>
      <w:divsChild>
        <w:div w:id="233441822">
          <w:marLeft w:val="0"/>
          <w:marRight w:val="0"/>
          <w:marTop w:val="0"/>
          <w:marBottom w:val="0"/>
          <w:divBdr>
            <w:top w:val="none" w:sz="0" w:space="0" w:color="auto"/>
            <w:left w:val="none" w:sz="0" w:space="0" w:color="auto"/>
            <w:bottom w:val="none" w:sz="0" w:space="0" w:color="auto"/>
            <w:right w:val="none" w:sz="0" w:space="0" w:color="auto"/>
          </w:divBdr>
        </w:div>
        <w:div w:id="888608585">
          <w:marLeft w:val="0"/>
          <w:marRight w:val="0"/>
          <w:marTop w:val="0"/>
          <w:marBottom w:val="0"/>
          <w:divBdr>
            <w:top w:val="none" w:sz="0" w:space="0" w:color="auto"/>
            <w:left w:val="none" w:sz="0" w:space="0" w:color="auto"/>
            <w:bottom w:val="none" w:sz="0" w:space="0" w:color="auto"/>
            <w:right w:val="none" w:sz="0" w:space="0" w:color="auto"/>
          </w:divBdr>
        </w:div>
        <w:div w:id="1733624909">
          <w:marLeft w:val="0"/>
          <w:marRight w:val="0"/>
          <w:marTop w:val="0"/>
          <w:marBottom w:val="0"/>
          <w:divBdr>
            <w:top w:val="none" w:sz="0" w:space="0" w:color="auto"/>
            <w:left w:val="none" w:sz="0" w:space="0" w:color="auto"/>
            <w:bottom w:val="none" w:sz="0" w:space="0" w:color="auto"/>
            <w:right w:val="none" w:sz="0" w:space="0" w:color="auto"/>
          </w:divBdr>
        </w:div>
        <w:div w:id="1989819682">
          <w:marLeft w:val="0"/>
          <w:marRight w:val="0"/>
          <w:marTop w:val="0"/>
          <w:marBottom w:val="0"/>
          <w:divBdr>
            <w:top w:val="none" w:sz="0" w:space="0" w:color="auto"/>
            <w:left w:val="none" w:sz="0" w:space="0" w:color="auto"/>
            <w:bottom w:val="none" w:sz="0" w:space="0" w:color="auto"/>
            <w:right w:val="none" w:sz="0" w:space="0" w:color="auto"/>
          </w:divBdr>
        </w:div>
        <w:div w:id="1336495216">
          <w:marLeft w:val="0"/>
          <w:marRight w:val="0"/>
          <w:marTop w:val="0"/>
          <w:marBottom w:val="0"/>
          <w:divBdr>
            <w:top w:val="none" w:sz="0" w:space="0" w:color="auto"/>
            <w:left w:val="none" w:sz="0" w:space="0" w:color="auto"/>
            <w:bottom w:val="none" w:sz="0" w:space="0" w:color="auto"/>
            <w:right w:val="none" w:sz="0" w:space="0" w:color="auto"/>
          </w:divBdr>
        </w:div>
        <w:div w:id="237135755">
          <w:marLeft w:val="0"/>
          <w:marRight w:val="0"/>
          <w:marTop w:val="0"/>
          <w:marBottom w:val="0"/>
          <w:divBdr>
            <w:top w:val="none" w:sz="0" w:space="0" w:color="auto"/>
            <w:left w:val="none" w:sz="0" w:space="0" w:color="auto"/>
            <w:bottom w:val="none" w:sz="0" w:space="0" w:color="auto"/>
            <w:right w:val="none" w:sz="0" w:space="0" w:color="auto"/>
          </w:divBdr>
        </w:div>
      </w:divsChild>
    </w:div>
    <w:div w:id="1754282755">
      <w:bodyDiv w:val="1"/>
      <w:marLeft w:val="0"/>
      <w:marRight w:val="0"/>
      <w:marTop w:val="0"/>
      <w:marBottom w:val="0"/>
      <w:divBdr>
        <w:top w:val="none" w:sz="0" w:space="0" w:color="auto"/>
        <w:left w:val="none" w:sz="0" w:space="0" w:color="auto"/>
        <w:bottom w:val="none" w:sz="0" w:space="0" w:color="auto"/>
        <w:right w:val="none" w:sz="0" w:space="0" w:color="auto"/>
      </w:divBdr>
      <w:divsChild>
        <w:div w:id="919605142">
          <w:marLeft w:val="432"/>
          <w:marRight w:val="0"/>
          <w:marTop w:val="120"/>
          <w:marBottom w:val="0"/>
          <w:divBdr>
            <w:top w:val="none" w:sz="0" w:space="0" w:color="auto"/>
            <w:left w:val="none" w:sz="0" w:space="0" w:color="auto"/>
            <w:bottom w:val="none" w:sz="0" w:space="0" w:color="auto"/>
            <w:right w:val="none" w:sz="0" w:space="0" w:color="auto"/>
          </w:divBdr>
        </w:div>
        <w:div w:id="2037804686">
          <w:marLeft w:val="432"/>
          <w:marRight w:val="0"/>
          <w:marTop w:val="120"/>
          <w:marBottom w:val="0"/>
          <w:divBdr>
            <w:top w:val="none" w:sz="0" w:space="0" w:color="auto"/>
            <w:left w:val="none" w:sz="0" w:space="0" w:color="auto"/>
            <w:bottom w:val="none" w:sz="0" w:space="0" w:color="auto"/>
            <w:right w:val="none" w:sz="0" w:space="0" w:color="auto"/>
          </w:divBdr>
        </w:div>
        <w:div w:id="1672098139">
          <w:marLeft w:val="432"/>
          <w:marRight w:val="0"/>
          <w:marTop w:val="120"/>
          <w:marBottom w:val="0"/>
          <w:divBdr>
            <w:top w:val="none" w:sz="0" w:space="0" w:color="auto"/>
            <w:left w:val="none" w:sz="0" w:space="0" w:color="auto"/>
            <w:bottom w:val="none" w:sz="0" w:space="0" w:color="auto"/>
            <w:right w:val="none" w:sz="0" w:space="0" w:color="auto"/>
          </w:divBdr>
        </w:div>
        <w:div w:id="147210312">
          <w:marLeft w:val="432"/>
          <w:marRight w:val="0"/>
          <w:marTop w:val="120"/>
          <w:marBottom w:val="0"/>
          <w:divBdr>
            <w:top w:val="none" w:sz="0" w:space="0" w:color="auto"/>
            <w:left w:val="none" w:sz="0" w:space="0" w:color="auto"/>
            <w:bottom w:val="none" w:sz="0" w:space="0" w:color="auto"/>
            <w:right w:val="none" w:sz="0" w:space="0" w:color="auto"/>
          </w:divBdr>
        </w:div>
        <w:div w:id="369841796">
          <w:marLeft w:val="432"/>
          <w:marRight w:val="0"/>
          <w:marTop w:val="120"/>
          <w:marBottom w:val="0"/>
          <w:divBdr>
            <w:top w:val="none" w:sz="0" w:space="0" w:color="auto"/>
            <w:left w:val="none" w:sz="0" w:space="0" w:color="auto"/>
            <w:bottom w:val="none" w:sz="0" w:space="0" w:color="auto"/>
            <w:right w:val="none" w:sz="0" w:space="0" w:color="auto"/>
          </w:divBdr>
        </w:div>
        <w:div w:id="711883744">
          <w:marLeft w:val="432"/>
          <w:marRight w:val="0"/>
          <w:marTop w:val="120"/>
          <w:marBottom w:val="0"/>
          <w:divBdr>
            <w:top w:val="none" w:sz="0" w:space="0" w:color="auto"/>
            <w:left w:val="none" w:sz="0" w:space="0" w:color="auto"/>
            <w:bottom w:val="none" w:sz="0" w:space="0" w:color="auto"/>
            <w:right w:val="none" w:sz="0" w:space="0" w:color="auto"/>
          </w:divBdr>
        </w:div>
      </w:divsChild>
    </w:div>
    <w:div w:id="1766340019">
      <w:bodyDiv w:val="1"/>
      <w:marLeft w:val="0"/>
      <w:marRight w:val="0"/>
      <w:marTop w:val="0"/>
      <w:marBottom w:val="0"/>
      <w:divBdr>
        <w:top w:val="none" w:sz="0" w:space="0" w:color="auto"/>
        <w:left w:val="none" w:sz="0" w:space="0" w:color="auto"/>
        <w:bottom w:val="none" w:sz="0" w:space="0" w:color="auto"/>
        <w:right w:val="none" w:sz="0" w:space="0" w:color="auto"/>
      </w:divBdr>
      <w:divsChild>
        <w:div w:id="239753885">
          <w:marLeft w:val="432"/>
          <w:marRight w:val="0"/>
          <w:marTop w:val="120"/>
          <w:marBottom w:val="0"/>
          <w:divBdr>
            <w:top w:val="none" w:sz="0" w:space="0" w:color="auto"/>
            <w:left w:val="none" w:sz="0" w:space="0" w:color="auto"/>
            <w:bottom w:val="none" w:sz="0" w:space="0" w:color="auto"/>
            <w:right w:val="none" w:sz="0" w:space="0" w:color="auto"/>
          </w:divBdr>
        </w:div>
        <w:div w:id="1517842089">
          <w:marLeft w:val="432"/>
          <w:marRight w:val="0"/>
          <w:marTop w:val="120"/>
          <w:marBottom w:val="0"/>
          <w:divBdr>
            <w:top w:val="none" w:sz="0" w:space="0" w:color="auto"/>
            <w:left w:val="none" w:sz="0" w:space="0" w:color="auto"/>
            <w:bottom w:val="none" w:sz="0" w:space="0" w:color="auto"/>
            <w:right w:val="none" w:sz="0" w:space="0" w:color="auto"/>
          </w:divBdr>
        </w:div>
      </w:divsChild>
    </w:div>
    <w:div w:id="1979610240">
      <w:bodyDiv w:val="1"/>
      <w:marLeft w:val="0"/>
      <w:marRight w:val="0"/>
      <w:marTop w:val="0"/>
      <w:marBottom w:val="0"/>
      <w:divBdr>
        <w:top w:val="none" w:sz="0" w:space="0" w:color="auto"/>
        <w:left w:val="none" w:sz="0" w:space="0" w:color="auto"/>
        <w:bottom w:val="none" w:sz="0" w:space="0" w:color="auto"/>
        <w:right w:val="none" w:sz="0" w:space="0" w:color="auto"/>
      </w:divBdr>
      <w:divsChild>
        <w:div w:id="212811582">
          <w:marLeft w:val="432"/>
          <w:marRight w:val="0"/>
          <w:marTop w:val="120"/>
          <w:marBottom w:val="0"/>
          <w:divBdr>
            <w:top w:val="none" w:sz="0" w:space="0" w:color="auto"/>
            <w:left w:val="none" w:sz="0" w:space="0" w:color="auto"/>
            <w:bottom w:val="none" w:sz="0" w:space="0" w:color="auto"/>
            <w:right w:val="none" w:sz="0" w:space="0" w:color="auto"/>
          </w:divBdr>
        </w:div>
        <w:div w:id="1326662790">
          <w:marLeft w:val="432"/>
          <w:marRight w:val="0"/>
          <w:marTop w:val="120"/>
          <w:marBottom w:val="0"/>
          <w:divBdr>
            <w:top w:val="none" w:sz="0" w:space="0" w:color="auto"/>
            <w:left w:val="none" w:sz="0" w:space="0" w:color="auto"/>
            <w:bottom w:val="none" w:sz="0" w:space="0" w:color="auto"/>
            <w:right w:val="none" w:sz="0" w:space="0" w:color="auto"/>
          </w:divBdr>
        </w:div>
      </w:divsChild>
    </w:div>
    <w:div w:id="210456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go.org/sites/default/files/uploads/project-publications/Miso/FIGO_Dosage_Chart%20EN_0.pdf" TargetMode="Externa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FB05AC-72C0-4C5F-B0AF-081F7D96F29C}"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en-US"/>
        </a:p>
      </dgm:t>
    </dgm:pt>
    <dgm:pt modelId="{BAB8D70C-7C5B-4749-8520-791CB926FAD8}">
      <dgm:prSet phldrT="[Text]"/>
      <dgm:spPr/>
      <dgm:t>
        <a:bodyPr/>
        <a:lstStyle/>
        <a:p>
          <a:r>
            <a:rPr lang="en-US" dirty="0" smtClean="0"/>
            <a:t>0 hour</a:t>
          </a:r>
          <a:endParaRPr lang="en-US" dirty="0"/>
        </a:p>
      </dgm:t>
    </dgm:pt>
    <dgm:pt modelId="{5D088147-FE8C-4F18-A589-1B52F50CE7B4}" type="parTrans" cxnId="{3E974ADC-3C0F-4526-A8E9-D10AFF2B9DD2}">
      <dgm:prSet/>
      <dgm:spPr/>
      <dgm:t>
        <a:bodyPr/>
        <a:lstStyle/>
        <a:p>
          <a:endParaRPr lang="en-US"/>
        </a:p>
      </dgm:t>
    </dgm:pt>
    <dgm:pt modelId="{5E6A13B8-9254-4029-B15D-8EBB76426169}" type="sibTrans" cxnId="{3E974ADC-3C0F-4526-A8E9-D10AFF2B9DD2}">
      <dgm:prSet/>
      <dgm:spPr/>
      <dgm:t>
        <a:bodyPr/>
        <a:lstStyle/>
        <a:p>
          <a:endParaRPr lang="en-US"/>
        </a:p>
      </dgm:t>
    </dgm:pt>
    <dgm:pt modelId="{644EF8D2-B85C-4EF0-9D11-EEFE87EA217F}">
      <dgm:prSet phldrT="[Text]"/>
      <dgm:spPr/>
      <dgm:t>
        <a:bodyPr/>
        <a:lstStyle/>
        <a:p>
          <a:r>
            <a:rPr lang="en-US" dirty="0" smtClean="0"/>
            <a:t>20ml</a:t>
          </a:r>
          <a:endParaRPr lang="en-US" dirty="0"/>
        </a:p>
      </dgm:t>
    </dgm:pt>
    <dgm:pt modelId="{D1CDEF8B-4528-4AA1-AC71-839A86470767}" type="parTrans" cxnId="{A3485015-6B9B-497E-8DCB-222E1E64D161}">
      <dgm:prSet/>
      <dgm:spPr/>
      <dgm:t>
        <a:bodyPr/>
        <a:lstStyle/>
        <a:p>
          <a:endParaRPr lang="en-US"/>
        </a:p>
      </dgm:t>
    </dgm:pt>
    <dgm:pt modelId="{0ECF9DE7-1E84-4176-96C9-5189ACC292A7}" type="sibTrans" cxnId="{A3485015-6B9B-497E-8DCB-222E1E64D161}">
      <dgm:prSet/>
      <dgm:spPr/>
      <dgm:t>
        <a:bodyPr/>
        <a:lstStyle/>
        <a:p>
          <a:endParaRPr lang="en-US"/>
        </a:p>
      </dgm:t>
    </dgm:pt>
    <dgm:pt modelId="{B8D8AC8E-A503-410E-8E43-C857D1ABABAD}">
      <dgm:prSet phldrT="[Text]"/>
      <dgm:spPr/>
      <dgm:t>
        <a:bodyPr/>
        <a:lstStyle/>
        <a:p>
          <a:r>
            <a:rPr lang="en-US" dirty="0" smtClean="0"/>
            <a:t>1 hour</a:t>
          </a:r>
          <a:endParaRPr lang="en-US" dirty="0"/>
        </a:p>
      </dgm:t>
    </dgm:pt>
    <dgm:pt modelId="{A95C10C1-081D-4F3C-83D5-0E1AA8996B2C}" type="parTrans" cxnId="{DAA18DA9-823D-4603-AE6B-7CFC1D8333C5}">
      <dgm:prSet/>
      <dgm:spPr/>
      <dgm:t>
        <a:bodyPr/>
        <a:lstStyle/>
        <a:p>
          <a:endParaRPr lang="en-US"/>
        </a:p>
      </dgm:t>
    </dgm:pt>
    <dgm:pt modelId="{2EA422FC-8310-4AFB-89AD-28750AE61FE4}" type="sibTrans" cxnId="{DAA18DA9-823D-4603-AE6B-7CFC1D8333C5}">
      <dgm:prSet/>
      <dgm:spPr/>
      <dgm:t>
        <a:bodyPr/>
        <a:lstStyle/>
        <a:p>
          <a:endParaRPr lang="en-US"/>
        </a:p>
      </dgm:t>
    </dgm:pt>
    <dgm:pt modelId="{1D980709-CA05-4F40-B3BD-181C24388ED4}">
      <dgm:prSet phldrT="[Text]"/>
      <dgm:spPr/>
      <dgm:t>
        <a:bodyPr/>
        <a:lstStyle/>
        <a:p>
          <a:r>
            <a:rPr lang="en-US" dirty="0" smtClean="0"/>
            <a:t>20ml</a:t>
          </a:r>
          <a:endParaRPr lang="en-US" dirty="0"/>
        </a:p>
      </dgm:t>
    </dgm:pt>
    <dgm:pt modelId="{FA220418-67DE-435D-B368-19AEDA132E99}" type="parTrans" cxnId="{A7A0F3BC-B13B-4DEB-966E-AD151A003B12}">
      <dgm:prSet/>
      <dgm:spPr/>
      <dgm:t>
        <a:bodyPr/>
        <a:lstStyle/>
        <a:p>
          <a:endParaRPr lang="en-US"/>
        </a:p>
      </dgm:t>
    </dgm:pt>
    <dgm:pt modelId="{50175A63-D405-4BEE-A4EF-B9929A3D0839}" type="sibTrans" cxnId="{A7A0F3BC-B13B-4DEB-966E-AD151A003B12}">
      <dgm:prSet/>
      <dgm:spPr/>
      <dgm:t>
        <a:bodyPr/>
        <a:lstStyle/>
        <a:p>
          <a:endParaRPr lang="en-US"/>
        </a:p>
      </dgm:t>
    </dgm:pt>
    <dgm:pt modelId="{029DDB1E-1CBD-4F54-9B5B-3E0C4B917499}">
      <dgm:prSet phldrT="[Text]"/>
      <dgm:spPr/>
      <dgm:t>
        <a:bodyPr/>
        <a:lstStyle/>
        <a:p>
          <a:r>
            <a:rPr lang="en-US" dirty="0" smtClean="0"/>
            <a:t>2 hour</a:t>
          </a:r>
          <a:endParaRPr lang="en-US" dirty="0"/>
        </a:p>
      </dgm:t>
    </dgm:pt>
    <dgm:pt modelId="{0BC2C5F9-B7A5-4634-A57C-F47FD0CF3FA2}" type="parTrans" cxnId="{95E03A82-636C-4614-9570-065C6D1A1A42}">
      <dgm:prSet/>
      <dgm:spPr/>
      <dgm:t>
        <a:bodyPr/>
        <a:lstStyle/>
        <a:p>
          <a:endParaRPr lang="en-US"/>
        </a:p>
      </dgm:t>
    </dgm:pt>
    <dgm:pt modelId="{90B1161C-219F-4EE6-BC89-17DA694421DE}" type="sibTrans" cxnId="{95E03A82-636C-4614-9570-065C6D1A1A42}">
      <dgm:prSet/>
      <dgm:spPr/>
      <dgm:t>
        <a:bodyPr/>
        <a:lstStyle/>
        <a:p>
          <a:endParaRPr lang="en-US"/>
        </a:p>
      </dgm:t>
    </dgm:pt>
    <dgm:pt modelId="{341E35F5-3580-4665-A3D1-4B579E90C1EB}">
      <dgm:prSet phldrT="[Text]"/>
      <dgm:spPr/>
      <dgm:t>
        <a:bodyPr/>
        <a:lstStyle/>
        <a:p>
          <a:r>
            <a:rPr lang="en-US" dirty="0" smtClean="0"/>
            <a:t>30ml</a:t>
          </a:r>
          <a:endParaRPr lang="en-US" dirty="0"/>
        </a:p>
      </dgm:t>
    </dgm:pt>
    <dgm:pt modelId="{FCFCBD37-2182-4EDD-A48E-7471CE310F18}" type="parTrans" cxnId="{A32AB936-5FAB-438A-BBA1-D89B92EC6457}">
      <dgm:prSet/>
      <dgm:spPr/>
      <dgm:t>
        <a:bodyPr/>
        <a:lstStyle/>
        <a:p>
          <a:endParaRPr lang="en-US"/>
        </a:p>
      </dgm:t>
    </dgm:pt>
    <dgm:pt modelId="{4E6161BD-EB22-4C60-90D8-7116C5BB2F8A}" type="sibTrans" cxnId="{A32AB936-5FAB-438A-BBA1-D89B92EC6457}">
      <dgm:prSet/>
      <dgm:spPr/>
      <dgm:t>
        <a:bodyPr/>
        <a:lstStyle/>
        <a:p>
          <a:endParaRPr lang="en-US"/>
        </a:p>
      </dgm:t>
    </dgm:pt>
    <dgm:pt modelId="{35551B07-06D9-4A04-8419-C94F5E5222F4}">
      <dgm:prSet phldrT="[Text]"/>
      <dgm:spPr/>
      <dgm:t>
        <a:bodyPr/>
        <a:lstStyle/>
        <a:p>
          <a:r>
            <a:rPr lang="en-US" dirty="0" smtClean="0"/>
            <a:t>3 hour</a:t>
          </a:r>
          <a:endParaRPr lang="en-US" dirty="0"/>
        </a:p>
      </dgm:t>
    </dgm:pt>
    <dgm:pt modelId="{2376A5BC-4B8D-445A-82F6-6FE824F456AF}" type="parTrans" cxnId="{9291BF4B-C03C-4365-ACDE-FAA6DE385055}">
      <dgm:prSet/>
      <dgm:spPr/>
      <dgm:t>
        <a:bodyPr/>
        <a:lstStyle/>
        <a:p>
          <a:endParaRPr lang="en-US"/>
        </a:p>
      </dgm:t>
    </dgm:pt>
    <dgm:pt modelId="{411AE6A2-6915-4DCB-8529-5711AFB394F7}" type="sibTrans" cxnId="{9291BF4B-C03C-4365-ACDE-FAA6DE385055}">
      <dgm:prSet/>
      <dgm:spPr/>
      <dgm:t>
        <a:bodyPr/>
        <a:lstStyle/>
        <a:p>
          <a:endParaRPr lang="en-US"/>
        </a:p>
      </dgm:t>
    </dgm:pt>
    <dgm:pt modelId="{28A3EA32-9159-4193-9146-AE736B13B0A6}">
      <dgm:prSet phldrT="[Text]"/>
      <dgm:spPr/>
      <dgm:t>
        <a:bodyPr/>
        <a:lstStyle/>
        <a:p>
          <a:r>
            <a:rPr lang="en-US" dirty="0" smtClean="0"/>
            <a:t>30ml</a:t>
          </a:r>
          <a:endParaRPr lang="en-US" dirty="0"/>
        </a:p>
      </dgm:t>
    </dgm:pt>
    <dgm:pt modelId="{5B084076-3B49-4A2B-A973-B574D5B06316}" type="parTrans" cxnId="{C4328B99-D138-439A-971E-2027BAB23606}">
      <dgm:prSet/>
      <dgm:spPr/>
      <dgm:t>
        <a:bodyPr/>
        <a:lstStyle/>
        <a:p>
          <a:endParaRPr lang="en-US"/>
        </a:p>
      </dgm:t>
    </dgm:pt>
    <dgm:pt modelId="{84D8E606-5FC6-49D9-AA5E-D71809577ACE}" type="sibTrans" cxnId="{C4328B99-D138-439A-971E-2027BAB23606}">
      <dgm:prSet/>
      <dgm:spPr/>
      <dgm:t>
        <a:bodyPr/>
        <a:lstStyle/>
        <a:p>
          <a:endParaRPr lang="en-US"/>
        </a:p>
      </dgm:t>
    </dgm:pt>
    <dgm:pt modelId="{A566D697-E2EA-4892-BC98-498D603BFDE0}">
      <dgm:prSet phldrT="[Text]"/>
      <dgm:spPr/>
      <dgm:t>
        <a:bodyPr/>
        <a:lstStyle/>
        <a:p>
          <a:r>
            <a:rPr lang="en-US" dirty="0" smtClean="0"/>
            <a:t>4 hour</a:t>
          </a:r>
          <a:endParaRPr lang="en-US" dirty="0"/>
        </a:p>
      </dgm:t>
    </dgm:pt>
    <dgm:pt modelId="{40097F30-4241-4502-BFA9-216FD75A3A31}" type="parTrans" cxnId="{D5C2CE93-3B6F-4661-ABE7-046C26223C6E}">
      <dgm:prSet/>
      <dgm:spPr/>
      <dgm:t>
        <a:bodyPr/>
        <a:lstStyle/>
        <a:p>
          <a:endParaRPr lang="en-US"/>
        </a:p>
      </dgm:t>
    </dgm:pt>
    <dgm:pt modelId="{666A6A99-0667-46A4-89EE-1BBAF05F9CF8}" type="sibTrans" cxnId="{D5C2CE93-3B6F-4661-ABE7-046C26223C6E}">
      <dgm:prSet/>
      <dgm:spPr/>
      <dgm:t>
        <a:bodyPr/>
        <a:lstStyle/>
        <a:p>
          <a:endParaRPr lang="en-US"/>
        </a:p>
      </dgm:t>
    </dgm:pt>
    <dgm:pt modelId="{4A5C3BAB-F5FD-4159-96A9-6296AE826F4E}">
      <dgm:prSet phldrT="[Text]"/>
      <dgm:spPr/>
      <dgm:t>
        <a:bodyPr/>
        <a:lstStyle/>
        <a:p>
          <a:r>
            <a:rPr lang="en-US" dirty="0" smtClean="0"/>
            <a:t>30ml</a:t>
          </a:r>
          <a:endParaRPr lang="en-US" dirty="0"/>
        </a:p>
      </dgm:t>
    </dgm:pt>
    <dgm:pt modelId="{A791BE15-BEAB-4E5D-A8AC-47EC23B357B6}" type="parTrans" cxnId="{8B1A9E02-8C88-4BE7-95C2-66D5519152C7}">
      <dgm:prSet/>
      <dgm:spPr/>
      <dgm:t>
        <a:bodyPr/>
        <a:lstStyle/>
        <a:p>
          <a:endParaRPr lang="en-US"/>
        </a:p>
      </dgm:t>
    </dgm:pt>
    <dgm:pt modelId="{F86C1EF9-CE5B-41D1-8895-93D840DF56EF}" type="sibTrans" cxnId="{8B1A9E02-8C88-4BE7-95C2-66D5519152C7}">
      <dgm:prSet/>
      <dgm:spPr/>
      <dgm:t>
        <a:bodyPr/>
        <a:lstStyle/>
        <a:p>
          <a:endParaRPr lang="en-US"/>
        </a:p>
      </dgm:t>
    </dgm:pt>
    <dgm:pt modelId="{9479674C-E532-400A-8A6A-E6F7A7713020}">
      <dgm:prSet phldrT="[Text]"/>
      <dgm:spPr/>
      <dgm:t>
        <a:bodyPr/>
        <a:lstStyle/>
        <a:p>
          <a:r>
            <a:rPr lang="en-US" dirty="0" smtClean="0"/>
            <a:t>5 hour</a:t>
          </a:r>
          <a:endParaRPr lang="en-US" dirty="0"/>
        </a:p>
      </dgm:t>
    </dgm:pt>
    <dgm:pt modelId="{41F06644-8FE1-4E86-B327-BB21E89A7395}" type="parTrans" cxnId="{6DAB2790-1202-48CD-87E2-2F95D1023537}">
      <dgm:prSet/>
      <dgm:spPr/>
      <dgm:t>
        <a:bodyPr/>
        <a:lstStyle/>
        <a:p>
          <a:endParaRPr lang="en-US"/>
        </a:p>
      </dgm:t>
    </dgm:pt>
    <dgm:pt modelId="{2D2E63A2-50A8-4FA0-8F13-CBC38ADA4328}" type="sibTrans" cxnId="{6DAB2790-1202-48CD-87E2-2F95D1023537}">
      <dgm:prSet/>
      <dgm:spPr/>
      <dgm:t>
        <a:bodyPr/>
        <a:lstStyle/>
        <a:p>
          <a:endParaRPr lang="en-US"/>
        </a:p>
      </dgm:t>
    </dgm:pt>
    <dgm:pt modelId="{2808FD82-7CC4-42BB-BBB0-B1EA95615C5E}">
      <dgm:prSet phldrT="[Text]"/>
      <dgm:spPr/>
      <dgm:t>
        <a:bodyPr/>
        <a:lstStyle/>
        <a:p>
          <a:r>
            <a:rPr lang="en-US" dirty="0" smtClean="0"/>
            <a:t>40ml</a:t>
          </a:r>
          <a:endParaRPr lang="en-US" dirty="0"/>
        </a:p>
      </dgm:t>
    </dgm:pt>
    <dgm:pt modelId="{FB3230B5-7F7E-491C-AC7B-FB1E81FD9A7F}" type="parTrans" cxnId="{7BE34196-5B18-4C0F-B630-616FEC24081E}">
      <dgm:prSet/>
      <dgm:spPr/>
      <dgm:t>
        <a:bodyPr/>
        <a:lstStyle/>
        <a:p>
          <a:endParaRPr lang="en-US"/>
        </a:p>
      </dgm:t>
    </dgm:pt>
    <dgm:pt modelId="{F8C7AEC2-DCFE-4EE3-9947-C067EA4FFF43}" type="sibTrans" cxnId="{7BE34196-5B18-4C0F-B630-616FEC24081E}">
      <dgm:prSet/>
      <dgm:spPr/>
      <dgm:t>
        <a:bodyPr/>
        <a:lstStyle/>
        <a:p>
          <a:endParaRPr lang="en-US"/>
        </a:p>
      </dgm:t>
    </dgm:pt>
    <dgm:pt modelId="{E1AA3D09-4D76-4246-8AD0-BC295EB6E8CE}">
      <dgm:prSet phldrT="[Text]"/>
      <dgm:spPr/>
      <dgm:t>
        <a:bodyPr/>
        <a:lstStyle/>
        <a:p>
          <a:r>
            <a:rPr lang="en-US" dirty="0" smtClean="0"/>
            <a:t>6.5 hour</a:t>
          </a:r>
          <a:endParaRPr lang="en-US" dirty="0"/>
        </a:p>
      </dgm:t>
    </dgm:pt>
    <dgm:pt modelId="{D382D67E-0176-4F07-A793-CDB95A8CFD52}" type="parTrans" cxnId="{9F4291F0-8E31-4F5F-8C47-D54DB2A6AA27}">
      <dgm:prSet/>
      <dgm:spPr/>
      <dgm:t>
        <a:bodyPr/>
        <a:lstStyle/>
        <a:p>
          <a:endParaRPr lang="en-US"/>
        </a:p>
      </dgm:t>
    </dgm:pt>
    <dgm:pt modelId="{A8A4F4A8-100D-4CFF-BEF3-4C41F6A6BB0D}" type="sibTrans" cxnId="{9F4291F0-8E31-4F5F-8C47-D54DB2A6AA27}">
      <dgm:prSet/>
      <dgm:spPr/>
      <dgm:t>
        <a:bodyPr/>
        <a:lstStyle/>
        <a:p>
          <a:endParaRPr lang="en-US"/>
        </a:p>
      </dgm:t>
    </dgm:pt>
    <dgm:pt modelId="{9E3CBE5A-483C-4972-A829-470D4392C2A0}">
      <dgm:prSet phldrT="[Text]"/>
      <dgm:spPr/>
      <dgm:t>
        <a:bodyPr/>
        <a:lstStyle/>
        <a:p>
          <a:r>
            <a:rPr lang="en-US" dirty="0" smtClean="0"/>
            <a:t>8.5 hour</a:t>
          </a:r>
        </a:p>
      </dgm:t>
    </dgm:pt>
    <dgm:pt modelId="{C76E35DD-7D39-470F-A462-8A8B89866479}" type="parTrans" cxnId="{69FFC8AA-717D-4D43-83D0-3B4AE91E7904}">
      <dgm:prSet/>
      <dgm:spPr/>
      <dgm:t>
        <a:bodyPr/>
        <a:lstStyle/>
        <a:p>
          <a:endParaRPr lang="en-US"/>
        </a:p>
      </dgm:t>
    </dgm:pt>
    <dgm:pt modelId="{37C4FD73-CCBE-42D1-995F-5242185A23C9}" type="sibTrans" cxnId="{69FFC8AA-717D-4D43-83D0-3B4AE91E7904}">
      <dgm:prSet/>
      <dgm:spPr/>
      <dgm:t>
        <a:bodyPr/>
        <a:lstStyle/>
        <a:p>
          <a:endParaRPr lang="en-US"/>
        </a:p>
      </dgm:t>
    </dgm:pt>
    <dgm:pt modelId="{68F8BA93-F715-41ED-A4A6-DE33DB4CC817}">
      <dgm:prSet phldrT="[Text]"/>
      <dgm:spPr/>
      <dgm:t>
        <a:bodyPr/>
        <a:lstStyle/>
        <a:p>
          <a:r>
            <a:rPr lang="en-US" dirty="0" smtClean="0"/>
            <a:t>50ml</a:t>
          </a:r>
          <a:endParaRPr lang="en-US" dirty="0"/>
        </a:p>
      </dgm:t>
    </dgm:pt>
    <dgm:pt modelId="{FF81E509-43EA-46C7-8B19-B2DEA98AAB5C}" type="parTrans" cxnId="{D5D6983F-ABB7-48A4-BD0F-13DF1A15DC66}">
      <dgm:prSet/>
      <dgm:spPr/>
      <dgm:t>
        <a:bodyPr/>
        <a:lstStyle/>
        <a:p>
          <a:endParaRPr lang="en-US"/>
        </a:p>
      </dgm:t>
    </dgm:pt>
    <dgm:pt modelId="{096EE3BE-DA50-4A41-AEFD-F17B8CD87183}" type="sibTrans" cxnId="{D5D6983F-ABB7-48A4-BD0F-13DF1A15DC66}">
      <dgm:prSet/>
      <dgm:spPr/>
      <dgm:t>
        <a:bodyPr/>
        <a:lstStyle/>
        <a:p>
          <a:endParaRPr lang="en-US"/>
        </a:p>
      </dgm:t>
    </dgm:pt>
    <dgm:pt modelId="{F05365F5-F942-4C27-A8DA-884049A92362}">
      <dgm:prSet phldrT="[Text]"/>
      <dgm:spPr/>
      <dgm:t>
        <a:bodyPr/>
        <a:lstStyle/>
        <a:p>
          <a:r>
            <a:rPr lang="en-US" dirty="0" smtClean="0"/>
            <a:t>60ml</a:t>
          </a:r>
        </a:p>
      </dgm:t>
    </dgm:pt>
    <dgm:pt modelId="{8262182B-54B4-4AF5-A184-C4D8C653F86F}" type="parTrans" cxnId="{B37DC500-FF13-4EFB-93BC-DFE6B76F9DE9}">
      <dgm:prSet/>
      <dgm:spPr/>
      <dgm:t>
        <a:bodyPr/>
        <a:lstStyle/>
        <a:p>
          <a:endParaRPr lang="en-US"/>
        </a:p>
      </dgm:t>
    </dgm:pt>
    <dgm:pt modelId="{FCB5EBC9-A79E-4E69-98A7-4BB81CC0C137}" type="sibTrans" cxnId="{B37DC500-FF13-4EFB-93BC-DFE6B76F9DE9}">
      <dgm:prSet/>
      <dgm:spPr/>
      <dgm:t>
        <a:bodyPr/>
        <a:lstStyle/>
        <a:p>
          <a:endParaRPr lang="en-US"/>
        </a:p>
      </dgm:t>
    </dgm:pt>
    <dgm:pt modelId="{8FFEB216-9CD8-4D89-AC4C-3186244E978B}">
      <dgm:prSet phldrT="[Text]"/>
      <dgm:spPr/>
      <dgm:t>
        <a:bodyPr/>
        <a:lstStyle/>
        <a:p>
          <a:r>
            <a:rPr lang="en-US" dirty="0" smtClean="0"/>
            <a:t>10.5 hour</a:t>
          </a:r>
        </a:p>
      </dgm:t>
    </dgm:pt>
    <dgm:pt modelId="{23C20FA3-2066-4E1F-A8EE-32EB713B070E}" type="parTrans" cxnId="{F5921E59-4118-45B4-A180-393D26723DBB}">
      <dgm:prSet/>
      <dgm:spPr/>
      <dgm:t>
        <a:bodyPr/>
        <a:lstStyle/>
        <a:p>
          <a:endParaRPr lang="en-US"/>
        </a:p>
      </dgm:t>
    </dgm:pt>
    <dgm:pt modelId="{A2ECC9F0-962D-4216-9049-DAF66CA4E313}" type="sibTrans" cxnId="{F5921E59-4118-45B4-A180-393D26723DBB}">
      <dgm:prSet/>
      <dgm:spPr/>
      <dgm:t>
        <a:bodyPr/>
        <a:lstStyle/>
        <a:p>
          <a:endParaRPr lang="en-US"/>
        </a:p>
      </dgm:t>
    </dgm:pt>
    <dgm:pt modelId="{EC6557BE-C6A9-484D-9600-ADCBFFCFCC16}">
      <dgm:prSet phldrT="[Text]"/>
      <dgm:spPr/>
      <dgm:t>
        <a:bodyPr/>
        <a:lstStyle/>
        <a:p>
          <a:r>
            <a:rPr lang="en-US" dirty="0" smtClean="0"/>
            <a:t>60ml</a:t>
          </a:r>
        </a:p>
      </dgm:t>
    </dgm:pt>
    <dgm:pt modelId="{843B1183-460E-4B8B-87D9-BABCB4D35297}" type="parTrans" cxnId="{57E01B5B-95B1-4A34-B181-6AC02B94D8B0}">
      <dgm:prSet/>
      <dgm:spPr/>
      <dgm:t>
        <a:bodyPr/>
        <a:lstStyle/>
        <a:p>
          <a:endParaRPr lang="en-US"/>
        </a:p>
      </dgm:t>
    </dgm:pt>
    <dgm:pt modelId="{58D6508B-8F38-4EBF-B4D9-6A6415A3CFEC}" type="sibTrans" cxnId="{57E01B5B-95B1-4A34-B181-6AC02B94D8B0}">
      <dgm:prSet/>
      <dgm:spPr/>
      <dgm:t>
        <a:bodyPr/>
        <a:lstStyle/>
        <a:p>
          <a:endParaRPr lang="en-US"/>
        </a:p>
      </dgm:t>
    </dgm:pt>
    <dgm:pt modelId="{C8D4F781-2211-4D64-BD3F-313F70797127}" type="pres">
      <dgm:prSet presAssocID="{0EFB05AC-72C0-4C5F-B0AF-081F7D96F29C}" presName="Name0" presStyleCnt="0">
        <dgm:presLayoutVars>
          <dgm:chPref val="3"/>
          <dgm:dir/>
          <dgm:animLvl val="lvl"/>
          <dgm:resizeHandles/>
        </dgm:presLayoutVars>
      </dgm:prSet>
      <dgm:spPr/>
      <dgm:t>
        <a:bodyPr/>
        <a:lstStyle/>
        <a:p>
          <a:endParaRPr lang="en-US"/>
        </a:p>
      </dgm:t>
    </dgm:pt>
    <dgm:pt modelId="{DD7E2F66-250A-433D-8A62-9A2F61099F9F}" type="pres">
      <dgm:prSet presAssocID="{BAB8D70C-7C5B-4749-8520-791CB926FAD8}" presName="horFlow" presStyleCnt="0"/>
      <dgm:spPr/>
    </dgm:pt>
    <dgm:pt modelId="{37ECB7ED-2A02-4F76-8F35-A6CBE39D1CE0}" type="pres">
      <dgm:prSet presAssocID="{BAB8D70C-7C5B-4749-8520-791CB926FAD8}" presName="bigChev" presStyleLbl="node1" presStyleIdx="0" presStyleCnt="9"/>
      <dgm:spPr/>
      <dgm:t>
        <a:bodyPr/>
        <a:lstStyle/>
        <a:p>
          <a:endParaRPr lang="en-US"/>
        </a:p>
      </dgm:t>
    </dgm:pt>
    <dgm:pt modelId="{EB3F9E10-9652-4BA4-AB46-87A4451F203C}" type="pres">
      <dgm:prSet presAssocID="{D1CDEF8B-4528-4AA1-AC71-839A86470767}" presName="parTrans" presStyleCnt="0"/>
      <dgm:spPr/>
    </dgm:pt>
    <dgm:pt modelId="{A385E2A8-8EF2-44F4-B8F9-5A16E5F3B475}" type="pres">
      <dgm:prSet presAssocID="{644EF8D2-B85C-4EF0-9D11-EEFE87EA217F}" presName="node" presStyleLbl="alignAccFollowNode1" presStyleIdx="0" presStyleCnt="9">
        <dgm:presLayoutVars>
          <dgm:bulletEnabled val="1"/>
        </dgm:presLayoutVars>
      </dgm:prSet>
      <dgm:spPr/>
      <dgm:t>
        <a:bodyPr/>
        <a:lstStyle/>
        <a:p>
          <a:endParaRPr lang="en-US"/>
        </a:p>
      </dgm:t>
    </dgm:pt>
    <dgm:pt modelId="{8A1AF8B0-FEA6-4F10-B005-828F940C7A09}" type="pres">
      <dgm:prSet presAssocID="{BAB8D70C-7C5B-4749-8520-791CB926FAD8}" presName="vSp" presStyleCnt="0"/>
      <dgm:spPr/>
    </dgm:pt>
    <dgm:pt modelId="{A9B855F2-532B-4746-967C-1B221E822D72}" type="pres">
      <dgm:prSet presAssocID="{B8D8AC8E-A503-410E-8E43-C857D1ABABAD}" presName="horFlow" presStyleCnt="0"/>
      <dgm:spPr/>
    </dgm:pt>
    <dgm:pt modelId="{ED2BE51A-D387-466C-95A4-41C75BDA2D3D}" type="pres">
      <dgm:prSet presAssocID="{B8D8AC8E-A503-410E-8E43-C857D1ABABAD}" presName="bigChev" presStyleLbl="node1" presStyleIdx="1" presStyleCnt="9"/>
      <dgm:spPr/>
      <dgm:t>
        <a:bodyPr/>
        <a:lstStyle/>
        <a:p>
          <a:endParaRPr lang="en-US"/>
        </a:p>
      </dgm:t>
    </dgm:pt>
    <dgm:pt modelId="{F8FE35AF-8C66-4553-BCAD-BE1AE9ACD4C3}" type="pres">
      <dgm:prSet presAssocID="{FA220418-67DE-435D-B368-19AEDA132E99}" presName="parTrans" presStyleCnt="0"/>
      <dgm:spPr/>
    </dgm:pt>
    <dgm:pt modelId="{914FD21D-3316-4BA0-8932-CADC62B57757}" type="pres">
      <dgm:prSet presAssocID="{1D980709-CA05-4F40-B3BD-181C24388ED4}" presName="node" presStyleLbl="alignAccFollowNode1" presStyleIdx="1" presStyleCnt="9">
        <dgm:presLayoutVars>
          <dgm:bulletEnabled val="1"/>
        </dgm:presLayoutVars>
      </dgm:prSet>
      <dgm:spPr/>
      <dgm:t>
        <a:bodyPr/>
        <a:lstStyle/>
        <a:p>
          <a:endParaRPr lang="en-US"/>
        </a:p>
      </dgm:t>
    </dgm:pt>
    <dgm:pt modelId="{89034939-EBC3-4448-971A-F9F38B7B2D38}" type="pres">
      <dgm:prSet presAssocID="{B8D8AC8E-A503-410E-8E43-C857D1ABABAD}" presName="vSp" presStyleCnt="0"/>
      <dgm:spPr/>
    </dgm:pt>
    <dgm:pt modelId="{AFF72FAF-4496-4D82-8F40-8647F62BDB93}" type="pres">
      <dgm:prSet presAssocID="{029DDB1E-1CBD-4F54-9B5B-3E0C4B917499}" presName="horFlow" presStyleCnt="0"/>
      <dgm:spPr/>
    </dgm:pt>
    <dgm:pt modelId="{A1F8D8C1-44F8-4155-BC99-D34679471584}" type="pres">
      <dgm:prSet presAssocID="{029DDB1E-1CBD-4F54-9B5B-3E0C4B917499}" presName="bigChev" presStyleLbl="node1" presStyleIdx="2" presStyleCnt="9"/>
      <dgm:spPr/>
      <dgm:t>
        <a:bodyPr/>
        <a:lstStyle/>
        <a:p>
          <a:endParaRPr lang="en-US"/>
        </a:p>
      </dgm:t>
    </dgm:pt>
    <dgm:pt modelId="{90040399-A68A-4827-9FA8-DF46E1A52135}" type="pres">
      <dgm:prSet presAssocID="{FCFCBD37-2182-4EDD-A48E-7471CE310F18}" presName="parTrans" presStyleCnt="0"/>
      <dgm:spPr/>
    </dgm:pt>
    <dgm:pt modelId="{138AA14D-44A9-4F2F-BEAE-064390ED47C5}" type="pres">
      <dgm:prSet presAssocID="{341E35F5-3580-4665-A3D1-4B579E90C1EB}" presName="node" presStyleLbl="alignAccFollowNode1" presStyleIdx="2" presStyleCnt="9">
        <dgm:presLayoutVars>
          <dgm:bulletEnabled val="1"/>
        </dgm:presLayoutVars>
      </dgm:prSet>
      <dgm:spPr/>
      <dgm:t>
        <a:bodyPr/>
        <a:lstStyle/>
        <a:p>
          <a:endParaRPr lang="en-US"/>
        </a:p>
      </dgm:t>
    </dgm:pt>
    <dgm:pt modelId="{C78C9ACA-4635-4CA8-BBC1-A54A7E7D9F13}" type="pres">
      <dgm:prSet presAssocID="{029DDB1E-1CBD-4F54-9B5B-3E0C4B917499}" presName="vSp" presStyleCnt="0"/>
      <dgm:spPr/>
    </dgm:pt>
    <dgm:pt modelId="{2F6F587E-A413-4267-AE8D-09DD0F0FE97D}" type="pres">
      <dgm:prSet presAssocID="{35551B07-06D9-4A04-8419-C94F5E5222F4}" presName="horFlow" presStyleCnt="0"/>
      <dgm:spPr/>
    </dgm:pt>
    <dgm:pt modelId="{583C7619-7ACD-4AC1-A0B2-7F9092DF02FA}" type="pres">
      <dgm:prSet presAssocID="{35551B07-06D9-4A04-8419-C94F5E5222F4}" presName="bigChev" presStyleLbl="node1" presStyleIdx="3" presStyleCnt="9"/>
      <dgm:spPr/>
      <dgm:t>
        <a:bodyPr/>
        <a:lstStyle/>
        <a:p>
          <a:endParaRPr lang="en-US"/>
        </a:p>
      </dgm:t>
    </dgm:pt>
    <dgm:pt modelId="{8846957E-A31D-4041-A622-7B7A57B02AF7}" type="pres">
      <dgm:prSet presAssocID="{5B084076-3B49-4A2B-A973-B574D5B06316}" presName="parTrans" presStyleCnt="0"/>
      <dgm:spPr/>
    </dgm:pt>
    <dgm:pt modelId="{441FD4EC-FF59-43B4-BBF9-65D705928F00}" type="pres">
      <dgm:prSet presAssocID="{28A3EA32-9159-4193-9146-AE736B13B0A6}" presName="node" presStyleLbl="alignAccFollowNode1" presStyleIdx="3" presStyleCnt="9">
        <dgm:presLayoutVars>
          <dgm:bulletEnabled val="1"/>
        </dgm:presLayoutVars>
      </dgm:prSet>
      <dgm:spPr/>
      <dgm:t>
        <a:bodyPr/>
        <a:lstStyle/>
        <a:p>
          <a:endParaRPr lang="en-US"/>
        </a:p>
      </dgm:t>
    </dgm:pt>
    <dgm:pt modelId="{59803491-25C8-4B4F-A008-2671E3DA23C3}" type="pres">
      <dgm:prSet presAssocID="{35551B07-06D9-4A04-8419-C94F5E5222F4}" presName="vSp" presStyleCnt="0"/>
      <dgm:spPr/>
    </dgm:pt>
    <dgm:pt modelId="{EFA4B00A-446E-4067-B6D3-4C5AEA74F931}" type="pres">
      <dgm:prSet presAssocID="{A566D697-E2EA-4892-BC98-498D603BFDE0}" presName="horFlow" presStyleCnt="0"/>
      <dgm:spPr/>
    </dgm:pt>
    <dgm:pt modelId="{4A26E611-D6BA-47F2-A085-42A99F83F4F0}" type="pres">
      <dgm:prSet presAssocID="{A566D697-E2EA-4892-BC98-498D603BFDE0}" presName="bigChev" presStyleLbl="node1" presStyleIdx="4" presStyleCnt="9"/>
      <dgm:spPr/>
      <dgm:t>
        <a:bodyPr/>
        <a:lstStyle/>
        <a:p>
          <a:endParaRPr lang="en-US"/>
        </a:p>
      </dgm:t>
    </dgm:pt>
    <dgm:pt modelId="{FDDD81FB-6434-482C-8091-7484D1C75A81}" type="pres">
      <dgm:prSet presAssocID="{A791BE15-BEAB-4E5D-A8AC-47EC23B357B6}" presName="parTrans" presStyleCnt="0"/>
      <dgm:spPr/>
    </dgm:pt>
    <dgm:pt modelId="{B56E2CA6-D211-4C80-ABD5-A217DD22C9FF}" type="pres">
      <dgm:prSet presAssocID="{4A5C3BAB-F5FD-4159-96A9-6296AE826F4E}" presName="node" presStyleLbl="alignAccFollowNode1" presStyleIdx="4" presStyleCnt="9">
        <dgm:presLayoutVars>
          <dgm:bulletEnabled val="1"/>
        </dgm:presLayoutVars>
      </dgm:prSet>
      <dgm:spPr/>
      <dgm:t>
        <a:bodyPr/>
        <a:lstStyle/>
        <a:p>
          <a:endParaRPr lang="en-US"/>
        </a:p>
      </dgm:t>
    </dgm:pt>
    <dgm:pt modelId="{3367C65B-E74F-4EAA-B877-55C329397F81}" type="pres">
      <dgm:prSet presAssocID="{A566D697-E2EA-4892-BC98-498D603BFDE0}" presName="vSp" presStyleCnt="0"/>
      <dgm:spPr/>
    </dgm:pt>
    <dgm:pt modelId="{F13A28AF-FD27-4AF1-A261-3582BB8EFBCC}" type="pres">
      <dgm:prSet presAssocID="{9479674C-E532-400A-8A6A-E6F7A7713020}" presName="horFlow" presStyleCnt="0"/>
      <dgm:spPr/>
    </dgm:pt>
    <dgm:pt modelId="{EA1FD4C2-8B17-4FAC-B51E-88DA2EFD54D6}" type="pres">
      <dgm:prSet presAssocID="{9479674C-E532-400A-8A6A-E6F7A7713020}" presName="bigChev" presStyleLbl="node1" presStyleIdx="5" presStyleCnt="9"/>
      <dgm:spPr/>
      <dgm:t>
        <a:bodyPr/>
        <a:lstStyle/>
        <a:p>
          <a:endParaRPr lang="en-US"/>
        </a:p>
      </dgm:t>
    </dgm:pt>
    <dgm:pt modelId="{93A4A7C7-3043-4F23-AF0D-E7FA462EC750}" type="pres">
      <dgm:prSet presAssocID="{FB3230B5-7F7E-491C-AC7B-FB1E81FD9A7F}" presName="parTrans" presStyleCnt="0"/>
      <dgm:spPr/>
    </dgm:pt>
    <dgm:pt modelId="{5587DAA3-7D8A-4055-A52E-F29E62BD2E7F}" type="pres">
      <dgm:prSet presAssocID="{2808FD82-7CC4-42BB-BBB0-B1EA95615C5E}" presName="node" presStyleLbl="alignAccFollowNode1" presStyleIdx="5" presStyleCnt="9">
        <dgm:presLayoutVars>
          <dgm:bulletEnabled val="1"/>
        </dgm:presLayoutVars>
      </dgm:prSet>
      <dgm:spPr/>
      <dgm:t>
        <a:bodyPr/>
        <a:lstStyle/>
        <a:p>
          <a:endParaRPr lang="en-US"/>
        </a:p>
      </dgm:t>
    </dgm:pt>
    <dgm:pt modelId="{C74F9EE5-F076-4459-9C70-82E80FE7CCF3}" type="pres">
      <dgm:prSet presAssocID="{9479674C-E532-400A-8A6A-E6F7A7713020}" presName="vSp" presStyleCnt="0"/>
      <dgm:spPr/>
    </dgm:pt>
    <dgm:pt modelId="{FE2D80AE-B344-41EA-90BA-403D501EBE3F}" type="pres">
      <dgm:prSet presAssocID="{E1AA3D09-4D76-4246-8AD0-BC295EB6E8CE}" presName="horFlow" presStyleCnt="0"/>
      <dgm:spPr/>
    </dgm:pt>
    <dgm:pt modelId="{B59F52D8-642C-4CF0-8DA6-81D3BC6CF1CE}" type="pres">
      <dgm:prSet presAssocID="{E1AA3D09-4D76-4246-8AD0-BC295EB6E8CE}" presName="bigChev" presStyleLbl="node1" presStyleIdx="6" presStyleCnt="9"/>
      <dgm:spPr/>
      <dgm:t>
        <a:bodyPr/>
        <a:lstStyle/>
        <a:p>
          <a:endParaRPr lang="en-US"/>
        </a:p>
      </dgm:t>
    </dgm:pt>
    <dgm:pt modelId="{5BD245C2-BB1D-4010-9D5D-CDB2CC49A2F2}" type="pres">
      <dgm:prSet presAssocID="{FF81E509-43EA-46C7-8B19-B2DEA98AAB5C}" presName="parTrans" presStyleCnt="0"/>
      <dgm:spPr/>
    </dgm:pt>
    <dgm:pt modelId="{F0836CDC-5A51-4E3E-9B98-00FD6C3983ED}" type="pres">
      <dgm:prSet presAssocID="{68F8BA93-F715-41ED-A4A6-DE33DB4CC817}" presName="node" presStyleLbl="alignAccFollowNode1" presStyleIdx="6" presStyleCnt="9">
        <dgm:presLayoutVars>
          <dgm:bulletEnabled val="1"/>
        </dgm:presLayoutVars>
      </dgm:prSet>
      <dgm:spPr/>
      <dgm:t>
        <a:bodyPr/>
        <a:lstStyle/>
        <a:p>
          <a:endParaRPr lang="en-US"/>
        </a:p>
      </dgm:t>
    </dgm:pt>
    <dgm:pt modelId="{8D1667CB-ED96-4FBD-84D9-056783BC512B}" type="pres">
      <dgm:prSet presAssocID="{E1AA3D09-4D76-4246-8AD0-BC295EB6E8CE}" presName="vSp" presStyleCnt="0"/>
      <dgm:spPr/>
    </dgm:pt>
    <dgm:pt modelId="{5D997182-9B3F-4708-B43F-87BFAB5A96BB}" type="pres">
      <dgm:prSet presAssocID="{9E3CBE5A-483C-4972-A829-470D4392C2A0}" presName="horFlow" presStyleCnt="0"/>
      <dgm:spPr/>
    </dgm:pt>
    <dgm:pt modelId="{D7EE6596-AA07-45B8-B7FE-8D072F847951}" type="pres">
      <dgm:prSet presAssocID="{9E3CBE5A-483C-4972-A829-470D4392C2A0}" presName="bigChev" presStyleLbl="node1" presStyleIdx="7" presStyleCnt="9"/>
      <dgm:spPr/>
      <dgm:t>
        <a:bodyPr/>
        <a:lstStyle/>
        <a:p>
          <a:endParaRPr lang="en-US"/>
        </a:p>
      </dgm:t>
    </dgm:pt>
    <dgm:pt modelId="{96AA403E-EA26-4568-8573-44A6F39CD4E0}" type="pres">
      <dgm:prSet presAssocID="{8262182B-54B4-4AF5-A184-C4D8C653F86F}" presName="parTrans" presStyleCnt="0"/>
      <dgm:spPr/>
    </dgm:pt>
    <dgm:pt modelId="{A83594F0-634B-4380-821C-78CA16579F33}" type="pres">
      <dgm:prSet presAssocID="{F05365F5-F942-4C27-A8DA-884049A92362}" presName="node" presStyleLbl="alignAccFollowNode1" presStyleIdx="7" presStyleCnt="9">
        <dgm:presLayoutVars>
          <dgm:bulletEnabled val="1"/>
        </dgm:presLayoutVars>
      </dgm:prSet>
      <dgm:spPr/>
      <dgm:t>
        <a:bodyPr/>
        <a:lstStyle/>
        <a:p>
          <a:endParaRPr lang="en-US"/>
        </a:p>
      </dgm:t>
    </dgm:pt>
    <dgm:pt modelId="{7F01C8C1-B9DE-4993-BA5B-A3292ABF92AB}" type="pres">
      <dgm:prSet presAssocID="{9E3CBE5A-483C-4972-A829-470D4392C2A0}" presName="vSp" presStyleCnt="0"/>
      <dgm:spPr/>
    </dgm:pt>
    <dgm:pt modelId="{45126342-3A83-4866-B363-8FA07522F22E}" type="pres">
      <dgm:prSet presAssocID="{8FFEB216-9CD8-4D89-AC4C-3186244E978B}" presName="horFlow" presStyleCnt="0"/>
      <dgm:spPr/>
    </dgm:pt>
    <dgm:pt modelId="{D9ACDA8C-A433-49DA-A2ED-4048771F881E}" type="pres">
      <dgm:prSet presAssocID="{8FFEB216-9CD8-4D89-AC4C-3186244E978B}" presName="bigChev" presStyleLbl="node1" presStyleIdx="8" presStyleCnt="9"/>
      <dgm:spPr/>
      <dgm:t>
        <a:bodyPr/>
        <a:lstStyle/>
        <a:p>
          <a:endParaRPr lang="en-US"/>
        </a:p>
      </dgm:t>
    </dgm:pt>
    <dgm:pt modelId="{EFA18D06-46D1-428B-AF7F-924CF51DB5AC}" type="pres">
      <dgm:prSet presAssocID="{843B1183-460E-4B8B-87D9-BABCB4D35297}" presName="parTrans" presStyleCnt="0"/>
      <dgm:spPr/>
    </dgm:pt>
    <dgm:pt modelId="{0CCCC788-289F-4EAA-A533-49F828C1014E}" type="pres">
      <dgm:prSet presAssocID="{EC6557BE-C6A9-484D-9600-ADCBFFCFCC16}" presName="node" presStyleLbl="alignAccFollowNode1" presStyleIdx="8" presStyleCnt="9">
        <dgm:presLayoutVars>
          <dgm:bulletEnabled val="1"/>
        </dgm:presLayoutVars>
      </dgm:prSet>
      <dgm:spPr/>
      <dgm:t>
        <a:bodyPr/>
        <a:lstStyle/>
        <a:p>
          <a:endParaRPr lang="en-US"/>
        </a:p>
      </dgm:t>
    </dgm:pt>
  </dgm:ptLst>
  <dgm:cxnLst>
    <dgm:cxn modelId="{7BE34196-5B18-4C0F-B630-616FEC24081E}" srcId="{9479674C-E532-400A-8A6A-E6F7A7713020}" destId="{2808FD82-7CC4-42BB-BBB0-B1EA95615C5E}" srcOrd="0" destOrd="0" parTransId="{FB3230B5-7F7E-491C-AC7B-FB1E81FD9A7F}" sibTransId="{F8C7AEC2-DCFE-4EE3-9947-C067EA4FFF43}"/>
    <dgm:cxn modelId="{C969CEB7-8017-4BA9-840C-984D2DEABC46}" type="presOf" srcId="{644EF8D2-B85C-4EF0-9D11-EEFE87EA217F}" destId="{A385E2A8-8EF2-44F4-B8F9-5A16E5F3B475}" srcOrd="0" destOrd="0" presId="urn:microsoft.com/office/officeart/2005/8/layout/lProcess3"/>
    <dgm:cxn modelId="{4DC0997B-FE1C-4CAD-ACD9-5E0DFFF36A24}" type="presOf" srcId="{EC6557BE-C6A9-484D-9600-ADCBFFCFCC16}" destId="{0CCCC788-289F-4EAA-A533-49F828C1014E}" srcOrd="0" destOrd="0" presId="urn:microsoft.com/office/officeart/2005/8/layout/lProcess3"/>
    <dgm:cxn modelId="{F5921E59-4118-45B4-A180-393D26723DBB}" srcId="{0EFB05AC-72C0-4C5F-B0AF-081F7D96F29C}" destId="{8FFEB216-9CD8-4D89-AC4C-3186244E978B}" srcOrd="8" destOrd="0" parTransId="{23C20FA3-2066-4E1F-A8EE-32EB713B070E}" sibTransId="{A2ECC9F0-962D-4216-9049-DAF66CA4E313}"/>
    <dgm:cxn modelId="{C8E3C543-2D11-41C1-B412-BD926B5FE780}" type="presOf" srcId="{2808FD82-7CC4-42BB-BBB0-B1EA95615C5E}" destId="{5587DAA3-7D8A-4055-A52E-F29E62BD2E7F}" srcOrd="0" destOrd="0" presId="urn:microsoft.com/office/officeart/2005/8/layout/lProcess3"/>
    <dgm:cxn modelId="{C4328B99-D138-439A-971E-2027BAB23606}" srcId="{35551B07-06D9-4A04-8419-C94F5E5222F4}" destId="{28A3EA32-9159-4193-9146-AE736B13B0A6}" srcOrd="0" destOrd="0" parTransId="{5B084076-3B49-4A2B-A973-B574D5B06316}" sibTransId="{84D8E606-5FC6-49D9-AA5E-D71809577ACE}"/>
    <dgm:cxn modelId="{DAA18DA9-823D-4603-AE6B-7CFC1D8333C5}" srcId="{0EFB05AC-72C0-4C5F-B0AF-081F7D96F29C}" destId="{B8D8AC8E-A503-410E-8E43-C857D1ABABAD}" srcOrd="1" destOrd="0" parTransId="{A95C10C1-081D-4F3C-83D5-0E1AA8996B2C}" sibTransId="{2EA422FC-8310-4AFB-89AD-28750AE61FE4}"/>
    <dgm:cxn modelId="{AB49FD50-3F5E-4FF0-BB5A-E9333C4FB665}" type="presOf" srcId="{029DDB1E-1CBD-4F54-9B5B-3E0C4B917499}" destId="{A1F8D8C1-44F8-4155-BC99-D34679471584}" srcOrd="0" destOrd="0" presId="urn:microsoft.com/office/officeart/2005/8/layout/lProcess3"/>
    <dgm:cxn modelId="{D5C2CE93-3B6F-4661-ABE7-046C26223C6E}" srcId="{0EFB05AC-72C0-4C5F-B0AF-081F7D96F29C}" destId="{A566D697-E2EA-4892-BC98-498D603BFDE0}" srcOrd="4" destOrd="0" parTransId="{40097F30-4241-4502-BFA9-216FD75A3A31}" sibTransId="{666A6A99-0667-46A4-89EE-1BBAF05F9CF8}"/>
    <dgm:cxn modelId="{8B1A9E02-8C88-4BE7-95C2-66D5519152C7}" srcId="{A566D697-E2EA-4892-BC98-498D603BFDE0}" destId="{4A5C3BAB-F5FD-4159-96A9-6296AE826F4E}" srcOrd="0" destOrd="0" parTransId="{A791BE15-BEAB-4E5D-A8AC-47EC23B357B6}" sibTransId="{F86C1EF9-CE5B-41D1-8895-93D840DF56EF}"/>
    <dgm:cxn modelId="{A32AB936-5FAB-438A-BBA1-D89B92EC6457}" srcId="{029DDB1E-1CBD-4F54-9B5B-3E0C4B917499}" destId="{341E35F5-3580-4665-A3D1-4B579E90C1EB}" srcOrd="0" destOrd="0" parTransId="{FCFCBD37-2182-4EDD-A48E-7471CE310F18}" sibTransId="{4E6161BD-EB22-4C60-90D8-7116C5BB2F8A}"/>
    <dgm:cxn modelId="{6DAB2790-1202-48CD-87E2-2F95D1023537}" srcId="{0EFB05AC-72C0-4C5F-B0AF-081F7D96F29C}" destId="{9479674C-E532-400A-8A6A-E6F7A7713020}" srcOrd="5" destOrd="0" parTransId="{41F06644-8FE1-4E86-B327-BB21E89A7395}" sibTransId="{2D2E63A2-50A8-4FA0-8F13-CBC38ADA4328}"/>
    <dgm:cxn modelId="{9F4291F0-8E31-4F5F-8C47-D54DB2A6AA27}" srcId="{0EFB05AC-72C0-4C5F-B0AF-081F7D96F29C}" destId="{E1AA3D09-4D76-4246-8AD0-BC295EB6E8CE}" srcOrd="6" destOrd="0" parTransId="{D382D67E-0176-4F07-A793-CDB95A8CFD52}" sibTransId="{A8A4F4A8-100D-4CFF-BEF3-4C41F6A6BB0D}"/>
    <dgm:cxn modelId="{6DED0523-6162-4133-B468-FEA31673E811}" type="presOf" srcId="{9E3CBE5A-483C-4972-A829-470D4392C2A0}" destId="{D7EE6596-AA07-45B8-B7FE-8D072F847951}" srcOrd="0" destOrd="0" presId="urn:microsoft.com/office/officeart/2005/8/layout/lProcess3"/>
    <dgm:cxn modelId="{07D1638A-3364-4980-9CE8-42739DB5A3C9}" type="presOf" srcId="{E1AA3D09-4D76-4246-8AD0-BC295EB6E8CE}" destId="{B59F52D8-642C-4CF0-8DA6-81D3BC6CF1CE}" srcOrd="0" destOrd="0" presId="urn:microsoft.com/office/officeart/2005/8/layout/lProcess3"/>
    <dgm:cxn modelId="{A7A0F3BC-B13B-4DEB-966E-AD151A003B12}" srcId="{B8D8AC8E-A503-410E-8E43-C857D1ABABAD}" destId="{1D980709-CA05-4F40-B3BD-181C24388ED4}" srcOrd="0" destOrd="0" parTransId="{FA220418-67DE-435D-B368-19AEDA132E99}" sibTransId="{50175A63-D405-4BEE-A4EF-B9929A3D0839}"/>
    <dgm:cxn modelId="{14577EA5-D163-48A1-B704-11C91DCA9C17}" type="presOf" srcId="{9479674C-E532-400A-8A6A-E6F7A7713020}" destId="{EA1FD4C2-8B17-4FAC-B51E-88DA2EFD54D6}" srcOrd="0" destOrd="0" presId="urn:microsoft.com/office/officeart/2005/8/layout/lProcess3"/>
    <dgm:cxn modelId="{8EE84FBF-ED14-440E-B0AC-6681085EC424}" type="presOf" srcId="{4A5C3BAB-F5FD-4159-96A9-6296AE826F4E}" destId="{B56E2CA6-D211-4C80-ABD5-A217DD22C9FF}" srcOrd="0" destOrd="0" presId="urn:microsoft.com/office/officeart/2005/8/layout/lProcess3"/>
    <dgm:cxn modelId="{1172537A-0E88-489B-9401-B37309458767}" type="presOf" srcId="{68F8BA93-F715-41ED-A4A6-DE33DB4CC817}" destId="{F0836CDC-5A51-4E3E-9B98-00FD6C3983ED}" srcOrd="0" destOrd="0" presId="urn:microsoft.com/office/officeart/2005/8/layout/lProcess3"/>
    <dgm:cxn modelId="{D5D6983F-ABB7-48A4-BD0F-13DF1A15DC66}" srcId="{E1AA3D09-4D76-4246-8AD0-BC295EB6E8CE}" destId="{68F8BA93-F715-41ED-A4A6-DE33DB4CC817}" srcOrd="0" destOrd="0" parTransId="{FF81E509-43EA-46C7-8B19-B2DEA98AAB5C}" sibTransId="{096EE3BE-DA50-4A41-AEFD-F17B8CD87183}"/>
    <dgm:cxn modelId="{C2671912-3DFD-47C6-AD66-E7A3C54B551A}" type="presOf" srcId="{28A3EA32-9159-4193-9146-AE736B13B0A6}" destId="{441FD4EC-FF59-43B4-BBF9-65D705928F00}" srcOrd="0" destOrd="0" presId="urn:microsoft.com/office/officeart/2005/8/layout/lProcess3"/>
    <dgm:cxn modelId="{78564AA0-D772-4B88-9022-037C6BA20ED5}" type="presOf" srcId="{BAB8D70C-7C5B-4749-8520-791CB926FAD8}" destId="{37ECB7ED-2A02-4F76-8F35-A6CBE39D1CE0}" srcOrd="0" destOrd="0" presId="urn:microsoft.com/office/officeart/2005/8/layout/lProcess3"/>
    <dgm:cxn modelId="{3E974ADC-3C0F-4526-A8E9-D10AFF2B9DD2}" srcId="{0EFB05AC-72C0-4C5F-B0AF-081F7D96F29C}" destId="{BAB8D70C-7C5B-4749-8520-791CB926FAD8}" srcOrd="0" destOrd="0" parTransId="{5D088147-FE8C-4F18-A589-1B52F50CE7B4}" sibTransId="{5E6A13B8-9254-4029-B15D-8EBB76426169}"/>
    <dgm:cxn modelId="{9291BF4B-C03C-4365-ACDE-FAA6DE385055}" srcId="{0EFB05AC-72C0-4C5F-B0AF-081F7D96F29C}" destId="{35551B07-06D9-4A04-8419-C94F5E5222F4}" srcOrd="3" destOrd="0" parTransId="{2376A5BC-4B8D-445A-82F6-6FE824F456AF}" sibTransId="{411AE6A2-6915-4DCB-8529-5711AFB394F7}"/>
    <dgm:cxn modelId="{BC7D674C-696E-432A-9873-B3D2F0960C1B}" type="presOf" srcId="{0EFB05AC-72C0-4C5F-B0AF-081F7D96F29C}" destId="{C8D4F781-2211-4D64-BD3F-313F70797127}" srcOrd="0" destOrd="0" presId="urn:microsoft.com/office/officeart/2005/8/layout/lProcess3"/>
    <dgm:cxn modelId="{A3485015-6B9B-497E-8DCB-222E1E64D161}" srcId="{BAB8D70C-7C5B-4749-8520-791CB926FAD8}" destId="{644EF8D2-B85C-4EF0-9D11-EEFE87EA217F}" srcOrd="0" destOrd="0" parTransId="{D1CDEF8B-4528-4AA1-AC71-839A86470767}" sibTransId="{0ECF9DE7-1E84-4176-96C9-5189ACC292A7}"/>
    <dgm:cxn modelId="{D6BCEF50-5159-43B5-825C-7CBE77D0AA70}" type="presOf" srcId="{8FFEB216-9CD8-4D89-AC4C-3186244E978B}" destId="{D9ACDA8C-A433-49DA-A2ED-4048771F881E}" srcOrd="0" destOrd="0" presId="urn:microsoft.com/office/officeart/2005/8/layout/lProcess3"/>
    <dgm:cxn modelId="{1F8CA1D5-1C9D-4A32-A7E5-3023843B5B27}" type="presOf" srcId="{1D980709-CA05-4F40-B3BD-181C24388ED4}" destId="{914FD21D-3316-4BA0-8932-CADC62B57757}" srcOrd="0" destOrd="0" presId="urn:microsoft.com/office/officeart/2005/8/layout/lProcess3"/>
    <dgm:cxn modelId="{A605C146-245B-4220-AA4E-544D7B505941}" type="presOf" srcId="{341E35F5-3580-4665-A3D1-4B579E90C1EB}" destId="{138AA14D-44A9-4F2F-BEAE-064390ED47C5}" srcOrd="0" destOrd="0" presId="urn:microsoft.com/office/officeart/2005/8/layout/lProcess3"/>
    <dgm:cxn modelId="{95E03A82-636C-4614-9570-065C6D1A1A42}" srcId="{0EFB05AC-72C0-4C5F-B0AF-081F7D96F29C}" destId="{029DDB1E-1CBD-4F54-9B5B-3E0C4B917499}" srcOrd="2" destOrd="0" parTransId="{0BC2C5F9-B7A5-4634-A57C-F47FD0CF3FA2}" sibTransId="{90B1161C-219F-4EE6-BC89-17DA694421DE}"/>
    <dgm:cxn modelId="{57E01B5B-95B1-4A34-B181-6AC02B94D8B0}" srcId="{8FFEB216-9CD8-4D89-AC4C-3186244E978B}" destId="{EC6557BE-C6A9-484D-9600-ADCBFFCFCC16}" srcOrd="0" destOrd="0" parTransId="{843B1183-460E-4B8B-87D9-BABCB4D35297}" sibTransId="{58D6508B-8F38-4EBF-B4D9-6A6415A3CFEC}"/>
    <dgm:cxn modelId="{B37DC500-FF13-4EFB-93BC-DFE6B76F9DE9}" srcId="{9E3CBE5A-483C-4972-A829-470D4392C2A0}" destId="{F05365F5-F942-4C27-A8DA-884049A92362}" srcOrd="0" destOrd="0" parTransId="{8262182B-54B4-4AF5-A184-C4D8C653F86F}" sibTransId="{FCB5EBC9-A79E-4E69-98A7-4BB81CC0C137}"/>
    <dgm:cxn modelId="{4F019576-85A3-4D19-8C14-E8FE06ED42B6}" type="presOf" srcId="{35551B07-06D9-4A04-8419-C94F5E5222F4}" destId="{583C7619-7ACD-4AC1-A0B2-7F9092DF02FA}" srcOrd="0" destOrd="0" presId="urn:microsoft.com/office/officeart/2005/8/layout/lProcess3"/>
    <dgm:cxn modelId="{69FFC8AA-717D-4D43-83D0-3B4AE91E7904}" srcId="{0EFB05AC-72C0-4C5F-B0AF-081F7D96F29C}" destId="{9E3CBE5A-483C-4972-A829-470D4392C2A0}" srcOrd="7" destOrd="0" parTransId="{C76E35DD-7D39-470F-A462-8A8B89866479}" sibTransId="{37C4FD73-CCBE-42D1-995F-5242185A23C9}"/>
    <dgm:cxn modelId="{8061599C-71E7-4F45-B9D1-8B920B7E0A13}" type="presOf" srcId="{B8D8AC8E-A503-410E-8E43-C857D1ABABAD}" destId="{ED2BE51A-D387-466C-95A4-41C75BDA2D3D}" srcOrd="0" destOrd="0" presId="urn:microsoft.com/office/officeart/2005/8/layout/lProcess3"/>
    <dgm:cxn modelId="{D47D677B-AC87-4724-9B13-24E0C4730F40}" type="presOf" srcId="{A566D697-E2EA-4892-BC98-498D603BFDE0}" destId="{4A26E611-D6BA-47F2-A085-42A99F83F4F0}" srcOrd="0" destOrd="0" presId="urn:microsoft.com/office/officeart/2005/8/layout/lProcess3"/>
    <dgm:cxn modelId="{29782DA4-6781-4683-83D1-46C451F51F87}" type="presOf" srcId="{F05365F5-F942-4C27-A8DA-884049A92362}" destId="{A83594F0-634B-4380-821C-78CA16579F33}" srcOrd="0" destOrd="0" presId="urn:microsoft.com/office/officeart/2005/8/layout/lProcess3"/>
    <dgm:cxn modelId="{8129FE48-76A9-4758-A885-11917EC3378D}" type="presParOf" srcId="{C8D4F781-2211-4D64-BD3F-313F70797127}" destId="{DD7E2F66-250A-433D-8A62-9A2F61099F9F}" srcOrd="0" destOrd="0" presId="urn:microsoft.com/office/officeart/2005/8/layout/lProcess3"/>
    <dgm:cxn modelId="{C5459350-2A4E-490E-9F00-A93E26D33A52}" type="presParOf" srcId="{DD7E2F66-250A-433D-8A62-9A2F61099F9F}" destId="{37ECB7ED-2A02-4F76-8F35-A6CBE39D1CE0}" srcOrd="0" destOrd="0" presId="urn:microsoft.com/office/officeart/2005/8/layout/lProcess3"/>
    <dgm:cxn modelId="{CDCCFBB9-83C4-4147-A22C-395E2F1D6AEE}" type="presParOf" srcId="{DD7E2F66-250A-433D-8A62-9A2F61099F9F}" destId="{EB3F9E10-9652-4BA4-AB46-87A4451F203C}" srcOrd="1" destOrd="0" presId="urn:microsoft.com/office/officeart/2005/8/layout/lProcess3"/>
    <dgm:cxn modelId="{F6901C57-C89F-4D15-A823-25F948DF1715}" type="presParOf" srcId="{DD7E2F66-250A-433D-8A62-9A2F61099F9F}" destId="{A385E2A8-8EF2-44F4-B8F9-5A16E5F3B475}" srcOrd="2" destOrd="0" presId="urn:microsoft.com/office/officeart/2005/8/layout/lProcess3"/>
    <dgm:cxn modelId="{9335DEC4-FB5F-4608-BAD0-B5A860079429}" type="presParOf" srcId="{C8D4F781-2211-4D64-BD3F-313F70797127}" destId="{8A1AF8B0-FEA6-4F10-B005-828F940C7A09}" srcOrd="1" destOrd="0" presId="urn:microsoft.com/office/officeart/2005/8/layout/lProcess3"/>
    <dgm:cxn modelId="{D0194EC4-C266-4905-9901-EA29345743EC}" type="presParOf" srcId="{C8D4F781-2211-4D64-BD3F-313F70797127}" destId="{A9B855F2-532B-4746-967C-1B221E822D72}" srcOrd="2" destOrd="0" presId="urn:microsoft.com/office/officeart/2005/8/layout/lProcess3"/>
    <dgm:cxn modelId="{831F6B7B-D53F-4891-ABAD-8A4B0BF83448}" type="presParOf" srcId="{A9B855F2-532B-4746-967C-1B221E822D72}" destId="{ED2BE51A-D387-466C-95A4-41C75BDA2D3D}" srcOrd="0" destOrd="0" presId="urn:microsoft.com/office/officeart/2005/8/layout/lProcess3"/>
    <dgm:cxn modelId="{9D2330F8-9D84-4F69-A4AE-4F9FEF6B3DC5}" type="presParOf" srcId="{A9B855F2-532B-4746-967C-1B221E822D72}" destId="{F8FE35AF-8C66-4553-BCAD-BE1AE9ACD4C3}" srcOrd="1" destOrd="0" presId="urn:microsoft.com/office/officeart/2005/8/layout/lProcess3"/>
    <dgm:cxn modelId="{D11E4401-B95E-41FF-AC3D-A499429FD707}" type="presParOf" srcId="{A9B855F2-532B-4746-967C-1B221E822D72}" destId="{914FD21D-3316-4BA0-8932-CADC62B57757}" srcOrd="2" destOrd="0" presId="urn:microsoft.com/office/officeart/2005/8/layout/lProcess3"/>
    <dgm:cxn modelId="{A900C110-4353-44D5-B894-88DC35D461F4}" type="presParOf" srcId="{C8D4F781-2211-4D64-BD3F-313F70797127}" destId="{89034939-EBC3-4448-971A-F9F38B7B2D38}" srcOrd="3" destOrd="0" presId="urn:microsoft.com/office/officeart/2005/8/layout/lProcess3"/>
    <dgm:cxn modelId="{ADDDB50A-3C35-4E89-9DE5-FE8910A4B88B}" type="presParOf" srcId="{C8D4F781-2211-4D64-BD3F-313F70797127}" destId="{AFF72FAF-4496-4D82-8F40-8647F62BDB93}" srcOrd="4" destOrd="0" presId="urn:microsoft.com/office/officeart/2005/8/layout/lProcess3"/>
    <dgm:cxn modelId="{816D609E-2682-4619-85C3-DA0B72D717EA}" type="presParOf" srcId="{AFF72FAF-4496-4D82-8F40-8647F62BDB93}" destId="{A1F8D8C1-44F8-4155-BC99-D34679471584}" srcOrd="0" destOrd="0" presId="urn:microsoft.com/office/officeart/2005/8/layout/lProcess3"/>
    <dgm:cxn modelId="{F89E139F-1709-44FB-A0A4-E11DDA75DB9F}" type="presParOf" srcId="{AFF72FAF-4496-4D82-8F40-8647F62BDB93}" destId="{90040399-A68A-4827-9FA8-DF46E1A52135}" srcOrd="1" destOrd="0" presId="urn:microsoft.com/office/officeart/2005/8/layout/lProcess3"/>
    <dgm:cxn modelId="{CB558727-4483-4B69-8BD0-B8543C5F5378}" type="presParOf" srcId="{AFF72FAF-4496-4D82-8F40-8647F62BDB93}" destId="{138AA14D-44A9-4F2F-BEAE-064390ED47C5}" srcOrd="2" destOrd="0" presId="urn:microsoft.com/office/officeart/2005/8/layout/lProcess3"/>
    <dgm:cxn modelId="{A11FBD2E-C092-4F5C-A7FE-36D37BA9A8E2}" type="presParOf" srcId="{C8D4F781-2211-4D64-BD3F-313F70797127}" destId="{C78C9ACA-4635-4CA8-BBC1-A54A7E7D9F13}" srcOrd="5" destOrd="0" presId="urn:microsoft.com/office/officeart/2005/8/layout/lProcess3"/>
    <dgm:cxn modelId="{4E1DB158-A9D6-4138-95C0-1DE09AF349F5}" type="presParOf" srcId="{C8D4F781-2211-4D64-BD3F-313F70797127}" destId="{2F6F587E-A413-4267-AE8D-09DD0F0FE97D}" srcOrd="6" destOrd="0" presId="urn:microsoft.com/office/officeart/2005/8/layout/lProcess3"/>
    <dgm:cxn modelId="{B0A9FB57-48AE-41E2-9237-9900DF9B9427}" type="presParOf" srcId="{2F6F587E-A413-4267-AE8D-09DD0F0FE97D}" destId="{583C7619-7ACD-4AC1-A0B2-7F9092DF02FA}" srcOrd="0" destOrd="0" presId="urn:microsoft.com/office/officeart/2005/8/layout/lProcess3"/>
    <dgm:cxn modelId="{175CCA4C-6DC4-4A1F-B53A-640990D15949}" type="presParOf" srcId="{2F6F587E-A413-4267-AE8D-09DD0F0FE97D}" destId="{8846957E-A31D-4041-A622-7B7A57B02AF7}" srcOrd="1" destOrd="0" presId="urn:microsoft.com/office/officeart/2005/8/layout/lProcess3"/>
    <dgm:cxn modelId="{6EE18BB9-BBA9-4347-812F-20A9A79157E3}" type="presParOf" srcId="{2F6F587E-A413-4267-AE8D-09DD0F0FE97D}" destId="{441FD4EC-FF59-43B4-BBF9-65D705928F00}" srcOrd="2" destOrd="0" presId="urn:microsoft.com/office/officeart/2005/8/layout/lProcess3"/>
    <dgm:cxn modelId="{D97BB06B-6B24-4F32-B71D-87E4D78AD6C5}" type="presParOf" srcId="{C8D4F781-2211-4D64-BD3F-313F70797127}" destId="{59803491-25C8-4B4F-A008-2671E3DA23C3}" srcOrd="7" destOrd="0" presId="urn:microsoft.com/office/officeart/2005/8/layout/lProcess3"/>
    <dgm:cxn modelId="{14255EA5-BDAB-443F-B0D5-90D81E3CA477}" type="presParOf" srcId="{C8D4F781-2211-4D64-BD3F-313F70797127}" destId="{EFA4B00A-446E-4067-B6D3-4C5AEA74F931}" srcOrd="8" destOrd="0" presId="urn:microsoft.com/office/officeart/2005/8/layout/lProcess3"/>
    <dgm:cxn modelId="{4D40C05F-1228-46F3-9C86-DF82FA20AF37}" type="presParOf" srcId="{EFA4B00A-446E-4067-B6D3-4C5AEA74F931}" destId="{4A26E611-D6BA-47F2-A085-42A99F83F4F0}" srcOrd="0" destOrd="0" presId="urn:microsoft.com/office/officeart/2005/8/layout/lProcess3"/>
    <dgm:cxn modelId="{60FE60E5-D580-4A68-96A9-04CBAD976FCA}" type="presParOf" srcId="{EFA4B00A-446E-4067-B6D3-4C5AEA74F931}" destId="{FDDD81FB-6434-482C-8091-7484D1C75A81}" srcOrd="1" destOrd="0" presId="urn:microsoft.com/office/officeart/2005/8/layout/lProcess3"/>
    <dgm:cxn modelId="{B599BF75-DA09-4596-B217-F18E16A2B0A4}" type="presParOf" srcId="{EFA4B00A-446E-4067-B6D3-4C5AEA74F931}" destId="{B56E2CA6-D211-4C80-ABD5-A217DD22C9FF}" srcOrd="2" destOrd="0" presId="urn:microsoft.com/office/officeart/2005/8/layout/lProcess3"/>
    <dgm:cxn modelId="{E80C8883-717B-44D1-9AFF-2BC4AE78F4FE}" type="presParOf" srcId="{C8D4F781-2211-4D64-BD3F-313F70797127}" destId="{3367C65B-E74F-4EAA-B877-55C329397F81}" srcOrd="9" destOrd="0" presId="urn:microsoft.com/office/officeart/2005/8/layout/lProcess3"/>
    <dgm:cxn modelId="{C1E43B7D-CC03-46A3-A6E4-9B4313F820E1}" type="presParOf" srcId="{C8D4F781-2211-4D64-BD3F-313F70797127}" destId="{F13A28AF-FD27-4AF1-A261-3582BB8EFBCC}" srcOrd="10" destOrd="0" presId="urn:microsoft.com/office/officeart/2005/8/layout/lProcess3"/>
    <dgm:cxn modelId="{D53F0DED-DED8-44BC-9F1C-83F76A8BE48B}" type="presParOf" srcId="{F13A28AF-FD27-4AF1-A261-3582BB8EFBCC}" destId="{EA1FD4C2-8B17-4FAC-B51E-88DA2EFD54D6}" srcOrd="0" destOrd="0" presId="urn:microsoft.com/office/officeart/2005/8/layout/lProcess3"/>
    <dgm:cxn modelId="{0620BBB8-92D4-4108-A353-85702F3B23FF}" type="presParOf" srcId="{F13A28AF-FD27-4AF1-A261-3582BB8EFBCC}" destId="{93A4A7C7-3043-4F23-AF0D-E7FA462EC750}" srcOrd="1" destOrd="0" presId="urn:microsoft.com/office/officeart/2005/8/layout/lProcess3"/>
    <dgm:cxn modelId="{D070D35E-A298-4AFA-9EB0-F0BB5B1F07F3}" type="presParOf" srcId="{F13A28AF-FD27-4AF1-A261-3582BB8EFBCC}" destId="{5587DAA3-7D8A-4055-A52E-F29E62BD2E7F}" srcOrd="2" destOrd="0" presId="urn:microsoft.com/office/officeart/2005/8/layout/lProcess3"/>
    <dgm:cxn modelId="{83F9830D-B10E-434C-8E8C-1EC67CE94015}" type="presParOf" srcId="{C8D4F781-2211-4D64-BD3F-313F70797127}" destId="{C74F9EE5-F076-4459-9C70-82E80FE7CCF3}" srcOrd="11" destOrd="0" presId="urn:microsoft.com/office/officeart/2005/8/layout/lProcess3"/>
    <dgm:cxn modelId="{C6095D20-2922-42E3-AB17-0735D00C90C0}" type="presParOf" srcId="{C8D4F781-2211-4D64-BD3F-313F70797127}" destId="{FE2D80AE-B344-41EA-90BA-403D501EBE3F}" srcOrd="12" destOrd="0" presId="urn:microsoft.com/office/officeart/2005/8/layout/lProcess3"/>
    <dgm:cxn modelId="{8B60EEB5-0AA7-458E-A0E6-D374FBAAAE3E}" type="presParOf" srcId="{FE2D80AE-B344-41EA-90BA-403D501EBE3F}" destId="{B59F52D8-642C-4CF0-8DA6-81D3BC6CF1CE}" srcOrd="0" destOrd="0" presId="urn:microsoft.com/office/officeart/2005/8/layout/lProcess3"/>
    <dgm:cxn modelId="{8C4B0B34-C540-41EE-B209-52E6B4D3B0DB}" type="presParOf" srcId="{FE2D80AE-B344-41EA-90BA-403D501EBE3F}" destId="{5BD245C2-BB1D-4010-9D5D-CDB2CC49A2F2}" srcOrd="1" destOrd="0" presId="urn:microsoft.com/office/officeart/2005/8/layout/lProcess3"/>
    <dgm:cxn modelId="{D372D8E6-BA52-42CE-BBF7-E8E2FBBBA244}" type="presParOf" srcId="{FE2D80AE-B344-41EA-90BA-403D501EBE3F}" destId="{F0836CDC-5A51-4E3E-9B98-00FD6C3983ED}" srcOrd="2" destOrd="0" presId="urn:microsoft.com/office/officeart/2005/8/layout/lProcess3"/>
    <dgm:cxn modelId="{557EAD35-B6F2-4699-9D2A-2BCC910AFB84}" type="presParOf" srcId="{C8D4F781-2211-4D64-BD3F-313F70797127}" destId="{8D1667CB-ED96-4FBD-84D9-056783BC512B}" srcOrd="13" destOrd="0" presId="urn:microsoft.com/office/officeart/2005/8/layout/lProcess3"/>
    <dgm:cxn modelId="{18B9F0F3-50D0-4CE8-A953-61686CC31AC5}" type="presParOf" srcId="{C8D4F781-2211-4D64-BD3F-313F70797127}" destId="{5D997182-9B3F-4708-B43F-87BFAB5A96BB}" srcOrd="14" destOrd="0" presId="urn:microsoft.com/office/officeart/2005/8/layout/lProcess3"/>
    <dgm:cxn modelId="{B56FEBF9-1D15-454C-BB87-98C4EC47F653}" type="presParOf" srcId="{5D997182-9B3F-4708-B43F-87BFAB5A96BB}" destId="{D7EE6596-AA07-45B8-B7FE-8D072F847951}" srcOrd="0" destOrd="0" presId="urn:microsoft.com/office/officeart/2005/8/layout/lProcess3"/>
    <dgm:cxn modelId="{AECFCBE2-AB07-49A0-A82D-FFBC6247FF24}" type="presParOf" srcId="{5D997182-9B3F-4708-B43F-87BFAB5A96BB}" destId="{96AA403E-EA26-4568-8573-44A6F39CD4E0}" srcOrd="1" destOrd="0" presId="urn:microsoft.com/office/officeart/2005/8/layout/lProcess3"/>
    <dgm:cxn modelId="{7535DA5B-1EF1-42B3-A0C4-67E95984CA24}" type="presParOf" srcId="{5D997182-9B3F-4708-B43F-87BFAB5A96BB}" destId="{A83594F0-634B-4380-821C-78CA16579F33}" srcOrd="2" destOrd="0" presId="urn:microsoft.com/office/officeart/2005/8/layout/lProcess3"/>
    <dgm:cxn modelId="{BA6E3C32-CC9C-4777-9890-9E52D17A11FF}" type="presParOf" srcId="{C8D4F781-2211-4D64-BD3F-313F70797127}" destId="{7F01C8C1-B9DE-4993-BA5B-A3292ABF92AB}" srcOrd="15" destOrd="0" presId="urn:microsoft.com/office/officeart/2005/8/layout/lProcess3"/>
    <dgm:cxn modelId="{6FB42670-8D45-4A92-A23C-D8E0DF77C029}" type="presParOf" srcId="{C8D4F781-2211-4D64-BD3F-313F70797127}" destId="{45126342-3A83-4866-B363-8FA07522F22E}" srcOrd="16" destOrd="0" presId="urn:microsoft.com/office/officeart/2005/8/layout/lProcess3"/>
    <dgm:cxn modelId="{8C768857-67AA-4334-8730-58E01C0C12B7}" type="presParOf" srcId="{45126342-3A83-4866-B363-8FA07522F22E}" destId="{D9ACDA8C-A433-49DA-A2ED-4048771F881E}" srcOrd="0" destOrd="0" presId="urn:microsoft.com/office/officeart/2005/8/layout/lProcess3"/>
    <dgm:cxn modelId="{43FE0418-E332-412F-8817-D0B15CE7528D}" type="presParOf" srcId="{45126342-3A83-4866-B363-8FA07522F22E}" destId="{EFA18D06-46D1-428B-AF7F-924CF51DB5AC}" srcOrd="1" destOrd="0" presId="urn:microsoft.com/office/officeart/2005/8/layout/lProcess3"/>
    <dgm:cxn modelId="{C6C9D79A-3D47-4F82-A5C6-47F2182DF039}" type="presParOf" srcId="{45126342-3A83-4866-B363-8FA07522F22E}" destId="{0CCCC788-289F-4EAA-A533-49F828C1014E}" srcOrd="2" destOrd="0" presId="urn:microsoft.com/office/officeart/2005/8/layout/lProcess3"/>
  </dgm:cxnLst>
  <dgm:bg/>
  <dgm:whole/>
</dgm:dataModel>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1488</TotalTime>
  <Pages>20</Pages>
  <Words>4087</Words>
  <Characters>23299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cc</cp:lastModifiedBy>
  <cp:revision>163</cp:revision>
  <dcterms:created xsi:type="dcterms:W3CDTF">2017-11-05T08:25:00Z</dcterms:created>
  <dcterms:modified xsi:type="dcterms:W3CDTF">2017-12-11T04:24:00Z</dcterms:modified>
</cp:coreProperties>
</file>