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CFC3" w14:textId="65E16987" w:rsidR="00B63CCC" w:rsidRPr="00A56F0D" w:rsidRDefault="00E476F6" w:rsidP="00E476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Table S1: </w:t>
      </w:r>
      <w:r w:rsidR="00B63CCC" w:rsidRPr="00A56F0D">
        <w:rPr>
          <w:b/>
          <w:bCs/>
          <w:sz w:val="24"/>
          <w:szCs w:val="24"/>
        </w:rPr>
        <w:t>Overview of the KDIGO AKI definition and classification</w:t>
      </w:r>
    </w:p>
    <w:p w14:paraId="00047910" w14:textId="56808538" w:rsidR="00B63CCC" w:rsidRPr="00B63CCC" w:rsidRDefault="00B63CCC" w:rsidP="00575267">
      <w:pPr>
        <w:spacing w:before="240"/>
        <w:rPr>
          <w:b/>
          <w:bCs/>
        </w:rPr>
      </w:pPr>
      <w:r w:rsidRPr="00B63CCC">
        <w:rPr>
          <w:b/>
          <w:bCs/>
        </w:rPr>
        <w:t>AKI is defined as any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3CCC" w:rsidRPr="00B63CCC" w14:paraId="510E23EA" w14:textId="77777777" w:rsidTr="00035E27">
        <w:tc>
          <w:tcPr>
            <w:tcW w:w="10343" w:type="dxa"/>
          </w:tcPr>
          <w:p w14:paraId="05EF86AC" w14:textId="023E0D82" w:rsidR="00B63CCC" w:rsidRPr="00B63CCC" w:rsidRDefault="00B63CCC" w:rsidP="00035E27">
            <w:r w:rsidRPr="00B63CCC">
              <w:t xml:space="preserve">Increase in </w:t>
            </w:r>
            <w:proofErr w:type="spellStart"/>
            <w:r w:rsidRPr="00B63CCC">
              <w:t>SCr</w:t>
            </w:r>
            <w:proofErr w:type="spellEnd"/>
            <w:r w:rsidRPr="00B63CCC">
              <w:t xml:space="preserve"> by </w:t>
            </w:r>
            <w:r w:rsidR="009E54B3" w:rsidRPr="00462EE3">
              <w:t>≥</w:t>
            </w:r>
            <w:r w:rsidR="009E54B3">
              <w:t xml:space="preserve"> </w:t>
            </w:r>
            <w:r w:rsidRPr="00B63CCC">
              <w:t>0.3 mg/dl (</w:t>
            </w:r>
            <w:r w:rsidR="009E54B3" w:rsidRPr="00462EE3">
              <w:t>≥</w:t>
            </w:r>
            <w:r w:rsidR="009E54B3">
              <w:t xml:space="preserve"> </w:t>
            </w:r>
            <w:r w:rsidRPr="00B63CCC">
              <w:t xml:space="preserve">26.5 </w:t>
            </w:r>
            <w:r w:rsidR="00667FA3">
              <w:rPr>
                <w:rFonts w:cstheme="minorHAnsi"/>
              </w:rPr>
              <w:t>µ</w:t>
            </w:r>
            <w:r w:rsidRPr="00B63CCC">
              <w:t>mol/l) within 48 hours</w:t>
            </w:r>
            <w:r w:rsidR="00035E27">
              <w:t xml:space="preserve">, </w:t>
            </w:r>
            <w:r w:rsidR="002A07FB" w:rsidRPr="002A07FB">
              <w:rPr>
                <w:b/>
                <w:bCs/>
              </w:rPr>
              <w:t>OR</w:t>
            </w:r>
          </w:p>
        </w:tc>
      </w:tr>
      <w:tr w:rsidR="00B63CCC" w:rsidRPr="00B63CCC" w14:paraId="492234ED" w14:textId="77777777" w:rsidTr="00035E27">
        <w:tc>
          <w:tcPr>
            <w:tcW w:w="10343" w:type="dxa"/>
          </w:tcPr>
          <w:p w14:paraId="2684A106" w14:textId="2FC49731" w:rsidR="00B63CCC" w:rsidRPr="00B63CCC" w:rsidRDefault="00B63CCC" w:rsidP="00035E27">
            <w:r w:rsidRPr="00B63CCC">
              <w:t xml:space="preserve">Increase in </w:t>
            </w:r>
            <w:proofErr w:type="spellStart"/>
            <w:r w:rsidRPr="00B63CCC">
              <w:t>SCr</w:t>
            </w:r>
            <w:proofErr w:type="spellEnd"/>
            <w:r w:rsidRPr="00B63CCC">
              <w:t xml:space="preserve"> to </w:t>
            </w:r>
            <w:r w:rsidR="009E54B3" w:rsidRPr="00462EE3">
              <w:t>≥</w:t>
            </w:r>
            <w:r w:rsidR="009E54B3">
              <w:t xml:space="preserve"> </w:t>
            </w:r>
            <w:r w:rsidRPr="00B63CCC">
              <w:t>1.5 times baseline, which is known or presumed to have occurred within the prior 7 days</w:t>
            </w:r>
            <w:r w:rsidR="00035E27">
              <w:t xml:space="preserve">, </w:t>
            </w:r>
            <w:r w:rsidR="002A07FB" w:rsidRPr="002A07FB">
              <w:rPr>
                <w:b/>
                <w:bCs/>
              </w:rPr>
              <w:t>OR</w:t>
            </w:r>
          </w:p>
        </w:tc>
      </w:tr>
      <w:tr w:rsidR="00B63CCC" w14:paraId="6B1A46ED" w14:textId="77777777" w:rsidTr="00035E27">
        <w:tc>
          <w:tcPr>
            <w:tcW w:w="10343" w:type="dxa"/>
          </w:tcPr>
          <w:p w14:paraId="26717ECD" w14:textId="77E99FAA" w:rsidR="00B63CCC" w:rsidRDefault="00B63CCC" w:rsidP="00A34624">
            <w:r w:rsidRPr="00B63CCC">
              <w:t xml:space="preserve">Urine volume </w:t>
            </w:r>
            <w:r w:rsidR="009E54B3" w:rsidRPr="008C7512">
              <w:t xml:space="preserve">&lt; </w:t>
            </w:r>
            <w:r w:rsidRPr="00B63CCC">
              <w:t>0.5 ml/kg/h for 6 hours</w:t>
            </w:r>
          </w:p>
        </w:tc>
      </w:tr>
    </w:tbl>
    <w:p w14:paraId="217FE296" w14:textId="50DD404A" w:rsidR="004E7D72" w:rsidRDefault="004E7D72" w:rsidP="00B63CCC"/>
    <w:p w14:paraId="52F827A8" w14:textId="22173F7E" w:rsidR="00B63CCC" w:rsidRPr="00170C94" w:rsidRDefault="00170C94" w:rsidP="00170C94">
      <w:pPr>
        <w:rPr>
          <w:b/>
          <w:bCs/>
        </w:rPr>
      </w:pPr>
      <w:r w:rsidRPr="00170C94">
        <w:rPr>
          <w:b/>
          <w:bCs/>
        </w:rPr>
        <w:t>AKI is staged for severity according to the following criteria</w:t>
      </w:r>
      <w:r w:rsidR="00527FFD">
        <w:rPr>
          <w:b/>
          <w:bCs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0"/>
        <w:gridCol w:w="6363"/>
        <w:gridCol w:w="2835"/>
      </w:tblGrid>
      <w:tr w:rsidR="00170C94" w14:paraId="522664DD" w14:textId="77777777" w:rsidTr="008C3202">
        <w:tc>
          <w:tcPr>
            <w:tcW w:w="720" w:type="dxa"/>
            <w:shd w:val="clear" w:color="auto" w:fill="F2F2F2" w:themeFill="background1" w:themeFillShade="F2"/>
          </w:tcPr>
          <w:p w14:paraId="5214BDE3" w14:textId="06A9786A" w:rsidR="00170C94" w:rsidRPr="00462EE3" w:rsidRDefault="00170C94" w:rsidP="008D5F9D">
            <w:pPr>
              <w:jc w:val="center"/>
              <w:rPr>
                <w:b/>
                <w:bCs/>
              </w:rPr>
            </w:pPr>
            <w:r w:rsidRPr="00462EE3">
              <w:rPr>
                <w:b/>
                <w:bCs/>
              </w:rPr>
              <w:t>Stage</w:t>
            </w:r>
          </w:p>
        </w:tc>
        <w:tc>
          <w:tcPr>
            <w:tcW w:w="6363" w:type="dxa"/>
            <w:shd w:val="clear" w:color="auto" w:fill="F2F2F2" w:themeFill="background1" w:themeFillShade="F2"/>
          </w:tcPr>
          <w:p w14:paraId="00C59D69" w14:textId="139EEB1E" w:rsidR="00170C94" w:rsidRPr="00462EE3" w:rsidRDefault="00170C94" w:rsidP="008D5F9D">
            <w:pPr>
              <w:jc w:val="center"/>
              <w:rPr>
                <w:b/>
                <w:bCs/>
              </w:rPr>
            </w:pPr>
            <w:r w:rsidRPr="00462EE3">
              <w:rPr>
                <w:b/>
                <w:bCs/>
              </w:rPr>
              <w:t>Serum creatinine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83486DC" w14:textId="10678664" w:rsidR="00170C94" w:rsidRPr="00462EE3" w:rsidRDefault="00170C94" w:rsidP="008D5F9D">
            <w:pPr>
              <w:jc w:val="center"/>
              <w:rPr>
                <w:b/>
                <w:bCs/>
              </w:rPr>
            </w:pPr>
            <w:r w:rsidRPr="00462EE3">
              <w:rPr>
                <w:b/>
                <w:bCs/>
              </w:rPr>
              <w:t>Urine output</w:t>
            </w:r>
          </w:p>
        </w:tc>
      </w:tr>
      <w:tr w:rsidR="00E736F4" w14:paraId="7E17FB73" w14:textId="77777777" w:rsidTr="008C3202">
        <w:tc>
          <w:tcPr>
            <w:tcW w:w="720" w:type="dxa"/>
            <w:vMerge w:val="restart"/>
          </w:tcPr>
          <w:p w14:paraId="25F84768" w14:textId="6F6FAED6" w:rsidR="00E736F4" w:rsidRDefault="00E736F4" w:rsidP="00170C94">
            <w:r>
              <w:t>1</w:t>
            </w:r>
          </w:p>
        </w:tc>
        <w:tc>
          <w:tcPr>
            <w:tcW w:w="6363" w:type="dxa"/>
          </w:tcPr>
          <w:p w14:paraId="40D82172" w14:textId="6C148D94" w:rsidR="00E736F4" w:rsidRPr="00EE7E87" w:rsidRDefault="00E736F4" w:rsidP="00B43256">
            <w:pPr>
              <w:rPr>
                <w:b/>
                <w:bCs/>
              </w:rPr>
            </w:pPr>
            <w:r w:rsidRPr="00462EE3">
              <w:t>1.5–1.9 times baseline</w:t>
            </w:r>
            <w:r w:rsidR="00B43256">
              <w:t xml:space="preserve">, </w:t>
            </w:r>
            <w:r w:rsidRPr="00EE7E87">
              <w:rPr>
                <w:b/>
                <w:bCs/>
              </w:rPr>
              <w:t>OR</w:t>
            </w:r>
          </w:p>
        </w:tc>
        <w:tc>
          <w:tcPr>
            <w:tcW w:w="2835" w:type="dxa"/>
            <w:vMerge w:val="restart"/>
          </w:tcPr>
          <w:p w14:paraId="3E87E2E3" w14:textId="1F10437D" w:rsidR="00E736F4" w:rsidRDefault="00E736F4" w:rsidP="0020345F">
            <w:r>
              <w:rPr>
                <w:rFonts w:ascii="Arial" w:hAnsi="Arial" w:cs="Arial"/>
                <w:color w:val="222222"/>
                <w:shd w:val="clear" w:color="auto" w:fill="FFFFFF"/>
              </w:rPr>
              <w:t>&lt;</w:t>
            </w:r>
            <w:r w:rsidRPr="00462EE3">
              <w:t xml:space="preserve"> 0.5 ml/kg/h for</w:t>
            </w:r>
            <w:r>
              <w:t xml:space="preserve"> </w:t>
            </w:r>
            <w:r w:rsidRPr="00462EE3">
              <w:t>6–12 hours</w:t>
            </w:r>
          </w:p>
        </w:tc>
      </w:tr>
      <w:tr w:rsidR="00E736F4" w14:paraId="14D89019" w14:textId="77777777" w:rsidTr="008C3202">
        <w:tc>
          <w:tcPr>
            <w:tcW w:w="720" w:type="dxa"/>
            <w:vMerge/>
          </w:tcPr>
          <w:p w14:paraId="3A68DF87" w14:textId="77777777" w:rsidR="00E736F4" w:rsidRDefault="00E736F4" w:rsidP="00170C94"/>
        </w:tc>
        <w:tc>
          <w:tcPr>
            <w:tcW w:w="6363" w:type="dxa"/>
          </w:tcPr>
          <w:p w14:paraId="645409A5" w14:textId="72745FF7" w:rsidR="00E736F4" w:rsidRPr="00462EE3" w:rsidRDefault="00E736F4" w:rsidP="00170C94">
            <w:r w:rsidRPr="00462EE3">
              <w:t>≥</w:t>
            </w:r>
            <w:r>
              <w:t xml:space="preserve"> </w:t>
            </w:r>
            <w:r w:rsidRPr="00462EE3">
              <w:t>0.3 mg/dl (≥</w:t>
            </w:r>
            <w:r>
              <w:t xml:space="preserve"> </w:t>
            </w:r>
            <w:r w:rsidRPr="00462EE3">
              <w:t xml:space="preserve">26.5 </w:t>
            </w:r>
            <w:r>
              <w:rPr>
                <w:rFonts w:cstheme="minorHAnsi"/>
              </w:rPr>
              <w:t>µ</w:t>
            </w:r>
            <w:r w:rsidRPr="00462EE3">
              <w:t>mol/l) increase</w:t>
            </w:r>
          </w:p>
        </w:tc>
        <w:tc>
          <w:tcPr>
            <w:tcW w:w="2835" w:type="dxa"/>
            <w:vMerge/>
          </w:tcPr>
          <w:p w14:paraId="0702E359" w14:textId="77777777" w:rsidR="00E736F4" w:rsidRDefault="00E736F4" w:rsidP="0020345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E736F4" w14:paraId="36EFCB1F" w14:textId="77777777" w:rsidTr="008C3202">
        <w:trPr>
          <w:trHeight w:val="279"/>
        </w:trPr>
        <w:tc>
          <w:tcPr>
            <w:tcW w:w="720" w:type="dxa"/>
          </w:tcPr>
          <w:p w14:paraId="701352ED" w14:textId="5CC81CE8" w:rsidR="00E736F4" w:rsidRDefault="00E736F4" w:rsidP="00170C94">
            <w:r>
              <w:t>2</w:t>
            </w:r>
          </w:p>
        </w:tc>
        <w:tc>
          <w:tcPr>
            <w:tcW w:w="6363" w:type="dxa"/>
          </w:tcPr>
          <w:p w14:paraId="30615053" w14:textId="543EE760" w:rsidR="00E736F4" w:rsidRPr="00462EE3" w:rsidRDefault="00E736F4" w:rsidP="00170C94">
            <w:r w:rsidRPr="00462EE3">
              <w:t>2.0–2.9 times baseline</w:t>
            </w:r>
          </w:p>
        </w:tc>
        <w:tc>
          <w:tcPr>
            <w:tcW w:w="2835" w:type="dxa"/>
          </w:tcPr>
          <w:p w14:paraId="20534E4E" w14:textId="561353C8" w:rsidR="00E736F4" w:rsidRDefault="00E736F4" w:rsidP="0020345F">
            <w:r>
              <w:rPr>
                <w:rFonts w:ascii="Arial" w:hAnsi="Arial" w:cs="Arial"/>
                <w:color w:val="222222"/>
                <w:shd w:val="clear" w:color="auto" w:fill="FFFFFF"/>
              </w:rPr>
              <w:t>&lt;</w:t>
            </w:r>
            <w:r w:rsidRPr="00462EE3">
              <w:t xml:space="preserve"> 0.5 ml/kg/h for</w:t>
            </w:r>
            <w:r>
              <w:t xml:space="preserve"> </w:t>
            </w:r>
            <w:r w:rsidRPr="00462EE3">
              <w:t>≥</w:t>
            </w:r>
            <w:r>
              <w:t xml:space="preserve"> </w:t>
            </w:r>
            <w:r w:rsidRPr="00462EE3">
              <w:t>12 hours</w:t>
            </w:r>
          </w:p>
        </w:tc>
      </w:tr>
      <w:tr w:rsidR="00E736F4" w14:paraId="0161B3E6" w14:textId="77777777" w:rsidTr="008C3202">
        <w:tc>
          <w:tcPr>
            <w:tcW w:w="720" w:type="dxa"/>
            <w:vMerge w:val="restart"/>
          </w:tcPr>
          <w:p w14:paraId="15F7812E" w14:textId="6C536214" w:rsidR="00E736F4" w:rsidRDefault="00E736F4" w:rsidP="00170C94">
            <w:r>
              <w:t>3</w:t>
            </w:r>
          </w:p>
        </w:tc>
        <w:tc>
          <w:tcPr>
            <w:tcW w:w="6363" w:type="dxa"/>
          </w:tcPr>
          <w:p w14:paraId="53237E8D" w14:textId="39204D4F" w:rsidR="00E736F4" w:rsidRPr="00462EE3" w:rsidRDefault="00E736F4" w:rsidP="00B43256">
            <w:pPr>
              <w:rPr>
                <w:b/>
                <w:bCs/>
              </w:rPr>
            </w:pPr>
            <w:r w:rsidRPr="00462EE3">
              <w:t>3.0 times baseline</w:t>
            </w:r>
            <w:r w:rsidR="00B43256">
              <w:t xml:space="preserve">, </w:t>
            </w:r>
            <w:r w:rsidRPr="00462EE3">
              <w:rPr>
                <w:b/>
                <w:bCs/>
              </w:rPr>
              <w:t>OR</w:t>
            </w:r>
          </w:p>
        </w:tc>
        <w:tc>
          <w:tcPr>
            <w:tcW w:w="2835" w:type="dxa"/>
            <w:vMerge w:val="restart"/>
          </w:tcPr>
          <w:p w14:paraId="5734BD53" w14:textId="26B01BD3" w:rsidR="00E736F4" w:rsidRPr="00B05EBA" w:rsidRDefault="00E736F4" w:rsidP="00B05EBA">
            <w:r>
              <w:rPr>
                <w:rFonts w:ascii="Arial" w:hAnsi="Arial" w:cs="Arial"/>
                <w:color w:val="222222"/>
                <w:shd w:val="clear" w:color="auto" w:fill="FFFFFF"/>
              </w:rPr>
              <w:t>&lt;</w:t>
            </w:r>
            <w:r w:rsidRPr="00462EE3">
              <w:t xml:space="preserve"> 0.3 ml/kg/h for</w:t>
            </w:r>
            <w:r>
              <w:t xml:space="preserve"> </w:t>
            </w:r>
            <w:r w:rsidRPr="00462EE3">
              <w:t>≥</w:t>
            </w:r>
            <w:r>
              <w:t xml:space="preserve"> </w:t>
            </w:r>
            <w:r w:rsidRPr="00462EE3">
              <w:t>24 hours</w:t>
            </w:r>
            <w:r w:rsidR="00B05EBA">
              <w:t xml:space="preserve">, </w:t>
            </w:r>
            <w:r w:rsidRPr="000C2674">
              <w:rPr>
                <w:b/>
                <w:bCs/>
              </w:rPr>
              <w:t>OR</w:t>
            </w:r>
          </w:p>
          <w:p w14:paraId="13BAD3F2" w14:textId="1D4FF983" w:rsidR="00E736F4" w:rsidRDefault="00E736F4" w:rsidP="00462EE3">
            <w:r w:rsidRPr="00462EE3">
              <w:t>Anuria for ≥</w:t>
            </w:r>
            <w:r>
              <w:t xml:space="preserve"> </w:t>
            </w:r>
            <w:r w:rsidRPr="00462EE3">
              <w:t>12 hours</w:t>
            </w:r>
          </w:p>
        </w:tc>
      </w:tr>
      <w:tr w:rsidR="00E736F4" w14:paraId="564B896D" w14:textId="77777777" w:rsidTr="008C3202">
        <w:tc>
          <w:tcPr>
            <w:tcW w:w="720" w:type="dxa"/>
            <w:vMerge/>
          </w:tcPr>
          <w:p w14:paraId="1C3F2EE3" w14:textId="77777777" w:rsidR="00E736F4" w:rsidRDefault="00E736F4" w:rsidP="00170C94"/>
        </w:tc>
        <w:tc>
          <w:tcPr>
            <w:tcW w:w="6363" w:type="dxa"/>
          </w:tcPr>
          <w:p w14:paraId="3EF67403" w14:textId="3F482DEF" w:rsidR="00E736F4" w:rsidRPr="00462EE3" w:rsidRDefault="00E736F4" w:rsidP="00B43256">
            <w:pPr>
              <w:rPr>
                <w:b/>
                <w:bCs/>
              </w:rPr>
            </w:pPr>
            <w:r w:rsidRPr="00462EE3">
              <w:t>Increase in serum creatinine to</w:t>
            </w:r>
            <w:r>
              <w:t xml:space="preserve"> </w:t>
            </w:r>
            <w:r w:rsidRPr="00462EE3">
              <w:t>≥</w:t>
            </w:r>
            <w:r>
              <w:t xml:space="preserve"> </w:t>
            </w:r>
            <w:r w:rsidRPr="00462EE3">
              <w:t>4.0 mg/dl (≥</w:t>
            </w:r>
            <w:r>
              <w:t xml:space="preserve"> </w:t>
            </w:r>
            <w:r w:rsidRPr="00462EE3">
              <w:t xml:space="preserve">353.6 </w:t>
            </w:r>
            <w:r>
              <w:rPr>
                <w:rFonts w:cstheme="minorHAnsi"/>
              </w:rPr>
              <w:t>µ</w:t>
            </w:r>
            <w:r w:rsidRPr="00462EE3">
              <w:t>mol/l)</w:t>
            </w:r>
            <w:r w:rsidR="00B43256">
              <w:t xml:space="preserve">, </w:t>
            </w:r>
            <w:r w:rsidRPr="00462EE3">
              <w:rPr>
                <w:b/>
                <w:bCs/>
              </w:rPr>
              <w:t>OR</w:t>
            </w:r>
          </w:p>
        </w:tc>
        <w:tc>
          <w:tcPr>
            <w:tcW w:w="2835" w:type="dxa"/>
            <w:vMerge/>
          </w:tcPr>
          <w:p w14:paraId="0FCD6941" w14:textId="6B96C241" w:rsidR="00E736F4" w:rsidRDefault="00E736F4" w:rsidP="00462EE3"/>
        </w:tc>
      </w:tr>
      <w:tr w:rsidR="00E736F4" w14:paraId="35513BCC" w14:textId="77777777" w:rsidTr="008C3202">
        <w:tc>
          <w:tcPr>
            <w:tcW w:w="720" w:type="dxa"/>
            <w:vMerge/>
          </w:tcPr>
          <w:p w14:paraId="661E6B0E" w14:textId="77777777" w:rsidR="00E736F4" w:rsidRDefault="00E736F4" w:rsidP="00170C94"/>
        </w:tc>
        <w:tc>
          <w:tcPr>
            <w:tcW w:w="6363" w:type="dxa"/>
          </w:tcPr>
          <w:p w14:paraId="37FDE748" w14:textId="5ADB8DBC" w:rsidR="00E736F4" w:rsidRPr="00E736F4" w:rsidRDefault="00E736F4" w:rsidP="00B43256">
            <w:pPr>
              <w:rPr>
                <w:b/>
                <w:bCs/>
              </w:rPr>
            </w:pPr>
            <w:r w:rsidRPr="00462EE3">
              <w:t>Initiation of renal replacement therapy</w:t>
            </w:r>
            <w:r w:rsidR="00B43256">
              <w:t xml:space="preserve">, </w:t>
            </w:r>
            <w:r w:rsidRPr="00E736F4">
              <w:rPr>
                <w:b/>
                <w:bCs/>
              </w:rPr>
              <w:t>OR</w:t>
            </w:r>
          </w:p>
        </w:tc>
        <w:tc>
          <w:tcPr>
            <w:tcW w:w="2835" w:type="dxa"/>
            <w:vMerge/>
          </w:tcPr>
          <w:p w14:paraId="229E7DEA" w14:textId="77777777" w:rsidR="00E736F4" w:rsidRDefault="00E736F4" w:rsidP="00462EE3"/>
        </w:tc>
      </w:tr>
      <w:tr w:rsidR="00E736F4" w14:paraId="09AD7655" w14:textId="77777777" w:rsidTr="008C3202">
        <w:tc>
          <w:tcPr>
            <w:tcW w:w="720" w:type="dxa"/>
            <w:vMerge/>
          </w:tcPr>
          <w:p w14:paraId="5A2A55EE" w14:textId="77777777" w:rsidR="00E736F4" w:rsidRDefault="00E736F4" w:rsidP="00170C94"/>
        </w:tc>
        <w:tc>
          <w:tcPr>
            <w:tcW w:w="6363" w:type="dxa"/>
          </w:tcPr>
          <w:p w14:paraId="252F6082" w14:textId="4CB717D2" w:rsidR="00E736F4" w:rsidRPr="00462EE3" w:rsidRDefault="00E736F4" w:rsidP="00E736F4">
            <w:r w:rsidRPr="00462EE3">
              <w:t xml:space="preserve">In patients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&lt;</w:t>
            </w:r>
            <w:r w:rsidRPr="00462EE3">
              <w:t xml:space="preserve"> 18 years, decrease in</w:t>
            </w:r>
            <w:r>
              <w:t xml:space="preserve"> </w:t>
            </w:r>
            <w:r w:rsidRPr="00462EE3">
              <w:t xml:space="preserve">eGFR to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&lt;</w:t>
            </w:r>
            <w:r w:rsidRPr="00462EE3">
              <w:t xml:space="preserve"> 35 ml/min per 1.73 m</w:t>
            </w:r>
            <w:r w:rsidRPr="00462EE3">
              <w:rPr>
                <w:vertAlign w:val="superscript"/>
              </w:rPr>
              <w:t>2</w:t>
            </w:r>
          </w:p>
        </w:tc>
        <w:tc>
          <w:tcPr>
            <w:tcW w:w="2835" w:type="dxa"/>
            <w:vMerge/>
          </w:tcPr>
          <w:p w14:paraId="259614EC" w14:textId="77777777" w:rsidR="00E736F4" w:rsidRDefault="00E736F4" w:rsidP="00462EE3"/>
        </w:tc>
      </w:tr>
    </w:tbl>
    <w:p w14:paraId="7AD7F22F" w14:textId="77777777" w:rsidR="008C3202" w:rsidRDefault="008C3202" w:rsidP="00514A3E">
      <w:pPr>
        <w:rPr>
          <w:i/>
          <w:iCs/>
          <w:sz w:val="21"/>
          <w:szCs w:val="21"/>
        </w:rPr>
      </w:pPr>
    </w:p>
    <w:p w14:paraId="1E580B5C" w14:textId="49C08C6C" w:rsidR="000B7E99" w:rsidRDefault="000B7E99" w:rsidP="00514A3E">
      <w:pPr>
        <w:rPr>
          <w:sz w:val="21"/>
          <w:szCs w:val="21"/>
        </w:rPr>
      </w:pPr>
      <w:r w:rsidRPr="000B7E99">
        <w:rPr>
          <w:i/>
          <w:iCs/>
          <w:sz w:val="21"/>
          <w:szCs w:val="21"/>
        </w:rPr>
        <w:t>Ref: Kidney International Supplements (2012) 2, 19–36; doi:10.1038/kisup.2011.32</w:t>
      </w:r>
    </w:p>
    <w:p w14:paraId="28BC8DD2" w14:textId="64996FC7" w:rsidR="005A6BB2" w:rsidRDefault="005A6BB2" w:rsidP="00514A3E">
      <w:pPr>
        <w:rPr>
          <w:sz w:val="21"/>
          <w:szCs w:val="21"/>
        </w:rPr>
      </w:pPr>
    </w:p>
    <w:p w14:paraId="6D6211DD" w14:textId="66542CB1" w:rsidR="005A6BB2" w:rsidRDefault="005A6BB2" w:rsidP="00514A3E">
      <w:pPr>
        <w:rPr>
          <w:sz w:val="21"/>
          <w:szCs w:val="21"/>
        </w:rPr>
      </w:pPr>
    </w:p>
    <w:p w14:paraId="4643613C" w14:textId="21F619F5" w:rsidR="005A6BB2" w:rsidRDefault="005A6BB2" w:rsidP="00514A3E">
      <w:pPr>
        <w:rPr>
          <w:sz w:val="21"/>
          <w:szCs w:val="21"/>
        </w:rPr>
      </w:pPr>
    </w:p>
    <w:p w14:paraId="794E99B4" w14:textId="576B7617" w:rsidR="005A6BB2" w:rsidRDefault="005A6BB2" w:rsidP="00514A3E">
      <w:pPr>
        <w:rPr>
          <w:sz w:val="21"/>
          <w:szCs w:val="21"/>
        </w:rPr>
      </w:pPr>
    </w:p>
    <w:p w14:paraId="509E392E" w14:textId="610477F8" w:rsidR="005A6BB2" w:rsidRDefault="005A6BB2" w:rsidP="00514A3E">
      <w:pPr>
        <w:rPr>
          <w:sz w:val="21"/>
          <w:szCs w:val="21"/>
        </w:rPr>
      </w:pPr>
    </w:p>
    <w:p w14:paraId="037B5245" w14:textId="2A93086D" w:rsidR="005A6BB2" w:rsidRDefault="005A6BB2" w:rsidP="00514A3E">
      <w:pPr>
        <w:rPr>
          <w:sz w:val="21"/>
          <w:szCs w:val="21"/>
        </w:rPr>
      </w:pPr>
    </w:p>
    <w:p w14:paraId="65B7097F" w14:textId="39F44D6A" w:rsidR="003131DA" w:rsidRDefault="003131DA" w:rsidP="00514A3E">
      <w:pPr>
        <w:rPr>
          <w:sz w:val="21"/>
          <w:szCs w:val="21"/>
        </w:rPr>
      </w:pPr>
    </w:p>
    <w:p w14:paraId="6C4AB425" w14:textId="08EDEB14" w:rsidR="003131DA" w:rsidRDefault="003131DA" w:rsidP="00514A3E">
      <w:pPr>
        <w:rPr>
          <w:sz w:val="21"/>
          <w:szCs w:val="21"/>
        </w:rPr>
      </w:pPr>
    </w:p>
    <w:p w14:paraId="2A6006A7" w14:textId="40EC0AD6" w:rsidR="003131DA" w:rsidRDefault="003131DA" w:rsidP="00514A3E">
      <w:pPr>
        <w:rPr>
          <w:sz w:val="21"/>
          <w:szCs w:val="21"/>
        </w:rPr>
      </w:pPr>
    </w:p>
    <w:p w14:paraId="3A68893C" w14:textId="5765A64D" w:rsidR="003131DA" w:rsidRDefault="003131DA" w:rsidP="00514A3E">
      <w:pPr>
        <w:rPr>
          <w:sz w:val="21"/>
          <w:szCs w:val="21"/>
        </w:rPr>
      </w:pPr>
    </w:p>
    <w:p w14:paraId="71A9BA33" w14:textId="17593BC1" w:rsidR="003131DA" w:rsidRDefault="003131DA" w:rsidP="00514A3E">
      <w:pPr>
        <w:rPr>
          <w:sz w:val="21"/>
          <w:szCs w:val="21"/>
        </w:rPr>
      </w:pPr>
    </w:p>
    <w:p w14:paraId="55560D17" w14:textId="61410B1D" w:rsidR="003131DA" w:rsidRDefault="003131DA" w:rsidP="00514A3E">
      <w:pPr>
        <w:rPr>
          <w:sz w:val="21"/>
          <w:szCs w:val="21"/>
        </w:rPr>
      </w:pPr>
    </w:p>
    <w:p w14:paraId="1754369F" w14:textId="14C0387F" w:rsidR="003131DA" w:rsidRDefault="003131DA" w:rsidP="00514A3E">
      <w:pPr>
        <w:rPr>
          <w:sz w:val="21"/>
          <w:szCs w:val="21"/>
        </w:rPr>
      </w:pPr>
    </w:p>
    <w:p w14:paraId="2D442599" w14:textId="2A6320AC" w:rsidR="003131DA" w:rsidRDefault="003131DA" w:rsidP="00514A3E">
      <w:pPr>
        <w:rPr>
          <w:sz w:val="21"/>
          <w:szCs w:val="21"/>
        </w:rPr>
      </w:pPr>
    </w:p>
    <w:p w14:paraId="37E921E7" w14:textId="05C67656" w:rsidR="003131DA" w:rsidRDefault="003131DA" w:rsidP="00514A3E">
      <w:pPr>
        <w:rPr>
          <w:sz w:val="21"/>
          <w:szCs w:val="21"/>
        </w:rPr>
      </w:pPr>
    </w:p>
    <w:p w14:paraId="29B6656F" w14:textId="555E22E6" w:rsidR="003131DA" w:rsidRDefault="003131DA" w:rsidP="00514A3E">
      <w:pPr>
        <w:rPr>
          <w:sz w:val="21"/>
          <w:szCs w:val="21"/>
        </w:rPr>
      </w:pPr>
    </w:p>
    <w:p w14:paraId="176DA7A6" w14:textId="64C559D4" w:rsidR="003131DA" w:rsidRDefault="003131DA" w:rsidP="00514A3E">
      <w:pPr>
        <w:rPr>
          <w:sz w:val="21"/>
          <w:szCs w:val="21"/>
        </w:rPr>
      </w:pPr>
    </w:p>
    <w:p w14:paraId="021401A5" w14:textId="548FD26F" w:rsidR="003131DA" w:rsidRDefault="003131DA" w:rsidP="00514A3E">
      <w:pPr>
        <w:rPr>
          <w:sz w:val="21"/>
          <w:szCs w:val="21"/>
        </w:rPr>
      </w:pPr>
    </w:p>
    <w:p w14:paraId="2C88CEB5" w14:textId="63ADAB91" w:rsidR="003131DA" w:rsidRPr="001A2BBD" w:rsidRDefault="00E476F6" w:rsidP="00E476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Supplementary Table S2: </w:t>
      </w:r>
      <w:r w:rsidR="003131DA" w:rsidRPr="001A2BBD">
        <w:rPr>
          <w:b/>
          <w:bCs/>
          <w:sz w:val="24"/>
          <w:szCs w:val="24"/>
        </w:rPr>
        <w:t>Search Strategy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699"/>
        <w:gridCol w:w="7234"/>
        <w:gridCol w:w="1083"/>
      </w:tblGrid>
      <w:tr w:rsidR="001A2BBD" w:rsidRPr="001A2BBD" w14:paraId="1E82F091" w14:textId="77777777" w:rsidTr="00930946">
        <w:trPr>
          <w:trHeight w:val="290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B06872" w14:textId="77777777" w:rsidR="001A2BBD" w:rsidRPr="001A2BBD" w:rsidRDefault="001A2BBD" w:rsidP="001A2BBD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A2BBD">
              <w:rPr>
                <w:b/>
                <w:bCs/>
              </w:rPr>
              <w:t>S.No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A3B6CD" w14:textId="77777777" w:rsidR="001A2BBD" w:rsidRPr="001A2BBD" w:rsidRDefault="001A2BBD" w:rsidP="001A2BBD">
            <w:pPr>
              <w:spacing w:after="0" w:line="240" w:lineRule="auto"/>
              <w:rPr>
                <w:b/>
                <w:bCs/>
              </w:rPr>
            </w:pPr>
            <w:r w:rsidRPr="001A2BBD">
              <w:rPr>
                <w:b/>
                <w:bCs/>
              </w:rPr>
              <w:t>Search Term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A8CB10" w14:textId="77777777" w:rsidR="001A2BBD" w:rsidRPr="001A2BBD" w:rsidRDefault="001A2BBD" w:rsidP="001A2BBD">
            <w:pPr>
              <w:spacing w:after="0" w:line="240" w:lineRule="auto"/>
              <w:rPr>
                <w:b/>
                <w:bCs/>
              </w:rPr>
            </w:pPr>
            <w:r w:rsidRPr="001A2BBD">
              <w:rPr>
                <w:b/>
                <w:bCs/>
              </w:rPr>
              <w:t>Hits</w:t>
            </w:r>
          </w:p>
        </w:tc>
      </w:tr>
      <w:tr w:rsidR="001A2BBD" w:rsidRPr="001A2BBD" w14:paraId="2FFD3CAB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B6A8" w14:textId="77777777" w:rsidR="001A2BBD" w:rsidRPr="001A2BBD" w:rsidRDefault="001A2BBD" w:rsidP="001A2BBD">
            <w:pPr>
              <w:spacing w:after="0" w:line="240" w:lineRule="auto"/>
            </w:pPr>
            <w:r w:rsidRPr="001A2BBD">
              <w:t>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58D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exp acute renal failure/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C6BF" w14:textId="6E76A439" w:rsidR="001A2BBD" w:rsidRPr="001A2BBD" w:rsidRDefault="00904685" w:rsidP="001A2BBD">
            <w:pPr>
              <w:spacing w:after="0" w:line="240" w:lineRule="auto"/>
            </w:pPr>
            <w:r w:rsidRPr="00E9156D">
              <w:t>130708</w:t>
            </w:r>
          </w:p>
        </w:tc>
      </w:tr>
      <w:tr w:rsidR="001A2BBD" w:rsidRPr="001A2BBD" w14:paraId="02201177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3734" w14:textId="77777777" w:rsidR="001A2BBD" w:rsidRPr="001A2BBD" w:rsidRDefault="001A2BBD" w:rsidP="001A2BBD">
            <w:pPr>
              <w:spacing w:after="0" w:line="240" w:lineRule="auto"/>
            </w:pPr>
            <w:r w:rsidRPr="001A2BBD">
              <w:t>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7985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exp acute kidney injury/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9C90" w14:textId="2E57E50D" w:rsidR="001A2BBD" w:rsidRPr="001A2BBD" w:rsidRDefault="00904685" w:rsidP="001A2BBD">
            <w:pPr>
              <w:spacing w:after="0" w:line="240" w:lineRule="auto"/>
            </w:pPr>
            <w:r w:rsidRPr="00E9156D">
              <w:t>130708</w:t>
            </w:r>
          </w:p>
        </w:tc>
      </w:tr>
      <w:tr w:rsidR="001A2BBD" w:rsidRPr="001A2BBD" w14:paraId="4A003B08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AAD8" w14:textId="77777777" w:rsidR="001A2BBD" w:rsidRPr="001A2BBD" w:rsidRDefault="001A2BBD" w:rsidP="001A2BBD">
            <w:pPr>
              <w:spacing w:after="0" w:line="240" w:lineRule="auto"/>
            </w:pPr>
            <w:r w:rsidRPr="001A2BBD">
              <w:t>3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E52F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(acute renal failure or acute kidney failure or ARF).</w:t>
            </w:r>
            <w:proofErr w:type="spellStart"/>
            <w:r w:rsidRPr="001A2BBD">
              <w:t>tw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F5D8" w14:textId="14BB705E" w:rsidR="001A2BBD" w:rsidRPr="001A2BBD" w:rsidRDefault="00904685" w:rsidP="001A2BBD">
            <w:pPr>
              <w:spacing w:after="0" w:line="240" w:lineRule="auto"/>
            </w:pPr>
            <w:r w:rsidRPr="00E9156D">
              <w:t>72020</w:t>
            </w:r>
          </w:p>
        </w:tc>
      </w:tr>
      <w:tr w:rsidR="001A2BBD" w:rsidRPr="001A2BBD" w14:paraId="67E968EE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9167" w14:textId="77777777" w:rsidR="001A2BBD" w:rsidRPr="001A2BBD" w:rsidRDefault="001A2BBD" w:rsidP="001A2BBD">
            <w:pPr>
              <w:spacing w:after="0" w:line="240" w:lineRule="auto"/>
            </w:pPr>
            <w:r w:rsidRPr="001A2BBD">
              <w:t>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DAAF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(acute kidney injuries or acute Kidney injury or acute renal injury or acute renal injuries or AKI).</w:t>
            </w:r>
            <w:proofErr w:type="spellStart"/>
            <w:r w:rsidRPr="001A2BBD">
              <w:t>tw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433D" w14:textId="0D88CDB2" w:rsidR="001A2BBD" w:rsidRPr="001A2BBD" w:rsidRDefault="00904685" w:rsidP="001A2BBD">
            <w:pPr>
              <w:spacing w:after="0" w:line="240" w:lineRule="auto"/>
            </w:pPr>
            <w:r w:rsidRPr="00E9156D">
              <w:t>65193</w:t>
            </w:r>
          </w:p>
        </w:tc>
      </w:tr>
      <w:tr w:rsidR="001A2BBD" w:rsidRPr="001A2BBD" w14:paraId="5D71D78E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505A" w14:textId="77777777" w:rsidR="001A2BBD" w:rsidRPr="001A2BBD" w:rsidRDefault="001A2BBD" w:rsidP="001A2BBD">
            <w:pPr>
              <w:spacing w:after="0" w:line="240" w:lineRule="auto"/>
            </w:pPr>
            <w:r w:rsidRPr="001A2BBD">
              <w:t>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30AA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(acute renal insufficiency or acute renal insufficiencies or acute kidney insufficiency or acute kidney insufficiencies).</w:t>
            </w:r>
            <w:proofErr w:type="spellStart"/>
            <w:r w:rsidRPr="001A2BBD">
              <w:t>tw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A46E" w14:textId="38D99E54" w:rsidR="001A2BBD" w:rsidRPr="001A2BBD" w:rsidRDefault="00904685" w:rsidP="001A2BBD">
            <w:pPr>
              <w:spacing w:after="0" w:line="240" w:lineRule="auto"/>
            </w:pPr>
            <w:r w:rsidRPr="00E9156D">
              <w:t>3348</w:t>
            </w:r>
          </w:p>
        </w:tc>
      </w:tr>
      <w:tr w:rsidR="001A2BBD" w:rsidRPr="001A2BBD" w14:paraId="00B1C467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3EA2" w14:textId="77777777" w:rsidR="001A2BBD" w:rsidRPr="001A2BBD" w:rsidRDefault="001A2BBD" w:rsidP="001A2BBD">
            <w:pPr>
              <w:spacing w:after="0" w:line="240" w:lineRule="auto"/>
            </w:pPr>
            <w:r w:rsidRPr="001A2BBD">
              <w:t>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BF7E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1 or 2 or 3 or 4 or 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1B52" w14:textId="022509B7" w:rsidR="001A2BBD" w:rsidRPr="001A2BBD" w:rsidRDefault="00904685" w:rsidP="001A2BBD">
            <w:pPr>
              <w:spacing w:after="0" w:line="240" w:lineRule="auto"/>
            </w:pPr>
            <w:r w:rsidRPr="00E9156D">
              <w:t>183443</w:t>
            </w:r>
          </w:p>
        </w:tc>
      </w:tr>
      <w:tr w:rsidR="001A2BBD" w:rsidRPr="001A2BBD" w14:paraId="0EEAE4AF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4BF4" w14:textId="77777777" w:rsidR="001A2BBD" w:rsidRPr="001A2BBD" w:rsidRDefault="001A2BBD" w:rsidP="001A2BBD">
            <w:pPr>
              <w:spacing w:after="0" w:line="240" w:lineRule="auto"/>
            </w:pPr>
            <w:r w:rsidRPr="001A2BBD">
              <w:t>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B3BF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renal replacement therapy/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7F19" w14:textId="50F36AAE" w:rsidR="001A2BBD" w:rsidRPr="001A2BBD" w:rsidRDefault="00904685" w:rsidP="001A2BBD">
            <w:pPr>
              <w:spacing w:after="0" w:line="240" w:lineRule="auto"/>
            </w:pPr>
            <w:r w:rsidRPr="00E9156D">
              <w:t>51552</w:t>
            </w:r>
          </w:p>
        </w:tc>
      </w:tr>
      <w:tr w:rsidR="001A2BBD" w:rsidRPr="001A2BBD" w14:paraId="6C29A761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D820" w14:textId="77777777" w:rsidR="001A2BBD" w:rsidRPr="001A2BBD" w:rsidRDefault="001A2BBD" w:rsidP="001A2BBD">
            <w:pPr>
              <w:spacing w:after="0" w:line="240" w:lineRule="auto"/>
            </w:pPr>
            <w:r w:rsidRPr="001A2BBD">
              <w:t>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398F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renal dialysis/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1F67" w14:textId="34733C7A" w:rsidR="001A2BBD" w:rsidRPr="001A2BBD" w:rsidRDefault="00904685" w:rsidP="001A2BBD">
            <w:pPr>
              <w:spacing w:after="0" w:line="240" w:lineRule="auto"/>
            </w:pPr>
            <w:r w:rsidRPr="00E9156D">
              <w:t>179756</w:t>
            </w:r>
          </w:p>
        </w:tc>
      </w:tr>
      <w:tr w:rsidR="001A2BBD" w:rsidRPr="001A2BBD" w14:paraId="5E5EEA28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22D6" w14:textId="77777777" w:rsidR="001A2BBD" w:rsidRPr="001A2BBD" w:rsidRDefault="001A2BBD" w:rsidP="001A2BBD">
            <w:pPr>
              <w:spacing w:after="0" w:line="240" w:lineRule="auto"/>
            </w:pPr>
            <w:r w:rsidRPr="001A2BBD">
              <w:t>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231D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</w:t>
            </w:r>
            <w:proofErr w:type="spellStart"/>
            <w:r w:rsidRPr="001A2BBD">
              <w:t>hemodialysis</w:t>
            </w:r>
            <w:proofErr w:type="spellEnd"/>
            <w:r w:rsidRPr="001A2BBD">
              <w:t>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F24A" w14:textId="74A05C44" w:rsidR="001A2BBD" w:rsidRPr="001A2BBD" w:rsidRDefault="00E9156D" w:rsidP="001A2BBD">
            <w:pPr>
              <w:spacing w:after="0" w:line="240" w:lineRule="auto"/>
            </w:pPr>
            <w:r w:rsidRPr="00E9156D">
              <w:t>199425</w:t>
            </w:r>
          </w:p>
        </w:tc>
      </w:tr>
      <w:tr w:rsidR="001A2BBD" w:rsidRPr="001A2BBD" w14:paraId="36D57CB1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23C" w14:textId="77777777" w:rsidR="001A2BBD" w:rsidRPr="001A2BBD" w:rsidRDefault="001A2BBD" w:rsidP="001A2BBD">
            <w:pPr>
              <w:spacing w:after="0" w:line="240" w:lineRule="auto"/>
            </w:pPr>
            <w:r w:rsidRPr="001A2BBD">
              <w:t>10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129A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hemodiafiltration/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930E" w14:textId="28D05150" w:rsidR="001A2BBD" w:rsidRPr="001A2BBD" w:rsidRDefault="00E9156D" w:rsidP="001A2BBD">
            <w:pPr>
              <w:spacing w:after="0" w:line="240" w:lineRule="auto"/>
            </w:pPr>
            <w:r w:rsidRPr="00E9156D">
              <w:t>5370</w:t>
            </w:r>
          </w:p>
        </w:tc>
      </w:tr>
      <w:tr w:rsidR="001A2BBD" w:rsidRPr="001A2BBD" w14:paraId="2B576F67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6EC3" w14:textId="77777777" w:rsidR="001A2BBD" w:rsidRPr="001A2BBD" w:rsidRDefault="001A2BBD" w:rsidP="001A2BBD">
            <w:pPr>
              <w:spacing w:after="0" w:line="240" w:lineRule="auto"/>
            </w:pPr>
            <w:r w:rsidRPr="001A2BBD">
              <w:t>11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E38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hemofiltration/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8350" w14:textId="028E0063" w:rsidR="001A2BBD" w:rsidRPr="001A2BBD" w:rsidRDefault="00E9156D" w:rsidP="001A2BBD">
            <w:pPr>
              <w:spacing w:after="0" w:line="240" w:lineRule="auto"/>
            </w:pPr>
            <w:r w:rsidRPr="00E9156D">
              <w:t>11950</w:t>
            </w:r>
          </w:p>
        </w:tc>
      </w:tr>
      <w:tr w:rsidR="001A2BBD" w:rsidRPr="001A2BBD" w14:paraId="0CDDCCAC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8601" w14:textId="77777777" w:rsidR="001A2BBD" w:rsidRPr="001A2BBD" w:rsidRDefault="001A2BBD" w:rsidP="001A2BBD">
            <w:pPr>
              <w:spacing w:after="0" w:line="240" w:lineRule="auto"/>
            </w:pPr>
            <w:r w:rsidRPr="001A2BBD">
              <w:t>12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810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7 or 8 or 9 or 10 or 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D2B" w14:textId="41A41EF4" w:rsidR="001A2BBD" w:rsidRPr="001A2BBD" w:rsidRDefault="00E9156D" w:rsidP="001A2BBD">
            <w:pPr>
              <w:spacing w:after="0" w:line="240" w:lineRule="auto"/>
            </w:pPr>
            <w:r w:rsidRPr="00E9156D">
              <w:t>256438</w:t>
            </w:r>
          </w:p>
        </w:tc>
      </w:tr>
      <w:tr w:rsidR="001A2BBD" w:rsidRPr="001A2BBD" w14:paraId="0A52BEA9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1FD" w14:textId="77777777" w:rsidR="001A2BBD" w:rsidRPr="001A2BBD" w:rsidRDefault="001A2BBD" w:rsidP="001A2BBD">
            <w:pPr>
              <w:spacing w:after="0" w:line="240" w:lineRule="auto"/>
            </w:pPr>
            <w:r w:rsidRPr="001A2BBD">
              <w:t>13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76E5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(CVVHD or CAVHD or CAVHF or CVVHF or CVVHDF or CAVHDF or CRRT or SCUF or CAVH or CVVH).</w:t>
            </w:r>
            <w:proofErr w:type="spellStart"/>
            <w:r w:rsidRPr="001A2BBD">
              <w:t>tw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FCD1" w14:textId="75A7536A" w:rsidR="001A2BBD" w:rsidRPr="001A2BBD" w:rsidRDefault="00E9156D" w:rsidP="001A2BBD">
            <w:pPr>
              <w:spacing w:after="0" w:line="240" w:lineRule="auto"/>
            </w:pPr>
            <w:r w:rsidRPr="00E9156D">
              <w:t>8342</w:t>
            </w:r>
          </w:p>
        </w:tc>
      </w:tr>
      <w:tr w:rsidR="001A2BBD" w:rsidRPr="001A2BBD" w14:paraId="721997A9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1FFB" w14:textId="77777777" w:rsidR="001A2BBD" w:rsidRPr="001A2BBD" w:rsidRDefault="001A2BBD" w:rsidP="001A2BBD">
            <w:pPr>
              <w:spacing w:after="0" w:line="240" w:lineRule="auto"/>
            </w:pPr>
            <w:r w:rsidRPr="001A2BBD">
              <w:t>14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7B5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(</w:t>
            </w:r>
            <w:proofErr w:type="spellStart"/>
            <w:r w:rsidRPr="001A2BBD">
              <w:t>contin</w:t>
            </w:r>
            <w:proofErr w:type="spellEnd"/>
            <w:r w:rsidRPr="001A2BBD">
              <w:t>$ adj4 (</w:t>
            </w:r>
            <w:proofErr w:type="spellStart"/>
            <w:r w:rsidRPr="001A2BBD">
              <w:t>dialy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hemodia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haemodia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hemofiltr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haemofiltr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hemodiafilt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haemodiafilt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filtrat</w:t>
            </w:r>
            <w:proofErr w:type="spellEnd"/>
            <w:r w:rsidRPr="001A2BBD">
              <w:t xml:space="preserve">$ or renal replacement </w:t>
            </w:r>
            <w:proofErr w:type="spellStart"/>
            <w:r w:rsidRPr="001A2BBD">
              <w:t>therap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ultrafiltr</w:t>
            </w:r>
            <w:proofErr w:type="spellEnd"/>
            <w:r w:rsidRPr="001A2BBD">
              <w:t>$)).</w:t>
            </w:r>
            <w:proofErr w:type="spellStart"/>
            <w:r w:rsidRPr="001A2BBD">
              <w:t>tw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C514" w14:textId="5D09CF54" w:rsidR="001A2BBD" w:rsidRPr="001A2BBD" w:rsidRDefault="00E9156D" w:rsidP="001A2BBD">
            <w:pPr>
              <w:spacing w:after="0" w:line="240" w:lineRule="auto"/>
            </w:pPr>
            <w:r w:rsidRPr="00E9156D">
              <w:t>33717</w:t>
            </w:r>
          </w:p>
        </w:tc>
      </w:tr>
      <w:tr w:rsidR="001A2BBD" w:rsidRPr="001A2BBD" w14:paraId="09370630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0ED" w14:textId="77777777" w:rsidR="001A2BBD" w:rsidRPr="001A2BBD" w:rsidRDefault="001A2BBD" w:rsidP="001A2BBD">
            <w:pPr>
              <w:spacing w:after="0" w:line="240" w:lineRule="auto"/>
            </w:pPr>
            <w:r w:rsidRPr="001A2BBD">
              <w:t>15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88B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(IRRT or IHD or HDI).</w:t>
            </w:r>
            <w:proofErr w:type="spellStart"/>
            <w:r w:rsidRPr="001A2BBD">
              <w:t>tw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2B2B" w14:textId="7751D34C" w:rsidR="001A2BBD" w:rsidRPr="001A2BBD" w:rsidRDefault="00E9156D" w:rsidP="001A2BBD">
            <w:pPr>
              <w:spacing w:after="0" w:line="240" w:lineRule="auto"/>
            </w:pPr>
            <w:r w:rsidRPr="00E9156D">
              <w:t>18925</w:t>
            </w:r>
          </w:p>
        </w:tc>
      </w:tr>
      <w:tr w:rsidR="001A2BBD" w:rsidRPr="001A2BBD" w14:paraId="6CB6798F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12B1" w14:textId="77777777" w:rsidR="001A2BBD" w:rsidRPr="001A2BBD" w:rsidRDefault="001A2BBD" w:rsidP="001A2BBD">
            <w:pPr>
              <w:spacing w:after="0" w:line="240" w:lineRule="auto"/>
            </w:pPr>
            <w:r w:rsidRPr="001A2BBD">
              <w:t>16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D11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(intermittent$ adj4 (</w:t>
            </w:r>
            <w:proofErr w:type="spellStart"/>
            <w:r w:rsidRPr="001A2BBD">
              <w:t>dialy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hemodia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haemodia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hemofiltr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haemofiltr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hemodiafilt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haemodiafilt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filtrat</w:t>
            </w:r>
            <w:proofErr w:type="spellEnd"/>
            <w:r w:rsidRPr="001A2BBD">
              <w:t xml:space="preserve">$ or renal replacement </w:t>
            </w:r>
            <w:proofErr w:type="spellStart"/>
            <w:r w:rsidRPr="001A2BBD">
              <w:t>therap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ultrafiltr</w:t>
            </w:r>
            <w:proofErr w:type="spellEnd"/>
            <w:r w:rsidRPr="001A2BBD">
              <w:t>$)).</w:t>
            </w:r>
            <w:proofErr w:type="spellStart"/>
            <w:r w:rsidRPr="001A2BBD">
              <w:t>tw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AED" w14:textId="0D79D166" w:rsidR="001A2BBD" w:rsidRPr="001A2BBD" w:rsidRDefault="00E9156D" w:rsidP="001A2BBD">
            <w:pPr>
              <w:spacing w:after="0" w:line="240" w:lineRule="auto"/>
            </w:pPr>
            <w:r w:rsidRPr="00E9156D">
              <w:t>5276</w:t>
            </w:r>
          </w:p>
        </w:tc>
      </w:tr>
      <w:tr w:rsidR="001A2BBD" w:rsidRPr="001A2BBD" w14:paraId="0444A3EE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5FB5" w14:textId="77777777" w:rsidR="001A2BBD" w:rsidRPr="001A2BBD" w:rsidRDefault="001A2BBD" w:rsidP="001A2BBD">
            <w:pPr>
              <w:spacing w:after="0" w:line="240" w:lineRule="auto"/>
            </w:pPr>
            <w:r w:rsidRPr="001A2BBD">
              <w:t>17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66DD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((non-</w:t>
            </w:r>
            <w:proofErr w:type="spellStart"/>
            <w:r w:rsidRPr="001A2BBD">
              <w:t>continu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noncontinu</w:t>
            </w:r>
            <w:proofErr w:type="spellEnd"/>
            <w:r w:rsidRPr="001A2BBD">
              <w:t>$ or discontinue$) adj4 (</w:t>
            </w:r>
            <w:proofErr w:type="spellStart"/>
            <w:r w:rsidRPr="001A2BBD">
              <w:t>dialy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hemodia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haemodia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hemofiltr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haemofiltr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hemodiafilt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haemodiafilt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filtrat</w:t>
            </w:r>
            <w:proofErr w:type="spellEnd"/>
            <w:r w:rsidRPr="001A2BBD">
              <w:t xml:space="preserve">$ or renal replacement </w:t>
            </w:r>
            <w:proofErr w:type="spellStart"/>
            <w:r w:rsidRPr="001A2BBD">
              <w:t>therap</w:t>
            </w:r>
            <w:proofErr w:type="spellEnd"/>
            <w:r w:rsidRPr="001A2BBD">
              <w:t xml:space="preserve">$ or </w:t>
            </w:r>
            <w:proofErr w:type="spellStart"/>
            <w:r w:rsidRPr="001A2BBD">
              <w:t>ultrafiltr</w:t>
            </w:r>
            <w:proofErr w:type="spellEnd"/>
            <w:r w:rsidRPr="001A2BBD">
              <w:t>$)).</w:t>
            </w:r>
            <w:proofErr w:type="spellStart"/>
            <w:r w:rsidRPr="001A2BBD">
              <w:t>tw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0A66" w14:textId="09AE9BEC" w:rsidR="001A2BBD" w:rsidRPr="001A2BBD" w:rsidRDefault="00E9156D" w:rsidP="001A2BBD">
            <w:pPr>
              <w:spacing w:after="0" w:line="240" w:lineRule="auto"/>
            </w:pPr>
            <w:r w:rsidRPr="00E9156D">
              <w:t>834</w:t>
            </w:r>
          </w:p>
        </w:tc>
      </w:tr>
      <w:tr w:rsidR="001A2BBD" w:rsidRPr="001A2BBD" w14:paraId="6A5F064B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FC4" w14:textId="77777777" w:rsidR="001A2BBD" w:rsidRPr="001A2BBD" w:rsidRDefault="001A2BBD" w:rsidP="001A2BBD">
            <w:pPr>
              <w:spacing w:after="0" w:line="240" w:lineRule="auto"/>
            </w:pPr>
            <w:r w:rsidRPr="001A2BBD">
              <w:t>18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35C8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13 or 14 or 15 or 16 or 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22DA" w14:textId="0F60B0C5" w:rsidR="001A2BBD" w:rsidRPr="001A2BBD" w:rsidRDefault="00E9156D" w:rsidP="001A2BBD">
            <w:pPr>
              <w:spacing w:after="0" w:line="240" w:lineRule="auto"/>
            </w:pPr>
            <w:r w:rsidRPr="00E9156D">
              <w:t>57289</w:t>
            </w:r>
          </w:p>
        </w:tc>
      </w:tr>
      <w:tr w:rsidR="001A2BBD" w:rsidRPr="001A2BBD" w14:paraId="75AA2999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6A40" w14:textId="77777777" w:rsidR="001A2BBD" w:rsidRPr="001A2BBD" w:rsidRDefault="001A2BBD" w:rsidP="001A2BBD">
            <w:pPr>
              <w:spacing w:after="0" w:line="240" w:lineRule="auto"/>
            </w:pPr>
            <w:r w:rsidRPr="001A2BBD">
              <w:t>19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E85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12 or 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32EA" w14:textId="1EC73639" w:rsidR="001A2BBD" w:rsidRPr="001A2BBD" w:rsidRDefault="00E9156D" w:rsidP="001A2BBD">
            <w:pPr>
              <w:spacing w:after="0" w:line="240" w:lineRule="auto"/>
            </w:pPr>
            <w:r w:rsidRPr="00E9156D">
              <w:t>296583</w:t>
            </w:r>
          </w:p>
        </w:tc>
      </w:tr>
      <w:tr w:rsidR="001A2BBD" w:rsidRPr="001A2BBD" w14:paraId="188215F7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D6AF" w14:textId="77777777" w:rsidR="001A2BBD" w:rsidRPr="001A2BBD" w:rsidRDefault="001A2BBD" w:rsidP="001A2BBD">
            <w:pPr>
              <w:spacing w:after="0" w:line="240" w:lineRule="auto"/>
            </w:pPr>
            <w:r w:rsidRPr="001A2BBD">
              <w:t>20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B40A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6 and 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3DF" w14:textId="465F333C" w:rsidR="001A2BBD" w:rsidRPr="001A2BBD" w:rsidRDefault="00E9156D" w:rsidP="001A2BBD">
            <w:pPr>
              <w:spacing w:after="0" w:line="240" w:lineRule="auto"/>
            </w:pPr>
            <w:r w:rsidRPr="00E9156D">
              <w:t>30216</w:t>
            </w:r>
          </w:p>
        </w:tc>
      </w:tr>
      <w:tr w:rsidR="001A2BBD" w:rsidRPr="001A2BBD" w14:paraId="50EFAF41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5343" w14:textId="77777777" w:rsidR="001A2BBD" w:rsidRPr="001A2BBD" w:rsidRDefault="001A2BBD" w:rsidP="001A2BBD">
            <w:pPr>
              <w:spacing w:after="0" w:line="240" w:lineRule="auto"/>
            </w:pPr>
            <w:r w:rsidRPr="001A2BBD">
              <w:t>21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376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Economics/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A2B5" w14:textId="31F974C0" w:rsidR="001A2BBD" w:rsidRPr="001A2BBD" w:rsidRDefault="00E9156D" w:rsidP="001A2BBD">
            <w:pPr>
              <w:spacing w:after="0" w:line="240" w:lineRule="auto"/>
            </w:pPr>
            <w:r w:rsidRPr="00E9156D">
              <w:t>265881</w:t>
            </w:r>
          </w:p>
        </w:tc>
      </w:tr>
      <w:tr w:rsidR="001A2BBD" w:rsidRPr="001A2BBD" w14:paraId="228A2FD5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1E9E" w14:textId="77777777" w:rsidR="001A2BBD" w:rsidRPr="001A2BBD" w:rsidRDefault="001A2BBD" w:rsidP="001A2BBD">
            <w:pPr>
              <w:spacing w:after="0" w:line="240" w:lineRule="auto"/>
            </w:pPr>
            <w:r w:rsidRPr="001A2BBD">
              <w:t>22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4A3F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exp Health Economics/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B3B" w14:textId="44EFD17B" w:rsidR="001A2BBD" w:rsidRPr="001A2BBD" w:rsidRDefault="00E9156D" w:rsidP="001A2BBD">
            <w:pPr>
              <w:spacing w:after="0" w:line="240" w:lineRule="auto"/>
            </w:pPr>
            <w:r w:rsidRPr="00E9156D">
              <w:t>850005</w:t>
            </w:r>
          </w:p>
        </w:tc>
      </w:tr>
      <w:tr w:rsidR="001A2BBD" w:rsidRPr="001A2BBD" w14:paraId="7F3FBB11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B71A" w14:textId="77777777" w:rsidR="001A2BBD" w:rsidRPr="001A2BBD" w:rsidRDefault="001A2BBD" w:rsidP="001A2BBD">
            <w:pPr>
              <w:spacing w:after="0" w:line="240" w:lineRule="auto"/>
            </w:pPr>
            <w:r w:rsidRPr="001A2BBD">
              <w:t>23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272D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Budget/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D52B" w14:textId="41558E28" w:rsidR="001A2BBD" w:rsidRPr="001A2BBD" w:rsidRDefault="00E9156D" w:rsidP="001A2BBD">
            <w:pPr>
              <w:spacing w:after="0" w:line="240" w:lineRule="auto"/>
            </w:pPr>
            <w:r w:rsidRPr="00E9156D">
              <w:t>40608</w:t>
            </w:r>
          </w:p>
        </w:tc>
      </w:tr>
      <w:tr w:rsidR="001A2BBD" w:rsidRPr="001A2BBD" w14:paraId="7CD6AC48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8378" w14:textId="77777777" w:rsidR="001A2BBD" w:rsidRPr="001A2BBD" w:rsidRDefault="001A2BBD" w:rsidP="001A2BBD">
            <w:pPr>
              <w:spacing w:after="0" w:line="240" w:lineRule="auto"/>
            </w:pPr>
            <w:r w:rsidRPr="001A2BBD">
              <w:t>24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7C05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budget*.</w:t>
            </w:r>
            <w:proofErr w:type="spellStart"/>
            <w:r w:rsidRPr="001A2BBD">
              <w:t>ti,ab,kw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9519" w14:textId="7AB3386B" w:rsidR="001A2BBD" w:rsidRPr="001A2BBD" w:rsidRDefault="00E9156D" w:rsidP="001A2BBD">
            <w:pPr>
              <w:spacing w:after="0" w:line="240" w:lineRule="auto"/>
            </w:pPr>
            <w:r w:rsidRPr="00E9156D">
              <w:t>69019</w:t>
            </w:r>
          </w:p>
        </w:tc>
      </w:tr>
      <w:tr w:rsidR="001A2BBD" w:rsidRPr="001A2BBD" w14:paraId="0D96EF37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3BF1" w14:textId="77777777" w:rsidR="001A2BBD" w:rsidRPr="001A2BBD" w:rsidRDefault="001A2BBD" w:rsidP="001A2BBD">
            <w:pPr>
              <w:spacing w:after="0" w:line="240" w:lineRule="auto"/>
            </w:pPr>
            <w:r w:rsidRPr="001A2BBD">
              <w:t>25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B12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(economic* or cost or costs or costly or costing or price or prices or pricing or pharmacoeconomic* or pharmaco-economic* or expenditure or expenditures or expense or expenses or financial or finance or finances or financed).</w:t>
            </w:r>
            <w:proofErr w:type="spellStart"/>
            <w:r w:rsidRPr="001A2BBD">
              <w:t>ti,kw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384D" w14:textId="7C3689BA" w:rsidR="001A2BBD" w:rsidRPr="001A2BBD" w:rsidRDefault="00E9156D" w:rsidP="001A2BBD">
            <w:pPr>
              <w:spacing w:after="0" w:line="240" w:lineRule="auto"/>
            </w:pPr>
            <w:r w:rsidRPr="00E9156D">
              <w:t>501191</w:t>
            </w:r>
          </w:p>
        </w:tc>
      </w:tr>
      <w:tr w:rsidR="001A2BBD" w:rsidRPr="001A2BBD" w14:paraId="0641C2EC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D397" w14:textId="77777777" w:rsidR="001A2BBD" w:rsidRPr="001A2BBD" w:rsidRDefault="001A2BBD" w:rsidP="001A2BBD">
            <w:pPr>
              <w:spacing w:after="0" w:line="240" w:lineRule="auto"/>
            </w:pPr>
            <w:r w:rsidRPr="001A2BBD">
              <w:t>26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340C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(economic* or cost or costs or costly or costing or price or prices or pricing or pharmacoeconomic* or pharmaco-economic* or expenditure or expenditures or expense or expenses or financial or finance or finances or financed).ab. /</w:t>
            </w:r>
            <w:proofErr w:type="spellStart"/>
            <w:r w:rsidRPr="001A2BBD">
              <w:t>freq</w:t>
            </w:r>
            <w:proofErr w:type="spellEnd"/>
            <w:r w:rsidRPr="001A2BBD">
              <w:t>=2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BBA7" w14:textId="159021A6" w:rsidR="001A2BBD" w:rsidRPr="001A2BBD" w:rsidRDefault="00E9156D" w:rsidP="001A2BBD">
            <w:pPr>
              <w:spacing w:after="0" w:line="240" w:lineRule="auto"/>
            </w:pPr>
            <w:r w:rsidRPr="00E9156D">
              <w:t>705022</w:t>
            </w:r>
          </w:p>
        </w:tc>
      </w:tr>
      <w:tr w:rsidR="001A2BBD" w:rsidRPr="001A2BBD" w14:paraId="3E3EAFD7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95A1" w14:textId="77777777" w:rsidR="001A2BBD" w:rsidRPr="001A2BBD" w:rsidRDefault="001A2BBD" w:rsidP="001A2BBD">
            <w:pPr>
              <w:spacing w:after="0" w:line="240" w:lineRule="auto"/>
            </w:pPr>
            <w:r w:rsidRPr="001A2BBD">
              <w:t>27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F650" w14:textId="77777777" w:rsidR="001A2BBD" w:rsidRPr="001A2BBD" w:rsidRDefault="001A2BBD" w:rsidP="001A2BBD">
            <w:pPr>
              <w:spacing w:after="0" w:line="240" w:lineRule="auto"/>
            </w:pPr>
            <w:r w:rsidRPr="001A2BBD">
              <w:t xml:space="preserve"> (cost* adj2 (effective* or </w:t>
            </w:r>
            <w:proofErr w:type="spellStart"/>
            <w:r w:rsidRPr="001A2BBD">
              <w:t>utilit</w:t>
            </w:r>
            <w:proofErr w:type="spellEnd"/>
            <w:r w:rsidRPr="001A2BBD">
              <w:t xml:space="preserve">* or benefit* or </w:t>
            </w:r>
            <w:proofErr w:type="spellStart"/>
            <w:r w:rsidRPr="001A2BBD">
              <w:t>minimi</w:t>
            </w:r>
            <w:proofErr w:type="spellEnd"/>
            <w:r w:rsidRPr="001A2BBD">
              <w:t xml:space="preserve">* or </w:t>
            </w:r>
            <w:proofErr w:type="spellStart"/>
            <w:r w:rsidRPr="001A2BBD">
              <w:t>analy</w:t>
            </w:r>
            <w:proofErr w:type="spellEnd"/>
            <w:r w:rsidRPr="001A2BBD">
              <w:t>* or outcome or outcomes)).</w:t>
            </w:r>
            <w:proofErr w:type="spellStart"/>
            <w:r w:rsidRPr="001A2BBD">
              <w:t>ab,kw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713" w14:textId="505D5AD6" w:rsidR="001A2BBD" w:rsidRPr="001A2BBD" w:rsidRDefault="00E9156D" w:rsidP="001A2BBD">
            <w:pPr>
              <w:spacing w:after="0" w:line="240" w:lineRule="auto"/>
            </w:pPr>
            <w:r w:rsidRPr="00E9156D">
              <w:t>393827</w:t>
            </w:r>
          </w:p>
        </w:tc>
      </w:tr>
      <w:tr w:rsidR="001A2BBD" w:rsidRPr="001A2BBD" w14:paraId="49BF2726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A014" w14:textId="77777777" w:rsidR="001A2BBD" w:rsidRPr="001A2BBD" w:rsidRDefault="001A2BBD" w:rsidP="001A2BBD">
            <w:pPr>
              <w:spacing w:after="0" w:line="240" w:lineRule="auto"/>
            </w:pPr>
            <w:r w:rsidRPr="001A2BBD">
              <w:t>28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1FE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(value adj2 (money or monetary)).</w:t>
            </w:r>
            <w:proofErr w:type="spellStart"/>
            <w:r w:rsidRPr="001A2BBD">
              <w:t>ti,ab,kw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D5FC" w14:textId="4C681D02" w:rsidR="001A2BBD" w:rsidRPr="001A2BBD" w:rsidRDefault="00E9156D" w:rsidP="001A2BBD">
            <w:pPr>
              <w:spacing w:after="0" w:line="240" w:lineRule="auto"/>
            </w:pPr>
            <w:r w:rsidRPr="00E9156D">
              <w:t>5720</w:t>
            </w:r>
          </w:p>
        </w:tc>
      </w:tr>
      <w:tr w:rsidR="001A2BBD" w:rsidRPr="001A2BBD" w14:paraId="0C91CB76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A75C" w14:textId="77777777" w:rsidR="001A2BBD" w:rsidRPr="001A2BBD" w:rsidRDefault="001A2BBD" w:rsidP="001A2BBD">
            <w:pPr>
              <w:spacing w:after="0" w:line="240" w:lineRule="auto"/>
            </w:pPr>
            <w:r w:rsidRPr="001A2BBD">
              <w:t>29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43FF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Statistical Model/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63BB" w14:textId="52A95359" w:rsidR="001A2BBD" w:rsidRPr="001A2BBD" w:rsidRDefault="00E9156D" w:rsidP="001A2BBD">
            <w:pPr>
              <w:spacing w:after="0" w:line="240" w:lineRule="auto"/>
            </w:pPr>
            <w:r w:rsidRPr="00E9156D">
              <w:t>252721</w:t>
            </w:r>
          </w:p>
        </w:tc>
      </w:tr>
      <w:tr w:rsidR="001A2BBD" w:rsidRPr="001A2BBD" w14:paraId="73AF47B3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F21" w14:textId="77777777" w:rsidR="001A2BBD" w:rsidRPr="001A2BBD" w:rsidRDefault="001A2BBD" w:rsidP="001A2BBD">
            <w:pPr>
              <w:spacing w:after="0" w:line="240" w:lineRule="auto"/>
            </w:pPr>
            <w:r w:rsidRPr="001A2BBD">
              <w:t>30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6D8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economic model*.</w:t>
            </w:r>
            <w:proofErr w:type="spellStart"/>
            <w:r w:rsidRPr="001A2BBD">
              <w:t>ab,kw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CED9" w14:textId="5A38611F" w:rsidR="001A2BBD" w:rsidRPr="001A2BBD" w:rsidRDefault="00E9156D" w:rsidP="001A2BBD">
            <w:pPr>
              <w:spacing w:after="0" w:line="240" w:lineRule="auto"/>
            </w:pPr>
            <w:r w:rsidRPr="00E9156D">
              <w:t>8265</w:t>
            </w:r>
          </w:p>
        </w:tc>
      </w:tr>
      <w:tr w:rsidR="001A2BBD" w:rsidRPr="001A2BBD" w14:paraId="2FA532D9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9B4F" w14:textId="77777777" w:rsidR="001A2BBD" w:rsidRPr="001A2BBD" w:rsidRDefault="001A2BBD" w:rsidP="001A2BBD">
            <w:pPr>
              <w:spacing w:after="0" w:line="240" w:lineRule="auto"/>
            </w:pPr>
            <w:r w:rsidRPr="001A2BBD">
              <w:t>31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F427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Probability/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3677" w14:textId="5EEB9DC5" w:rsidR="001A2BBD" w:rsidRPr="001A2BBD" w:rsidRDefault="00E9156D" w:rsidP="001A2BBD">
            <w:pPr>
              <w:spacing w:after="0" w:line="240" w:lineRule="auto"/>
            </w:pPr>
            <w:r w:rsidRPr="00E9156D">
              <w:t>163675</w:t>
            </w:r>
          </w:p>
        </w:tc>
      </w:tr>
      <w:tr w:rsidR="001A2BBD" w:rsidRPr="001A2BBD" w14:paraId="53A6E51D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6A79" w14:textId="77777777" w:rsidR="001A2BBD" w:rsidRPr="001A2BBD" w:rsidRDefault="001A2BBD" w:rsidP="001A2BBD">
            <w:pPr>
              <w:spacing w:after="0" w:line="240" w:lineRule="auto"/>
            </w:pPr>
            <w:r w:rsidRPr="001A2BBD">
              <w:lastRenderedPageBreak/>
              <w:t>32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9446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</w:t>
            </w:r>
            <w:proofErr w:type="spellStart"/>
            <w:r w:rsidRPr="001A2BBD">
              <w:t>markov.ti,ab,kw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260F" w14:textId="72256C8A" w:rsidR="001A2BBD" w:rsidRPr="001A2BBD" w:rsidRDefault="00E9156D" w:rsidP="001A2BBD">
            <w:pPr>
              <w:spacing w:after="0" w:line="240" w:lineRule="auto"/>
            </w:pPr>
            <w:r w:rsidRPr="00E9156D">
              <w:t>51793</w:t>
            </w:r>
          </w:p>
        </w:tc>
      </w:tr>
      <w:tr w:rsidR="001A2BBD" w:rsidRPr="001A2BBD" w14:paraId="50AD8269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774E" w14:textId="77777777" w:rsidR="001A2BBD" w:rsidRPr="001A2BBD" w:rsidRDefault="001A2BBD" w:rsidP="001A2BBD">
            <w:pPr>
              <w:spacing w:after="0" w:line="240" w:lineRule="auto"/>
            </w:pPr>
            <w:r w:rsidRPr="001A2BBD">
              <w:t>33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925" w14:textId="77777777" w:rsidR="001A2BBD" w:rsidRPr="001A2BBD" w:rsidRDefault="001A2BBD" w:rsidP="001A2BBD">
            <w:pPr>
              <w:spacing w:after="0" w:line="240" w:lineRule="auto"/>
            </w:pPr>
            <w:r w:rsidRPr="001A2BBD">
              <w:t xml:space="preserve"> monte </w:t>
            </w:r>
            <w:proofErr w:type="spellStart"/>
            <w:r w:rsidRPr="001A2BBD">
              <w:t>carlo</w:t>
            </w:r>
            <w:proofErr w:type="spellEnd"/>
            <w:r w:rsidRPr="001A2BBD">
              <w:t xml:space="preserve"> method/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7A2B" w14:textId="57DD9781" w:rsidR="001A2BBD" w:rsidRPr="001A2BBD" w:rsidRDefault="00E9156D" w:rsidP="001A2BBD">
            <w:pPr>
              <w:spacing w:after="0" w:line="240" w:lineRule="auto"/>
            </w:pPr>
            <w:r w:rsidRPr="00E9156D">
              <w:t>68946</w:t>
            </w:r>
          </w:p>
        </w:tc>
      </w:tr>
      <w:tr w:rsidR="001A2BBD" w:rsidRPr="001A2BBD" w14:paraId="795CA1D3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D83A" w14:textId="77777777" w:rsidR="001A2BBD" w:rsidRPr="001A2BBD" w:rsidRDefault="001A2BBD" w:rsidP="001A2BBD">
            <w:pPr>
              <w:spacing w:after="0" w:line="240" w:lineRule="auto"/>
            </w:pPr>
            <w:r w:rsidRPr="001A2BBD">
              <w:t>34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F9FF" w14:textId="77777777" w:rsidR="001A2BBD" w:rsidRPr="001A2BBD" w:rsidRDefault="001A2BBD" w:rsidP="001A2BBD">
            <w:pPr>
              <w:spacing w:after="0" w:line="240" w:lineRule="auto"/>
            </w:pPr>
            <w:r w:rsidRPr="001A2BBD">
              <w:t xml:space="preserve"> monte </w:t>
            </w:r>
            <w:proofErr w:type="spellStart"/>
            <w:r w:rsidRPr="001A2BBD">
              <w:t>carlo.ti,ab,kw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65B5" w14:textId="40830F1D" w:rsidR="001A2BBD" w:rsidRPr="001A2BBD" w:rsidRDefault="00E9156D" w:rsidP="001A2BBD">
            <w:pPr>
              <w:spacing w:after="0" w:line="240" w:lineRule="auto"/>
            </w:pPr>
            <w:r w:rsidRPr="00E9156D">
              <w:t>99432</w:t>
            </w:r>
          </w:p>
        </w:tc>
      </w:tr>
      <w:tr w:rsidR="001A2BBD" w:rsidRPr="001A2BBD" w14:paraId="43659861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0A05" w14:textId="77777777" w:rsidR="001A2BBD" w:rsidRPr="001A2BBD" w:rsidRDefault="001A2BBD" w:rsidP="001A2BBD">
            <w:pPr>
              <w:spacing w:after="0" w:line="240" w:lineRule="auto"/>
            </w:pPr>
            <w:r w:rsidRPr="001A2BBD">
              <w:t>35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5115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Decision Theory/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88CA" w14:textId="0E996F6C" w:rsidR="001A2BBD" w:rsidRPr="001A2BBD" w:rsidRDefault="00E9156D" w:rsidP="001A2BBD">
            <w:pPr>
              <w:spacing w:after="0" w:line="240" w:lineRule="auto"/>
            </w:pPr>
            <w:r w:rsidRPr="00E9156D">
              <w:t>2665</w:t>
            </w:r>
          </w:p>
        </w:tc>
      </w:tr>
      <w:tr w:rsidR="001A2BBD" w:rsidRPr="001A2BBD" w14:paraId="49204ABC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A9C4" w14:textId="77777777" w:rsidR="001A2BBD" w:rsidRPr="001A2BBD" w:rsidRDefault="001A2BBD" w:rsidP="001A2BBD">
            <w:pPr>
              <w:spacing w:after="0" w:line="240" w:lineRule="auto"/>
            </w:pPr>
            <w:r w:rsidRPr="001A2BBD">
              <w:t>36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697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Decision Tree/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2627" w14:textId="1E34B6C4" w:rsidR="001A2BBD" w:rsidRPr="001A2BBD" w:rsidRDefault="00E9156D" w:rsidP="001A2BBD">
            <w:pPr>
              <w:spacing w:after="0" w:line="240" w:lineRule="auto"/>
            </w:pPr>
            <w:r w:rsidRPr="00E9156D">
              <w:t>24357</w:t>
            </w:r>
          </w:p>
        </w:tc>
      </w:tr>
      <w:tr w:rsidR="001A2BBD" w:rsidRPr="001A2BBD" w14:paraId="2FED36B8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DA59" w14:textId="77777777" w:rsidR="001A2BBD" w:rsidRPr="001A2BBD" w:rsidRDefault="001A2BBD" w:rsidP="001A2BBD">
            <w:pPr>
              <w:spacing w:after="0" w:line="240" w:lineRule="auto"/>
            </w:pPr>
            <w:r w:rsidRPr="001A2BBD">
              <w:t>37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7030" w14:textId="77777777" w:rsidR="001A2BBD" w:rsidRPr="001A2BBD" w:rsidRDefault="001A2BBD" w:rsidP="001A2BBD">
            <w:pPr>
              <w:spacing w:after="0" w:line="240" w:lineRule="auto"/>
            </w:pPr>
            <w:r w:rsidRPr="001A2BBD">
              <w:t xml:space="preserve"> (decision* adj2 (tree* or </w:t>
            </w:r>
            <w:proofErr w:type="spellStart"/>
            <w:r w:rsidRPr="001A2BBD">
              <w:t>analy</w:t>
            </w:r>
            <w:proofErr w:type="spellEnd"/>
            <w:r w:rsidRPr="001A2BBD">
              <w:t>* or model*)).</w:t>
            </w:r>
            <w:proofErr w:type="spellStart"/>
            <w:r w:rsidRPr="001A2BBD">
              <w:t>ti,ab,kw</w:t>
            </w:r>
            <w:proofErr w:type="spellEnd"/>
            <w:r w:rsidRPr="001A2BBD"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8BA0" w14:textId="7D85C258" w:rsidR="001A2BBD" w:rsidRPr="001A2BBD" w:rsidRDefault="00E9156D" w:rsidP="001A2BBD">
            <w:pPr>
              <w:spacing w:after="0" w:line="240" w:lineRule="auto"/>
            </w:pPr>
            <w:r w:rsidRPr="00E9156D">
              <w:t>59154</w:t>
            </w:r>
          </w:p>
        </w:tc>
      </w:tr>
      <w:tr w:rsidR="001A2BBD" w:rsidRPr="001A2BBD" w14:paraId="7CF9413D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F029" w14:textId="77777777" w:rsidR="001A2BBD" w:rsidRPr="001A2BBD" w:rsidRDefault="001A2BBD" w:rsidP="001A2BBD">
            <w:pPr>
              <w:spacing w:after="0" w:line="240" w:lineRule="auto"/>
            </w:pPr>
            <w:r w:rsidRPr="001A2BBD">
              <w:t>38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1B08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21 or 22 or 23 or 24 or 25 or 26 or 27 or 28 or 29 or 30 or 31 or 32 or 33 or 34 or 35 or 36 or 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B5FB" w14:textId="2605D87C" w:rsidR="001A2BBD" w:rsidRPr="001A2BBD" w:rsidRDefault="00E9156D" w:rsidP="001A2BBD">
            <w:pPr>
              <w:spacing w:after="0" w:line="240" w:lineRule="auto"/>
            </w:pPr>
            <w:r w:rsidRPr="00E9156D">
              <w:t>2344804</w:t>
            </w:r>
          </w:p>
        </w:tc>
      </w:tr>
      <w:tr w:rsidR="001A2BBD" w:rsidRPr="001A2BBD" w14:paraId="0585BE41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B6A" w14:textId="77777777" w:rsidR="001A2BBD" w:rsidRPr="001A2BBD" w:rsidRDefault="001A2BBD" w:rsidP="001A2BBD">
            <w:pPr>
              <w:spacing w:after="0" w:line="240" w:lineRule="auto"/>
            </w:pPr>
            <w:r w:rsidRPr="001A2BBD">
              <w:t>39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A47F" w14:textId="51BA2D7A" w:rsidR="001A2BBD" w:rsidRPr="001A2BBD" w:rsidRDefault="001A2BBD" w:rsidP="001A2BBD">
            <w:pPr>
              <w:spacing w:after="0" w:line="240" w:lineRule="auto"/>
            </w:pPr>
            <w:r w:rsidRPr="001A2BBD">
              <w:t> </w:t>
            </w:r>
            <w:r w:rsidR="00E43050">
              <w:t xml:space="preserve">20 </w:t>
            </w:r>
            <w:r w:rsidRPr="001A2BBD">
              <w:t>and 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95AB" w14:textId="11B7EAE2" w:rsidR="001A2BBD" w:rsidRPr="001A2BBD" w:rsidRDefault="00E9156D" w:rsidP="001A2BBD">
            <w:pPr>
              <w:spacing w:after="0" w:line="240" w:lineRule="auto"/>
            </w:pPr>
            <w:r w:rsidRPr="00E9156D">
              <w:t>1187</w:t>
            </w:r>
          </w:p>
        </w:tc>
      </w:tr>
      <w:tr w:rsidR="001A2BBD" w:rsidRPr="001A2BBD" w14:paraId="060B6A7B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8446" w14:textId="77777777" w:rsidR="001A2BBD" w:rsidRPr="001A2BBD" w:rsidRDefault="001A2BBD" w:rsidP="001A2BBD">
            <w:pPr>
              <w:spacing w:after="0" w:line="240" w:lineRule="auto"/>
            </w:pPr>
            <w:r w:rsidRPr="001A2BBD">
              <w:t>40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6845" w14:textId="6D4E01B0" w:rsidR="001A2BBD" w:rsidRPr="001A2BBD" w:rsidRDefault="001A2BBD" w:rsidP="001A2BBD">
            <w:pPr>
              <w:spacing w:after="0" w:line="240" w:lineRule="auto"/>
            </w:pPr>
            <w:r w:rsidRPr="001A2BBD">
              <w:t> limit 39 to humans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5D8" w14:textId="3F744F2D" w:rsidR="001A2BBD" w:rsidRPr="001A2BBD" w:rsidRDefault="00E9156D" w:rsidP="001A2BBD">
            <w:pPr>
              <w:spacing w:after="0" w:line="240" w:lineRule="auto"/>
            </w:pPr>
            <w:r w:rsidRPr="00E9156D">
              <w:t>1151</w:t>
            </w:r>
          </w:p>
        </w:tc>
      </w:tr>
      <w:tr w:rsidR="001A2BBD" w:rsidRPr="001A2BBD" w14:paraId="5D827121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AE33" w14:textId="77777777" w:rsidR="001A2BBD" w:rsidRPr="001A2BBD" w:rsidRDefault="001A2BBD" w:rsidP="001A2BBD">
            <w:pPr>
              <w:spacing w:after="0" w:line="240" w:lineRule="auto"/>
            </w:pPr>
            <w:r w:rsidRPr="001A2BBD">
              <w:t>41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C4BB" w14:textId="39EF39F3" w:rsidR="001A2BBD" w:rsidRPr="001A2BBD" w:rsidRDefault="001A2BBD" w:rsidP="001A2BBD">
            <w:pPr>
              <w:spacing w:after="0" w:line="240" w:lineRule="auto"/>
            </w:pPr>
            <w:r w:rsidRPr="001A2BBD">
              <w:t> limit 40 to (books or chapter or editorial or letter or note or "review" or autobiography or biography or case reports or comment or lecture or news or newspaper article)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199" w14:textId="3638F762" w:rsidR="001A2BBD" w:rsidRPr="001A2BBD" w:rsidRDefault="00E9156D" w:rsidP="001A2BBD">
            <w:pPr>
              <w:spacing w:after="0" w:line="240" w:lineRule="auto"/>
            </w:pPr>
            <w:r w:rsidRPr="00E9156D">
              <w:t>314</w:t>
            </w:r>
          </w:p>
        </w:tc>
      </w:tr>
      <w:tr w:rsidR="001A2BBD" w:rsidRPr="001A2BBD" w14:paraId="33406FD1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E1D1" w14:textId="77777777" w:rsidR="001A2BBD" w:rsidRPr="001A2BBD" w:rsidRDefault="001A2BBD" w:rsidP="001A2BBD">
            <w:pPr>
              <w:spacing w:after="0" w:line="240" w:lineRule="auto"/>
            </w:pPr>
            <w:r w:rsidRPr="001A2BBD">
              <w:t>42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FF2C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40 not 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F25C" w14:textId="6CA8831E" w:rsidR="001A2BBD" w:rsidRPr="00E9156D" w:rsidRDefault="00E9156D" w:rsidP="001A2BBD">
            <w:pPr>
              <w:spacing w:after="0" w:line="240" w:lineRule="auto"/>
            </w:pPr>
            <w:r w:rsidRPr="00E9156D">
              <w:t>837</w:t>
            </w:r>
          </w:p>
        </w:tc>
      </w:tr>
      <w:tr w:rsidR="001A2BBD" w:rsidRPr="001A2BBD" w14:paraId="750A05A9" w14:textId="77777777" w:rsidTr="00930946">
        <w:trPr>
          <w:trHeight w:val="2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67D6" w14:textId="77777777" w:rsidR="001A2BBD" w:rsidRPr="001A2BBD" w:rsidRDefault="001A2BBD" w:rsidP="001A2BBD">
            <w:pPr>
              <w:spacing w:after="0" w:line="240" w:lineRule="auto"/>
            </w:pPr>
            <w:r w:rsidRPr="001A2BBD">
              <w:t>43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69F4" w14:textId="77777777" w:rsidR="001A2BBD" w:rsidRPr="001A2BBD" w:rsidRDefault="001A2BBD" w:rsidP="001A2BBD">
            <w:pPr>
              <w:spacing w:after="0" w:line="240" w:lineRule="auto"/>
            </w:pPr>
            <w:r w:rsidRPr="001A2BBD">
              <w:t> remove duplicates from 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255" w14:textId="6501C58E" w:rsidR="001A2BBD" w:rsidRPr="001A2BBD" w:rsidRDefault="00E9156D" w:rsidP="001A2BBD">
            <w:pPr>
              <w:spacing w:after="0" w:line="240" w:lineRule="auto"/>
            </w:pPr>
            <w:r w:rsidRPr="00E9156D">
              <w:t>722</w:t>
            </w:r>
          </w:p>
        </w:tc>
      </w:tr>
    </w:tbl>
    <w:p w14:paraId="4B8F4001" w14:textId="77777777" w:rsidR="003131DA" w:rsidRDefault="003131DA" w:rsidP="00514A3E">
      <w:pPr>
        <w:rPr>
          <w:sz w:val="21"/>
          <w:szCs w:val="21"/>
        </w:rPr>
      </w:pPr>
    </w:p>
    <w:p w14:paraId="11A8C5B0" w14:textId="77777777" w:rsidR="003131DA" w:rsidRDefault="003131DA" w:rsidP="00514A3E">
      <w:pPr>
        <w:rPr>
          <w:sz w:val="21"/>
          <w:szCs w:val="21"/>
        </w:rPr>
      </w:pPr>
    </w:p>
    <w:p w14:paraId="5C5AC467" w14:textId="77777777" w:rsidR="001D7699" w:rsidRDefault="001D7699" w:rsidP="00514A3E">
      <w:pPr>
        <w:rPr>
          <w:sz w:val="21"/>
          <w:szCs w:val="21"/>
        </w:rPr>
      </w:pPr>
    </w:p>
    <w:p w14:paraId="212D98FC" w14:textId="77777777" w:rsidR="001D7699" w:rsidRDefault="001D7699" w:rsidP="00514A3E">
      <w:pPr>
        <w:rPr>
          <w:sz w:val="21"/>
          <w:szCs w:val="21"/>
        </w:rPr>
      </w:pPr>
    </w:p>
    <w:p w14:paraId="6D52AECC" w14:textId="77777777" w:rsidR="001D7699" w:rsidRDefault="001D7699" w:rsidP="00514A3E">
      <w:pPr>
        <w:rPr>
          <w:sz w:val="21"/>
          <w:szCs w:val="21"/>
        </w:rPr>
      </w:pPr>
    </w:p>
    <w:p w14:paraId="1808AB3E" w14:textId="77777777" w:rsidR="001D7699" w:rsidRDefault="001D7699" w:rsidP="00514A3E">
      <w:pPr>
        <w:rPr>
          <w:sz w:val="21"/>
          <w:szCs w:val="21"/>
        </w:rPr>
      </w:pPr>
    </w:p>
    <w:p w14:paraId="1F9E28FD" w14:textId="77777777" w:rsidR="001D7699" w:rsidRDefault="001D7699" w:rsidP="00514A3E">
      <w:pPr>
        <w:rPr>
          <w:sz w:val="21"/>
          <w:szCs w:val="21"/>
        </w:rPr>
      </w:pPr>
    </w:p>
    <w:p w14:paraId="119745FC" w14:textId="77777777" w:rsidR="001D7699" w:rsidRDefault="001D7699" w:rsidP="00514A3E">
      <w:pPr>
        <w:rPr>
          <w:sz w:val="21"/>
          <w:szCs w:val="21"/>
        </w:rPr>
      </w:pPr>
    </w:p>
    <w:p w14:paraId="73648061" w14:textId="77777777" w:rsidR="001D7699" w:rsidRDefault="001D7699" w:rsidP="00514A3E">
      <w:pPr>
        <w:rPr>
          <w:sz w:val="21"/>
          <w:szCs w:val="21"/>
        </w:rPr>
      </w:pPr>
    </w:p>
    <w:p w14:paraId="719DED0A" w14:textId="77777777" w:rsidR="001D7699" w:rsidRDefault="001D7699" w:rsidP="00514A3E">
      <w:pPr>
        <w:rPr>
          <w:sz w:val="21"/>
          <w:szCs w:val="21"/>
        </w:rPr>
      </w:pPr>
    </w:p>
    <w:p w14:paraId="529B96BC" w14:textId="77777777" w:rsidR="001D7699" w:rsidRDefault="001D7699" w:rsidP="00514A3E">
      <w:pPr>
        <w:rPr>
          <w:sz w:val="21"/>
          <w:szCs w:val="21"/>
        </w:rPr>
      </w:pPr>
    </w:p>
    <w:p w14:paraId="35F29F1C" w14:textId="77777777" w:rsidR="001D7699" w:rsidRDefault="001D7699" w:rsidP="00514A3E">
      <w:pPr>
        <w:rPr>
          <w:sz w:val="21"/>
          <w:szCs w:val="21"/>
        </w:rPr>
      </w:pPr>
    </w:p>
    <w:p w14:paraId="3C5C5467" w14:textId="77777777" w:rsidR="001D7699" w:rsidRDefault="001D7699" w:rsidP="00514A3E">
      <w:pPr>
        <w:rPr>
          <w:sz w:val="21"/>
          <w:szCs w:val="21"/>
        </w:rPr>
        <w:sectPr w:rsidR="001D7699" w:rsidSect="005A6B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1EBB20" w14:textId="5D9FC27B" w:rsidR="001D7699" w:rsidRPr="001D7699" w:rsidRDefault="001D7699" w:rsidP="001D7699">
      <w:pPr>
        <w:rPr>
          <w:rFonts w:cstheme="minorHAnsi"/>
          <w:b/>
          <w:lang w:val="en-US"/>
        </w:rPr>
      </w:pPr>
      <w:proofErr w:type="gramStart"/>
      <w:r w:rsidRPr="001D7699">
        <w:rPr>
          <w:rFonts w:cstheme="minorHAnsi"/>
          <w:b/>
          <w:lang w:val="en-US"/>
        </w:rPr>
        <w:lastRenderedPageBreak/>
        <w:t>Supplementary Table 3.</w:t>
      </w:r>
      <w:proofErr w:type="gramEnd"/>
      <w:r w:rsidRPr="001D7699">
        <w:rPr>
          <w:rFonts w:cstheme="minorHAnsi"/>
          <w:b/>
          <w:lang w:val="en-US"/>
        </w:rPr>
        <w:t xml:space="preserve"> Quality assessment of included studies based on Drummond checklist</w:t>
      </w:r>
    </w:p>
    <w:tbl>
      <w:tblPr>
        <w:tblStyle w:val="TableGrid"/>
        <w:tblW w:w="15763" w:type="dxa"/>
        <w:tblInd w:w="-601" w:type="dxa"/>
        <w:tblLook w:val="04A0" w:firstRow="1" w:lastRow="0" w:firstColumn="1" w:lastColumn="0" w:noHBand="0" w:noVBand="1"/>
      </w:tblPr>
      <w:tblGrid>
        <w:gridCol w:w="6941"/>
        <w:gridCol w:w="1323"/>
        <w:gridCol w:w="1347"/>
        <w:gridCol w:w="1276"/>
        <w:gridCol w:w="1162"/>
        <w:gridCol w:w="1276"/>
        <w:gridCol w:w="1360"/>
        <w:gridCol w:w="1078"/>
      </w:tblGrid>
      <w:tr w:rsidR="001D7699" w:rsidRPr="001D7699" w14:paraId="5F9672DA" w14:textId="77777777" w:rsidTr="00A34624">
        <w:trPr>
          <w:trHeight w:val="645"/>
        </w:trPr>
        <w:tc>
          <w:tcPr>
            <w:tcW w:w="6941" w:type="dxa"/>
            <w:hideMark/>
          </w:tcPr>
          <w:p w14:paraId="5EFD8DF2" w14:textId="77777777" w:rsidR="001D7699" w:rsidRPr="001D7699" w:rsidRDefault="001D7699" w:rsidP="00A3462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Study Design</w:t>
            </w:r>
          </w:p>
        </w:tc>
        <w:tc>
          <w:tcPr>
            <w:tcW w:w="1323" w:type="dxa"/>
            <w:hideMark/>
          </w:tcPr>
          <w:p w14:paraId="403B5627" w14:textId="77777777" w:rsidR="001D7699" w:rsidRPr="001D7699" w:rsidRDefault="001D7699" w:rsidP="00A34624">
            <w:pPr>
              <w:rPr>
                <w:rFonts w:eastAsia="Times New Roman" w:cstheme="minorHAnsi"/>
                <w:b/>
                <w:color w:val="000000"/>
                <w:lang w:eastAsia="en-IN"/>
              </w:rPr>
            </w:pPr>
            <w:proofErr w:type="spellStart"/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>Klarenbach</w:t>
            </w:r>
            <w:proofErr w:type="spellEnd"/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 xml:space="preserve"> et al. 2009</w:t>
            </w:r>
          </w:p>
        </w:tc>
        <w:tc>
          <w:tcPr>
            <w:tcW w:w="1347" w:type="dxa"/>
            <w:noWrap/>
            <w:hideMark/>
          </w:tcPr>
          <w:p w14:paraId="3F64FCD2" w14:textId="77777777" w:rsidR="001D7699" w:rsidRPr="001D7699" w:rsidRDefault="001D7699" w:rsidP="00A34624">
            <w:pPr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 xml:space="preserve">De </w:t>
            </w:r>
            <w:proofErr w:type="spellStart"/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>Smedt</w:t>
            </w:r>
            <w:proofErr w:type="spellEnd"/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 xml:space="preserve"> et al. 2012</w:t>
            </w:r>
          </w:p>
        </w:tc>
        <w:tc>
          <w:tcPr>
            <w:tcW w:w="1276" w:type="dxa"/>
            <w:noWrap/>
            <w:hideMark/>
          </w:tcPr>
          <w:p w14:paraId="2043D849" w14:textId="77777777" w:rsidR="001D7699" w:rsidRPr="001D7699" w:rsidRDefault="001D7699" w:rsidP="00A34624">
            <w:pPr>
              <w:rPr>
                <w:rFonts w:eastAsia="Times New Roman" w:cstheme="minorHAnsi"/>
                <w:b/>
                <w:color w:val="000000"/>
                <w:lang w:eastAsia="en-IN"/>
              </w:rPr>
            </w:pPr>
            <w:proofErr w:type="spellStart"/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>Ethgen</w:t>
            </w:r>
            <w:proofErr w:type="spellEnd"/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 xml:space="preserve"> et al. 2015</w:t>
            </w:r>
          </w:p>
        </w:tc>
        <w:tc>
          <w:tcPr>
            <w:tcW w:w="1162" w:type="dxa"/>
            <w:noWrap/>
            <w:hideMark/>
          </w:tcPr>
          <w:p w14:paraId="65CD33BF" w14:textId="77777777" w:rsidR="001D7699" w:rsidRPr="001D7699" w:rsidRDefault="001D7699" w:rsidP="00A34624">
            <w:pPr>
              <w:rPr>
                <w:rFonts w:eastAsia="Times New Roman" w:cstheme="minorHAnsi"/>
                <w:b/>
                <w:color w:val="000000"/>
                <w:lang w:eastAsia="en-IN"/>
              </w:rPr>
            </w:pPr>
            <w:proofErr w:type="spellStart"/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>Garay</w:t>
            </w:r>
            <w:proofErr w:type="spellEnd"/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 xml:space="preserve"> et al. 2020</w:t>
            </w:r>
          </w:p>
        </w:tc>
        <w:tc>
          <w:tcPr>
            <w:tcW w:w="1276" w:type="dxa"/>
            <w:noWrap/>
            <w:hideMark/>
          </w:tcPr>
          <w:p w14:paraId="0C470E51" w14:textId="77777777" w:rsidR="001D7699" w:rsidRPr="001D7699" w:rsidRDefault="001D7699" w:rsidP="00A34624">
            <w:pPr>
              <w:rPr>
                <w:rFonts w:eastAsia="Times New Roman" w:cstheme="minorHAnsi"/>
                <w:b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>Ramirez et al. 2017</w:t>
            </w:r>
          </w:p>
        </w:tc>
        <w:tc>
          <w:tcPr>
            <w:tcW w:w="1360" w:type="dxa"/>
            <w:noWrap/>
            <w:hideMark/>
          </w:tcPr>
          <w:p w14:paraId="1CFCEA6E" w14:textId="77777777" w:rsidR="001D7699" w:rsidRPr="001D7699" w:rsidRDefault="001D7699" w:rsidP="00A34624">
            <w:pPr>
              <w:rPr>
                <w:rFonts w:eastAsia="Times New Roman" w:cstheme="minorHAnsi"/>
                <w:b/>
                <w:color w:val="000000"/>
                <w:lang w:eastAsia="en-IN"/>
              </w:rPr>
            </w:pPr>
            <w:proofErr w:type="spellStart"/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>Ariza</w:t>
            </w:r>
            <w:proofErr w:type="spellEnd"/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 xml:space="preserve"> e al. 2017</w:t>
            </w:r>
          </w:p>
        </w:tc>
        <w:tc>
          <w:tcPr>
            <w:tcW w:w="1078" w:type="dxa"/>
            <w:noWrap/>
            <w:hideMark/>
          </w:tcPr>
          <w:p w14:paraId="2DBA4FDC" w14:textId="77777777" w:rsidR="001D7699" w:rsidRPr="001D7699" w:rsidRDefault="001D7699" w:rsidP="00A34624">
            <w:pPr>
              <w:rPr>
                <w:rFonts w:eastAsia="Times New Roman" w:cstheme="minorHAnsi"/>
                <w:b/>
                <w:color w:val="000000"/>
                <w:lang w:eastAsia="en-IN"/>
              </w:rPr>
            </w:pPr>
            <w:proofErr w:type="spellStart"/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>Gresse</w:t>
            </w:r>
            <w:proofErr w:type="spellEnd"/>
            <w:r w:rsidRPr="001D7699">
              <w:rPr>
                <w:rFonts w:eastAsia="Times New Roman" w:cstheme="minorHAnsi"/>
                <w:b/>
                <w:color w:val="000000"/>
                <w:lang w:eastAsia="en-IN"/>
              </w:rPr>
              <w:t xml:space="preserve"> et al. 2019</w:t>
            </w:r>
          </w:p>
        </w:tc>
      </w:tr>
      <w:tr w:rsidR="001D7699" w:rsidRPr="001D7699" w14:paraId="39444D2D" w14:textId="77777777" w:rsidTr="00A34624">
        <w:trPr>
          <w:trHeight w:val="330"/>
        </w:trPr>
        <w:tc>
          <w:tcPr>
            <w:tcW w:w="6941" w:type="dxa"/>
            <w:hideMark/>
          </w:tcPr>
          <w:p w14:paraId="29C0FD6C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research question is stated.</w:t>
            </w:r>
          </w:p>
        </w:tc>
        <w:tc>
          <w:tcPr>
            <w:tcW w:w="1323" w:type="dxa"/>
            <w:noWrap/>
            <w:hideMark/>
          </w:tcPr>
          <w:p w14:paraId="6BC6E51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48504AF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4B5815C8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0D487AC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309A744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306B1DF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186A18C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1D7699" w:rsidRPr="001D7699" w14:paraId="53E3BB53" w14:textId="77777777" w:rsidTr="00A34624">
        <w:trPr>
          <w:trHeight w:val="315"/>
        </w:trPr>
        <w:tc>
          <w:tcPr>
            <w:tcW w:w="6941" w:type="dxa"/>
            <w:hideMark/>
          </w:tcPr>
          <w:p w14:paraId="0C517F82" w14:textId="77777777" w:rsidR="001D7699" w:rsidRPr="001D7699" w:rsidRDefault="001D7699" w:rsidP="00A34624">
            <w:pPr>
              <w:jc w:val="both"/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economic importance of the research question is stated.</w:t>
            </w:r>
          </w:p>
        </w:tc>
        <w:tc>
          <w:tcPr>
            <w:tcW w:w="1323" w:type="dxa"/>
            <w:noWrap/>
            <w:hideMark/>
          </w:tcPr>
          <w:p w14:paraId="2D954EA2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53F65D5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2D68A1B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220F9BC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4BD8F086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60" w:type="dxa"/>
            <w:noWrap/>
            <w:hideMark/>
          </w:tcPr>
          <w:p w14:paraId="5C90117B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1DFB7C7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1D7699" w:rsidRPr="001D7699" w14:paraId="16D27043" w14:textId="77777777" w:rsidTr="00A34624">
        <w:trPr>
          <w:trHeight w:val="345"/>
        </w:trPr>
        <w:tc>
          <w:tcPr>
            <w:tcW w:w="6941" w:type="dxa"/>
            <w:hideMark/>
          </w:tcPr>
          <w:p w14:paraId="629638EA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viewpoint(s) of the analysis are clearly stated and justified</w:t>
            </w:r>
            <w:r w:rsidRPr="001D7699">
              <w:rPr>
                <w:rFonts w:eastAsia="Times New Roman" w:cstheme="minorHAnsi"/>
                <w:color w:val="000000"/>
                <w:lang w:eastAsia="en-IN"/>
              </w:rPr>
              <w:t>.</w:t>
            </w:r>
          </w:p>
        </w:tc>
        <w:tc>
          <w:tcPr>
            <w:tcW w:w="1323" w:type="dxa"/>
            <w:noWrap/>
            <w:hideMark/>
          </w:tcPr>
          <w:p w14:paraId="38125A1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3316686A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7DB0785B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760630B1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6686FD3F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63AE38F8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2DCC6F31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1D7699" w:rsidRPr="001D7699" w14:paraId="5873A155" w14:textId="77777777" w:rsidTr="00A34624">
        <w:trPr>
          <w:trHeight w:val="345"/>
        </w:trPr>
        <w:tc>
          <w:tcPr>
            <w:tcW w:w="6941" w:type="dxa"/>
            <w:hideMark/>
          </w:tcPr>
          <w:p w14:paraId="22297C6E" w14:textId="77777777" w:rsidR="001D7699" w:rsidRPr="001D7699" w:rsidRDefault="001D7699" w:rsidP="00A34624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rationale for choosing alternative programmes or interventions compared is stated</w:t>
            </w:r>
          </w:p>
        </w:tc>
        <w:tc>
          <w:tcPr>
            <w:tcW w:w="1323" w:type="dxa"/>
            <w:noWrap/>
            <w:hideMark/>
          </w:tcPr>
          <w:p w14:paraId="2C974361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4200BBA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312BC039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767A1A4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454F124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057BEFDB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7EAD466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1D7699" w:rsidRPr="001D7699" w14:paraId="1E446EF4" w14:textId="77777777" w:rsidTr="00A34624">
        <w:trPr>
          <w:trHeight w:val="345"/>
        </w:trPr>
        <w:tc>
          <w:tcPr>
            <w:tcW w:w="6941" w:type="dxa"/>
            <w:hideMark/>
          </w:tcPr>
          <w:p w14:paraId="67011CB5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alternatives being compared are clearly described</w:t>
            </w:r>
          </w:p>
        </w:tc>
        <w:tc>
          <w:tcPr>
            <w:tcW w:w="1323" w:type="dxa"/>
            <w:noWrap/>
            <w:hideMark/>
          </w:tcPr>
          <w:p w14:paraId="30B73BFF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0085833A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1D07F68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55896432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12D5BEA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2CFEC3F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44AF906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1D7699" w:rsidRPr="001D7699" w14:paraId="4E2755C6" w14:textId="77777777" w:rsidTr="00A34624">
        <w:trPr>
          <w:trHeight w:val="345"/>
        </w:trPr>
        <w:tc>
          <w:tcPr>
            <w:tcW w:w="6941" w:type="dxa"/>
            <w:hideMark/>
          </w:tcPr>
          <w:p w14:paraId="426159D0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form of economic evaluation used is stated</w:t>
            </w:r>
          </w:p>
        </w:tc>
        <w:tc>
          <w:tcPr>
            <w:tcW w:w="1323" w:type="dxa"/>
            <w:noWrap/>
            <w:hideMark/>
          </w:tcPr>
          <w:p w14:paraId="2BBF4BD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64CE4C2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594D53F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069AB04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7769583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1F69968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30BFEE5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1D7699" w:rsidRPr="001D7699" w14:paraId="26C48E0C" w14:textId="77777777" w:rsidTr="00A34624">
        <w:trPr>
          <w:trHeight w:val="345"/>
        </w:trPr>
        <w:tc>
          <w:tcPr>
            <w:tcW w:w="6941" w:type="dxa"/>
            <w:hideMark/>
          </w:tcPr>
          <w:p w14:paraId="5612626C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choice of form of economic evaluation is justified in relation to the question addressed</w:t>
            </w:r>
          </w:p>
        </w:tc>
        <w:tc>
          <w:tcPr>
            <w:tcW w:w="1323" w:type="dxa"/>
            <w:noWrap/>
            <w:hideMark/>
          </w:tcPr>
          <w:p w14:paraId="1A56ACB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0A2DB0E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15E7F9B1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7F62AD2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07989CD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04C4988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051C3908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1D7699" w:rsidRPr="001D7699" w14:paraId="724236E7" w14:textId="77777777" w:rsidTr="00A34624">
        <w:trPr>
          <w:trHeight w:val="330"/>
        </w:trPr>
        <w:tc>
          <w:tcPr>
            <w:tcW w:w="6941" w:type="dxa"/>
            <w:hideMark/>
          </w:tcPr>
          <w:p w14:paraId="5D8A274B" w14:textId="77777777" w:rsidR="001D7699" w:rsidRPr="001D7699" w:rsidRDefault="001D7699" w:rsidP="00A3462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Data Collection</w:t>
            </w:r>
          </w:p>
        </w:tc>
        <w:tc>
          <w:tcPr>
            <w:tcW w:w="1323" w:type="dxa"/>
            <w:noWrap/>
            <w:hideMark/>
          </w:tcPr>
          <w:p w14:paraId="18124649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01F106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2C5D80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4AFD4162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C23952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61DEE21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078" w:type="dxa"/>
            <w:noWrap/>
            <w:hideMark/>
          </w:tcPr>
          <w:p w14:paraId="2545650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1D7699" w:rsidRPr="001D7699" w14:paraId="0C379FAA" w14:textId="77777777" w:rsidTr="00A34624">
        <w:trPr>
          <w:trHeight w:val="330"/>
        </w:trPr>
        <w:tc>
          <w:tcPr>
            <w:tcW w:w="6941" w:type="dxa"/>
            <w:hideMark/>
          </w:tcPr>
          <w:p w14:paraId="714128F0" w14:textId="1AA7A090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 xml:space="preserve">The sources (s) of </w:t>
            </w:r>
            <w:r w:rsidR="00A34624"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effectiveness</w:t>
            </w: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 xml:space="preserve"> estimates used are stated</w:t>
            </w:r>
          </w:p>
        </w:tc>
        <w:tc>
          <w:tcPr>
            <w:tcW w:w="1323" w:type="dxa"/>
            <w:noWrap/>
            <w:hideMark/>
          </w:tcPr>
          <w:p w14:paraId="6BCC641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1B29A02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26F1B62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21E5188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6CEA0B1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60" w:type="dxa"/>
            <w:noWrap/>
            <w:hideMark/>
          </w:tcPr>
          <w:p w14:paraId="69B95A3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06C69B11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1D7699" w:rsidRPr="001D7699" w14:paraId="03ABB70C" w14:textId="77777777" w:rsidTr="00A34624">
        <w:trPr>
          <w:trHeight w:val="345"/>
        </w:trPr>
        <w:tc>
          <w:tcPr>
            <w:tcW w:w="6941" w:type="dxa"/>
            <w:hideMark/>
          </w:tcPr>
          <w:p w14:paraId="4CF4F0FB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Details of the design and results of the effectiveness study are given (if based on a single study)</w:t>
            </w:r>
          </w:p>
        </w:tc>
        <w:tc>
          <w:tcPr>
            <w:tcW w:w="1323" w:type="dxa"/>
            <w:noWrap/>
            <w:hideMark/>
          </w:tcPr>
          <w:p w14:paraId="6BCDBE2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347" w:type="dxa"/>
            <w:noWrap/>
            <w:hideMark/>
          </w:tcPr>
          <w:p w14:paraId="4F059AE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2513EEE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08BFDD3F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276" w:type="dxa"/>
            <w:noWrap/>
            <w:hideMark/>
          </w:tcPr>
          <w:p w14:paraId="43977382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360" w:type="dxa"/>
            <w:noWrap/>
            <w:hideMark/>
          </w:tcPr>
          <w:p w14:paraId="24370FDB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078" w:type="dxa"/>
            <w:noWrap/>
            <w:hideMark/>
          </w:tcPr>
          <w:p w14:paraId="6F67FEE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</w:tr>
      <w:tr w:rsidR="001D7699" w:rsidRPr="001D7699" w14:paraId="0984A519" w14:textId="77777777" w:rsidTr="00A34624">
        <w:trPr>
          <w:trHeight w:val="540"/>
        </w:trPr>
        <w:tc>
          <w:tcPr>
            <w:tcW w:w="6941" w:type="dxa"/>
            <w:hideMark/>
          </w:tcPr>
          <w:p w14:paraId="6D99FEE1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Details of the methods of synthesis or meta-analysis of estimates are given (if based on a synthesis of a number of effectiveness studies)</w:t>
            </w:r>
          </w:p>
        </w:tc>
        <w:tc>
          <w:tcPr>
            <w:tcW w:w="1323" w:type="dxa"/>
            <w:noWrap/>
            <w:hideMark/>
          </w:tcPr>
          <w:p w14:paraId="47D3EE6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47" w:type="dxa"/>
            <w:noWrap/>
            <w:hideMark/>
          </w:tcPr>
          <w:p w14:paraId="286ED2FF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276" w:type="dxa"/>
            <w:noWrap/>
            <w:hideMark/>
          </w:tcPr>
          <w:p w14:paraId="3EA13CBB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162" w:type="dxa"/>
            <w:noWrap/>
            <w:hideMark/>
          </w:tcPr>
          <w:p w14:paraId="4AA39F56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0224721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360" w:type="dxa"/>
            <w:noWrap/>
            <w:hideMark/>
          </w:tcPr>
          <w:p w14:paraId="4B38EF7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078" w:type="dxa"/>
            <w:noWrap/>
            <w:hideMark/>
          </w:tcPr>
          <w:p w14:paraId="624844CF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1D7699" w:rsidRPr="001D7699" w14:paraId="20018F23" w14:textId="77777777" w:rsidTr="00A34624">
        <w:trPr>
          <w:trHeight w:val="345"/>
        </w:trPr>
        <w:tc>
          <w:tcPr>
            <w:tcW w:w="6941" w:type="dxa"/>
            <w:hideMark/>
          </w:tcPr>
          <w:p w14:paraId="40BE7923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primary outcome measure(s) for the economic evaluation are clearly stated</w:t>
            </w:r>
          </w:p>
        </w:tc>
        <w:tc>
          <w:tcPr>
            <w:tcW w:w="1323" w:type="dxa"/>
            <w:noWrap/>
            <w:hideMark/>
          </w:tcPr>
          <w:p w14:paraId="663A116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5CB96BA9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50641FCA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2C2469B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0BF8697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53F21DB1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0A6A02F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1D7699" w:rsidRPr="001D7699" w14:paraId="26551A15" w14:textId="77777777" w:rsidTr="00A34624">
        <w:trPr>
          <w:trHeight w:val="345"/>
        </w:trPr>
        <w:tc>
          <w:tcPr>
            <w:tcW w:w="6941" w:type="dxa"/>
            <w:hideMark/>
          </w:tcPr>
          <w:p w14:paraId="76DCE26A" w14:textId="77777777" w:rsidR="001D7699" w:rsidRPr="001D7699" w:rsidRDefault="001D7699" w:rsidP="00A34624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Methods to value benefits are stated</w:t>
            </w:r>
          </w:p>
        </w:tc>
        <w:tc>
          <w:tcPr>
            <w:tcW w:w="1323" w:type="dxa"/>
            <w:noWrap/>
            <w:hideMark/>
          </w:tcPr>
          <w:p w14:paraId="12E6FF4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42DB5F78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74EA45E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5A896BF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64FEC41B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1CB62B8F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13B1C812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1D7699" w:rsidRPr="001D7699" w14:paraId="77AC755F" w14:textId="77777777" w:rsidTr="00A34624">
        <w:trPr>
          <w:trHeight w:val="345"/>
        </w:trPr>
        <w:tc>
          <w:tcPr>
            <w:tcW w:w="6941" w:type="dxa"/>
            <w:hideMark/>
          </w:tcPr>
          <w:p w14:paraId="29D64C4E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Details of the subjects from whom valuations were obtained are given</w:t>
            </w:r>
          </w:p>
        </w:tc>
        <w:tc>
          <w:tcPr>
            <w:tcW w:w="1323" w:type="dxa"/>
            <w:noWrap/>
            <w:hideMark/>
          </w:tcPr>
          <w:p w14:paraId="1D3A1A6A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47" w:type="dxa"/>
            <w:noWrap/>
            <w:hideMark/>
          </w:tcPr>
          <w:p w14:paraId="5914125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720FCE5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162" w:type="dxa"/>
            <w:noWrap/>
            <w:hideMark/>
          </w:tcPr>
          <w:p w14:paraId="636CF2A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65A57F9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60" w:type="dxa"/>
            <w:noWrap/>
            <w:hideMark/>
          </w:tcPr>
          <w:p w14:paraId="191C303A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6972E44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1D7699" w:rsidRPr="001D7699" w14:paraId="56CC0C78" w14:textId="77777777" w:rsidTr="00A34624">
        <w:trPr>
          <w:trHeight w:val="345"/>
        </w:trPr>
        <w:tc>
          <w:tcPr>
            <w:tcW w:w="6941" w:type="dxa"/>
            <w:hideMark/>
          </w:tcPr>
          <w:p w14:paraId="2E1FA7D6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Productivity changes (if included) are reported separately</w:t>
            </w:r>
          </w:p>
        </w:tc>
        <w:tc>
          <w:tcPr>
            <w:tcW w:w="1323" w:type="dxa"/>
            <w:noWrap/>
            <w:hideMark/>
          </w:tcPr>
          <w:p w14:paraId="0F768CF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347" w:type="dxa"/>
            <w:noWrap/>
            <w:hideMark/>
          </w:tcPr>
          <w:p w14:paraId="520BB45B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276" w:type="dxa"/>
            <w:noWrap/>
            <w:hideMark/>
          </w:tcPr>
          <w:p w14:paraId="2612D6D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162" w:type="dxa"/>
            <w:noWrap/>
            <w:hideMark/>
          </w:tcPr>
          <w:p w14:paraId="3BC97A8F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276" w:type="dxa"/>
            <w:noWrap/>
            <w:hideMark/>
          </w:tcPr>
          <w:p w14:paraId="3B6F821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360" w:type="dxa"/>
            <w:noWrap/>
            <w:hideMark/>
          </w:tcPr>
          <w:p w14:paraId="3FDF54E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14:paraId="75C9B906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</w:tr>
      <w:tr w:rsidR="001D7699" w:rsidRPr="001D7699" w14:paraId="68E3F0EB" w14:textId="77777777" w:rsidTr="00A34624">
        <w:trPr>
          <w:trHeight w:val="345"/>
        </w:trPr>
        <w:tc>
          <w:tcPr>
            <w:tcW w:w="6941" w:type="dxa"/>
            <w:hideMark/>
          </w:tcPr>
          <w:p w14:paraId="6D074A02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relevance of productivity changes to the study question is discussed</w:t>
            </w:r>
          </w:p>
        </w:tc>
        <w:tc>
          <w:tcPr>
            <w:tcW w:w="1323" w:type="dxa"/>
            <w:noWrap/>
            <w:hideMark/>
          </w:tcPr>
          <w:p w14:paraId="4BAF169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347" w:type="dxa"/>
            <w:noWrap/>
            <w:hideMark/>
          </w:tcPr>
          <w:p w14:paraId="1701FC2B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276" w:type="dxa"/>
            <w:noWrap/>
            <w:hideMark/>
          </w:tcPr>
          <w:p w14:paraId="4233AD4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162" w:type="dxa"/>
            <w:noWrap/>
            <w:hideMark/>
          </w:tcPr>
          <w:p w14:paraId="538B4459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276" w:type="dxa"/>
            <w:noWrap/>
            <w:hideMark/>
          </w:tcPr>
          <w:p w14:paraId="20C9F61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360" w:type="dxa"/>
            <w:noWrap/>
            <w:hideMark/>
          </w:tcPr>
          <w:p w14:paraId="7EF23EB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14:paraId="2E5E0B4A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</w:tr>
      <w:tr w:rsidR="001D7699" w:rsidRPr="001D7699" w14:paraId="48D0D8FC" w14:textId="77777777" w:rsidTr="00A34624">
        <w:trPr>
          <w:trHeight w:val="345"/>
        </w:trPr>
        <w:tc>
          <w:tcPr>
            <w:tcW w:w="6941" w:type="dxa"/>
            <w:hideMark/>
          </w:tcPr>
          <w:p w14:paraId="0B9E5BD0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Quantities of resource use are reported separately from their unit costs</w:t>
            </w:r>
          </w:p>
        </w:tc>
        <w:tc>
          <w:tcPr>
            <w:tcW w:w="1323" w:type="dxa"/>
            <w:noWrap/>
            <w:hideMark/>
          </w:tcPr>
          <w:p w14:paraId="5534F861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6C29757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0D8BE9A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4B8EEDDA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4547A3A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60" w:type="dxa"/>
            <w:noWrap/>
            <w:hideMark/>
          </w:tcPr>
          <w:p w14:paraId="685E273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7F144CB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1D7699" w:rsidRPr="001D7699" w14:paraId="0CBF1FD9" w14:textId="77777777" w:rsidTr="00A34624">
        <w:trPr>
          <w:trHeight w:val="345"/>
        </w:trPr>
        <w:tc>
          <w:tcPr>
            <w:tcW w:w="6941" w:type="dxa"/>
            <w:hideMark/>
          </w:tcPr>
          <w:p w14:paraId="0F210BCC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Methods for the estimation of quantities and unit costs are described</w:t>
            </w:r>
          </w:p>
        </w:tc>
        <w:tc>
          <w:tcPr>
            <w:tcW w:w="1323" w:type="dxa"/>
            <w:noWrap/>
            <w:hideMark/>
          </w:tcPr>
          <w:p w14:paraId="01CE5932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64407C99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18F8E496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1F66014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274C79E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60" w:type="dxa"/>
            <w:noWrap/>
            <w:hideMark/>
          </w:tcPr>
          <w:p w14:paraId="3BEE779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078" w:type="dxa"/>
            <w:noWrap/>
            <w:hideMark/>
          </w:tcPr>
          <w:p w14:paraId="466E339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1D7699" w:rsidRPr="001D7699" w14:paraId="71074E75" w14:textId="77777777" w:rsidTr="00A34624">
        <w:trPr>
          <w:trHeight w:val="345"/>
        </w:trPr>
        <w:tc>
          <w:tcPr>
            <w:tcW w:w="6941" w:type="dxa"/>
            <w:hideMark/>
          </w:tcPr>
          <w:p w14:paraId="1B358D71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Currency and price date are recorded</w:t>
            </w:r>
          </w:p>
        </w:tc>
        <w:tc>
          <w:tcPr>
            <w:tcW w:w="1323" w:type="dxa"/>
            <w:noWrap/>
            <w:hideMark/>
          </w:tcPr>
          <w:p w14:paraId="707FF812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785CCA7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1ACF2D4A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19093A7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1213AA4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60" w:type="dxa"/>
            <w:noWrap/>
            <w:hideMark/>
          </w:tcPr>
          <w:p w14:paraId="1777A26F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639F4AD9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1D7699" w:rsidRPr="001D7699" w14:paraId="0E0ED782" w14:textId="77777777" w:rsidTr="00A34624">
        <w:trPr>
          <w:trHeight w:val="345"/>
        </w:trPr>
        <w:tc>
          <w:tcPr>
            <w:tcW w:w="6941" w:type="dxa"/>
            <w:hideMark/>
          </w:tcPr>
          <w:p w14:paraId="4059C05C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lastRenderedPageBreak/>
              <w:t>Details of currency of price adjustments for inflation or currency conversion are given</w:t>
            </w:r>
          </w:p>
        </w:tc>
        <w:tc>
          <w:tcPr>
            <w:tcW w:w="1323" w:type="dxa"/>
            <w:noWrap/>
            <w:hideMark/>
          </w:tcPr>
          <w:p w14:paraId="4E356BC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7275844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21601B0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7EF93B18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276" w:type="dxa"/>
            <w:noWrap/>
            <w:hideMark/>
          </w:tcPr>
          <w:p w14:paraId="3A5D155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60" w:type="dxa"/>
            <w:noWrap/>
            <w:hideMark/>
          </w:tcPr>
          <w:p w14:paraId="20084342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078" w:type="dxa"/>
            <w:noWrap/>
            <w:hideMark/>
          </w:tcPr>
          <w:p w14:paraId="78090B99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1D7699" w:rsidRPr="001D7699" w14:paraId="3CE8599A" w14:textId="77777777" w:rsidTr="00A34624">
        <w:trPr>
          <w:trHeight w:val="345"/>
        </w:trPr>
        <w:tc>
          <w:tcPr>
            <w:tcW w:w="6941" w:type="dxa"/>
            <w:hideMark/>
          </w:tcPr>
          <w:p w14:paraId="6A6E517E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Details of any model used are given</w:t>
            </w:r>
          </w:p>
        </w:tc>
        <w:tc>
          <w:tcPr>
            <w:tcW w:w="1323" w:type="dxa"/>
            <w:noWrap/>
            <w:hideMark/>
          </w:tcPr>
          <w:p w14:paraId="2539429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20BD53D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1A45E13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05DD6508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19798EEB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676C8AE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4A19052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1D7699" w:rsidRPr="001D7699" w14:paraId="60880E3A" w14:textId="77777777" w:rsidTr="00A34624">
        <w:trPr>
          <w:trHeight w:val="345"/>
        </w:trPr>
        <w:tc>
          <w:tcPr>
            <w:tcW w:w="6941" w:type="dxa"/>
            <w:hideMark/>
          </w:tcPr>
          <w:p w14:paraId="38C24303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choice of model used and the key parameters on which it is based are justified</w:t>
            </w:r>
          </w:p>
        </w:tc>
        <w:tc>
          <w:tcPr>
            <w:tcW w:w="1323" w:type="dxa"/>
            <w:noWrap/>
            <w:hideMark/>
          </w:tcPr>
          <w:p w14:paraId="0F918A4F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5D739F5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37B5822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494E39E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59102DC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5CBA1E56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6B2AB5A9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1D7699" w:rsidRPr="001D7699" w14:paraId="1B2636D9" w14:textId="77777777" w:rsidTr="00A34624">
        <w:trPr>
          <w:trHeight w:val="345"/>
        </w:trPr>
        <w:tc>
          <w:tcPr>
            <w:tcW w:w="6941" w:type="dxa"/>
            <w:hideMark/>
          </w:tcPr>
          <w:p w14:paraId="5E96AE3F" w14:textId="77777777" w:rsidR="001D7699" w:rsidRPr="001D7699" w:rsidRDefault="001D7699" w:rsidP="00A3462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Analysis and Interpretation of results</w:t>
            </w:r>
          </w:p>
        </w:tc>
        <w:tc>
          <w:tcPr>
            <w:tcW w:w="1323" w:type="dxa"/>
            <w:noWrap/>
            <w:hideMark/>
          </w:tcPr>
          <w:p w14:paraId="55A7854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347" w:type="dxa"/>
            <w:noWrap/>
            <w:hideMark/>
          </w:tcPr>
          <w:p w14:paraId="16B1895B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EF2C3F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79812B99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B728E0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4C0AA7F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  <w:tc>
          <w:tcPr>
            <w:tcW w:w="1078" w:type="dxa"/>
            <w:noWrap/>
            <w:hideMark/>
          </w:tcPr>
          <w:p w14:paraId="0E5983E9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 </w:t>
            </w:r>
          </w:p>
        </w:tc>
      </w:tr>
      <w:tr w:rsidR="001D7699" w:rsidRPr="001D7699" w14:paraId="54C5C334" w14:textId="77777777" w:rsidTr="00A34624">
        <w:trPr>
          <w:trHeight w:val="345"/>
        </w:trPr>
        <w:tc>
          <w:tcPr>
            <w:tcW w:w="6941" w:type="dxa"/>
            <w:hideMark/>
          </w:tcPr>
          <w:p w14:paraId="2412D4F6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Time horizon of costs and benefits is stated</w:t>
            </w:r>
          </w:p>
        </w:tc>
        <w:tc>
          <w:tcPr>
            <w:tcW w:w="1323" w:type="dxa"/>
            <w:noWrap/>
            <w:hideMark/>
          </w:tcPr>
          <w:p w14:paraId="0180A8B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3FD4B1DF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5DB87F7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09FFF50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3B67780A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0B74EC7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1F9FE94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1D7699" w:rsidRPr="001D7699" w14:paraId="57A76CC9" w14:textId="77777777" w:rsidTr="00A34624">
        <w:trPr>
          <w:trHeight w:val="345"/>
        </w:trPr>
        <w:tc>
          <w:tcPr>
            <w:tcW w:w="6941" w:type="dxa"/>
            <w:hideMark/>
          </w:tcPr>
          <w:p w14:paraId="41DE7D61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discount rate(s) is stated</w:t>
            </w:r>
          </w:p>
        </w:tc>
        <w:tc>
          <w:tcPr>
            <w:tcW w:w="1323" w:type="dxa"/>
            <w:noWrap/>
            <w:hideMark/>
          </w:tcPr>
          <w:p w14:paraId="0F7CC3C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406EDB4B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77DFA2B6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5972117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0815952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3F0770C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1B7E4EF2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1D7699" w:rsidRPr="001D7699" w14:paraId="23CE40B5" w14:textId="77777777" w:rsidTr="00A34624">
        <w:trPr>
          <w:trHeight w:val="345"/>
        </w:trPr>
        <w:tc>
          <w:tcPr>
            <w:tcW w:w="6941" w:type="dxa"/>
            <w:hideMark/>
          </w:tcPr>
          <w:p w14:paraId="4D0530D0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choice of discount rate(s) is justified</w:t>
            </w:r>
          </w:p>
        </w:tc>
        <w:tc>
          <w:tcPr>
            <w:tcW w:w="1323" w:type="dxa"/>
            <w:noWrap/>
            <w:hideMark/>
          </w:tcPr>
          <w:p w14:paraId="5B2E749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47" w:type="dxa"/>
            <w:noWrap/>
            <w:hideMark/>
          </w:tcPr>
          <w:p w14:paraId="203B238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17CE38F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162" w:type="dxa"/>
            <w:noWrap/>
            <w:hideMark/>
          </w:tcPr>
          <w:p w14:paraId="5D6B8C61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01F557B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3C33696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078" w:type="dxa"/>
            <w:noWrap/>
            <w:hideMark/>
          </w:tcPr>
          <w:p w14:paraId="1B5EED9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1D7699" w:rsidRPr="001D7699" w14:paraId="66D26850" w14:textId="77777777" w:rsidTr="00A34624">
        <w:trPr>
          <w:trHeight w:val="345"/>
        </w:trPr>
        <w:tc>
          <w:tcPr>
            <w:tcW w:w="6941" w:type="dxa"/>
            <w:hideMark/>
          </w:tcPr>
          <w:p w14:paraId="3A951AB9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An explanation is given if costs and benefits are not discounted</w:t>
            </w:r>
          </w:p>
        </w:tc>
        <w:tc>
          <w:tcPr>
            <w:tcW w:w="1323" w:type="dxa"/>
            <w:noWrap/>
            <w:hideMark/>
          </w:tcPr>
          <w:p w14:paraId="052F032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347" w:type="dxa"/>
            <w:noWrap/>
            <w:hideMark/>
          </w:tcPr>
          <w:p w14:paraId="7799924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276" w:type="dxa"/>
            <w:noWrap/>
            <w:hideMark/>
          </w:tcPr>
          <w:p w14:paraId="598D080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162" w:type="dxa"/>
            <w:noWrap/>
            <w:hideMark/>
          </w:tcPr>
          <w:p w14:paraId="1279DFC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276" w:type="dxa"/>
            <w:noWrap/>
            <w:hideMark/>
          </w:tcPr>
          <w:p w14:paraId="688A394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360" w:type="dxa"/>
            <w:noWrap/>
            <w:hideMark/>
          </w:tcPr>
          <w:p w14:paraId="19C3E87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  <w:tc>
          <w:tcPr>
            <w:tcW w:w="1078" w:type="dxa"/>
            <w:noWrap/>
            <w:hideMark/>
          </w:tcPr>
          <w:p w14:paraId="0BB9828F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NA</w:t>
            </w:r>
          </w:p>
        </w:tc>
      </w:tr>
      <w:tr w:rsidR="001D7699" w:rsidRPr="001D7699" w14:paraId="13807C90" w14:textId="77777777" w:rsidTr="00A34624">
        <w:trPr>
          <w:trHeight w:val="345"/>
        </w:trPr>
        <w:tc>
          <w:tcPr>
            <w:tcW w:w="6941" w:type="dxa"/>
            <w:hideMark/>
          </w:tcPr>
          <w:p w14:paraId="30F8A007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Details of statistical tests and confidence intervals are given for stochastic data</w:t>
            </w:r>
          </w:p>
        </w:tc>
        <w:tc>
          <w:tcPr>
            <w:tcW w:w="1323" w:type="dxa"/>
            <w:noWrap/>
            <w:hideMark/>
          </w:tcPr>
          <w:p w14:paraId="4D1FF3A6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5DD30F9A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050A8128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162" w:type="dxa"/>
            <w:noWrap/>
            <w:hideMark/>
          </w:tcPr>
          <w:p w14:paraId="7F0998D2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2E38A07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60" w:type="dxa"/>
            <w:noWrap/>
            <w:hideMark/>
          </w:tcPr>
          <w:p w14:paraId="4D707F32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078" w:type="dxa"/>
            <w:noWrap/>
            <w:hideMark/>
          </w:tcPr>
          <w:p w14:paraId="6FCC8112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1D7699" w:rsidRPr="001D7699" w14:paraId="0F77C08C" w14:textId="77777777" w:rsidTr="00A34624">
        <w:trPr>
          <w:trHeight w:val="345"/>
        </w:trPr>
        <w:tc>
          <w:tcPr>
            <w:tcW w:w="6941" w:type="dxa"/>
            <w:hideMark/>
          </w:tcPr>
          <w:p w14:paraId="43375EE1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approach to sensitivity analysis is given</w:t>
            </w:r>
          </w:p>
        </w:tc>
        <w:tc>
          <w:tcPr>
            <w:tcW w:w="1323" w:type="dxa"/>
            <w:noWrap/>
            <w:hideMark/>
          </w:tcPr>
          <w:p w14:paraId="3E3FAAEA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2B8CB04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4F540C8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66727F39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51878D2A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  <w:hideMark/>
          </w:tcPr>
          <w:p w14:paraId="583F6DD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14655B99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1D7699" w:rsidRPr="001D7699" w14:paraId="5C931AB3" w14:textId="77777777" w:rsidTr="00A34624">
        <w:trPr>
          <w:trHeight w:val="345"/>
        </w:trPr>
        <w:tc>
          <w:tcPr>
            <w:tcW w:w="6941" w:type="dxa"/>
            <w:hideMark/>
          </w:tcPr>
          <w:p w14:paraId="002264AC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choice of variables for sensitivity analysis is justified</w:t>
            </w:r>
          </w:p>
        </w:tc>
        <w:tc>
          <w:tcPr>
            <w:tcW w:w="1323" w:type="dxa"/>
            <w:noWrap/>
            <w:hideMark/>
          </w:tcPr>
          <w:p w14:paraId="427CDB99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4B015081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0C7A378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47B05D7A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53FEF6B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60" w:type="dxa"/>
            <w:noWrap/>
            <w:hideMark/>
          </w:tcPr>
          <w:p w14:paraId="774B01A6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138B283B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1D7699" w:rsidRPr="001D7699" w14:paraId="285EE10F" w14:textId="77777777" w:rsidTr="00A34624">
        <w:trPr>
          <w:trHeight w:val="345"/>
        </w:trPr>
        <w:tc>
          <w:tcPr>
            <w:tcW w:w="6941" w:type="dxa"/>
            <w:hideMark/>
          </w:tcPr>
          <w:p w14:paraId="127438DF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ranges over which the variables are varied are justified</w:t>
            </w:r>
          </w:p>
        </w:tc>
        <w:tc>
          <w:tcPr>
            <w:tcW w:w="1323" w:type="dxa"/>
            <w:noWrap/>
            <w:hideMark/>
          </w:tcPr>
          <w:p w14:paraId="0FB66F73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  <w:hideMark/>
          </w:tcPr>
          <w:p w14:paraId="64DE373D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3BF9FC4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  <w:hideMark/>
          </w:tcPr>
          <w:p w14:paraId="0050C0FC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3508411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60" w:type="dxa"/>
            <w:noWrap/>
            <w:hideMark/>
          </w:tcPr>
          <w:p w14:paraId="18B4E187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  <w:hideMark/>
          </w:tcPr>
          <w:p w14:paraId="6E3CAA51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1D7699" w:rsidRPr="001D7699" w14:paraId="211A3329" w14:textId="77777777" w:rsidTr="00A34624">
        <w:trPr>
          <w:trHeight w:val="315"/>
        </w:trPr>
        <w:tc>
          <w:tcPr>
            <w:tcW w:w="6941" w:type="dxa"/>
            <w:vMerge w:val="restart"/>
            <w:hideMark/>
          </w:tcPr>
          <w:p w14:paraId="5AECCB0C" w14:textId="77777777" w:rsidR="001D7699" w:rsidRPr="001D7699" w:rsidRDefault="001D7699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Relevant alternatives are compared</w:t>
            </w:r>
          </w:p>
        </w:tc>
        <w:tc>
          <w:tcPr>
            <w:tcW w:w="1323" w:type="dxa"/>
            <w:vMerge w:val="restart"/>
            <w:noWrap/>
            <w:hideMark/>
          </w:tcPr>
          <w:p w14:paraId="493679F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vMerge w:val="restart"/>
            <w:noWrap/>
            <w:hideMark/>
          </w:tcPr>
          <w:p w14:paraId="49F16360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vMerge w:val="restart"/>
            <w:noWrap/>
            <w:hideMark/>
          </w:tcPr>
          <w:p w14:paraId="4C7E3CA1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vMerge w:val="restart"/>
            <w:noWrap/>
            <w:hideMark/>
          </w:tcPr>
          <w:p w14:paraId="21E8D5C4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vMerge w:val="restart"/>
            <w:noWrap/>
            <w:hideMark/>
          </w:tcPr>
          <w:p w14:paraId="7C5D7B8B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vMerge w:val="restart"/>
            <w:noWrap/>
            <w:hideMark/>
          </w:tcPr>
          <w:p w14:paraId="29597E4E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vMerge w:val="restart"/>
            <w:noWrap/>
            <w:hideMark/>
          </w:tcPr>
          <w:p w14:paraId="694F4515" w14:textId="77777777" w:rsidR="001D7699" w:rsidRPr="001D7699" w:rsidRDefault="001D7699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1D7699"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A34624" w:rsidRPr="001D7699" w14:paraId="291F1A7A" w14:textId="77777777" w:rsidTr="00A34624">
        <w:trPr>
          <w:trHeight w:val="315"/>
        </w:trPr>
        <w:tc>
          <w:tcPr>
            <w:tcW w:w="6941" w:type="dxa"/>
          </w:tcPr>
          <w:p w14:paraId="03645C5C" w14:textId="311AEDAC" w:rsidR="00A34624" w:rsidRPr="001D7699" w:rsidRDefault="00A34624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3462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Incremental analysis is reported</w:t>
            </w:r>
          </w:p>
        </w:tc>
        <w:tc>
          <w:tcPr>
            <w:tcW w:w="1323" w:type="dxa"/>
            <w:noWrap/>
          </w:tcPr>
          <w:p w14:paraId="3C37E214" w14:textId="71A608DF" w:rsidR="00A34624" w:rsidRPr="001D7699" w:rsidRDefault="00A34624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47" w:type="dxa"/>
            <w:noWrap/>
          </w:tcPr>
          <w:p w14:paraId="46E8FCFF" w14:textId="239453B3" w:rsidR="00A34624" w:rsidRPr="001D7699" w:rsidRDefault="00A34624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</w:tcPr>
          <w:p w14:paraId="733E9368" w14:textId="35721025" w:rsidR="00A34624" w:rsidRPr="001D7699" w:rsidRDefault="00A34624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</w:tcPr>
          <w:p w14:paraId="42A9F5A4" w14:textId="7070E539" w:rsidR="00A34624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276" w:type="dxa"/>
            <w:noWrap/>
          </w:tcPr>
          <w:p w14:paraId="0D416DF9" w14:textId="2199B6B1" w:rsidR="00A34624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60" w:type="dxa"/>
            <w:noWrap/>
          </w:tcPr>
          <w:p w14:paraId="22249152" w14:textId="7269D967" w:rsidR="00A34624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078" w:type="dxa"/>
            <w:noWrap/>
          </w:tcPr>
          <w:p w14:paraId="6FE7C28A" w14:textId="0AA2E336" w:rsidR="00A34624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6D0A91" w:rsidRPr="001D7699" w14:paraId="5F72A82E" w14:textId="77777777" w:rsidTr="00A34624">
        <w:trPr>
          <w:trHeight w:val="315"/>
        </w:trPr>
        <w:tc>
          <w:tcPr>
            <w:tcW w:w="6941" w:type="dxa"/>
          </w:tcPr>
          <w:p w14:paraId="7AA352B7" w14:textId="375FF900" w:rsidR="006D0A91" w:rsidRPr="001D7699" w:rsidRDefault="006D0A91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3462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Major outcomes are presented in a disaggregated as well as an aggregated form</w:t>
            </w:r>
          </w:p>
        </w:tc>
        <w:tc>
          <w:tcPr>
            <w:tcW w:w="1323" w:type="dxa"/>
            <w:noWrap/>
          </w:tcPr>
          <w:p w14:paraId="66A925F9" w14:textId="72B0861D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</w:tcPr>
          <w:p w14:paraId="0222A617" w14:textId="58C343CF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</w:tcPr>
          <w:p w14:paraId="064A71AA" w14:textId="550FA198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</w:tcPr>
          <w:p w14:paraId="70F727CD" w14:textId="63F100E8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276" w:type="dxa"/>
            <w:noWrap/>
          </w:tcPr>
          <w:p w14:paraId="54BED848" w14:textId="2FBCAC35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60" w:type="dxa"/>
            <w:noWrap/>
          </w:tcPr>
          <w:p w14:paraId="387C1B3F" w14:textId="7427449E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078" w:type="dxa"/>
            <w:noWrap/>
          </w:tcPr>
          <w:p w14:paraId="0C2E189B" w14:textId="218059A9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</w:tr>
      <w:tr w:rsidR="006D0A91" w:rsidRPr="001D7699" w14:paraId="2A929CDA" w14:textId="77777777" w:rsidTr="00A34624">
        <w:trPr>
          <w:trHeight w:val="315"/>
        </w:trPr>
        <w:tc>
          <w:tcPr>
            <w:tcW w:w="6941" w:type="dxa"/>
          </w:tcPr>
          <w:p w14:paraId="0E652F09" w14:textId="26B49FFA" w:rsidR="006D0A91" w:rsidRPr="001D7699" w:rsidRDefault="006D0A91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3462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The answer to the study question is given</w:t>
            </w:r>
          </w:p>
        </w:tc>
        <w:tc>
          <w:tcPr>
            <w:tcW w:w="1323" w:type="dxa"/>
            <w:noWrap/>
          </w:tcPr>
          <w:p w14:paraId="5ACA3579" w14:textId="50CEFF98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</w:tcPr>
          <w:p w14:paraId="1A724E8F" w14:textId="47E63727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</w:tcPr>
          <w:p w14:paraId="2E3C7122" w14:textId="2CD91DCB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</w:tcPr>
          <w:p w14:paraId="5FCCED22" w14:textId="7E6C9935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</w:tcPr>
          <w:p w14:paraId="53B20BA4" w14:textId="2659D56D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</w:tcPr>
          <w:p w14:paraId="707567B2" w14:textId="2019B14A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</w:tcPr>
          <w:p w14:paraId="6317FEB0" w14:textId="376E40C1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6D0A91" w:rsidRPr="001D7699" w14:paraId="7EC129C5" w14:textId="77777777" w:rsidTr="00A34624">
        <w:trPr>
          <w:trHeight w:val="315"/>
        </w:trPr>
        <w:tc>
          <w:tcPr>
            <w:tcW w:w="6941" w:type="dxa"/>
          </w:tcPr>
          <w:p w14:paraId="5CBA3331" w14:textId="5461EE64" w:rsidR="006D0A91" w:rsidRPr="001D7699" w:rsidRDefault="006D0A91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3462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Conclusions follow from the data reported</w:t>
            </w:r>
          </w:p>
        </w:tc>
        <w:tc>
          <w:tcPr>
            <w:tcW w:w="1323" w:type="dxa"/>
            <w:noWrap/>
          </w:tcPr>
          <w:p w14:paraId="6E4ACF0A" w14:textId="373A2C06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</w:tcPr>
          <w:p w14:paraId="46F5B695" w14:textId="1C9AFEA8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</w:tcPr>
          <w:p w14:paraId="5B6A4705" w14:textId="7C17FDDF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</w:tcPr>
          <w:p w14:paraId="1733834E" w14:textId="58F041DA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</w:tcPr>
          <w:p w14:paraId="2E40FDCF" w14:textId="72C144BD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</w:tcPr>
          <w:p w14:paraId="0E55CA11" w14:textId="1BF0F044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</w:tcPr>
          <w:p w14:paraId="0C3595D1" w14:textId="3E1106E9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6D0A91" w:rsidRPr="001D7699" w14:paraId="7072BCAF" w14:textId="77777777" w:rsidTr="00A34624">
        <w:trPr>
          <w:trHeight w:val="315"/>
        </w:trPr>
        <w:tc>
          <w:tcPr>
            <w:tcW w:w="6941" w:type="dxa"/>
          </w:tcPr>
          <w:p w14:paraId="32BB92BE" w14:textId="64215F6D" w:rsidR="006D0A91" w:rsidRPr="00A34624" w:rsidRDefault="006D0A91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3462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Conclusions are accompanied by the appropriate caveats</w:t>
            </w:r>
          </w:p>
        </w:tc>
        <w:tc>
          <w:tcPr>
            <w:tcW w:w="1323" w:type="dxa"/>
            <w:noWrap/>
          </w:tcPr>
          <w:p w14:paraId="60F957D7" w14:textId="6E9D669D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</w:tcPr>
          <w:p w14:paraId="58ABC49F" w14:textId="07264681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</w:tcPr>
          <w:p w14:paraId="50A2E8B8" w14:textId="4DEFED10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</w:tcPr>
          <w:p w14:paraId="14C6B656" w14:textId="5AB64133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</w:tcPr>
          <w:p w14:paraId="264DAC67" w14:textId="42E6705B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60" w:type="dxa"/>
            <w:noWrap/>
          </w:tcPr>
          <w:p w14:paraId="0CDBB6E0" w14:textId="17A0DE94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</w:tcPr>
          <w:p w14:paraId="64035F7A" w14:textId="179B645A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  <w:tr w:rsidR="006D0A91" w:rsidRPr="001D7699" w14:paraId="20B391D2" w14:textId="77777777" w:rsidTr="00A34624">
        <w:trPr>
          <w:trHeight w:val="315"/>
        </w:trPr>
        <w:tc>
          <w:tcPr>
            <w:tcW w:w="6941" w:type="dxa"/>
          </w:tcPr>
          <w:p w14:paraId="43033795" w14:textId="2EA4680F" w:rsidR="006D0A91" w:rsidRPr="00A34624" w:rsidRDefault="006D0A91" w:rsidP="00A34624">
            <w:pPr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34624">
              <w:rPr>
                <w:rFonts w:cstheme="minorHAnsi"/>
                <w:b/>
              </w:rPr>
              <w:t>Were generalisability issues addressed?</w:t>
            </w:r>
          </w:p>
        </w:tc>
        <w:tc>
          <w:tcPr>
            <w:tcW w:w="1323" w:type="dxa"/>
            <w:noWrap/>
          </w:tcPr>
          <w:p w14:paraId="6D781961" w14:textId="65B8CE52" w:rsidR="006D0A91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347" w:type="dxa"/>
            <w:noWrap/>
          </w:tcPr>
          <w:p w14:paraId="33729EAB" w14:textId="305793C3" w:rsidR="006D0A91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</w:tcPr>
          <w:p w14:paraId="4F3DC656" w14:textId="00ACE22A" w:rsidR="006D0A91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162" w:type="dxa"/>
            <w:noWrap/>
          </w:tcPr>
          <w:p w14:paraId="0FEE9E46" w14:textId="38243446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276" w:type="dxa"/>
            <w:noWrap/>
          </w:tcPr>
          <w:p w14:paraId="503A8C6A" w14:textId="1B449CB5" w:rsidR="006D0A91" w:rsidRPr="001D7699" w:rsidRDefault="008A565B" w:rsidP="008A565B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No</w:t>
            </w:r>
          </w:p>
        </w:tc>
        <w:tc>
          <w:tcPr>
            <w:tcW w:w="1360" w:type="dxa"/>
            <w:noWrap/>
          </w:tcPr>
          <w:p w14:paraId="7129A60E" w14:textId="1D2343CE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  <w:tc>
          <w:tcPr>
            <w:tcW w:w="1078" w:type="dxa"/>
            <w:noWrap/>
          </w:tcPr>
          <w:p w14:paraId="65D46856" w14:textId="5A1838B4" w:rsidR="006D0A91" w:rsidRPr="001D7699" w:rsidRDefault="006D0A91" w:rsidP="00A34624">
            <w:pPr>
              <w:rPr>
                <w:rFonts w:eastAsia="Times New Roman" w:cstheme="minorHAnsi"/>
                <w:color w:val="000000"/>
                <w:lang w:eastAsia="en-IN"/>
              </w:rPr>
            </w:pPr>
            <w:r>
              <w:rPr>
                <w:rFonts w:eastAsia="Times New Roman" w:cstheme="minorHAnsi"/>
                <w:color w:val="000000"/>
                <w:lang w:eastAsia="en-IN"/>
              </w:rPr>
              <w:t>Yes</w:t>
            </w:r>
          </w:p>
        </w:tc>
      </w:tr>
    </w:tbl>
    <w:p w14:paraId="37CED5D5" w14:textId="21A46FA8" w:rsidR="001D7699" w:rsidRPr="001D7699" w:rsidRDefault="001D7699" w:rsidP="00514A3E">
      <w:pPr>
        <w:rPr>
          <w:rFonts w:cstheme="minorHAnsi"/>
        </w:rPr>
      </w:pPr>
    </w:p>
    <w:p w14:paraId="4A85E067" w14:textId="77777777" w:rsidR="001D7699" w:rsidRDefault="001D7699" w:rsidP="00514A3E">
      <w:pPr>
        <w:rPr>
          <w:sz w:val="21"/>
          <w:szCs w:val="21"/>
        </w:rPr>
      </w:pPr>
      <w:bookmarkStart w:id="0" w:name="_GoBack"/>
      <w:bookmarkEnd w:id="0"/>
    </w:p>
    <w:p w14:paraId="0CFEAFA1" w14:textId="77777777" w:rsidR="001D7699" w:rsidRPr="005A6BB2" w:rsidRDefault="001D7699" w:rsidP="00514A3E">
      <w:pPr>
        <w:rPr>
          <w:sz w:val="21"/>
          <w:szCs w:val="21"/>
        </w:rPr>
      </w:pPr>
    </w:p>
    <w:sectPr w:rsidR="001D7699" w:rsidRPr="005A6BB2" w:rsidSect="001D769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9AC30" w14:textId="77777777" w:rsidR="00CF01BC" w:rsidRDefault="00CF01BC" w:rsidP="008A565B">
      <w:pPr>
        <w:spacing w:after="0" w:line="240" w:lineRule="auto"/>
      </w:pPr>
      <w:r>
        <w:separator/>
      </w:r>
    </w:p>
  </w:endnote>
  <w:endnote w:type="continuationSeparator" w:id="0">
    <w:p w14:paraId="5C7EE51E" w14:textId="77777777" w:rsidR="00CF01BC" w:rsidRDefault="00CF01BC" w:rsidP="008A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16CB2" w14:textId="77777777" w:rsidR="00CF01BC" w:rsidRDefault="00CF01BC" w:rsidP="008A565B">
      <w:pPr>
        <w:spacing w:after="0" w:line="240" w:lineRule="auto"/>
      </w:pPr>
      <w:r>
        <w:separator/>
      </w:r>
    </w:p>
  </w:footnote>
  <w:footnote w:type="continuationSeparator" w:id="0">
    <w:p w14:paraId="5CFA235D" w14:textId="77777777" w:rsidR="00CF01BC" w:rsidRDefault="00CF01BC" w:rsidP="008A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0Mjc0NjA3NbdQ0lEKTi0uzszPAykwqgUAxIxolywAAAA="/>
  </w:docVars>
  <w:rsids>
    <w:rsidRoot w:val="0023075F"/>
    <w:rsid w:val="00035E27"/>
    <w:rsid w:val="000B7E99"/>
    <w:rsid w:val="000C2674"/>
    <w:rsid w:val="00170C94"/>
    <w:rsid w:val="001A2BBD"/>
    <w:rsid w:val="001D7699"/>
    <w:rsid w:val="0020345F"/>
    <w:rsid w:val="0023075F"/>
    <w:rsid w:val="0025759E"/>
    <w:rsid w:val="002A07FB"/>
    <w:rsid w:val="002D5FA7"/>
    <w:rsid w:val="003131DA"/>
    <w:rsid w:val="00333AE0"/>
    <w:rsid w:val="0037529A"/>
    <w:rsid w:val="003D57B8"/>
    <w:rsid w:val="00462EE3"/>
    <w:rsid w:val="004E7D72"/>
    <w:rsid w:val="00514A3E"/>
    <w:rsid w:val="00527FFD"/>
    <w:rsid w:val="00575267"/>
    <w:rsid w:val="005A6BB2"/>
    <w:rsid w:val="005B5359"/>
    <w:rsid w:val="005D63C8"/>
    <w:rsid w:val="00601172"/>
    <w:rsid w:val="00667FA3"/>
    <w:rsid w:val="006D0A91"/>
    <w:rsid w:val="006D5D6A"/>
    <w:rsid w:val="00774C82"/>
    <w:rsid w:val="007D1908"/>
    <w:rsid w:val="00876341"/>
    <w:rsid w:val="008A565B"/>
    <w:rsid w:val="008C3202"/>
    <w:rsid w:val="008C7512"/>
    <w:rsid w:val="008D5F9D"/>
    <w:rsid w:val="00904685"/>
    <w:rsid w:val="00930946"/>
    <w:rsid w:val="009D2178"/>
    <w:rsid w:val="009E54B3"/>
    <w:rsid w:val="00A34624"/>
    <w:rsid w:val="00A56F0D"/>
    <w:rsid w:val="00B05EBA"/>
    <w:rsid w:val="00B43256"/>
    <w:rsid w:val="00B63CCC"/>
    <w:rsid w:val="00CD40C3"/>
    <w:rsid w:val="00CF01BC"/>
    <w:rsid w:val="00CF5638"/>
    <w:rsid w:val="00E43050"/>
    <w:rsid w:val="00E476F6"/>
    <w:rsid w:val="00E644E0"/>
    <w:rsid w:val="00E736F4"/>
    <w:rsid w:val="00E9156D"/>
    <w:rsid w:val="00E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1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5B"/>
  </w:style>
  <w:style w:type="paragraph" w:styleId="Footer">
    <w:name w:val="footer"/>
    <w:basedOn w:val="Normal"/>
    <w:link w:val="FooterChar"/>
    <w:uiPriority w:val="99"/>
    <w:unhideWhenUsed/>
    <w:rsid w:val="008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5B"/>
  </w:style>
  <w:style w:type="paragraph" w:styleId="Footer">
    <w:name w:val="footer"/>
    <w:basedOn w:val="Normal"/>
    <w:link w:val="FooterChar"/>
    <w:uiPriority w:val="99"/>
    <w:unhideWhenUsed/>
    <w:rsid w:val="008A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Ambrish Singh</dc:creator>
  <cp:lastModifiedBy>Salman Hussain</cp:lastModifiedBy>
  <cp:revision>4</cp:revision>
  <dcterms:created xsi:type="dcterms:W3CDTF">2021-02-25T19:00:00Z</dcterms:created>
  <dcterms:modified xsi:type="dcterms:W3CDTF">2021-03-28T08:02:00Z</dcterms:modified>
</cp:coreProperties>
</file>