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AF" w:rsidRPr="00590C4B" w:rsidRDefault="007E4FAF" w:rsidP="007E4FAF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9130" cy="2599690"/>
            <wp:effectExtent l="0" t="0" r="0" b="0"/>
            <wp:docPr id="1" name="그림 1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AF" w:rsidRDefault="00F02E5F" w:rsidP="007E4FAF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Figure S4</w:t>
      </w:r>
      <w:r w:rsidR="007E4FAF" w:rsidRPr="00590C4B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7E4FAF" w:rsidRPr="00590C4B">
        <w:rPr>
          <w:rFonts w:ascii="Times New Roman" w:hAnsi="Times New Roman" w:cs="Times New Roman"/>
          <w:sz w:val="24"/>
          <w:szCs w:val="24"/>
          <w:lang w:val="en-GB"/>
        </w:rPr>
        <w:t xml:space="preserve"> Bar plot of RNA composition in the control and avian influenza virus-infected samples. Final processed</w:t>
      </w:r>
      <w:bookmarkStart w:id="0" w:name="_GoBack"/>
      <w:bookmarkEnd w:id="0"/>
      <w:r w:rsidR="007E4FAF" w:rsidRPr="00590C4B">
        <w:rPr>
          <w:rFonts w:ascii="Times New Roman" w:hAnsi="Times New Roman" w:cs="Times New Roman"/>
          <w:sz w:val="24"/>
          <w:szCs w:val="24"/>
          <w:lang w:val="en-GB"/>
        </w:rPr>
        <w:t xml:space="preserve"> reads were aligned to small RNAs (≤50; piRNA) of the database using bowtie</w:t>
      </w:r>
      <w:r w:rsidR="007E4FAF" w:rsidRPr="00590C4B">
        <w:rPr>
          <w:rFonts w:ascii="Times New Roman" w:hAnsi="Times New Roman" w:cs="Times New Roman"/>
          <w:color w:val="auto"/>
          <w:kern w:val="0"/>
          <w:sz w:val="24"/>
          <w:szCs w:val="24"/>
          <w:lang w:val="en-GB"/>
        </w:rPr>
        <w:t xml:space="preserve"> (</w:t>
      </w:r>
      <w:hyperlink r:id="rId7" w:history="1">
        <w:r w:rsidR="007E4FAF" w:rsidRPr="00590C4B">
          <w:rPr>
            <w:rStyle w:val="a3"/>
            <w:rFonts w:ascii="Times New Roman" w:hAnsi="Times New Roman" w:cs="Times New Roman"/>
            <w:kern w:val="0"/>
            <w:sz w:val="24"/>
            <w:szCs w:val="24"/>
            <w:lang w:val="en-GB"/>
          </w:rPr>
          <w:t>http://bowtie-bio.sourceforge.net/index.shtml</w:t>
        </w:r>
      </w:hyperlink>
      <w:r w:rsidR="007E4FAF" w:rsidRPr="00590C4B">
        <w:rPr>
          <w:rFonts w:ascii="Times New Roman" w:hAnsi="Times New Roman" w:cs="Times New Roman"/>
          <w:color w:val="auto"/>
          <w:kern w:val="0"/>
          <w:sz w:val="24"/>
          <w:szCs w:val="24"/>
          <w:lang w:val="en-GB"/>
        </w:rPr>
        <w:t xml:space="preserve">) </w:t>
      </w:r>
      <w:r w:rsidR="007E4FAF" w:rsidRPr="00590C4B">
        <w:rPr>
          <w:rFonts w:ascii="Times New Roman" w:hAnsi="Times New Roman" w:cs="Times New Roman"/>
          <w:sz w:val="24"/>
          <w:szCs w:val="24"/>
          <w:lang w:val="en-GB"/>
        </w:rPr>
        <w:t>and other small RNAs (≥50 nt; tRNA, snoRNA, etc.) of the database using bowtie2, which assigned a result of ≥90% coverage to the corresponding RNA.</w:t>
      </w:r>
    </w:p>
    <w:p w:rsidR="007E4FAF" w:rsidRPr="00590C4B" w:rsidRDefault="007E4FAF" w:rsidP="007E4FAF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33242A" w:rsidRPr="007E4FAF" w:rsidRDefault="0033242A">
      <w:pPr>
        <w:rPr>
          <w:lang w:val="en-GB"/>
        </w:rPr>
      </w:pPr>
    </w:p>
    <w:sectPr w:rsidR="0033242A" w:rsidRPr="007E4FA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8A5" w:rsidRDefault="00D518A5" w:rsidP="005613BD">
      <w:pPr>
        <w:spacing w:after="0" w:line="240" w:lineRule="auto"/>
      </w:pPr>
      <w:r>
        <w:separator/>
      </w:r>
    </w:p>
  </w:endnote>
  <w:endnote w:type="continuationSeparator" w:id="0">
    <w:p w:rsidR="00D518A5" w:rsidRDefault="00D518A5" w:rsidP="0056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8A5" w:rsidRDefault="00D518A5" w:rsidP="005613BD">
      <w:pPr>
        <w:spacing w:after="0" w:line="240" w:lineRule="auto"/>
      </w:pPr>
      <w:r>
        <w:separator/>
      </w:r>
    </w:p>
  </w:footnote>
  <w:footnote w:type="continuationSeparator" w:id="0">
    <w:p w:rsidR="00D518A5" w:rsidRDefault="00D518A5" w:rsidP="00561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AF"/>
    <w:rsid w:val="0033242A"/>
    <w:rsid w:val="005613BD"/>
    <w:rsid w:val="007E4FAF"/>
    <w:rsid w:val="008C32BA"/>
    <w:rsid w:val="00D518A5"/>
    <w:rsid w:val="00F0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ABCB4"/>
  <w15:chartTrackingRefBased/>
  <w15:docId w15:val="{19FB5B22-2280-4A82-84CA-3F466FDA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FAF"/>
    <w:pPr>
      <w:widowControl w:val="0"/>
      <w:wordWrap w:val="0"/>
      <w:autoSpaceDE w:val="0"/>
      <w:autoSpaceDN w:val="0"/>
    </w:pPr>
    <w:rPr>
      <w:color w:val="000000" w:themeColor="tex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FAF"/>
    <w:rPr>
      <w:color w:val="0563C1"/>
      <w:u w:val="single"/>
    </w:rPr>
  </w:style>
  <w:style w:type="paragraph" w:styleId="a4">
    <w:name w:val="header"/>
    <w:basedOn w:val="a"/>
    <w:link w:val="Char"/>
    <w:uiPriority w:val="99"/>
    <w:unhideWhenUsed/>
    <w:rsid w:val="005613B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613BD"/>
    <w:rPr>
      <w:color w:val="000000" w:themeColor="text1"/>
      <w:szCs w:val="20"/>
    </w:rPr>
  </w:style>
  <w:style w:type="paragraph" w:styleId="a5">
    <w:name w:val="footer"/>
    <w:basedOn w:val="a"/>
    <w:link w:val="Char0"/>
    <w:uiPriority w:val="99"/>
    <w:unhideWhenUsed/>
    <w:rsid w:val="005613B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613BD"/>
    <w:rPr>
      <w:color w:val="000000" w:themeColor="tex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owtie-bio.sourceforge.net/index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홍여진</dc:creator>
  <cp:keywords/>
  <dc:description/>
  <cp:lastModifiedBy>홍여진</cp:lastModifiedBy>
  <cp:revision>3</cp:revision>
  <dcterms:created xsi:type="dcterms:W3CDTF">2020-10-21T07:51:00Z</dcterms:created>
  <dcterms:modified xsi:type="dcterms:W3CDTF">2020-12-22T09:01:00Z</dcterms:modified>
</cp:coreProperties>
</file>