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0724C" w14:textId="1FCF148B" w:rsidR="005D7F3D" w:rsidRPr="000E4A2C" w:rsidRDefault="00AF435F" w:rsidP="004D02A4">
      <w:pPr>
        <w:spacing w:line="480" w:lineRule="auto"/>
        <w:rPr>
          <w:rFonts w:cstheme="minorHAnsi"/>
          <w:b/>
        </w:rPr>
      </w:pPr>
      <w:r w:rsidRPr="000E4A2C">
        <w:rPr>
          <w:rFonts w:cstheme="minorHAnsi"/>
          <w:b/>
        </w:rPr>
        <w:t xml:space="preserve">Full </w:t>
      </w:r>
      <w:r w:rsidR="005D7F3D" w:rsidRPr="000E4A2C">
        <w:rPr>
          <w:rFonts w:cstheme="minorHAnsi"/>
          <w:b/>
        </w:rPr>
        <w:t>Title</w:t>
      </w:r>
    </w:p>
    <w:p w14:paraId="77DF368A" w14:textId="4AD9449A" w:rsidR="00AF435F" w:rsidRPr="000E4A2C" w:rsidRDefault="00024988" w:rsidP="004D02A4">
      <w:pPr>
        <w:spacing w:line="480" w:lineRule="auto"/>
        <w:rPr>
          <w:rFonts w:cstheme="minorHAnsi"/>
        </w:rPr>
      </w:pPr>
      <w:r w:rsidRPr="000E4A2C">
        <w:rPr>
          <w:rFonts w:cstheme="minorHAnsi"/>
        </w:rPr>
        <w:t>The</w:t>
      </w:r>
      <w:r w:rsidR="005F02B3" w:rsidRPr="000E4A2C">
        <w:rPr>
          <w:rFonts w:cstheme="minorHAnsi"/>
        </w:rPr>
        <w:t xml:space="preserve"> Cognition and Flow Study</w:t>
      </w:r>
      <w:r w:rsidR="002775A7" w:rsidRPr="000E4A2C">
        <w:rPr>
          <w:rFonts w:cstheme="minorHAnsi"/>
        </w:rPr>
        <w:t xml:space="preserve">: </w:t>
      </w:r>
      <w:r w:rsidR="005F02B3" w:rsidRPr="000E4A2C">
        <w:rPr>
          <w:rFonts w:cstheme="minorHAnsi"/>
        </w:rPr>
        <w:t xml:space="preserve">a Feasibility Randomised Controlled Trial of the Effects of Cognitive Training on Cerebral Blood Flow </w:t>
      </w:r>
    </w:p>
    <w:p w14:paraId="0C299726" w14:textId="77777777" w:rsidR="005F02B3" w:rsidRPr="000E4A2C" w:rsidRDefault="005F02B3" w:rsidP="004D02A4">
      <w:pPr>
        <w:spacing w:line="480" w:lineRule="auto"/>
        <w:rPr>
          <w:rFonts w:cstheme="minorHAnsi"/>
        </w:rPr>
      </w:pPr>
    </w:p>
    <w:p w14:paraId="3E11EA57" w14:textId="1B3A373D" w:rsidR="00AF435F" w:rsidRPr="000E4A2C" w:rsidRDefault="00AF435F" w:rsidP="004D02A4">
      <w:pPr>
        <w:spacing w:line="480" w:lineRule="auto"/>
        <w:rPr>
          <w:rFonts w:cstheme="minorHAnsi"/>
          <w:b/>
        </w:rPr>
      </w:pPr>
      <w:r w:rsidRPr="000E4A2C">
        <w:rPr>
          <w:rFonts w:cstheme="minorHAnsi"/>
          <w:b/>
        </w:rPr>
        <w:t>Short Running Title</w:t>
      </w:r>
    </w:p>
    <w:p w14:paraId="51453333" w14:textId="43FAD18D" w:rsidR="005D7F3D" w:rsidRPr="000E4A2C" w:rsidRDefault="00AF435F" w:rsidP="004D02A4">
      <w:pPr>
        <w:spacing w:line="480" w:lineRule="auto"/>
        <w:rPr>
          <w:rFonts w:cstheme="minorHAnsi"/>
        </w:rPr>
      </w:pPr>
      <w:r w:rsidRPr="000E4A2C">
        <w:rPr>
          <w:rFonts w:cstheme="minorHAnsi"/>
        </w:rPr>
        <w:t>The Cognition and Flow Study</w:t>
      </w:r>
      <w:r w:rsidR="002775A7" w:rsidRPr="000E4A2C">
        <w:rPr>
          <w:rFonts w:cstheme="minorHAnsi"/>
        </w:rPr>
        <w:t xml:space="preserve"> (</w:t>
      </w:r>
      <w:proofErr w:type="spellStart"/>
      <w:r w:rsidR="002775A7" w:rsidRPr="000E4A2C">
        <w:rPr>
          <w:rFonts w:cstheme="minorHAnsi"/>
        </w:rPr>
        <w:t>CogFlowS</w:t>
      </w:r>
      <w:proofErr w:type="spellEnd"/>
      <w:r w:rsidR="002775A7" w:rsidRPr="000E4A2C">
        <w:rPr>
          <w:rFonts w:cstheme="minorHAnsi"/>
        </w:rPr>
        <w:t>)</w:t>
      </w:r>
    </w:p>
    <w:p w14:paraId="3203EF7C" w14:textId="77777777" w:rsidR="00AF435F" w:rsidRPr="000E4A2C" w:rsidRDefault="00AF435F" w:rsidP="004D02A4">
      <w:pPr>
        <w:spacing w:line="480" w:lineRule="auto"/>
        <w:rPr>
          <w:rFonts w:cstheme="minorHAnsi"/>
        </w:rPr>
      </w:pPr>
    </w:p>
    <w:p w14:paraId="16079118" w14:textId="77777777" w:rsidR="00A12FA7" w:rsidRPr="000E4A2C" w:rsidRDefault="00A12FA7" w:rsidP="004D02A4">
      <w:pPr>
        <w:spacing w:line="480" w:lineRule="auto"/>
        <w:rPr>
          <w:rFonts w:cstheme="minorHAnsi"/>
          <w:b/>
        </w:rPr>
      </w:pPr>
      <w:r w:rsidRPr="000E4A2C">
        <w:rPr>
          <w:rFonts w:cstheme="minorHAnsi"/>
          <w:b/>
        </w:rPr>
        <w:t>Authors</w:t>
      </w:r>
    </w:p>
    <w:p w14:paraId="3B55F36D" w14:textId="762C0283" w:rsidR="00A12FA7" w:rsidRPr="000E4A2C" w:rsidRDefault="00A12FA7" w:rsidP="004D02A4">
      <w:pPr>
        <w:spacing w:line="480" w:lineRule="auto"/>
        <w:rPr>
          <w:rFonts w:cstheme="minorHAnsi"/>
        </w:rPr>
      </w:pPr>
      <w:r w:rsidRPr="000E4A2C">
        <w:rPr>
          <w:rFonts w:cstheme="minorHAnsi"/>
        </w:rPr>
        <w:t>Lucy</w:t>
      </w:r>
      <w:r w:rsidR="00AF435F" w:rsidRPr="000E4A2C">
        <w:rPr>
          <w:rFonts w:cstheme="minorHAnsi"/>
        </w:rPr>
        <w:t xml:space="preserve"> C</w:t>
      </w:r>
      <w:r w:rsidRPr="000E4A2C">
        <w:rPr>
          <w:rFonts w:cstheme="minorHAnsi"/>
        </w:rPr>
        <w:t xml:space="preserve"> </w:t>
      </w:r>
      <w:proofErr w:type="spellStart"/>
      <w:r w:rsidRPr="000E4A2C">
        <w:rPr>
          <w:rFonts w:cstheme="minorHAnsi"/>
        </w:rPr>
        <w:t>Beishon</w:t>
      </w:r>
      <w:r w:rsidRPr="000E4A2C">
        <w:rPr>
          <w:rFonts w:cstheme="minorHAnsi"/>
          <w:vertAlign w:val="superscript"/>
        </w:rPr>
        <w:t>a</w:t>
      </w:r>
      <w:proofErr w:type="spellEnd"/>
      <w:r w:rsidRPr="000E4A2C">
        <w:rPr>
          <w:rFonts w:cstheme="minorHAnsi"/>
        </w:rPr>
        <w:t xml:space="preserve">, Ronney B </w:t>
      </w:r>
      <w:proofErr w:type="spellStart"/>
      <w:r w:rsidRPr="000E4A2C">
        <w:rPr>
          <w:rFonts w:cstheme="minorHAnsi"/>
        </w:rPr>
        <w:t>Panerai</w:t>
      </w:r>
      <w:r w:rsidRPr="000E4A2C">
        <w:rPr>
          <w:rFonts w:cstheme="minorHAnsi"/>
          <w:vertAlign w:val="superscript"/>
        </w:rPr>
        <w:t>a</w:t>
      </w:r>
      <w:proofErr w:type="gramStart"/>
      <w:r w:rsidRPr="000E4A2C">
        <w:rPr>
          <w:rFonts w:cstheme="minorHAnsi"/>
          <w:vertAlign w:val="superscript"/>
        </w:rPr>
        <w:t>,b</w:t>
      </w:r>
      <w:proofErr w:type="spellEnd"/>
      <w:proofErr w:type="gramEnd"/>
      <w:r w:rsidRPr="000E4A2C">
        <w:rPr>
          <w:rFonts w:cstheme="minorHAnsi"/>
        </w:rPr>
        <w:t xml:space="preserve">, </w:t>
      </w:r>
      <w:r w:rsidR="00A73994" w:rsidRPr="000E4A2C">
        <w:rPr>
          <w:rFonts w:cstheme="minorHAnsi"/>
        </w:rPr>
        <w:t xml:space="preserve">Charley </w:t>
      </w:r>
      <w:proofErr w:type="spellStart"/>
      <w:r w:rsidR="00A73994" w:rsidRPr="000E4A2C">
        <w:rPr>
          <w:rFonts w:cstheme="minorHAnsi"/>
        </w:rPr>
        <w:t>Budgeon</w:t>
      </w:r>
      <w:r w:rsidR="00A73994" w:rsidRPr="000E4A2C">
        <w:rPr>
          <w:rFonts w:cstheme="minorHAnsi"/>
          <w:vertAlign w:val="superscript"/>
        </w:rPr>
        <w:t>c,d</w:t>
      </w:r>
      <w:proofErr w:type="spellEnd"/>
      <w:r w:rsidR="00A73994" w:rsidRPr="000E4A2C">
        <w:rPr>
          <w:rFonts w:cstheme="minorHAnsi"/>
        </w:rPr>
        <w:t xml:space="preserve"> , </w:t>
      </w:r>
      <w:r w:rsidRPr="000E4A2C">
        <w:rPr>
          <w:rFonts w:cstheme="minorHAnsi"/>
        </w:rPr>
        <w:t xml:space="preserve">Hari </w:t>
      </w:r>
      <w:proofErr w:type="spellStart"/>
      <w:r w:rsidRPr="000E4A2C">
        <w:rPr>
          <w:rFonts w:cstheme="minorHAnsi"/>
        </w:rPr>
        <w:t>Subramaniam</w:t>
      </w:r>
      <w:r w:rsidR="00A73994" w:rsidRPr="000E4A2C">
        <w:rPr>
          <w:rFonts w:cstheme="minorHAnsi"/>
          <w:vertAlign w:val="superscript"/>
        </w:rPr>
        <w:t>e</w:t>
      </w:r>
      <w:proofErr w:type="spellEnd"/>
      <w:r w:rsidRPr="000E4A2C">
        <w:rPr>
          <w:rFonts w:cstheme="minorHAnsi"/>
        </w:rPr>
        <w:t xml:space="preserve">, Elizabeta </w:t>
      </w:r>
      <w:proofErr w:type="spellStart"/>
      <w:r w:rsidRPr="000E4A2C">
        <w:rPr>
          <w:rFonts w:cstheme="minorHAnsi"/>
        </w:rPr>
        <w:t>Mukaetova-Ladinska</w:t>
      </w:r>
      <w:r w:rsidR="00A73994" w:rsidRPr="000E4A2C">
        <w:rPr>
          <w:rFonts w:cstheme="minorHAnsi"/>
          <w:vertAlign w:val="superscript"/>
        </w:rPr>
        <w:t>e,f</w:t>
      </w:r>
      <w:proofErr w:type="spellEnd"/>
      <w:r w:rsidRPr="000E4A2C">
        <w:rPr>
          <w:rFonts w:cstheme="minorHAnsi"/>
        </w:rPr>
        <w:t xml:space="preserve">, Thompson G </w:t>
      </w:r>
      <w:proofErr w:type="spellStart"/>
      <w:r w:rsidRPr="000E4A2C">
        <w:rPr>
          <w:rFonts w:cstheme="minorHAnsi"/>
        </w:rPr>
        <w:t>Robinson</w:t>
      </w:r>
      <w:r w:rsidRPr="000E4A2C">
        <w:rPr>
          <w:rFonts w:cstheme="minorHAnsi"/>
          <w:vertAlign w:val="superscript"/>
        </w:rPr>
        <w:t>a,b</w:t>
      </w:r>
      <w:proofErr w:type="spellEnd"/>
      <w:r w:rsidRPr="000E4A2C">
        <w:rPr>
          <w:rFonts w:cstheme="minorHAnsi"/>
        </w:rPr>
        <w:t xml:space="preserve">, Victoria J </w:t>
      </w:r>
      <w:proofErr w:type="spellStart"/>
      <w:r w:rsidRPr="000E4A2C">
        <w:rPr>
          <w:rFonts w:cstheme="minorHAnsi"/>
        </w:rPr>
        <w:t>Haunton</w:t>
      </w:r>
      <w:r w:rsidRPr="000E4A2C">
        <w:rPr>
          <w:rFonts w:cstheme="minorHAnsi"/>
          <w:vertAlign w:val="superscript"/>
        </w:rPr>
        <w:t>a,b</w:t>
      </w:r>
      <w:proofErr w:type="spellEnd"/>
    </w:p>
    <w:p w14:paraId="198EC1AE" w14:textId="77777777" w:rsidR="00A12FA7" w:rsidRPr="000E4A2C" w:rsidRDefault="00A12FA7" w:rsidP="004D02A4">
      <w:pPr>
        <w:spacing w:line="480" w:lineRule="auto"/>
        <w:rPr>
          <w:rFonts w:cstheme="minorHAnsi"/>
        </w:rPr>
      </w:pPr>
    </w:p>
    <w:p w14:paraId="6B686ECB" w14:textId="77777777" w:rsidR="00A12FA7" w:rsidRPr="000E4A2C" w:rsidRDefault="00A12FA7" w:rsidP="004D02A4">
      <w:pPr>
        <w:spacing w:line="480" w:lineRule="auto"/>
        <w:rPr>
          <w:rFonts w:cstheme="minorHAnsi"/>
          <w:b/>
        </w:rPr>
      </w:pPr>
      <w:r w:rsidRPr="000E4A2C">
        <w:rPr>
          <w:rFonts w:cstheme="minorHAnsi"/>
          <w:b/>
        </w:rPr>
        <w:t>Affiliations</w:t>
      </w:r>
    </w:p>
    <w:p w14:paraId="206F458E" w14:textId="77777777" w:rsidR="00A12FA7" w:rsidRPr="000E4A2C" w:rsidRDefault="00A12FA7" w:rsidP="004D02A4">
      <w:pPr>
        <w:spacing w:line="480" w:lineRule="auto"/>
        <w:rPr>
          <w:rFonts w:cstheme="minorHAnsi"/>
        </w:rPr>
      </w:pPr>
      <w:proofErr w:type="gramStart"/>
      <w:r w:rsidRPr="000E4A2C">
        <w:rPr>
          <w:rFonts w:cstheme="minorHAnsi"/>
        </w:rPr>
        <w:t>a</w:t>
      </w:r>
      <w:proofErr w:type="gramEnd"/>
      <w:r w:rsidRPr="000E4A2C">
        <w:rPr>
          <w:rFonts w:cstheme="minorHAnsi"/>
        </w:rPr>
        <w:t xml:space="preserve"> University of Leicester, Department of Cardiovascular Sciences, Leicester, UK</w:t>
      </w:r>
    </w:p>
    <w:p w14:paraId="67CC09F6" w14:textId="20D06C5B" w:rsidR="00A12FA7" w:rsidRPr="000E4A2C" w:rsidRDefault="00A12FA7" w:rsidP="004D02A4">
      <w:pPr>
        <w:spacing w:line="480" w:lineRule="auto"/>
        <w:rPr>
          <w:rFonts w:cstheme="minorHAnsi"/>
        </w:rPr>
      </w:pPr>
      <w:proofErr w:type="gramStart"/>
      <w:r w:rsidRPr="000E4A2C">
        <w:rPr>
          <w:rFonts w:cstheme="minorHAnsi"/>
        </w:rPr>
        <w:t>b</w:t>
      </w:r>
      <w:proofErr w:type="gramEnd"/>
      <w:r w:rsidRPr="000E4A2C">
        <w:rPr>
          <w:rFonts w:cstheme="minorHAnsi"/>
        </w:rPr>
        <w:t xml:space="preserve"> NIHR Leicester Biomedical Research Centre, British Heart Foundation Cardiovascular Research Centre, Glenfield Hospital, Leicester, UK</w:t>
      </w:r>
    </w:p>
    <w:p w14:paraId="7069D9FE" w14:textId="77777777" w:rsidR="00A73994" w:rsidRPr="000E4A2C" w:rsidRDefault="00A73994" w:rsidP="004D02A4">
      <w:pPr>
        <w:spacing w:line="480" w:lineRule="auto"/>
        <w:rPr>
          <w:rFonts w:cstheme="minorHAnsi"/>
        </w:rPr>
      </w:pPr>
      <w:proofErr w:type="gramStart"/>
      <w:r w:rsidRPr="000E4A2C">
        <w:rPr>
          <w:rFonts w:cstheme="minorHAnsi"/>
        </w:rPr>
        <w:t>c</w:t>
      </w:r>
      <w:proofErr w:type="gramEnd"/>
      <w:r w:rsidRPr="000E4A2C">
        <w:rPr>
          <w:rFonts w:cstheme="minorHAnsi"/>
        </w:rPr>
        <w:t xml:space="preserve"> University of Leicester, Department of Cardiovascular Sciences, Leicester, UK</w:t>
      </w:r>
    </w:p>
    <w:p w14:paraId="76D9966D" w14:textId="4553A7D5" w:rsidR="00A73994" w:rsidRPr="000E4A2C" w:rsidRDefault="00A73994" w:rsidP="004D02A4">
      <w:pPr>
        <w:spacing w:line="480" w:lineRule="auto"/>
        <w:rPr>
          <w:rFonts w:cstheme="minorHAnsi"/>
        </w:rPr>
      </w:pPr>
      <w:proofErr w:type="gramStart"/>
      <w:r w:rsidRPr="000E4A2C">
        <w:rPr>
          <w:rFonts w:cstheme="minorHAnsi"/>
        </w:rPr>
        <w:t>d</w:t>
      </w:r>
      <w:proofErr w:type="gramEnd"/>
      <w:r w:rsidRPr="000E4A2C">
        <w:rPr>
          <w:rFonts w:cstheme="minorHAnsi"/>
        </w:rPr>
        <w:t xml:space="preserve"> School of Population and Global Health, University of Western Australia, Perth, Australia</w:t>
      </w:r>
    </w:p>
    <w:p w14:paraId="3A2E4080" w14:textId="11695427" w:rsidR="00A12FA7" w:rsidRPr="000E4A2C" w:rsidRDefault="00A73994" w:rsidP="004D02A4">
      <w:pPr>
        <w:spacing w:line="480" w:lineRule="auto"/>
        <w:rPr>
          <w:rFonts w:cstheme="minorHAnsi"/>
        </w:rPr>
      </w:pPr>
      <w:proofErr w:type="gramStart"/>
      <w:r w:rsidRPr="000E4A2C">
        <w:rPr>
          <w:rFonts w:cstheme="minorHAnsi"/>
        </w:rPr>
        <w:t>e</w:t>
      </w:r>
      <w:proofErr w:type="gramEnd"/>
      <w:r w:rsidR="00A12FA7" w:rsidRPr="000E4A2C">
        <w:rPr>
          <w:rFonts w:cstheme="minorHAnsi"/>
        </w:rPr>
        <w:t xml:space="preserve"> The Evington Centre, Leicestershire Partnership NHS Trust, Leicester, UK</w:t>
      </w:r>
    </w:p>
    <w:p w14:paraId="1B6D323D" w14:textId="10CE19B0" w:rsidR="00A12FA7" w:rsidRPr="000E4A2C" w:rsidRDefault="00A73994" w:rsidP="004D02A4">
      <w:pPr>
        <w:spacing w:line="480" w:lineRule="auto"/>
        <w:rPr>
          <w:rFonts w:cstheme="minorHAnsi"/>
        </w:rPr>
      </w:pPr>
      <w:proofErr w:type="gramStart"/>
      <w:r w:rsidRPr="000E4A2C">
        <w:rPr>
          <w:rFonts w:cstheme="minorHAnsi"/>
        </w:rPr>
        <w:t>e</w:t>
      </w:r>
      <w:proofErr w:type="gramEnd"/>
      <w:r w:rsidR="00A12FA7" w:rsidRPr="000E4A2C">
        <w:rPr>
          <w:rFonts w:cstheme="minorHAnsi"/>
        </w:rPr>
        <w:t xml:space="preserve"> University of Leicester, Department of Neuroscience, Psychology and Behaviour, Leicester, UK</w:t>
      </w:r>
    </w:p>
    <w:p w14:paraId="472D096E" w14:textId="77777777" w:rsidR="00A12FA7" w:rsidRPr="000E4A2C" w:rsidRDefault="00A12FA7" w:rsidP="004D02A4">
      <w:pPr>
        <w:spacing w:line="480" w:lineRule="auto"/>
        <w:rPr>
          <w:rFonts w:cstheme="minorHAnsi"/>
        </w:rPr>
      </w:pPr>
    </w:p>
    <w:p w14:paraId="25CF8E70" w14:textId="77777777" w:rsidR="00A12FA7" w:rsidRPr="000E4A2C" w:rsidRDefault="00A12FA7" w:rsidP="004D02A4">
      <w:pPr>
        <w:spacing w:line="480" w:lineRule="auto"/>
        <w:rPr>
          <w:rFonts w:cstheme="minorHAnsi"/>
          <w:b/>
        </w:rPr>
      </w:pPr>
      <w:r w:rsidRPr="000E4A2C">
        <w:rPr>
          <w:rFonts w:cstheme="minorHAnsi"/>
          <w:b/>
        </w:rPr>
        <w:t>Corresponding Author</w:t>
      </w:r>
    </w:p>
    <w:p w14:paraId="2698317C" w14:textId="77777777" w:rsidR="00A12FA7" w:rsidRPr="000E4A2C" w:rsidRDefault="00A12FA7" w:rsidP="004D02A4">
      <w:pPr>
        <w:spacing w:line="480" w:lineRule="auto"/>
        <w:rPr>
          <w:rFonts w:cstheme="minorHAnsi"/>
        </w:rPr>
      </w:pPr>
      <w:r w:rsidRPr="000E4A2C">
        <w:rPr>
          <w:rFonts w:cstheme="minorHAnsi"/>
        </w:rPr>
        <w:lastRenderedPageBreak/>
        <w:t>Lucy Beishon</w:t>
      </w:r>
    </w:p>
    <w:p w14:paraId="37AF30DF" w14:textId="77777777" w:rsidR="00A12FA7" w:rsidRPr="000E4A2C" w:rsidRDefault="00A12FA7" w:rsidP="004D02A4">
      <w:pPr>
        <w:spacing w:line="480" w:lineRule="auto"/>
        <w:rPr>
          <w:rFonts w:cstheme="minorHAnsi"/>
        </w:rPr>
      </w:pPr>
      <w:r w:rsidRPr="000E4A2C">
        <w:rPr>
          <w:rFonts w:cstheme="minorHAnsi"/>
        </w:rPr>
        <w:t>Lb330@le.ac.uk</w:t>
      </w:r>
    </w:p>
    <w:p w14:paraId="56F2B826" w14:textId="77777777" w:rsidR="00A12FA7" w:rsidRPr="000E4A2C" w:rsidRDefault="00A12FA7" w:rsidP="004D02A4">
      <w:pPr>
        <w:spacing w:line="480" w:lineRule="auto"/>
        <w:rPr>
          <w:rFonts w:cstheme="minorHAnsi"/>
        </w:rPr>
      </w:pPr>
      <w:r w:rsidRPr="000E4A2C">
        <w:rPr>
          <w:rFonts w:cstheme="minorHAnsi"/>
        </w:rPr>
        <w:t>Room 228, Level 2 Clinical Sciences Building</w:t>
      </w:r>
    </w:p>
    <w:p w14:paraId="388F5B2D" w14:textId="77777777" w:rsidR="00A12FA7" w:rsidRPr="000E4A2C" w:rsidRDefault="00A12FA7" w:rsidP="004D02A4">
      <w:pPr>
        <w:spacing w:line="480" w:lineRule="auto"/>
        <w:rPr>
          <w:rFonts w:cstheme="minorHAnsi"/>
        </w:rPr>
      </w:pPr>
      <w:r w:rsidRPr="000E4A2C">
        <w:rPr>
          <w:rFonts w:cstheme="minorHAnsi"/>
        </w:rPr>
        <w:t>Leicester Royal Infirmary</w:t>
      </w:r>
    </w:p>
    <w:p w14:paraId="6EA9B139" w14:textId="77777777" w:rsidR="00A12FA7" w:rsidRPr="000E4A2C" w:rsidRDefault="00A12FA7" w:rsidP="004D02A4">
      <w:pPr>
        <w:spacing w:line="480" w:lineRule="auto"/>
        <w:rPr>
          <w:rFonts w:cstheme="minorHAnsi"/>
        </w:rPr>
      </w:pPr>
      <w:r w:rsidRPr="000E4A2C">
        <w:rPr>
          <w:rFonts w:cstheme="minorHAnsi"/>
        </w:rPr>
        <w:t>Leicester</w:t>
      </w:r>
    </w:p>
    <w:p w14:paraId="7F00DCC7" w14:textId="77777777" w:rsidR="00A12FA7" w:rsidRPr="000E4A2C" w:rsidRDefault="00A12FA7" w:rsidP="004D02A4">
      <w:pPr>
        <w:spacing w:line="480" w:lineRule="auto"/>
        <w:rPr>
          <w:rFonts w:cstheme="minorHAnsi"/>
        </w:rPr>
      </w:pPr>
      <w:r w:rsidRPr="000E4A2C">
        <w:rPr>
          <w:rFonts w:cstheme="minorHAnsi"/>
        </w:rPr>
        <w:t>LE2 7LX</w:t>
      </w:r>
    </w:p>
    <w:p w14:paraId="5F22AEE9" w14:textId="7105AD4D" w:rsidR="00A12FA7" w:rsidRPr="000E4A2C" w:rsidRDefault="00A12FA7" w:rsidP="004D02A4">
      <w:pPr>
        <w:spacing w:line="480" w:lineRule="auto"/>
        <w:rPr>
          <w:rFonts w:cstheme="minorHAnsi"/>
        </w:rPr>
      </w:pPr>
      <w:r w:rsidRPr="000E4A2C">
        <w:rPr>
          <w:rFonts w:cstheme="minorHAnsi"/>
        </w:rPr>
        <w:t>Tel: 0116 252 3134</w:t>
      </w:r>
    </w:p>
    <w:p w14:paraId="01D66414" w14:textId="7AC3DBC0" w:rsidR="00024988" w:rsidRPr="000E4A2C" w:rsidRDefault="00024988" w:rsidP="004D02A4">
      <w:pPr>
        <w:spacing w:line="480" w:lineRule="auto"/>
        <w:rPr>
          <w:rFonts w:cstheme="minorHAnsi"/>
        </w:rPr>
      </w:pPr>
      <w:r w:rsidRPr="000E4A2C">
        <w:rPr>
          <w:rFonts w:cstheme="minorHAnsi"/>
        </w:rPr>
        <w:t>Table of contents category: Cardiovascular Science</w:t>
      </w:r>
    </w:p>
    <w:p w14:paraId="46D24F7C" w14:textId="1FAC5C71" w:rsidR="00E31F58" w:rsidRPr="000E4A2C" w:rsidRDefault="00E31F58" w:rsidP="004D02A4">
      <w:pPr>
        <w:spacing w:line="480" w:lineRule="auto"/>
        <w:rPr>
          <w:rFonts w:cstheme="minorHAnsi"/>
        </w:rPr>
      </w:pPr>
    </w:p>
    <w:p w14:paraId="2F387EB5" w14:textId="2DB2A9B6" w:rsidR="00F62E71" w:rsidRDefault="00F62E71" w:rsidP="004D02A4">
      <w:pPr>
        <w:spacing w:line="480" w:lineRule="auto"/>
        <w:rPr>
          <w:rFonts w:cstheme="minorHAnsi"/>
          <w:b/>
        </w:rPr>
      </w:pPr>
      <w:r>
        <w:rPr>
          <w:rFonts w:cstheme="minorHAnsi"/>
          <w:b/>
        </w:rPr>
        <w:br w:type="page"/>
      </w:r>
    </w:p>
    <w:p w14:paraId="64B7FF85" w14:textId="405F9DE0" w:rsidR="0035227C" w:rsidRPr="000E4A2C" w:rsidRDefault="0035227C" w:rsidP="004D02A4">
      <w:pPr>
        <w:spacing w:line="480" w:lineRule="auto"/>
        <w:rPr>
          <w:rFonts w:cstheme="minorHAnsi"/>
          <w:b/>
        </w:rPr>
      </w:pPr>
      <w:r w:rsidRPr="000E4A2C">
        <w:rPr>
          <w:rFonts w:cstheme="minorHAnsi"/>
          <w:b/>
        </w:rPr>
        <w:lastRenderedPageBreak/>
        <w:t>Abstract</w:t>
      </w:r>
    </w:p>
    <w:p w14:paraId="7799DBB5" w14:textId="197BEB21" w:rsidR="00E31F58" w:rsidRPr="000E4A2C" w:rsidRDefault="001A4F0C" w:rsidP="004D02A4">
      <w:pPr>
        <w:spacing w:line="480" w:lineRule="auto"/>
        <w:rPr>
          <w:rFonts w:cstheme="minorHAnsi"/>
          <w:b/>
        </w:rPr>
      </w:pPr>
      <w:r>
        <w:rPr>
          <w:rFonts w:cstheme="minorHAnsi"/>
          <w:b/>
        </w:rPr>
        <w:t>Background</w:t>
      </w:r>
    </w:p>
    <w:p w14:paraId="1E5D8AE8" w14:textId="77777777" w:rsidR="001A4F0C" w:rsidRDefault="00A12FA7" w:rsidP="004D02A4">
      <w:pPr>
        <w:spacing w:line="480" w:lineRule="auto"/>
        <w:jc w:val="both"/>
        <w:rPr>
          <w:rFonts w:cstheme="minorHAnsi"/>
        </w:rPr>
      </w:pPr>
      <w:r w:rsidRPr="000E4A2C">
        <w:rPr>
          <w:rFonts w:cstheme="minorHAnsi"/>
        </w:rPr>
        <w:t>Cognitive training</w:t>
      </w:r>
      <w:r w:rsidR="002775A7" w:rsidRPr="000E4A2C">
        <w:rPr>
          <w:rFonts w:cstheme="minorHAnsi"/>
        </w:rPr>
        <w:t xml:space="preserve"> (CT)</w:t>
      </w:r>
      <w:r w:rsidRPr="000E4A2C">
        <w:rPr>
          <w:rFonts w:cstheme="minorHAnsi"/>
        </w:rPr>
        <w:t xml:space="preserve"> has demonstrated </w:t>
      </w:r>
      <w:r w:rsidR="00AA6B08" w:rsidRPr="000E4A2C">
        <w:rPr>
          <w:rFonts w:cstheme="minorHAnsi"/>
        </w:rPr>
        <w:t xml:space="preserve">benefits </w:t>
      </w:r>
      <w:r w:rsidRPr="000E4A2C">
        <w:rPr>
          <w:rFonts w:cstheme="minorHAnsi"/>
        </w:rPr>
        <w:t xml:space="preserve">for healthy </w:t>
      </w:r>
      <w:r w:rsidR="00420828" w:rsidRPr="000E4A2C">
        <w:rPr>
          <w:rFonts w:cstheme="minorHAnsi"/>
        </w:rPr>
        <w:t xml:space="preserve">older </w:t>
      </w:r>
      <w:r w:rsidRPr="000E4A2C">
        <w:rPr>
          <w:rFonts w:cstheme="minorHAnsi"/>
        </w:rPr>
        <w:t>adults</w:t>
      </w:r>
      <w:r w:rsidR="00E10A90" w:rsidRPr="000E4A2C">
        <w:rPr>
          <w:rFonts w:cstheme="minorHAnsi"/>
        </w:rPr>
        <w:t xml:space="preserve"> (HG)</w:t>
      </w:r>
      <w:r w:rsidR="00420828" w:rsidRPr="000E4A2C">
        <w:rPr>
          <w:rFonts w:cstheme="minorHAnsi"/>
        </w:rPr>
        <w:t xml:space="preserve"> and </w:t>
      </w:r>
      <w:r w:rsidR="00D34E62" w:rsidRPr="000E4A2C">
        <w:rPr>
          <w:rFonts w:cstheme="minorHAnsi"/>
        </w:rPr>
        <w:t>mild cognitive impairment</w:t>
      </w:r>
      <w:r w:rsidR="002775A7" w:rsidRPr="000E4A2C">
        <w:rPr>
          <w:rFonts w:cstheme="minorHAnsi"/>
        </w:rPr>
        <w:t xml:space="preserve"> (MCI)</w:t>
      </w:r>
      <w:r w:rsidR="00BD11CB" w:rsidRPr="000E4A2C">
        <w:rPr>
          <w:rFonts w:cstheme="minorHAnsi"/>
        </w:rPr>
        <w:t>,</w:t>
      </w:r>
      <w:r w:rsidRPr="000E4A2C">
        <w:rPr>
          <w:rFonts w:cstheme="minorHAnsi"/>
        </w:rPr>
        <w:t xml:space="preserve"> but the effects on vascular function are</w:t>
      </w:r>
      <w:r w:rsidR="00E10A90" w:rsidRPr="000E4A2C">
        <w:rPr>
          <w:rFonts w:cstheme="minorHAnsi"/>
        </w:rPr>
        <w:t xml:space="preserve"> unknown</w:t>
      </w:r>
      <w:r w:rsidRPr="000E4A2C">
        <w:rPr>
          <w:rFonts w:cstheme="minorHAnsi"/>
        </w:rPr>
        <w:t xml:space="preserve">. </w:t>
      </w:r>
    </w:p>
    <w:p w14:paraId="16A856C9" w14:textId="149AED44" w:rsidR="001A4F0C" w:rsidRPr="001A4F0C" w:rsidRDefault="001A4F0C" w:rsidP="004D02A4">
      <w:pPr>
        <w:spacing w:line="480" w:lineRule="auto"/>
        <w:jc w:val="both"/>
        <w:rPr>
          <w:rFonts w:cstheme="minorHAnsi"/>
          <w:b/>
        </w:rPr>
      </w:pPr>
      <w:r w:rsidRPr="001A4F0C">
        <w:rPr>
          <w:rFonts w:cstheme="minorHAnsi"/>
          <w:b/>
        </w:rPr>
        <w:t>Objective</w:t>
      </w:r>
    </w:p>
    <w:p w14:paraId="4921F7C4" w14:textId="57669D2B" w:rsidR="00A12FA7" w:rsidRPr="000E4A2C" w:rsidRDefault="00A12FA7" w:rsidP="004D02A4">
      <w:pPr>
        <w:spacing w:line="480" w:lineRule="auto"/>
        <w:jc w:val="both"/>
        <w:rPr>
          <w:rFonts w:cstheme="minorHAnsi"/>
        </w:rPr>
      </w:pPr>
      <w:r w:rsidRPr="000E4A2C">
        <w:rPr>
          <w:rFonts w:cstheme="minorHAnsi"/>
        </w:rPr>
        <w:t xml:space="preserve">This </w:t>
      </w:r>
      <w:r w:rsidR="00331BD9" w:rsidRPr="000E4A2C">
        <w:rPr>
          <w:rFonts w:cstheme="minorHAnsi"/>
        </w:rPr>
        <w:t xml:space="preserve">is </w:t>
      </w:r>
      <w:r w:rsidRPr="000E4A2C">
        <w:rPr>
          <w:rFonts w:cstheme="minorHAnsi"/>
        </w:rPr>
        <w:t xml:space="preserve">a feasibility trial investigating the effects of </w:t>
      </w:r>
      <w:r w:rsidR="002775A7" w:rsidRPr="000E4A2C">
        <w:rPr>
          <w:rFonts w:cstheme="minorHAnsi"/>
        </w:rPr>
        <w:t xml:space="preserve">CT </w:t>
      </w:r>
      <w:r w:rsidRPr="000E4A2C">
        <w:rPr>
          <w:rFonts w:cstheme="minorHAnsi"/>
        </w:rPr>
        <w:t>on cerebral blood flow velocity</w:t>
      </w:r>
      <w:r w:rsidR="002775A7" w:rsidRPr="000E4A2C">
        <w:rPr>
          <w:rFonts w:cstheme="minorHAnsi"/>
        </w:rPr>
        <w:t xml:space="preserve"> (CBFv)</w:t>
      </w:r>
      <w:r w:rsidRPr="000E4A2C">
        <w:rPr>
          <w:rFonts w:cstheme="minorHAnsi"/>
        </w:rPr>
        <w:t xml:space="preserve">. </w:t>
      </w:r>
    </w:p>
    <w:p w14:paraId="102B1576" w14:textId="5E1E0088" w:rsidR="00E31F58" w:rsidRPr="000E4A2C" w:rsidRDefault="00E31F58" w:rsidP="004D02A4">
      <w:pPr>
        <w:spacing w:line="480" w:lineRule="auto"/>
        <w:jc w:val="both"/>
        <w:rPr>
          <w:rFonts w:cstheme="minorHAnsi"/>
          <w:b/>
        </w:rPr>
      </w:pPr>
      <w:r w:rsidRPr="000E4A2C">
        <w:rPr>
          <w:rFonts w:cstheme="minorHAnsi"/>
          <w:b/>
        </w:rPr>
        <w:t>Methods</w:t>
      </w:r>
    </w:p>
    <w:p w14:paraId="062EB82E" w14:textId="7DBD3D69" w:rsidR="00A12FA7" w:rsidRPr="000E4A2C" w:rsidRDefault="00A12FA7" w:rsidP="004D02A4">
      <w:pPr>
        <w:spacing w:line="480" w:lineRule="auto"/>
        <w:jc w:val="both"/>
        <w:rPr>
          <w:rFonts w:cstheme="minorHAnsi"/>
        </w:rPr>
      </w:pPr>
      <w:r w:rsidRPr="000E4A2C">
        <w:rPr>
          <w:rFonts w:cstheme="minorHAnsi"/>
        </w:rPr>
        <w:t>Twenty</w:t>
      </w:r>
      <w:r w:rsidR="00E10A90" w:rsidRPr="000E4A2C">
        <w:rPr>
          <w:rFonts w:cstheme="minorHAnsi"/>
        </w:rPr>
        <w:t xml:space="preserve"> HG</w:t>
      </w:r>
      <w:r w:rsidR="00AB672F" w:rsidRPr="000E4A2C">
        <w:rPr>
          <w:rFonts w:cstheme="minorHAnsi"/>
        </w:rPr>
        <w:t xml:space="preserve">, </w:t>
      </w:r>
      <w:r w:rsidR="00420828" w:rsidRPr="000E4A2C">
        <w:rPr>
          <w:rFonts w:cstheme="minorHAnsi"/>
        </w:rPr>
        <w:t xml:space="preserve">24 with </w:t>
      </w:r>
      <w:r w:rsidR="00D34E62" w:rsidRPr="000E4A2C">
        <w:rPr>
          <w:rFonts w:cstheme="minorHAnsi"/>
        </w:rPr>
        <w:t>Alzheimer’s disease</w:t>
      </w:r>
      <w:r w:rsidR="00E10A90" w:rsidRPr="000E4A2C">
        <w:rPr>
          <w:rFonts w:cstheme="minorHAnsi"/>
        </w:rPr>
        <w:t xml:space="preserve"> (AD)</w:t>
      </w:r>
      <w:r w:rsidR="00AB672F" w:rsidRPr="000E4A2C">
        <w:rPr>
          <w:rFonts w:cstheme="minorHAnsi"/>
        </w:rPr>
        <w:t xml:space="preserve">, and </w:t>
      </w:r>
      <w:r w:rsidR="00E10A90" w:rsidRPr="000E4A2C">
        <w:rPr>
          <w:rFonts w:cstheme="minorHAnsi"/>
        </w:rPr>
        <w:t xml:space="preserve">12 </w:t>
      </w:r>
      <w:r w:rsidR="00AB672F" w:rsidRPr="000E4A2C">
        <w:rPr>
          <w:rFonts w:cstheme="minorHAnsi"/>
        </w:rPr>
        <w:t xml:space="preserve">with </w:t>
      </w:r>
      <w:r w:rsidR="00E10A90" w:rsidRPr="000E4A2C">
        <w:rPr>
          <w:rFonts w:cstheme="minorHAnsi"/>
        </w:rPr>
        <w:t xml:space="preserve">MCI </w:t>
      </w:r>
      <w:proofErr w:type="gramStart"/>
      <w:r w:rsidRPr="000E4A2C">
        <w:rPr>
          <w:rFonts w:cstheme="minorHAnsi"/>
        </w:rPr>
        <w:t>were randomised</w:t>
      </w:r>
      <w:proofErr w:type="gramEnd"/>
      <w:r w:rsidRPr="000E4A2C">
        <w:rPr>
          <w:rFonts w:cstheme="minorHAnsi"/>
        </w:rPr>
        <w:t xml:space="preserve"> to 12 weeks </w:t>
      </w:r>
      <w:r w:rsidR="00AB672F" w:rsidRPr="000E4A2C">
        <w:rPr>
          <w:rFonts w:cstheme="minorHAnsi"/>
        </w:rPr>
        <w:t xml:space="preserve">of multi-domain </w:t>
      </w:r>
      <w:r w:rsidR="00E10A90" w:rsidRPr="000E4A2C">
        <w:rPr>
          <w:rFonts w:cstheme="minorHAnsi"/>
        </w:rPr>
        <w:t>CT</w:t>
      </w:r>
      <w:r w:rsidRPr="000E4A2C">
        <w:rPr>
          <w:rFonts w:cstheme="minorHAnsi"/>
        </w:rPr>
        <w:t xml:space="preserve"> or control. Outcomes </w:t>
      </w:r>
      <w:proofErr w:type="gramStart"/>
      <w:r w:rsidRPr="000E4A2C">
        <w:rPr>
          <w:rFonts w:cstheme="minorHAnsi"/>
        </w:rPr>
        <w:t>included:</w:t>
      </w:r>
      <w:proofErr w:type="gramEnd"/>
      <w:r w:rsidRPr="000E4A2C">
        <w:rPr>
          <w:rFonts w:cstheme="minorHAnsi"/>
        </w:rPr>
        <w:t xml:space="preserve"> </w:t>
      </w:r>
      <w:r w:rsidR="00E10A90" w:rsidRPr="000E4A2C">
        <w:rPr>
          <w:rFonts w:cstheme="minorHAnsi"/>
        </w:rPr>
        <w:t xml:space="preserve">cognition </w:t>
      </w:r>
      <w:r w:rsidR="00AB672F" w:rsidRPr="000E4A2C">
        <w:rPr>
          <w:rFonts w:cstheme="minorHAnsi"/>
        </w:rPr>
        <w:t>(</w:t>
      </w:r>
      <w:r w:rsidRPr="000E4A2C">
        <w:rPr>
          <w:rFonts w:cstheme="minorHAnsi"/>
        </w:rPr>
        <w:t xml:space="preserve">Addenbrooke’s </w:t>
      </w:r>
      <w:r w:rsidR="00497F5E" w:rsidRPr="000E4A2C">
        <w:rPr>
          <w:rFonts w:cstheme="minorHAnsi"/>
        </w:rPr>
        <w:t>C</w:t>
      </w:r>
      <w:r w:rsidRPr="000E4A2C">
        <w:rPr>
          <w:rFonts w:cstheme="minorHAnsi"/>
        </w:rPr>
        <w:t xml:space="preserve">ognitive </w:t>
      </w:r>
      <w:r w:rsidR="00497F5E" w:rsidRPr="000E4A2C">
        <w:rPr>
          <w:rFonts w:cstheme="minorHAnsi"/>
        </w:rPr>
        <w:t>E</w:t>
      </w:r>
      <w:r w:rsidRPr="000E4A2C">
        <w:rPr>
          <w:rFonts w:cstheme="minorHAnsi"/>
        </w:rPr>
        <w:t>xamination III</w:t>
      </w:r>
      <w:r w:rsidR="00AB672F" w:rsidRPr="000E4A2C">
        <w:rPr>
          <w:rFonts w:cstheme="minorHAnsi"/>
        </w:rPr>
        <w:t>)</w:t>
      </w:r>
      <w:r w:rsidRPr="000E4A2C">
        <w:rPr>
          <w:rFonts w:cstheme="minorHAnsi"/>
        </w:rPr>
        <w:t>,</w:t>
      </w:r>
      <w:r w:rsidR="00AB672F" w:rsidRPr="000E4A2C">
        <w:rPr>
          <w:rFonts w:cstheme="minorHAnsi"/>
        </w:rPr>
        <w:t xml:space="preserve"> mood, quality of life</w:t>
      </w:r>
      <w:r w:rsidR="00E10A90" w:rsidRPr="000E4A2C">
        <w:rPr>
          <w:rFonts w:cstheme="minorHAnsi"/>
        </w:rPr>
        <w:t xml:space="preserve"> (QoL)</w:t>
      </w:r>
      <w:r w:rsidRPr="000E4A2C">
        <w:rPr>
          <w:rFonts w:cstheme="minorHAnsi"/>
        </w:rPr>
        <w:t>, physical, and neurovascular function (transcranial Doppler ultrasonograp</w:t>
      </w:r>
      <w:r w:rsidR="00AB672F" w:rsidRPr="000E4A2C">
        <w:rPr>
          <w:rFonts w:cstheme="minorHAnsi"/>
        </w:rPr>
        <w:t xml:space="preserve">hy measured task activation of </w:t>
      </w:r>
      <w:r w:rsidR="00E10A90" w:rsidRPr="000E4A2C">
        <w:rPr>
          <w:rFonts w:cstheme="minorHAnsi"/>
        </w:rPr>
        <w:t xml:space="preserve">CBFv </w:t>
      </w:r>
      <w:r w:rsidR="00AB672F" w:rsidRPr="000E4A2C">
        <w:rPr>
          <w:rFonts w:cstheme="minorHAnsi"/>
        </w:rPr>
        <w:t>responses)</w:t>
      </w:r>
      <w:r w:rsidRPr="000E4A2C">
        <w:rPr>
          <w:rFonts w:cstheme="minorHAnsi"/>
        </w:rPr>
        <w:t xml:space="preserve">. Data </w:t>
      </w:r>
      <w:proofErr w:type="gramStart"/>
      <w:r w:rsidRPr="000E4A2C">
        <w:rPr>
          <w:rFonts w:cstheme="minorHAnsi"/>
        </w:rPr>
        <w:t>are presented</w:t>
      </w:r>
      <w:proofErr w:type="gramEnd"/>
      <w:r w:rsidR="00B35520" w:rsidRPr="000E4A2C">
        <w:rPr>
          <w:rFonts w:cstheme="minorHAnsi"/>
        </w:rPr>
        <w:t xml:space="preserve"> as mean difference</w:t>
      </w:r>
      <w:r w:rsidR="00E10A90" w:rsidRPr="000E4A2C">
        <w:rPr>
          <w:rFonts w:cstheme="minorHAnsi"/>
        </w:rPr>
        <w:t xml:space="preserve"> (MD) and 95% confidence interval (CI)</w:t>
      </w:r>
      <w:r w:rsidRPr="000E4A2C">
        <w:rPr>
          <w:rFonts w:cstheme="minorHAnsi"/>
        </w:rPr>
        <w:t xml:space="preserve">. </w:t>
      </w:r>
    </w:p>
    <w:p w14:paraId="1C8DD996" w14:textId="55350CAD" w:rsidR="00E31F58" w:rsidRPr="000E4A2C" w:rsidRDefault="00E31F58" w:rsidP="004D02A4">
      <w:pPr>
        <w:spacing w:line="480" w:lineRule="auto"/>
        <w:jc w:val="both"/>
        <w:rPr>
          <w:rFonts w:cstheme="minorHAnsi"/>
          <w:b/>
        </w:rPr>
      </w:pPr>
      <w:r w:rsidRPr="000E4A2C">
        <w:rPr>
          <w:rFonts w:cstheme="minorHAnsi"/>
          <w:b/>
        </w:rPr>
        <w:t>Results</w:t>
      </w:r>
    </w:p>
    <w:p w14:paraId="7ACA0D49" w14:textId="6F1943E7" w:rsidR="00A12FA7" w:rsidRPr="000E4A2C" w:rsidRDefault="00D34E62" w:rsidP="004D02A4">
      <w:pPr>
        <w:spacing w:line="480" w:lineRule="auto"/>
        <w:jc w:val="both"/>
        <w:rPr>
          <w:rFonts w:cstheme="minorHAnsi"/>
        </w:rPr>
      </w:pPr>
      <w:proofErr w:type="gramStart"/>
      <w:r w:rsidRPr="000E4A2C">
        <w:rPr>
          <w:rFonts w:cstheme="minorHAnsi"/>
        </w:rPr>
        <w:t>47</w:t>
      </w:r>
      <w:proofErr w:type="gramEnd"/>
      <w:r w:rsidRPr="000E4A2C">
        <w:rPr>
          <w:rFonts w:cstheme="minorHAnsi"/>
        </w:rPr>
        <w:t xml:space="preserve"> </w:t>
      </w:r>
      <w:r w:rsidR="00A12FA7" w:rsidRPr="000E4A2C">
        <w:rPr>
          <w:rFonts w:cstheme="minorHAnsi"/>
        </w:rPr>
        <w:t>p</w:t>
      </w:r>
      <w:r w:rsidR="00331BD9" w:rsidRPr="000E4A2C">
        <w:rPr>
          <w:rFonts w:cstheme="minorHAnsi"/>
        </w:rPr>
        <w:t>articipants completed the trial</w:t>
      </w:r>
      <w:r w:rsidR="00A12FA7" w:rsidRPr="000E4A2C">
        <w:rPr>
          <w:rFonts w:cstheme="minorHAnsi"/>
        </w:rPr>
        <w:t xml:space="preserve">. </w:t>
      </w:r>
      <w:r w:rsidR="00862D4F" w:rsidRPr="000E4A2C">
        <w:rPr>
          <w:rFonts w:cstheme="minorHAnsi"/>
        </w:rPr>
        <w:t xml:space="preserve">There were three drop-outs from the training arm in the AD group, and one in the </w:t>
      </w:r>
      <w:r w:rsidR="003A6F34" w:rsidRPr="000E4A2C">
        <w:rPr>
          <w:rFonts w:cstheme="minorHAnsi"/>
        </w:rPr>
        <w:t>HG group</w:t>
      </w:r>
      <w:r w:rsidR="00862D4F" w:rsidRPr="000E4A2C">
        <w:rPr>
          <w:rFonts w:cstheme="minorHAnsi"/>
        </w:rPr>
        <w:t xml:space="preserve">. The intervention was acceptable and feasible to the majority of participants with a high completion rate (89%). </w:t>
      </w:r>
      <w:r w:rsidR="006B5B19" w:rsidRPr="000E4A2C">
        <w:rPr>
          <w:rFonts w:cstheme="minorHAnsi"/>
        </w:rPr>
        <w:t xml:space="preserve">The </w:t>
      </w:r>
      <w:proofErr w:type="gramStart"/>
      <w:r w:rsidR="006B5B19" w:rsidRPr="000E4A2C">
        <w:rPr>
          <w:rFonts w:cstheme="minorHAnsi"/>
        </w:rPr>
        <w:t>drop-out</w:t>
      </w:r>
      <w:proofErr w:type="gramEnd"/>
      <w:r w:rsidR="006B5B19" w:rsidRPr="000E4A2C">
        <w:rPr>
          <w:rFonts w:cstheme="minorHAnsi"/>
        </w:rPr>
        <w:t xml:space="preserve"> rate was higher amongst participants with dementia. </w:t>
      </w:r>
      <w:r w:rsidR="00862D4F" w:rsidRPr="000E4A2C">
        <w:rPr>
          <w:rFonts w:cstheme="minorHAnsi"/>
        </w:rPr>
        <w:t xml:space="preserve">Few changes were identified on secondary analyses, but </w:t>
      </w:r>
      <w:r w:rsidR="00E10A90" w:rsidRPr="000E4A2C">
        <w:rPr>
          <w:rFonts w:cstheme="minorHAnsi"/>
        </w:rPr>
        <w:t xml:space="preserve">QoL </w:t>
      </w:r>
      <w:r w:rsidR="00A12FA7" w:rsidRPr="000E4A2C">
        <w:rPr>
          <w:rFonts w:cstheme="minorHAnsi"/>
        </w:rPr>
        <w:t xml:space="preserve">was significantly improved in </w:t>
      </w:r>
      <w:r w:rsidR="00E10A90" w:rsidRPr="000E4A2C">
        <w:rPr>
          <w:rFonts w:cstheme="minorHAnsi"/>
        </w:rPr>
        <w:t xml:space="preserve">HG </w:t>
      </w:r>
      <w:r w:rsidRPr="000E4A2C">
        <w:rPr>
          <w:rFonts w:cstheme="minorHAnsi"/>
        </w:rPr>
        <w:t>post-</w:t>
      </w:r>
      <w:r w:rsidRPr="001A4F0C">
        <w:rPr>
          <w:rFonts w:cstheme="minorHAnsi"/>
        </w:rPr>
        <w:t xml:space="preserve">training </w:t>
      </w:r>
      <w:r w:rsidR="00E10A90" w:rsidRPr="001A4F0C">
        <w:rPr>
          <w:rFonts w:cstheme="minorHAnsi"/>
        </w:rPr>
        <w:t>(MD</w:t>
      </w:r>
      <w:r w:rsidR="002323C4" w:rsidRPr="001A4F0C">
        <w:rPr>
          <w:rFonts w:cstheme="minorHAnsi"/>
        </w:rPr>
        <w:t>: 4.83 [</w:t>
      </w:r>
      <w:r w:rsidR="00AB672F" w:rsidRPr="001A4F0C">
        <w:rPr>
          <w:rFonts w:cstheme="minorHAnsi"/>
        </w:rPr>
        <w:t xml:space="preserve">95% </w:t>
      </w:r>
      <w:r w:rsidR="00E10A90" w:rsidRPr="001A4F0C">
        <w:rPr>
          <w:rFonts w:cstheme="minorHAnsi"/>
        </w:rPr>
        <w:t>CI</w:t>
      </w:r>
      <w:r w:rsidR="00AB672F" w:rsidRPr="001A4F0C">
        <w:rPr>
          <w:rFonts w:cstheme="minorHAnsi"/>
        </w:rPr>
        <w:t xml:space="preserve">: </w:t>
      </w:r>
      <w:r w:rsidR="002323C4" w:rsidRPr="001A4F0C">
        <w:rPr>
          <w:rFonts w:cstheme="minorHAnsi"/>
        </w:rPr>
        <w:t>1.13, 8.54]</w:t>
      </w:r>
      <w:r w:rsidR="00E10A90" w:rsidRPr="001A4F0C">
        <w:rPr>
          <w:rFonts w:cstheme="minorHAnsi"/>
        </w:rPr>
        <w:t>)</w:t>
      </w:r>
      <w:r w:rsidR="00AB672F" w:rsidRPr="001A4F0C">
        <w:rPr>
          <w:rFonts w:cstheme="minorHAnsi"/>
        </w:rPr>
        <w:t>.</w:t>
      </w:r>
      <w:r w:rsidR="00245353" w:rsidRPr="001A4F0C">
        <w:rPr>
          <w:rFonts w:cstheme="minorHAnsi"/>
        </w:rPr>
        <w:t xml:space="preserve"> </w:t>
      </w:r>
      <w:r w:rsidR="00D01045" w:rsidRPr="001A4F0C">
        <w:rPr>
          <w:rFonts w:cstheme="minorHAnsi"/>
        </w:rPr>
        <w:t xml:space="preserve">CBFv response rate was not significantly different in HG </w:t>
      </w:r>
      <w:r w:rsidR="000023D1" w:rsidRPr="001A4F0C">
        <w:rPr>
          <w:rFonts w:cstheme="minorHAnsi"/>
        </w:rPr>
        <w:t xml:space="preserve">(MD: 1.84 </w:t>
      </w:r>
      <w:r w:rsidR="002323C4" w:rsidRPr="001A4F0C">
        <w:rPr>
          <w:rFonts w:cstheme="minorHAnsi"/>
        </w:rPr>
        <w:t xml:space="preserve">[95% CI: </w:t>
      </w:r>
      <w:r w:rsidR="00D01045" w:rsidRPr="001A4F0C">
        <w:rPr>
          <w:rFonts w:cstheme="minorHAnsi"/>
        </w:rPr>
        <w:t>-4.81, 1.12</w:t>
      </w:r>
      <w:r w:rsidR="002323C4" w:rsidRPr="001A4F0C">
        <w:rPr>
          <w:rFonts w:cstheme="minorHAnsi"/>
        </w:rPr>
        <w:t>]</w:t>
      </w:r>
      <w:r w:rsidR="00D01045" w:rsidRPr="001A4F0C">
        <w:rPr>
          <w:rFonts w:cstheme="minorHAnsi"/>
        </w:rPr>
        <w:t xml:space="preserve">), but a significant increase was seen in the </w:t>
      </w:r>
      <w:r w:rsidR="000023D1" w:rsidRPr="001A4F0C">
        <w:rPr>
          <w:rFonts w:cstheme="minorHAnsi"/>
        </w:rPr>
        <w:t xml:space="preserve">patient </w:t>
      </w:r>
      <w:r w:rsidR="00D01045" w:rsidRPr="001A4F0C">
        <w:rPr>
          <w:rFonts w:cstheme="minorHAnsi"/>
        </w:rPr>
        <w:t xml:space="preserve">group (MD: </w:t>
      </w:r>
      <w:r w:rsidR="002323C4" w:rsidRPr="001A4F0C">
        <w:rPr>
          <w:rFonts w:cstheme="minorHAnsi"/>
        </w:rPr>
        <w:t>1.79 [95% CI: 0.005, 3.58]</w:t>
      </w:r>
      <w:r w:rsidR="00D01045" w:rsidRPr="001A4F0C">
        <w:rPr>
          <w:rFonts w:cstheme="minorHAnsi"/>
        </w:rPr>
        <w:t>), requiring</w:t>
      </w:r>
      <w:r w:rsidR="00D01045">
        <w:rPr>
          <w:rFonts w:cstheme="minorHAnsi"/>
        </w:rPr>
        <w:t xml:space="preserve"> sample size</w:t>
      </w:r>
      <w:r w:rsidR="000023D1">
        <w:rPr>
          <w:rFonts w:cstheme="minorHAnsi"/>
        </w:rPr>
        <w:t>s of 56 and 84 participants respecti</w:t>
      </w:r>
      <w:r w:rsidR="002323C4">
        <w:rPr>
          <w:rFonts w:cstheme="minorHAnsi"/>
        </w:rPr>
        <w:t xml:space="preserve">vely for a </w:t>
      </w:r>
      <w:proofErr w:type="gramStart"/>
      <w:r w:rsidR="002323C4">
        <w:rPr>
          <w:rFonts w:cstheme="minorHAnsi"/>
        </w:rPr>
        <w:t>fully-powered</w:t>
      </w:r>
      <w:proofErr w:type="gramEnd"/>
      <w:r w:rsidR="002323C4">
        <w:rPr>
          <w:rFonts w:cstheme="minorHAnsi"/>
        </w:rPr>
        <w:t xml:space="preserve"> trial.</w:t>
      </w:r>
    </w:p>
    <w:p w14:paraId="0B77C75B" w14:textId="0CCD876A" w:rsidR="00E31F58" w:rsidRPr="000E4A2C" w:rsidRDefault="00E31F58" w:rsidP="004D02A4">
      <w:pPr>
        <w:spacing w:line="480" w:lineRule="auto"/>
        <w:jc w:val="both"/>
        <w:rPr>
          <w:rFonts w:cstheme="minorHAnsi"/>
          <w:b/>
        </w:rPr>
      </w:pPr>
      <w:r w:rsidRPr="000E4A2C">
        <w:rPr>
          <w:rFonts w:cstheme="minorHAnsi"/>
          <w:b/>
        </w:rPr>
        <w:t>Conclusions</w:t>
      </w:r>
    </w:p>
    <w:p w14:paraId="73B0D3AB" w14:textId="404542B5" w:rsidR="00DD6957" w:rsidRPr="000E4A2C" w:rsidRDefault="002613AF" w:rsidP="004D02A4">
      <w:pPr>
        <w:spacing w:line="480" w:lineRule="auto"/>
        <w:jc w:val="both"/>
        <w:rPr>
          <w:rFonts w:cstheme="minorHAnsi"/>
        </w:rPr>
      </w:pPr>
      <w:r w:rsidRPr="000E4A2C">
        <w:rPr>
          <w:rFonts w:cstheme="minorHAnsi"/>
        </w:rPr>
        <w:t>A 12-week CT programme was acceptable and</w:t>
      </w:r>
      <w:r w:rsidR="00640246" w:rsidRPr="000E4A2C">
        <w:rPr>
          <w:rFonts w:cstheme="minorHAnsi"/>
        </w:rPr>
        <w:t xml:space="preserve"> feasible in HG, AD and MCI. CT</w:t>
      </w:r>
      <w:r w:rsidRPr="000E4A2C">
        <w:rPr>
          <w:rFonts w:cstheme="minorHAnsi"/>
        </w:rPr>
        <w:t xml:space="preserve"> may be associated with alterations in vascular </w:t>
      </w:r>
      <w:proofErr w:type="gramStart"/>
      <w:r w:rsidRPr="000E4A2C">
        <w:rPr>
          <w:rFonts w:cstheme="minorHAnsi"/>
        </w:rPr>
        <w:t>physiology which</w:t>
      </w:r>
      <w:proofErr w:type="gramEnd"/>
      <w:r w:rsidRPr="000E4A2C">
        <w:rPr>
          <w:rFonts w:cstheme="minorHAnsi"/>
        </w:rPr>
        <w:t xml:space="preserve"> </w:t>
      </w:r>
      <w:r w:rsidR="00A12FA7" w:rsidRPr="000E4A2C">
        <w:rPr>
          <w:rFonts w:cstheme="minorHAnsi"/>
        </w:rPr>
        <w:t>require further investigation in a</w:t>
      </w:r>
      <w:r w:rsidR="00314732" w:rsidRPr="000E4A2C">
        <w:rPr>
          <w:rFonts w:cstheme="minorHAnsi"/>
        </w:rPr>
        <w:t xml:space="preserve">n appropriately powered </w:t>
      </w:r>
      <w:r w:rsidR="00BD11CB" w:rsidRPr="000E4A2C">
        <w:rPr>
          <w:rFonts w:cstheme="minorHAnsi"/>
        </w:rPr>
        <w:t>randomised controlled</w:t>
      </w:r>
      <w:r w:rsidR="00A12FA7" w:rsidRPr="000E4A2C">
        <w:rPr>
          <w:rFonts w:cstheme="minorHAnsi"/>
        </w:rPr>
        <w:t xml:space="preserve"> trial. </w:t>
      </w:r>
    </w:p>
    <w:p w14:paraId="1ADBDBCD" w14:textId="77777777" w:rsidR="003B7820" w:rsidRDefault="003B7820" w:rsidP="004D02A4">
      <w:pPr>
        <w:spacing w:line="480" w:lineRule="auto"/>
        <w:rPr>
          <w:rFonts w:cstheme="minorHAnsi"/>
          <w:b/>
        </w:rPr>
      </w:pPr>
    </w:p>
    <w:p w14:paraId="1D14F7F3" w14:textId="762C418E" w:rsidR="00DD6957" w:rsidRPr="000E4A2C" w:rsidRDefault="00DD6957" w:rsidP="004D02A4">
      <w:pPr>
        <w:spacing w:line="480" w:lineRule="auto"/>
        <w:rPr>
          <w:rFonts w:cstheme="minorHAnsi"/>
          <w:b/>
        </w:rPr>
      </w:pPr>
      <w:r w:rsidRPr="000E4A2C">
        <w:rPr>
          <w:rFonts w:cstheme="minorHAnsi"/>
          <w:b/>
        </w:rPr>
        <w:t>Key words</w:t>
      </w:r>
    </w:p>
    <w:p w14:paraId="4878F00E" w14:textId="77777777" w:rsidR="00DD6957" w:rsidRPr="000E4A2C" w:rsidRDefault="00DD6957" w:rsidP="004D02A4">
      <w:pPr>
        <w:spacing w:line="480" w:lineRule="auto"/>
        <w:rPr>
          <w:rFonts w:cstheme="minorHAnsi"/>
        </w:rPr>
      </w:pPr>
      <w:r w:rsidRPr="000E4A2C">
        <w:rPr>
          <w:rFonts w:cstheme="minorHAnsi"/>
        </w:rPr>
        <w:t>Cognitive impairment</w:t>
      </w:r>
    </w:p>
    <w:p w14:paraId="629E2D90" w14:textId="22FABDBA" w:rsidR="00DD6957" w:rsidRPr="000E4A2C" w:rsidRDefault="009639E9" w:rsidP="004D02A4">
      <w:pPr>
        <w:spacing w:line="480" w:lineRule="auto"/>
        <w:rPr>
          <w:rFonts w:cstheme="minorHAnsi"/>
        </w:rPr>
      </w:pPr>
      <w:r w:rsidRPr="000E4A2C">
        <w:rPr>
          <w:rFonts w:cstheme="minorHAnsi"/>
        </w:rPr>
        <w:t>Cognition</w:t>
      </w:r>
    </w:p>
    <w:p w14:paraId="6946DD67" w14:textId="77777777" w:rsidR="00DD6957" w:rsidRPr="000E4A2C" w:rsidRDefault="00DD6957" w:rsidP="004D02A4">
      <w:pPr>
        <w:spacing w:line="480" w:lineRule="auto"/>
        <w:rPr>
          <w:rFonts w:cstheme="minorHAnsi"/>
        </w:rPr>
      </w:pPr>
      <w:r w:rsidRPr="000E4A2C">
        <w:rPr>
          <w:rFonts w:cstheme="minorHAnsi"/>
        </w:rPr>
        <w:t>Cerebral haemodynamics</w:t>
      </w:r>
    </w:p>
    <w:p w14:paraId="32459CD8" w14:textId="77777777" w:rsidR="00CF50FB" w:rsidRPr="000E4A2C" w:rsidRDefault="00CF50FB" w:rsidP="004D02A4">
      <w:pPr>
        <w:spacing w:line="480" w:lineRule="auto"/>
        <w:rPr>
          <w:rFonts w:cstheme="minorHAnsi"/>
        </w:rPr>
      </w:pPr>
      <w:r w:rsidRPr="000E4A2C">
        <w:rPr>
          <w:rFonts w:cstheme="minorHAnsi"/>
        </w:rPr>
        <w:t>Dementia</w:t>
      </w:r>
    </w:p>
    <w:p w14:paraId="7BC2F11D" w14:textId="550282A7" w:rsidR="00DD6957" w:rsidRPr="000E4A2C" w:rsidRDefault="009639E9" w:rsidP="004D02A4">
      <w:pPr>
        <w:spacing w:line="480" w:lineRule="auto"/>
        <w:jc w:val="both"/>
        <w:rPr>
          <w:rFonts w:cstheme="minorHAnsi"/>
        </w:rPr>
      </w:pPr>
      <w:r w:rsidRPr="000E4A2C">
        <w:rPr>
          <w:rFonts w:cstheme="minorHAnsi"/>
        </w:rPr>
        <w:t>Cerebral blood flow</w:t>
      </w:r>
    </w:p>
    <w:p w14:paraId="7C1C6BD1" w14:textId="77777777" w:rsidR="005138DE" w:rsidRPr="000E4A2C" w:rsidRDefault="005138DE" w:rsidP="004D02A4">
      <w:pPr>
        <w:spacing w:line="480" w:lineRule="auto"/>
        <w:jc w:val="both"/>
        <w:rPr>
          <w:rFonts w:cstheme="minorHAnsi"/>
          <w:b/>
        </w:rPr>
      </w:pPr>
    </w:p>
    <w:p w14:paraId="171DF8FF" w14:textId="77777777" w:rsidR="00700A43" w:rsidRDefault="00700A43">
      <w:pPr>
        <w:rPr>
          <w:rFonts w:cstheme="minorHAnsi"/>
          <w:b/>
        </w:rPr>
      </w:pPr>
      <w:r>
        <w:rPr>
          <w:rFonts w:cstheme="minorHAnsi"/>
          <w:b/>
        </w:rPr>
        <w:br w:type="page"/>
      </w:r>
    </w:p>
    <w:p w14:paraId="120D6AEF" w14:textId="69D47874" w:rsidR="00C11065" w:rsidRPr="00F62E71" w:rsidRDefault="0035227C" w:rsidP="004D02A4">
      <w:pPr>
        <w:spacing w:line="480" w:lineRule="auto"/>
        <w:rPr>
          <w:rFonts w:cstheme="minorHAnsi"/>
          <w:b/>
        </w:rPr>
      </w:pPr>
      <w:r w:rsidRPr="00F62E71">
        <w:rPr>
          <w:rFonts w:cstheme="minorHAnsi"/>
          <w:b/>
        </w:rPr>
        <w:lastRenderedPageBreak/>
        <w:t>Background</w:t>
      </w:r>
    </w:p>
    <w:p w14:paraId="3E761FE7" w14:textId="51D0C009" w:rsidR="00B90F89" w:rsidRPr="000E4A2C" w:rsidRDefault="00B90F89" w:rsidP="004D02A4">
      <w:pPr>
        <w:spacing w:line="480" w:lineRule="auto"/>
        <w:jc w:val="both"/>
        <w:rPr>
          <w:rFonts w:cstheme="minorHAnsi"/>
        </w:rPr>
      </w:pPr>
      <w:r w:rsidRPr="000E4A2C">
        <w:rPr>
          <w:rFonts w:cstheme="minorHAnsi"/>
        </w:rPr>
        <w:t xml:space="preserve">The number of people living with dementia is expected to double by 2050 </w:t>
      </w:r>
      <w:r w:rsidRPr="000E4A2C">
        <w:rPr>
          <w:rFonts w:cstheme="minorHAnsi"/>
        </w:rPr>
        <w:fldChar w:fldCharType="begin"/>
      </w:r>
      <w:r w:rsidR="00F84064">
        <w:rPr>
          <w:rFonts w:cstheme="minorHAnsi"/>
        </w:rPr>
        <w:instrText xml:space="preserve"> ADDIN EN.CITE &lt;EndNote&gt;&lt;Cite&gt;&lt;Author&gt;Prince&lt;/Author&gt;&lt;Year&gt;2015&lt;/Year&gt;&lt;RecNum&gt;3643&lt;/RecNum&gt;&lt;DisplayText&gt;[1]&lt;/DisplayText&gt;&lt;record&gt;&lt;rec-number&gt;3643&lt;/rec-number&gt;&lt;foreign-keys&gt;&lt;key app="EN" db-id="srwf9twr6z2xveerf045x9wvzv0250f0xapd" timestamp="1487674422"&gt;3643&lt;/key&gt;&lt;/foreign-keys&gt;&lt;ref-type name="Report"&gt;27&lt;/ref-type&gt;&lt;contributors&gt;&lt;authors&gt;&lt;author&gt;Prince, M.&lt;/author&gt;&lt;author&gt;Wimo, A.&lt;/author&gt;&lt;author&gt;Guerchet, M.&lt;/author&gt;&lt;author&gt;Ali, G. C.&lt;/author&gt;&lt;author&gt;Wu, Y.&lt;/author&gt;&lt;author&gt;Prina, M.&lt;/author&gt;&lt;/authors&gt;&lt;/contributors&gt;&lt;titles&gt;&lt;title&gt;World Alzheimer Report 2015 The global impact of dementia Alzheimer&amp;apos;s Disease International&lt;/title&gt;&lt;/titles&gt;&lt;pages&gt;1-87&lt;/pages&gt;&lt;number&gt;Report&lt;/number&gt;&lt;dates&gt;&lt;year&gt;2015&lt;/year&gt;&lt;/dates&gt;&lt;urls&gt;&lt;/urls&gt;&lt;/record&gt;&lt;/Cite&gt;&lt;/EndNote&gt;</w:instrText>
      </w:r>
      <w:r w:rsidRPr="000E4A2C">
        <w:rPr>
          <w:rFonts w:cstheme="minorHAnsi"/>
        </w:rPr>
        <w:fldChar w:fldCharType="separate"/>
      </w:r>
      <w:r w:rsidR="00F84064">
        <w:rPr>
          <w:rFonts w:cstheme="minorHAnsi"/>
          <w:noProof/>
        </w:rPr>
        <w:t>[1]</w:t>
      </w:r>
      <w:r w:rsidRPr="000E4A2C">
        <w:rPr>
          <w:rFonts w:cstheme="minorHAnsi"/>
        </w:rPr>
        <w:fldChar w:fldCharType="end"/>
      </w:r>
      <w:r w:rsidR="007C30D8" w:rsidRPr="000E4A2C">
        <w:rPr>
          <w:rFonts w:cstheme="minorHAnsi"/>
        </w:rPr>
        <w:t>, but</w:t>
      </w:r>
      <w:r w:rsidRPr="000E4A2C">
        <w:rPr>
          <w:rFonts w:cstheme="minorHAnsi"/>
        </w:rPr>
        <w:t xml:space="preserve"> strategies </w:t>
      </w:r>
      <w:r w:rsidR="00497F5E" w:rsidRPr="000E4A2C">
        <w:rPr>
          <w:rFonts w:cstheme="minorHAnsi"/>
        </w:rPr>
        <w:t>to</w:t>
      </w:r>
      <w:r w:rsidRPr="000E4A2C">
        <w:rPr>
          <w:rFonts w:cstheme="minorHAnsi"/>
        </w:rPr>
        <w:t xml:space="preserve"> preven</w:t>
      </w:r>
      <w:r w:rsidR="00B456CC" w:rsidRPr="000E4A2C">
        <w:rPr>
          <w:rFonts w:cstheme="minorHAnsi"/>
        </w:rPr>
        <w:t>t and</w:t>
      </w:r>
      <w:r w:rsidRPr="000E4A2C">
        <w:rPr>
          <w:rFonts w:cstheme="minorHAnsi"/>
        </w:rPr>
        <w:t xml:space="preserve"> treat dementia remain limited </w:t>
      </w:r>
      <w:r w:rsidRPr="000E4A2C">
        <w:rPr>
          <w:rFonts w:cstheme="minorHAnsi"/>
        </w:rPr>
        <w:fldChar w:fldCharType="begin"/>
      </w:r>
      <w:r w:rsidR="00F84064">
        <w:rPr>
          <w:rFonts w:cstheme="minorHAnsi"/>
        </w:rPr>
        <w:instrText xml:space="preserve"> ADDIN EN.CITE &lt;EndNote&gt;&lt;Cite&gt;&lt;Author&gt;Organisation&lt;/Author&gt;&lt;Year&gt;2017&lt;/Year&gt;&lt;RecNum&gt;7203&lt;/RecNum&gt;&lt;DisplayText&gt;[2]&lt;/DisplayText&gt;&lt;record&gt;&lt;rec-number&gt;7203&lt;/rec-number&gt;&lt;foreign-keys&gt;&lt;key app="EN" db-id="srwf9twr6z2xveerf045x9wvzv0250f0xapd" timestamp="1559126945"&gt;7203&lt;/key&gt;&lt;/foreign-keys&gt;&lt;ref-type name="Journal Article"&gt;17&lt;/ref-type&gt;&lt;contributors&gt;&lt;authors&gt;&lt;author&gt;World Health Organisation&lt;/author&gt;&lt;/authors&gt;&lt;/contributors&gt;&lt;titles&gt;&lt;title&gt;Global action plan on the public health response to dementia 2017 - 2025&lt;/title&gt;&lt;/titles&gt;&lt;pages&gt;18-22&lt;/pages&gt;&lt;dates&gt;&lt;year&gt;2017&lt;/year&gt;&lt;/dates&gt;&lt;urls&gt;&lt;related-urls&gt;&lt;url&gt;https://apps.who.int/iris/bitstream/handle/10665/259615/9789241513487-eng.pdf&lt;/url&gt;&lt;/related-urls&gt;&lt;/urls&gt;&lt;access-date&gt;May 2019&lt;/access-date&gt;&lt;/record&gt;&lt;/Cite&gt;&lt;/EndNote&gt;</w:instrText>
      </w:r>
      <w:r w:rsidRPr="000E4A2C">
        <w:rPr>
          <w:rFonts w:cstheme="minorHAnsi"/>
        </w:rPr>
        <w:fldChar w:fldCharType="separate"/>
      </w:r>
      <w:r w:rsidR="00F84064">
        <w:rPr>
          <w:rFonts w:cstheme="minorHAnsi"/>
          <w:noProof/>
        </w:rPr>
        <w:t>[2]</w:t>
      </w:r>
      <w:r w:rsidRPr="000E4A2C">
        <w:rPr>
          <w:rFonts w:cstheme="minorHAnsi"/>
        </w:rPr>
        <w:fldChar w:fldCharType="end"/>
      </w:r>
      <w:r w:rsidRPr="000E4A2C">
        <w:rPr>
          <w:rFonts w:cstheme="minorHAnsi"/>
        </w:rPr>
        <w:t xml:space="preserve">. Mild cognitive impairment (MCI) is characterised by subjective and objective impairments in cognition, but without </w:t>
      </w:r>
      <w:proofErr w:type="gramStart"/>
      <w:r w:rsidRPr="000E4A2C">
        <w:rPr>
          <w:rFonts w:cstheme="minorHAnsi"/>
        </w:rPr>
        <w:t>impacting</w:t>
      </w:r>
      <w:proofErr w:type="gramEnd"/>
      <w:r w:rsidRPr="000E4A2C">
        <w:rPr>
          <w:rFonts w:cstheme="minorHAnsi"/>
        </w:rPr>
        <w:t xml:space="preserve"> </w:t>
      </w:r>
      <w:r w:rsidR="009523AA" w:rsidRPr="000E4A2C">
        <w:rPr>
          <w:rFonts w:cstheme="minorHAnsi"/>
        </w:rPr>
        <w:t>function</w:t>
      </w:r>
      <w:r w:rsidR="00041698" w:rsidRPr="000E4A2C">
        <w:rPr>
          <w:rFonts w:cstheme="minorHAnsi"/>
        </w:rPr>
        <w:t>al status</w:t>
      </w:r>
      <w:r w:rsidR="009523AA" w:rsidRPr="000E4A2C">
        <w:rPr>
          <w:rFonts w:cstheme="minorHAnsi"/>
        </w:rPr>
        <w:t xml:space="preserve"> </w:t>
      </w:r>
      <w:r w:rsidR="00510C99" w:rsidRPr="000E4A2C">
        <w:rPr>
          <w:rFonts w:cstheme="minorHAnsi"/>
        </w:rPr>
        <w:fldChar w:fldCharType="begin">
          <w:fldData xml:space="preserve">PEVuZE5vdGU+PENpdGU+PEF1dGhvcj5QZXRlcnNlbjwvQXV0aG9yPjxZZWFyPjIwMTQ8L1llYXI+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PEVuZE5vdGU+PENpdGU+PEF1dGhvcj5QZXRlcnNlbjwvQXV0aG9yPjxZZWFyPjIwMTQ8L1llYXI+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0C99" w:rsidRPr="000E4A2C">
        <w:rPr>
          <w:rFonts w:cstheme="minorHAnsi"/>
        </w:rPr>
        <w:fldChar w:fldCharType="separate"/>
      </w:r>
      <w:r w:rsidR="00F84064">
        <w:rPr>
          <w:rFonts w:cstheme="minorHAnsi"/>
          <w:noProof/>
        </w:rPr>
        <w:t>[3]</w:t>
      </w:r>
      <w:r w:rsidR="00510C99" w:rsidRPr="000E4A2C">
        <w:rPr>
          <w:rFonts w:cstheme="minorHAnsi"/>
        </w:rPr>
        <w:fldChar w:fldCharType="end"/>
      </w:r>
      <w:r w:rsidR="00B456CC" w:rsidRPr="000E4A2C">
        <w:rPr>
          <w:rFonts w:cstheme="minorHAnsi"/>
        </w:rPr>
        <w:t>. Approximately 10-20</w:t>
      </w:r>
      <w:r w:rsidR="009523AA" w:rsidRPr="000E4A2C">
        <w:rPr>
          <w:rFonts w:cstheme="minorHAnsi"/>
        </w:rPr>
        <w:t>% of people living with MCI will convert to dementia over five years</w:t>
      </w:r>
      <w:r w:rsidR="00B456CC" w:rsidRPr="000E4A2C">
        <w:rPr>
          <w:rFonts w:cstheme="minorHAnsi"/>
        </w:rPr>
        <w:t>, representing</w:t>
      </w:r>
      <w:r w:rsidR="009523AA" w:rsidRPr="000E4A2C">
        <w:rPr>
          <w:rFonts w:cstheme="minorHAnsi"/>
        </w:rPr>
        <w:t xml:space="preserve"> a </w:t>
      </w:r>
      <w:proofErr w:type="gramStart"/>
      <w:r w:rsidR="009523AA" w:rsidRPr="000E4A2C">
        <w:rPr>
          <w:rFonts w:cstheme="minorHAnsi"/>
        </w:rPr>
        <w:t>high risk</w:t>
      </w:r>
      <w:proofErr w:type="gramEnd"/>
      <w:r w:rsidR="009523AA" w:rsidRPr="000E4A2C">
        <w:rPr>
          <w:rFonts w:cstheme="minorHAnsi"/>
        </w:rPr>
        <w:t xml:space="preserve"> group for the development of dementia </w:t>
      </w:r>
      <w:r w:rsidR="00510C99" w:rsidRPr="000E4A2C">
        <w:rPr>
          <w:rFonts w:cstheme="minorHAnsi"/>
        </w:rPr>
        <w:fldChar w:fldCharType="begin">
          <w:fldData xml:space="preserve">PEVuZE5vdGU+PENpdGU+PEF1dGhvcj5QZXRlcnNlbjwvQXV0aG9yPjxZZWFyPjIwMTQ8L1llYXI+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PEVuZE5vdGU+PENpdGU+PEF1dGhvcj5QZXRlcnNlbjwvQXV0aG9yPjxZZWFyPjIwMTQ8L1llYXI+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0C99" w:rsidRPr="000E4A2C">
        <w:rPr>
          <w:rFonts w:cstheme="minorHAnsi"/>
        </w:rPr>
        <w:fldChar w:fldCharType="separate"/>
      </w:r>
      <w:r w:rsidR="00F84064">
        <w:rPr>
          <w:rFonts w:cstheme="minorHAnsi"/>
          <w:noProof/>
        </w:rPr>
        <w:t>[3]</w:t>
      </w:r>
      <w:r w:rsidR="00510C99" w:rsidRPr="000E4A2C">
        <w:rPr>
          <w:rFonts w:cstheme="minorHAnsi"/>
        </w:rPr>
        <w:fldChar w:fldCharType="end"/>
      </w:r>
      <w:r w:rsidR="009523AA" w:rsidRPr="000E4A2C">
        <w:rPr>
          <w:rFonts w:cstheme="minorHAnsi"/>
        </w:rPr>
        <w:t xml:space="preserve">. </w:t>
      </w:r>
    </w:p>
    <w:p w14:paraId="228BF416" w14:textId="54A7FBCF" w:rsidR="00041698" w:rsidRPr="000E4A2C" w:rsidRDefault="00636BF2" w:rsidP="004D02A4">
      <w:pPr>
        <w:spacing w:line="480" w:lineRule="auto"/>
        <w:jc w:val="both"/>
        <w:rPr>
          <w:rFonts w:cstheme="minorHAnsi"/>
        </w:rPr>
      </w:pPr>
      <w:r w:rsidRPr="000E4A2C">
        <w:rPr>
          <w:rFonts w:cstheme="minorHAnsi"/>
        </w:rPr>
        <w:t xml:space="preserve"> </w:t>
      </w:r>
      <w:r w:rsidR="005F6380" w:rsidRPr="000E4A2C">
        <w:rPr>
          <w:rFonts w:cstheme="minorHAnsi"/>
        </w:rPr>
        <w:t>Cognitive training</w:t>
      </w:r>
      <w:r w:rsidR="002668A8" w:rsidRPr="000E4A2C">
        <w:rPr>
          <w:rFonts w:cstheme="minorHAnsi"/>
        </w:rPr>
        <w:t xml:space="preserve"> </w:t>
      </w:r>
      <w:r w:rsidR="005F6380" w:rsidRPr="000E4A2C">
        <w:rPr>
          <w:rFonts w:cstheme="minorHAnsi"/>
        </w:rPr>
        <w:t xml:space="preserve">is </w:t>
      </w:r>
      <w:r w:rsidR="009523AA" w:rsidRPr="000E4A2C">
        <w:rPr>
          <w:rFonts w:cstheme="minorHAnsi"/>
        </w:rPr>
        <w:t xml:space="preserve">a potential </w:t>
      </w:r>
      <w:r w:rsidR="005F6380" w:rsidRPr="000E4A2C">
        <w:rPr>
          <w:rFonts w:cstheme="minorHAnsi"/>
        </w:rPr>
        <w:t xml:space="preserve">intervention which aims to improve cognitive function and processing by training individuals through a guided programme of repeated cognitive exercises </w:t>
      </w:r>
      <w:r w:rsidR="004D169A" w:rsidRPr="000E4A2C">
        <w:rPr>
          <w:rFonts w:cstheme="minorHAnsi"/>
        </w:rPr>
        <w:t xml:space="preserve">that </w:t>
      </w:r>
      <w:r w:rsidR="005F6380" w:rsidRPr="000E4A2C">
        <w:rPr>
          <w:rFonts w:cstheme="minorHAnsi"/>
        </w:rPr>
        <w:t>target specific cogni</w:t>
      </w:r>
      <w:r w:rsidR="002668A8" w:rsidRPr="000E4A2C">
        <w:rPr>
          <w:rFonts w:cstheme="minorHAnsi"/>
        </w:rPr>
        <w:t>tive domains</w:t>
      </w:r>
      <w:r w:rsidR="00AA5FD5" w:rsidRPr="000E4A2C">
        <w:rPr>
          <w:rFonts w:cstheme="minorHAnsi"/>
        </w:rPr>
        <w:t xml:space="preserve"> </w:t>
      </w:r>
      <w:r w:rsidR="00AA5FD5" w:rsidRPr="000E4A2C">
        <w:rPr>
          <w:rFonts w:cstheme="minorHAnsi"/>
        </w:rPr>
        <w:fldChar w:fldCharType="begin"/>
      </w:r>
      <w:r w:rsidR="00F84064">
        <w:rPr>
          <w:rFonts w:cstheme="minorHAnsi"/>
        </w:rPr>
        <w:instrText xml:space="preserve"> ADDIN EN.CITE &lt;EndNote&gt;&lt;Cite&gt;&lt;Author&gt;Gates&lt;/Author&gt;&lt;Year&gt;2011&lt;/Year&gt;&lt;RecNum&gt;3826&lt;/RecNum&gt;&lt;DisplayText&gt;[4]&lt;/DisplayText&gt;&lt;record&gt;&lt;rec-number&gt;3826&lt;/rec-number&gt;&lt;foreign-keys&gt;&lt;key app="EN" db-id="srwf9twr6z2xveerf045x9wvzv0250f0xapd" timestamp="1492506907"&gt;3826&lt;/key&gt;&lt;/foreign-keys&gt;&lt;ref-type name="Journal Article"&gt;17&lt;/ref-type&gt;&lt;contributors&gt;&lt;authors&gt;&lt;author&gt;Gates, N. J.&lt;/author&gt;&lt;author&gt;Sachdev, P. S.&lt;/author&gt;&lt;author&gt;Fiatarone Singh, M. A.&lt;/author&gt;&lt;author&gt;Valenzuela, M.&lt;/author&gt;&lt;/authors&gt;&lt;/contributors&gt;&lt;auth-address&gt;School of Psychiatry, University of New South Wales, RandwickNSW 2031, Australia. nicola.gates@student.unsw.edu.au&lt;/auth-address&gt;&lt;titles&gt;&lt;title&gt;Cognitive and memory training in adults at risk of dementia: a systematic review&lt;/title&gt;&lt;secondary-title&gt;BMC Geriatr&lt;/secondary-title&gt;&lt;alt-title&gt;BMC geriatrics&lt;/alt-title&gt;&lt;/titles&gt;&lt;periodical&gt;&lt;full-title&gt;BMC Geriatrics&lt;/full-title&gt;&lt;abbr-1&gt;BMC Geriatr.&lt;/abbr-1&gt;&lt;abbr-2&gt;BMC Geriatr&lt;/abbr-2&gt;&lt;/periodical&gt;&lt;alt-periodical&gt;&lt;full-title&gt;BMC Geriatrics&lt;/full-title&gt;&lt;abbr-1&gt;BMC Geriatr.&lt;/abbr-1&gt;&lt;abbr-2&gt;BMC Geriatr&lt;/abbr-2&gt;&lt;/alt-periodical&gt;&lt;pages&gt;55&lt;/pages&gt;&lt;volume&gt;11&lt;/volume&gt;&lt;edition&gt;2011/09/29&lt;/edition&gt;&lt;keywords&gt;&lt;keyword&gt;Adult&lt;/keyword&gt;&lt;keyword&gt;*Cognition/physiology&lt;/keyword&gt;&lt;keyword&gt;Cognition Disorders/prevention &amp;amp; control/psychology&lt;/keyword&gt;&lt;keyword&gt;Cognitive Dysfunction/*psychology/*therapy&lt;/keyword&gt;&lt;keyword&gt;Dementia/*prevention &amp;amp; control/*psychology&lt;/keyword&gt;&lt;keyword&gt;Humans&lt;/keyword&gt;&lt;keyword&gt;*Memory/physiology&lt;/keyword&gt;&lt;keyword&gt;Randomized Controlled Trials as Topic/methods&lt;/keyword&gt;&lt;keyword&gt;Risk Factors&lt;/keyword&gt;&lt;/keywords&gt;&lt;dates&gt;&lt;year&gt;2011&lt;/year&gt;&lt;pub-dates&gt;&lt;date&gt;Sep 25&lt;/date&gt;&lt;/pub-dates&gt;&lt;/dates&gt;&lt;isbn&gt;1471-2318&lt;/isbn&gt;&lt;accession-num&gt;21942932&lt;/accession-num&gt;&lt;urls&gt;&lt;/urls&gt;&lt;custom2&gt;PMC3191477&lt;/custom2&gt;&lt;electronic-resource-num&gt;10.1186/1471-2318-11-55&lt;/electronic-resource-num&gt;&lt;remote-database-provider&gt;NLM&lt;/remote-database-provider&gt;&lt;language&gt;eng&lt;/language&gt;&lt;/record&gt;&lt;/Cite&gt;&lt;/EndNote&gt;</w:instrText>
      </w:r>
      <w:r w:rsidR="00AA5FD5" w:rsidRPr="000E4A2C">
        <w:rPr>
          <w:rFonts w:cstheme="minorHAnsi"/>
        </w:rPr>
        <w:fldChar w:fldCharType="separate"/>
      </w:r>
      <w:r w:rsidR="00F84064">
        <w:rPr>
          <w:rFonts w:cstheme="minorHAnsi"/>
          <w:noProof/>
        </w:rPr>
        <w:t>[4]</w:t>
      </w:r>
      <w:r w:rsidR="00AA5FD5" w:rsidRPr="000E4A2C">
        <w:rPr>
          <w:rFonts w:cstheme="minorHAnsi"/>
        </w:rPr>
        <w:fldChar w:fldCharType="end"/>
      </w:r>
      <w:r w:rsidR="002668A8" w:rsidRPr="000E4A2C">
        <w:rPr>
          <w:rFonts w:cstheme="minorHAnsi"/>
        </w:rPr>
        <w:t xml:space="preserve">. </w:t>
      </w:r>
      <w:r w:rsidR="009523AA" w:rsidRPr="000E4A2C">
        <w:rPr>
          <w:rFonts w:cstheme="minorHAnsi"/>
        </w:rPr>
        <w:t>C</w:t>
      </w:r>
      <w:r w:rsidR="009B7673" w:rsidRPr="000E4A2C">
        <w:rPr>
          <w:rFonts w:cstheme="minorHAnsi"/>
        </w:rPr>
        <w:t>ognitive training</w:t>
      </w:r>
      <w:r w:rsidR="002668A8" w:rsidRPr="000E4A2C">
        <w:rPr>
          <w:rFonts w:cstheme="minorHAnsi"/>
        </w:rPr>
        <w:t xml:space="preserve"> </w:t>
      </w:r>
      <w:r w:rsidR="009523AA" w:rsidRPr="000E4A2C">
        <w:rPr>
          <w:rFonts w:cstheme="minorHAnsi"/>
        </w:rPr>
        <w:t xml:space="preserve">is attractive owing to fewer </w:t>
      </w:r>
      <w:r w:rsidR="002668A8" w:rsidRPr="000E4A2C">
        <w:rPr>
          <w:rFonts w:cstheme="minorHAnsi"/>
        </w:rPr>
        <w:t xml:space="preserve">side effects </w:t>
      </w:r>
      <w:r w:rsidR="009523AA" w:rsidRPr="000E4A2C">
        <w:rPr>
          <w:rFonts w:cstheme="minorHAnsi"/>
        </w:rPr>
        <w:t xml:space="preserve">than </w:t>
      </w:r>
      <w:r w:rsidR="002668A8" w:rsidRPr="000E4A2C">
        <w:rPr>
          <w:rFonts w:cstheme="minorHAnsi"/>
        </w:rPr>
        <w:t>drug therapies</w:t>
      </w:r>
      <w:r w:rsidR="00780824" w:rsidRPr="000E4A2C">
        <w:rPr>
          <w:rFonts w:cstheme="minorHAnsi"/>
        </w:rPr>
        <w:t xml:space="preserve">, and </w:t>
      </w:r>
      <w:r w:rsidR="009523AA" w:rsidRPr="000E4A2C">
        <w:rPr>
          <w:rFonts w:cstheme="minorHAnsi"/>
        </w:rPr>
        <w:t xml:space="preserve">the ability to be </w:t>
      </w:r>
      <w:r w:rsidR="00780824" w:rsidRPr="000E4A2C">
        <w:rPr>
          <w:rFonts w:cstheme="minorHAnsi"/>
        </w:rPr>
        <w:t xml:space="preserve">delivered flexibly at home </w:t>
      </w:r>
      <w:r w:rsidR="00780824" w:rsidRPr="000E4A2C">
        <w:rPr>
          <w:rFonts w:cstheme="minorHAnsi"/>
        </w:rPr>
        <w:fldChar w:fldCharType="begin"/>
      </w:r>
      <w:r w:rsidR="00F84064">
        <w:rPr>
          <w:rFonts w:cstheme="minorHAnsi"/>
        </w:rPr>
        <w:instrText xml:space="preserve"> ADDIN EN.CITE &lt;EndNote&gt;&lt;Cite&gt;&lt;Author&gt;Hill&lt;/Author&gt;&lt;Year&gt;2017&lt;/Year&gt;&lt;RecNum&gt;3825&lt;/RecNum&gt;&lt;DisplayText&gt;[5]&lt;/DisplayText&gt;&lt;record&gt;&lt;rec-number&gt;3825&lt;/rec-number&gt;&lt;foreign-keys&gt;&lt;key app="EN" db-id="srwf9twr6z2xveerf045x9wvzv0250f0xapd" timestamp="1492506906"&gt;3825&lt;/key&gt;&lt;/foreign-keys&gt;&lt;ref-type name="Journal Article"&gt;17&lt;/ref-type&gt;&lt;contributors&gt;&lt;authors&gt;&lt;author&gt;Hill, N. T.&lt;/author&gt;&lt;author&gt;Mowszowski, L.&lt;/author&gt;&lt;author&gt;Naismith, S. L.&lt;/author&gt;&lt;author&gt;Chadwick, V. L.&lt;/author&gt;&lt;author&gt;Valenzuela, M.&lt;/author&gt;&lt;author&gt;Lampit, A.&lt;/author&gt;&lt;/authors&gt;&lt;/contributors&gt;&lt;auth-address&gt;From Black Dog Institute, the University of New South Wales, New South Wales, Australia|the Regenerative Neuroscience Group and Healthy Brain Ageing Program, Brain and Mind Centre, University of Sydney, New South Wales, Australia|the School of Psychology, University of Sydney, New South Wales, Australia|and the School of Medical Sciences, University of Sydney, New South Wales, Australia.&lt;/auth-address&gt;&lt;titles&gt;&lt;title&gt;Computerized Cognitive Training in Older Adults With Mild Cognitive Impairment or Dementia: A Systematic Review and Meta-Analysis&lt;/title&gt;&lt;secondary-title&gt;Am J Psychiatry&lt;/secondary-title&gt;&lt;alt-title&gt;The American journal of psychiatry&lt;/alt-title&gt;&lt;/titles&gt;&lt;periodical&gt;&lt;full-title&gt;American Journal of Psychiatry&lt;/full-title&gt;&lt;abbr-1&gt;Am. J. Psychiatry&lt;/abbr-1&gt;&lt;abbr-2&gt;Am J Psychiatry&lt;/abbr-2&gt;&lt;/periodical&gt;&lt;alt-periodical&gt;&lt;full-title&gt;The American Journal of Psychiatry&lt;/full-title&gt;&lt;/alt-periodical&gt;&lt;pages&gt;329-340&lt;/pages&gt;&lt;volume&gt;174&lt;/volume&gt;&lt;number&gt;4&lt;/number&gt;&lt;edition&gt;2016/11/15&lt;/edition&gt;&lt;keywords&gt;&lt;keyword&gt;Cognitive Therapy&lt;/keyword&gt;&lt;keyword&gt;Dementia-Alzheimer-s Disease&lt;/keyword&gt;&lt;/keywords&gt;&lt;dates&gt;&lt;year&gt;2017&lt;/year&gt;&lt;pub-dates&gt;&lt;date&gt;Apr 01&lt;/date&gt;&lt;/pub-dates&gt;&lt;/dates&gt;&lt;isbn&gt;0002-953x&lt;/isbn&gt;&lt;accession-num&gt;27838936&lt;/accession-num&gt;&lt;urls&gt;&lt;/urls&gt;&lt;electronic-resource-num&gt;10.1176/appi.ajp.2016.16030360&lt;/electronic-resource-num&gt;&lt;remote-database-provider&gt;NLM&lt;/remote-database-provider&gt;&lt;language&gt;eng&lt;/language&gt;&lt;/record&gt;&lt;/Cite&gt;&lt;/EndNote&gt;</w:instrText>
      </w:r>
      <w:r w:rsidR="00780824" w:rsidRPr="000E4A2C">
        <w:rPr>
          <w:rFonts w:cstheme="minorHAnsi"/>
        </w:rPr>
        <w:fldChar w:fldCharType="separate"/>
      </w:r>
      <w:r w:rsidR="00F84064">
        <w:rPr>
          <w:rFonts w:cstheme="minorHAnsi"/>
          <w:noProof/>
        </w:rPr>
        <w:t>[5]</w:t>
      </w:r>
      <w:r w:rsidR="00780824" w:rsidRPr="000E4A2C">
        <w:rPr>
          <w:rFonts w:cstheme="minorHAnsi"/>
        </w:rPr>
        <w:fldChar w:fldCharType="end"/>
      </w:r>
      <w:r w:rsidR="002668A8" w:rsidRPr="000E4A2C">
        <w:rPr>
          <w:rFonts w:cstheme="minorHAnsi"/>
        </w:rPr>
        <w:t>. In healthy older adults</w:t>
      </w:r>
      <w:r w:rsidR="00AA6B08" w:rsidRPr="000E4A2C">
        <w:rPr>
          <w:rFonts w:cstheme="minorHAnsi"/>
        </w:rPr>
        <w:t>,</w:t>
      </w:r>
      <w:r w:rsidR="0059583A" w:rsidRPr="000E4A2C">
        <w:rPr>
          <w:rFonts w:cstheme="minorHAnsi"/>
        </w:rPr>
        <w:t xml:space="preserve"> and those</w:t>
      </w:r>
      <w:r w:rsidR="00D34FD4" w:rsidRPr="000E4A2C">
        <w:rPr>
          <w:rFonts w:cstheme="minorHAnsi"/>
        </w:rPr>
        <w:t xml:space="preserve"> with mild cognitive impairment</w:t>
      </w:r>
      <w:r w:rsidR="002668A8" w:rsidRPr="000E4A2C">
        <w:rPr>
          <w:rFonts w:cstheme="minorHAnsi"/>
        </w:rPr>
        <w:t xml:space="preserve">, </w:t>
      </w:r>
      <w:r w:rsidR="009B7673" w:rsidRPr="000E4A2C">
        <w:rPr>
          <w:rFonts w:cstheme="minorHAnsi"/>
        </w:rPr>
        <w:t>cognitive training</w:t>
      </w:r>
      <w:r w:rsidR="002668A8" w:rsidRPr="000E4A2C">
        <w:rPr>
          <w:rFonts w:cstheme="minorHAnsi"/>
        </w:rPr>
        <w:t xml:space="preserve"> has promising effects on the improvement and ma</w:t>
      </w:r>
      <w:r w:rsidR="006359C3" w:rsidRPr="000E4A2C">
        <w:rPr>
          <w:rFonts w:cstheme="minorHAnsi"/>
        </w:rPr>
        <w:t>intenance of cognitive function</w:t>
      </w:r>
      <w:r w:rsidR="00370241" w:rsidRPr="000E4A2C">
        <w:rPr>
          <w:rFonts w:cstheme="minorHAnsi"/>
        </w:rPr>
        <w:t xml:space="preserve"> </w:t>
      </w:r>
      <w:r w:rsidR="00510C99" w:rsidRPr="000E4A2C">
        <w:rPr>
          <w:rFonts w:cstheme="minorHAnsi"/>
        </w:rPr>
        <w:fldChar w:fldCharType="begin">
          <w:fldData xml:space="preserve">PEVuZE5vdGU+PENpdGU+PEF1dGhvcj5MYW1waXQ8L0F1dGhvcj48WWVhcj4yMDE1PC9ZZWFyPjxS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=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PEVuZE5vdGU+PENpdGU+PEF1dGhvcj5MYW1waXQ8L0F1dGhvcj48WWVhcj4yMDE1PC9ZZWFyPjxS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=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0C99" w:rsidRPr="000E4A2C">
        <w:rPr>
          <w:rFonts w:cstheme="minorHAnsi"/>
        </w:rPr>
        <w:fldChar w:fldCharType="separate"/>
      </w:r>
      <w:r w:rsidR="00F84064">
        <w:rPr>
          <w:rFonts w:cstheme="minorHAnsi"/>
          <w:noProof/>
        </w:rPr>
        <w:t>[5, 6]</w:t>
      </w:r>
      <w:r w:rsidR="00510C99" w:rsidRPr="000E4A2C">
        <w:rPr>
          <w:rFonts w:cstheme="minorHAnsi"/>
        </w:rPr>
        <w:fldChar w:fldCharType="end"/>
      </w:r>
      <w:r w:rsidR="006359C3" w:rsidRPr="000E4A2C">
        <w:rPr>
          <w:rFonts w:cstheme="minorHAnsi"/>
        </w:rPr>
        <w:t xml:space="preserve">, but few studies have investigated the </w:t>
      </w:r>
      <w:r w:rsidR="002E28C1" w:rsidRPr="000E4A2C">
        <w:rPr>
          <w:rFonts w:cstheme="minorHAnsi"/>
        </w:rPr>
        <w:t>mechanisms by which these effects are mediated</w:t>
      </w:r>
      <w:r w:rsidR="00510C99" w:rsidRPr="000E4A2C">
        <w:rPr>
          <w:rFonts w:cstheme="minorHAnsi"/>
        </w:rPr>
        <w:t xml:space="preserve"> </w:t>
      </w:r>
      <w:r w:rsidR="00510C99" w:rsidRPr="000E4A2C">
        <w:rPr>
          <w:rFonts w:cstheme="minorHAnsi"/>
        </w:rPr>
        <w:fldChar w:fldCharType="begin">
          <w:fldData xml:space="preserve">PEVuZE5vdGU+PENpdGU+PEF1dGhvcj50ZW4gQnJpbmtlPC9BdXRob3I+PFllYXI+MjAxNzwvWWVh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PEVuZE5vdGU+PENpdGU+PEF1dGhvcj50ZW4gQnJpbmtlPC9BdXRob3I+PFllYXI+MjAxNzwvWWVh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0C99" w:rsidRPr="000E4A2C">
        <w:rPr>
          <w:rFonts w:cstheme="minorHAnsi"/>
        </w:rPr>
        <w:fldChar w:fldCharType="separate"/>
      </w:r>
      <w:r w:rsidR="00F84064">
        <w:rPr>
          <w:rFonts w:cstheme="minorHAnsi"/>
          <w:noProof/>
        </w:rPr>
        <w:t>[7, 8]</w:t>
      </w:r>
      <w:r w:rsidR="00510C99" w:rsidRPr="000E4A2C">
        <w:rPr>
          <w:rFonts w:cstheme="minorHAnsi"/>
        </w:rPr>
        <w:fldChar w:fldCharType="end"/>
      </w:r>
      <w:r w:rsidR="006359C3" w:rsidRPr="000E4A2C">
        <w:rPr>
          <w:rFonts w:cstheme="minorHAnsi"/>
        </w:rPr>
        <w:t xml:space="preserve">. </w:t>
      </w:r>
      <w:r w:rsidR="0059583A" w:rsidRPr="000E4A2C">
        <w:rPr>
          <w:rFonts w:cstheme="minorHAnsi"/>
        </w:rPr>
        <w:t>R</w:t>
      </w:r>
      <w:r w:rsidR="000669C3" w:rsidRPr="000E4A2C">
        <w:rPr>
          <w:rFonts w:cstheme="minorHAnsi"/>
        </w:rPr>
        <w:t xml:space="preserve">ecent </w:t>
      </w:r>
      <w:r w:rsidR="00C65266" w:rsidRPr="000E4A2C">
        <w:rPr>
          <w:rFonts w:cstheme="minorHAnsi"/>
        </w:rPr>
        <w:t xml:space="preserve">systematic </w:t>
      </w:r>
      <w:r w:rsidR="000669C3" w:rsidRPr="000E4A2C">
        <w:rPr>
          <w:rFonts w:cstheme="minorHAnsi"/>
        </w:rPr>
        <w:t>review</w:t>
      </w:r>
      <w:r w:rsidR="0059583A" w:rsidRPr="000E4A2C">
        <w:rPr>
          <w:rFonts w:cstheme="minorHAnsi"/>
        </w:rPr>
        <w:t xml:space="preserve">s of neuroimaging </w:t>
      </w:r>
      <w:r w:rsidR="00D30790" w:rsidRPr="000E4A2C">
        <w:rPr>
          <w:rFonts w:cstheme="minorHAnsi"/>
        </w:rPr>
        <w:t>outcomes</w:t>
      </w:r>
      <w:r w:rsidR="00C65266" w:rsidRPr="000E4A2C">
        <w:rPr>
          <w:rFonts w:cstheme="minorHAnsi"/>
        </w:rPr>
        <w:t xml:space="preserve"> </w:t>
      </w:r>
      <w:r w:rsidR="0059583A" w:rsidRPr="000E4A2C">
        <w:rPr>
          <w:rFonts w:cstheme="minorHAnsi"/>
        </w:rPr>
        <w:t xml:space="preserve">have </w:t>
      </w:r>
      <w:r w:rsidR="00524D82" w:rsidRPr="000E4A2C">
        <w:rPr>
          <w:rFonts w:cstheme="minorHAnsi"/>
        </w:rPr>
        <w:t xml:space="preserve">identified </w:t>
      </w:r>
      <w:r w:rsidR="009B7673" w:rsidRPr="000E4A2C">
        <w:rPr>
          <w:rFonts w:cstheme="minorHAnsi"/>
        </w:rPr>
        <w:t>cognitive training</w:t>
      </w:r>
      <w:r w:rsidR="00C65266" w:rsidRPr="000E4A2C">
        <w:rPr>
          <w:rFonts w:cstheme="minorHAnsi"/>
        </w:rPr>
        <w:t xml:space="preserve"> induce</w:t>
      </w:r>
      <w:r w:rsidR="0059583A" w:rsidRPr="000E4A2C">
        <w:rPr>
          <w:rFonts w:cstheme="minorHAnsi"/>
        </w:rPr>
        <w:t>d</w:t>
      </w:r>
      <w:r w:rsidR="00C65266" w:rsidRPr="000E4A2C">
        <w:rPr>
          <w:rFonts w:cstheme="minorHAnsi"/>
        </w:rPr>
        <w:t xml:space="preserve"> changes in brain structure and </w:t>
      </w:r>
      <w:r w:rsidR="0059583A" w:rsidRPr="000E4A2C">
        <w:rPr>
          <w:rFonts w:cstheme="minorHAnsi"/>
        </w:rPr>
        <w:t>function in hea</w:t>
      </w:r>
      <w:r w:rsidR="00643A87" w:rsidRPr="000E4A2C">
        <w:rPr>
          <w:rFonts w:cstheme="minorHAnsi"/>
        </w:rPr>
        <w:t>l</w:t>
      </w:r>
      <w:r w:rsidR="0059583A" w:rsidRPr="000E4A2C">
        <w:rPr>
          <w:rFonts w:cstheme="minorHAnsi"/>
        </w:rPr>
        <w:t xml:space="preserve">thy older adults, </w:t>
      </w:r>
      <w:r w:rsidR="009B7673" w:rsidRPr="000E4A2C">
        <w:rPr>
          <w:rFonts w:cstheme="minorHAnsi"/>
        </w:rPr>
        <w:t>mild cognitive impairment</w:t>
      </w:r>
      <w:r w:rsidR="0059583A" w:rsidRPr="000E4A2C">
        <w:rPr>
          <w:rFonts w:cstheme="minorHAnsi"/>
        </w:rPr>
        <w:t xml:space="preserve"> and early dementia</w:t>
      </w:r>
      <w:r w:rsidR="00C65266" w:rsidRPr="000E4A2C">
        <w:rPr>
          <w:rFonts w:cstheme="minorHAnsi"/>
        </w:rPr>
        <w:t xml:space="preserve"> </w:t>
      </w:r>
      <w:r w:rsidR="00C65266" w:rsidRPr="000E4A2C">
        <w:rPr>
          <w:rFonts w:cstheme="minorHAnsi"/>
        </w:rPr>
        <w:fldChar w:fldCharType="begin">
          <w:fldData xml:space="preserve">PEVuZE5vdGU+PENpdGU+PEF1dGhvcj50ZW4gQnJpbmtlPC9BdXRob3I+PFllYXI+MjAxNzwvWWVh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PEVuZE5vdGU+PENpdGU+PEF1dGhvcj50ZW4gQnJpbmtlPC9BdXRob3I+PFllYXI+MjAxNzwvWWVh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C65266" w:rsidRPr="000E4A2C">
        <w:rPr>
          <w:rFonts w:cstheme="minorHAnsi"/>
        </w:rPr>
        <w:fldChar w:fldCharType="separate"/>
      </w:r>
      <w:r w:rsidR="00F84064">
        <w:rPr>
          <w:rFonts w:cstheme="minorHAnsi"/>
          <w:noProof/>
        </w:rPr>
        <w:t>[7, 8]</w:t>
      </w:r>
      <w:r w:rsidR="00C65266" w:rsidRPr="000E4A2C">
        <w:rPr>
          <w:rFonts w:cstheme="minorHAnsi"/>
        </w:rPr>
        <w:fldChar w:fldCharType="end"/>
      </w:r>
      <w:r w:rsidR="00C65266" w:rsidRPr="000E4A2C">
        <w:rPr>
          <w:rFonts w:cstheme="minorHAnsi"/>
        </w:rPr>
        <w:t xml:space="preserve">. </w:t>
      </w:r>
    </w:p>
    <w:p w14:paraId="412A7347" w14:textId="05427588" w:rsidR="00162118" w:rsidRPr="000E4A2C" w:rsidRDefault="00547973" w:rsidP="004D02A4">
      <w:pPr>
        <w:spacing w:line="480" w:lineRule="auto"/>
        <w:jc w:val="both"/>
        <w:rPr>
          <w:rFonts w:cstheme="minorHAnsi"/>
        </w:rPr>
      </w:pPr>
      <w:r w:rsidRPr="000E4A2C">
        <w:rPr>
          <w:rFonts w:cstheme="minorHAnsi"/>
        </w:rPr>
        <w:t xml:space="preserve">Vascular </w:t>
      </w:r>
      <w:r w:rsidR="006937A2" w:rsidRPr="000E4A2C">
        <w:rPr>
          <w:rFonts w:cstheme="minorHAnsi"/>
        </w:rPr>
        <w:t xml:space="preserve">dysfunction </w:t>
      </w:r>
      <w:proofErr w:type="gramStart"/>
      <w:r w:rsidRPr="000E4A2C">
        <w:rPr>
          <w:rFonts w:cstheme="minorHAnsi"/>
        </w:rPr>
        <w:t>is increasingly recognised</w:t>
      </w:r>
      <w:proofErr w:type="gramEnd"/>
      <w:r w:rsidRPr="000E4A2C">
        <w:rPr>
          <w:rFonts w:cstheme="minorHAnsi"/>
        </w:rPr>
        <w:t xml:space="preserve"> as a key pathological mechanism in the development of </w:t>
      </w:r>
      <w:r w:rsidR="00162118" w:rsidRPr="000E4A2C">
        <w:rPr>
          <w:rFonts w:cstheme="minorHAnsi"/>
        </w:rPr>
        <w:t>multiple dementia sub-types</w:t>
      </w:r>
      <w:r w:rsidR="00041698" w:rsidRPr="000E4A2C">
        <w:rPr>
          <w:rFonts w:cstheme="minorHAnsi"/>
        </w:rPr>
        <w:t>,</w:t>
      </w:r>
      <w:r w:rsidR="00162118" w:rsidRPr="000E4A2C">
        <w:rPr>
          <w:rFonts w:cstheme="minorHAnsi"/>
        </w:rPr>
        <w:t xml:space="preserve"> including </w:t>
      </w:r>
      <w:r w:rsidR="00A70B95" w:rsidRPr="000E4A2C">
        <w:rPr>
          <w:rFonts w:cstheme="minorHAnsi"/>
        </w:rPr>
        <w:t>Alzheimer’s disease</w:t>
      </w:r>
      <w:r w:rsidR="0043393F" w:rsidRPr="000E4A2C">
        <w:rPr>
          <w:rFonts w:cstheme="minorHAnsi"/>
        </w:rPr>
        <w:t xml:space="preserve"> </w:t>
      </w:r>
      <w:r w:rsidR="0043393F" w:rsidRPr="000E4A2C">
        <w:rPr>
          <w:rFonts w:cstheme="minorHAnsi"/>
        </w:rPr>
        <w:fldChar w:fldCharType="begin">
          <w:fldData xml:space="preserve">PEVuZE5vdGU+PENpdGU+PEF1dGhvcj5abG9rb3ZpYzwvQXV0aG9yPjxZZWFyPjIwMTE8L1llYXI+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</w:fldData>
        </w:fldChar>
      </w:r>
      <w:r w:rsidR="00F84064">
        <w:rPr>
          <w:rFonts w:cstheme="minorHAnsi"/>
        </w:rPr>
        <w:instrText xml:space="preserve"> ADDIN EN.CITE </w:instrText>
      </w:r>
      <w:r w:rsidR="00F84064">
        <w:rPr>
          <w:rFonts w:cstheme="minorHAnsi"/>
        </w:rPr>
        <w:fldChar w:fldCharType="begin">
          <w:fldData xml:space="preserve">PEVuZE5vdGU+PENpdGU+PEF1dGhvcj5abG9rb3ZpYzwvQXV0aG9yPjxZZWFyPjIwMTE8L1llYXI+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43393F" w:rsidRPr="000E4A2C">
        <w:rPr>
          <w:rFonts w:cstheme="minorHAnsi"/>
        </w:rPr>
        <w:fldChar w:fldCharType="separate"/>
      </w:r>
      <w:r w:rsidR="00F84064">
        <w:rPr>
          <w:rFonts w:cstheme="minorHAnsi"/>
          <w:noProof/>
        </w:rPr>
        <w:t>[9-11]</w:t>
      </w:r>
      <w:r w:rsidR="0043393F" w:rsidRPr="000E4A2C">
        <w:rPr>
          <w:rFonts w:cstheme="minorHAnsi"/>
        </w:rPr>
        <w:fldChar w:fldCharType="end"/>
      </w:r>
      <w:r w:rsidRPr="000E4A2C">
        <w:rPr>
          <w:rFonts w:cstheme="minorHAnsi"/>
        </w:rPr>
        <w:t xml:space="preserve">. The Rotterdam study demonstrated that lower </w:t>
      </w:r>
      <w:r w:rsidR="007F15E9" w:rsidRPr="000E4A2C">
        <w:rPr>
          <w:rFonts w:cstheme="minorHAnsi"/>
        </w:rPr>
        <w:t>CBF</w:t>
      </w:r>
      <w:r w:rsidRPr="000E4A2C">
        <w:rPr>
          <w:rFonts w:cstheme="minorHAnsi"/>
        </w:rPr>
        <w:t xml:space="preserve"> in healthy older adults was predictive of future dementia risk</w:t>
      </w:r>
      <w:r w:rsidR="005C19FB" w:rsidRPr="000E4A2C">
        <w:rPr>
          <w:rFonts w:cstheme="minorHAnsi"/>
        </w:rPr>
        <w:t xml:space="preserve"> </w:t>
      </w:r>
      <w:r w:rsidR="005C19FB" w:rsidRPr="000E4A2C">
        <w:rPr>
          <w:rFonts w:cstheme="minorHAnsi"/>
        </w:rPr>
        <w:fldChar w:fldCharType="begin"/>
      </w:r>
      <w:r w:rsidR="00F84064">
        <w:rPr>
          <w:rFonts w:cstheme="minorHAnsi"/>
        </w:rPr>
        <w:instrText xml:space="preserve"> ADDIN EN.CITE &lt;EndNote&gt;&lt;Cite&gt;&lt;Author&gt;Ruitenberg&lt;/Author&gt;&lt;Year&gt;2005&lt;/Year&gt;&lt;RecNum&gt;732&lt;/RecNum&gt;&lt;DisplayText&gt;[12]&lt;/DisplayText&gt;&lt;record&gt;&lt;rec-number&gt;732&lt;/rec-number&gt;&lt;foreign-keys&gt;&lt;key app="EN" db-id="srwf9twr6z2xveerf045x9wvzv0250f0xapd" timestamp="1487674088"&gt;732&lt;/key&gt;&lt;/foreign-keys&gt;&lt;ref-type name="Journal Article"&gt;17&lt;/ref-type&gt;&lt;contributors&gt;&lt;authors&gt;&lt;author&gt;Ruitenberg, Annemieke&lt;/author&gt;&lt;author&gt;den Heijer, Tom&lt;/author&gt;&lt;author&gt;Bakker, Stef L. M.&lt;/author&gt;&lt;author&gt;van Swieten, John C.&lt;/author&gt;&lt;author&gt;Koudstaal, Peter J.&lt;/author&gt;&lt;author&gt;Hofman, Albert&lt;/author&gt;&lt;author&gt;Breteler, Monique M. B.&lt;/author&gt;&lt;/authors&gt;&lt;/contributors&gt;&lt;auth-address&gt;Breteler, Monique M. B., Department of Epidemiology and Biostatistics, Erasmus MC, P.O. Box 1738, 3000 DR, Rotterdam, Netherlands&lt;/auth-address&gt;&lt;titles&gt;&lt;title&gt;Cerebral Hypoperfusion and Clinical Onset of Dementia: The Rotterdam Study&lt;/title&gt;&lt;secondary-title&gt;Annals of Neurology&lt;/secondary-title&gt;&lt;/titles&gt;&lt;periodical&gt;&lt;full-title&gt;Annals of Neurology&lt;/full-title&gt;&lt;abbr-1&gt;Ann. Neurol.&lt;/abbr-1&gt;&lt;abbr-2&gt;Ann Neurol&lt;/abbr-2&gt;&lt;/periodical&gt;&lt;pages&gt;789-794&lt;/pages&gt;&lt;volume&gt;57&lt;/volume&gt;&lt;number&gt;6&lt;/number&gt;&lt;keywords&gt;&lt;keyword&gt;cerebral hypoperfusion&lt;/keyword&gt;&lt;keyword&gt;cerebral blood flow&lt;/keyword&gt;&lt;keyword&gt;dementia&lt;/keyword&gt;&lt;keyword&gt;cognitive decline&lt;/keyword&gt;&lt;keyword&gt;Prodrome&lt;/keyword&gt;&lt;keyword&gt;Cognitive Impairment&lt;/keyword&gt;&lt;keyword&gt;Disease Course&lt;/keyword&gt;&lt;keyword&gt;Velocity&lt;/keyword&gt;&lt;/keywords&gt;&lt;dates&gt;&lt;year&gt;2005&lt;/year&gt;&lt;/dates&gt;&lt;pub-location&gt;US&lt;/pub-location&gt;&lt;publisher&gt;John Wiley &amp;amp; Sons&lt;/publisher&gt;&lt;isbn&gt;0364-5134; 1531-8249&lt;/isbn&gt;&lt;accession-num&gt;2005-06174-003. PMID: 15929050 Partial author list: First Author &amp;amp; Affiliation: Ruitenberg, Annemieke&lt;/accession-num&gt;&lt;urls&gt;&lt;related-urls&gt;&lt;url&gt;http://search.ebscohost.com/login.aspx?direct=true&amp;amp;db=psyh&amp;amp;AN=2005-06174-003&amp;amp;site=ehost-live&lt;/url&gt;&lt;/related-urls&gt;&lt;/urls&gt;&lt;electronic-resource-num&gt;10.1002/ana.20493&lt;/electronic-resource-num&gt;&lt;access-date&gt;06&lt;/access-date&gt;&lt;/record&gt;&lt;/Cite&gt;&lt;/EndNote&gt;</w:instrText>
      </w:r>
      <w:r w:rsidR="005C19FB" w:rsidRPr="000E4A2C">
        <w:rPr>
          <w:rFonts w:cstheme="minorHAnsi"/>
        </w:rPr>
        <w:fldChar w:fldCharType="separate"/>
      </w:r>
      <w:r w:rsidR="00F84064">
        <w:rPr>
          <w:rFonts w:cstheme="minorHAnsi"/>
          <w:noProof/>
        </w:rPr>
        <w:t>[12]</w:t>
      </w:r>
      <w:r w:rsidR="005C19FB" w:rsidRPr="000E4A2C">
        <w:rPr>
          <w:rFonts w:cstheme="minorHAnsi"/>
        </w:rPr>
        <w:fldChar w:fldCharType="end"/>
      </w:r>
      <w:r w:rsidRPr="000E4A2C">
        <w:rPr>
          <w:rFonts w:cstheme="minorHAnsi"/>
        </w:rPr>
        <w:t xml:space="preserve">, </w:t>
      </w:r>
      <w:r w:rsidR="005C19FB" w:rsidRPr="000E4A2C">
        <w:rPr>
          <w:rFonts w:cstheme="minorHAnsi"/>
        </w:rPr>
        <w:t xml:space="preserve">and higher resting CBF </w:t>
      </w:r>
      <w:r w:rsidR="00581F57" w:rsidRPr="000E4A2C">
        <w:rPr>
          <w:rFonts w:cstheme="minorHAnsi"/>
        </w:rPr>
        <w:t>wa</w:t>
      </w:r>
      <w:r w:rsidR="006937A2" w:rsidRPr="000E4A2C">
        <w:rPr>
          <w:rFonts w:cstheme="minorHAnsi"/>
        </w:rPr>
        <w:t>s</w:t>
      </w:r>
      <w:r w:rsidR="0002140A" w:rsidRPr="000E4A2C">
        <w:rPr>
          <w:rFonts w:cstheme="minorHAnsi"/>
        </w:rPr>
        <w:t xml:space="preserve"> </w:t>
      </w:r>
      <w:r w:rsidR="005C19FB" w:rsidRPr="000E4A2C">
        <w:rPr>
          <w:rFonts w:cstheme="minorHAnsi"/>
        </w:rPr>
        <w:t>associated with better cognitive performance</w:t>
      </w:r>
      <w:r w:rsidR="00C97B5B" w:rsidRPr="000E4A2C">
        <w:rPr>
          <w:rFonts w:cstheme="minorHAnsi"/>
        </w:rPr>
        <w:t xml:space="preserve"> </w:t>
      </w:r>
      <w:r w:rsidR="00C97B5B" w:rsidRPr="000E4A2C">
        <w:rPr>
          <w:rFonts w:cstheme="minorHAnsi"/>
        </w:rPr>
        <w:fldChar w:fldCharType="begin">
          <w:fldData xml:space="preserve">PEVuZE5vdGU+PENpdGU+PEF1dGhvcj5Qb2VsczwvQXV0aG9yPjxZZWFyPjIwMDg8L1llYXI+PFJl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</w:fldData>
        </w:fldChar>
      </w:r>
      <w:r w:rsidR="00F84064">
        <w:rPr>
          <w:rFonts w:cstheme="minorHAnsi"/>
        </w:rPr>
        <w:instrText xml:space="preserve"> ADDIN EN.CITE </w:instrText>
      </w:r>
      <w:r w:rsidR="00F84064">
        <w:rPr>
          <w:rFonts w:cstheme="minorHAnsi"/>
        </w:rPr>
        <w:fldChar w:fldCharType="begin">
          <w:fldData xml:space="preserve">PEVuZE5vdGU+PENpdGU+PEF1dGhvcj5Qb2VsczwvQXV0aG9yPjxZZWFyPjIwMDg8L1llYXI+PFJl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C97B5B" w:rsidRPr="000E4A2C">
        <w:rPr>
          <w:rFonts w:cstheme="minorHAnsi"/>
        </w:rPr>
        <w:fldChar w:fldCharType="separate"/>
      </w:r>
      <w:r w:rsidR="00F84064">
        <w:rPr>
          <w:rFonts w:cstheme="minorHAnsi"/>
          <w:noProof/>
        </w:rPr>
        <w:t>[13, 14]</w:t>
      </w:r>
      <w:r w:rsidR="00C97B5B" w:rsidRPr="000E4A2C">
        <w:rPr>
          <w:rFonts w:cstheme="minorHAnsi"/>
        </w:rPr>
        <w:fldChar w:fldCharType="end"/>
      </w:r>
      <w:r w:rsidRPr="000E4A2C">
        <w:rPr>
          <w:rFonts w:cstheme="minorHAnsi"/>
        </w:rPr>
        <w:t xml:space="preserve">. Furthermore, </w:t>
      </w:r>
      <w:proofErr w:type="spellStart"/>
      <w:r w:rsidRPr="000E4A2C">
        <w:rPr>
          <w:rFonts w:cstheme="minorHAnsi"/>
        </w:rPr>
        <w:t>hypoperfusion</w:t>
      </w:r>
      <w:proofErr w:type="spellEnd"/>
      <w:r w:rsidRPr="000E4A2C">
        <w:rPr>
          <w:rFonts w:cstheme="minorHAnsi"/>
        </w:rPr>
        <w:t xml:space="preserve"> has been show</w:t>
      </w:r>
      <w:r w:rsidR="00B40B15" w:rsidRPr="000E4A2C">
        <w:rPr>
          <w:rFonts w:cstheme="minorHAnsi"/>
        </w:rPr>
        <w:t>n</w:t>
      </w:r>
      <w:r w:rsidRPr="000E4A2C">
        <w:rPr>
          <w:rFonts w:cstheme="minorHAnsi"/>
        </w:rPr>
        <w:t xml:space="preserve"> to accelerate and compound Alzheimer-related disease pathology, resulting in </w:t>
      </w:r>
      <w:proofErr w:type="spellStart"/>
      <w:r w:rsidRPr="000E4A2C">
        <w:rPr>
          <w:rFonts w:cstheme="minorHAnsi"/>
        </w:rPr>
        <w:t>hyperphosphor</w:t>
      </w:r>
      <w:r w:rsidR="00B40B15" w:rsidRPr="000E4A2C">
        <w:rPr>
          <w:rFonts w:cstheme="minorHAnsi"/>
        </w:rPr>
        <w:t>y</w:t>
      </w:r>
      <w:r w:rsidRPr="000E4A2C">
        <w:rPr>
          <w:rFonts w:cstheme="minorHAnsi"/>
        </w:rPr>
        <w:t>lation</w:t>
      </w:r>
      <w:proofErr w:type="spellEnd"/>
      <w:r w:rsidRPr="000E4A2C">
        <w:rPr>
          <w:rFonts w:cstheme="minorHAnsi"/>
        </w:rPr>
        <w:t xml:space="preserve"> of tau, increased amyloid deposition and reduced amyloid clearance</w:t>
      </w:r>
      <w:r w:rsidR="00C97B5B" w:rsidRPr="000E4A2C">
        <w:rPr>
          <w:rFonts w:cstheme="minorHAnsi"/>
        </w:rPr>
        <w:t xml:space="preserve"> </w:t>
      </w:r>
      <w:r w:rsidR="00C97B5B" w:rsidRPr="000E4A2C">
        <w:rPr>
          <w:rFonts w:cstheme="minorHAnsi"/>
        </w:rPr>
        <w:fldChar w:fldCharType="begin"/>
      </w:r>
      <w:r w:rsidR="00F84064">
        <w:rPr>
          <w:rFonts w:cstheme="minorHAnsi"/>
        </w:rPr>
        <w:instrText xml:space="preserve"> ADDIN EN.CITE &lt;EndNote&gt;&lt;Cite&gt;&lt;Author&gt;Zlokovic&lt;/Author&gt;&lt;Year&gt;2011&lt;/Year&gt;&lt;RecNum&gt;3715&lt;/RecNum&gt;&lt;DisplayText&gt;[9]&lt;/DisplayText&gt;&lt;record&gt;&lt;rec-number&gt;3715&lt;/rec-number&gt;&lt;foreign-keys&gt;&lt;key app="EN" db-id="srwf9twr6z2xveerf045x9wvzv0250f0xapd" timestamp="1487674435"&gt;3715&lt;/key&gt;&lt;/foreign-keys&gt;&lt;ref-type name="Journal Article"&gt;17&lt;/ref-type&gt;&lt;contributors&gt;&lt;authors&gt;&lt;author&gt;Zlokovic, B. V.&lt;/author&gt;&lt;/authors&gt;&lt;/contributors&gt;&lt;auth-address&gt;Department of Physiology and Biophysics, and Center for Neurodegeneration and Regeneration at the Zilkha Neurogenetic Institute, University of Southern California, Keck School of Medicine, 1501 San Pablo Street, Los Angeles, California 90089, USA&lt;/auth-address&gt;&lt;titles&gt;&lt;title&gt;Neurovascular pathways to neurodegeneration in Alzheimer’s disease and other disorders&lt;/title&gt;&lt;secondary-title&gt;Nat Rev Neurosci&lt;/secondary-title&gt;&lt;alt-title&gt;Nature reviews. Neuroscience&lt;/alt-title&gt;&lt;/titles&gt;&lt;periodical&gt;&lt;full-title&gt;Nature Reviews: Neuroscience&lt;/full-title&gt;&lt;abbr-1&gt;Nat. Rev. Neurosci.&lt;/abbr-1&gt;&lt;abbr-2&gt;Nat Rev Neurosci&lt;/abbr-2&gt;&lt;/periodical&gt;&lt;pages&gt;723-38&lt;/pages&gt;&lt;volume&gt;12&lt;/volume&gt;&lt;number&gt;12&lt;/number&gt;&lt;dates&gt;&lt;year&gt;2011&lt;/year&gt;&lt;pub-dates&gt;&lt;date&gt;Dec&lt;/date&gt;&lt;/pub-dates&gt;&lt;/dates&gt;&lt;isbn&gt;1471-003X (Print)&lt;/isbn&gt;&lt;accession-num&gt;22048062&lt;/accession-num&gt;&lt;urls&gt;&lt;/urls&gt;&lt;custom2&gt;PMC4036520&lt;/custom2&gt;&lt;custom6&gt;NIHMS582230&lt;/custom6&gt;&lt;electronic-resource-num&gt;10.1038/nrn3114&lt;/electronic-resource-num&gt;&lt;language&gt;eng&lt;/language&gt;&lt;/record&gt;&lt;/Cite&gt;&lt;/EndNote&gt;</w:instrText>
      </w:r>
      <w:r w:rsidR="00C97B5B" w:rsidRPr="000E4A2C">
        <w:rPr>
          <w:rFonts w:cstheme="minorHAnsi"/>
        </w:rPr>
        <w:fldChar w:fldCharType="separate"/>
      </w:r>
      <w:r w:rsidR="00F84064">
        <w:rPr>
          <w:rFonts w:cstheme="minorHAnsi"/>
          <w:noProof/>
        </w:rPr>
        <w:t>[9]</w:t>
      </w:r>
      <w:r w:rsidR="00C97B5B" w:rsidRPr="000E4A2C">
        <w:rPr>
          <w:rFonts w:cstheme="minorHAnsi"/>
        </w:rPr>
        <w:fldChar w:fldCharType="end"/>
      </w:r>
      <w:r w:rsidRPr="000E4A2C">
        <w:rPr>
          <w:rFonts w:cstheme="minorHAnsi"/>
        </w:rPr>
        <w:t>.</w:t>
      </w:r>
      <w:r w:rsidR="00041698" w:rsidRPr="000E4A2C">
        <w:rPr>
          <w:rFonts w:cstheme="minorHAnsi"/>
        </w:rPr>
        <w:t xml:space="preserve"> Given the importance of vascular pathology in the development and progression of cognitive disorders, understanding how vascular physiology and pathology </w:t>
      </w:r>
      <w:proofErr w:type="gramStart"/>
      <w:r w:rsidR="00041698" w:rsidRPr="000E4A2C">
        <w:rPr>
          <w:rFonts w:cstheme="minorHAnsi"/>
        </w:rPr>
        <w:t>is moderated</w:t>
      </w:r>
      <w:proofErr w:type="gramEnd"/>
      <w:r w:rsidR="00041698" w:rsidRPr="000E4A2C">
        <w:rPr>
          <w:rFonts w:cstheme="minorHAnsi"/>
        </w:rPr>
        <w:t xml:space="preserve"> by cognitive interventions is important. Cognitive processes are highly resource intensive</w:t>
      </w:r>
      <w:r w:rsidR="007C30D8" w:rsidRPr="000E4A2C">
        <w:rPr>
          <w:rFonts w:cstheme="minorHAnsi"/>
        </w:rPr>
        <w:t xml:space="preserve"> for the brain</w:t>
      </w:r>
      <w:r w:rsidR="00041698" w:rsidRPr="000E4A2C">
        <w:rPr>
          <w:rFonts w:cstheme="minorHAnsi"/>
        </w:rPr>
        <w:t xml:space="preserve"> and require a constant blood supply to meet these energy and oxygen demands</w:t>
      </w:r>
      <w:r w:rsidR="00510C99" w:rsidRPr="000E4A2C">
        <w:rPr>
          <w:rFonts w:cstheme="minorHAnsi"/>
        </w:rPr>
        <w:t xml:space="preserve"> </w:t>
      </w:r>
      <w:r w:rsidR="00510C99" w:rsidRPr="000E4A2C">
        <w:rPr>
          <w:rFonts w:cstheme="minorHAnsi"/>
        </w:rPr>
        <w:fldChar w:fldCharType="begin">
          <w:fldData xml:space="preserve">PEVuZE5vdGU+PENpdGU+PEF1dGhvcj5JYWRlY29sYTwvQXV0aG9yPjxZZWFyPjIwMTc8L1llYXI+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</w:fldData>
        </w:fldChar>
      </w:r>
      <w:r w:rsidR="00F84064">
        <w:rPr>
          <w:rFonts w:cstheme="minorHAnsi"/>
        </w:rPr>
        <w:instrText xml:space="preserve"> ADDIN EN.CITE </w:instrText>
      </w:r>
      <w:r w:rsidR="00F84064">
        <w:rPr>
          <w:rFonts w:cstheme="minorHAnsi"/>
        </w:rPr>
        <w:fldChar w:fldCharType="begin">
          <w:fldData xml:space="preserve">PEVuZE5vdGU+PENpdGU+PEF1dGhvcj5JYWRlY29sYTwvQXV0aG9yPjxZZWFyPjIwMTc8L1llYXI+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0C99" w:rsidRPr="000E4A2C">
        <w:rPr>
          <w:rFonts w:cstheme="minorHAnsi"/>
        </w:rPr>
        <w:fldChar w:fldCharType="separate"/>
      </w:r>
      <w:r w:rsidR="00F84064">
        <w:rPr>
          <w:rFonts w:cstheme="minorHAnsi"/>
          <w:noProof/>
        </w:rPr>
        <w:t>[15]</w:t>
      </w:r>
      <w:r w:rsidR="00510C99" w:rsidRPr="000E4A2C">
        <w:rPr>
          <w:rFonts w:cstheme="minorHAnsi"/>
        </w:rPr>
        <w:fldChar w:fldCharType="end"/>
      </w:r>
      <w:r w:rsidR="00041698" w:rsidRPr="000E4A2C">
        <w:rPr>
          <w:rFonts w:cstheme="minorHAnsi"/>
        </w:rPr>
        <w:t xml:space="preserve">. Thus, in order to develop </w:t>
      </w:r>
      <w:r w:rsidR="00041698" w:rsidRPr="000E4A2C">
        <w:rPr>
          <w:rFonts w:cstheme="minorHAnsi"/>
        </w:rPr>
        <w:lastRenderedPageBreak/>
        <w:t>and sustain neuroplasticity, modifications to vascular structure and function will be a key process</w:t>
      </w:r>
      <w:r w:rsidR="00510C99" w:rsidRPr="000E4A2C">
        <w:rPr>
          <w:rFonts w:cstheme="minorHAnsi"/>
        </w:rPr>
        <w:t xml:space="preserve"> </w:t>
      </w:r>
      <w:r w:rsidR="00324117" w:rsidRPr="000E4A2C">
        <w:rPr>
          <w:rFonts w:cstheme="minorHAnsi"/>
        </w:rPr>
        <w:fldChar w:fldCharType="begin">
          <w:fldData xml:space="preserve">PEVuZE5vdGU+PENpdGU+PEF1dGhvcj5QYXJrPC9BdXRob3I+PFllYXI+MjAxMzwvWWVhcj48UmVj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</w:fldData>
        </w:fldChar>
      </w:r>
      <w:r w:rsidR="00F84064">
        <w:rPr>
          <w:rFonts w:cstheme="minorHAnsi"/>
        </w:rPr>
        <w:instrText xml:space="preserve"> ADDIN EN.CITE </w:instrText>
      </w:r>
      <w:r w:rsidR="00F84064">
        <w:rPr>
          <w:rFonts w:cstheme="minorHAnsi"/>
        </w:rPr>
        <w:fldChar w:fldCharType="begin">
          <w:fldData xml:space="preserve">PEVuZE5vdGU+PENpdGU+PEF1dGhvcj5QYXJrPC9BdXRob3I+PFllYXI+MjAxMzwvWWVhcj48UmVj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324117" w:rsidRPr="000E4A2C">
        <w:rPr>
          <w:rFonts w:cstheme="minorHAnsi"/>
        </w:rPr>
        <w:fldChar w:fldCharType="separate"/>
      </w:r>
      <w:r w:rsidR="00F84064">
        <w:rPr>
          <w:rFonts w:cstheme="minorHAnsi"/>
          <w:noProof/>
        </w:rPr>
        <w:t>[16, 17]</w:t>
      </w:r>
      <w:r w:rsidR="00324117" w:rsidRPr="000E4A2C">
        <w:rPr>
          <w:rFonts w:cstheme="minorHAnsi"/>
        </w:rPr>
        <w:fldChar w:fldCharType="end"/>
      </w:r>
      <w:r w:rsidR="00041698" w:rsidRPr="000E4A2C">
        <w:rPr>
          <w:rFonts w:cstheme="minorHAnsi"/>
        </w:rPr>
        <w:t>.</w:t>
      </w:r>
      <w:r w:rsidR="00510C99" w:rsidRPr="000E4A2C">
        <w:rPr>
          <w:rFonts w:cstheme="minorHAnsi"/>
        </w:rPr>
        <w:t xml:space="preserve"> </w:t>
      </w:r>
      <w:r w:rsidR="00D67678" w:rsidRPr="000E4A2C">
        <w:rPr>
          <w:rFonts w:cstheme="minorHAnsi"/>
        </w:rPr>
        <w:t xml:space="preserve">This </w:t>
      </w:r>
      <w:proofErr w:type="gramStart"/>
      <w:r w:rsidR="00D67678" w:rsidRPr="000E4A2C">
        <w:rPr>
          <w:rFonts w:cstheme="minorHAnsi"/>
        </w:rPr>
        <w:t>could be mediated</w:t>
      </w:r>
      <w:proofErr w:type="gramEnd"/>
      <w:r w:rsidR="00D67678" w:rsidRPr="000E4A2C">
        <w:rPr>
          <w:rFonts w:cstheme="minorHAnsi"/>
        </w:rPr>
        <w:t xml:space="preserve"> through increasing the number of capillaries (angiogenesis), the release of vascular endothelial growth factor, and improvements in the efficiency of cerebral autoregulation and neurovascular coupling processes </w:t>
      </w:r>
      <w:r w:rsidR="00D67678" w:rsidRPr="000E4A2C">
        <w:rPr>
          <w:rFonts w:cstheme="minorHAnsi"/>
        </w:rPr>
        <w:fldChar w:fldCharType="begin">
          <w:fldData xml:space="preserve">PEVuZE5vdGU+PENpdGUgRXhjbHVkZVllYXI9IjEiPjxBdXRob3I+WmF0b3JyZTwvQXV0aG9yPjxS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</w:fldData>
        </w:fldChar>
      </w:r>
      <w:r w:rsidR="00F84064">
        <w:rPr>
          <w:rFonts w:cstheme="minorHAnsi"/>
        </w:rPr>
        <w:instrText xml:space="preserve"> ADDIN EN.CITE </w:instrText>
      </w:r>
      <w:r w:rsidR="00F84064">
        <w:rPr>
          <w:rFonts w:cstheme="minorHAnsi"/>
        </w:rPr>
        <w:fldChar w:fldCharType="begin">
          <w:fldData xml:space="preserve">PEVuZE5vdGU+PENpdGUgRXhjbHVkZVllYXI9IjEiPjxBdXRob3I+WmF0b3JyZTwvQXV0aG9yPjxS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D67678" w:rsidRPr="000E4A2C">
        <w:rPr>
          <w:rFonts w:cstheme="minorHAnsi"/>
        </w:rPr>
        <w:fldChar w:fldCharType="separate"/>
      </w:r>
      <w:r w:rsidR="00F84064">
        <w:rPr>
          <w:rFonts w:cstheme="minorHAnsi"/>
          <w:noProof/>
        </w:rPr>
        <w:t>[17, 18]</w:t>
      </w:r>
      <w:r w:rsidR="00D67678" w:rsidRPr="000E4A2C">
        <w:rPr>
          <w:rFonts w:cstheme="minorHAnsi"/>
        </w:rPr>
        <w:fldChar w:fldCharType="end"/>
      </w:r>
      <w:r w:rsidR="00D67678" w:rsidRPr="000E4A2C">
        <w:rPr>
          <w:rFonts w:cstheme="minorHAnsi"/>
        </w:rPr>
        <w:t xml:space="preserve">. </w:t>
      </w:r>
      <w:r w:rsidR="00041698" w:rsidRPr="000E4A2C">
        <w:rPr>
          <w:rFonts w:cstheme="minorHAnsi"/>
        </w:rPr>
        <w:t>However, few studies have specifically examined the effects of cognitive training on cerebrovascular function, and these are largely confined to healthy populations</w:t>
      </w:r>
      <w:r w:rsidR="00510C99" w:rsidRPr="000E4A2C">
        <w:rPr>
          <w:rFonts w:cstheme="minorHAnsi"/>
        </w:rPr>
        <w:t xml:space="preserve"> </w:t>
      </w:r>
      <w:r w:rsidR="00324117" w:rsidRPr="000E4A2C">
        <w:rPr>
          <w:rFonts w:cstheme="minorHAnsi"/>
        </w:rPr>
        <w:fldChar w:fldCharType="begin"/>
      </w:r>
      <w:r w:rsidR="00F84064">
        <w:rPr>
          <w:rFonts w:cstheme="minorHAnsi"/>
        </w:rPr>
        <w:instrText xml:space="preserve"> ADDIN EN.CITE &lt;EndNote&gt;&lt;Cite&gt;&lt;Author&gt;Mozolic&lt;/Author&gt;&lt;Year&gt;2010&lt;/Year&gt;&lt;RecNum&gt;7218&lt;/RecNum&gt;&lt;DisplayText&gt;[19]&lt;/DisplayText&gt;&lt;record&gt;&lt;rec-number&gt;7218&lt;/rec-number&gt;&lt;foreign-keys&gt;&lt;key app="EN" db-id="srwf9twr6z2xveerf045x9wvzv0250f0xapd" timestamp="1560435267"&gt;7218&lt;/key&gt;&lt;/foreign-keys&gt;&lt;ref-type name="Journal Article"&gt;17&lt;/ref-type&gt;&lt;contributors&gt;&lt;authors&gt;&lt;author&gt;Mozolic, J. L.&lt;/author&gt;&lt;author&gt;Hayasaka, S.&lt;/author&gt;&lt;author&gt;Laurienti, P. J.&lt;/author&gt;&lt;/authors&gt;&lt;/contributors&gt;&lt;auth-address&gt;Neuroscience Program, Wake Forest University School of Medicine Winston-Salem, NC, USA.&lt;/auth-address&gt;&lt;titles&gt;&lt;title&gt;A cognitive training intervention increases resting cerebral blood flow in healthy older adults&lt;/title&gt;&lt;secondary-title&gt;Front Hum Neurosci&lt;/secondary-title&gt;&lt;alt-title&gt;Frontiers in human neuroscience&lt;/alt-title&gt;&lt;/titles&gt;&lt;periodical&gt;&lt;full-title&gt;Frontiers in Human Neuroscience&lt;/full-title&gt;&lt;abbr-1&gt;Front. Hum. Neurosci.&lt;/abbr-1&gt;&lt;abbr-2&gt;Front Hum Neurosci&lt;/abbr-2&gt;&lt;/periodical&gt;&lt;alt-periodical&gt;&lt;full-title&gt;Frontiers in Human Neuroscience&lt;/full-title&gt;&lt;abbr-1&gt;Front. Hum. Neurosci.&lt;/abbr-1&gt;&lt;abbr-2&gt;Front Hum Neurosci&lt;/abbr-2&gt;&lt;/alt-periodical&gt;&lt;pages&gt;16&lt;/pages&gt;&lt;volume&gt;4&lt;/volume&gt;&lt;edition&gt;2010/03/20&lt;/edition&gt;&lt;keywords&gt;&lt;keyword&gt;aging&lt;/keyword&gt;&lt;keyword&gt;attention&lt;/keyword&gt;&lt;keyword&gt;distraction&lt;/keyword&gt;&lt;keyword&gt;perfusion&lt;/keyword&gt;&lt;keyword&gt;randomized controlled trial&lt;/keyword&gt;&lt;/keywords&gt;&lt;dates&gt;&lt;year&gt;2010&lt;/year&gt;&lt;/dates&gt;&lt;isbn&gt;1662-5161&lt;/isbn&gt;&lt;accession-num&gt;20300200&lt;/accession-num&gt;&lt;urls&gt;&lt;/urls&gt;&lt;custom2&gt;PMC2841485&lt;/custom2&gt;&lt;electronic-resource-num&gt;10.3389/neuro.09.016.2010&lt;/electronic-resource-num&gt;&lt;remote-database-provider&gt;NLM&lt;/remote-database-provider&gt;&lt;language&gt;eng&lt;/language&gt;&lt;/record&gt;&lt;/Cite&gt;&lt;/EndNote&gt;</w:instrText>
      </w:r>
      <w:r w:rsidR="00324117" w:rsidRPr="000E4A2C">
        <w:rPr>
          <w:rFonts w:cstheme="minorHAnsi"/>
        </w:rPr>
        <w:fldChar w:fldCharType="separate"/>
      </w:r>
      <w:r w:rsidR="00F84064">
        <w:rPr>
          <w:rFonts w:cstheme="minorHAnsi"/>
          <w:noProof/>
        </w:rPr>
        <w:t>[19]</w:t>
      </w:r>
      <w:r w:rsidR="00324117" w:rsidRPr="000E4A2C">
        <w:rPr>
          <w:rFonts w:cstheme="minorHAnsi"/>
        </w:rPr>
        <w:fldChar w:fldCharType="end"/>
      </w:r>
      <w:r w:rsidR="00041698" w:rsidRPr="000E4A2C">
        <w:rPr>
          <w:rFonts w:cstheme="minorHAnsi"/>
        </w:rPr>
        <w:t>.</w:t>
      </w:r>
    </w:p>
    <w:p w14:paraId="7FC552FB" w14:textId="7891C4FB" w:rsidR="00A12FA7" w:rsidRPr="000E4A2C" w:rsidRDefault="00AE32F2" w:rsidP="004D02A4">
      <w:pPr>
        <w:spacing w:line="480" w:lineRule="auto"/>
        <w:jc w:val="both"/>
        <w:rPr>
          <w:rFonts w:cstheme="minorHAnsi"/>
        </w:rPr>
      </w:pPr>
      <w:r w:rsidRPr="000E4A2C">
        <w:rPr>
          <w:rFonts w:cstheme="minorHAnsi"/>
        </w:rPr>
        <w:t xml:space="preserve">Transcranial Doppler </w:t>
      </w:r>
      <w:r w:rsidR="00314D29" w:rsidRPr="000E4A2C">
        <w:rPr>
          <w:rFonts w:cstheme="minorHAnsi"/>
        </w:rPr>
        <w:t>ultrasonography</w:t>
      </w:r>
      <w:r w:rsidRPr="000E4A2C">
        <w:rPr>
          <w:rFonts w:cstheme="minorHAnsi"/>
        </w:rPr>
        <w:t xml:space="preserve"> (TCD) is a non-invasive, ultrasound-based technique to measure </w:t>
      </w:r>
      <w:r w:rsidR="00143F1B" w:rsidRPr="000E4A2C">
        <w:rPr>
          <w:rFonts w:cstheme="minorHAnsi"/>
        </w:rPr>
        <w:t>CBF</w:t>
      </w:r>
      <w:r w:rsidRPr="000E4A2C">
        <w:rPr>
          <w:rFonts w:cstheme="minorHAnsi"/>
        </w:rPr>
        <w:t xml:space="preserve"> velocity (CBFv)</w:t>
      </w:r>
      <w:r w:rsidR="00C97B5B" w:rsidRPr="000E4A2C">
        <w:rPr>
          <w:rFonts w:cstheme="minorHAnsi"/>
        </w:rPr>
        <w:t xml:space="preserve"> </w:t>
      </w:r>
      <w:r w:rsidR="00C97B5B" w:rsidRPr="000E4A2C">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C97B5B" w:rsidRPr="000E4A2C">
        <w:rPr>
          <w:rFonts w:cstheme="minorHAnsi"/>
        </w:rPr>
        <w:fldChar w:fldCharType="separate"/>
      </w:r>
      <w:r w:rsidR="00F84064">
        <w:rPr>
          <w:rFonts w:cstheme="minorHAnsi"/>
          <w:noProof/>
        </w:rPr>
        <w:t>[20]</w:t>
      </w:r>
      <w:r w:rsidR="00C97B5B" w:rsidRPr="000E4A2C">
        <w:rPr>
          <w:rFonts w:cstheme="minorHAnsi"/>
        </w:rPr>
        <w:fldChar w:fldCharType="end"/>
      </w:r>
      <w:r w:rsidRPr="000E4A2C">
        <w:rPr>
          <w:rFonts w:cstheme="minorHAnsi"/>
        </w:rPr>
        <w:t xml:space="preserve">. TCD has excellent temporal resolution, measuring rapid changes that occur in CBFv, and thus </w:t>
      </w:r>
      <w:proofErr w:type="gramStart"/>
      <w:r w:rsidRPr="000E4A2C">
        <w:rPr>
          <w:rFonts w:cstheme="minorHAnsi"/>
        </w:rPr>
        <w:t>can be used</w:t>
      </w:r>
      <w:proofErr w:type="gramEnd"/>
      <w:r w:rsidRPr="000E4A2C">
        <w:rPr>
          <w:rFonts w:cstheme="minorHAnsi"/>
        </w:rPr>
        <w:t xml:space="preserve"> to assess the integ</w:t>
      </w:r>
      <w:r w:rsidR="00D34FD4" w:rsidRPr="000E4A2C">
        <w:rPr>
          <w:rFonts w:cstheme="minorHAnsi"/>
        </w:rPr>
        <w:t>rity of</w:t>
      </w:r>
      <w:r w:rsidR="00041698" w:rsidRPr="000E4A2C">
        <w:rPr>
          <w:rFonts w:cstheme="minorHAnsi"/>
        </w:rPr>
        <w:t xml:space="preserve"> cerebrovascular function</w:t>
      </w:r>
      <w:r w:rsidR="00C97B5B" w:rsidRPr="000E4A2C">
        <w:rPr>
          <w:rFonts w:cstheme="minorHAnsi"/>
        </w:rPr>
        <w:t xml:space="preserve"> </w:t>
      </w:r>
      <w:r w:rsidR="00C97B5B" w:rsidRPr="000E4A2C">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C97B5B" w:rsidRPr="000E4A2C">
        <w:rPr>
          <w:rFonts w:cstheme="minorHAnsi"/>
        </w:rPr>
        <w:fldChar w:fldCharType="separate"/>
      </w:r>
      <w:r w:rsidR="00F84064">
        <w:rPr>
          <w:rFonts w:cstheme="minorHAnsi"/>
          <w:noProof/>
        </w:rPr>
        <w:t>[20]</w:t>
      </w:r>
      <w:r w:rsidR="00C97B5B" w:rsidRPr="000E4A2C">
        <w:rPr>
          <w:rFonts w:cstheme="minorHAnsi"/>
        </w:rPr>
        <w:fldChar w:fldCharType="end"/>
      </w:r>
      <w:r w:rsidRPr="000E4A2C">
        <w:rPr>
          <w:rFonts w:cstheme="minorHAnsi"/>
        </w:rPr>
        <w:t xml:space="preserve">. No study has previously investigated the effects of </w:t>
      </w:r>
      <w:r w:rsidR="009B7673" w:rsidRPr="000E4A2C">
        <w:rPr>
          <w:rFonts w:cstheme="minorHAnsi"/>
        </w:rPr>
        <w:t>cognitive training</w:t>
      </w:r>
      <w:r w:rsidRPr="000E4A2C">
        <w:rPr>
          <w:rFonts w:cstheme="minorHAnsi"/>
        </w:rPr>
        <w:t xml:space="preserve"> on TCD-measured changes in</w:t>
      </w:r>
      <w:r w:rsidR="00041698" w:rsidRPr="000E4A2C">
        <w:rPr>
          <w:rFonts w:cstheme="minorHAnsi"/>
        </w:rPr>
        <w:t xml:space="preserve"> cerebrovascular function</w:t>
      </w:r>
      <w:r w:rsidRPr="000E4A2C">
        <w:rPr>
          <w:rFonts w:cstheme="minorHAnsi"/>
        </w:rPr>
        <w:t xml:space="preserve">. Therefore, the </w:t>
      </w:r>
      <w:r w:rsidR="0003505F" w:rsidRPr="000E4A2C">
        <w:rPr>
          <w:rFonts w:cstheme="minorHAnsi"/>
        </w:rPr>
        <w:t xml:space="preserve">primary </w:t>
      </w:r>
      <w:r w:rsidRPr="000E4A2C">
        <w:rPr>
          <w:rFonts w:cstheme="minorHAnsi"/>
        </w:rPr>
        <w:t>aim of this study was to identify the feasibility of</w:t>
      </w:r>
      <w:r w:rsidR="007D73F1" w:rsidRPr="000E4A2C">
        <w:rPr>
          <w:rFonts w:cstheme="minorHAnsi"/>
        </w:rPr>
        <w:t xml:space="preserve"> a randomised controlled trial</w:t>
      </w:r>
      <w:r w:rsidRPr="000E4A2C">
        <w:rPr>
          <w:rFonts w:cstheme="minorHAnsi"/>
        </w:rPr>
        <w:t xml:space="preserve"> of </w:t>
      </w:r>
      <w:r w:rsidR="009B7673" w:rsidRPr="000E4A2C">
        <w:rPr>
          <w:rFonts w:cstheme="minorHAnsi"/>
        </w:rPr>
        <w:t>cognitive training</w:t>
      </w:r>
      <w:r w:rsidRPr="000E4A2C">
        <w:rPr>
          <w:rFonts w:cstheme="minorHAnsi"/>
        </w:rPr>
        <w:t xml:space="preserve"> in healthy older adults,</w:t>
      </w:r>
      <w:r w:rsidR="0059583A" w:rsidRPr="000E4A2C">
        <w:rPr>
          <w:rFonts w:cstheme="minorHAnsi"/>
        </w:rPr>
        <w:t xml:space="preserve"> </w:t>
      </w:r>
      <w:r w:rsidR="009B7673" w:rsidRPr="000E4A2C">
        <w:rPr>
          <w:rFonts w:cstheme="minorHAnsi"/>
        </w:rPr>
        <w:t>mild cognitive impairment</w:t>
      </w:r>
      <w:r w:rsidRPr="000E4A2C">
        <w:rPr>
          <w:rFonts w:cstheme="minorHAnsi"/>
        </w:rPr>
        <w:t xml:space="preserve"> </w:t>
      </w:r>
      <w:r w:rsidR="00471C42" w:rsidRPr="000E4A2C">
        <w:rPr>
          <w:rFonts w:cstheme="minorHAnsi"/>
        </w:rPr>
        <w:t xml:space="preserve">and </w:t>
      </w:r>
      <w:r w:rsidR="00DD6957" w:rsidRPr="000E4A2C">
        <w:rPr>
          <w:rFonts w:cstheme="minorHAnsi"/>
        </w:rPr>
        <w:t>Alzheimer’s disease</w:t>
      </w:r>
      <w:r w:rsidR="0003505F" w:rsidRPr="000E4A2C">
        <w:rPr>
          <w:rFonts w:cstheme="minorHAnsi"/>
        </w:rPr>
        <w:t>. Secondary objectives were to investigate the</w:t>
      </w:r>
      <w:r w:rsidR="00471C42" w:rsidRPr="000E4A2C">
        <w:rPr>
          <w:rFonts w:cstheme="minorHAnsi"/>
        </w:rPr>
        <w:t xml:space="preserve"> effects of </w:t>
      </w:r>
      <w:r w:rsidR="009B7673" w:rsidRPr="000E4A2C">
        <w:rPr>
          <w:rFonts w:cstheme="minorHAnsi"/>
        </w:rPr>
        <w:t>cognitive training</w:t>
      </w:r>
      <w:r w:rsidR="00471C42" w:rsidRPr="000E4A2C">
        <w:rPr>
          <w:rFonts w:cstheme="minorHAnsi"/>
        </w:rPr>
        <w:t xml:space="preserve"> on </w:t>
      </w:r>
      <w:r w:rsidR="0003505F" w:rsidRPr="000E4A2C">
        <w:rPr>
          <w:rFonts w:cstheme="minorHAnsi"/>
        </w:rPr>
        <w:t xml:space="preserve">clinical outcomes and </w:t>
      </w:r>
      <w:r w:rsidR="00471C42" w:rsidRPr="000E4A2C">
        <w:rPr>
          <w:rFonts w:cstheme="minorHAnsi"/>
        </w:rPr>
        <w:t xml:space="preserve">vascular physiology using TCD-measured </w:t>
      </w:r>
      <w:r w:rsidR="00041698" w:rsidRPr="000E4A2C">
        <w:rPr>
          <w:rFonts w:cstheme="minorHAnsi"/>
        </w:rPr>
        <w:t xml:space="preserve">cerebral haemodynamic </w:t>
      </w:r>
      <w:r w:rsidR="00471C42" w:rsidRPr="000E4A2C">
        <w:rPr>
          <w:rFonts w:cstheme="minorHAnsi"/>
        </w:rPr>
        <w:t xml:space="preserve">outcomes. </w:t>
      </w:r>
    </w:p>
    <w:p w14:paraId="7813BDB7" w14:textId="72B6A72B" w:rsidR="002723A6" w:rsidRPr="000E4A2C" w:rsidRDefault="001B0852" w:rsidP="004D02A4">
      <w:pPr>
        <w:pStyle w:val="Heading2"/>
        <w:spacing w:line="480" w:lineRule="auto"/>
        <w:rPr>
          <w:rFonts w:asciiTheme="minorHAnsi" w:hAnsiTheme="minorHAnsi" w:cstheme="minorHAnsi"/>
          <w:sz w:val="22"/>
          <w:szCs w:val="22"/>
        </w:rPr>
      </w:pPr>
      <w:r w:rsidRPr="000E4A2C">
        <w:rPr>
          <w:rFonts w:asciiTheme="minorHAnsi" w:hAnsiTheme="minorHAnsi" w:cstheme="minorHAnsi"/>
          <w:sz w:val="22"/>
          <w:szCs w:val="22"/>
        </w:rPr>
        <w:t>Methods</w:t>
      </w:r>
    </w:p>
    <w:p w14:paraId="526E745B" w14:textId="66DDF1BC" w:rsidR="002723A6" w:rsidRPr="000E4A2C" w:rsidRDefault="002723A6" w:rsidP="004D02A4">
      <w:pPr>
        <w:pStyle w:val="Heading2"/>
        <w:spacing w:line="480" w:lineRule="auto"/>
        <w:rPr>
          <w:rFonts w:asciiTheme="minorHAnsi" w:hAnsiTheme="minorHAnsi" w:cstheme="minorHAnsi"/>
          <w:sz w:val="22"/>
          <w:szCs w:val="22"/>
        </w:rPr>
      </w:pPr>
    </w:p>
    <w:p w14:paraId="6B8FB108" w14:textId="67FAD54D" w:rsidR="001526D0" w:rsidRPr="00F62E71" w:rsidRDefault="001526D0"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Recruitment</w:t>
      </w:r>
    </w:p>
    <w:p w14:paraId="034E3FF8" w14:textId="77777777" w:rsidR="001526D0" w:rsidRPr="000E4A2C" w:rsidRDefault="001526D0" w:rsidP="004D02A4">
      <w:pPr>
        <w:spacing w:line="480" w:lineRule="auto"/>
        <w:rPr>
          <w:rFonts w:cstheme="minorHAnsi"/>
        </w:rPr>
      </w:pPr>
    </w:p>
    <w:p w14:paraId="002808F9" w14:textId="0FE987BF" w:rsidR="00D30790" w:rsidRPr="000E4A2C" w:rsidRDefault="002723A6" w:rsidP="004D02A4">
      <w:pPr>
        <w:spacing w:before="120" w:after="120" w:line="480" w:lineRule="auto"/>
        <w:jc w:val="both"/>
        <w:rPr>
          <w:rFonts w:cstheme="minorHAnsi"/>
        </w:rPr>
      </w:pPr>
      <w:r w:rsidRPr="000E4A2C">
        <w:rPr>
          <w:rFonts w:cstheme="minorHAnsi"/>
        </w:rPr>
        <w:t xml:space="preserve">The protocol for this study </w:t>
      </w:r>
      <w:proofErr w:type="gramStart"/>
      <w:r w:rsidRPr="000E4A2C">
        <w:rPr>
          <w:rFonts w:cstheme="minorHAnsi"/>
        </w:rPr>
        <w:t>ha</w:t>
      </w:r>
      <w:r w:rsidR="004641C3" w:rsidRPr="000E4A2C">
        <w:rPr>
          <w:rFonts w:cstheme="minorHAnsi"/>
        </w:rPr>
        <w:t>s</w:t>
      </w:r>
      <w:r w:rsidRPr="000E4A2C">
        <w:rPr>
          <w:rFonts w:cstheme="minorHAnsi"/>
        </w:rPr>
        <w:t xml:space="preserve"> been published</w:t>
      </w:r>
      <w:proofErr w:type="gramEnd"/>
      <w:r w:rsidRPr="000E4A2C">
        <w:rPr>
          <w:rFonts w:cstheme="minorHAnsi"/>
        </w:rPr>
        <w:t xml:space="preserve"> previously </w:t>
      </w:r>
      <w:r w:rsidRPr="000E4A2C">
        <w:rPr>
          <w:rFonts w:cstheme="minorHAnsi"/>
        </w:rPr>
        <w:fldChar w:fldCharType="begin">
          <w:fldData xml:space="preserve">PEVuZE5vdGU+PENpdGU+PEF1dGhvcj5CZWlzaG9uPC9BdXRob3I+PFllYXI+MjAxOTwvWWVhcj48
UmVjTnVtPjcyMTY8L1JlY051bT48RGlzcGxheVRleHQ+WzIxXTwvRGlzcGxheVRleHQ+PHJlY29y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PEVuZE5vdGU+PENpdGU+PEF1dGhvcj5CZWlzaG9uPC9BdXRob3I+PFllYXI+MjAxOTwvWWVhcj48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[21]</w:t>
      </w:r>
      <w:r w:rsidRPr="000E4A2C">
        <w:rPr>
          <w:rFonts w:cstheme="minorHAnsi"/>
        </w:rPr>
        <w:fldChar w:fldCharType="end"/>
      </w:r>
      <w:r w:rsidRPr="000E4A2C">
        <w:rPr>
          <w:rFonts w:cstheme="minorHAnsi"/>
        </w:rPr>
        <w:t xml:space="preserve">. In brief, </w:t>
      </w:r>
      <w:r w:rsidR="00643A87" w:rsidRPr="000E4A2C">
        <w:rPr>
          <w:rFonts w:cstheme="minorHAnsi"/>
        </w:rPr>
        <w:t xml:space="preserve">20 </w:t>
      </w:r>
      <w:r w:rsidRPr="000E4A2C">
        <w:rPr>
          <w:rFonts w:cstheme="minorHAnsi"/>
        </w:rPr>
        <w:t>healthy older adults</w:t>
      </w:r>
      <w:r w:rsidR="00AD2400" w:rsidRPr="000E4A2C">
        <w:rPr>
          <w:rFonts w:cstheme="minorHAnsi"/>
        </w:rPr>
        <w:t xml:space="preserve">, </w:t>
      </w:r>
      <w:r w:rsidR="00643A87" w:rsidRPr="000E4A2C">
        <w:rPr>
          <w:rFonts w:cstheme="minorHAnsi"/>
        </w:rPr>
        <w:t xml:space="preserve">12 </w:t>
      </w:r>
      <w:r w:rsidR="00AD2400" w:rsidRPr="000E4A2C">
        <w:rPr>
          <w:rFonts w:cstheme="minorHAnsi"/>
        </w:rPr>
        <w:t>parti</w:t>
      </w:r>
      <w:r w:rsidR="00DD6957" w:rsidRPr="000E4A2C">
        <w:rPr>
          <w:rFonts w:cstheme="minorHAnsi"/>
        </w:rPr>
        <w:t xml:space="preserve">cipants with </w:t>
      </w:r>
      <w:r w:rsidR="009B7673" w:rsidRPr="000E4A2C">
        <w:rPr>
          <w:rFonts w:cstheme="minorHAnsi"/>
        </w:rPr>
        <w:t>mild cognitive impairment</w:t>
      </w:r>
      <w:r w:rsidR="00DD6957" w:rsidRPr="000E4A2C">
        <w:rPr>
          <w:rFonts w:cstheme="minorHAnsi"/>
        </w:rPr>
        <w:t>, and 24 with Alzheimer’s disease</w:t>
      </w:r>
      <w:r w:rsidR="006E21FD" w:rsidRPr="000E4A2C">
        <w:rPr>
          <w:rFonts w:cstheme="minorHAnsi"/>
        </w:rPr>
        <w:t xml:space="preserve"> </w:t>
      </w:r>
      <w:proofErr w:type="gramStart"/>
      <w:r w:rsidRPr="000E4A2C">
        <w:rPr>
          <w:rFonts w:cstheme="minorHAnsi"/>
        </w:rPr>
        <w:t>were recruited</w:t>
      </w:r>
      <w:proofErr w:type="gramEnd"/>
      <w:r w:rsidRPr="000E4A2C">
        <w:rPr>
          <w:rFonts w:cstheme="minorHAnsi"/>
        </w:rPr>
        <w:t xml:space="preserve"> from post</w:t>
      </w:r>
      <w:r w:rsidR="00B40B15" w:rsidRPr="000E4A2C">
        <w:rPr>
          <w:rFonts w:cstheme="minorHAnsi"/>
        </w:rPr>
        <w:t>er</w:t>
      </w:r>
      <w:r w:rsidR="00AD2400" w:rsidRPr="000E4A2C">
        <w:rPr>
          <w:rFonts w:cstheme="minorHAnsi"/>
        </w:rPr>
        <w:t xml:space="preserve"> advertisement, </w:t>
      </w:r>
      <w:r w:rsidRPr="000E4A2C">
        <w:rPr>
          <w:rFonts w:cstheme="minorHAnsi"/>
        </w:rPr>
        <w:t>Join Dementia Research</w:t>
      </w:r>
      <w:r w:rsidR="00AD2400" w:rsidRPr="000E4A2C">
        <w:rPr>
          <w:rFonts w:cstheme="minorHAnsi"/>
        </w:rPr>
        <w:t xml:space="preserve"> and outpatient memory clinics at the Leicestershire Partnership Trust</w:t>
      </w:r>
      <w:r w:rsidR="008B2361" w:rsidRPr="000E4A2C">
        <w:rPr>
          <w:rFonts w:cstheme="minorHAnsi"/>
        </w:rPr>
        <w:t xml:space="preserve"> in the United Kingdom</w:t>
      </w:r>
      <w:r w:rsidR="00CC46D7" w:rsidRPr="000E4A2C">
        <w:rPr>
          <w:rFonts w:cstheme="minorHAnsi"/>
        </w:rPr>
        <w:t xml:space="preserve">. </w:t>
      </w:r>
      <w:r w:rsidR="00185071" w:rsidRPr="000E4A2C">
        <w:rPr>
          <w:rFonts w:cstheme="minorHAnsi"/>
        </w:rPr>
        <w:t xml:space="preserve">Recruitment and follow-up </w:t>
      </w:r>
      <w:proofErr w:type="gramStart"/>
      <w:r w:rsidR="00185071" w:rsidRPr="000E4A2C">
        <w:rPr>
          <w:rFonts w:cstheme="minorHAnsi"/>
        </w:rPr>
        <w:t>was conducted</w:t>
      </w:r>
      <w:proofErr w:type="gramEnd"/>
      <w:r w:rsidR="00185071" w:rsidRPr="000E4A2C">
        <w:rPr>
          <w:rFonts w:cstheme="minorHAnsi"/>
        </w:rPr>
        <w:t xml:space="preserve"> between January 2019 and April 2020. The trial closed early due to the COVID-19 pandemic. M</w:t>
      </w:r>
      <w:r w:rsidR="009B7673" w:rsidRPr="000E4A2C">
        <w:rPr>
          <w:rFonts w:cstheme="minorHAnsi"/>
        </w:rPr>
        <w:t>ild cognitive impairment</w:t>
      </w:r>
      <w:r w:rsidR="00DD6957" w:rsidRPr="000E4A2C">
        <w:rPr>
          <w:rFonts w:cstheme="minorHAnsi"/>
        </w:rPr>
        <w:t xml:space="preserve"> and Alzheimer’s disease</w:t>
      </w:r>
      <w:r w:rsidR="00AE703D" w:rsidRPr="000E4A2C">
        <w:rPr>
          <w:rFonts w:cstheme="minorHAnsi"/>
        </w:rPr>
        <w:t xml:space="preserve"> </w:t>
      </w:r>
      <w:proofErr w:type="gramStart"/>
      <w:r w:rsidR="00AE703D" w:rsidRPr="000E4A2C">
        <w:rPr>
          <w:rFonts w:cstheme="minorHAnsi"/>
        </w:rPr>
        <w:t>were defined</w:t>
      </w:r>
      <w:proofErr w:type="gramEnd"/>
      <w:r w:rsidR="00AE703D" w:rsidRPr="000E4A2C">
        <w:rPr>
          <w:rFonts w:cstheme="minorHAnsi"/>
        </w:rPr>
        <w:t xml:space="preserve"> by the Petersen </w:t>
      </w:r>
      <w:r w:rsidR="008B2361" w:rsidRPr="000E4A2C">
        <w:rPr>
          <w:rFonts w:cstheme="minorHAnsi"/>
        </w:rPr>
        <w:t xml:space="preserve">and </w:t>
      </w:r>
      <w:r w:rsidR="00AE703D" w:rsidRPr="000E4A2C">
        <w:rPr>
          <w:rFonts w:cstheme="minorHAnsi"/>
        </w:rPr>
        <w:t>NIA/AA 2011</w:t>
      </w:r>
      <w:r w:rsidR="008B2361" w:rsidRPr="000E4A2C">
        <w:rPr>
          <w:rFonts w:cstheme="minorHAnsi"/>
        </w:rPr>
        <w:t xml:space="preserve"> </w:t>
      </w:r>
      <w:r w:rsidR="00AE703D" w:rsidRPr="000E4A2C">
        <w:rPr>
          <w:rFonts w:cstheme="minorHAnsi"/>
        </w:rPr>
        <w:t>criteria</w:t>
      </w:r>
      <w:r w:rsidR="003F0B82" w:rsidRPr="000E4A2C">
        <w:rPr>
          <w:rFonts w:cstheme="minorHAnsi"/>
        </w:rPr>
        <w:t>,</w:t>
      </w:r>
      <w:r w:rsidR="00AE703D" w:rsidRPr="000E4A2C">
        <w:rPr>
          <w:rFonts w:cstheme="minorHAnsi"/>
        </w:rPr>
        <w:t xml:space="preserve"> </w:t>
      </w:r>
      <w:r w:rsidR="008B2361" w:rsidRPr="000E4A2C">
        <w:rPr>
          <w:rFonts w:cstheme="minorHAnsi"/>
        </w:rPr>
        <w:t>respectively</w:t>
      </w:r>
      <w:r w:rsidR="005D1D39" w:rsidRPr="000E4A2C">
        <w:rPr>
          <w:rFonts w:cstheme="minorHAnsi"/>
        </w:rPr>
        <w:t xml:space="preserve"> </w:t>
      </w:r>
      <w:r w:rsidR="00AE703D" w:rsidRPr="000E4A2C">
        <w:rPr>
          <w:rFonts w:cstheme="minorHAnsi"/>
        </w:rPr>
        <w:fldChar w:fldCharType="begin">
          <w:fldData xml:space="preserve">PEVuZE5vdGU+PENpdGU+PEF1dGhvcj5QZXRlcnNlbjwvQXV0aG9yPjxZZWFyPjIwMDQ8L1llYXI+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Mj5KIEludGVybiBNZWQ8L2FiYnItMj48L2FsdC1wZXJpb2RpY2FsPjxwYWdlcz4xODMtOTQ8L3Bh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=
</w:fldData>
        </w:fldChar>
      </w:r>
      <w:r w:rsidR="00F84064">
        <w:rPr>
          <w:rFonts w:cstheme="minorHAnsi"/>
        </w:rPr>
        <w:instrText xml:space="preserve"> ADDIN EN.CITE </w:instrText>
      </w:r>
      <w:r w:rsidR="00F84064">
        <w:rPr>
          <w:rFonts w:cstheme="minorHAnsi"/>
        </w:rPr>
        <w:fldChar w:fldCharType="begin">
          <w:fldData xml:space="preserve">PEVuZE5vdGU+PENpdGU+PEF1dGhvcj5QZXRlcnNlbjwvQXV0aG9yPjxZZWFyPjIwMDQ8L1llYXI+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Mj5KIEludGVybiBNZWQ8L2FiYnItMj48L2FsdC1wZXJpb2RpY2FsPjxwYWdlcz4xODMtOTQ8L3Bh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=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AE703D" w:rsidRPr="000E4A2C">
        <w:rPr>
          <w:rFonts w:cstheme="minorHAnsi"/>
        </w:rPr>
        <w:fldChar w:fldCharType="separate"/>
      </w:r>
      <w:r w:rsidR="00F84064">
        <w:rPr>
          <w:rFonts w:cstheme="minorHAnsi"/>
          <w:noProof/>
        </w:rPr>
        <w:t>[22, 23]</w:t>
      </w:r>
      <w:r w:rsidR="00AE703D" w:rsidRPr="000E4A2C">
        <w:rPr>
          <w:rFonts w:cstheme="minorHAnsi"/>
        </w:rPr>
        <w:fldChar w:fldCharType="end"/>
      </w:r>
      <w:r w:rsidR="00DD6957" w:rsidRPr="000E4A2C">
        <w:rPr>
          <w:rFonts w:cstheme="minorHAnsi"/>
        </w:rPr>
        <w:t xml:space="preserve">. Participants with </w:t>
      </w:r>
      <w:r w:rsidR="009B7673" w:rsidRPr="000E4A2C">
        <w:rPr>
          <w:rFonts w:cstheme="minorHAnsi"/>
        </w:rPr>
        <w:t>mild cognitive impairment</w:t>
      </w:r>
      <w:r w:rsidR="00DD6957" w:rsidRPr="000E4A2C">
        <w:rPr>
          <w:rFonts w:cstheme="minorHAnsi"/>
        </w:rPr>
        <w:t xml:space="preserve"> and Alzheimer’s disease</w:t>
      </w:r>
      <w:r w:rsidR="00AE703D" w:rsidRPr="000E4A2C">
        <w:rPr>
          <w:rFonts w:cstheme="minorHAnsi"/>
        </w:rPr>
        <w:t xml:space="preserve"> </w:t>
      </w:r>
      <w:proofErr w:type="gramStart"/>
      <w:r w:rsidR="00AE703D" w:rsidRPr="000E4A2C">
        <w:rPr>
          <w:rFonts w:cstheme="minorHAnsi"/>
        </w:rPr>
        <w:t>were screened</w:t>
      </w:r>
      <w:proofErr w:type="gramEnd"/>
      <w:r w:rsidR="00AE703D" w:rsidRPr="000E4A2C">
        <w:rPr>
          <w:rFonts w:cstheme="minorHAnsi"/>
        </w:rPr>
        <w:t xml:space="preserve"> using the </w:t>
      </w:r>
      <w:r w:rsidR="00AE703D" w:rsidRPr="000E4A2C">
        <w:rPr>
          <w:rFonts w:cstheme="minorHAnsi"/>
        </w:rPr>
        <w:lastRenderedPageBreak/>
        <w:t xml:space="preserve">Montreal Cognitive Assessment </w:t>
      </w:r>
      <w:r w:rsidR="00643A87" w:rsidRPr="000E4A2C">
        <w:rPr>
          <w:rFonts w:cstheme="minorHAnsi"/>
        </w:rPr>
        <w:t>(</w:t>
      </w:r>
      <w:proofErr w:type="spellStart"/>
      <w:r w:rsidR="00643A87" w:rsidRPr="000E4A2C">
        <w:rPr>
          <w:rFonts w:cstheme="minorHAnsi"/>
        </w:rPr>
        <w:t>MoCA</w:t>
      </w:r>
      <w:proofErr w:type="spellEnd"/>
      <w:r w:rsidR="00643A87" w:rsidRPr="000E4A2C">
        <w:rPr>
          <w:rFonts w:cstheme="minorHAnsi"/>
        </w:rPr>
        <w:t xml:space="preserve">) </w:t>
      </w:r>
      <w:r w:rsidR="00AE703D" w:rsidRPr="000E4A2C">
        <w:rPr>
          <w:rFonts w:cstheme="minorHAnsi"/>
        </w:rPr>
        <w:t xml:space="preserve">to ensure participants with severe cognitive impairment </w:t>
      </w:r>
      <w:r w:rsidR="00643A87" w:rsidRPr="000E4A2C">
        <w:rPr>
          <w:rFonts w:cstheme="minorHAnsi"/>
        </w:rPr>
        <w:t xml:space="preserve">(MoCA≤9) </w:t>
      </w:r>
      <w:r w:rsidR="00AE703D" w:rsidRPr="000E4A2C">
        <w:rPr>
          <w:rFonts w:cstheme="minorHAnsi"/>
        </w:rPr>
        <w:t>were not enrolled</w:t>
      </w:r>
      <w:r w:rsidR="00643A87" w:rsidRPr="000E4A2C">
        <w:rPr>
          <w:rFonts w:cstheme="minorHAnsi"/>
        </w:rPr>
        <w:t>.</w:t>
      </w:r>
      <w:r w:rsidR="00AE703D" w:rsidRPr="000E4A2C">
        <w:rPr>
          <w:rFonts w:cstheme="minorHAnsi"/>
        </w:rPr>
        <w:t xml:space="preserve"> </w:t>
      </w:r>
      <w:r w:rsidR="00CC46D7" w:rsidRPr="000E4A2C">
        <w:rPr>
          <w:rFonts w:cstheme="minorHAnsi"/>
        </w:rPr>
        <w:t xml:space="preserve">Inclusion criteria </w:t>
      </w:r>
      <w:proofErr w:type="gramStart"/>
      <w:r w:rsidR="00CC46D7" w:rsidRPr="000E4A2C">
        <w:rPr>
          <w:rFonts w:cstheme="minorHAnsi"/>
        </w:rPr>
        <w:t>were:</w:t>
      </w:r>
      <w:proofErr w:type="gramEnd"/>
      <w:r w:rsidR="00CC46D7" w:rsidRPr="000E4A2C">
        <w:rPr>
          <w:rFonts w:cstheme="minorHAnsi"/>
        </w:rPr>
        <w:t xml:space="preserve"> </w:t>
      </w:r>
      <w:r w:rsidR="00AE703D" w:rsidRPr="000E4A2C">
        <w:rPr>
          <w:rFonts w:cstheme="minorHAnsi"/>
        </w:rPr>
        <w:t>age</w:t>
      </w:r>
      <w:r w:rsidR="00CC46D7" w:rsidRPr="000E4A2C">
        <w:rPr>
          <w:rFonts w:cstheme="minorHAnsi"/>
        </w:rPr>
        <w:t xml:space="preserve"> over 50 years, with access to the internet, and free of any medical co-morbidity or medication that could adversely affect cognition.</w:t>
      </w:r>
      <w:r w:rsidR="00984786" w:rsidRPr="000E4A2C">
        <w:rPr>
          <w:rFonts w:cstheme="minorHAnsi"/>
        </w:rPr>
        <w:t xml:space="preserve">  Participants were suitable for inclusion irrespective of anti-dementia medication use. </w:t>
      </w:r>
      <w:r w:rsidR="00CC46D7" w:rsidRPr="000E4A2C">
        <w:rPr>
          <w:rFonts w:cstheme="minorHAnsi"/>
        </w:rPr>
        <w:t xml:space="preserve">Volunteers with well-controlled co-morbidities (i.e. hypertension, diabetes) </w:t>
      </w:r>
      <w:proofErr w:type="gramStart"/>
      <w:r w:rsidR="00CC46D7" w:rsidRPr="000E4A2C">
        <w:rPr>
          <w:rFonts w:cstheme="minorHAnsi"/>
        </w:rPr>
        <w:t>were considered</w:t>
      </w:r>
      <w:proofErr w:type="gramEnd"/>
      <w:r w:rsidR="00CC46D7" w:rsidRPr="000E4A2C">
        <w:rPr>
          <w:rFonts w:cstheme="minorHAnsi"/>
        </w:rPr>
        <w:t xml:space="preserve"> for inclusion. Exclusion criteria were any medical condition or medication that could adversely affect cognition</w:t>
      </w:r>
      <w:r w:rsidR="00AE703D" w:rsidRPr="000E4A2C">
        <w:rPr>
          <w:rFonts w:cstheme="minorHAnsi"/>
        </w:rPr>
        <w:t xml:space="preserve"> (healthy older adults)</w:t>
      </w:r>
      <w:r w:rsidR="00CC46D7" w:rsidRPr="000E4A2C">
        <w:rPr>
          <w:rFonts w:cstheme="minorHAnsi"/>
        </w:rPr>
        <w:t xml:space="preserve">, and poorly controlled medical conditions, specifically: severe heart failure (ejection fraction &lt;20%), significant carotid artery stenosis </w:t>
      </w:r>
      <w:r w:rsidR="00643A87" w:rsidRPr="000E4A2C">
        <w:rPr>
          <w:rFonts w:cstheme="minorHAnsi"/>
        </w:rPr>
        <w:t>(</w:t>
      </w:r>
      <w:r w:rsidR="00CC46D7" w:rsidRPr="000E4A2C">
        <w:rPr>
          <w:rFonts w:cstheme="minorHAnsi"/>
        </w:rPr>
        <w:t xml:space="preserve">&gt;50%), severe respiratory disease, major stroke, pregnancy or lactation, inadequate bilateral TCD windows, enrolled on an interventional study, and no access to the internet. </w:t>
      </w:r>
      <w:r w:rsidR="00012DF2" w:rsidRPr="000E4A2C">
        <w:rPr>
          <w:rFonts w:cstheme="minorHAnsi"/>
        </w:rPr>
        <w:t xml:space="preserve">The study </w:t>
      </w:r>
      <w:proofErr w:type="gramStart"/>
      <w:r w:rsidR="00012DF2" w:rsidRPr="000E4A2C">
        <w:rPr>
          <w:rFonts w:cstheme="minorHAnsi"/>
        </w:rPr>
        <w:t>was amended</w:t>
      </w:r>
      <w:proofErr w:type="gramEnd"/>
      <w:r w:rsidR="00012DF2" w:rsidRPr="000E4A2C">
        <w:rPr>
          <w:rFonts w:cstheme="minorHAnsi"/>
        </w:rPr>
        <w:t xml:space="preserve"> to provide the option of a laptop loan to improve access to the study for participants without suitable technology, and the upper limit of the </w:t>
      </w:r>
      <w:proofErr w:type="spellStart"/>
      <w:r w:rsidR="00012DF2" w:rsidRPr="000E4A2C">
        <w:rPr>
          <w:rFonts w:cstheme="minorHAnsi"/>
        </w:rPr>
        <w:t>MoCA</w:t>
      </w:r>
      <w:proofErr w:type="spellEnd"/>
      <w:r w:rsidR="00012DF2" w:rsidRPr="000E4A2C">
        <w:rPr>
          <w:rFonts w:cstheme="minorHAnsi"/>
        </w:rPr>
        <w:t xml:space="preserve"> was removed to enrol participants with mild to moderate dementia. </w:t>
      </w:r>
      <w:r w:rsidR="0098666E" w:rsidRPr="000E4A2C">
        <w:rPr>
          <w:rFonts w:cstheme="minorHAnsi"/>
        </w:rPr>
        <w:t>All volunteers provided written, informed consent</w:t>
      </w:r>
      <w:r w:rsidR="004B3EB8" w:rsidRPr="000E4A2C">
        <w:rPr>
          <w:rFonts w:cstheme="minorHAnsi"/>
        </w:rPr>
        <w:t>, or personal consultee declaration where participants lacked capacity</w:t>
      </w:r>
      <w:r w:rsidR="00984786" w:rsidRPr="000E4A2C">
        <w:rPr>
          <w:rFonts w:cstheme="minorHAnsi"/>
        </w:rPr>
        <w:t>.  T</w:t>
      </w:r>
      <w:r w:rsidR="0098666E" w:rsidRPr="000E4A2C">
        <w:rPr>
          <w:rFonts w:cstheme="minorHAnsi"/>
        </w:rPr>
        <w:t>he study had ethics approval from the Bradford-Leeds Research Ethics Committee (ref: YH/18/0396)</w:t>
      </w:r>
      <w:r w:rsidR="00C15301" w:rsidRPr="000E4A2C">
        <w:rPr>
          <w:rFonts w:cstheme="minorHAnsi"/>
        </w:rPr>
        <w:t>, and all procedures were conducted in accordance with the Declaration of Helsinki 1975</w:t>
      </w:r>
      <w:r w:rsidR="0098666E" w:rsidRPr="000E4A2C">
        <w:rPr>
          <w:rFonts w:cstheme="minorHAnsi"/>
        </w:rPr>
        <w:t xml:space="preserve">. </w:t>
      </w:r>
      <w:r w:rsidR="00185071" w:rsidRPr="000E4A2C">
        <w:rPr>
          <w:rFonts w:cstheme="minorHAnsi"/>
        </w:rPr>
        <w:t xml:space="preserve">The trial </w:t>
      </w:r>
      <w:proofErr w:type="gramStart"/>
      <w:r w:rsidR="00185071" w:rsidRPr="000E4A2C">
        <w:rPr>
          <w:rFonts w:cstheme="minorHAnsi"/>
        </w:rPr>
        <w:t>was registered</w:t>
      </w:r>
      <w:proofErr w:type="gramEnd"/>
      <w:r w:rsidR="00185071" w:rsidRPr="000E4A2C">
        <w:rPr>
          <w:rFonts w:cstheme="minorHAnsi"/>
        </w:rPr>
        <w:t xml:space="preserve"> prospectively on Clinicaltrials.gov, ref: </w:t>
      </w:r>
      <w:r w:rsidR="00185071" w:rsidRPr="000E4A2C">
        <w:rPr>
          <w:rFonts w:cstheme="minorHAnsi"/>
          <w:shd w:val="clear" w:color="auto" w:fill="FFFFFF"/>
        </w:rPr>
        <w:t xml:space="preserve">NCT03656107. </w:t>
      </w:r>
    </w:p>
    <w:p w14:paraId="76AEBC6D" w14:textId="77777777" w:rsidR="00F62E71" w:rsidRDefault="00F62E71" w:rsidP="004D02A4">
      <w:pPr>
        <w:pStyle w:val="Heading3"/>
        <w:spacing w:line="480" w:lineRule="auto"/>
        <w:rPr>
          <w:rFonts w:asciiTheme="minorHAnsi" w:hAnsiTheme="minorHAnsi" w:cstheme="minorHAnsi"/>
          <w:sz w:val="22"/>
          <w:szCs w:val="22"/>
        </w:rPr>
      </w:pPr>
    </w:p>
    <w:p w14:paraId="089EB94F" w14:textId="77777777" w:rsidR="00F62E71" w:rsidRDefault="00F62E71" w:rsidP="004D02A4">
      <w:pPr>
        <w:pStyle w:val="Heading3"/>
        <w:spacing w:line="480" w:lineRule="auto"/>
        <w:rPr>
          <w:rFonts w:asciiTheme="minorHAnsi" w:hAnsiTheme="minorHAnsi" w:cstheme="minorHAnsi"/>
          <w:sz w:val="22"/>
          <w:szCs w:val="22"/>
        </w:rPr>
      </w:pPr>
    </w:p>
    <w:p w14:paraId="36E7FD11" w14:textId="77777777" w:rsidR="00F62E71" w:rsidRDefault="00F62E71" w:rsidP="004D02A4">
      <w:pPr>
        <w:spacing w:line="480" w:lineRule="auto"/>
        <w:rPr>
          <w:rFonts w:eastAsiaTheme="majorEastAsia" w:cstheme="minorHAnsi"/>
        </w:rPr>
      </w:pPr>
      <w:r>
        <w:rPr>
          <w:rFonts w:cstheme="minorHAnsi"/>
        </w:rPr>
        <w:br w:type="page"/>
      </w:r>
    </w:p>
    <w:p w14:paraId="786E8A74" w14:textId="3ECF6F27" w:rsidR="001526D0" w:rsidRPr="00F62E71" w:rsidRDefault="001526D0"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lastRenderedPageBreak/>
        <w:t>Experimental procedures</w:t>
      </w:r>
    </w:p>
    <w:p w14:paraId="22CC9794" w14:textId="77777777" w:rsidR="001526D0" w:rsidRPr="000E4A2C" w:rsidRDefault="001526D0" w:rsidP="004D02A4">
      <w:pPr>
        <w:spacing w:line="480" w:lineRule="auto"/>
        <w:rPr>
          <w:rFonts w:cstheme="minorHAnsi"/>
        </w:rPr>
      </w:pPr>
    </w:p>
    <w:p w14:paraId="2B09E6FE" w14:textId="30BAA2C9" w:rsidR="0098666E" w:rsidRPr="000E4A2C" w:rsidRDefault="00036F27" w:rsidP="004D02A4">
      <w:pPr>
        <w:spacing w:before="120" w:after="120" w:line="480" w:lineRule="auto"/>
        <w:jc w:val="both"/>
        <w:rPr>
          <w:rFonts w:cstheme="minorHAnsi"/>
        </w:rPr>
      </w:pPr>
      <w:r w:rsidRPr="000E4A2C">
        <w:rPr>
          <w:rFonts w:cstheme="minorHAnsi"/>
        </w:rPr>
        <w:t xml:space="preserve">Participants </w:t>
      </w:r>
      <w:proofErr w:type="gramStart"/>
      <w:r w:rsidRPr="000E4A2C">
        <w:rPr>
          <w:rFonts w:cstheme="minorHAnsi"/>
        </w:rPr>
        <w:t>were asked</w:t>
      </w:r>
      <w:proofErr w:type="gramEnd"/>
      <w:r w:rsidRPr="000E4A2C">
        <w:rPr>
          <w:rFonts w:cstheme="minorHAnsi"/>
        </w:rPr>
        <w:t xml:space="preserve"> to refrain from caffeine, alcohol, heavy meals or strenuous exercise for at least four hours prior to the study. </w:t>
      </w:r>
      <w:r w:rsidR="00786D04" w:rsidRPr="000E4A2C">
        <w:rPr>
          <w:rFonts w:cstheme="minorHAnsi"/>
        </w:rPr>
        <w:t xml:space="preserve">All TCD procedures </w:t>
      </w:r>
      <w:proofErr w:type="gramStart"/>
      <w:r w:rsidR="00786D04" w:rsidRPr="000E4A2C">
        <w:rPr>
          <w:rFonts w:cstheme="minorHAnsi"/>
        </w:rPr>
        <w:t>were carried out</w:t>
      </w:r>
      <w:proofErr w:type="gramEnd"/>
      <w:r w:rsidR="00786D04" w:rsidRPr="000E4A2C">
        <w:rPr>
          <w:rFonts w:cstheme="minorHAnsi"/>
        </w:rPr>
        <w:t xml:space="preserve"> in the Cerebral Haemodynamics in Ag</w:t>
      </w:r>
      <w:r w:rsidR="00643A87" w:rsidRPr="000E4A2C">
        <w:rPr>
          <w:rFonts w:cstheme="minorHAnsi"/>
        </w:rPr>
        <w:t>e</w:t>
      </w:r>
      <w:r w:rsidR="00786D04" w:rsidRPr="000E4A2C">
        <w:rPr>
          <w:rFonts w:cstheme="minorHAnsi"/>
        </w:rPr>
        <w:t>ing and Stroke Medicine research space, which is free from noise and distractions, and maintained at 24</w:t>
      </w:r>
      <w:r w:rsidR="00786D04" w:rsidRPr="000E4A2C">
        <w:rPr>
          <w:rFonts w:cstheme="minorHAnsi"/>
          <w:vertAlign w:val="superscript"/>
        </w:rPr>
        <w:t>o</w:t>
      </w:r>
      <w:r w:rsidR="00786D04" w:rsidRPr="000E4A2C">
        <w:rPr>
          <w:rFonts w:cstheme="minorHAnsi"/>
        </w:rPr>
        <w:t>C. Participants underwent continuous beat-to-beat monitoring of bilateral CBFv (DWL Doppler box) through insonation of the middle cerebral arter</w:t>
      </w:r>
      <w:r w:rsidR="00984786" w:rsidRPr="000E4A2C">
        <w:rPr>
          <w:rFonts w:cstheme="minorHAnsi"/>
        </w:rPr>
        <w:t>ies</w:t>
      </w:r>
      <w:r w:rsidR="00786D04" w:rsidRPr="000E4A2C">
        <w:rPr>
          <w:rFonts w:cstheme="minorHAnsi"/>
        </w:rPr>
        <w:t>, blood pressure (</w:t>
      </w:r>
      <w:r w:rsidR="004D169A" w:rsidRPr="000E4A2C">
        <w:rPr>
          <w:rFonts w:cstheme="minorHAnsi"/>
        </w:rPr>
        <w:t xml:space="preserve">BP, </w:t>
      </w:r>
      <w:r w:rsidR="00786D04" w:rsidRPr="000E4A2C">
        <w:rPr>
          <w:rFonts w:cstheme="minorHAnsi"/>
        </w:rPr>
        <w:t xml:space="preserve">Finometer, </w:t>
      </w:r>
      <w:proofErr w:type="spellStart"/>
      <w:r w:rsidR="00786D04" w:rsidRPr="000E4A2C">
        <w:rPr>
          <w:rFonts w:cstheme="minorHAnsi"/>
        </w:rPr>
        <w:t>Finapres</w:t>
      </w:r>
      <w:proofErr w:type="spellEnd"/>
      <w:r w:rsidR="00786D04" w:rsidRPr="000E4A2C">
        <w:rPr>
          <w:rFonts w:cstheme="minorHAnsi"/>
        </w:rPr>
        <w:t xml:space="preserve"> Medical Systems; Amsterdam, the Netherlands), heart rate (</w:t>
      </w:r>
      <w:r w:rsidR="004D169A" w:rsidRPr="000E4A2C">
        <w:rPr>
          <w:rFonts w:cstheme="minorHAnsi"/>
        </w:rPr>
        <w:t xml:space="preserve">HR, </w:t>
      </w:r>
      <w:r w:rsidR="004C3097" w:rsidRPr="000E4A2C">
        <w:rPr>
          <w:rFonts w:cstheme="minorHAnsi"/>
        </w:rPr>
        <w:t>three</w:t>
      </w:r>
      <w:r w:rsidR="00786D04" w:rsidRPr="000E4A2C">
        <w:rPr>
          <w:rFonts w:cstheme="minorHAnsi"/>
        </w:rPr>
        <w:t>-lead ECG), and end-tidal CO</w:t>
      </w:r>
      <w:r w:rsidR="00786D04" w:rsidRPr="000E4A2C">
        <w:rPr>
          <w:rFonts w:cstheme="minorHAnsi"/>
          <w:vertAlign w:val="subscript"/>
        </w:rPr>
        <w:t>2</w:t>
      </w:r>
      <w:r w:rsidR="00786D04" w:rsidRPr="000E4A2C">
        <w:rPr>
          <w:rFonts w:cstheme="minorHAnsi"/>
        </w:rPr>
        <w:t xml:space="preserve"> (</w:t>
      </w:r>
      <w:r w:rsidR="00DD6957" w:rsidRPr="000E4A2C">
        <w:rPr>
          <w:rFonts w:cstheme="minorHAnsi"/>
        </w:rPr>
        <w:t>ETCO</w:t>
      </w:r>
      <w:r w:rsidR="00DD6957" w:rsidRPr="000E4A2C">
        <w:rPr>
          <w:rFonts w:cstheme="minorHAnsi"/>
          <w:vertAlign w:val="subscript"/>
        </w:rPr>
        <w:t>2</w:t>
      </w:r>
      <w:r w:rsidR="00DD6957" w:rsidRPr="000E4A2C">
        <w:rPr>
          <w:rFonts w:cstheme="minorHAnsi"/>
        </w:rPr>
        <w:t xml:space="preserve">, </w:t>
      </w:r>
      <w:proofErr w:type="spellStart"/>
      <w:r w:rsidR="00786D04" w:rsidRPr="000E4A2C">
        <w:rPr>
          <w:rFonts w:cstheme="minorHAnsi"/>
        </w:rPr>
        <w:t>capnography</w:t>
      </w:r>
      <w:proofErr w:type="spellEnd"/>
      <w:r w:rsidR="00786D04" w:rsidRPr="000E4A2C">
        <w:rPr>
          <w:rFonts w:cstheme="minorHAnsi"/>
        </w:rPr>
        <w:t xml:space="preserve">, </w:t>
      </w:r>
      <w:proofErr w:type="spellStart"/>
      <w:r w:rsidR="00786D04" w:rsidRPr="000E4A2C">
        <w:rPr>
          <w:rFonts w:cstheme="minorHAnsi"/>
        </w:rPr>
        <w:t>Capnocheck</w:t>
      </w:r>
      <w:proofErr w:type="spellEnd"/>
      <w:r w:rsidR="00786D04" w:rsidRPr="000E4A2C">
        <w:rPr>
          <w:rFonts w:cstheme="minorHAnsi"/>
        </w:rPr>
        <w:t xml:space="preserve"> Plus). </w:t>
      </w:r>
      <w:r w:rsidR="002F69F5" w:rsidRPr="000E4A2C">
        <w:rPr>
          <w:rFonts w:cstheme="minorHAnsi"/>
        </w:rPr>
        <w:t>Initially, participants underwent a five</w:t>
      </w:r>
      <w:r w:rsidR="00643A87" w:rsidRPr="000E4A2C">
        <w:rPr>
          <w:rFonts w:cstheme="minorHAnsi"/>
        </w:rPr>
        <w:t>-</w:t>
      </w:r>
      <w:r w:rsidR="002F69F5" w:rsidRPr="000E4A2C">
        <w:rPr>
          <w:rFonts w:cstheme="minorHAnsi"/>
        </w:rPr>
        <w:t>minute baseline recording at</w:t>
      </w:r>
      <w:r w:rsidR="00984786" w:rsidRPr="000E4A2C">
        <w:rPr>
          <w:rFonts w:cstheme="minorHAnsi"/>
        </w:rPr>
        <w:t xml:space="preserve"> seated</w:t>
      </w:r>
      <w:r w:rsidR="002F69F5" w:rsidRPr="000E4A2C">
        <w:rPr>
          <w:rFonts w:cstheme="minorHAnsi"/>
        </w:rPr>
        <w:t xml:space="preserve"> rest, followed by a task activation protocol lasting approximately ten to fifteen minutes. </w:t>
      </w:r>
      <w:proofErr w:type="gramStart"/>
      <w:r w:rsidR="00CA65FB" w:rsidRPr="000E4A2C">
        <w:rPr>
          <w:rFonts w:cstheme="minorHAnsi"/>
        </w:rPr>
        <w:t>All measurements were made by the same investigator (LB) at baseline and follow-up</w:t>
      </w:r>
      <w:proofErr w:type="gramEnd"/>
      <w:r w:rsidR="00CA65FB" w:rsidRPr="000E4A2C">
        <w:rPr>
          <w:rFonts w:cstheme="minorHAnsi"/>
        </w:rPr>
        <w:t xml:space="preserve">. </w:t>
      </w:r>
      <w:r w:rsidR="00A90326" w:rsidRPr="000E4A2C">
        <w:rPr>
          <w:rFonts w:cstheme="minorHAnsi"/>
        </w:rPr>
        <w:t xml:space="preserve">Participants </w:t>
      </w:r>
      <w:proofErr w:type="gramStart"/>
      <w:r w:rsidR="00A90326" w:rsidRPr="000E4A2C">
        <w:rPr>
          <w:rFonts w:cstheme="minorHAnsi"/>
        </w:rPr>
        <w:t>were presented</w:t>
      </w:r>
      <w:proofErr w:type="gramEnd"/>
      <w:r w:rsidR="00A90326" w:rsidRPr="000E4A2C">
        <w:rPr>
          <w:rFonts w:cstheme="minorHAnsi"/>
        </w:rPr>
        <w:t xml:space="preserve"> with five tasks</w:t>
      </w:r>
      <w:r w:rsidR="005D1D39" w:rsidRPr="000E4A2C">
        <w:rPr>
          <w:rFonts w:cstheme="minorHAnsi"/>
        </w:rPr>
        <w:t xml:space="preserve"> in a standard order</w:t>
      </w:r>
      <w:r w:rsidR="00A90326" w:rsidRPr="000E4A2C">
        <w:rPr>
          <w:rFonts w:cstheme="minorHAnsi"/>
        </w:rPr>
        <w:t xml:space="preserve"> </w:t>
      </w:r>
      <w:r w:rsidR="003C0AEC" w:rsidRPr="000E4A2C">
        <w:rPr>
          <w:rFonts w:cstheme="minorHAnsi"/>
        </w:rPr>
        <w:t xml:space="preserve">selected </w:t>
      </w:r>
      <w:r w:rsidR="00B40B15" w:rsidRPr="000E4A2C">
        <w:rPr>
          <w:rFonts w:cstheme="minorHAnsi"/>
        </w:rPr>
        <w:t xml:space="preserve">from </w:t>
      </w:r>
      <w:r w:rsidR="00A90326" w:rsidRPr="000E4A2C">
        <w:rPr>
          <w:rFonts w:cstheme="minorHAnsi"/>
        </w:rPr>
        <w:t>the Addenbrooke’s Cogni</w:t>
      </w:r>
      <w:r w:rsidR="000C34D6" w:rsidRPr="000E4A2C">
        <w:rPr>
          <w:rFonts w:cstheme="minorHAnsi"/>
        </w:rPr>
        <w:t xml:space="preserve">tive Examination III (ACE-III). Tasks covered five key cognitive domains: attention (serial subtraction), verbal fluency (naming words), language (repeating words and phrases), visuospatial (drawing a cube and infinity diagram), and memory (recalling three words learnt previously). </w:t>
      </w:r>
      <w:r w:rsidR="005D1D39" w:rsidRPr="000E4A2C">
        <w:rPr>
          <w:rFonts w:cstheme="minorHAnsi"/>
        </w:rPr>
        <w:t xml:space="preserve">The three words </w:t>
      </w:r>
      <w:proofErr w:type="gramStart"/>
      <w:r w:rsidR="005D1D39" w:rsidRPr="000E4A2C">
        <w:rPr>
          <w:rFonts w:cstheme="minorHAnsi"/>
        </w:rPr>
        <w:t>were presented</w:t>
      </w:r>
      <w:proofErr w:type="gramEnd"/>
      <w:r w:rsidR="005D1D39" w:rsidRPr="000E4A2C">
        <w:rPr>
          <w:rFonts w:cstheme="minorHAnsi"/>
        </w:rPr>
        <w:t xml:space="preserve"> at the beginning</w:t>
      </w:r>
      <w:r w:rsidR="0088020A" w:rsidRPr="000E4A2C">
        <w:rPr>
          <w:rFonts w:cstheme="minorHAnsi"/>
        </w:rPr>
        <w:t xml:space="preserve"> of the protocol</w:t>
      </w:r>
      <w:r w:rsidR="005D1D39" w:rsidRPr="000E4A2C">
        <w:rPr>
          <w:rFonts w:cstheme="minorHAnsi"/>
        </w:rPr>
        <w:t xml:space="preserve"> and w</w:t>
      </w:r>
      <w:r w:rsidR="0088020A" w:rsidRPr="000E4A2C">
        <w:rPr>
          <w:rFonts w:cstheme="minorHAnsi"/>
        </w:rPr>
        <w:t>ere recalled at the end of the tasks</w:t>
      </w:r>
      <w:r w:rsidR="005D1D39" w:rsidRPr="000E4A2C">
        <w:rPr>
          <w:rFonts w:cstheme="minorHAnsi"/>
        </w:rPr>
        <w:t xml:space="preserve"> (approximately 10-15 minutes later). </w:t>
      </w:r>
    </w:p>
    <w:p w14:paraId="2D8A0E13" w14:textId="07D82DCA" w:rsidR="001526D0" w:rsidRPr="000E4A2C" w:rsidRDefault="006448DD" w:rsidP="004D02A4">
      <w:pPr>
        <w:spacing w:before="120" w:after="120" w:line="480" w:lineRule="auto"/>
        <w:jc w:val="both"/>
        <w:rPr>
          <w:rFonts w:cstheme="minorHAnsi"/>
        </w:rPr>
      </w:pPr>
      <w:r w:rsidRPr="000E4A2C">
        <w:rPr>
          <w:rFonts w:cstheme="minorHAnsi"/>
        </w:rPr>
        <w:t>There was one</w:t>
      </w:r>
      <w:r w:rsidR="00643A87" w:rsidRPr="000E4A2C">
        <w:rPr>
          <w:rFonts w:cstheme="minorHAnsi"/>
        </w:rPr>
        <w:t>-</w:t>
      </w:r>
      <w:r w:rsidRPr="000E4A2C">
        <w:rPr>
          <w:rFonts w:cstheme="minorHAnsi"/>
        </w:rPr>
        <w:t xml:space="preserve">minute rest between each task to allow CBFv levels to normalise prior to the next task. Each task was marked using an event recorder. </w:t>
      </w:r>
      <w:r w:rsidR="000A11B9" w:rsidRPr="000E4A2C">
        <w:rPr>
          <w:rFonts w:cstheme="minorHAnsi"/>
        </w:rPr>
        <w:t xml:space="preserve">A detailed description of the analysis and task activation protocol </w:t>
      </w:r>
      <w:proofErr w:type="gramStart"/>
      <w:r w:rsidR="000A11B9" w:rsidRPr="000E4A2C">
        <w:rPr>
          <w:rFonts w:cstheme="minorHAnsi"/>
        </w:rPr>
        <w:t>has been published</w:t>
      </w:r>
      <w:proofErr w:type="gramEnd"/>
      <w:r w:rsidR="000A11B9" w:rsidRPr="000E4A2C">
        <w:rPr>
          <w:rFonts w:cstheme="minorHAnsi"/>
        </w:rPr>
        <w:t xml:space="preserve"> previously </w:t>
      </w:r>
      <w:r w:rsidR="000A11B9" w:rsidRPr="000E4A2C">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UmVjTnVtPjgyNjA8L1JlY051bT48RGlzcGxheVRleHQ+WzIwXTwvRGlzcGxheVRleHQ+PHJlY29y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0A11B9" w:rsidRPr="000E4A2C">
        <w:rPr>
          <w:rFonts w:cstheme="minorHAnsi"/>
        </w:rPr>
        <w:fldChar w:fldCharType="separate"/>
      </w:r>
      <w:r w:rsidR="00F84064">
        <w:rPr>
          <w:rFonts w:cstheme="minorHAnsi"/>
          <w:noProof/>
        </w:rPr>
        <w:t>[20]</w:t>
      </w:r>
      <w:r w:rsidR="000A11B9" w:rsidRPr="000E4A2C">
        <w:rPr>
          <w:rFonts w:cstheme="minorHAnsi"/>
        </w:rPr>
        <w:fldChar w:fldCharType="end"/>
      </w:r>
      <w:r w:rsidR="0067546F" w:rsidRPr="000E4A2C">
        <w:rPr>
          <w:rFonts w:cstheme="minorHAnsi"/>
        </w:rPr>
        <w:t>.</w:t>
      </w:r>
      <w:r w:rsidR="00EC2E8C" w:rsidRPr="000E4A2C">
        <w:rPr>
          <w:rFonts w:cstheme="minorHAnsi"/>
        </w:rPr>
        <w:t xml:space="preserve"> Throughout, CBFv1 refers to the non-dominant hemisphere and CBFv2 to the dominant hemisphere. Hemispheric dominance was assessed by determining handedness using the Edinburgh Handedness Inventory </w:t>
      </w:r>
      <w:r w:rsidR="00EC2E8C" w:rsidRPr="000E4A2C">
        <w:rPr>
          <w:rFonts w:cstheme="minorHAnsi"/>
        </w:rPr>
        <w:fldChar w:fldCharType="begin"/>
      </w:r>
      <w:r w:rsidR="00F84064">
        <w:rPr>
          <w:rFonts w:cstheme="minorHAnsi"/>
        </w:rPr>
        <w:instrText xml:space="preserve"> ADDIN EN.CITE &lt;EndNote&gt;&lt;Cite&gt;&lt;Author&gt;Oldfield&lt;/Author&gt;&lt;Year&gt;1971&lt;/Year&gt;&lt;RecNum&gt;3734&lt;/RecNum&gt;&lt;DisplayText&gt;[24]&lt;/DisplayText&gt;&lt;record&gt;&lt;rec-number&gt;3734&lt;/rec-number&gt;&lt;foreign-keys&gt;&lt;key app="EN" db-id="srwf9twr6z2xveerf045x9wvzv0250f0xapd" timestamp="1487674438"&gt;3734&lt;/key&gt;&lt;/foreign-keys&gt;&lt;ref-type name="Journal Article"&gt;17&lt;/ref-type&gt;&lt;contributors&gt;&lt;authors&gt;&lt;author&gt;Oldfield, R. C.&lt;/author&gt;&lt;/authors&gt;&lt;/contributors&gt;&lt;titles&gt;&lt;title&gt;The assessment and analysis of handedness: the Edinburgh inventory&lt;/title&gt;&lt;secondary-title&gt;Neuropsychologia&lt;/secondary-title&gt;&lt;alt-title&gt;Neuropsychologia&lt;/alt-title&gt;&lt;/titles&gt;&lt;periodical&gt;&lt;full-title&gt;Neuropsychologia&lt;/full-title&gt;&lt;abbr-1&gt;Neuropsychologia&lt;/abbr-1&gt;&lt;abbr-2&gt;Neuropsychologia&lt;/abbr-2&gt;&lt;/periodical&gt;&lt;alt-periodical&gt;&lt;full-title&gt;Neuropsychologia&lt;/full-title&gt;&lt;abbr-1&gt;Neuropsychologia&lt;/abbr-1&gt;&lt;abbr-2&gt;Neuropsychologia&lt;/abbr-2&gt;&lt;/alt-periodical&gt;&lt;pages&gt;97-113&lt;/pages&gt;&lt;volume&gt;9&lt;/volume&gt;&lt;number&gt;1&lt;/number&gt;&lt;edition&gt;1971/03/01&lt;/edition&gt;&lt;keywords&gt;&lt;keyword&gt;Adult&lt;/keyword&gt;&lt;keyword&gt;Cross-Cultural Comparison&lt;/keyword&gt;&lt;keyword&gt;Culture&lt;/keyword&gt;&lt;keyword&gt;Female&lt;/keyword&gt;&lt;keyword&gt;*Functional Laterality&lt;/keyword&gt;&lt;keyword&gt;Humans&lt;/keyword&gt;&lt;keyword&gt;Male&lt;/keyword&gt;&lt;keyword&gt;Motor Activity&lt;/keyword&gt;&lt;keyword&gt;Motor Skills&lt;/keyword&gt;&lt;keyword&gt;Psychometrics&lt;/keyword&gt;&lt;keyword&gt;Sampling Studies&lt;/keyword&gt;&lt;keyword&gt;Sex Factors&lt;/keyword&gt;&lt;keyword&gt;Socioeconomic Factors&lt;/keyword&gt;&lt;keyword&gt;Surveys and Questionnaires&lt;/keyword&gt;&lt;/keywords&gt;&lt;dates&gt;&lt;year&gt;1971&lt;/year&gt;&lt;pub-dates&gt;&lt;date&gt;Mar&lt;/date&gt;&lt;/pub-dates&gt;&lt;/dates&gt;&lt;isbn&gt;0028-3932 (Print)&amp;#xD;0028-3932&lt;/isbn&gt;&lt;accession-num&gt;5146491&lt;/accession-num&gt;&lt;urls&gt;&lt;/urls&gt;&lt;remote-database-provider&gt;NLM&lt;/remote-database-provider&gt;&lt;language&gt;eng&lt;/language&gt;&lt;/record&gt;&lt;/Cite&gt;&lt;/EndNote&gt;</w:instrText>
      </w:r>
      <w:r w:rsidR="00EC2E8C" w:rsidRPr="000E4A2C">
        <w:rPr>
          <w:rFonts w:cstheme="minorHAnsi"/>
        </w:rPr>
        <w:fldChar w:fldCharType="separate"/>
      </w:r>
      <w:r w:rsidR="00F84064">
        <w:rPr>
          <w:rFonts w:cstheme="minorHAnsi"/>
          <w:noProof/>
        </w:rPr>
        <w:t>[24]</w:t>
      </w:r>
      <w:r w:rsidR="00EC2E8C" w:rsidRPr="000E4A2C">
        <w:rPr>
          <w:rFonts w:cstheme="minorHAnsi"/>
        </w:rPr>
        <w:fldChar w:fldCharType="end"/>
      </w:r>
      <w:r w:rsidR="00EC2E8C" w:rsidRPr="000E4A2C">
        <w:rPr>
          <w:rFonts w:cstheme="minorHAnsi"/>
        </w:rPr>
        <w:t>. Right</w:t>
      </w:r>
      <w:r w:rsidR="00643A87" w:rsidRPr="000E4A2C">
        <w:rPr>
          <w:rFonts w:cstheme="minorHAnsi"/>
        </w:rPr>
        <w:t>-</w:t>
      </w:r>
      <w:r w:rsidR="00EC2E8C" w:rsidRPr="000E4A2C">
        <w:rPr>
          <w:rFonts w:cstheme="minorHAnsi"/>
        </w:rPr>
        <w:t xml:space="preserve">handed individuals were assigned as left hemisphere </w:t>
      </w:r>
      <w:proofErr w:type="gramStart"/>
      <w:r w:rsidR="00EC2E8C" w:rsidRPr="000E4A2C">
        <w:rPr>
          <w:rFonts w:cstheme="minorHAnsi"/>
        </w:rPr>
        <w:t>dominant</w:t>
      </w:r>
      <w:r w:rsidR="00643A87" w:rsidRPr="000E4A2C">
        <w:rPr>
          <w:rFonts w:cstheme="minorHAnsi"/>
        </w:rPr>
        <w:t>,</w:t>
      </w:r>
      <w:proofErr w:type="gramEnd"/>
      <w:r w:rsidR="00EC2E8C" w:rsidRPr="000E4A2C">
        <w:rPr>
          <w:rFonts w:cstheme="minorHAnsi"/>
        </w:rPr>
        <w:t xml:space="preserve"> and left</w:t>
      </w:r>
      <w:r w:rsidR="00643A87" w:rsidRPr="000E4A2C">
        <w:rPr>
          <w:rFonts w:cstheme="minorHAnsi"/>
        </w:rPr>
        <w:t>-</w:t>
      </w:r>
      <w:r w:rsidR="00EC2E8C" w:rsidRPr="000E4A2C">
        <w:rPr>
          <w:rFonts w:cstheme="minorHAnsi"/>
        </w:rPr>
        <w:t xml:space="preserve">handed individuals as right hemisphere dominant. </w:t>
      </w:r>
    </w:p>
    <w:p w14:paraId="74378051" w14:textId="77777777" w:rsidR="005138DE" w:rsidRPr="000E4A2C" w:rsidRDefault="005138DE" w:rsidP="004D02A4">
      <w:pPr>
        <w:pStyle w:val="Heading3"/>
        <w:spacing w:line="480" w:lineRule="auto"/>
        <w:rPr>
          <w:rFonts w:asciiTheme="minorHAnsi" w:hAnsiTheme="minorHAnsi" w:cstheme="minorHAnsi"/>
          <w:sz w:val="22"/>
          <w:szCs w:val="22"/>
        </w:rPr>
      </w:pPr>
    </w:p>
    <w:p w14:paraId="5FEDA1C5" w14:textId="0F001928" w:rsidR="001526D0" w:rsidRPr="00F62E71" w:rsidRDefault="001526D0"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Outcome measures</w:t>
      </w:r>
    </w:p>
    <w:p w14:paraId="0BBB3A68" w14:textId="77777777" w:rsidR="001526D0" w:rsidRPr="000E4A2C" w:rsidRDefault="001526D0" w:rsidP="004D02A4">
      <w:pPr>
        <w:spacing w:line="480" w:lineRule="auto"/>
        <w:rPr>
          <w:rFonts w:cstheme="minorHAnsi"/>
        </w:rPr>
      </w:pPr>
    </w:p>
    <w:p w14:paraId="62E5F23C" w14:textId="6BBF3E19" w:rsidR="00EB0191" w:rsidRPr="000E4A2C" w:rsidRDefault="001526D0" w:rsidP="004D02A4">
      <w:pPr>
        <w:spacing w:before="120" w:after="120" w:line="480" w:lineRule="auto"/>
        <w:jc w:val="both"/>
        <w:rPr>
          <w:rFonts w:cstheme="minorHAnsi"/>
        </w:rPr>
      </w:pPr>
      <w:r w:rsidRPr="000E4A2C">
        <w:rPr>
          <w:rFonts w:cstheme="minorHAnsi"/>
        </w:rPr>
        <w:t>In addition to an assessment of neurovascular function, participants also underwent assessments of cognitive function (</w:t>
      </w:r>
      <w:r w:rsidR="00984786" w:rsidRPr="000E4A2C">
        <w:rPr>
          <w:rFonts w:cstheme="minorHAnsi"/>
        </w:rPr>
        <w:t xml:space="preserve">full </w:t>
      </w:r>
      <w:r w:rsidRPr="000E4A2C">
        <w:rPr>
          <w:rFonts w:cstheme="minorHAnsi"/>
        </w:rPr>
        <w:t>ACE-III), mood (</w:t>
      </w:r>
      <w:r w:rsidR="00643A87" w:rsidRPr="000E4A2C">
        <w:rPr>
          <w:rFonts w:cstheme="minorHAnsi"/>
        </w:rPr>
        <w:t xml:space="preserve">15-item </w:t>
      </w:r>
      <w:r w:rsidRPr="000E4A2C">
        <w:rPr>
          <w:rFonts w:cstheme="minorHAnsi"/>
        </w:rPr>
        <w:t>Geriatric Depression Scale</w:t>
      </w:r>
      <w:r w:rsidR="009B7673" w:rsidRPr="000E4A2C">
        <w:rPr>
          <w:rFonts w:cstheme="minorHAnsi"/>
        </w:rPr>
        <w:t xml:space="preserve"> [GDS]</w:t>
      </w:r>
      <w:r w:rsidRPr="000E4A2C">
        <w:rPr>
          <w:rFonts w:cstheme="minorHAnsi"/>
        </w:rPr>
        <w:t xml:space="preserve">), quality of life (dementia quality of life </w:t>
      </w:r>
      <w:r w:rsidR="004D169A" w:rsidRPr="000E4A2C">
        <w:rPr>
          <w:rFonts w:cstheme="minorHAnsi"/>
        </w:rPr>
        <w:t>[</w:t>
      </w:r>
      <w:r w:rsidRPr="000E4A2C">
        <w:rPr>
          <w:rFonts w:cstheme="minorHAnsi"/>
        </w:rPr>
        <w:t>DEMQOL</w:t>
      </w:r>
      <w:r w:rsidR="004D169A" w:rsidRPr="000E4A2C">
        <w:rPr>
          <w:rFonts w:cstheme="minorHAnsi"/>
        </w:rPr>
        <w:t>]</w:t>
      </w:r>
      <w:r w:rsidRPr="000E4A2C">
        <w:rPr>
          <w:rFonts w:cstheme="minorHAnsi"/>
        </w:rPr>
        <w:t xml:space="preserve">), and activities of daily living (Lawton instrumental activities of daily living </w:t>
      </w:r>
      <w:r w:rsidR="004D169A" w:rsidRPr="000E4A2C">
        <w:rPr>
          <w:rFonts w:cstheme="minorHAnsi"/>
        </w:rPr>
        <w:t>[</w:t>
      </w:r>
      <w:r w:rsidRPr="000E4A2C">
        <w:rPr>
          <w:rFonts w:cstheme="minorHAnsi"/>
        </w:rPr>
        <w:t>IADL</w:t>
      </w:r>
      <w:r w:rsidR="004D169A" w:rsidRPr="000E4A2C">
        <w:rPr>
          <w:rFonts w:cstheme="minorHAnsi"/>
        </w:rPr>
        <w:t>]</w:t>
      </w:r>
      <w:r w:rsidRPr="000E4A2C">
        <w:rPr>
          <w:rFonts w:cstheme="minorHAnsi"/>
        </w:rPr>
        <w:t xml:space="preserve">). Data </w:t>
      </w:r>
      <w:proofErr w:type="gramStart"/>
      <w:r w:rsidRPr="000E4A2C">
        <w:rPr>
          <w:rFonts w:cstheme="minorHAnsi"/>
        </w:rPr>
        <w:t>were collected</w:t>
      </w:r>
      <w:proofErr w:type="gramEnd"/>
      <w:r w:rsidRPr="000E4A2C">
        <w:rPr>
          <w:rFonts w:cstheme="minorHAnsi"/>
        </w:rPr>
        <w:t xml:space="preserve"> on key baseline demographic variables, </w:t>
      </w:r>
      <w:r w:rsidR="00984786" w:rsidRPr="000E4A2C">
        <w:rPr>
          <w:rFonts w:cstheme="minorHAnsi"/>
        </w:rPr>
        <w:t xml:space="preserve">including </w:t>
      </w:r>
      <w:r w:rsidRPr="000E4A2C">
        <w:rPr>
          <w:rFonts w:cstheme="minorHAnsi"/>
        </w:rPr>
        <w:t xml:space="preserve">medical and medication history. Following collection of baseline data, </w:t>
      </w:r>
      <w:r w:rsidR="00EB0191" w:rsidRPr="000E4A2C">
        <w:rPr>
          <w:rFonts w:cstheme="minorHAnsi"/>
        </w:rPr>
        <w:t xml:space="preserve">participants were randomised </w:t>
      </w:r>
      <w:r w:rsidR="00C8146C" w:rsidRPr="000E4A2C">
        <w:rPr>
          <w:rFonts w:cstheme="minorHAnsi"/>
        </w:rPr>
        <w:t xml:space="preserve">by Sealed Envelope© </w:t>
      </w:r>
      <w:r w:rsidR="004C3097" w:rsidRPr="000E4A2C">
        <w:rPr>
          <w:rFonts w:cstheme="minorHAnsi"/>
        </w:rPr>
        <w:t>to either a 12</w:t>
      </w:r>
      <w:r w:rsidR="00EB0191" w:rsidRPr="000E4A2C">
        <w:rPr>
          <w:rFonts w:cstheme="minorHAnsi"/>
        </w:rPr>
        <w:t xml:space="preserve"> week </w:t>
      </w:r>
      <w:r w:rsidR="009B7673" w:rsidRPr="000E4A2C">
        <w:rPr>
          <w:rFonts w:cstheme="minorHAnsi"/>
        </w:rPr>
        <w:t>cognitive training</w:t>
      </w:r>
      <w:r w:rsidR="00EB0191" w:rsidRPr="000E4A2C">
        <w:rPr>
          <w:rFonts w:cstheme="minorHAnsi"/>
        </w:rPr>
        <w:t xml:space="preserve"> programme or waiting list control. </w:t>
      </w:r>
      <w:r w:rsidR="00C8146C" w:rsidRPr="000E4A2C">
        <w:rPr>
          <w:rFonts w:cstheme="minorHAnsi"/>
        </w:rPr>
        <w:t>The randomisation procedure was a stratified, permuted block randomisation</w:t>
      </w:r>
      <w:r w:rsidR="00D93E56" w:rsidRPr="000E4A2C">
        <w:rPr>
          <w:rFonts w:cstheme="minorHAnsi"/>
        </w:rPr>
        <w:t>, with a block size of four</w:t>
      </w:r>
      <w:r w:rsidR="00C8146C" w:rsidRPr="000E4A2C">
        <w:rPr>
          <w:rFonts w:cstheme="minorHAnsi"/>
        </w:rPr>
        <w:t xml:space="preserve">. </w:t>
      </w:r>
      <w:r w:rsidR="00EB0191" w:rsidRPr="000E4A2C">
        <w:rPr>
          <w:rFonts w:cstheme="minorHAnsi"/>
        </w:rPr>
        <w:t xml:space="preserve">All participants </w:t>
      </w:r>
      <w:proofErr w:type="gramStart"/>
      <w:r w:rsidR="00EB0191" w:rsidRPr="000E4A2C">
        <w:rPr>
          <w:rFonts w:cstheme="minorHAnsi"/>
        </w:rPr>
        <w:t>were invited</w:t>
      </w:r>
      <w:proofErr w:type="gramEnd"/>
      <w:r w:rsidR="00EB0191" w:rsidRPr="000E4A2C">
        <w:rPr>
          <w:rFonts w:cstheme="minorHAnsi"/>
        </w:rPr>
        <w:t xml:space="preserve"> for a follow-up assessment at </w:t>
      </w:r>
      <w:r w:rsidR="004C3097" w:rsidRPr="000E4A2C">
        <w:rPr>
          <w:rFonts w:cstheme="minorHAnsi"/>
        </w:rPr>
        <w:t xml:space="preserve">12 </w:t>
      </w:r>
      <w:r w:rsidR="00EB0191" w:rsidRPr="000E4A2C">
        <w:rPr>
          <w:rFonts w:cstheme="minorHAnsi"/>
        </w:rPr>
        <w:t xml:space="preserve">weeks. </w:t>
      </w:r>
      <w:r w:rsidR="00185071" w:rsidRPr="000E4A2C">
        <w:rPr>
          <w:rFonts w:cstheme="minorHAnsi"/>
        </w:rPr>
        <w:t xml:space="preserve">The participants were randomised, enrolled, and assigned to the intervention by LB. </w:t>
      </w:r>
      <w:r w:rsidR="00E6589F" w:rsidRPr="000E4A2C">
        <w:rPr>
          <w:rFonts w:cstheme="minorHAnsi"/>
        </w:rPr>
        <w:t xml:space="preserve">Due </w:t>
      </w:r>
      <w:r w:rsidR="00EE0DDE" w:rsidRPr="000E4A2C">
        <w:rPr>
          <w:rFonts w:cstheme="minorHAnsi"/>
        </w:rPr>
        <w:t xml:space="preserve">to </w:t>
      </w:r>
      <w:r w:rsidR="00E6589F" w:rsidRPr="000E4A2C">
        <w:rPr>
          <w:rFonts w:cstheme="minorHAnsi"/>
        </w:rPr>
        <w:t>the nature of the intervention and outcome measures, p</w:t>
      </w:r>
      <w:r w:rsidR="008D4F7F" w:rsidRPr="000E4A2C">
        <w:rPr>
          <w:rFonts w:cstheme="minorHAnsi"/>
        </w:rPr>
        <w:t xml:space="preserve">articipants and assessors </w:t>
      </w:r>
      <w:proofErr w:type="gramStart"/>
      <w:r w:rsidR="00E6589F" w:rsidRPr="000E4A2C">
        <w:rPr>
          <w:rFonts w:cstheme="minorHAnsi"/>
        </w:rPr>
        <w:t xml:space="preserve">could </w:t>
      </w:r>
      <w:r w:rsidR="008D4F7F" w:rsidRPr="000E4A2C">
        <w:rPr>
          <w:rFonts w:cstheme="minorHAnsi"/>
        </w:rPr>
        <w:t>not</w:t>
      </w:r>
      <w:r w:rsidR="00E6589F" w:rsidRPr="000E4A2C">
        <w:rPr>
          <w:rFonts w:cstheme="minorHAnsi"/>
        </w:rPr>
        <w:t xml:space="preserve"> be</w:t>
      </w:r>
      <w:r w:rsidR="008D4F7F" w:rsidRPr="000E4A2C">
        <w:rPr>
          <w:rFonts w:cstheme="minorHAnsi"/>
        </w:rPr>
        <w:t xml:space="preserve"> blinded</w:t>
      </w:r>
      <w:proofErr w:type="gramEnd"/>
      <w:r w:rsidR="008D4F7F" w:rsidRPr="000E4A2C">
        <w:rPr>
          <w:rFonts w:cstheme="minorHAnsi"/>
        </w:rPr>
        <w:t xml:space="preserve"> to the intervention or outco</w:t>
      </w:r>
      <w:r w:rsidR="00185071" w:rsidRPr="000E4A2C">
        <w:rPr>
          <w:rFonts w:cstheme="minorHAnsi"/>
        </w:rPr>
        <w:t xml:space="preserve">mes. To mitigate this, the data collected on CBF was batch-blinded by an independent researcher prior to analysis. </w:t>
      </w:r>
    </w:p>
    <w:p w14:paraId="22BE407E" w14:textId="77777777" w:rsidR="005138DE" w:rsidRPr="000E4A2C" w:rsidRDefault="005138DE" w:rsidP="004D02A4">
      <w:pPr>
        <w:spacing w:before="120" w:after="120" w:line="480" w:lineRule="auto"/>
        <w:jc w:val="both"/>
        <w:rPr>
          <w:rFonts w:cstheme="minorHAnsi"/>
        </w:rPr>
      </w:pPr>
    </w:p>
    <w:p w14:paraId="25A52902" w14:textId="18A3C75D" w:rsidR="00EB0191" w:rsidRPr="00F62E71" w:rsidRDefault="00EB0191"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 xml:space="preserve">Intervention – </w:t>
      </w:r>
      <w:r w:rsidR="009B7673" w:rsidRPr="00F62E71">
        <w:rPr>
          <w:rFonts w:asciiTheme="minorHAnsi" w:hAnsiTheme="minorHAnsi" w:cstheme="minorHAnsi"/>
          <w:i/>
          <w:sz w:val="22"/>
          <w:szCs w:val="22"/>
        </w:rPr>
        <w:t>cognitive training</w:t>
      </w:r>
      <w:r w:rsidRPr="00F62E71">
        <w:rPr>
          <w:rFonts w:asciiTheme="minorHAnsi" w:hAnsiTheme="minorHAnsi" w:cstheme="minorHAnsi"/>
          <w:i/>
          <w:sz w:val="22"/>
          <w:szCs w:val="22"/>
        </w:rPr>
        <w:t xml:space="preserve"> programme</w:t>
      </w:r>
    </w:p>
    <w:p w14:paraId="27B7DCEE" w14:textId="77777777" w:rsidR="00752154" w:rsidRPr="000E4A2C" w:rsidRDefault="00752154" w:rsidP="004D02A4">
      <w:pPr>
        <w:spacing w:line="480" w:lineRule="auto"/>
        <w:rPr>
          <w:rFonts w:cstheme="minorHAnsi"/>
        </w:rPr>
      </w:pPr>
    </w:p>
    <w:p w14:paraId="1673418A" w14:textId="6C5763A2" w:rsidR="0067546F" w:rsidRPr="000E4A2C" w:rsidRDefault="00EB0191" w:rsidP="004D02A4">
      <w:pPr>
        <w:spacing w:before="120" w:after="120" w:line="480" w:lineRule="auto"/>
        <w:jc w:val="both"/>
        <w:rPr>
          <w:rFonts w:cstheme="minorHAnsi"/>
        </w:rPr>
      </w:pPr>
      <w:r w:rsidRPr="000E4A2C">
        <w:rPr>
          <w:rFonts w:cstheme="minorHAnsi"/>
        </w:rPr>
        <w:t xml:space="preserve">The intervention was a multi-domain, online </w:t>
      </w:r>
      <w:r w:rsidR="009B7673" w:rsidRPr="000E4A2C">
        <w:rPr>
          <w:rFonts w:cstheme="minorHAnsi"/>
        </w:rPr>
        <w:t>cognitive training</w:t>
      </w:r>
      <w:r w:rsidRPr="000E4A2C">
        <w:rPr>
          <w:rFonts w:cstheme="minorHAnsi"/>
        </w:rPr>
        <w:t xml:space="preserve"> programme provided by Lumosity©. The </w:t>
      </w:r>
      <w:r w:rsidR="009B7673" w:rsidRPr="000E4A2C">
        <w:rPr>
          <w:rFonts w:cstheme="minorHAnsi"/>
        </w:rPr>
        <w:t>cognitive training</w:t>
      </w:r>
      <w:r w:rsidRPr="000E4A2C">
        <w:rPr>
          <w:rFonts w:cstheme="minorHAnsi"/>
        </w:rPr>
        <w:t xml:space="preserve"> programme covered the five key cognitive domains assessed in the CBFv task-activation protocol (i.e. attention, language, fluency, visuospatial and memory). </w:t>
      </w:r>
      <w:r w:rsidR="00DB2389" w:rsidRPr="000E4A2C">
        <w:rPr>
          <w:rFonts w:cstheme="minorHAnsi"/>
        </w:rPr>
        <w:t>Participants were requested to train for five, 30</w:t>
      </w:r>
      <w:r w:rsidR="00643A87" w:rsidRPr="000E4A2C">
        <w:rPr>
          <w:rFonts w:cstheme="minorHAnsi"/>
        </w:rPr>
        <w:t>-</w:t>
      </w:r>
      <w:r w:rsidR="00DB2389" w:rsidRPr="000E4A2C">
        <w:rPr>
          <w:rFonts w:cstheme="minorHAnsi"/>
        </w:rPr>
        <w:t>minute sessions per week and adherence was monitored by Lumosity</w:t>
      </w:r>
      <w:r w:rsidR="00C14664" w:rsidRPr="000E4A2C">
        <w:rPr>
          <w:rFonts w:cstheme="minorHAnsi"/>
        </w:rPr>
        <w:t>©</w:t>
      </w:r>
      <w:r w:rsidR="00DB2389" w:rsidRPr="000E4A2C">
        <w:rPr>
          <w:rFonts w:cstheme="minorHAnsi"/>
        </w:rPr>
        <w:t xml:space="preserve"> as the numbe</w:t>
      </w:r>
      <w:r w:rsidR="00C8146C" w:rsidRPr="000E4A2C">
        <w:rPr>
          <w:rFonts w:cstheme="minorHAnsi"/>
        </w:rPr>
        <w:t xml:space="preserve">r of sessions trained per week. </w:t>
      </w:r>
      <w:r w:rsidR="006C1DD9" w:rsidRPr="000E4A2C">
        <w:rPr>
          <w:rFonts w:cstheme="minorHAnsi"/>
        </w:rPr>
        <w:t xml:space="preserve">The frequency and number of sessions were determined </w:t>
      </w:r>
      <w:r w:rsidR="00407E78" w:rsidRPr="000E4A2C">
        <w:rPr>
          <w:rFonts w:cstheme="minorHAnsi"/>
        </w:rPr>
        <w:t xml:space="preserve">from research undertaken previously by Lumosity© suggesting that a minimum of 20 hours training time </w:t>
      </w:r>
      <w:r w:rsidR="003C0AEC" w:rsidRPr="000E4A2C">
        <w:rPr>
          <w:rFonts w:cstheme="minorHAnsi"/>
        </w:rPr>
        <w:t>was</w:t>
      </w:r>
      <w:r w:rsidR="00407E78" w:rsidRPr="000E4A2C">
        <w:rPr>
          <w:rFonts w:cstheme="minorHAnsi"/>
        </w:rPr>
        <w:t xml:space="preserve"> required</w:t>
      </w:r>
      <w:r w:rsidR="00283E7E" w:rsidRPr="000E4A2C">
        <w:rPr>
          <w:rFonts w:cstheme="minorHAnsi"/>
        </w:rPr>
        <w:t xml:space="preserve"> specifically for this programme</w:t>
      </w:r>
      <w:r w:rsidR="00407E78" w:rsidRPr="000E4A2C">
        <w:rPr>
          <w:rFonts w:cstheme="minorHAnsi"/>
        </w:rPr>
        <w:t xml:space="preserve">. Training for </w:t>
      </w:r>
      <w:r w:rsidR="003F0B82" w:rsidRPr="000E4A2C">
        <w:rPr>
          <w:rFonts w:cstheme="minorHAnsi"/>
        </w:rPr>
        <w:t>five</w:t>
      </w:r>
      <w:r w:rsidR="00407E78" w:rsidRPr="000E4A2C">
        <w:rPr>
          <w:rFonts w:cstheme="minorHAnsi"/>
        </w:rPr>
        <w:t xml:space="preserve"> 30</w:t>
      </w:r>
      <w:r w:rsidR="003F0B82" w:rsidRPr="000E4A2C">
        <w:rPr>
          <w:rFonts w:cstheme="minorHAnsi"/>
        </w:rPr>
        <w:t>-</w:t>
      </w:r>
      <w:r w:rsidR="00407E78" w:rsidRPr="000E4A2C">
        <w:rPr>
          <w:rFonts w:cstheme="minorHAnsi"/>
        </w:rPr>
        <w:t xml:space="preserve">minute sessions for 12 weeks </w:t>
      </w:r>
      <w:r w:rsidR="00407E78" w:rsidRPr="000E4A2C">
        <w:rPr>
          <w:rFonts w:cstheme="minorHAnsi"/>
        </w:rPr>
        <w:lastRenderedPageBreak/>
        <w:t>would equate to a total of 30 hours training, therefore mitigating any missed sessions.</w:t>
      </w:r>
      <w:r w:rsidR="00C55C5C">
        <w:rPr>
          <w:rFonts w:cstheme="minorHAnsi"/>
        </w:rPr>
        <w:t xml:space="preserve"> In addition, the training dose and duration for this programme </w:t>
      </w:r>
      <w:r w:rsidR="003333DB">
        <w:rPr>
          <w:rFonts w:cstheme="minorHAnsi"/>
        </w:rPr>
        <w:t xml:space="preserve">were informed by </w:t>
      </w:r>
      <w:r w:rsidR="00C55C5C">
        <w:rPr>
          <w:rFonts w:cstheme="minorHAnsi"/>
        </w:rPr>
        <w:t xml:space="preserve"> the results of a</w:t>
      </w:r>
      <w:r w:rsidR="00AE077E" w:rsidRPr="000E4A2C">
        <w:rPr>
          <w:rFonts w:cstheme="minorHAnsi"/>
        </w:rPr>
        <w:t xml:space="preserve"> systematic review, </w:t>
      </w:r>
      <w:r w:rsidR="00C55C5C">
        <w:rPr>
          <w:rFonts w:cstheme="minorHAnsi"/>
        </w:rPr>
        <w:t xml:space="preserve">which found that </w:t>
      </w:r>
      <w:r w:rsidR="00AE077E" w:rsidRPr="000E4A2C">
        <w:rPr>
          <w:rFonts w:cstheme="minorHAnsi"/>
        </w:rPr>
        <w:t>30 minutes was determined to be the minimum effective duration for each training session</w:t>
      </w:r>
      <w:r w:rsidR="00CA670F">
        <w:rPr>
          <w:rFonts w:cstheme="minorHAnsi"/>
        </w:rPr>
        <w:t xml:space="preserve">, and </w:t>
      </w:r>
      <w:r w:rsidR="003333DB">
        <w:rPr>
          <w:rFonts w:cstheme="minorHAnsi"/>
        </w:rPr>
        <w:t xml:space="preserve">that there is </w:t>
      </w:r>
      <w:r w:rsidR="00CA670F">
        <w:rPr>
          <w:rFonts w:cstheme="minorHAnsi"/>
        </w:rPr>
        <w:t xml:space="preserve">no benefit to </w:t>
      </w:r>
      <w:r w:rsidR="003333DB">
        <w:rPr>
          <w:rFonts w:cstheme="minorHAnsi"/>
        </w:rPr>
        <w:t xml:space="preserve">training for </w:t>
      </w:r>
      <w:r w:rsidR="00CA670F">
        <w:rPr>
          <w:rFonts w:cstheme="minorHAnsi"/>
        </w:rPr>
        <w:t>more than three sessions per week</w:t>
      </w:r>
      <w:r w:rsidR="00AE077E" w:rsidRPr="000E4A2C">
        <w:rPr>
          <w:rFonts w:cstheme="minorHAnsi"/>
        </w:rPr>
        <w:t xml:space="preserve"> </w:t>
      </w:r>
      <w:r w:rsidR="00AE077E" w:rsidRPr="000E4A2C">
        <w:rPr>
          <w:rFonts w:cstheme="minorHAnsi"/>
        </w:rPr>
        <w:fldChar w:fldCharType="begin"/>
      </w:r>
      <w:r w:rsidR="00F84064">
        <w:rPr>
          <w:rFonts w:cstheme="minorHAnsi"/>
        </w:rPr>
        <w:instrText xml:space="preserve"> ADDIN EN.CITE &lt;EndNote&gt;&lt;Cite&gt;&lt;Author&gt;Lampit&lt;/Author&gt;&lt;Year&gt;2014&lt;/Year&gt;&lt;RecNum&gt;3814&lt;/RecNum&gt;&lt;DisplayText&gt;[25]&lt;/DisplayText&gt;&lt;record&gt;&lt;rec-number&gt;3814&lt;/rec-number&gt;&lt;foreign-keys&gt;&lt;key app="EN" db-id="srwf9twr6z2xveerf045x9wvzv0250f0xapd" timestamp="1490707752"&gt;3814&lt;/key&gt;&lt;/foreign-keys&gt;&lt;ref-type name="Journal Article"&gt;17&lt;/ref-type&gt;&lt;contributors&gt;&lt;authors&gt;&lt;author&gt;Lampit, A.&lt;/author&gt;&lt;author&gt;Hallock, H.&lt;/author&gt;&lt;author&gt;Valenzuela, M.&lt;/author&gt;&lt;/authors&gt;&lt;/contributors&gt;&lt;auth-address&gt;Regenerative Neuroscience Group, Brain and Mind Research Institute, University of Sydney, Sydney, New South Wales, Australia.&lt;/auth-address&gt;&lt;titles&gt;&lt;title&gt;Computerized cognitive training in cognitively healthy older adults: a systematic review and meta-analysis of effect modifiers&lt;/title&gt;&lt;secondary-title&gt;PLoS Med&lt;/secondary-title&gt;&lt;alt-title&gt;PLoS medicine&lt;/alt-title&gt;&lt;/titles&gt;&lt;periodical&gt;&lt;full-title&gt;PLoS Medicine&lt;/full-title&gt;&lt;abbr-1&gt;PLoS Med.&lt;/abbr-1&gt;&lt;abbr-2&gt;PLoS Med&lt;/abbr-2&gt;&lt;/periodical&gt;&lt;alt-periodical&gt;&lt;full-title&gt;PLoS Medicine&lt;/full-title&gt;&lt;abbr-1&gt;PLoS Med.&lt;/abbr-1&gt;&lt;abbr-2&gt;PLoS Med&lt;/abbr-2&gt;&lt;/alt-periodical&gt;&lt;pages&gt;e1001756&lt;/pages&gt;&lt;volume&gt;11&lt;/volume&gt;&lt;number&gt;11&lt;/number&gt;&lt;edition&gt;2014/11/19&lt;/edition&gt;&lt;keywords&gt;&lt;keyword&gt;Aged&lt;/keyword&gt;&lt;keyword&gt;*Cognition&lt;/keyword&gt;&lt;keyword&gt;Cognition Disorders/*prevention &amp;amp; control&lt;/keyword&gt;&lt;keyword&gt;*Computers&lt;/keyword&gt;&lt;keyword&gt;Dementia/*prevention &amp;amp; control&lt;/keyword&gt;&lt;keyword&gt;Humans&lt;/keyword&gt;&lt;keyword&gt;*Learning&lt;/keyword&gt;&lt;keyword&gt;*Memory&lt;/keyword&gt;&lt;keyword&gt;Middle Aged&lt;/keyword&gt;&lt;/keywords&gt;&lt;dates&gt;&lt;year&gt;2014&lt;/year&gt;&lt;pub-dates&gt;&lt;date&gt;Nov&lt;/date&gt;&lt;/pub-dates&gt;&lt;/dates&gt;&lt;isbn&gt;1549-1277&lt;/isbn&gt;&lt;accession-num&gt;25405755&lt;/accession-num&gt;&lt;urls&gt;&lt;/urls&gt;&lt;custom2&gt;PMC4236015&lt;/custom2&gt;&lt;electronic-resource-num&gt;10.1371/journal.pmed.1001756&lt;/electronic-resource-num&gt;&lt;remote-database-provider&gt;NLM&lt;/remote-database-provider&gt;&lt;language&gt;eng&lt;/language&gt;&lt;/record&gt;&lt;/Cite&gt;&lt;/EndNote&gt;</w:instrText>
      </w:r>
      <w:r w:rsidR="00AE077E" w:rsidRPr="000E4A2C">
        <w:rPr>
          <w:rFonts w:cstheme="minorHAnsi"/>
        </w:rPr>
        <w:fldChar w:fldCharType="separate"/>
      </w:r>
      <w:r w:rsidR="00F84064">
        <w:rPr>
          <w:rFonts w:cstheme="minorHAnsi"/>
          <w:noProof/>
        </w:rPr>
        <w:t>[25]</w:t>
      </w:r>
      <w:r w:rsidR="00AE077E" w:rsidRPr="000E4A2C">
        <w:rPr>
          <w:rFonts w:cstheme="minorHAnsi"/>
        </w:rPr>
        <w:fldChar w:fldCharType="end"/>
      </w:r>
      <w:r w:rsidR="00AE077E" w:rsidRPr="000E4A2C">
        <w:rPr>
          <w:rFonts w:cstheme="minorHAnsi"/>
        </w:rPr>
        <w:t xml:space="preserve">. </w:t>
      </w:r>
      <w:r w:rsidR="00CA670F">
        <w:rPr>
          <w:rFonts w:cstheme="minorHAnsi"/>
        </w:rPr>
        <w:t xml:space="preserve">We asked participants to train up to five times per week to mitigate for missed sessions and weeks where they </w:t>
      </w:r>
      <w:r w:rsidR="00CA670F" w:rsidRPr="003B7820">
        <w:rPr>
          <w:rFonts w:cstheme="minorHAnsi"/>
        </w:rPr>
        <w:t xml:space="preserve">would be unable to train (i.e. illness, holidays). </w:t>
      </w:r>
      <w:r w:rsidR="0068258F" w:rsidRPr="003B7820">
        <w:rPr>
          <w:rFonts w:cstheme="minorHAnsi"/>
        </w:rPr>
        <w:t xml:space="preserve">Participants could train on additional sessions if they chose to. </w:t>
      </w:r>
      <w:r w:rsidR="00141287" w:rsidRPr="003B7820">
        <w:rPr>
          <w:rFonts w:cstheme="minorHAnsi"/>
        </w:rPr>
        <w:t xml:space="preserve">Given this is a feasibility study, understanding the adherence </w:t>
      </w:r>
      <w:r w:rsidR="00064891" w:rsidRPr="003B7820">
        <w:rPr>
          <w:rFonts w:cstheme="minorHAnsi"/>
        </w:rPr>
        <w:t xml:space="preserve">to the programme </w:t>
      </w:r>
      <w:r w:rsidR="00141287" w:rsidRPr="003B7820">
        <w:rPr>
          <w:rFonts w:cstheme="minorHAnsi"/>
        </w:rPr>
        <w:t>by</w:t>
      </w:r>
      <w:r w:rsidR="00064891" w:rsidRPr="003B7820">
        <w:rPr>
          <w:rFonts w:cstheme="minorHAnsi"/>
        </w:rPr>
        <w:t xml:space="preserve"> participants in</w:t>
      </w:r>
      <w:r w:rsidR="00141287" w:rsidRPr="003B7820">
        <w:rPr>
          <w:rFonts w:cstheme="minorHAnsi"/>
        </w:rPr>
        <w:t xml:space="preserve"> each group was an important aspect</w:t>
      </w:r>
      <w:r w:rsidR="00064891" w:rsidRPr="003B7820">
        <w:rPr>
          <w:rFonts w:cstheme="minorHAnsi"/>
        </w:rPr>
        <w:t xml:space="preserve"> of feasibility</w:t>
      </w:r>
      <w:r w:rsidR="00141287" w:rsidRPr="003B7820">
        <w:rPr>
          <w:rFonts w:cstheme="minorHAnsi"/>
        </w:rPr>
        <w:t xml:space="preserve"> in the evaluation of this study. </w:t>
      </w:r>
      <w:r w:rsidR="008D4F7F" w:rsidRPr="003B7820">
        <w:rPr>
          <w:rFonts w:cstheme="minorHAnsi"/>
        </w:rPr>
        <w:t>Participants</w:t>
      </w:r>
      <w:r w:rsidR="00C8146C" w:rsidRPr="003B7820">
        <w:rPr>
          <w:rFonts w:cstheme="minorHAnsi"/>
        </w:rPr>
        <w:t xml:space="preserve"> i</w:t>
      </w:r>
      <w:r w:rsidR="008D4F7F" w:rsidRPr="003B7820">
        <w:rPr>
          <w:rFonts w:cstheme="minorHAnsi"/>
        </w:rPr>
        <w:t xml:space="preserve">n the intervention arm </w:t>
      </w:r>
      <w:proofErr w:type="gramStart"/>
      <w:r w:rsidR="008D4F7F" w:rsidRPr="003B7820">
        <w:rPr>
          <w:rFonts w:cstheme="minorHAnsi"/>
        </w:rPr>
        <w:t>were offered</w:t>
      </w:r>
      <w:proofErr w:type="gramEnd"/>
      <w:r w:rsidR="008D4F7F" w:rsidRPr="003B7820">
        <w:rPr>
          <w:rFonts w:cstheme="minorHAnsi"/>
        </w:rPr>
        <w:t xml:space="preserve"> a weekly telephone call or email contact for support during the programme.</w:t>
      </w:r>
      <w:r w:rsidR="00AE077E" w:rsidRPr="003B7820">
        <w:rPr>
          <w:rFonts w:cstheme="minorHAnsi"/>
        </w:rPr>
        <w:t xml:space="preserve"> </w:t>
      </w:r>
      <w:r w:rsidR="00E222EB" w:rsidRPr="003B7820">
        <w:rPr>
          <w:rFonts w:cstheme="minorHAnsi"/>
        </w:rPr>
        <w:t xml:space="preserve">The programme consisted of </w:t>
      </w:r>
      <w:proofErr w:type="gramStart"/>
      <w:r w:rsidR="00E222EB" w:rsidRPr="003B7820">
        <w:rPr>
          <w:rFonts w:cstheme="minorHAnsi"/>
        </w:rPr>
        <w:t>a total of twenty</w:t>
      </w:r>
      <w:proofErr w:type="gramEnd"/>
      <w:r w:rsidR="00E222EB" w:rsidRPr="003B7820">
        <w:rPr>
          <w:rFonts w:cstheme="minorHAnsi"/>
        </w:rPr>
        <w:t xml:space="preserve"> games (5 attention, </w:t>
      </w:r>
      <w:r w:rsidR="007A512A" w:rsidRPr="003B7820">
        <w:rPr>
          <w:rFonts w:cstheme="minorHAnsi"/>
        </w:rPr>
        <w:t>5 language and verbal fluency, 5 memory, 5 visuospatial exercises</w:t>
      </w:r>
      <w:r w:rsidR="00E222EB" w:rsidRPr="003B7820">
        <w:rPr>
          <w:rFonts w:cstheme="minorHAnsi"/>
        </w:rPr>
        <w:t>), the order of which varied for each session.</w:t>
      </w:r>
      <w:r w:rsidR="00592844" w:rsidRPr="003B7820">
        <w:rPr>
          <w:rFonts w:cstheme="minorHAnsi"/>
        </w:rPr>
        <w:t xml:space="preserve"> Each session included at least one attention, memory, visuospatial, and language task, and the remaining task cycled through an additional domain each session. </w:t>
      </w:r>
      <w:r w:rsidR="00C12BEC" w:rsidRPr="003B7820">
        <w:rPr>
          <w:rFonts w:cstheme="minorHAnsi"/>
        </w:rPr>
        <w:t xml:space="preserve">Each exercise took approximately 5-6 minutes to complete. </w:t>
      </w:r>
      <w:r w:rsidR="00592844" w:rsidRPr="003B7820">
        <w:rPr>
          <w:rFonts w:cstheme="minorHAnsi"/>
        </w:rPr>
        <w:t xml:space="preserve">A full description of exercises included in this programme </w:t>
      </w:r>
      <w:proofErr w:type="gramStart"/>
      <w:r w:rsidR="00592844" w:rsidRPr="003B7820">
        <w:rPr>
          <w:rFonts w:cstheme="minorHAnsi"/>
        </w:rPr>
        <w:t>is provided</w:t>
      </w:r>
      <w:proofErr w:type="gramEnd"/>
      <w:r w:rsidR="00592844" w:rsidRPr="003B7820">
        <w:rPr>
          <w:rFonts w:cstheme="minorHAnsi"/>
        </w:rPr>
        <w:t xml:space="preserve"> in Supplementary Table</w:t>
      </w:r>
      <w:r w:rsidR="00A46111" w:rsidRPr="003B7820">
        <w:rPr>
          <w:rFonts w:cstheme="minorHAnsi"/>
        </w:rPr>
        <w:t xml:space="preserve"> S.1.</w:t>
      </w:r>
      <w:r w:rsidR="00A46111" w:rsidRPr="000E4A2C">
        <w:rPr>
          <w:rFonts w:cstheme="minorHAnsi"/>
        </w:rPr>
        <w:t xml:space="preserve"> </w:t>
      </w:r>
    </w:p>
    <w:p w14:paraId="4E1A580F" w14:textId="77777777" w:rsidR="003A6970" w:rsidRDefault="003A6970" w:rsidP="003A6970">
      <w:pPr>
        <w:pStyle w:val="Heading3"/>
        <w:spacing w:line="480" w:lineRule="auto"/>
        <w:rPr>
          <w:rFonts w:asciiTheme="minorHAnsi" w:hAnsiTheme="minorHAnsi" w:cstheme="minorHAnsi"/>
          <w:i/>
          <w:sz w:val="22"/>
          <w:szCs w:val="22"/>
        </w:rPr>
      </w:pPr>
    </w:p>
    <w:p w14:paraId="7A33E651" w14:textId="30FA17C7" w:rsidR="003A6970" w:rsidRDefault="003A6970" w:rsidP="003A6970">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Sample size calculation</w:t>
      </w:r>
    </w:p>
    <w:p w14:paraId="056EFC80" w14:textId="77777777" w:rsidR="003A6970" w:rsidRPr="003A6970" w:rsidRDefault="003A6970" w:rsidP="003A6970"/>
    <w:p w14:paraId="3417B2FA" w14:textId="77777777" w:rsidR="003A6970" w:rsidRPr="000E4A2C" w:rsidRDefault="003A6970" w:rsidP="003A6970">
      <w:pPr>
        <w:spacing w:before="120" w:after="120" w:line="480" w:lineRule="auto"/>
        <w:jc w:val="both"/>
        <w:rPr>
          <w:rFonts w:cstheme="minorHAnsi"/>
        </w:rPr>
      </w:pPr>
      <w:r w:rsidRPr="000E4A2C">
        <w:rPr>
          <w:rFonts w:cstheme="minorHAnsi"/>
        </w:rPr>
        <w:t xml:space="preserve">Given the primary aim of this study was to identify the feasibility of the protocol and intervention, sample size calculations </w:t>
      </w:r>
      <w:proofErr w:type="gramStart"/>
      <w:r w:rsidRPr="000E4A2C">
        <w:rPr>
          <w:rFonts w:cstheme="minorHAnsi"/>
        </w:rPr>
        <w:t>were not performed</w:t>
      </w:r>
      <w:proofErr w:type="gramEnd"/>
      <w:r w:rsidRPr="000E4A2C">
        <w:rPr>
          <w:rFonts w:cstheme="minorHAnsi"/>
        </w:rPr>
        <w:t xml:space="preserve"> </w:t>
      </w:r>
      <w:r w:rsidRPr="000E4A2C">
        <w:rPr>
          <w:rFonts w:cstheme="minorHAnsi"/>
          <w:i/>
        </w:rPr>
        <w:t>a priori</w:t>
      </w:r>
      <w:r w:rsidRPr="000E4A2C">
        <w:rPr>
          <w:rFonts w:cstheme="minorHAnsi"/>
        </w:rPr>
        <w:t xml:space="preserve">. </w:t>
      </w:r>
    </w:p>
    <w:p w14:paraId="65B0A081" w14:textId="77777777" w:rsidR="005138DE" w:rsidRPr="000E4A2C" w:rsidRDefault="005138DE" w:rsidP="004D02A4">
      <w:pPr>
        <w:spacing w:before="120" w:after="120" w:line="480" w:lineRule="auto"/>
        <w:jc w:val="both"/>
        <w:rPr>
          <w:rFonts w:cstheme="minorHAnsi"/>
        </w:rPr>
      </w:pPr>
    </w:p>
    <w:p w14:paraId="5200D6A8" w14:textId="77777777" w:rsidR="00F62E71" w:rsidRDefault="00F62E71" w:rsidP="004D02A4">
      <w:pPr>
        <w:spacing w:line="480" w:lineRule="auto"/>
        <w:rPr>
          <w:rFonts w:eastAsiaTheme="majorEastAsia" w:cstheme="minorHAnsi"/>
          <w:i/>
        </w:rPr>
      </w:pPr>
      <w:r>
        <w:rPr>
          <w:rFonts w:cstheme="minorHAnsi"/>
          <w:i/>
        </w:rPr>
        <w:br w:type="page"/>
      </w:r>
    </w:p>
    <w:p w14:paraId="5D54C90B" w14:textId="1BBD8E17" w:rsidR="00372AC5" w:rsidRPr="00F62E71" w:rsidRDefault="0067546F"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lastRenderedPageBreak/>
        <w:t>Statistical analysis</w:t>
      </w:r>
    </w:p>
    <w:p w14:paraId="5357486E" w14:textId="77777777" w:rsidR="005471C8" w:rsidRPr="000E4A2C" w:rsidRDefault="005471C8" w:rsidP="004D02A4">
      <w:pPr>
        <w:spacing w:line="480" w:lineRule="auto"/>
        <w:rPr>
          <w:rFonts w:cstheme="minorHAnsi"/>
        </w:rPr>
      </w:pPr>
    </w:p>
    <w:p w14:paraId="72D061EB" w14:textId="28B60ED2" w:rsidR="003562E2" w:rsidRPr="000E4A2C" w:rsidRDefault="00372AC5" w:rsidP="004D02A4">
      <w:pPr>
        <w:spacing w:before="120" w:after="120" w:line="480" w:lineRule="auto"/>
        <w:jc w:val="both"/>
        <w:rPr>
          <w:rFonts w:cstheme="minorHAnsi"/>
        </w:rPr>
      </w:pPr>
      <w:r w:rsidRPr="000E4A2C">
        <w:rPr>
          <w:rFonts w:cstheme="minorHAnsi"/>
        </w:rPr>
        <w:t xml:space="preserve">Data </w:t>
      </w:r>
      <w:proofErr w:type="gramStart"/>
      <w:r w:rsidRPr="000E4A2C">
        <w:rPr>
          <w:rFonts w:cstheme="minorHAnsi"/>
        </w:rPr>
        <w:t>are presented</w:t>
      </w:r>
      <w:proofErr w:type="gramEnd"/>
      <w:r w:rsidRPr="000E4A2C">
        <w:rPr>
          <w:rFonts w:cstheme="minorHAnsi"/>
        </w:rPr>
        <w:t xml:space="preserve"> as mean (standard deviation) for </w:t>
      </w:r>
      <w:r w:rsidR="00D34AC2">
        <w:rPr>
          <w:rFonts w:cstheme="minorHAnsi"/>
        </w:rPr>
        <w:t>normally distributed</w:t>
      </w:r>
      <w:r w:rsidRPr="000E4A2C">
        <w:rPr>
          <w:rFonts w:cstheme="minorHAnsi"/>
        </w:rPr>
        <w:t xml:space="preserve"> data, and median [inter-quartile range] for n</w:t>
      </w:r>
      <w:r w:rsidR="00D34AC2">
        <w:rPr>
          <w:rFonts w:cstheme="minorHAnsi"/>
        </w:rPr>
        <w:t xml:space="preserve">on-normally distributed </w:t>
      </w:r>
      <w:r w:rsidRPr="000E4A2C">
        <w:rPr>
          <w:rFonts w:cstheme="minorHAnsi"/>
        </w:rPr>
        <w:t xml:space="preserve">continuous data. </w:t>
      </w:r>
      <w:proofErr w:type="gramStart"/>
      <w:r w:rsidR="005D1D39" w:rsidRPr="000E4A2C">
        <w:rPr>
          <w:rFonts w:cstheme="minorHAnsi"/>
        </w:rPr>
        <w:t>The difference between training and control groups for c</w:t>
      </w:r>
      <w:r w:rsidR="005471C8" w:rsidRPr="000E4A2C">
        <w:rPr>
          <w:rFonts w:cstheme="minorHAnsi"/>
        </w:rPr>
        <w:t xml:space="preserve">ontinuous </w:t>
      </w:r>
      <w:r w:rsidR="005D1D39" w:rsidRPr="000E4A2C">
        <w:rPr>
          <w:rFonts w:cstheme="minorHAnsi"/>
        </w:rPr>
        <w:t xml:space="preserve">outcomes was tested </w:t>
      </w:r>
      <w:r w:rsidR="005471C8" w:rsidRPr="000E4A2C">
        <w:rPr>
          <w:rFonts w:cstheme="minorHAnsi"/>
        </w:rPr>
        <w:t>by independent t-test (</w:t>
      </w:r>
      <w:r w:rsidR="00D34AC2">
        <w:rPr>
          <w:rFonts w:cstheme="minorHAnsi"/>
        </w:rPr>
        <w:t>normally distributed</w:t>
      </w:r>
      <w:r w:rsidR="005471C8" w:rsidRPr="000E4A2C">
        <w:rPr>
          <w:rFonts w:cstheme="minorHAnsi"/>
        </w:rPr>
        <w:t>) or Mann Whitney-U (</w:t>
      </w:r>
      <w:r w:rsidR="00D34AC2">
        <w:rPr>
          <w:rFonts w:cstheme="minorHAnsi"/>
        </w:rPr>
        <w:t>non-normally distributed</w:t>
      </w:r>
      <w:r w:rsidR="005471C8" w:rsidRPr="000E4A2C">
        <w:rPr>
          <w:rFonts w:cstheme="minorHAnsi"/>
        </w:rPr>
        <w:t>)</w:t>
      </w:r>
      <w:proofErr w:type="gramEnd"/>
      <w:r w:rsidR="005471C8" w:rsidRPr="000E4A2C">
        <w:rPr>
          <w:rFonts w:cstheme="minorHAnsi"/>
        </w:rPr>
        <w:t xml:space="preserve">. Nominal data </w:t>
      </w:r>
      <w:proofErr w:type="gramStart"/>
      <w:r w:rsidR="005471C8" w:rsidRPr="000E4A2C">
        <w:rPr>
          <w:rFonts w:cstheme="minorHAnsi"/>
        </w:rPr>
        <w:t>are presented</w:t>
      </w:r>
      <w:proofErr w:type="gramEnd"/>
      <w:r w:rsidR="005471C8" w:rsidRPr="000E4A2C">
        <w:rPr>
          <w:rFonts w:cstheme="minorHAnsi"/>
        </w:rPr>
        <w:t xml:space="preserve"> as number (percentage), with statistical testing by Chi-square</w:t>
      </w:r>
      <w:r w:rsidR="00386A75" w:rsidRPr="000E4A2C">
        <w:rPr>
          <w:rFonts w:cstheme="minorHAnsi"/>
        </w:rPr>
        <w:t xml:space="preserve">. </w:t>
      </w:r>
    </w:p>
    <w:p w14:paraId="618523B4" w14:textId="0DD4C7D4" w:rsidR="00D20F89" w:rsidRPr="000E4A2C" w:rsidRDefault="003562E2" w:rsidP="004D02A4">
      <w:pPr>
        <w:spacing w:before="120" w:after="120" w:line="480" w:lineRule="auto"/>
        <w:jc w:val="both"/>
        <w:rPr>
          <w:rFonts w:cstheme="minorHAnsi"/>
        </w:rPr>
      </w:pPr>
      <w:r w:rsidRPr="000E4A2C">
        <w:rPr>
          <w:rFonts w:cstheme="minorHAnsi"/>
        </w:rPr>
        <w:t xml:space="preserve">Task activation </w:t>
      </w:r>
      <w:proofErr w:type="gramStart"/>
      <w:r w:rsidRPr="000E4A2C">
        <w:rPr>
          <w:rFonts w:cstheme="minorHAnsi"/>
        </w:rPr>
        <w:t>was measured</w:t>
      </w:r>
      <w:proofErr w:type="gramEnd"/>
      <w:r w:rsidRPr="000E4A2C">
        <w:rPr>
          <w:rFonts w:cstheme="minorHAnsi"/>
        </w:rPr>
        <w:t xml:space="preserve"> by percentage change in CBFv from a twenty</w:t>
      </w:r>
      <w:r w:rsidR="00643A87" w:rsidRPr="000E4A2C">
        <w:rPr>
          <w:rFonts w:cstheme="minorHAnsi"/>
        </w:rPr>
        <w:t>-</w:t>
      </w:r>
      <w:r w:rsidRPr="000E4A2C">
        <w:rPr>
          <w:rFonts w:cstheme="minorHAnsi"/>
        </w:rPr>
        <w:t>second baseline (T1) prior to task initiation. Two time poin</w:t>
      </w:r>
      <w:r w:rsidR="00B35520" w:rsidRPr="000E4A2C">
        <w:rPr>
          <w:rFonts w:cstheme="minorHAnsi"/>
        </w:rPr>
        <w:t xml:space="preserve">ts </w:t>
      </w:r>
      <w:proofErr w:type="gramStart"/>
      <w:r w:rsidR="00B35520" w:rsidRPr="000E4A2C">
        <w:rPr>
          <w:rFonts w:cstheme="minorHAnsi"/>
        </w:rPr>
        <w:t>were taken</w:t>
      </w:r>
      <w:proofErr w:type="gramEnd"/>
      <w:r w:rsidR="00B35520" w:rsidRPr="000E4A2C">
        <w:rPr>
          <w:rFonts w:cstheme="minorHAnsi"/>
        </w:rPr>
        <w:t xml:space="preserve"> to assess the</w:t>
      </w:r>
      <w:r w:rsidRPr="000E4A2C">
        <w:rPr>
          <w:rFonts w:cstheme="minorHAnsi"/>
        </w:rPr>
        <w:t xml:space="preserve"> change. Firstly, </w:t>
      </w:r>
      <w:proofErr w:type="gramStart"/>
      <w:r w:rsidRPr="000E4A2C">
        <w:rPr>
          <w:rFonts w:cstheme="minorHAnsi"/>
        </w:rPr>
        <w:t>T2 which</w:t>
      </w:r>
      <w:proofErr w:type="gramEnd"/>
      <w:r w:rsidRPr="000E4A2C">
        <w:rPr>
          <w:rFonts w:cstheme="minorHAnsi"/>
        </w:rPr>
        <w:t xml:space="preserve"> occurred at 5-10 second</w:t>
      </w:r>
      <w:r w:rsidR="004C3097" w:rsidRPr="000E4A2C">
        <w:rPr>
          <w:rFonts w:cstheme="minorHAnsi"/>
        </w:rPr>
        <w:t>s</w:t>
      </w:r>
      <w:r w:rsidRPr="000E4A2C">
        <w:rPr>
          <w:rFonts w:cstheme="minorHAnsi"/>
        </w:rPr>
        <w:t xml:space="preserve"> after task initiation, and T3 which occurred at 10-20 second </w:t>
      </w:r>
      <w:r w:rsidR="00E6589F" w:rsidRPr="000E4A2C">
        <w:rPr>
          <w:rFonts w:cstheme="minorHAnsi"/>
        </w:rPr>
        <w:t>after task initiation, where CBFv was averaged across these time intervals.</w:t>
      </w:r>
      <w:r w:rsidR="00A856E5" w:rsidRPr="000E4A2C">
        <w:rPr>
          <w:rFonts w:cstheme="minorHAnsi"/>
        </w:rPr>
        <w:t xml:space="preserve"> These time intervals </w:t>
      </w:r>
      <w:proofErr w:type="gramStart"/>
      <w:r w:rsidR="00A856E5" w:rsidRPr="000E4A2C">
        <w:rPr>
          <w:rFonts w:cstheme="minorHAnsi"/>
        </w:rPr>
        <w:t>were determined</w:t>
      </w:r>
      <w:proofErr w:type="gramEnd"/>
      <w:r w:rsidR="00A856E5" w:rsidRPr="000E4A2C">
        <w:rPr>
          <w:rFonts w:cstheme="minorHAnsi"/>
        </w:rPr>
        <w:t xml:space="preserve"> by previous work from this group indicating that the peak response to task activation occurs </w:t>
      </w:r>
      <w:r w:rsidR="00283E7E" w:rsidRPr="000E4A2C">
        <w:rPr>
          <w:rFonts w:cstheme="minorHAnsi"/>
        </w:rPr>
        <w:t>at 5-10 seconds for the majority of</w:t>
      </w:r>
      <w:r w:rsidR="00A856E5" w:rsidRPr="000E4A2C">
        <w:rPr>
          <w:rFonts w:cstheme="minorHAnsi"/>
        </w:rPr>
        <w:t xml:space="preserve"> tasks, indicating the initial response to stimulation </w:t>
      </w:r>
      <w:r w:rsidR="00A856E5" w:rsidRPr="000E4A2C">
        <w:rPr>
          <w:rFonts w:cstheme="minorHAnsi"/>
        </w:rPr>
        <w:fldChar w:fldCharType="begin">
          <w:fldData xml:space="preserve">PEVuZE5vdGU+PENpdGU+PEF1dGhvcj5CZWlzaG9uPC9BdXRob3I+PFllYXI+MjAxODwvWWVhcj48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UmVjTnVtPjcyNTY8L1JlY051bT48RGlzcGxheVRleHQ+WzIwLCAyNl08L0Rpc3BsYXlUZXh0Pjxy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A856E5" w:rsidRPr="000E4A2C">
        <w:rPr>
          <w:rFonts w:cstheme="minorHAnsi"/>
        </w:rPr>
        <w:fldChar w:fldCharType="separate"/>
      </w:r>
      <w:r w:rsidR="00F84064">
        <w:rPr>
          <w:rFonts w:cstheme="minorHAnsi"/>
          <w:noProof/>
        </w:rPr>
        <w:t>[20, 26]</w:t>
      </w:r>
      <w:r w:rsidR="00A856E5" w:rsidRPr="000E4A2C">
        <w:rPr>
          <w:rFonts w:cstheme="minorHAnsi"/>
        </w:rPr>
        <w:fldChar w:fldCharType="end"/>
      </w:r>
      <w:r w:rsidR="00A856E5" w:rsidRPr="000E4A2C">
        <w:rPr>
          <w:rFonts w:cstheme="minorHAnsi"/>
        </w:rPr>
        <w:t xml:space="preserve">. T3 therefore represents the sustained response after this initial peak, which </w:t>
      </w:r>
      <w:proofErr w:type="gramStart"/>
      <w:r w:rsidR="003F0B82" w:rsidRPr="000E4A2C">
        <w:rPr>
          <w:rFonts w:cstheme="minorHAnsi"/>
        </w:rPr>
        <w:t xml:space="preserve">was </w:t>
      </w:r>
      <w:r w:rsidR="00A856E5" w:rsidRPr="000E4A2C">
        <w:rPr>
          <w:rFonts w:cstheme="minorHAnsi"/>
        </w:rPr>
        <w:t>thought to be mediated</w:t>
      </w:r>
      <w:proofErr w:type="gramEnd"/>
      <w:r w:rsidR="00A856E5" w:rsidRPr="000E4A2C">
        <w:rPr>
          <w:rFonts w:cstheme="minorHAnsi"/>
        </w:rPr>
        <w:t xml:space="preserve"> more </w:t>
      </w:r>
      <w:r w:rsidR="00721A22" w:rsidRPr="000E4A2C">
        <w:rPr>
          <w:rFonts w:cstheme="minorHAnsi"/>
        </w:rPr>
        <w:t xml:space="preserve">locally due to the metabolic gap </w:t>
      </w:r>
      <w:r w:rsidR="00A856E5" w:rsidRPr="000E4A2C">
        <w:rPr>
          <w:rFonts w:cstheme="minorHAnsi"/>
        </w:rPr>
        <w:fldChar w:fldCharType="begin">
          <w:fldData xml:space="preserve">PEVuZE5vdGU+PENpdGU+PEF1dGhvcj5CZWlzaG9uPC9BdXRob3I+PFllYXI+MjAxODwvWWVhcj48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UmVjTnVtPjcyNTY8L1JlY051bT48RGlzcGxheVRleHQ+WzI2XTwvRGlzcGxheVRleHQ+PHJlY29y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A856E5" w:rsidRPr="000E4A2C">
        <w:rPr>
          <w:rFonts w:cstheme="minorHAnsi"/>
        </w:rPr>
        <w:fldChar w:fldCharType="separate"/>
      </w:r>
      <w:r w:rsidR="00F84064">
        <w:rPr>
          <w:rFonts w:cstheme="minorHAnsi"/>
          <w:noProof/>
        </w:rPr>
        <w:t>[26]</w:t>
      </w:r>
      <w:r w:rsidR="00A856E5" w:rsidRPr="000E4A2C">
        <w:rPr>
          <w:rFonts w:cstheme="minorHAnsi"/>
        </w:rPr>
        <w:fldChar w:fldCharType="end"/>
      </w:r>
      <w:r w:rsidR="00A856E5" w:rsidRPr="000E4A2C">
        <w:rPr>
          <w:rFonts w:cstheme="minorHAnsi"/>
        </w:rPr>
        <w:t xml:space="preserve">. </w:t>
      </w:r>
      <w:r w:rsidR="00E6589F" w:rsidRPr="000E4A2C">
        <w:rPr>
          <w:rFonts w:cstheme="minorHAnsi"/>
        </w:rPr>
        <w:t xml:space="preserve"> </w:t>
      </w:r>
    </w:p>
    <w:p w14:paraId="2317AF3E" w14:textId="115FA67F" w:rsidR="00075071" w:rsidRPr="000E4A2C" w:rsidRDefault="00D20F89" w:rsidP="004D02A4">
      <w:pPr>
        <w:spacing w:before="120" w:after="120" w:line="480" w:lineRule="auto"/>
        <w:jc w:val="both"/>
        <w:rPr>
          <w:rFonts w:cstheme="minorHAnsi"/>
        </w:rPr>
      </w:pPr>
      <w:r w:rsidRPr="000E4A2C">
        <w:rPr>
          <w:rFonts w:cstheme="minorHAnsi"/>
        </w:rPr>
        <w:t xml:space="preserve">In addition to the peak percentage change, a novel method to identify response to task activation </w:t>
      </w:r>
      <w:proofErr w:type="gramStart"/>
      <w:r w:rsidRPr="000E4A2C">
        <w:rPr>
          <w:rFonts w:cstheme="minorHAnsi"/>
        </w:rPr>
        <w:t>was applied</w:t>
      </w:r>
      <w:proofErr w:type="gramEnd"/>
      <w:r w:rsidRPr="000E4A2C">
        <w:rPr>
          <w:rFonts w:cstheme="minorHAnsi"/>
        </w:rPr>
        <w:t xml:space="preserve">, which has been published recently </w:t>
      </w:r>
      <w:r w:rsidRPr="000E4A2C">
        <w:rPr>
          <w:rFonts w:cstheme="minorHAnsi"/>
        </w:rPr>
        <w:fldChar w:fldCharType="begin">
          <w:fldData xml:space="preserve">PEVuZE5vdGU+PENpdGU+PEF1dGhvcj5CZWlzaG9uPC9BdXRob3I+PFllYXI+MjAyMDwvWWVhcj48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=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PEVuZE5vdGU+PENpdGU+PEF1dGhvcj5CZWlzaG9uPC9BdXRob3I+PFllYXI+MjAyMDwvWWVhcj48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=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[27]</w:t>
      </w:r>
      <w:r w:rsidRPr="000E4A2C">
        <w:rPr>
          <w:rFonts w:cstheme="minorHAnsi"/>
        </w:rPr>
        <w:fldChar w:fldCharType="end"/>
      </w:r>
      <w:r w:rsidRPr="000E4A2C">
        <w:rPr>
          <w:rFonts w:cstheme="minorHAnsi"/>
        </w:rPr>
        <w:t xml:space="preserve">. In brief, response to task activation </w:t>
      </w:r>
      <w:proofErr w:type="gramStart"/>
      <w:r w:rsidRPr="000E4A2C">
        <w:rPr>
          <w:rFonts w:cstheme="minorHAnsi"/>
        </w:rPr>
        <w:t>was classified</w:t>
      </w:r>
      <w:proofErr w:type="gramEnd"/>
      <w:r w:rsidRPr="000E4A2C">
        <w:rPr>
          <w:rFonts w:cstheme="minorHAnsi"/>
        </w:rPr>
        <w:t xml:space="preserve"> as present or absent using two parameters: the cross correlation peak function (CCF) and the variance ratio (VR).</w:t>
      </w:r>
      <w:r w:rsidR="004A6B4B" w:rsidRPr="000E4A2C">
        <w:rPr>
          <w:rFonts w:cstheme="minorHAnsi"/>
        </w:rPr>
        <w:t xml:space="preserve"> The CCF is a measure of coherence between the individual response and the coherent average of the group response, and the VR is the ratio of the variance post-stimulus compared to the variance pre-stimulus. CCF values approaching </w:t>
      </w:r>
      <w:r w:rsidR="003F0B82" w:rsidRPr="000E4A2C">
        <w:rPr>
          <w:rFonts w:cstheme="minorHAnsi"/>
        </w:rPr>
        <w:t>one</w:t>
      </w:r>
      <w:r w:rsidR="004A6B4B" w:rsidRPr="000E4A2C">
        <w:rPr>
          <w:rFonts w:cstheme="minorHAnsi"/>
        </w:rPr>
        <w:t xml:space="preserve"> reflect a perfect response to task activation</w:t>
      </w:r>
      <w:r w:rsidR="00E75B11" w:rsidRPr="000E4A2C">
        <w:rPr>
          <w:rFonts w:cstheme="minorHAnsi"/>
        </w:rPr>
        <w:t>, and higher VR values correspond to larger task-activated response. Thresholds for the parameters are determined by calculating the upper 90</w:t>
      </w:r>
      <w:r w:rsidR="00E75B11" w:rsidRPr="000E4A2C">
        <w:rPr>
          <w:rFonts w:cstheme="minorHAnsi"/>
          <w:vertAlign w:val="superscript"/>
        </w:rPr>
        <w:t>th</w:t>
      </w:r>
      <w:r w:rsidR="00E75B11" w:rsidRPr="000E4A2C">
        <w:rPr>
          <w:rFonts w:cstheme="minorHAnsi"/>
        </w:rPr>
        <w:t xml:space="preserve"> confidence limit based on </w:t>
      </w:r>
      <w:proofErr w:type="gramStart"/>
      <w:r w:rsidR="00E75B11" w:rsidRPr="000E4A2C">
        <w:rPr>
          <w:rFonts w:cstheme="minorHAnsi"/>
        </w:rPr>
        <w:t>randomly-marked</w:t>
      </w:r>
      <w:proofErr w:type="gramEnd"/>
      <w:r w:rsidR="00E75B11" w:rsidRPr="000E4A2C">
        <w:rPr>
          <w:rFonts w:cstheme="minorHAnsi"/>
        </w:rPr>
        <w:t xml:space="preserve"> baseline files, above which a response is determined as present. Disease-specific thresholds were determined to adjust for differences in baseline variabi</w:t>
      </w:r>
      <w:r w:rsidR="006E21FD" w:rsidRPr="000E4A2C">
        <w:rPr>
          <w:rFonts w:cstheme="minorHAnsi"/>
        </w:rPr>
        <w:t>lity between healthy and disease</w:t>
      </w:r>
      <w:r w:rsidR="00E75B11" w:rsidRPr="000E4A2C">
        <w:rPr>
          <w:rFonts w:cstheme="minorHAnsi"/>
        </w:rPr>
        <w:t xml:space="preserve"> groups which </w:t>
      </w:r>
      <w:proofErr w:type="gramStart"/>
      <w:r w:rsidR="00E75B11" w:rsidRPr="000E4A2C">
        <w:rPr>
          <w:rFonts w:cstheme="minorHAnsi"/>
        </w:rPr>
        <w:t xml:space="preserve">have been </w:t>
      </w:r>
      <w:r w:rsidR="00E75B11" w:rsidRPr="000E4A2C">
        <w:rPr>
          <w:rFonts w:cstheme="minorHAnsi"/>
        </w:rPr>
        <w:lastRenderedPageBreak/>
        <w:t>demonstrated</w:t>
      </w:r>
      <w:proofErr w:type="gramEnd"/>
      <w:r w:rsidR="00E75B11" w:rsidRPr="000E4A2C">
        <w:rPr>
          <w:rFonts w:cstheme="minorHAnsi"/>
        </w:rPr>
        <w:t xml:space="preserve"> in previous studies </w:t>
      </w:r>
      <w:r w:rsidR="00E75B11" w:rsidRPr="000E4A2C">
        <w:rPr>
          <w:rFonts w:cstheme="minorHAnsi"/>
        </w:rPr>
        <w:fldChar w:fldCharType="begin">
          <w:fldData xml:space="preserve">PEVuZE5vdGU+PENpdGU+PEF1dGhvcj5MYW08L0F1dGhvcj48WWVhcj4yMDE5PC9ZZWFyPjxSZWNO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</w:fldData>
        </w:fldChar>
      </w:r>
      <w:r w:rsidR="00F84064">
        <w:rPr>
          <w:rFonts w:cstheme="minorHAnsi"/>
        </w:rPr>
        <w:instrText xml:space="preserve"> ADDIN EN.CITE </w:instrText>
      </w:r>
      <w:r w:rsidR="00F84064">
        <w:rPr>
          <w:rFonts w:cstheme="minorHAnsi"/>
        </w:rPr>
        <w:fldChar w:fldCharType="begin">
          <w:fldData xml:space="preserve">PEVuZE5vdGU+PENpdGU+PEF1dGhvcj5MYW08L0F1dGhvcj48WWVhcj4yMDE5PC9ZZWFyPjxSZWNO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E75B11" w:rsidRPr="000E4A2C">
        <w:rPr>
          <w:rFonts w:cstheme="minorHAnsi"/>
        </w:rPr>
        <w:fldChar w:fldCharType="separate"/>
      </w:r>
      <w:r w:rsidR="00F84064">
        <w:rPr>
          <w:rFonts w:cstheme="minorHAnsi"/>
          <w:noProof/>
        </w:rPr>
        <w:t>[28]</w:t>
      </w:r>
      <w:r w:rsidR="00E75B11" w:rsidRPr="000E4A2C">
        <w:rPr>
          <w:rFonts w:cstheme="minorHAnsi"/>
        </w:rPr>
        <w:fldChar w:fldCharType="end"/>
      </w:r>
      <w:r w:rsidR="00E75B11" w:rsidRPr="000E4A2C">
        <w:rPr>
          <w:rFonts w:cstheme="minorHAnsi"/>
        </w:rPr>
        <w:t xml:space="preserve">. The group-specific thresholds </w:t>
      </w:r>
      <w:proofErr w:type="gramStart"/>
      <w:r w:rsidR="00E75B11" w:rsidRPr="000E4A2C">
        <w:rPr>
          <w:rFonts w:cstheme="minorHAnsi"/>
        </w:rPr>
        <w:t>are provided</w:t>
      </w:r>
      <w:proofErr w:type="gramEnd"/>
      <w:r w:rsidR="00E75B11" w:rsidRPr="000E4A2C">
        <w:rPr>
          <w:rFonts w:cstheme="minorHAnsi"/>
        </w:rPr>
        <w:t xml:space="preserve"> in </w:t>
      </w:r>
      <w:r w:rsidR="00D820C5" w:rsidRPr="000E4A2C">
        <w:rPr>
          <w:rFonts w:cstheme="minorHAnsi"/>
        </w:rPr>
        <w:t>Supplementary Table S.</w:t>
      </w:r>
      <w:r w:rsidR="00A46111" w:rsidRPr="000E4A2C">
        <w:rPr>
          <w:rFonts w:cstheme="minorHAnsi"/>
        </w:rPr>
        <w:t>2</w:t>
      </w:r>
      <w:r w:rsidR="00D820C5" w:rsidRPr="000E4A2C">
        <w:rPr>
          <w:rFonts w:cstheme="minorHAnsi"/>
        </w:rPr>
        <w:t>.</w:t>
      </w:r>
      <w:r w:rsidR="00640246" w:rsidRPr="000E4A2C">
        <w:rPr>
          <w:rFonts w:cstheme="minorHAnsi"/>
        </w:rPr>
        <w:t xml:space="preserve"> Rather than a percent change from baseline, a response </w:t>
      </w:r>
      <w:proofErr w:type="gramStart"/>
      <w:r w:rsidR="00640246" w:rsidRPr="000E4A2C">
        <w:rPr>
          <w:rFonts w:cstheme="minorHAnsi"/>
        </w:rPr>
        <w:t>is considered</w:t>
      </w:r>
      <w:proofErr w:type="gramEnd"/>
      <w:r w:rsidR="00640246" w:rsidRPr="000E4A2C">
        <w:rPr>
          <w:rFonts w:cstheme="minorHAnsi"/>
        </w:rPr>
        <w:t xml:space="preserve"> present where either the CCF or VR are above the pre-determined threshold. This provides an objective measure of the presence or absence of a response to a given cognitive task. </w:t>
      </w:r>
      <w:r w:rsidR="00E75B11" w:rsidRPr="000E4A2C">
        <w:rPr>
          <w:rFonts w:cstheme="minorHAnsi"/>
        </w:rPr>
        <w:t xml:space="preserve">The cumulative response rate (CRR) was </w:t>
      </w:r>
      <w:r w:rsidR="00640246" w:rsidRPr="000E4A2C">
        <w:rPr>
          <w:rFonts w:cstheme="minorHAnsi"/>
        </w:rPr>
        <w:t xml:space="preserve">then </w:t>
      </w:r>
      <w:r w:rsidR="00E75B11" w:rsidRPr="000E4A2C">
        <w:rPr>
          <w:rFonts w:cstheme="minorHAnsi"/>
        </w:rPr>
        <w:t>calculated from the sum of responses to each task (n=5) in each hemisphere (</w:t>
      </w:r>
      <w:r w:rsidR="004C3097" w:rsidRPr="000E4A2C">
        <w:rPr>
          <w:rFonts w:cstheme="minorHAnsi"/>
        </w:rPr>
        <w:t>n=2), to give a score out of 10</w:t>
      </w:r>
      <w:r w:rsidR="00E75B11" w:rsidRPr="000E4A2C">
        <w:rPr>
          <w:rFonts w:cstheme="minorHAnsi"/>
        </w:rPr>
        <w:t>.</w:t>
      </w:r>
      <w:r w:rsidR="00640246" w:rsidRPr="000E4A2C">
        <w:rPr>
          <w:rFonts w:cstheme="minorHAnsi"/>
        </w:rPr>
        <w:t xml:space="preserve"> Increasing CRR therefore reflects an increasing number of responses to task activation. </w:t>
      </w:r>
    </w:p>
    <w:p w14:paraId="26E6517B" w14:textId="2EAEF536" w:rsidR="00185071" w:rsidRPr="000E4A2C" w:rsidRDefault="00AD0F3D" w:rsidP="004D02A4">
      <w:pPr>
        <w:spacing w:before="120" w:after="120" w:line="480" w:lineRule="auto"/>
        <w:jc w:val="both"/>
        <w:rPr>
          <w:rFonts w:cstheme="minorHAnsi"/>
        </w:rPr>
      </w:pPr>
      <w:r>
        <w:rPr>
          <w:rFonts w:cstheme="minorHAnsi"/>
        </w:rPr>
        <w:t>Independent t-test</w:t>
      </w:r>
      <w:r w:rsidR="00D34AC2">
        <w:rPr>
          <w:rFonts w:cstheme="minorHAnsi"/>
        </w:rPr>
        <w:t>s</w:t>
      </w:r>
      <w:r>
        <w:rPr>
          <w:rFonts w:cstheme="minorHAnsi"/>
        </w:rPr>
        <w:t xml:space="preserve"> between intervention groups and within diagnostic group </w:t>
      </w:r>
      <w:proofErr w:type="gramStart"/>
      <w:r>
        <w:rPr>
          <w:rFonts w:cstheme="minorHAnsi"/>
        </w:rPr>
        <w:t>were used</w:t>
      </w:r>
      <w:proofErr w:type="gramEnd"/>
      <w:r>
        <w:rPr>
          <w:rFonts w:cstheme="minorHAnsi"/>
        </w:rPr>
        <w:t xml:space="preserve"> to determine</w:t>
      </w:r>
      <w:r w:rsidR="002312AC">
        <w:rPr>
          <w:rFonts w:cstheme="minorHAnsi"/>
        </w:rPr>
        <w:t xml:space="preserve"> estimates of </w:t>
      </w:r>
      <w:r>
        <w:rPr>
          <w:rFonts w:cstheme="minorHAnsi"/>
        </w:rPr>
        <w:t xml:space="preserve">intervention effect size for each diagnostic group in CBFv at and T3 and in CRR. </w:t>
      </w:r>
      <w:r w:rsidR="00B35520" w:rsidRPr="000E4A2C">
        <w:rPr>
          <w:rFonts w:cstheme="minorHAnsi"/>
        </w:rPr>
        <w:t>Correlations between</w:t>
      </w:r>
      <w:r w:rsidR="00251878" w:rsidRPr="000E4A2C">
        <w:rPr>
          <w:rFonts w:cstheme="minorHAnsi"/>
        </w:rPr>
        <w:t xml:space="preserve"> percentage changes in CBFv</w:t>
      </w:r>
      <w:r w:rsidR="00E75B11" w:rsidRPr="000E4A2C">
        <w:rPr>
          <w:rFonts w:cstheme="minorHAnsi"/>
        </w:rPr>
        <w:t xml:space="preserve"> or CRR</w:t>
      </w:r>
      <w:r w:rsidR="00251878" w:rsidRPr="000E4A2C">
        <w:rPr>
          <w:rFonts w:cstheme="minorHAnsi"/>
        </w:rPr>
        <w:t xml:space="preserve"> and clinical outcome measures were assessed using Pearson correlation</w:t>
      </w:r>
      <w:r w:rsidR="00D34AC2">
        <w:rPr>
          <w:rFonts w:cstheme="minorHAnsi"/>
        </w:rPr>
        <w:t>s</w:t>
      </w:r>
      <w:r w:rsidR="002A196B" w:rsidRPr="000E4A2C">
        <w:rPr>
          <w:rFonts w:cstheme="minorHAnsi"/>
        </w:rPr>
        <w:t xml:space="preserve"> for </w:t>
      </w:r>
      <w:r>
        <w:rPr>
          <w:rFonts w:cstheme="minorHAnsi"/>
        </w:rPr>
        <w:t>normally distributed</w:t>
      </w:r>
      <w:r w:rsidR="002312AC">
        <w:rPr>
          <w:rFonts w:cstheme="minorHAnsi"/>
        </w:rPr>
        <w:t xml:space="preserve"> </w:t>
      </w:r>
      <w:r w:rsidR="002A196B" w:rsidRPr="000E4A2C">
        <w:rPr>
          <w:rFonts w:cstheme="minorHAnsi"/>
        </w:rPr>
        <w:t>and continuous variable comparisons, or Spearman correlation</w:t>
      </w:r>
      <w:r w:rsidR="00D34AC2">
        <w:rPr>
          <w:rFonts w:cstheme="minorHAnsi"/>
        </w:rPr>
        <w:t>s</w:t>
      </w:r>
      <w:r w:rsidR="002A196B" w:rsidRPr="000E4A2C">
        <w:rPr>
          <w:rFonts w:cstheme="minorHAnsi"/>
        </w:rPr>
        <w:t xml:space="preserve"> for </w:t>
      </w:r>
      <w:r w:rsidR="00993942">
        <w:rPr>
          <w:rFonts w:cstheme="minorHAnsi"/>
        </w:rPr>
        <w:t xml:space="preserve">non-normally </w:t>
      </w:r>
      <w:proofErr w:type="gramStart"/>
      <w:r w:rsidR="00993942">
        <w:rPr>
          <w:rFonts w:cstheme="minorHAnsi"/>
        </w:rPr>
        <w:t xml:space="preserve">distributed </w:t>
      </w:r>
      <w:r w:rsidR="002A196B" w:rsidRPr="000E4A2C">
        <w:rPr>
          <w:rFonts w:cstheme="minorHAnsi"/>
        </w:rPr>
        <w:t>and continuous</w:t>
      </w:r>
      <w:proofErr w:type="gramEnd"/>
      <w:r w:rsidR="002A196B" w:rsidRPr="000E4A2C">
        <w:rPr>
          <w:rFonts w:cstheme="minorHAnsi"/>
        </w:rPr>
        <w:t xml:space="preserve"> and ordinal comparisons</w:t>
      </w:r>
      <w:r w:rsidR="00251878" w:rsidRPr="000E4A2C">
        <w:rPr>
          <w:rFonts w:cstheme="minorHAnsi"/>
        </w:rPr>
        <w:t xml:space="preserve">. </w:t>
      </w:r>
      <w:r w:rsidR="00040656">
        <w:rPr>
          <w:rFonts w:cstheme="minorHAnsi"/>
        </w:rPr>
        <w:t xml:space="preserve">Cohen’s </w:t>
      </w:r>
      <w:r w:rsidR="00040656" w:rsidRPr="00732CB4">
        <w:rPr>
          <w:rFonts w:cstheme="minorHAnsi"/>
          <w:i/>
        </w:rPr>
        <w:t>d</w:t>
      </w:r>
      <w:r w:rsidR="00040656">
        <w:rPr>
          <w:rFonts w:cstheme="minorHAnsi"/>
        </w:rPr>
        <w:t xml:space="preserve"> was calculated in Excel for each outcome measure to determine effect size </w:t>
      </w:r>
      <w:r w:rsidR="00040656">
        <w:rPr>
          <w:rFonts w:cstheme="minorHAnsi"/>
        </w:rPr>
        <w:fldChar w:fldCharType="begin"/>
      </w:r>
      <w:r w:rsidR="00F84064">
        <w:rPr>
          <w:rFonts w:cstheme="minorHAnsi"/>
        </w:rPr>
        <w:instrText xml:space="preserve"> ADDIN EN.CITE &lt;EndNote&gt;&lt;Cite ExcludeAuth="1"&gt;&lt;Year&gt;2010&lt;/Year&gt;&lt;RecNum&gt;8245&lt;/RecNum&gt;&lt;DisplayText&gt;[29]&lt;/DisplayText&gt;&lt;record&gt;&lt;rec-number&gt;8245&lt;/rec-number&gt;&lt;foreign-keys&gt;&lt;key app="EN" db-id="srwf9twr6z2xveerf045x9wvzv0250f0xapd" timestamp="1609754134"&gt;8245&lt;/key&gt;&lt;/foreign-keys&gt;&lt;ref-type name="Journal Article"&gt;17&lt;/ref-type&gt;&lt;contributors&gt;&lt;/contributors&gt;&lt;titles&gt;&lt;title&gt;Encyclopedia of Research Design&lt;/title&gt;&lt;/titles&gt;&lt;num-vols&gt;0&lt;/num-vols&gt;&lt;dates&gt;&lt;year&gt;2010&lt;/year&gt;&lt;pub-dates&gt;&lt;date&gt;2021/01/04&lt;/date&gt;&lt;/pub-dates&gt;&lt;/dates&gt;&lt;pub-location&gt;Thousand Oaks, California&lt;/pub-location&gt;&lt;urls&gt;&lt;related-urls&gt;&lt;url&gt;https://methods.sagepub.com/reference/encyc-of-research-design&lt;/url&gt;&lt;/related-urls&gt;&lt;/urls&gt;&lt;electronic-resource-num&gt;10.4135/9781412961288&lt;/electronic-resource-num&gt;&lt;/record&gt;&lt;/Cite&gt;&lt;/EndNote&gt;</w:instrText>
      </w:r>
      <w:r w:rsidR="00040656">
        <w:rPr>
          <w:rFonts w:cstheme="minorHAnsi"/>
        </w:rPr>
        <w:fldChar w:fldCharType="separate"/>
      </w:r>
      <w:r w:rsidR="00F84064">
        <w:rPr>
          <w:rFonts w:cstheme="minorHAnsi"/>
          <w:noProof/>
        </w:rPr>
        <w:t>[29]</w:t>
      </w:r>
      <w:r w:rsidR="00040656">
        <w:rPr>
          <w:rFonts w:cstheme="minorHAnsi"/>
        </w:rPr>
        <w:fldChar w:fldCharType="end"/>
      </w:r>
      <w:r w:rsidR="00040656">
        <w:rPr>
          <w:rFonts w:cstheme="minorHAnsi"/>
        </w:rPr>
        <w:t xml:space="preserve">. </w:t>
      </w:r>
      <w:r w:rsidR="00040656">
        <w:t xml:space="preserve">Effect sizes were considered small where </w:t>
      </w:r>
      <w:r w:rsidR="00040656" w:rsidRPr="0070275B">
        <w:rPr>
          <w:i/>
        </w:rPr>
        <w:t>d</w:t>
      </w:r>
      <w:r w:rsidR="00040656">
        <w:t xml:space="preserve">=0.2, medium where </w:t>
      </w:r>
      <w:r w:rsidR="00040656" w:rsidRPr="0070275B">
        <w:rPr>
          <w:i/>
        </w:rPr>
        <w:t>d</w:t>
      </w:r>
      <w:r w:rsidR="00040656">
        <w:t xml:space="preserve">=0.5, or large where </w:t>
      </w:r>
      <w:r w:rsidR="00040656" w:rsidRPr="0070275B">
        <w:rPr>
          <w:i/>
        </w:rPr>
        <w:t>d</w:t>
      </w:r>
      <w:r w:rsidR="00040656">
        <w:t xml:space="preserve">=0.8 </w:t>
      </w:r>
      <w:r w:rsidR="00040656">
        <w:fldChar w:fldCharType="begin"/>
      </w:r>
      <w:r w:rsidR="00F84064">
        <w:instrText xml:space="preserve"> ADDIN EN.CITE &lt;EndNote&gt;&lt;Cite ExcludeAuth="1"&gt;&lt;Year&gt;2010&lt;/Year&gt;&lt;RecNum&gt;8245&lt;/RecNum&gt;&lt;DisplayText&gt;[29]&lt;/DisplayText&gt;&lt;record&gt;&lt;rec-number&gt;8245&lt;/rec-number&gt;&lt;foreign-keys&gt;&lt;key app="EN" db-id="srwf9twr6z2xveerf045x9wvzv0250f0xapd" timestamp="1609754134"&gt;8245&lt;/key&gt;&lt;/foreign-keys&gt;&lt;ref-type name="Journal Article"&gt;17&lt;/ref-type&gt;&lt;contributors&gt;&lt;/contributors&gt;&lt;titles&gt;&lt;title&gt;Encyclopedia of Research Design&lt;/title&gt;&lt;/titles&gt;&lt;num-vols&gt;0&lt;/num-vols&gt;&lt;dates&gt;&lt;year&gt;2010&lt;/year&gt;&lt;pub-dates&gt;&lt;date&gt;2021/01/04&lt;/date&gt;&lt;/pub-dates&gt;&lt;/dates&gt;&lt;pub-location&gt;Thousand Oaks, California&lt;/pub-location&gt;&lt;urls&gt;&lt;related-urls&gt;&lt;url&gt;https://methods.sagepub.com/reference/encyc-of-research-design&lt;/url&gt;&lt;/related-urls&gt;&lt;/urls&gt;&lt;electronic-resource-num&gt;10.4135/9781412961288&lt;/electronic-resource-num&gt;&lt;/record&gt;&lt;/Cite&gt;&lt;/EndNote&gt;</w:instrText>
      </w:r>
      <w:r w:rsidR="00040656">
        <w:fldChar w:fldCharType="separate"/>
      </w:r>
      <w:r w:rsidR="00F84064">
        <w:rPr>
          <w:noProof/>
        </w:rPr>
        <w:t>[29]</w:t>
      </w:r>
      <w:r w:rsidR="00040656">
        <w:fldChar w:fldCharType="end"/>
      </w:r>
      <w:r w:rsidR="00040656">
        <w:t xml:space="preserve">. </w:t>
      </w:r>
    </w:p>
    <w:p w14:paraId="01ACB523" w14:textId="700F9986" w:rsidR="00E85C07" w:rsidRPr="000E4A2C" w:rsidRDefault="00E85C07" w:rsidP="004D02A4">
      <w:pPr>
        <w:spacing w:before="120" w:after="120" w:line="480" w:lineRule="auto"/>
        <w:jc w:val="both"/>
        <w:rPr>
          <w:rFonts w:cstheme="minorHAnsi"/>
        </w:rPr>
      </w:pPr>
      <w:r w:rsidRPr="000E4A2C">
        <w:rPr>
          <w:rFonts w:cstheme="minorHAnsi"/>
        </w:rPr>
        <w:t>Whilst we acknowledge th</w:t>
      </w:r>
      <w:r w:rsidR="003333DB">
        <w:rPr>
          <w:rFonts w:cstheme="minorHAnsi"/>
        </w:rPr>
        <w:t xml:space="preserve">is feasibility </w:t>
      </w:r>
      <w:r w:rsidRPr="000E4A2C">
        <w:rPr>
          <w:rFonts w:cstheme="minorHAnsi"/>
        </w:rPr>
        <w:t>study was not powered to test for i</w:t>
      </w:r>
      <w:r w:rsidR="00993942">
        <w:rPr>
          <w:rFonts w:cstheme="minorHAnsi"/>
        </w:rPr>
        <w:t xml:space="preserve">ntervention </w:t>
      </w:r>
      <w:proofErr w:type="gramStart"/>
      <w:r w:rsidR="00993942">
        <w:rPr>
          <w:rFonts w:cstheme="minorHAnsi"/>
        </w:rPr>
        <w:t xml:space="preserve">effects </w:t>
      </w:r>
      <w:r w:rsidRPr="000E4A2C">
        <w:rPr>
          <w:rFonts w:cstheme="minorHAnsi"/>
        </w:rPr>
        <w:t xml:space="preserve"> and</w:t>
      </w:r>
      <w:proofErr w:type="gramEnd"/>
      <w:r w:rsidRPr="000E4A2C">
        <w:rPr>
          <w:rFonts w:cstheme="minorHAnsi"/>
        </w:rPr>
        <w:t xml:space="preserve"> sub group analyses, we have provided p-values for such tests </w:t>
      </w:r>
      <w:r w:rsidR="009C2226">
        <w:rPr>
          <w:rFonts w:cstheme="minorHAnsi"/>
        </w:rPr>
        <w:t>with the intent of better informing future research.  However,</w:t>
      </w:r>
      <w:r w:rsidRPr="000E4A2C">
        <w:rPr>
          <w:rFonts w:cstheme="minorHAnsi"/>
        </w:rPr>
        <w:t xml:space="preserve"> these </w:t>
      </w:r>
      <w:proofErr w:type="gramStart"/>
      <w:r w:rsidRPr="000E4A2C">
        <w:rPr>
          <w:rFonts w:cstheme="minorHAnsi"/>
        </w:rPr>
        <w:t>should be interpreted</w:t>
      </w:r>
      <w:proofErr w:type="gramEnd"/>
      <w:r w:rsidRPr="000E4A2C">
        <w:rPr>
          <w:rFonts w:cstheme="minorHAnsi"/>
        </w:rPr>
        <w:t xml:space="preserve"> with caution.</w:t>
      </w:r>
    </w:p>
    <w:p w14:paraId="77DFCF0D" w14:textId="77777777" w:rsidR="00E85C07" w:rsidRPr="000E4A2C" w:rsidRDefault="00E85C07" w:rsidP="004D02A4">
      <w:pPr>
        <w:spacing w:before="120" w:after="120" w:line="480" w:lineRule="auto"/>
        <w:jc w:val="both"/>
        <w:rPr>
          <w:rFonts w:cstheme="minorHAnsi"/>
        </w:rPr>
      </w:pPr>
      <w:r w:rsidRPr="000E4A2C">
        <w:rPr>
          <w:rFonts w:cstheme="minorHAnsi"/>
        </w:rPr>
        <w:t>As a result of the loss to follow-up, data on Alzheimer’s disease and mild cognitive impairment participants were analysed as one cohort (cognitively impaired), and sub-group analyses were undertaken where possible.</w:t>
      </w:r>
    </w:p>
    <w:p w14:paraId="62143391" w14:textId="77777777" w:rsidR="007171A0" w:rsidRPr="00F62E71" w:rsidRDefault="007171A0" w:rsidP="004D02A4">
      <w:pPr>
        <w:spacing w:before="120" w:after="120" w:line="480" w:lineRule="auto"/>
        <w:jc w:val="both"/>
        <w:rPr>
          <w:rFonts w:cstheme="minorHAnsi"/>
          <w:i/>
        </w:rPr>
      </w:pPr>
    </w:p>
    <w:p w14:paraId="76D68A84" w14:textId="47C79143" w:rsidR="00F81804" w:rsidRDefault="00F81804" w:rsidP="00F81804">
      <w:pPr>
        <w:rPr>
          <w:rFonts w:cstheme="minorHAnsi"/>
          <w:i/>
        </w:rPr>
      </w:pPr>
      <w:r w:rsidRPr="00F81804">
        <w:rPr>
          <w:rFonts w:cstheme="minorHAnsi"/>
          <w:i/>
        </w:rPr>
        <w:t>Sample Size Calculation</w:t>
      </w:r>
      <w:r w:rsidR="00D34AC2">
        <w:rPr>
          <w:rFonts w:cstheme="minorHAnsi"/>
          <w:i/>
        </w:rPr>
        <w:t xml:space="preserve"> Methodology </w:t>
      </w:r>
      <w:r>
        <w:rPr>
          <w:rFonts w:cstheme="minorHAnsi"/>
          <w:i/>
        </w:rPr>
        <w:t>for future studies</w:t>
      </w:r>
    </w:p>
    <w:p w14:paraId="4C377E66" w14:textId="77777777" w:rsidR="00AD0F3D" w:rsidRPr="00F81804" w:rsidRDefault="00AD0F3D" w:rsidP="00F81804">
      <w:pPr>
        <w:rPr>
          <w:rFonts w:cstheme="minorHAnsi"/>
          <w:i/>
        </w:rPr>
      </w:pPr>
    </w:p>
    <w:p w14:paraId="7FD1D11D" w14:textId="1035CFDD" w:rsidR="005138DE" w:rsidRPr="00F81804" w:rsidRDefault="00F81804" w:rsidP="00F81804">
      <w:pPr>
        <w:spacing w:before="120" w:after="120" w:line="480" w:lineRule="auto"/>
        <w:jc w:val="both"/>
        <w:rPr>
          <w:rFonts w:cstheme="minorHAnsi"/>
        </w:rPr>
      </w:pPr>
      <w:r w:rsidRPr="00F81804">
        <w:rPr>
          <w:rFonts w:eastAsia="Times New Roman" w:cstheme="minorHAnsi"/>
          <w:lang w:eastAsia="en-GB"/>
        </w:rPr>
        <w:t xml:space="preserve">Sample size calculations were performed using </w:t>
      </w:r>
      <w:proofErr w:type="spellStart"/>
      <w:r w:rsidRPr="00F81804">
        <w:rPr>
          <w:rFonts w:eastAsia="Times New Roman" w:cstheme="minorHAnsi"/>
          <w:lang w:eastAsia="en-GB"/>
        </w:rPr>
        <w:t>Statulator</w:t>
      </w:r>
      <w:proofErr w:type="spellEnd"/>
      <w:r w:rsidRPr="00F81804">
        <w:rPr>
          <w:rFonts w:eastAsia="Times New Roman" w:cstheme="minorHAnsi"/>
          <w:lang w:eastAsia="en-GB"/>
        </w:rPr>
        <w:t xml:space="preserve">© </w:t>
      </w:r>
      <w:r w:rsidRPr="00F81804">
        <w:rPr>
          <w:rFonts w:eastAsia="Times New Roman" w:cstheme="minorHAnsi"/>
          <w:lang w:eastAsia="en-GB"/>
        </w:rPr>
        <w:fldChar w:fldCharType="begin"/>
      </w:r>
      <w:r w:rsidR="00F84064">
        <w:rPr>
          <w:rFonts w:eastAsia="Times New Roman" w:cstheme="minorHAnsi"/>
          <w:lang w:eastAsia="en-GB"/>
        </w:rPr>
        <w:instrText xml:space="preserve"> ADDIN EN.CITE &lt;EndNote&gt;&lt;Cite&gt;&lt;Author&gt;Dhand&lt;/Author&gt;&lt;Year&gt;2016&lt;/Year&gt;&lt;RecNum&gt;8216&lt;/RecNum&gt;&lt;DisplayText&gt;[30]&lt;/DisplayText&gt;&lt;record&gt;&lt;rec-number&gt;8216&lt;/rec-number&gt;&lt;foreign-keys&gt;&lt;key app="EN" db-id="srwf9twr6z2xveerf045x9wvzv0250f0xapd" timestamp="1605172263"&gt;8216&lt;/key&gt;&lt;/foreign-keys&gt;&lt;ref-type name="Web Page"&gt;12&lt;/ref-type&gt;&lt;contributors&gt;&lt;authors&gt;&lt;author&gt;Dhand, N.K&lt;/author&gt;&lt;author&gt;Khatkar, M.S&lt;/author&gt;&lt;/authors&gt;&lt;/contributors&gt;&lt;titles&gt;&lt;title&gt;Statulator: an online statistical calculator. Sample Size Calculator for Comparing Two Independent Means&lt;/title&gt;&lt;/titles&gt;&lt;volume&gt;2020&lt;/volume&gt;&lt;dates&gt;&lt;year&gt;2016&lt;/year&gt;&lt;/dates&gt;&lt;pub-location&gt;Statulator&lt;/pub-location&gt;&lt;urls&gt;&lt;related-urls&gt;&lt;url&gt;http://statulator.com/SampleSize/ss2M.html&lt;/url&gt;&lt;/related-urls&gt;&lt;/urls&gt;&lt;/record&gt;&lt;/Cite&gt;&lt;/EndNote&gt;</w:instrText>
      </w:r>
      <w:r w:rsidRPr="00F81804">
        <w:rPr>
          <w:rFonts w:eastAsia="Times New Roman" w:cstheme="minorHAnsi"/>
          <w:lang w:eastAsia="en-GB"/>
        </w:rPr>
        <w:fldChar w:fldCharType="separate"/>
      </w:r>
      <w:r w:rsidR="00F84064">
        <w:rPr>
          <w:rFonts w:eastAsia="Times New Roman" w:cstheme="minorHAnsi"/>
          <w:noProof/>
          <w:lang w:eastAsia="en-GB"/>
        </w:rPr>
        <w:t>[30]</w:t>
      </w:r>
      <w:r w:rsidRPr="00F81804">
        <w:rPr>
          <w:rFonts w:eastAsia="Times New Roman" w:cstheme="minorHAnsi"/>
          <w:lang w:eastAsia="en-GB"/>
        </w:rPr>
        <w:fldChar w:fldCharType="end"/>
      </w:r>
      <w:r w:rsidRPr="00F81804">
        <w:rPr>
          <w:rFonts w:eastAsia="Times New Roman" w:cstheme="minorHAnsi"/>
          <w:lang w:eastAsia="en-GB"/>
        </w:rPr>
        <w:t xml:space="preserve">, an online sample size calculator to </w:t>
      </w:r>
      <w:r w:rsidR="002C241C">
        <w:rPr>
          <w:rFonts w:eastAsia="Times New Roman" w:cstheme="minorHAnsi"/>
          <w:lang w:eastAsia="en-GB"/>
        </w:rPr>
        <w:t xml:space="preserve">determine the sample size required to </w:t>
      </w:r>
      <w:r w:rsidRPr="00F81804">
        <w:rPr>
          <w:rFonts w:eastAsia="Times New Roman" w:cstheme="minorHAnsi"/>
          <w:lang w:eastAsia="en-GB"/>
        </w:rPr>
        <w:t>detect the expected mean difference between training and control groups at follow-up (intervention effect size)</w:t>
      </w:r>
      <w:r w:rsidR="00BA7A1B">
        <w:rPr>
          <w:rFonts w:eastAsia="Times New Roman" w:cstheme="minorHAnsi"/>
          <w:lang w:eastAsia="en-GB"/>
        </w:rPr>
        <w:t xml:space="preserve"> that we found in this study</w:t>
      </w:r>
      <w:r w:rsidRPr="00F81804">
        <w:rPr>
          <w:rFonts w:eastAsia="Times New Roman" w:cstheme="minorHAnsi"/>
          <w:lang w:eastAsia="en-GB"/>
        </w:rPr>
        <w:t xml:space="preserve">. Sample sizes </w:t>
      </w:r>
      <w:proofErr w:type="gramStart"/>
      <w:r w:rsidRPr="00F81804">
        <w:rPr>
          <w:rFonts w:eastAsia="Times New Roman" w:cstheme="minorHAnsi"/>
          <w:lang w:eastAsia="en-GB"/>
        </w:rPr>
        <w:t xml:space="preserve">were </w:t>
      </w:r>
      <w:r w:rsidRPr="00F81804">
        <w:rPr>
          <w:rFonts w:eastAsia="Times New Roman" w:cstheme="minorHAnsi"/>
          <w:lang w:eastAsia="en-GB"/>
        </w:rPr>
        <w:lastRenderedPageBreak/>
        <w:t>calculated</w:t>
      </w:r>
      <w:proofErr w:type="gramEnd"/>
      <w:r w:rsidRPr="00F81804">
        <w:rPr>
          <w:rFonts w:eastAsia="Times New Roman" w:cstheme="minorHAnsi"/>
          <w:lang w:eastAsia="en-GB"/>
        </w:rPr>
        <w:t xml:space="preserve"> within diagnostic groups (healthy, control, AD and MCI combined, AD and MCI separately for CRR). This is a basic sample size calculation using a t-test. Given the </w:t>
      </w:r>
      <w:proofErr w:type="gramStart"/>
      <w:r w:rsidRPr="00F81804">
        <w:rPr>
          <w:rFonts w:eastAsia="Times New Roman" w:cstheme="minorHAnsi"/>
          <w:lang w:eastAsia="en-GB"/>
        </w:rPr>
        <w:t>sample</w:t>
      </w:r>
      <w:proofErr w:type="gramEnd"/>
      <w:r w:rsidRPr="00F81804">
        <w:rPr>
          <w:rFonts w:eastAsia="Times New Roman" w:cstheme="minorHAnsi"/>
          <w:lang w:eastAsia="en-GB"/>
        </w:rPr>
        <w:t xml:space="preserve"> size is powered to detect a difference within and not between groups using composite outcome measures, correction for multiple comparisons was not performed. </w:t>
      </w:r>
    </w:p>
    <w:p w14:paraId="13CF1AB1" w14:textId="77777777" w:rsidR="00F81804" w:rsidRDefault="00F81804" w:rsidP="004D02A4">
      <w:pPr>
        <w:pStyle w:val="Heading3"/>
        <w:spacing w:line="480" w:lineRule="auto"/>
        <w:rPr>
          <w:rFonts w:asciiTheme="minorHAnsi" w:hAnsiTheme="minorHAnsi" w:cstheme="minorHAnsi"/>
          <w:i/>
          <w:sz w:val="22"/>
          <w:szCs w:val="22"/>
        </w:rPr>
      </w:pPr>
    </w:p>
    <w:p w14:paraId="49E29F64" w14:textId="1677FA6E" w:rsidR="004C3097" w:rsidRPr="00F62E71" w:rsidRDefault="004C3097"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Data availability</w:t>
      </w:r>
    </w:p>
    <w:p w14:paraId="26577706" w14:textId="77777777" w:rsidR="004C3097" w:rsidRPr="000E4A2C" w:rsidRDefault="004C3097" w:rsidP="004D02A4">
      <w:pPr>
        <w:spacing w:line="480" w:lineRule="auto"/>
        <w:rPr>
          <w:rFonts w:cstheme="minorHAnsi"/>
        </w:rPr>
      </w:pPr>
    </w:p>
    <w:p w14:paraId="7BEB35AD" w14:textId="179E0158" w:rsidR="004C3097" w:rsidRPr="00732CB4" w:rsidRDefault="00C03A9F" w:rsidP="00732CB4">
      <w:pPr>
        <w:spacing w:before="120" w:after="120" w:line="480" w:lineRule="auto"/>
        <w:jc w:val="both"/>
        <w:rPr>
          <w:rFonts w:cstheme="minorHAnsi"/>
        </w:rPr>
      </w:pPr>
      <w:r w:rsidRPr="000E4A2C">
        <w:rPr>
          <w:rFonts w:cstheme="minorHAnsi"/>
        </w:rPr>
        <w:t xml:space="preserve">Additional data are provided in the supplement, including: CCF and VR thresholds, resting CBFv and peripheral parameters at baseline and follow-up, peak percentage change in CBFv and peripheral parameters in training and control groups at baseline and follow-up, significant correlations with cognitive test scores, and sample size calculations. Additional data are </w:t>
      </w:r>
      <w:r w:rsidR="004C3097" w:rsidRPr="000E4A2C">
        <w:rPr>
          <w:rFonts w:cstheme="minorHAnsi"/>
        </w:rPr>
        <w:t>available on request from the corresponding author.  </w:t>
      </w:r>
      <w:r w:rsidR="004C3097" w:rsidRPr="000E4A2C">
        <w:rPr>
          <w:rFonts w:cstheme="minorHAnsi"/>
        </w:rPr>
        <w:br w:type="page"/>
      </w:r>
    </w:p>
    <w:p w14:paraId="7444D7C6" w14:textId="6C115C31" w:rsidR="001B0852" w:rsidRPr="000E4A2C" w:rsidRDefault="001B0852" w:rsidP="004D02A4">
      <w:pPr>
        <w:pStyle w:val="Heading2"/>
        <w:spacing w:line="480" w:lineRule="auto"/>
        <w:rPr>
          <w:rFonts w:asciiTheme="minorHAnsi" w:hAnsiTheme="minorHAnsi" w:cstheme="minorHAnsi"/>
          <w:sz w:val="22"/>
          <w:szCs w:val="22"/>
        </w:rPr>
      </w:pPr>
      <w:r w:rsidRPr="000E4A2C">
        <w:rPr>
          <w:rFonts w:asciiTheme="minorHAnsi" w:hAnsiTheme="minorHAnsi" w:cstheme="minorHAnsi"/>
          <w:sz w:val="22"/>
          <w:szCs w:val="22"/>
        </w:rPr>
        <w:lastRenderedPageBreak/>
        <w:t>Results</w:t>
      </w:r>
    </w:p>
    <w:p w14:paraId="0024FB0C" w14:textId="77777777" w:rsidR="001B0852" w:rsidRPr="000E4A2C" w:rsidRDefault="001B0852" w:rsidP="004D02A4">
      <w:pPr>
        <w:spacing w:line="480" w:lineRule="auto"/>
        <w:rPr>
          <w:rFonts w:cstheme="minorHAnsi"/>
        </w:rPr>
      </w:pPr>
    </w:p>
    <w:p w14:paraId="08590998" w14:textId="74D4B50F" w:rsidR="00902D93" w:rsidRPr="00F62E71" w:rsidRDefault="00902D93"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Baseline demographics</w:t>
      </w:r>
    </w:p>
    <w:p w14:paraId="5AD1CB75" w14:textId="77777777" w:rsidR="003E2048" w:rsidRPr="000E4A2C" w:rsidRDefault="003E2048" w:rsidP="004D02A4">
      <w:pPr>
        <w:spacing w:line="480" w:lineRule="auto"/>
        <w:rPr>
          <w:rFonts w:cstheme="minorHAnsi"/>
        </w:rPr>
      </w:pPr>
    </w:p>
    <w:p w14:paraId="5695C37C" w14:textId="765FAA5F" w:rsidR="005D7F3D" w:rsidRPr="000E4A2C" w:rsidRDefault="0067546F" w:rsidP="004D02A4">
      <w:pPr>
        <w:spacing w:line="480" w:lineRule="auto"/>
        <w:jc w:val="both"/>
        <w:rPr>
          <w:rFonts w:cstheme="minorHAnsi"/>
        </w:rPr>
      </w:pPr>
      <w:r w:rsidRPr="000E4A2C">
        <w:rPr>
          <w:rFonts w:cstheme="minorHAnsi"/>
        </w:rPr>
        <w:t xml:space="preserve">Table </w:t>
      </w:r>
      <w:r w:rsidR="00F645B2" w:rsidRPr="000E4A2C">
        <w:rPr>
          <w:rFonts w:cstheme="minorHAnsi"/>
        </w:rPr>
        <w:t>1</w:t>
      </w:r>
      <w:r w:rsidR="009265E0" w:rsidRPr="000E4A2C">
        <w:rPr>
          <w:rFonts w:cstheme="minorHAnsi"/>
        </w:rPr>
        <w:t xml:space="preserve"> </w:t>
      </w:r>
      <w:r w:rsidRPr="000E4A2C">
        <w:rPr>
          <w:rFonts w:cstheme="minorHAnsi"/>
        </w:rPr>
        <w:t>summarises</w:t>
      </w:r>
      <w:r w:rsidR="00FA6456" w:rsidRPr="000E4A2C">
        <w:rPr>
          <w:rFonts w:cstheme="minorHAnsi"/>
        </w:rPr>
        <w:t xml:space="preserve"> the key baseline characte</w:t>
      </w:r>
      <w:r w:rsidR="007A1C4D" w:rsidRPr="000E4A2C">
        <w:rPr>
          <w:rFonts w:cstheme="minorHAnsi"/>
        </w:rPr>
        <w:t>ristic</w:t>
      </w:r>
      <w:r w:rsidR="00527929" w:rsidRPr="000E4A2C">
        <w:rPr>
          <w:rFonts w:cstheme="minorHAnsi"/>
        </w:rPr>
        <w:t>s</w:t>
      </w:r>
      <w:r w:rsidR="007A1C4D" w:rsidRPr="000E4A2C">
        <w:rPr>
          <w:rFonts w:cstheme="minorHAnsi"/>
        </w:rPr>
        <w:t xml:space="preserve"> of the total sample</w:t>
      </w:r>
      <w:r w:rsidR="004D169A" w:rsidRPr="000E4A2C">
        <w:rPr>
          <w:rFonts w:cstheme="minorHAnsi"/>
        </w:rPr>
        <w:t>,</w:t>
      </w:r>
      <w:r w:rsidR="007A1C4D" w:rsidRPr="000E4A2C">
        <w:rPr>
          <w:rFonts w:cstheme="minorHAnsi"/>
        </w:rPr>
        <w:t xml:space="preserve"> and between </w:t>
      </w:r>
      <w:r w:rsidR="00FA6456" w:rsidRPr="000E4A2C">
        <w:rPr>
          <w:rFonts w:cstheme="minorHAnsi"/>
        </w:rPr>
        <w:t xml:space="preserve">training and control groups. </w:t>
      </w:r>
      <w:r w:rsidR="00CB2CCF" w:rsidRPr="000E4A2C">
        <w:rPr>
          <w:rFonts w:cstheme="minorHAnsi"/>
        </w:rPr>
        <w:t>The mean age</w:t>
      </w:r>
      <w:r w:rsidR="00527929" w:rsidRPr="000E4A2C">
        <w:rPr>
          <w:rFonts w:cstheme="minorHAnsi"/>
        </w:rPr>
        <w:t xml:space="preserve"> ± SD</w:t>
      </w:r>
      <w:r w:rsidR="00CB2CCF" w:rsidRPr="000E4A2C">
        <w:rPr>
          <w:rFonts w:cstheme="minorHAnsi"/>
        </w:rPr>
        <w:t xml:space="preserve"> of participants in this sample was 65.2 </w:t>
      </w:r>
      <w:r w:rsidR="00527929" w:rsidRPr="000E4A2C">
        <w:rPr>
          <w:rFonts w:cstheme="minorHAnsi"/>
        </w:rPr>
        <w:t>±</w:t>
      </w:r>
      <w:r w:rsidR="00CB2CCF" w:rsidRPr="000E4A2C">
        <w:rPr>
          <w:rFonts w:cstheme="minorHAnsi"/>
        </w:rPr>
        <w:t xml:space="preserve"> 8.4 years</w:t>
      </w:r>
      <w:r w:rsidR="00AD2919" w:rsidRPr="000E4A2C">
        <w:rPr>
          <w:rFonts w:cstheme="minorHAnsi"/>
        </w:rPr>
        <w:t xml:space="preserve"> (</w:t>
      </w:r>
      <w:r w:rsidR="00D34FD4" w:rsidRPr="000E4A2C">
        <w:rPr>
          <w:rFonts w:cstheme="minorHAnsi"/>
        </w:rPr>
        <w:t>healthy cohort</w:t>
      </w:r>
      <w:r w:rsidR="00AD2919" w:rsidRPr="000E4A2C">
        <w:rPr>
          <w:rFonts w:cstheme="minorHAnsi"/>
        </w:rPr>
        <w:t>) and 70.2 ± 8.6 years (</w:t>
      </w:r>
      <w:r w:rsidR="00A23863" w:rsidRPr="000E4A2C">
        <w:rPr>
          <w:rFonts w:cstheme="minorHAnsi"/>
        </w:rPr>
        <w:t>cognitively impaired</w:t>
      </w:r>
      <w:r w:rsidR="006E21FD" w:rsidRPr="000E4A2C">
        <w:rPr>
          <w:rFonts w:cstheme="minorHAnsi"/>
        </w:rPr>
        <w:t xml:space="preserve"> cohort). </w:t>
      </w:r>
      <w:r w:rsidR="00AD2919" w:rsidRPr="000E4A2C">
        <w:rPr>
          <w:rFonts w:cstheme="minorHAnsi"/>
        </w:rPr>
        <w:t>In</w:t>
      </w:r>
      <w:r w:rsidR="00510A0D" w:rsidRPr="000E4A2C">
        <w:rPr>
          <w:rFonts w:cstheme="minorHAnsi"/>
        </w:rPr>
        <w:t xml:space="preserve"> </w:t>
      </w:r>
      <w:r w:rsidR="00D34FD4" w:rsidRPr="000E4A2C">
        <w:rPr>
          <w:rFonts w:cstheme="minorHAnsi"/>
        </w:rPr>
        <w:t>healthy older adults</w:t>
      </w:r>
      <w:r w:rsidR="00AD2919" w:rsidRPr="000E4A2C">
        <w:rPr>
          <w:rFonts w:cstheme="minorHAnsi"/>
        </w:rPr>
        <w:t xml:space="preserve">, </w:t>
      </w:r>
      <w:r w:rsidR="00CB2CCF" w:rsidRPr="000E4A2C">
        <w:rPr>
          <w:rFonts w:cstheme="minorHAnsi"/>
        </w:rPr>
        <w:t xml:space="preserve">50% </w:t>
      </w:r>
      <w:r w:rsidR="005D7F3D" w:rsidRPr="000E4A2C">
        <w:rPr>
          <w:rFonts w:cstheme="minorHAnsi"/>
        </w:rPr>
        <w:t>were female</w:t>
      </w:r>
      <w:r w:rsidR="00AD2919" w:rsidRPr="000E4A2C">
        <w:rPr>
          <w:rFonts w:cstheme="minorHAnsi"/>
        </w:rPr>
        <w:t xml:space="preserve">, compared to 30.6% in the </w:t>
      </w:r>
      <w:r w:rsidR="00A23863" w:rsidRPr="000E4A2C">
        <w:rPr>
          <w:rFonts w:cstheme="minorHAnsi"/>
        </w:rPr>
        <w:t xml:space="preserve">cognitively impaired </w:t>
      </w:r>
      <w:r w:rsidR="00AD2919" w:rsidRPr="000E4A2C">
        <w:rPr>
          <w:rFonts w:cstheme="minorHAnsi"/>
        </w:rPr>
        <w:t>group</w:t>
      </w:r>
      <w:r w:rsidR="004B7081" w:rsidRPr="000E4A2C">
        <w:rPr>
          <w:rFonts w:cstheme="minorHAnsi"/>
        </w:rPr>
        <w:t xml:space="preserve">. The majority of </w:t>
      </w:r>
      <w:r w:rsidR="00D34FD4" w:rsidRPr="000E4A2C">
        <w:rPr>
          <w:rFonts w:cstheme="minorHAnsi"/>
        </w:rPr>
        <w:t>healthy older adults</w:t>
      </w:r>
      <w:r w:rsidR="00510A0D" w:rsidRPr="000E4A2C">
        <w:rPr>
          <w:rFonts w:cstheme="minorHAnsi"/>
        </w:rPr>
        <w:t xml:space="preserve"> </w:t>
      </w:r>
      <w:r w:rsidR="004B7081" w:rsidRPr="000E4A2C">
        <w:rPr>
          <w:rFonts w:cstheme="minorHAnsi"/>
        </w:rPr>
        <w:t xml:space="preserve">and </w:t>
      </w:r>
      <w:r w:rsidR="006E21FD" w:rsidRPr="000E4A2C">
        <w:rPr>
          <w:rFonts w:cstheme="minorHAnsi"/>
        </w:rPr>
        <w:t xml:space="preserve">disease cohort </w:t>
      </w:r>
      <w:r w:rsidR="005D7F3D" w:rsidRPr="000E4A2C">
        <w:rPr>
          <w:rFonts w:cstheme="minorHAnsi"/>
        </w:rPr>
        <w:t>were Caucasian (95%</w:t>
      </w:r>
      <w:r w:rsidR="004B7081" w:rsidRPr="000E4A2C">
        <w:rPr>
          <w:rFonts w:cstheme="minorHAnsi"/>
        </w:rPr>
        <w:t xml:space="preserve"> and 100%</w:t>
      </w:r>
      <w:r w:rsidR="00F80FC7" w:rsidRPr="000E4A2C">
        <w:rPr>
          <w:rFonts w:cstheme="minorHAnsi"/>
        </w:rPr>
        <w:t>,</w:t>
      </w:r>
      <w:r w:rsidR="004B7081" w:rsidRPr="000E4A2C">
        <w:rPr>
          <w:rFonts w:cstheme="minorHAnsi"/>
        </w:rPr>
        <w:t xml:space="preserve"> respectively</w:t>
      </w:r>
      <w:r w:rsidR="005D7F3D" w:rsidRPr="000E4A2C">
        <w:rPr>
          <w:rFonts w:cstheme="minorHAnsi"/>
        </w:rPr>
        <w:t>) and right handed (90%</w:t>
      </w:r>
      <w:r w:rsidR="004B7081" w:rsidRPr="000E4A2C">
        <w:rPr>
          <w:rFonts w:cstheme="minorHAnsi"/>
        </w:rPr>
        <w:t xml:space="preserve"> and 91.7%</w:t>
      </w:r>
      <w:r w:rsidR="00F80FC7" w:rsidRPr="000E4A2C">
        <w:rPr>
          <w:rFonts w:cstheme="minorHAnsi"/>
        </w:rPr>
        <w:t>,</w:t>
      </w:r>
      <w:r w:rsidR="004B7081" w:rsidRPr="000E4A2C">
        <w:rPr>
          <w:rFonts w:cstheme="minorHAnsi"/>
        </w:rPr>
        <w:t xml:space="preserve"> respectively</w:t>
      </w:r>
      <w:r w:rsidR="005D7F3D" w:rsidRPr="000E4A2C">
        <w:rPr>
          <w:rFonts w:cstheme="minorHAnsi"/>
        </w:rPr>
        <w:t>). At baseline, there were no difference</w:t>
      </w:r>
      <w:r w:rsidR="00527929" w:rsidRPr="000E4A2C">
        <w:rPr>
          <w:rFonts w:cstheme="minorHAnsi"/>
        </w:rPr>
        <w:t>s</w:t>
      </w:r>
      <w:r w:rsidR="005D7F3D" w:rsidRPr="000E4A2C">
        <w:rPr>
          <w:rFonts w:cstheme="minorHAnsi"/>
        </w:rPr>
        <w:t xml:space="preserve"> in the age of training or control groups, or the proportion of females in each group. At baseline, </w:t>
      </w:r>
      <w:r w:rsidR="001A01CD" w:rsidRPr="000E4A2C">
        <w:rPr>
          <w:rFonts w:cstheme="minorHAnsi"/>
        </w:rPr>
        <w:t xml:space="preserve">body mass index </w:t>
      </w:r>
      <w:r w:rsidR="005D7F3D" w:rsidRPr="000E4A2C">
        <w:rPr>
          <w:rFonts w:cstheme="minorHAnsi"/>
        </w:rPr>
        <w:t xml:space="preserve">was significantly higher in the </w:t>
      </w:r>
      <w:r w:rsidR="00D34FD4" w:rsidRPr="000E4A2C">
        <w:rPr>
          <w:rFonts w:cstheme="minorHAnsi"/>
        </w:rPr>
        <w:t xml:space="preserve">healthy control group </w:t>
      </w:r>
      <w:r w:rsidR="005D7F3D" w:rsidRPr="000E4A2C">
        <w:rPr>
          <w:rFonts w:cstheme="minorHAnsi"/>
        </w:rPr>
        <w:t>(</w:t>
      </w:r>
      <w:r w:rsidR="00A4109A" w:rsidRPr="000E4A2C">
        <w:rPr>
          <w:rFonts w:cstheme="minorHAnsi"/>
        </w:rPr>
        <w:t xml:space="preserve">27.4 </w:t>
      </w:r>
      <w:proofErr w:type="gramStart"/>
      <w:r w:rsidR="00A4109A" w:rsidRPr="000E4A2C">
        <w:rPr>
          <w:rFonts w:cstheme="minorHAnsi"/>
        </w:rPr>
        <w:t>Vs</w:t>
      </w:r>
      <w:proofErr w:type="gramEnd"/>
      <w:r w:rsidR="00A4109A" w:rsidRPr="000E4A2C">
        <w:rPr>
          <w:rFonts w:cstheme="minorHAnsi"/>
        </w:rPr>
        <w:t>. 24.2</w:t>
      </w:r>
      <w:r w:rsidR="005D7F3D" w:rsidRPr="000E4A2C">
        <w:rPr>
          <w:rFonts w:cstheme="minorHAnsi"/>
        </w:rPr>
        <w:t xml:space="preserve">, p=0.001), and scores were lower on the </w:t>
      </w:r>
      <w:r w:rsidR="00527929" w:rsidRPr="000E4A2C">
        <w:rPr>
          <w:rFonts w:cstheme="minorHAnsi"/>
        </w:rPr>
        <w:t xml:space="preserve">ACE-III </w:t>
      </w:r>
      <w:r w:rsidR="005D7F3D" w:rsidRPr="000E4A2C">
        <w:rPr>
          <w:rFonts w:cstheme="minorHAnsi"/>
        </w:rPr>
        <w:t>memory domain (25.5 Vs. 23.5, p=0.032)</w:t>
      </w:r>
      <w:r w:rsidR="00510A0D" w:rsidRPr="000E4A2C">
        <w:rPr>
          <w:rFonts w:cstheme="minorHAnsi"/>
        </w:rPr>
        <w:t xml:space="preserve"> in the </w:t>
      </w:r>
      <w:r w:rsidR="00D34FD4" w:rsidRPr="000E4A2C">
        <w:rPr>
          <w:rFonts w:cstheme="minorHAnsi"/>
        </w:rPr>
        <w:t xml:space="preserve">healthy control group. </w:t>
      </w:r>
      <w:r w:rsidR="004B7081" w:rsidRPr="000E4A2C">
        <w:rPr>
          <w:rFonts w:cstheme="minorHAnsi"/>
        </w:rPr>
        <w:t>In</w:t>
      </w:r>
      <w:r w:rsidR="00D34FD4" w:rsidRPr="000E4A2C">
        <w:rPr>
          <w:rFonts w:cstheme="minorHAnsi"/>
        </w:rPr>
        <w:t xml:space="preserve"> the</w:t>
      </w:r>
      <w:r w:rsidR="004B7081" w:rsidRPr="000E4A2C">
        <w:rPr>
          <w:rFonts w:cstheme="minorHAnsi"/>
        </w:rPr>
        <w:t xml:space="preserve"> </w:t>
      </w:r>
      <w:r w:rsidR="00A23863" w:rsidRPr="000E4A2C">
        <w:rPr>
          <w:rFonts w:cstheme="minorHAnsi"/>
        </w:rPr>
        <w:t xml:space="preserve">cognitively impaired </w:t>
      </w:r>
      <w:r w:rsidR="004B7081" w:rsidRPr="000E4A2C">
        <w:rPr>
          <w:rFonts w:cstheme="minorHAnsi"/>
        </w:rPr>
        <w:t xml:space="preserve">cohort, antidepressant use was significantly higher in the control </w:t>
      </w:r>
      <w:r w:rsidR="0088020A" w:rsidRPr="000E4A2C">
        <w:rPr>
          <w:rFonts w:cstheme="minorHAnsi"/>
        </w:rPr>
        <w:t xml:space="preserve">compared to training </w:t>
      </w:r>
      <w:r w:rsidR="004B7081" w:rsidRPr="000E4A2C">
        <w:rPr>
          <w:rFonts w:cstheme="minorHAnsi"/>
        </w:rPr>
        <w:t xml:space="preserve">group (44.4 </w:t>
      </w:r>
      <w:proofErr w:type="gramStart"/>
      <w:r w:rsidR="004B7081" w:rsidRPr="000E4A2C">
        <w:rPr>
          <w:rFonts w:cstheme="minorHAnsi"/>
        </w:rPr>
        <w:t>Vs</w:t>
      </w:r>
      <w:proofErr w:type="gramEnd"/>
      <w:r w:rsidR="004B7081" w:rsidRPr="000E4A2C">
        <w:rPr>
          <w:rFonts w:cstheme="minorHAnsi"/>
        </w:rPr>
        <w:t xml:space="preserve">. 11.1%, p=0.03). </w:t>
      </w:r>
      <w:r w:rsidR="005D7F3D" w:rsidRPr="000E4A2C">
        <w:rPr>
          <w:rFonts w:cstheme="minorHAnsi"/>
        </w:rPr>
        <w:t xml:space="preserve">Median time to follow-up </w:t>
      </w:r>
      <w:r w:rsidR="00527929" w:rsidRPr="000E4A2C">
        <w:rPr>
          <w:rFonts w:cstheme="minorHAnsi"/>
        </w:rPr>
        <w:t>w</w:t>
      </w:r>
      <w:r w:rsidR="005D7F3D" w:rsidRPr="000E4A2C">
        <w:rPr>
          <w:rFonts w:cstheme="minorHAnsi"/>
        </w:rPr>
        <w:t xml:space="preserve">as longer in </w:t>
      </w:r>
      <w:r w:rsidR="00D34FD4" w:rsidRPr="000E4A2C">
        <w:rPr>
          <w:rFonts w:cstheme="minorHAnsi"/>
        </w:rPr>
        <w:t xml:space="preserve">the healthy training group </w:t>
      </w:r>
      <w:r w:rsidR="005D7F3D" w:rsidRPr="000E4A2C">
        <w:rPr>
          <w:rFonts w:cstheme="minorHAnsi"/>
        </w:rPr>
        <w:t xml:space="preserve">(98 </w:t>
      </w:r>
      <w:proofErr w:type="gramStart"/>
      <w:r w:rsidR="005D7F3D" w:rsidRPr="000E4A2C">
        <w:rPr>
          <w:rFonts w:cstheme="minorHAnsi"/>
        </w:rPr>
        <w:t>Vs</w:t>
      </w:r>
      <w:proofErr w:type="gramEnd"/>
      <w:r w:rsidR="005D7F3D" w:rsidRPr="000E4A2C">
        <w:rPr>
          <w:rFonts w:cstheme="minorHAnsi"/>
        </w:rPr>
        <w:t>. 86 days, p=0.002)</w:t>
      </w:r>
      <w:r w:rsidR="004B7081" w:rsidRPr="000E4A2C">
        <w:rPr>
          <w:rFonts w:cstheme="minorHAnsi"/>
        </w:rPr>
        <w:t xml:space="preserve">, but comparable in the </w:t>
      </w:r>
      <w:r w:rsidR="00A23863" w:rsidRPr="000E4A2C">
        <w:rPr>
          <w:rFonts w:cstheme="minorHAnsi"/>
        </w:rPr>
        <w:t xml:space="preserve">cognitively impaired </w:t>
      </w:r>
      <w:r w:rsidR="004B7081" w:rsidRPr="000E4A2C">
        <w:rPr>
          <w:rFonts w:cstheme="minorHAnsi"/>
        </w:rPr>
        <w:t>cohort (90 Vs. 84.5 days, p=0.093).</w:t>
      </w:r>
      <w:r w:rsidR="00F80FC7" w:rsidRPr="000E4A2C">
        <w:rPr>
          <w:rFonts w:cstheme="minorHAnsi"/>
        </w:rPr>
        <w:t xml:space="preserve"> There were no other significant differences between control and </w:t>
      </w:r>
      <w:r w:rsidR="006E21FD" w:rsidRPr="000E4A2C">
        <w:rPr>
          <w:rFonts w:cstheme="minorHAnsi"/>
        </w:rPr>
        <w:t xml:space="preserve">training </w:t>
      </w:r>
      <w:r w:rsidR="00F80FC7" w:rsidRPr="000E4A2C">
        <w:rPr>
          <w:rFonts w:cstheme="minorHAnsi"/>
        </w:rPr>
        <w:t xml:space="preserve">groups for either the </w:t>
      </w:r>
      <w:r w:rsidR="00D34FD4" w:rsidRPr="000E4A2C">
        <w:rPr>
          <w:rFonts w:cstheme="minorHAnsi"/>
        </w:rPr>
        <w:t xml:space="preserve">healthy </w:t>
      </w:r>
      <w:proofErr w:type="gramStart"/>
      <w:r w:rsidR="00F80FC7" w:rsidRPr="000E4A2C">
        <w:rPr>
          <w:rFonts w:cstheme="minorHAnsi"/>
        </w:rPr>
        <w:t xml:space="preserve">or </w:t>
      </w:r>
      <w:r w:rsidR="00A23863" w:rsidRPr="000E4A2C">
        <w:rPr>
          <w:rFonts w:cstheme="minorHAnsi"/>
        </w:rPr>
        <w:t>cognitively</w:t>
      </w:r>
      <w:proofErr w:type="gramEnd"/>
      <w:r w:rsidR="00A23863" w:rsidRPr="000E4A2C">
        <w:rPr>
          <w:rFonts w:cstheme="minorHAnsi"/>
        </w:rPr>
        <w:t xml:space="preserve"> impaired </w:t>
      </w:r>
      <w:r w:rsidR="00F80FC7" w:rsidRPr="000E4A2C">
        <w:rPr>
          <w:rFonts w:cstheme="minorHAnsi"/>
        </w:rPr>
        <w:t>cohorts at baseline (</w:t>
      </w:r>
      <w:r w:rsidR="00510A0D" w:rsidRPr="000E4A2C">
        <w:rPr>
          <w:rFonts w:cstheme="minorHAnsi"/>
        </w:rPr>
        <w:t>T</w:t>
      </w:r>
      <w:r w:rsidR="00F645B2" w:rsidRPr="000E4A2C">
        <w:rPr>
          <w:rFonts w:cstheme="minorHAnsi"/>
        </w:rPr>
        <w:t>able 1</w:t>
      </w:r>
      <w:r w:rsidR="00F80FC7" w:rsidRPr="000E4A2C">
        <w:rPr>
          <w:rFonts w:cstheme="minorHAnsi"/>
        </w:rPr>
        <w:t>).</w:t>
      </w:r>
    </w:p>
    <w:p w14:paraId="20076A78" w14:textId="77777777" w:rsidR="003E2048" w:rsidRPr="000E4A2C" w:rsidRDefault="003E2048" w:rsidP="004D02A4">
      <w:pPr>
        <w:spacing w:line="480" w:lineRule="auto"/>
        <w:rPr>
          <w:rFonts w:cstheme="minorHAnsi"/>
        </w:rPr>
      </w:pPr>
    </w:p>
    <w:p w14:paraId="69ACF63D" w14:textId="06ACE4CE" w:rsidR="00A64C5A" w:rsidRPr="00F62E71" w:rsidRDefault="00132558"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 xml:space="preserve">Feasibility assessment </w:t>
      </w:r>
    </w:p>
    <w:p w14:paraId="2B6F61D8" w14:textId="77777777" w:rsidR="00A64C5A" w:rsidRPr="000E4A2C" w:rsidRDefault="00A64C5A" w:rsidP="004D02A4">
      <w:pPr>
        <w:pStyle w:val="Heading2"/>
        <w:spacing w:line="480" w:lineRule="auto"/>
        <w:rPr>
          <w:rFonts w:asciiTheme="minorHAnsi" w:hAnsiTheme="minorHAnsi" w:cstheme="minorHAnsi"/>
          <w:sz w:val="22"/>
          <w:szCs w:val="22"/>
        </w:rPr>
      </w:pPr>
    </w:p>
    <w:p w14:paraId="46CA589B" w14:textId="529652E1" w:rsidR="00037585" w:rsidRPr="003B7820" w:rsidRDefault="007E4ABD" w:rsidP="004D02A4">
      <w:pPr>
        <w:spacing w:line="480" w:lineRule="auto"/>
        <w:jc w:val="both"/>
        <w:rPr>
          <w:rFonts w:cstheme="minorHAnsi"/>
        </w:rPr>
      </w:pPr>
      <w:r w:rsidRPr="000E4A2C">
        <w:rPr>
          <w:rFonts w:cstheme="minorHAnsi"/>
        </w:rPr>
        <w:t xml:space="preserve">Both </w:t>
      </w:r>
      <w:r w:rsidRPr="003B7820">
        <w:rPr>
          <w:rFonts w:cstheme="minorHAnsi"/>
        </w:rPr>
        <w:t xml:space="preserve">the protocol and the intervention were well tolerated by </w:t>
      </w:r>
      <w:r w:rsidR="004577CD" w:rsidRPr="003B7820">
        <w:rPr>
          <w:rFonts w:cstheme="minorHAnsi"/>
        </w:rPr>
        <w:t xml:space="preserve">healthy </w:t>
      </w:r>
      <w:r w:rsidRPr="003B7820">
        <w:rPr>
          <w:rFonts w:cstheme="minorHAnsi"/>
        </w:rPr>
        <w:t xml:space="preserve">participants </w:t>
      </w:r>
      <w:r w:rsidR="004577CD" w:rsidRPr="003B7820">
        <w:rPr>
          <w:rFonts w:cstheme="minorHAnsi"/>
        </w:rPr>
        <w:t>and those with MCI;</w:t>
      </w:r>
      <w:r w:rsidRPr="003B7820">
        <w:rPr>
          <w:rFonts w:cstheme="minorHAnsi"/>
        </w:rPr>
        <w:t xml:space="preserve"> there were no withdrawals from the study </w:t>
      </w:r>
      <w:proofErr w:type="gramStart"/>
      <w:r w:rsidRPr="003B7820">
        <w:rPr>
          <w:rFonts w:cstheme="minorHAnsi"/>
        </w:rPr>
        <w:t>as a result</w:t>
      </w:r>
      <w:proofErr w:type="gramEnd"/>
      <w:r w:rsidRPr="003B7820">
        <w:rPr>
          <w:rFonts w:cstheme="minorHAnsi"/>
        </w:rPr>
        <w:t xml:space="preserve"> of the study procedures, or TCD protocol. </w:t>
      </w:r>
      <w:r w:rsidR="004577CD" w:rsidRPr="003B7820">
        <w:rPr>
          <w:rFonts w:cstheme="minorHAnsi"/>
        </w:rPr>
        <w:t xml:space="preserve">There were three drop-outs (25%) from the AD group </w:t>
      </w:r>
      <w:proofErr w:type="gramStart"/>
      <w:r w:rsidR="004577CD" w:rsidRPr="003B7820">
        <w:rPr>
          <w:rFonts w:cstheme="minorHAnsi"/>
        </w:rPr>
        <w:t>as a result</w:t>
      </w:r>
      <w:proofErr w:type="gramEnd"/>
      <w:r w:rsidR="004577CD" w:rsidRPr="003B7820">
        <w:rPr>
          <w:rFonts w:cstheme="minorHAnsi"/>
        </w:rPr>
        <w:t xml:space="preserve"> of the intervention, suggesting it was less well tolerated than in the healthy and MCI groups. Data on haemodynamic outcomes were lost </w:t>
      </w:r>
      <w:r w:rsidR="004577CD" w:rsidRPr="003B7820">
        <w:rPr>
          <w:rFonts w:cstheme="minorHAnsi"/>
        </w:rPr>
        <w:lastRenderedPageBreak/>
        <w:t>on five participants in the AD</w:t>
      </w:r>
      <w:r w:rsidR="00C83D81" w:rsidRPr="003B7820">
        <w:rPr>
          <w:rFonts w:cstheme="minorHAnsi"/>
        </w:rPr>
        <w:t xml:space="preserve"> group due to</w:t>
      </w:r>
      <w:r w:rsidR="004577CD" w:rsidRPr="003B7820">
        <w:rPr>
          <w:rFonts w:cstheme="minorHAnsi"/>
        </w:rPr>
        <w:t xml:space="preserve"> lack of TCD win</w:t>
      </w:r>
      <w:r w:rsidR="00A23863" w:rsidRPr="003B7820">
        <w:rPr>
          <w:rFonts w:cstheme="minorHAnsi"/>
        </w:rPr>
        <w:t>d</w:t>
      </w:r>
      <w:r w:rsidR="004577CD" w:rsidRPr="003B7820">
        <w:rPr>
          <w:rFonts w:cstheme="minorHAnsi"/>
        </w:rPr>
        <w:t>ow (n=1), and the Covid-19 pandemic precluding fac</w:t>
      </w:r>
      <w:r w:rsidR="00A23863" w:rsidRPr="003B7820">
        <w:rPr>
          <w:rFonts w:cstheme="minorHAnsi"/>
        </w:rPr>
        <w:t>e</w:t>
      </w:r>
      <w:r w:rsidR="004577CD" w:rsidRPr="003B7820">
        <w:rPr>
          <w:rFonts w:cstheme="minorHAnsi"/>
        </w:rPr>
        <w:t xml:space="preserve">-to-face assessment. </w:t>
      </w:r>
      <w:r w:rsidR="00D820C5" w:rsidRPr="003B7820">
        <w:rPr>
          <w:rFonts w:cstheme="minorHAnsi"/>
        </w:rPr>
        <w:t xml:space="preserve">In </w:t>
      </w:r>
      <w:r w:rsidR="00D34FD4" w:rsidRPr="003B7820">
        <w:rPr>
          <w:rFonts w:cstheme="minorHAnsi"/>
        </w:rPr>
        <w:t>healthy older adults</w:t>
      </w:r>
      <w:r w:rsidR="001507A8" w:rsidRPr="003B7820">
        <w:rPr>
          <w:rFonts w:cstheme="minorHAnsi"/>
        </w:rPr>
        <w:t>, t</w:t>
      </w:r>
      <w:r w:rsidRPr="003B7820">
        <w:rPr>
          <w:rFonts w:cstheme="minorHAnsi"/>
        </w:rPr>
        <w:t xml:space="preserve">here was one loss to follow-up in the control group but this was unrelated to the study. </w:t>
      </w:r>
      <w:r w:rsidR="001507A8" w:rsidRPr="003B7820">
        <w:rPr>
          <w:rFonts w:cstheme="minorHAnsi"/>
        </w:rPr>
        <w:t xml:space="preserve">There were no losses to follow-up in the </w:t>
      </w:r>
      <w:r w:rsidR="009B7673" w:rsidRPr="003B7820">
        <w:rPr>
          <w:rFonts w:cstheme="minorHAnsi"/>
        </w:rPr>
        <w:t>mild cognitive impairment</w:t>
      </w:r>
      <w:r w:rsidR="001507A8" w:rsidRPr="003B7820">
        <w:rPr>
          <w:rFonts w:cstheme="minorHAnsi"/>
        </w:rPr>
        <w:t xml:space="preserve"> group. </w:t>
      </w:r>
      <w:r w:rsidRPr="003B7820">
        <w:rPr>
          <w:rFonts w:cstheme="minorHAnsi"/>
        </w:rPr>
        <w:t xml:space="preserve">All participants were willing to be randomised to either intervention or </w:t>
      </w:r>
      <w:proofErr w:type="gramStart"/>
      <w:r w:rsidRPr="003B7820">
        <w:rPr>
          <w:rFonts w:cstheme="minorHAnsi"/>
        </w:rPr>
        <w:t>waiting-list</w:t>
      </w:r>
      <w:proofErr w:type="gramEnd"/>
      <w:r w:rsidRPr="003B7820">
        <w:rPr>
          <w:rFonts w:cstheme="minorHAnsi"/>
        </w:rPr>
        <w:t xml:space="preserve"> control. </w:t>
      </w:r>
    </w:p>
    <w:p w14:paraId="22C36240" w14:textId="376D0A9D" w:rsidR="00FB7187" w:rsidRPr="003B7820" w:rsidRDefault="00FD706A" w:rsidP="004D02A4">
      <w:pPr>
        <w:spacing w:line="480" w:lineRule="auto"/>
        <w:jc w:val="both"/>
        <w:rPr>
          <w:rFonts w:cstheme="minorHAnsi"/>
        </w:rPr>
      </w:pPr>
      <w:r w:rsidRPr="003B7820">
        <w:rPr>
          <w:rFonts w:cstheme="minorHAnsi"/>
        </w:rPr>
        <w:t>In terms of adherence to the protocol</w:t>
      </w:r>
      <w:r w:rsidR="002F6D92" w:rsidRPr="003B7820">
        <w:rPr>
          <w:rFonts w:cstheme="minorHAnsi"/>
        </w:rPr>
        <w:t>,</w:t>
      </w:r>
      <w:r w:rsidR="00245B27" w:rsidRPr="003B7820">
        <w:rPr>
          <w:rFonts w:cstheme="minorHAnsi"/>
        </w:rPr>
        <w:t xml:space="preserve"> the median number of </w:t>
      </w:r>
      <w:r w:rsidR="00700A43" w:rsidRPr="003B7820">
        <w:rPr>
          <w:rFonts w:cstheme="minorHAnsi"/>
        </w:rPr>
        <w:t>sessions</w:t>
      </w:r>
      <w:r w:rsidR="00245B27" w:rsidRPr="003B7820">
        <w:rPr>
          <w:rFonts w:cstheme="minorHAnsi"/>
        </w:rPr>
        <w:t xml:space="preserve"> trained by </w:t>
      </w:r>
      <w:r w:rsidR="00D34FD4" w:rsidRPr="003B7820">
        <w:rPr>
          <w:rFonts w:cstheme="minorHAnsi"/>
        </w:rPr>
        <w:t>healthy older adults</w:t>
      </w:r>
      <w:r w:rsidR="00D820C5" w:rsidRPr="003B7820">
        <w:rPr>
          <w:rFonts w:cstheme="minorHAnsi"/>
        </w:rPr>
        <w:t xml:space="preserve"> </w:t>
      </w:r>
      <w:r w:rsidR="00245B27" w:rsidRPr="003B7820">
        <w:rPr>
          <w:rFonts w:cstheme="minorHAnsi"/>
        </w:rPr>
        <w:t xml:space="preserve">was </w:t>
      </w:r>
      <w:r w:rsidR="00700A43" w:rsidRPr="003B7820">
        <w:rPr>
          <w:rFonts w:cstheme="minorHAnsi"/>
        </w:rPr>
        <w:t xml:space="preserve">86.5 </w:t>
      </w:r>
      <w:r w:rsidR="00245B27" w:rsidRPr="003B7820">
        <w:rPr>
          <w:rFonts w:cstheme="minorHAnsi"/>
        </w:rPr>
        <w:t>(</w:t>
      </w:r>
      <w:r w:rsidR="007E4ABD" w:rsidRPr="003B7820">
        <w:rPr>
          <w:rFonts w:cstheme="minorHAnsi"/>
        </w:rPr>
        <w:t xml:space="preserve">Range: </w:t>
      </w:r>
      <w:r w:rsidR="00700A43" w:rsidRPr="003B7820">
        <w:rPr>
          <w:rFonts w:cstheme="minorHAnsi"/>
        </w:rPr>
        <w:t>51 -228 sessions</w:t>
      </w:r>
      <w:r w:rsidR="007E4ABD" w:rsidRPr="003B7820">
        <w:rPr>
          <w:rFonts w:cstheme="minorHAnsi"/>
        </w:rPr>
        <w:t xml:space="preserve">, </w:t>
      </w:r>
      <w:r w:rsidR="00245B27" w:rsidRPr="003B7820">
        <w:rPr>
          <w:rFonts w:cstheme="minorHAnsi"/>
        </w:rPr>
        <w:t>IQR:</w:t>
      </w:r>
      <w:r w:rsidR="00700A43" w:rsidRPr="003B7820">
        <w:rPr>
          <w:rFonts w:cstheme="minorHAnsi"/>
        </w:rPr>
        <w:t xml:space="preserve"> 75-102</w:t>
      </w:r>
      <w:r w:rsidR="00245B27" w:rsidRPr="003B7820">
        <w:rPr>
          <w:rFonts w:cstheme="minorHAnsi"/>
        </w:rPr>
        <w:t>)</w:t>
      </w:r>
      <w:r w:rsidR="000B22C4" w:rsidRPr="003B7820">
        <w:rPr>
          <w:rFonts w:cstheme="minorHAnsi"/>
        </w:rPr>
        <w:t>, b</w:t>
      </w:r>
      <w:r w:rsidR="006E21FD" w:rsidRPr="003B7820">
        <w:rPr>
          <w:rFonts w:cstheme="minorHAnsi"/>
        </w:rPr>
        <w:t xml:space="preserve">ut this was lower in the </w:t>
      </w:r>
      <w:r w:rsidR="00A23863" w:rsidRPr="003B7820">
        <w:rPr>
          <w:rFonts w:cstheme="minorHAnsi"/>
        </w:rPr>
        <w:t xml:space="preserve">cognitively impaired </w:t>
      </w:r>
      <w:r w:rsidR="000B22C4" w:rsidRPr="003B7820">
        <w:rPr>
          <w:rFonts w:cstheme="minorHAnsi"/>
        </w:rPr>
        <w:t xml:space="preserve">cohort at </w:t>
      </w:r>
      <w:r w:rsidR="00700A43" w:rsidRPr="003B7820">
        <w:rPr>
          <w:rFonts w:cstheme="minorHAnsi"/>
        </w:rPr>
        <w:t>70 sessions (Range: 28-168, IQR: 47-83</w:t>
      </w:r>
      <w:r w:rsidR="000B22C4" w:rsidRPr="003B7820">
        <w:rPr>
          <w:rFonts w:cstheme="minorHAnsi"/>
        </w:rPr>
        <w:t xml:space="preserve">). </w:t>
      </w:r>
      <w:r w:rsidR="00FB7187" w:rsidRPr="003B7820">
        <w:rPr>
          <w:rFonts w:cstheme="minorHAnsi"/>
        </w:rPr>
        <w:t>Figure 1 summarises the recruitment process for the study.</w:t>
      </w:r>
    </w:p>
    <w:p w14:paraId="40DC985A" w14:textId="77777777" w:rsidR="007F42AA" w:rsidRPr="003B7820" w:rsidRDefault="007F42AA" w:rsidP="004D02A4">
      <w:pPr>
        <w:pStyle w:val="Heading3"/>
        <w:spacing w:line="480" w:lineRule="auto"/>
        <w:rPr>
          <w:rFonts w:asciiTheme="minorHAnsi" w:hAnsiTheme="minorHAnsi" w:cstheme="minorHAnsi"/>
          <w:i/>
          <w:sz w:val="22"/>
          <w:szCs w:val="22"/>
        </w:rPr>
      </w:pPr>
    </w:p>
    <w:p w14:paraId="3411E07F" w14:textId="5FD81E72" w:rsidR="00CB2CCF" w:rsidRPr="003B7820" w:rsidRDefault="00A23863"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 xml:space="preserve">Secondary </w:t>
      </w:r>
      <w:r w:rsidR="00FA6456" w:rsidRPr="003B7820">
        <w:rPr>
          <w:rFonts w:asciiTheme="minorHAnsi" w:hAnsiTheme="minorHAnsi" w:cstheme="minorHAnsi"/>
          <w:i/>
          <w:sz w:val="22"/>
          <w:szCs w:val="22"/>
        </w:rPr>
        <w:t>outcome measures</w:t>
      </w:r>
    </w:p>
    <w:p w14:paraId="2CDE40C7" w14:textId="77777777" w:rsidR="00FA6456" w:rsidRPr="003B7820" w:rsidRDefault="00FA6456" w:rsidP="004D02A4">
      <w:pPr>
        <w:spacing w:line="480" w:lineRule="auto"/>
        <w:rPr>
          <w:rFonts w:cstheme="minorHAnsi"/>
        </w:rPr>
      </w:pPr>
    </w:p>
    <w:p w14:paraId="428C93BC" w14:textId="410DB74A" w:rsidR="00BD08BC" w:rsidRPr="003B7820" w:rsidRDefault="00F645B2" w:rsidP="004D02A4">
      <w:pPr>
        <w:spacing w:line="480" w:lineRule="auto"/>
        <w:jc w:val="both"/>
        <w:rPr>
          <w:rFonts w:cstheme="minorHAnsi"/>
        </w:rPr>
      </w:pPr>
      <w:r w:rsidRPr="003B7820">
        <w:rPr>
          <w:rFonts w:cstheme="minorHAnsi"/>
        </w:rPr>
        <w:t>Table 2</w:t>
      </w:r>
      <w:r w:rsidR="007A1C4D" w:rsidRPr="003B7820">
        <w:rPr>
          <w:rFonts w:cstheme="minorHAnsi"/>
        </w:rPr>
        <w:t xml:space="preserve"> summarises the clinic</w:t>
      </w:r>
      <w:r w:rsidR="00133C6F" w:rsidRPr="003B7820">
        <w:rPr>
          <w:rFonts w:cstheme="minorHAnsi"/>
        </w:rPr>
        <w:t>al</w:t>
      </w:r>
      <w:r w:rsidR="007A1C4D" w:rsidRPr="003B7820">
        <w:rPr>
          <w:rFonts w:cstheme="minorHAnsi"/>
        </w:rPr>
        <w:t xml:space="preserve"> outcomes by training and control groups. There were no differences between groups in cognitive function (ACE-III), mood (GDS), or function (Lawton IADL). There were no differences </w:t>
      </w:r>
      <w:r w:rsidR="004D169A" w:rsidRPr="003B7820">
        <w:rPr>
          <w:rFonts w:cstheme="minorHAnsi"/>
        </w:rPr>
        <w:t>i</w:t>
      </w:r>
      <w:r w:rsidR="007A1C4D" w:rsidRPr="003B7820">
        <w:rPr>
          <w:rFonts w:cstheme="minorHAnsi"/>
        </w:rPr>
        <w:t xml:space="preserve">n cognitive sub-domains of the ACE-III between groups. </w:t>
      </w:r>
      <w:r w:rsidR="002F2C1A" w:rsidRPr="003B7820">
        <w:rPr>
          <w:rFonts w:cstheme="minorHAnsi"/>
        </w:rPr>
        <w:t xml:space="preserve">Quality of life was significantly improved in </w:t>
      </w:r>
      <w:r w:rsidR="00D34FD4" w:rsidRPr="003B7820">
        <w:rPr>
          <w:rFonts w:cstheme="minorHAnsi"/>
        </w:rPr>
        <w:t xml:space="preserve">healthy training </w:t>
      </w:r>
      <w:r w:rsidR="002F2C1A" w:rsidRPr="003B7820">
        <w:rPr>
          <w:rFonts w:cstheme="minorHAnsi"/>
        </w:rPr>
        <w:t xml:space="preserve">compared to </w:t>
      </w:r>
      <w:r w:rsidR="00D34FD4" w:rsidRPr="003B7820">
        <w:rPr>
          <w:rFonts w:cstheme="minorHAnsi"/>
        </w:rPr>
        <w:t>healthy control</w:t>
      </w:r>
      <w:r w:rsidR="00D820C5" w:rsidRPr="003B7820">
        <w:rPr>
          <w:rFonts w:cstheme="minorHAnsi"/>
        </w:rPr>
        <w:t xml:space="preserve"> </w:t>
      </w:r>
      <w:r w:rsidR="002F2C1A" w:rsidRPr="003B7820">
        <w:rPr>
          <w:rFonts w:cstheme="minorHAnsi"/>
        </w:rPr>
        <w:t>(</w:t>
      </w:r>
      <w:r w:rsidRPr="003B7820">
        <w:rPr>
          <w:rFonts w:cstheme="minorHAnsi"/>
        </w:rPr>
        <w:t>MD</w:t>
      </w:r>
      <w:r w:rsidR="002F2C1A" w:rsidRPr="003B7820">
        <w:rPr>
          <w:rFonts w:cstheme="minorHAnsi"/>
        </w:rPr>
        <w:t xml:space="preserve">: </w:t>
      </w:r>
      <w:r w:rsidR="002323C4" w:rsidRPr="003B7820">
        <w:rPr>
          <w:rFonts w:cstheme="minorHAnsi"/>
        </w:rPr>
        <w:t>4.83 [95% CI: 1.13, 8.54]</w:t>
      </w:r>
      <w:r w:rsidR="00132558" w:rsidRPr="003B7820">
        <w:rPr>
          <w:rFonts w:cstheme="minorHAnsi"/>
        </w:rPr>
        <w:t>)</w:t>
      </w:r>
      <w:r w:rsidR="00BD08BC" w:rsidRPr="003B7820">
        <w:rPr>
          <w:rFonts w:cstheme="minorHAnsi"/>
        </w:rPr>
        <w:t>, but not</w:t>
      </w:r>
      <w:r w:rsidR="006E21FD" w:rsidRPr="003B7820">
        <w:rPr>
          <w:rFonts w:cstheme="minorHAnsi"/>
        </w:rPr>
        <w:t xml:space="preserve"> </w:t>
      </w:r>
      <w:r w:rsidR="003F0B82" w:rsidRPr="003B7820">
        <w:rPr>
          <w:rFonts w:cstheme="minorHAnsi"/>
        </w:rPr>
        <w:t>cognitively impaired</w:t>
      </w:r>
      <w:r w:rsidR="002B04B4" w:rsidRPr="003B7820">
        <w:rPr>
          <w:rFonts w:cstheme="minorHAnsi"/>
        </w:rPr>
        <w:t>,</w:t>
      </w:r>
      <w:r w:rsidR="00BD08BC" w:rsidRPr="003B7820">
        <w:rPr>
          <w:rFonts w:cstheme="minorHAnsi"/>
        </w:rPr>
        <w:t xml:space="preserve"> cohort. </w:t>
      </w:r>
      <w:r w:rsidR="00132558" w:rsidRPr="003B7820">
        <w:rPr>
          <w:rFonts w:cstheme="minorHAnsi"/>
        </w:rPr>
        <w:t xml:space="preserve"> </w:t>
      </w:r>
    </w:p>
    <w:p w14:paraId="06DA98EF" w14:textId="77777777" w:rsidR="00E02754" w:rsidRPr="003B7820" w:rsidRDefault="00E02754" w:rsidP="004D02A4">
      <w:pPr>
        <w:spacing w:line="480" w:lineRule="auto"/>
        <w:jc w:val="both"/>
        <w:rPr>
          <w:rFonts w:cstheme="minorHAnsi"/>
          <w:b/>
        </w:rPr>
      </w:pPr>
    </w:p>
    <w:p w14:paraId="70EC75AE" w14:textId="412223EB" w:rsidR="00FA6456" w:rsidRPr="003B7820" w:rsidRDefault="00FA6456"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 xml:space="preserve">Resting </w:t>
      </w:r>
      <w:r w:rsidR="00556E3D" w:rsidRPr="003B7820">
        <w:rPr>
          <w:rFonts w:asciiTheme="minorHAnsi" w:hAnsiTheme="minorHAnsi" w:cstheme="minorHAnsi"/>
          <w:i/>
          <w:sz w:val="22"/>
          <w:szCs w:val="22"/>
        </w:rPr>
        <w:t xml:space="preserve">cerebral </w:t>
      </w:r>
      <w:r w:rsidRPr="003B7820">
        <w:rPr>
          <w:rFonts w:asciiTheme="minorHAnsi" w:hAnsiTheme="minorHAnsi" w:cstheme="minorHAnsi"/>
          <w:i/>
          <w:sz w:val="22"/>
          <w:szCs w:val="22"/>
        </w:rPr>
        <w:t xml:space="preserve">and peripheral </w:t>
      </w:r>
      <w:r w:rsidR="00556E3D" w:rsidRPr="003B7820">
        <w:rPr>
          <w:rFonts w:asciiTheme="minorHAnsi" w:hAnsiTheme="minorHAnsi" w:cstheme="minorHAnsi"/>
          <w:i/>
          <w:sz w:val="22"/>
          <w:szCs w:val="22"/>
        </w:rPr>
        <w:t xml:space="preserve">physiological </w:t>
      </w:r>
      <w:r w:rsidRPr="003B7820">
        <w:rPr>
          <w:rFonts w:asciiTheme="minorHAnsi" w:hAnsiTheme="minorHAnsi" w:cstheme="minorHAnsi"/>
          <w:i/>
          <w:sz w:val="22"/>
          <w:szCs w:val="22"/>
        </w:rPr>
        <w:t>data</w:t>
      </w:r>
    </w:p>
    <w:p w14:paraId="3A6B93F7" w14:textId="77777777" w:rsidR="006E6A13" w:rsidRPr="003B7820" w:rsidRDefault="006E6A13" w:rsidP="004D02A4">
      <w:pPr>
        <w:spacing w:line="480" w:lineRule="auto"/>
        <w:rPr>
          <w:rFonts w:cstheme="minorHAnsi"/>
        </w:rPr>
      </w:pPr>
    </w:p>
    <w:p w14:paraId="3B62868A" w14:textId="348CAC29" w:rsidR="00B83628" w:rsidRPr="003B7820" w:rsidRDefault="00D81F54" w:rsidP="004D02A4">
      <w:pPr>
        <w:spacing w:line="480" w:lineRule="auto"/>
        <w:jc w:val="both"/>
        <w:rPr>
          <w:rFonts w:cstheme="minorHAnsi"/>
        </w:rPr>
      </w:pPr>
      <w:r w:rsidRPr="003B7820">
        <w:rPr>
          <w:rFonts w:cstheme="minorHAnsi"/>
        </w:rPr>
        <w:t>There were no differences in resting cerebral and physiological parameters at baseline or follow-</w:t>
      </w:r>
      <w:proofErr w:type="gramStart"/>
      <w:r w:rsidRPr="003B7820">
        <w:rPr>
          <w:rFonts w:cstheme="minorHAnsi"/>
        </w:rPr>
        <w:t>up  between</w:t>
      </w:r>
      <w:proofErr w:type="gramEnd"/>
      <w:r w:rsidRPr="003B7820">
        <w:rPr>
          <w:rFonts w:cstheme="minorHAnsi"/>
        </w:rPr>
        <w:t xml:space="preserve"> control and training groups in the </w:t>
      </w:r>
      <w:r w:rsidR="00D34FD4" w:rsidRPr="003B7820">
        <w:rPr>
          <w:rFonts w:cstheme="minorHAnsi"/>
        </w:rPr>
        <w:t xml:space="preserve">healthy </w:t>
      </w:r>
      <w:r w:rsidR="006E21FD" w:rsidRPr="003B7820">
        <w:rPr>
          <w:rFonts w:cstheme="minorHAnsi"/>
        </w:rPr>
        <w:t xml:space="preserve">or </w:t>
      </w:r>
      <w:r w:rsidR="003E3E5D" w:rsidRPr="003B7820">
        <w:rPr>
          <w:rFonts w:cstheme="minorHAnsi"/>
        </w:rPr>
        <w:t xml:space="preserve">cognitively impaired </w:t>
      </w:r>
      <w:r w:rsidR="006E21FD" w:rsidRPr="003B7820">
        <w:rPr>
          <w:rFonts w:cstheme="minorHAnsi"/>
        </w:rPr>
        <w:t>cohorts</w:t>
      </w:r>
      <w:r w:rsidRPr="003B7820">
        <w:rPr>
          <w:rFonts w:cstheme="minorHAnsi"/>
        </w:rPr>
        <w:t xml:space="preserve">. </w:t>
      </w:r>
      <w:r w:rsidR="00A23863" w:rsidRPr="003B7820">
        <w:rPr>
          <w:rFonts w:cstheme="minorHAnsi"/>
        </w:rPr>
        <w:t>Within group, there were no difference</w:t>
      </w:r>
      <w:r w:rsidR="009212FA" w:rsidRPr="003B7820">
        <w:rPr>
          <w:rFonts w:cstheme="minorHAnsi"/>
        </w:rPr>
        <w:t>s</w:t>
      </w:r>
      <w:r w:rsidR="00A23863" w:rsidRPr="003B7820">
        <w:rPr>
          <w:rFonts w:cstheme="minorHAnsi"/>
        </w:rPr>
        <w:t xml:space="preserve"> in resting values in the cognitively impaired or healthy training cohorts. In the healthy control group, resting values in CBFv1 and </w:t>
      </w:r>
      <w:proofErr w:type="gramStart"/>
      <w:r w:rsidR="00A23863" w:rsidRPr="003B7820">
        <w:rPr>
          <w:rFonts w:cstheme="minorHAnsi"/>
        </w:rPr>
        <w:t>2</w:t>
      </w:r>
      <w:proofErr w:type="gramEnd"/>
      <w:r w:rsidR="00A23863" w:rsidRPr="003B7820">
        <w:rPr>
          <w:rFonts w:cstheme="minorHAnsi"/>
        </w:rPr>
        <w:t xml:space="preserve"> were lower at follow-up. </w:t>
      </w:r>
      <w:r w:rsidR="00D820C5" w:rsidRPr="003B7820">
        <w:rPr>
          <w:rFonts w:cstheme="minorHAnsi"/>
        </w:rPr>
        <w:t xml:space="preserve">Supplementary </w:t>
      </w:r>
      <w:r w:rsidR="00D820C5" w:rsidRPr="003B7820">
        <w:rPr>
          <w:rFonts w:cstheme="minorHAnsi"/>
        </w:rPr>
        <w:lastRenderedPageBreak/>
        <w:t>Table</w:t>
      </w:r>
      <w:r w:rsidR="00FF513A" w:rsidRPr="003B7820">
        <w:rPr>
          <w:rFonts w:cstheme="minorHAnsi"/>
        </w:rPr>
        <w:t>s</w:t>
      </w:r>
      <w:r w:rsidR="00D820C5" w:rsidRPr="003B7820">
        <w:rPr>
          <w:rFonts w:cstheme="minorHAnsi"/>
        </w:rPr>
        <w:t xml:space="preserve"> S.</w:t>
      </w:r>
      <w:r w:rsidR="00A46111" w:rsidRPr="003B7820">
        <w:rPr>
          <w:rFonts w:cstheme="minorHAnsi"/>
        </w:rPr>
        <w:t>3</w:t>
      </w:r>
      <w:r w:rsidR="00FF513A" w:rsidRPr="003B7820">
        <w:rPr>
          <w:rFonts w:cstheme="minorHAnsi"/>
        </w:rPr>
        <w:t xml:space="preserve"> and S.4</w:t>
      </w:r>
      <w:r w:rsidR="002E0AF9" w:rsidRPr="003B7820">
        <w:rPr>
          <w:rFonts w:cstheme="minorHAnsi"/>
        </w:rPr>
        <w:t xml:space="preserve"> summarise the resting cerebral and peripheral physiological data for baseline and follow-up visits by </w:t>
      </w:r>
      <w:r w:rsidR="006E21FD" w:rsidRPr="003B7820">
        <w:rPr>
          <w:rFonts w:cstheme="minorHAnsi"/>
        </w:rPr>
        <w:t xml:space="preserve">training and population </w:t>
      </w:r>
      <w:r w:rsidR="002E0AF9" w:rsidRPr="003B7820">
        <w:rPr>
          <w:rFonts w:cstheme="minorHAnsi"/>
        </w:rPr>
        <w:t xml:space="preserve">group. </w:t>
      </w:r>
    </w:p>
    <w:p w14:paraId="4F0307C9" w14:textId="77777777" w:rsidR="00EC0368" w:rsidRPr="003B7820" w:rsidRDefault="00EC0368" w:rsidP="004D02A4">
      <w:pPr>
        <w:spacing w:line="480" w:lineRule="auto"/>
        <w:jc w:val="both"/>
        <w:rPr>
          <w:rFonts w:cstheme="minorHAnsi"/>
        </w:rPr>
      </w:pPr>
    </w:p>
    <w:p w14:paraId="6DF3747D" w14:textId="5B00BC6F" w:rsidR="00580A90" w:rsidRPr="003B7820" w:rsidRDefault="00580A90"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Task activated cerebral and peripheral physiological data</w:t>
      </w:r>
    </w:p>
    <w:p w14:paraId="4D88A07C" w14:textId="77777777" w:rsidR="00580A90" w:rsidRPr="003B7820" w:rsidRDefault="00580A90" w:rsidP="004D02A4">
      <w:pPr>
        <w:spacing w:line="480" w:lineRule="auto"/>
        <w:rPr>
          <w:rFonts w:cstheme="minorHAnsi"/>
        </w:rPr>
      </w:pPr>
    </w:p>
    <w:p w14:paraId="6A0B865C" w14:textId="282B7536" w:rsidR="003D179E" w:rsidRPr="003B7820" w:rsidRDefault="00833D85" w:rsidP="004D02A4">
      <w:pPr>
        <w:spacing w:line="480" w:lineRule="auto"/>
        <w:jc w:val="both"/>
        <w:rPr>
          <w:rFonts w:cstheme="minorHAnsi"/>
        </w:rPr>
      </w:pPr>
      <w:r w:rsidRPr="003B7820">
        <w:rPr>
          <w:rFonts w:cstheme="minorHAnsi"/>
        </w:rPr>
        <w:t>In</w:t>
      </w:r>
      <w:r w:rsidR="00D820C5" w:rsidRPr="003B7820">
        <w:rPr>
          <w:rFonts w:cstheme="minorHAnsi"/>
        </w:rPr>
        <w:t xml:space="preserve"> </w:t>
      </w:r>
      <w:r w:rsidR="00D34FD4" w:rsidRPr="003B7820">
        <w:rPr>
          <w:rFonts w:cstheme="minorHAnsi"/>
        </w:rPr>
        <w:t>healthy older adults</w:t>
      </w:r>
      <w:r w:rsidRPr="003B7820">
        <w:rPr>
          <w:rFonts w:cstheme="minorHAnsi"/>
        </w:rPr>
        <w:t>, peak percentage ch</w:t>
      </w:r>
      <w:r w:rsidR="00537A98" w:rsidRPr="003B7820">
        <w:rPr>
          <w:rFonts w:cstheme="minorHAnsi"/>
        </w:rPr>
        <w:t>ange in CBFv was significantly decreased</w:t>
      </w:r>
      <w:r w:rsidRPr="003B7820">
        <w:rPr>
          <w:rFonts w:cstheme="minorHAnsi"/>
        </w:rPr>
        <w:t xml:space="preserve"> at follow-up in the visuospatial task at T2</w:t>
      </w:r>
      <w:r w:rsidR="00537A98" w:rsidRPr="003B7820">
        <w:rPr>
          <w:rFonts w:cstheme="minorHAnsi"/>
        </w:rPr>
        <w:t xml:space="preserve"> (right MD: -10.22</w:t>
      </w:r>
      <w:r w:rsidR="00D73860" w:rsidRPr="003B7820">
        <w:rPr>
          <w:rFonts w:cstheme="minorHAnsi"/>
        </w:rPr>
        <w:t>%</w:t>
      </w:r>
      <w:r w:rsidR="002323C4" w:rsidRPr="003B7820">
        <w:rPr>
          <w:rFonts w:cstheme="minorHAnsi"/>
        </w:rPr>
        <w:t xml:space="preserve"> [95% CI: -19.87, -0.57]</w:t>
      </w:r>
      <w:r w:rsidR="00537A98" w:rsidRPr="003B7820">
        <w:rPr>
          <w:rFonts w:cstheme="minorHAnsi"/>
        </w:rPr>
        <w:t>; left MD: -10.69</w:t>
      </w:r>
      <w:r w:rsidR="00D73860" w:rsidRPr="003B7820">
        <w:rPr>
          <w:rFonts w:cstheme="minorHAnsi"/>
        </w:rPr>
        <w:t>%</w:t>
      </w:r>
      <w:r w:rsidR="002323C4" w:rsidRPr="003B7820">
        <w:rPr>
          <w:rFonts w:cstheme="minorHAnsi"/>
        </w:rPr>
        <w:t xml:space="preserve"> [95% CI: -20.93, -0.44]</w:t>
      </w:r>
      <w:r w:rsidR="00537A98" w:rsidRPr="003B7820">
        <w:rPr>
          <w:rFonts w:cstheme="minorHAnsi"/>
        </w:rPr>
        <w:t xml:space="preserve">) in </w:t>
      </w:r>
      <w:r w:rsidR="00D34FD4" w:rsidRPr="003B7820">
        <w:rPr>
          <w:rFonts w:cstheme="minorHAnsi"/>
        </w:rPr>
        <w:t>healthy training</w:t>
      </w:r>
      <w:r w:rsidR="00D820C5" w:rsidRPr="003B7820">
        <w:rPr>
          <w:rFonts w:cstheme="minorHAnsi"/>
        </w:rPr>
        <w:t xml:space="preserve"> </w:t>
      </w:r>
      <w:r w:rsidR="00537A98" w:rsidRPr="003B7820">
        <w:rPr>
          <w:rFonts w:cstheme="minorHAnsi"/>
        </w:rPr>
        <w:t xml:space="preserve">relative to </w:t>
      </w:r>
      <w:r w:rsidR="00D34FD4" w:rsidRPr="003B7820">
        <w:rPr>
          <w:rFonts w:cstheme="minorHAnsi"/>
        </w:rPr>
        <w:t>healthy control</w:t>
      </w:r>
      <w:r w:rsidR="00D820C5" w:rsidRPr="003B7820">
        <w:rPr>
          <w:rFonts w:cstheme="minorHAnsi"/>
        </w:rPr>
        <w:t xml:space="preserve"> </w:t>
      </w:r>
      <w:r w:rsidR="00C34B9A" w:rsidRPr="003B7820">
        <w:rPr>
          <w:rFonts w:cstheme="minorHAnsi"/>
        </w:rPr>
        <w:t>(Figure 2)</w:t>
      </w:r>
      <w:r w:rsidR="00537A98" w:rsidRPr="003B7820">
        <w:rPr>
          <w:rFonts w:cstheme="minorHAnsi"/>
        </w:rPr>
        <w:t>. There were no significant differences in the task</w:t>
      </w:r>
      <w:r w:rsidR="00FB1406" w:rsidRPr="003B7820">
        <w:rPr>
          <w:rFonts w:cstheme="minorHAnsi"/>
        </w:rPr>
        <w:t>-</w:t>
      </w:r>
      <w:r w:rsidR="00537A98" w:rsidRPr="003B7820">
        <w:rPr>
          <w:rFonts w:cstheme="minorHAnsi"/>
        </w:rPr>
        <w:t xml:space="preserve">activated response at T2 or T3 for either </w:t>
      </w:r>
      <w:r w:rsidR="006E21FD" w:rsidRPr="003B7820">
        <w:rPr>
          <w:rFonts w:cstheme="minorHAnsi"/>
        </w:rPr>
        <w:t xml:space="preserve">healthy or </w:t>
      </w:r>
      <w:r w:rsidR="003E3E5D" w:rsidRPr="003B7820">
        <w:rPr>
          <w:rFonts w:cstheme="minorHAnsi"/>
        </w:rPr>
        <w:t xml:space="preserve">cognitively impaired </w:t>
      </w:r>
      <w:r w:rsidR="006E21FD" w:rsidRPr="003B7820">
        <w:rPr>
          <w:rFonts w:cstheme="minorHAnsi"/>
        </w:rPr>
        <w:t xml:space="preserve">cohorts </w:t>
      </w:r>
      <w:r w:rsidR="00537A98" w:rsidRPr="003B7820">
        <w:rPr>
          <w:rFonts w:cstheme="minorHAnsi"/>
        </w:rPr>
        <w:t xml:space="preserve">for the other tasks. Data </w:t>
      </w:r>
      <w:proofErr w:type="gramStart"/>
      <w:r w:rsidR="00FB1406" w:rsidRPr="003B7820">
        <w:rPr>
          <w:rFonts w:cstheme="minorHAnsi"/>
        </w:rPr>
        <w:t>are</w:t>
      </w:r>
      <w:r w:rsidR="00D820C5" w:rsidRPr="003B7820">
        <w:rPr>
          <w:rFonts w:cstheme="minorHAnsi"/>
        </w:rPr>
        <w:t xml:space="preserve"> </w:t>
      </w:r>
      <w:r w:rsidR="00537A98" w:rsidRPr="003B7820">
        <w:rPr>
          <w:rFonts w:cstheme="minorHAnsi"/>
        </w:rPr>
        <w:t>provided</w:t>
      </w:r>
      <w:proofErr w:type="gramEnd"/>
      <w:r w:rsidR="00537A98" w:rsidRPr="003B7820">
        <w:rPr>
          <w:rFonts w:cstheme="minorHAnsi"/>
        </w:rPr>
        <w:t xml:space="preserve"> for all task</w:t>
      </w:r>
      <w:r w:rsidR="00FB1406" w:rsidRPr="003B7820">
        <w:rPr>
          <w:rFonts w:cstheme="minorHAnsi"/>
        </w:rPr>
        <w:t>-</w:t>
      </w:r>
      <w:r w:rsidR="00537A98" w:rsidRPr="003B7820">
        <w:rPr>
          <w:rFonts w:cstheme="minorHAnsi"/>
        </w:rPr>
        <w:t>activated responses in cerebral and peripheral parameters in Supplementary Table</w:t>
      </w:r>
      <w:r w:rsidR="00DB4F31" w:rsidRPr="003B7820">
        <w:rPr>
          <w:rFonts w:cstheme="minorHAnsi"/>
        </w:rPr>
        <w:t>s</w:t>
      </w:r>
      <w:r w:rsidR="00537A98" w:rsidRPr="003B7820">
        <w:rPr>
          <w:rFonts w:cstheme="minorHAnsi"/>
        </w:rPr>
        <w:t xml:space="preserve"> </w:t>
      </w:r>
      <w:r w:rsidR="00DE1273" w:rsidRPr="003B7820">
        <w:rPr>
          <w:rFonts w:cstheme="minorHAnsi"/>
        </w:rPr>
        <w:t>S.</w:t>
      </w:r>
      <w:r w:rsidR="00FF513A" w:rsidRPr="003B7820">
        <w:rPr>
          <w:rFonts w:cstheme="minorHAnsi"/>
        </w:rPr>
        <w:t>5</w:t>
      </w:r>
      <w:r w:rsidR="00DB4F31" w:rsidRPr="003B7820">
        <w:rPr>
          <w:rFonts w:cstheme="minorHAnsi"/>
        </w:rPr>
        <w:t xml:space="preserve"> and </w:t>
      </w:r>
      <w:r w:rsidR="00DE1273" w:rsidRPr="003B7820">
        <w:rPr>
          <w:rFonts w:cstheme="minorHAnsi"/>
        </w:rPr>
        <w:t>S.</w:t>
      </w:r>
      <w:r w:rsidR="00FF513A" w:rsidRPr="003B7820">
        <w:rPr>
          <w:rFonts w:cstheme="minorHAnsi"/>
        </w:rPr>
        <w:t>6</w:t>
      </w:r>
      <w:r w:rsidR="00537A98" w:rsidRPr="003B7820">
        <w:rPr>
          <w:rFonts w:cstheme="minorHAnsi"/>
        </w:rPr>
        <w:t>. Figure 2</w:t>
      </w:r>
      <w:r w:rsidR="003D3F32" w:rsidRPr="003B7820">
        <w:rPr>
          <w:rFonts w:cstheme="minorHAnsi"/>
        </w:rPr>
        <w:t xml:space="preserve"> provides a representative trace of the temporal CBFv change </w:t>
      </w:r>
      <w:proofErr w:type="gramStart"/>
      <w:r w:rsidR="003D3F32" w:rsidRPr="003B7820">
        <w:rPr>
          <w:rFonts w:cstheme="minorHAnsi"/>
        </w:rPr>
        <w:t>to the visuospatial task in the control and training groups at follow-up</w:t>
      </w:r>
      <w:r w:rsidR="003E3E5D" w:rsidRPr="003B7820">
        <w:rPr>
          <w:rFonts w:cstheme="minorHAnsi"/>
        </w:rPr>
        <w:t xml:space="preserve"> in the healthy cohort</w:t>
      </w:r>
      <w:proofErr w:type="gramEnd"/>
      <w:r w:rsidR="003D3F32" w:rsidRPr="003B7820">
        <w:rPr>
          <w:rFonts w:cstheme="minorHAnsi"/>
        </w:rPr>
        <w:t xml:space="preserve">. </w:t>
      </w:r>
    </w:p>
    <w:p w14:paraId="711338BD" w14:textId="53E8ECB2" w:rsidR="003416EE" w:rsidRPr="003B7820" w:rsidRDefault="00AD0F3D" w:rsidP="004D02A4">
      <w:pPr>
        <w:spacing w:line="480" w:lineRule="auto"/>
        <w:jc w:val="both"/>
        <w:rPr>
          <w:rFonts w:cstheme="minorHAnsi"/>
        </w:rPr>
      </w:pPr>
      <w:r w:rsidRPr="003B7820">
        <w:rPr>
          <w:rFonts w:cstheme="minorHAnsi"/>
        </w:rPr>
        <w:t>A</w:t>
      </w:r>
      <w:r w:rsidR="003416EE" w:rsidRPr="003B7820">
        <w:rPr>
          <w:rFonts w:cstheme="minorHAnsi"/>
        </w:rPr>
        <w:t>t T2 the estimated difference between the training and control intervention</w:t>
      </w:r>
      <w:r w:rsidR="002059D4" w:rsidRPr="003B7820">
        <w:rPr>
          <w:rFonts w:cstheme="minorHAnsi"/>
        </w:rPr>
        <w:t xml:space="preserve"> for the healthy cohort</w:t>
      </w:r>
      <w:r w:rsidR="003416EE" w:rsidRPr="003B7820">
        <w:rPr>
          <w:rFonts w:cstheme="minorHAnsi"/>
        </w:rPr>
        <w:t xml:space="preserve"> was</w:t>
      </w:r>
      <w:r w:rsidR="00C36293" w:rsidRPr="003B7820">
        <w:rPr>
          <w:rFonts w:cstheme="minorHAnsi"/>
        </w:rPr>
        <w:t xml:space="preserve"> -5.35 (95% CI: -12.82, 2.11)</w:t>
      </w:r>
      <w:r w:rsidR="003416EE" w:rsidRPr="003B7820">
        <w:rPr>
          <w:rFonts w:cstheme="minorHAnsi"/>
        </w:rPr>
        <w:t xml:space="preserve">, and for the cognitively impaired </w:t>
      </w:r>
      <w:r w:rsidR="002059D4" w:rsidRPr="003B7820">
        <w:rPr>
          <w:rFonts w:cstheme="minorHAnsi"/>
        </w:rPr>
        <w:t xml:space="preserve">cohort </w:t>
      </w:r>
      <w:r w:rsidR="003416EE" w:rsidRPr="003B7820">
        <w:rPr>
          <w:rFonts w:cstheme="minorHAnsi"/>
        </w:rPr>
        <w:t>was</w:t>
      </w:r>
      <w:r w:rsidR="00C36293" w:rsidRPr="003B7820">
        <w:rPr>
          <w:rFonts w:cstheme="minorHAnsi"/>
        </w:rPr>
        <w:t xml:space="preserve"> </w:t>
      </w:r>
      <w:r w:rsidR="00C36293" w:rsidRPr="003B7820">
        <w:rPr>
          <w:rFonts w:cstheme="minorHAnsi"/>
          <w:b/>
        </w:rPr>
        <w:t>-</w:t>
      </w:r>
      <w:r w:rsidR="002323C4" w:rsidRPr="003B7820">
        <w:rPr>
          <w:rFonts w:cstheme="minorHAnsi"/>
        </w:rPr>
        <w:t xml:space="preserve">1.86 (95% CI: -5.60, 0.87) </w:t>
      </w:r>
      <w:r w:rsidR="004B266E" w:rsidRPr="003B7820">
        <w:rPr>
          <w:rFonts w:cstheme="minorHAnsi"/>
        </w:rPr>
        <w:t>(Table 3)</w:t>
      </w:r>
      <w:r w:rsidR="003416EE" w:rsidRPr="003B7820">
        <w:rPr>
          <w:rFonts w:cstheme="minorHAnsi"/>
        </w:rPr>
        <w:t>. At T3, the estimated difference between the training and</w:t>
      </w:r>
      <w:r w:rsidR="002059D4" w:rsidRPr="003B7820">
        <w:rPr>
          <w:rFonts w:cstheme="minorHAnsi"/>
        </w:rPr>
        <w:t xml:space="preserve"> control intervention for the healthy cohort</w:t>
      </w:r>
      <w:r w:rsidR="003416EE" w:rsidRPr="003B7820">
        <w:rPr>
          <w:rFonts w:cstheme="minorHAnsi"/>
        </w:rPr>
        <w:t xml:space="preserve"> was</w:t>
      </w:r>
      <w:r w:rsidR="00C36293" w:rsidRPr="003B7820">
        <w:rPr>
          <w:rFonts w:cstheme="minorHAnsi"/>
        </w:rPr>
        <w:t xml:space="preserve"> 3.81 (95% CI: -10.03, 2.42</w:t>
      </w:r>
      <w:r w:rsidR="002323C4" w:rsidRPr="003B7820">
        <w:rPr>
          <w:rFonts w:cstheme="minorHAnsi"/>
        </w:rPr>
        <w:t>)</w:t>
      </w:r>
      <w:r w:rsidR="00C36293" w:rsidRPr="003B7820">
        <w:rPr>
          <w:rFonts w:cstheme="minorHAnsi"/>
        </w:rPr>
        <w:t xml:space="preserve">, </w:t>
      </w:r>
      <w:r w:rsidR="003416EE" w:rsidRPr="003B7820">
        <w:rPr>
          <w:rFonts w:cstheme="minorHAnsi"/>
        </w:rPr>
        <w:t>an</w:t>
      </w:r>
      <w:r w:rsidR="002059D4" w:rsidRPr="003B7820">
        <w:rPr>
          <w:rFonts w:cstheme="minorHAnsi"/>
        </w:rPr>
        <w:t>d for the cognitively impaired cohort</w:t>
      </w:r>
      <w:r w:rsidR="003416EE" w:rsidRPr="003B7820">
        <w:rPr>
          <w:rFonts w:cstheme="minorHAnsi"/>
        </w:rPr>
        <w:t xml:space="preserve"> was</w:t>
      </w:r>
      <w:r w:rsidR="002059D4" w:rsidRPr="003B7820">
        <w:rPr>
          <w:rFonts w:cstheme="minorHAnsi"/>
        </w:rPr>
        <w:t xml:space="preserve"> </w:t>
      </w:r>
      <w:r w:rsidR="002059D4" w:rsidRPr="003B7820">
        <w:rPr>
          <w:rFonts w:cstheme="minorHAnsi"/>
          <w:b/>
        </w:rPr>
        <w:t>-</w:t>
      </w:r>
      <w:r w:rsidR="002059D4" w:rsidRPr="003B7820">
        <w:rPr>
          <w:rFonts w:cstheme="minorHAnsi"/>
        </w:rPr>
        <w:t>0.27 (95% CI: -3.27,</w:t>
      </w:r>
      <w:r w:rsidR="002323C4" w:rsidRPr="003B7820">
        <w:rPr>
          <w:rFonts w:cstheme="minorHAnsi"/>
        </w:rPr>
        <w:t xml:space="preserve"> 2.73)</w:t>
      </w:r>
      <w:r w:rsidR="004B266E" w:rsidRPr="003B7820">
        <w:rPr>
          <w:rFonts w:cstheme="minorHAnsi"/>
        </w:rPr>
        <w:t xml:space="preserve"> (Table 3)</w:t>
      </w:r>
      <w:r w:rsidR="002059D4" w:rsidRPr="003B7820">
        <w:rPr>
          <w:rFonts w:cstheme="minorHAnsi"/>
        </w:rPr>
        <w:t xml:space="preserve">. </w:t>
      </w:r>
      <w:r w:rsidR="009439F7" w:rsidRPr="003B7820">
        <w:rPr>
          <w:rFonts w:cstheme="minorHAnsi"/>
        </w:rPr>
        <w:t xml:space="preserve"> Effect sizes were medium to large for the difference in peak percentage change between training and control groups at T</w:t>
      </w:r>
      <w:r w:rsidR="009D2EB3" w:rsidRPr="003B7820">
        <w:rPr>
          <w:rFonts w:cstheme="minorHAnsi"/>
        </w:rPr>
        <w:t xml:space="preserve">2 for both cohorts (Cohen’s </w:t>
      </w:r>
      <w:r w:rsidR="009D2EB3" w:rsidRPr="003B7820">
        <w:rPr>
          <w:rFonts w:cstheme="minorHAnsi"/>
          <w:i/>
        </w:rPr>
        <w:t>d</w:t>
      </w:r>
      <w:r w:rsidR="009D2EB3" w:rsidRPr="003B7820">
        <w:rPr>
          <w:rFonts w:cstheme="minorHAnsi"/>
        </w:rPr>
        <w:t xml:space="preserve">= 0.59-0.69), and for the healthy cohort </w:t>
      </w:r>
      <w:r w:rsidR="0044394E" w:rsidRPr="003B7820">
        <w:rPr>
          <w:rFonts w:cstheme="minorHAnsi"/>
        </w:rPr>
        <w:t>at T3</w:t>
      </w:r>
      <w:r w:rsidR="002323C4" w:rsidRPr="003B7820">
        <w:rPr>
          <w:rFonts w:cstheme="minorHAnsi"/>
        </w:rPr>
        <w:t xml:space="preserve"> </w:t>
      </w:r>
      <w:r w:rsidR="009D2EB3" w:rsidRPr="003B7820">
        <w:rPr>
          <w:rFonts w:cstheme="minorHAnsi"/>
        </w:rPr>
        <w:t xml:space="preserve">(Cohen’s </w:t>
      </w:r>
      <w:r w:rsidR="009D2EB3" w:rsidRPr="003B7820">
        <w:rPr>
          <w:rFonts w:cstheme="minorHAnsi"/>
          <w:i/>
        </w:rPr>
        <w:t>d</w:t>
      </w:r>
      <w:r w:rsidR="009D2EB3" w:rsidRPr="003B7820">
        <w:rPr>
          <w:rFonts w:cstheme="minorHAnsi"/>
        </w:rPr>
        <w:t>= 0.53</w:t>
      </w:r>
      <w:r w:rsidR="0044394E" w:rsidRPr="003B7820">
        <w:rPr>
          <w:rFonts w:cstheme="minorHAnsi"/>
        </w:rPr>
        <w:t xml:space="preserve">), but small for the cognitively impaired cohort at T3 (Cohen’s </w:t>
      </w:r>
      <w:r w:rsidR="0044394E" w:rsidRPr="003B7820">
        <w:rPr>
          <w:rFonts w:cstheme="minorHAnsi"/>
          <w:i/>
        </w:rPr>
        <w:t>d</w:t>
      </w:r>
      <w:r w:rsidR="0044394E" w:rsidRPr="003B7820">
        <w:rPr>
          <w:rFonts w:cstheme="minorHAnsi"/>
        </w:rPr>
        <w:t xml:space="preserve">= 0.07) (Table 5). </w:t>
      </w:r>
    </w:p>
    <w:p w14:paraId="6668D876" w14:textId="77777777" w:rsidR="002C064D" w:rsidRPr="003B7820" w:rsidRDefault="002C064D" w:rsidP="004D02A4">
      <w:pPr>
        <w:pStyle w:val="Heading3"/>
        <w:spacing w:line="480" w:lineRule="auto"/>
        <w:rPr>
          <w:rFonts w:asciiTheme="minorHAnsi" w:hAnsiTheme="minorHAnsi" w:cstheme="minorHAnsi"/>
          <w:i/>
          <w:sz w:val="22"/>
          <w:szCs w:val="22"/>
        </w:rPr>
      </w:pPr>
    </w:p>
    <w:p w14:paraId="1BE368BD" w14:textId="3A4439C4" w:rsidR="00285197" w:rsidRPr="003B7820" w:rsidRDefault="00F62E71"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C</w:t>
      </w:r>
      <w:r w:rsidR="00285197" w:rsidRPr="003B7820">
        <w:rPr>
          <w:rFonts w:asciiTheme="minorHAnsi" w:hAnsiTheme="minorHAnsi" w:cstheme="minorHAnsi"/>
          <w:i/>
          <w:sz w:val="22"/>
          <w:szCs w:val="22"/>
        </w:rPr>
        <w:t>RR analysis</w:t>
      </w:r>
    </w:p>
    <w:p w14:paraId="0AB8EEFA" w14:textId="77777777" w:rsidR="00285197" w:rsidRPr="003B7820" w:rsidRDefault="00285197" w:rsidP="004D02A4">
      <w:pPr>
        <w:spacing w:line="480" w:lineRule="auto"/>
        <w:jc w:val="both"/>
        <w:rPr>
          <w:rFonts w:cstheme="minorHAnsi"/>
        </w:rPr>
      </w:pPr>
    </w:p>
    <w:p w14:paraId="6A05D427" w14:textId="7925573F" w:rsidR="00AE1DB6" w:rsidRPr="003B7820" w:rsidRDefault="00AD0F3D" w:rsidP="004D02A4">
      <w:pPr>
        <w:spacing w:line="480" w:lineRule="auto"/>
        <w:jc w:val="both"/>
        <w:rPr>
          <w:rFonts w:cstheme="minorHAnsi"/>
        </w:rPr>
      </w:pPr>
      <w:r w:rsidRPr="003B7820">
        <w:rPr>
          <w:rFonts w:cstheme="minorHAnsi"/>
        </w:rPr>
        <w:lastRenderedPageBreak/>
        <w:t>T</w:t>
      </w:r>
      <w:r w:rsidR="00480CE2" w:rsidRPr="003B7820">
        <w:rPr>
          <w:rFonts w:cstheme="minorHAnsi"/>
        </w:rPr>
        <w:t>he estimated difference</w:t>
      </w:r>
      <w:r w:rsidR="004B266E" w:rsidRPr="003B7820">
        <w:rPr>
          <w:rFonts w:cstheme="minorHAnsi"/>
        </w:rPr>
        <w:t xml:space="preserve"> in CRR</w:t>
      </w:r>
      <w:r w:rsidR="00480CE2" w:rsidRPr="003B7820">
        <w:rPr>
          <w:rFonts w:cstheme="minorHAnsi"/>
        </w:rPr>
        <w:t xml:space="preserve"> between the training and control intervention</w:t>
      </w:r>
      <w:r w:rsidR="004B266E" w:rsidRPr="003B7820">
        <w:rPr>
          <w:rFonts w:cstheme="minorHAnsi"/>
        </w:rPr>
        <w:t xml:space="preserve"> for the healthy cohort</w:t>
      </w:r>
      <w:r w:rsidR="00480CE2" w:rsidRPr="003B7820">
        <w:rPr>
          <w:rFonts w:cstheme="minorHAnsi"/>
        </w:rPr>
        <w:t xml:space="preserve"> was</w:t>
      </w:r>
      <w:r w:rsidR="004B266E" w:rsidRPr="003B7820">
        <w:rPr>
          <w:rFonts w:cstheme="minorHAnsi"/>
        </w:rPr>
        <w:t xml:space="preserve"> -1.84 (95% CI: -4.81, 1.12</w:t>
      </w:r>
      <w:r w:rsidR="002323C4" w:rsidRPr="003B7820">
        <w:rPr>
          <w:rFonts w:cstheme="minorHAnsi"/>
        </w:rPr>
        <w:t>)</w:t>
      </w:r>
      <w:r w:rsidR="004B266E" w:rsidRPr="003B7820">
        <w:rPr>
          <w:rFonts w:cstheme="minorHAnsi"/>
        </w:rPr>
        <w:t>,</w:t>
      </w:r>
      <w:r w:rsidR="00480CE2" w:rsidRPr="003B7820">
        <w:rPr>
          <w:rFonts w:cstheme="minorHAnsi"/>
        </w:rPr>
        <w:t xml:space="preserve"> and for the cognitively impaired group was</w:t>
      </w:r>
      <w:r w:rsidR="004B266E" w:rsidRPr="003B7820">
        <w:rPr>
          <w:rFonts w:cstheme="minorHAnsi"/>
        </w:rPr>
        <w:t xml:space="preserve"> 1.79 (95% CI: 0.005, 3.58)</w:t>
      </w:r>
      <w:r w:rsidR="00480CE2" w:rsidRPr="003B7820">
        <w:rPr>
          <w:rFonts w:cstheme="minorHAnsi"/>
        </w:rPr>
        <w:t xml:space="preserve"> </w:t>
      </w:r>
      <w:r w:rsidR="004B266E" w:rsidRPr="003B7820">
        <w:rPr>
          <w:rFonts w:cstheme="minorHAnsi"/>
        </w:rPr>
        <w:t>(Table 4, Figure 3).</w:t>
      </w:r>
      <w:r w:rsidR="001C5ABF" w:rsidRPr="003B7820">
        <w:rPr>
          <w:rFonts w:cstheme="minorHAnsi"/>
        </w:rPr>
        <w:t xml:space="preserve"> </w:t>
      </w:r>
      <w:r w:rsidR="00505D70" w:rsidRPr="003B7820">
        <w:rPr>
          <w:rFonts w:cstheme="minorHAnsi"/>
        </w:rPr>
        <w:t xml:space="preserve">Effect sizes were medium to large for </w:t>
      </w:r>
      <w:r w:rsidR="009D2EB3" w:rsidRPr="003B7820">
        <w:rPr>
          <w:rFonts w:cstheme="minorHAnsi"/>
        </w:rPr>
        <w:t xml:space="preserve">both cohorts </w:t>
      </w:r>
      <w:r w:rsidR="00505D70" w:rsidRPr="003B7820">
        <w:rPr>
          <w:rFonts w:cstheme="minorHAnsi"/>
        </w:rPr>
        <w:t xml:space="preserve">in CRR difference between training and control (Cohen’s </w:t>
      </w:r>
      <w:r w:rsidR="00505D70" w:rsidRPr="003B7820">
        <w:rPr>
          <w:rFonts w:cstheme="minorHAnsi"/>
          <w:i/>
        </w:rPr>
        <w:t>d</w:t>
      </w:r>
      <w:r w:rsidR="00505D70" w:rsidRPr="003B7820">
        <w:rPr>
          <w:rFonts w:cstheme="minorHAnsi"/>
        </w:rPr>
        <w:t xml:space="preserve">= 0.41-1.11) (Table 5). </w:t>
      </w:r>
    </w:p>
    <w:p w14:paraId="26C438CC" w14:textId="77777777" w:rsidR="002C064D" w:rsidRPr="003B7820" w:rsidRDefault="002C064D" w:rsidP="004D02A4">
      <w:pPr>
        <w:pStyle w:val="Heading3"/>
        <w:spacing w:line="480" w:lineRule="auto"/>
        <w:rPr>
          <w:rFonts w:asciiTheme="minorHAnsi" w:hAnsiTheme="minorHAnsi" w:cstheme="minorHAnsi"/>
          <w:i/>
          <w:sz w:val="22"/>
          <w:szCs w:val="22"/>
        </w:rPr>
      </w:pPr>
    </w:p>
    <w:p w14:paraId="29772A66" w14:textId="6AF727F1" w:rsidR="0006424B" w:rsidRPr="003B7820" w:rsidRDefault="00097695"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Correlations</w:t>
      </w:r>
      <w:r w:rsidR="00B10487" w:rsidRPr="003B7820">
        <w:rPr>
          <w:rFonts w:asciiTheme="minorHAnsi" w:hAnsiTheme="minorHAnsi" w:cstheme="minorHAnsi"/>
          <w:i/>
          <w:sz w:val="22"/>
          <w:szCs w:val="22"/>
        </w:rPr>
        <w:t xml:space="preserve"> between clinical and CBFv </w:t>
      </w:r>
      <w:r w:rsidR="00194322" w:rsidRPr="003B7820">
        <w:rPr>
          <w:rFonts w:asciiTheme="minorHAnsi" w:hAnsiTheme="minorHAnsi" w:cstheme="minorHAnsi"/>
          <w:i/>
          <w:sz w:val="22"/>
          <w:szCs w:val="22"/>
        </w:rPr>
        <w:t>outcomes</w:t>
      </w:r>
    </w:p>
    <w:p w14:paraId="7F226114" w14:textId="2045C3B3" w:rsidR="0006424B" w:rsidRPr="003B7820" w:rsidRDefault="0006424B" w:rsidP="004D02A4">
      <w:pPr>
        <w:pStyle w:val="Heading2"/>
        <w:spacing w:line="480" w:lineRule="auto"/>
        <w:rPr>
          <w:rFonts w:asciiTheme="minorHAnsi" w:hAnsiTheme="minorHAnsi" w:cstheme="minorHAnsi"/>
          <w:sz w:val="22"/>
          <w:szCs w:val="22"/>
        </w:rPr>
      </w:pPr>
    </w:p>
    <w:p w14:paraId="330289E5" w14:textId="5EAE7014" w:rsidR="00E30C7D" w:rsidRPr="003B7820" w:rsidRDefault="006F59A1" w:rsidP="004D02A4">
      <w:pPr>
        <w:spacing w:line="480" w:lineRule="auto"/>
        <w:jc w:val="both"/>
        <w:rPr>
          <w:rFonts w:cstheme="minorHAnsi"/>
        </w:rPr>
      </w:pPr>
      <w:r w:rsidRPr="003B7820">
        <w:rPr>
          <w:rFonts w:cstheme="minorHAnsi"/>
        </w:rPr>
        <w:t>There were a number of significant correlations in both the control and training groups between clinical outcome measures and change in task activated CBFv</w:t>
      </w:r>
      <w:r w:rsidR="004911F9" w:rsidRPr="003B7820">
        <w:rPr>
          <w:rFonts w:cstheme="minorHAnsi"/>
        </w:rPr>
        <w:t xml:space="preserve"> in</w:t>
      </w:r>
      <w:r w:rsidR="00985787" w:rsidRPr="003B7820">
        <w:rPr>
          <w:rFonts w:cstheme="minorHAnsi"/>
        </w:rPr>
        <w:t xml:space="preserve"> </w:t>
      </w:r>
      <w:r w:rsidR="00D34FD4" w:rsidRPr="003B7820">
        <w:rPr>
          <w:rFonts w:cstheme="minorHAnsi"/>
        </w:rPr>
        <w:t>healthy older adults</w:t>
      </w:r>
      <w:r w:rsidRPr="003B7820">
        <w:rPr>
          <w:rFonts w:cstheme="minorHAnsi"/>
        </w:rPr>
        <w:t xml:space="preserve">. </w:t>
      </w:r>
      <w:r w:rsidR="004911F9" w:rsidRPr="003B7820">
        <w:rPr>
          <w:rFonts w:cstheme="minorHAnsi"/>
        </w:rPr>
        <w:t xml:space="preserve">These are summarised in </w:t>
      </w:r>
      <w:r w:rsidR="00985787" w:rsidRPr="003B7820">
        <w:rPr>
          <w:rFonts w:cstheme="minorHAnsi"/>
        </w:rPr>
        <w:t>Supplementary Table S.</w:t>
      </w:r>
      <w:r w:rsidR="00FF513A" w:rsidRPr="003B7820">
        <w:rPr>
          <w:rFonts w:cstheme="minorHAnsi"/>
        </w:rPr>
        <w:t>7</w:t>
      </w:r>
      <w:r w:rsidR="009E57C3" w:rsidRPr="003B7820">
        <w:rPr>
          <w:rFonts w:cstheme="minorHAnsi"/>
        </w:rPr>
        <w:t xml:space="preserve">. </w:t>
      </w:r>
    </w:p>
    <w:p w14:paraId="0FB399EA" w14:textId="650EA1C1" w:rsidR="004911F9" w:rsidRPr="003B7820" w:rsidRDefault="004911F9" w:rsidP="004D02A4">
      <w:pPr>
        <w:spacing w:line="480" w:lineRule="auto"/>
        <w:jc w:val="both"/>
        <w:rPr>
          <w:rFonts w:cstheme="minorHAnsi"/>
        </w:rPr>
      </w:pPr>
      <w:r w:rsidRPr="003B7820">
        <w:rPr>
          <w:rFonts w:cstheme="minorHAnsi"/>
        </w:rPr>
        <w:t>In the</w:t>
      </w:r>
      <w:r w:rsidR="00985787" w:rsidRPr="003B7820">
        <w:rPr>
          <w:rFonts w:cstheme="minorHAnsi"/>
        </w:rPr>
        <w:t xml:space="preserve"> </w:t>
      </w:r>
      <w:r w:rsidR="00613C5F" w:rsidRPr="003B7820">
        <w:rPr>
          <w:rFonts w:cstheme="minorHAnsi"/>
        </w:rPr>
        <w:t xml:space="preserve">cognitively impaired </w:t>
      </w:r>
      <w:r w:rsidR="00985787" w:rsidRPr="003B7820">
        <w:rPr>
          <w:rFonts w:cstheme="minorHAnsi"/>
        </w:rPr>
        <w:t>cohort</w:t>
      </w:r>
      <w:r w:rsidRPr="003B7820">
        <w:rPr>
          <w:rFonts w:cstheme="minorHAnsi"/>
        </w:rPr>
        <w:t xml:space="preserve">, there were no significant correlations between Δ peak percentage change in CBFv and change in clinical outcome measures (DEMQOL, GDS, </w:t>
      </w:r>
      <w:proofErr w:type="gramStart"/>
      <w:r w:rsidRPr="003B7820">
        <w:rPr>
          <w:rFonts w:cstheme="minorHAnsi"/>
        </w:rPr>
        <w:t>IADL</w:t>
      </w:r>
      <w:proofErr w:type="gramEnd"/>
      <w:r w:rsidRPr="003B7820">
        <w:rPr>
          <w:rFonts w:cstheme="minorHAnsi"/>
        </w:rPr>
        <w:t>)</w:t>
      </w:r>
      <w:r w:rsidR="008A29FF" w:rsidRPr="003B7820">
        <w:rPr>
          <w:rFonts w:cstheme="minorHAnsi"/>
        </w:rPr>
        <w:t xml:space="preserve"> or cognitive test scores</w:t>
      </w:r>
      <w:r w:rsidRPr="003B7820">
        <w:rPr>
          <w:rFonts w:cstheme="minorHAnsi"/>
        </w:rPr>
        <w:t xml:space="preserve"> for any tasks at T2 or T3. </w:t>
      </w:r>
    </w:p>
    <w:p w14:paraId="14D44D7F" w14:textId="7FD11031" w:rsidR="00BA3959" w:rsidRPr="003B7820" w:rsidRDefault="00BA3959" w:rsidP="004D02A4">
      <w:pPr>
        <w:spacing w:line="480" w:lineRule="auto"/>
        <w:rPr>
          <w:rFonts w:cstheme="minorHAnsi"/>
        </w:rPr>
      </w:pPr>
    </w:p>
    <w:p w14:paraId="6FE309A5" w14:textId="315AC123" w:rsidR="00ED7243" w:rsidRPr="003B7820" w:rsidRDefault="00ED7243" w:rsidP="004D02A4">
      <w:pPr>
        <w:spacing w:line="480" w:lineRule="auto"/>
        <w:rPr>
          <w:rFonts w:cstheme="minorHAnsi"/>
          <w:i/>
        </w:rPr>
      </w:pPr>
      <w:r w:rsidRPr="003B7820">
        <w:rPr>
          <w:rFonts w:cstheme="minorHAnsi"/>
          <w:i/>
        </w:rPr>
        <w:t>Sample sizes for a future study</w:t>
      </w:r>
    </w:p>
    <w:p w14:paraId="01B038B4" w14:textId="77777777" w:rsidR="00F62E71" w:rsidRPr="003B7820" w:rsidRDefault="00F62E71" w:rsidP="004D02A4">
      <w:pPr>
        <w:spacing w:line="480" w:lineRule="auto"/>
        <w:rPr>
          <w:rFonts w:cstheme="minorHAnsi"/>
          <w:i/>
        </w:rPr>
      </w:pPr>
    </w:p>
    <w:p w14:paraId="1AC66BAC" w14:textId="396B2755" w:rsidR="007F22EB" w:rsidRPr="003B7820" w:rsidRDefault="008A4DCF" w:rsidP="004D02A4">
      <w:pPr>
        <w:spacing w:line="480" w:lineRule="auto"/>
        <w:jc w:val="both"/>
        <w:rPr>
          <w:rFonts w:cstheme="minorHAnsi"/>
        </w:rPr>
      </w:pPr>
      <w:r w:rsidRPr="003B7820">
        <w:rPr>
          <w:rFonts w:cstheme="minorHAnsi"/>
        </w:rPr>
        <w:t xml:space="preserve">Table 5 </w:t>
      </w:r>
      <w:r w:rsidR="007F22EB" w:rsidRPr="003B7820">
        <w:rPr>
          <w:rFonts w:cstheme="minorHAnsi"/>
        </w:rPr>
        <w:t xml:space="preserve">provides estimates of sample sizes needed for future studies based on the estimates observed in this study. To detect the observed difference in CBFv at T2 and T3 would require a sample size of 102-200 participants in the healthy cohort, and 384-18140 in the cognitively impaired cohort. CRR required fewer participants to detect the observed changes: 84 participants in the healthy cohort, and 56 participants in the cognitively impaired cohort. </w:t>
      </w:r>
    </w:p>
    <w:p w14:paraId="61D1EEFD" w14:textId="684E260C" w:rsidR="00ED7243" w:rsidRPr="003B7820" w:rsidRDefault="00ED7243" w:rsidP="004D02A4">
      <w:pPr>
        <w:spacing w:line="480" w:lineRule="auto"/>
        <w:rPr>
          <w:rFonts w:eastAsiaTheme="majorEastAsia" w:cstheme="minorHAnsi"/>
          <w:b/>
        </w:rPr>
      </w:pPr>
      <w:r w:rsidRPr="003B7820">
        <w:rPr>
          <w:rFonts w:cstheme="minorHAnsi"/>
        </w:rPr>
        <w:br w:type="page"/>
      </w:r>
    </w:p>
    <w:p w14:paraId="2C8CA4C8" w14:textId="0BCB2C8D" w:rsidR="0049198F" w:rsidRPr="003B7820" w:rsidRDefault="002618DE" w:rsidP="004D02A4">
      <w:pPr>
        <w:pStyle w:val="Heading2"/>
        <w:spacing w:line="480" w:lineRule="auto"/>
        <w:rPr>
          <w:rFonts w:asciiTheme="minorHAnsi" w:hAnsiTheme="minorHAnsi" w:cstheme="minorHAnsi"/>
          <w:sz w:val="22"/>
          <w:szCs w:val="22"/>
        </w:rPr>
      </w:pPr>
      <w:r w:rsidRPr="003B7820">
        <w:rPr>
          <w:rFonts w:asciiTheme="minorHAnsi" w:hAnsiTheme="minorHAnsi" w:cstheme="minorHAnsi"/>
          <w:sz w:val="22"/>
          <w:szCs w:val="22"/>
        </w:rPr>
        <w:lastRenderedPageBreak/>
        <w:t>D</w:t>
      </w:r>
      <w:r w:rsidR="0049198F" w:rsidRPr="003B7820">
        <w:rPr>
          <w:rFonts w:asciiTheme="minorHAnsi" w:hAnsiTheme="minorHAnsi" w:cstheme="minorHAnsi"/>
          <w:sz w:val="22"/>
          <w:szCs w:val="22"/>
        </w:rPr>
        <w:t>iscussion</w:t>
      </w:r>
    </w:p>
    <w:p w14:paraId="6F331693" w14:textId="15F60023" w:rsidR="0049198F" w:rsidRPr="003B7820" w:rsidRDefault="0049198F" w:rsidP="004D02A4">
      <w:pPr>
        <w:spacing w:line="480" w:lineRule="auto"/>
        <w:rPr>
          <w:rFonts w:cstheme="minorHAnsi"/>
        </w:rPr>
      </w:pPr>
    </w:p>
    <w:p w14:paraId="19700693" w14:textId="741A3819" w:rsidR="0049198F" w:rsidRPr="003B7820" w:rsidRDefault="00D94AD9"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Main findings</w:t>
      </w:r>
    </w:p>
    <w:p w14:paraId="3D5C00F2" w14:textId="77777777" w:rsidR="00287571" w:rsidRPr="003B7820" w:rsidRDefault="00287571" w:rsidP="004D02A4">
      <w:pPr>
        <w:spacing w:line="480" w:lineRule="auto"/>
        <w:rPr>
          <w:rFonts w:cstheme="minorHAnsi"/>
        </w:rPr>
      </w:pPr>
    </w:p>
    <w:p w14:paraId="2A6B0684" w14:textId="50583A2C" w:rsidR="00FB7187" w:rsidRPr="003B7820" w:rsidRDefault="00287571" w:rsidP="004D02A4">
      <w:pPr>
        <w:spacing w:line="480" w:lineRule="auto"/>
        <w:jc w:val="both"/>
        <w:rPr>
          <w:rFonts w:cstheme="minorHAnsi"/>
        </w:rPr>
      </w:pPr>
      <w:r w:rsidRPr="003B7820">
        <w:rPr>
          <w:rFonts w:cstheme="minorHAnsi"/>
        </w:rPr>
        <w:t xml:space="preserve">In summary, the study protocol was feasible and acceptable to both healthy older adults, and participants with a diagnosis of </w:t>
      </w:r>
      <w:r w:rsidR="009B7673" w:rsidRPr="003B7820">
        <w:rPr>
          <w:rFonts w:cstheme="minorHAnsi"/>
        </w:rPr>
        <w:t>mild cognitive impairment</w:t>
      </w:r>
      <w:r w:rsidRPr="003B7820">
        <w:rPr>
          <w:rFonts w:cstheme="minorHAnsi"/>
        </w:rPr>
        <w:t xml:space="preserve"> or </w:t>
      </w:r>
      <w:r w:rsidR="009B7673" w:rsidRPr="003B7820">
        <w:rPr>
          <w:rFonts w:cstheme="minorHAnsi"/>
        </w:rPr>
        <w:t>Alzheimer’s disease</w:t>
      </w:r>
      <w:r w:rsidRPr="003B7820">
        <w:rPr>
          <w:rFonts w:cstheme="minorHAnsi"/>
        </w:rPr>
        <w:t xml:space="preserve">. Adherence to the training programme was better in the healthy compared to </w:t>
      </w:r>
      <w:r w:rsidR="00613C5F" w:rsidRPr="003B7820">
        <w:rPr>
          <w:rFonts w:cstheme="minorHAnsi"/>
        </w:rPr>
        <w:t xml:space="preserve">cognitively </w:t>
      </w:r>
      <w:proofErr w:type="gramStart"/>
      <w:r w:rsidR="00613C5F" w:rsidRPr="003B7820">
        <w:rPr>
          <w:rFonts w:cstheme="minorHAnsi"/>
        </w:rPr>
        <w:t xml:space="preserve">impaired </w:t>
      </w:r>
      <w:r w:rsidRPr="003B7820">
        <w:rPr>
          <w:rFonts w:cstheme="minorHAnsi"/>
        </w:rPr>
        <w:t xml:space="preserve"> cohort</w:t>
      </w:r>
      <w:proofErr w:type="gramEnd"/>
      <w:r w:rsidRPr="003B7820">
        <w:rPr>
          <w:rFonts w:cstheme="minorHAnsi"/>
        </w:rPr>
        <w:t xml:space="preserve">, with more training-related drop-outs in the </w:t>
      </w:r>
      <w:r w:rsidR="00280453" w:rsidRPr="003B7820">
        <w:rPr>
          <w:rFonts w:cstheme="minorHAnsi"/>
        </w:rPr>
        <w:t xml:space="preserve">Alzheimer’s disease </w:t>
      </w:r>
      <w:r w:rsidRPr="003B7820">
        <w:rPr>
          <w:rFonts w:cstheme="minorHAnsi"/>
        </w:rPr>
        <w:t>group</w:t>
      </w:r>
      <w:r w:rsidR="00280453" w:rsidRPr="003B7820">
        <w:rPr>
          <w:rFonts w:cstheme="minorHAnsi"/>
        </w:rPr>
        <w:t xml:space="preserve">. </w:t>
      </w:r>
      <w:r w:rsidR="00901089" w:rsidRPr="003B7820">
        <w:rPr>
          <w:rFonts w:cstheme="minorHAnsi"/>
        </w:rPr>
        <w:t xml:space="preserve">Given that 89% of participants were able to complete the trial, and haemodynamic assessment </w:t>
      </w:r>
      <w:proofErr w:type="gramStart"/>
      <w:r w:rsidR="00901089" w:rsidRPr="003B7820">
        <w:rPr>
          <w:rFonts w:cstheme="minorHAnsi"/>
        </w:rPr>
        <w:t>was well tolerated</w:t>
      </w:r>
      <w:proofErr w:type="gramEnd"/>
      <w:r w:rsidR="00901089" w:rsidRPr="003B7820">
        <w:rPr>
          <w:rFonts w:cstheme="minorHAnsi"/>
        </w:rPr>
        <w:t xml:space="preserve">, this warrants follow-up investigation in a larger trial. </w:t>
      </w:r>
      <w:proofErr w:type="gramStart"/>
      <w:r w:rsidR="00901089" w:rsidRPr="003B7820">
        <w:rPr>
          <w:rFonts w:cstheme="minorHAnsi"/>
        </w:rPr>
        <w:t>Drop-outs</w:t>
      </w:r>
      <w:proofErr w:type="gramEnd"/>
      <w:r w:rsidR="00901089" w:rsidRPr="003B7820">
        <w:rPr>
          <w:rFonts w:cstheme="minorHAnsi"/>
        </w:rPr>
        <w:t xml:space="preserve"> were more likely to occur in the AD group, indicating this group may need additional support, or alterations to the training programme to support completion. On secondary outcome analysis, preliminary results suggest there may be some evidence of training-related effects on cerebrovascular function, but we are unable to draw definitive conclusions from this study. </w:t>
      </w:r>
      <w:r w:rsidR="004C0D24" w:rsidRPr="003B7820">
        <w:rPr>
          <w:rFonts w:cstheme="minorHAnsi"/>
        </w:rPr>
        <w:t xml:space="preserve">Below we outline considerations for a future trial investigating the effects of CT on cerebral haemodynamics in the context of the current literature. </w:t>
      </w:r>
    </w:p>
    <w:p w14:paraId="2B42A795" w14:textId="77777777" w:rsidR="003274FD" w:rsidRPr="003B7820" w:rsidRDefault="003274FD" w:rsidP="004D02A4">
      <w:pPr>
        <w:spacing w:line="480" w:lineRule="auto"/>
        <w:jc w:val="both"/>
        <w:rPr>
          <w:rFonts w:cstheme="minorHAnsi"/>
        </w:rPr>
      </w:pPr>
    </w:p>
    <w:p w14:paraId="3AC0275C" w14:textId="177A9583" w:rsidR="0049198F" w:rsidRPr="003B7820" w:rsidRDefault="003274FD" w:rsidP="004D02A4">
      <w:pPr>
        <w:pStyle w:val="Heading3"/>
        <w:spacing w:line="480" w:lineRule="auto"/>
        <w:rPr>
          <w:rFonts w:asciiTheme="minorHAnsi" w:hAnsiTheme="minorHAnsi" w:cstheme="minorHAnsi"/>
          <w:i/>
          <w:sz w:val="22"/>
          <w:szCs w:val="22"/>
        </w:rPr>
      </w:pPr>
      <w:r w:rsidRPr="003B7820">
        <w:rPr>
          <w:rFonts w:asciiTheme="minorHAnsi" w:hAnsiTheme="minorHAnsi" w:cstheme="minorHAnsi"/>
          <w:i/>
          <w:sz w:val="22"/>
          <w:szCs w:val="22"/>
        </w:rPr>
        <w:t xml:space="preserve"> </w:t>
      </w:r>
      <w:r w:rsidR="00280453" w:rsidRPr="003B7820">
        <w:rPr>
          <w:rFonts w:asciiTheme="minorHAnsi" w:hAnsiTheme="minorHAnsi" w:cstheme="minorHAnsi"/>
          <w:i/>
          <w:sz w:val="22"/>
          <w:szCs w:val="22"/>
        </w:rPr>
        <w:t xml:space="preserve">Context and possible </w:t>
      </w:r>
      <w:r w:rsidR="004C0D24" w:rsidRPr="003B7820">
        <w:rPr>
          <w:rFonts w:asciiTheme="minorHAnsi" w:hAnsiTheme="minorHAnsi" w:cstheme="minorHAnsi"/>
          <w:i/>
          <w:sz w:val="22"/>
          <w:szCs w:val="22"/>
        </w:rPr>
        <w:t>m</w:t>
      </w:r>
      <w:r w:rsidRPr="003B7820">
        <w:rPr>
          <w:rFonts w:asciiTheme="minorHAnsi" w:hAnsiTheme="minorHAnsi" w:cstheme="minorHAnsi"/>
          <w:i/>
          <w:sz w:val="22"/>
          <w:szCs w:val="22"/>
        </w:rPr>
        <w:t>echanisms of vascular plasticity</w:t>
      </w:r>
    </w:p>
    <w:p w14:paraId="5B0054B1" w14:textId="354C07D8" w:rsidR="00BE70BB" w:rsidRPr="003B7820" w:rsidRDefault="00BE70BB" w:rsidP="004D02A4">
      <w:pPr>
        <w:spacing w:line="480" w:lineRule="auto"/>
        <w:rPr>
          <w:rFonts w:cstheme="minorHAnsi"/>
        </w:rPr>
      </w:pPr>
    </w:p>
    <w:p w14:paraId="40E52A29" w14:textId="27600170" w:rsidR="001602F8" w:rsidRPr="003B7820" w:rsidRDefault="001602F8" w:rsidP="004D02A4">
      <w:pPr>
        <w:spacing w:line="480" w:lineRule="auto"/>
        <w:jc w:val="both"/>
        <w:rPr>
          <w:rFonts w:cstheme="minorHAnsi"/>
          <w:i/>
        </w:rPr>
      </w:pPr>
      <w:r w:rsidRPr="003B7820">
        <w:rPr>
          <w:rFonts w:cstheme="minorHAnsi"/>
          <w:i/>
        </w:rPr>
        <w:t>Resting CBF</w:t>
      </w:r>
    </w:p>
    <w:p w14:paraId="78AA939D" w14:textId="245011CD" w:rsidR="00287571" w:rsidRPr="000E4A2C" w:rsidRDefault="00287571" w:rsidP="004D02A4">
      <w:pPr>
        <w:spacing w:line="480" w:lineRule="auto"/>
        <w:jc w:val="both"/>
        <w:rPr>
          <w:rFonts w:cstheme="minorHAnsi"/>
        </w:rPr>
      </w:pPr>
      <w:r w:rsidRPr="003B7820">
        <w:rPr>
          <w:rFonts w:cstheme="minorHAnsi"/>
        </w:rPr>
        <w:t xml:space="preserve">A recent systematic review by Ten </w:t>
      </w:r>
      <w:proofErr w:type="spellStart"/>
      <w:r w:rsidRPr="003B7820">
        <w:rPr>
          <w:rFonts w:cstheme="minorHAnsi"/>
        </w:rPr>
        <w:t>Brinke</w:t>
      </w:r>
      <w:proofErr w:type="spellEnd"/>
      <w:r w:rsidRPr="003B7820">
        <w:rPr>
          <w:rFonts w:cstheme="minorHAnsi"/>
        </w:rPr>
        <w:t xml:space="preserve"> et al identified nine studies which examined functional imaging outcomes following </w:t>
      </w:r>
      <w:r w:rsidR="009B7673" w:rsidRPr="003B7820">
        <w:rPr>
          <w:rFonts w:cstheme="minorHAnsi"/>
        </w:rPr>
        <w:t>cognitive training</w:t>
      </w:r>
      <w:r w:rsidRPr="003B7820">
        <w:rPr>
          <w:rFonts w:cstheme="minorHAnsi"/>
        </w:rPr>
        <w:t xml:space="preserve"> in healthy older adults and </w:t>
      </w:r>
      <w:r w:rsidR="009B7673" w:rsidRPr="003B7820">
        <w:rPr>
          <w:rFonts w:cstheme="minorHAnsi"/>
        </w:rPr>
        <w:t>mild cognitive impairment</w:t>
      </w:r>
      <w:r w:rsidRPr="003B7820">
        <w:rPr>
          <w:rFonts w:cstheme="minorHAnsi"/>
        </w:rPr>
        <w:t xml:space="preserve"> </w:t>
      </w:r>
      <w:r w:rsidRPr="003B7820">
        <w:rPr>
          <w:rFonts w:cstheme="minorHAnsi"/>
        </w:rPr>
        <w:fldChar w:fldCharType="begin"/>
      </w:r>
      <w:r w:rsidR="00F84064">
        <w:rPr>
          <w:rFonts w:cstheme="minorHAnsi"/>
        </w:rPr>
        <w:instrText xml:space="preserve"> ADDIN EN.CITE &lt;EndNote&gt;&lt;Cite&gt;&lt;Author&gt;ten Brinke&lt;/Author&gt;&lt;Year&gt;2017&lt;/Year&gt;&lt;RecNum&gt;4005&lt;/RecNum&gt;&lt;DisplayText&gt;[7]&lt;/DisplayText&gt;&lt;record&gt;&lt;rec-number&gt;4005&lt;/rec-number&gt;&lt;foreign-keys&gt;&lt;key app="EN" db-id="srwf9twr6z2xveerf045x9wvzv0250f0xapd" timestamp="1534843086"&gt;4005&lt;/key&gt;&lt;/foreign-keys&gt;&lt;ref-type name="Journal Article"&gt;17&lt;/ref-type&gt;&lt;contributors&gt;&lt;authors&gt;&lt;author&gt;ten Brinke, L. F.&lt;/author&gt;&lt;author&gt;Davis, J. C.&lt;/author&gt;&lt;author&gt;Barha, C. K.&lt;/author&gt;&lt;author&gt;Liu-Ambrose, T.&lt;/author&gt;&lt;/authors&gt;&lt;/contributors&gt;&lt;auth-address&gt;0000 0001 2288 9830grid.17091.3eAging, Mobility, and Cognitive Neuroscience Laboratory, Department of Physical Therapy, Djavad Mowafaghian Centre for Brain Health, University of British Columbia, 2215 Wesbrook Mall, Vancouver, BC V6T 1Z3 Canada&lt;/auth-address&gt;&lt;titles&gt;&lt;title&gt;Effects of computerized cognitive training on neuroimaging outcomes in older adults: a systematic review&lt;/title&gt;&lt;secondary-title&gt;BMC Geriatr&lt;/secondary-title&gt;&lt;alt-title&gt;BMC Geriatrics&lt;/alt-title&gt;&lt;/titles&gt;&lt;periodical&gt;&lt;full-title&gt;BMC Geriatrics&lt;/full-title&gt;&lt;abbr-1&gt;BMC Geriatr.&lt;/abbr-1&gt;&lt;abbr-2&gt;BMC Geriatr&lt;/abbr-2&gt;&lt;/periodical&gt;&lt;alt-periodical&gt;&lt;full-title&gt;BMC Geriatrics&lt;/full-title&gt;&lt;abbr-1&gt;BMC Geriatr.&lt;/abbr-1&gt;&lt;abbr-2&gt;BMC Geriatr&lt;/abbr-2&gt;&lt;/alt-periodical&gt;&lt;volume&gt;17&lt;/volume&gt;&lt;dates&gt;&lt;year&gt;2017&lt;/year&gt;&lt;/dates&gt;&lt;accession-num&gt;28693437&lt;/accession-num&gt;&lt;urls&gt;&lt;/urls&gt;&lt;custom2&gt;PMC5504817&lt;/custom2&gt;&lt;electronic-resource-num&gt;10.1186/s12877-017-0529-x&lt;/electronic-resource-num&gt;&lt;language&gt;eng&lt;/language&gt;&lt;/record&gt;&lt;/Cite&gt;&lt;/EndNote&gt;</w:instrText>
      </w:r>
      <w:r w:rsidRPr="003B7820">
        <w:rPr>
          <w:rFonts w:cstheme="minorHAnsi"/>
        </w:rPr>
        <w:fldChar w:fldCharType="separate"/>
      </w:r>
      <w:r w:rsidR="00F84064">
        <w:rPr>
          <w:rFonts w:cstheme="minorHAnsi"/>
          <w:noProof/>
        </w:rPr>
        <w:t>[7]</w:t>
      </w:r>
      <w:r w:rsidRPr="003B7820">
        <w:rPr>
          <w:rFonts w:cstheme="minorHAnsi"/>
        </w:rPr>
        <w:fldChar w:fldCharType="end"/>
      </w:r>
      <w:r w:rsidRPr="003B7820">
        <w:rPr>
          <w:rFonts w:cstheme="minorHAnsi"/>
        </w:rPr>
        <w:t>. The results of these studies were mixed, demonstrating both increased and decreased task</w:t>
      </w:r>
      <w:r w:rsidR="00506CAD" w:rsidRPr="003B7820">
        <w:rPr>
          <w:rFonts w:cstheme="minorHAnsi"/>
        </w:rPr>
        <w:t>-</w:t>
      </w:r>
      <w:r w:rsidRPr="003B7820">
        <w:rPr>
          <w:rFonts w:cstheme="minorHAnsi"/>
        </w:rPr>
        <w:t xml:space="preserve">based fMRI responses </w:t>
      </w:r>
      <w:r w:rsidRPr="003B7820">
        <w:rPr>
          <w:rFonts w:cstheme="minorHAnsi"/>
        </w:rPr>
        <w:fldChar w:fldCharType="begin"/>
      </w:r>
      <w:r w:rsidR="00F84064">
        <w:rPr>
          <w:rFonts w:cstheme="minorHAnsi"/>
        </w:rPr>
        <w:instrText xml:space="preserve"> ADDIN EN.CITE &lt;EndNote&gt;&lt;Cite&gt;&lt;Author&gt;ten Brinke&lt;/Author&gt;&lt;Year&gt;2017&lt;/Year&gt;&lt;RecNum&gt;4005&lt;/RecNum&gt;&lt;DisplayText&gt;[7]&lt;/DisplayText&gt;&lt;record&gt;&lt;rec-number&gt;4005&lt;/rec-number&gt;&lt;foreign-keys&gt;&lt;key app="EN" db-id="srwf9twr6z2xveerf045x9wvzv0250f0xapd" timestamp="1534843086"&gt;4005&lt;/key&gt;&lt;/foreign-keys&gt;&lt;ref-type name="Journal Article"&gt;17&lt;/ref-type&gt;&lt;contributors&gt;&lt;authors&gt;&lt;author&gt;ten Brinke, L. F.&lt;/author&gt;&lt;author&gt;Davis, J. C.&lt;/author&gt;&lt;author&gt;Barha, C. K.&lt;/author&gt;&lt;author&gt;Liu-Ambrose, T.&lt;/author&gt;&lt;/authors&gt;&lt;/contributors&gt;&lt;auth-address&gt;0000 0001 2288 9830grid.17091.3eAging, Mobility, and Cognitive Neuroscience Laboratory, Department of Physical Therapy, Djavad Mowafaghian Centre for Brain Health, University of British Columbia, 2215 Wesbrook Mall, Vancouver, BC V6T 1Z3 Canada&lt;/auth-address&gt;&lt;titles&gt;&lt;title&gt;Effects of computerized cognitive training on neuroimaging outcomes in older adults: a systematic review&lt;/title&gt;&lt;secondary-title&gt;BMC Geriatr&lt;/secondary-title&gt;&lt;alt-title&gt;BMC Geriatrics&lt;/alt-title&gt;&lt;/titles&gt;&lt;periodical&gt;&lt;full-title&gt;BMC Geriatrics&lt;/full-title&gt;&lt;abbr-1&gt;BMC Geriatr.&lt;/abbr-1&gt;&lt;abbr-2&gt;BMC Geriatr&lt;/abbr-2&gt;&lt;/periodical&gt;&lt;alt-periodical&gt;&lt;full-title&gt;BMC Geriatrics&lt;/full-title&gt;&lt;abbr-1&gt;BMC Geriatr.&lt;/abbr-1&gt;&lt;abbr-2&gt;BMC Geriatr&lt;/abbr-2&gt;&lt;/alt-periodical&gt;&lt;volume&gt;17&lt;/volume&gt;&lt;dates&gt;&lt;year&gt;2017&lt;/year&gt;&lt;/dates&gt;&lt;accession-num&gt;28693437&lt;/accession-num&gt;&lt;urls&gt;&lt;/urls&gt;&lt;custom2&gt;PMC5504817&lt;/custom2&gt;&lt;electronic-resource-num&gt;10.1186/s12877-017-0529-x&lt;/electronic-resource-num&gt;&lt;language&gt;eng&lt;/language&gt;&lt;/record&gt;&lt;/Cite&gt;&lt;/EndNote&gt;</w:instrText>
      </w:r>
      <w:r w:rsidRPr="003B7820">
        <w:rPr>
          <w:rFonts w:cstheme="minorHAnsi"/>
        </w:rPr>
        <w:fldChar w:fldCharType="separate"/>
      </w:r>
      <w:r w:rsidR="00F84064">
        <w:rPr>
          <w:rFonts w:cstheme="minorHAnsi"/>
          <w:noProof/>
        </w:rPr>
        <w:t>[7]</w:t>
      </w:r>
      <w:r w:rsidRPr="003B7820">
        <w:rPr>
          <w:rFonts w:cstheme="minorHAnsi"/>
        </w:rPr>
        <w:fldChar w:fldCharType="end"/>
      </w:r>
      <w:r w:rsidRPr="003B7820">
        <w:rPr>
          <w:rFonts w:cstheme="minorHAnsi"/>
        </w:rPr>
        <w:t xml:space="preserve">. The majority of studies have thus far investigated the effects of </w:t>
      </w:r>
      <w:r w:rsidR="009B7673" w:rsidRPr="003B7820">
        <w:rPr>
          <w:rFonts w:cstheme="minorHAnsi"/>
        </w:rPr>
        <w:t>cognitive training</w:t>
      </w:r>
      <w:r w:rsidRPr="003B7820">
        <w:rPr>
          <w:rFonts w:cstheme="minorHAnsi"/>
        </w:rPr>
        <w:t xml:space="preserve"> on resting CBF in healthy populations rather than task activated responses </w:t>
      </w:r>
      <w:r w:rsidRPr="003B7820">
        <w:rPr>
          <w:rFonts w:cstheme="minorHAnsi"/>
        </w:rPr>
        <w:fldChar w:fldCharType="begin">
          <w:fldData xml:space="preserve">PEVuZE5vdGU+PENpdGU+PEF1dGhvcj5Nb3pvbGljPC9BdXRob3I+PFllYXI+MjAxMDwvWWVhcj48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</w:fldData>
        </w:fldChar>
      </w:r>
      <w:r w:rsidR="00F84064">
        <w:rPr>
          <w:rFonts w:cstheme="minorHAnsi"/>
        </w:rPr>
        <w:instrText xml:space="preserve"> ADDIN EN.CITE </w:instrText>
      </w:r>
      <w:r w:rsidR="00F84064">
        <w:rPr>
          <w:rFonts w:cstheme="minorHAnsi"/>
        </w:rPr>
        <w:fldChar w:fldCharType="begin">
          <w:fldData xml:space="preserve">PEVuZE5vdGU+PENpdGU+PEF1dGhvcj5Nb3pvbGljPC9BdXRob3I+PFllYXI+MjAxMDwvWWVhcj48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3B7820">
        <w:rPr>
          <w:rFonts w:cstheme="minorHAnsi"/>
        </w:rPr>
        <w:fldChar w:fldCharType="separate"/>
      </w:r>
      <w:r w:rsidR="00F84064">
        <w:rPr>
          <w:rFonts w:cstheme="minorHAnsi"/>
          <w:noProof/>
        </w:rPr>
        <w:t>[19, 31]</w:t>
      </w:r>
      <w:r w:rsidRPr="003B7820">
        <w:rPr>
          <w:rFonts w:cstheme="minorHAnsi"/>
        </w:rPr>
        <w:fldChar w:fldCharType="end"/>
      </w:r>
      <w:r w:rsidRPr="003B7820">
        <w:rPr>
          <w:rFonts w:cstheme="minorHAnsi"/>
        </w:rPr>
        <w:t xml:space="preserve">. </w:t>
      </w:r>
      <w:proofErr w:type="spellStart"/>
      <w:r w:rsidRPr="003B7820">
        <w:rPr>
          <w:rFonts w:cstheme="minorHAnsi"/>
        </w:rPr>
        <w:t>Mozolic</w:t>
      </w:r>
      <w:proofErr w:type="spellEnd"/>
      <w:r w:rsidRPr="003B7820">
        <w:rPr>
          <w:rFonts w:cstheme="minorHAnsi"/>
        </w:rPr>
        <w:t xml:space="preserve"> et al found </w:t>
      </w:r>
      <w:r w:rsidRPr="003B7820">
        <w:rPr>
          <w:rFonts w:cstheme="minorHAnsi"/>
        </w:rPr>
        <w:lastRenderedPageBreak/>
        <w:t>resting CBF increased in the prefrontal cortex following an eight week attention and distractibility</w:t>
      </w:r>
      <w:r w:rsidRPr="000E4A2C">
        <w:rPr>
          <w:rFonts w:cstheme="minorHAnsi"/>
        </w:rPr>
        <w:t xml:space="preserve"> programme in 66 healthy older adults, which correlated with improvements in cognitive outcome measures </w:t>
      </w:r>
      <w:r w:rsidRPr="000E4A2C">
        <w:rPr>
          <w:rFonts w:cstheme="minorHAnsi"/>
        </w:rPr>
        <w:fldChar w:fldCharType="begin"/>
      </w:r>
      <w:r w:rsidR="00F84064">
        <w:rPr>
          <w:rFonts w:cstheme="minorHAnsi"/>
        </w:rPr>
        <w:instrText xml:space="preserve"> ADDIN EN.CITE &lt;EndNote&gt;&lt;Cite&gt;&lt;Author&gt;Mozolic&lt;/Author&gt;&lt;Year&gt;2010&lt;/Year&gt;&lt;RecNum&gt;7218&lt;/RecNum&gt;&lt;DisplayText&gt;[19]&lt;/DisplayText&gt;&lt;record&gt;&lt;rec-number&gt;7218&lt;/rec-number&gt;&lt;foreign-keys&gt;&lt;key app="EN" db-id="srwf9twr6z2xveerf045x9wvzv0250f0xapd" timestamp="1560435267"&gt;7218&lt;/key&gt;&lt;/foreign-keys&gt;&lt;ref-type name="Journal Article"&gt;17&lt;/ref-type&gt;&lt;contributors&gt;&lt;authors&gt;&lt;author&gt;Mozolic, J. L.&lt;/author&gt;&lt;author&gt;Hayasaka, S.&lt;/author&gt;&lt;author&gt;Laurienti, P. J.&lt;/author&gt;&lt;/authors&gt;&lt;/contributors&gt;&lt;auth-address&gt;Neuroscience Program, Wake Forest University School of Medicine Winston-Salem, NC, USA.&lt;/auth-address&gt;&lt;titles&gt;&lt;title&gt;A cognitive training intervention increases resting cerebral blood flow in healthy older adults&lt;/title&gt;&lt;secondary-title&gt;Front Hum Neurosci&lt;/secondary-title&gt;&lt;alt-title&gt;Frontiers in human neuroscience&lt;/alt-title&gt;&lt;/titles&gt;&lt;periodical&gt;&lt;full-title&gt;Frontiers in Human Neuroscience&lt;/full-title&gt;&lt;abbr-1&gt;Front. Hum. Neurosci.&lt;/abbr-1&gt;&lt;abbr-2&gt;Front Hum Neurosci&lt;/abbr-2&gt;&lt;/periodical&gt;&lt;alt-periodical&gt;&lt;full-title&gt;Frontiers in Human Neuroscience&lt;/full-title&gt;&lt;abbr-1&gt;Front. Hum. Neurosci.&lt;/abbr-1&gt;&lt;abbr-2&gt;Front Hum Neurosci&lt;/abbr-2&gt;&lt;/alt-periodical&gt;&lt;pages&gt;16&lt;/pages&gt;&lt;volume&gt;4&lt;/volume&gt;&lt;edition&gt;2010/03/20&lt;/edition&gt;&lt;keywords&gt;&lt;keyword&gt;aging&lt;/keyword&gt;&lt;keyword&gt;attention&lt;/keyword&gt;&lt;keyword&gt;distraction&lt;/keyword&gt;&lt;keyword&gt;perfusion&lt;/keyword&gt;&lt;keyword&gt;randomized controlled trial&lt;/keyword&gt;&lt;/keywords&gt;&lt;dates&gt;&lt;year&gt;2010&lt;/year&gt;&lt;/dates&gt;&lt;isbn&gt;1662-5161&lt;/isbn&gt;&lt;accession-num&gt;20300200&lt;/accession-num&gt;&lt;urls&gt;&lt;/urls&gt;&lt;custom2&gt;PMC2841485&lt;/custom2&gt;&lt;electronic-resource-num&gt;10.3389/neuro.09.016.2010&lt;/electronic-resource-num&gt;&lt;remote-database-provider&gt;NLM&lt;/remote-database-provider&gt;&lt;language&gt;eng&lt;/language&gt;&lt;/record&gt;&lt;/Cite&gt;&lt;/EndNote&gt;</w:instrText>
      </w:r>
      <w:r w:rsidRPr="000E4A2C">
        <w:rPr>
          <w:rFonts w:cstheme="minorHAnsi"/>
        </w:rPr>
        <w:fldChar w:fldCharType="separate"/>
      </w:r>
      <w:r w:rsidR="00F84064">
        <w:rPr>
          <w:rFonts w:cstheme="minorHAnsi"/>
          <w:noProof/>
        </w:rPr>
        <w:t>[19]</w:t>
      </w:r>
      <w:r w:rsidRPr="000E4A2C">
        <w:rPr>
          <w:rFonts w:cstheme="minorHAnsi"/>
        </w:rPr>
        <w:fldChar w:fldCharType="end"/>
      </w:r>
      <w:r w:rsidRPr="000E4A2C">
        <w:rPr>
          <w:rFonts w:cstheme="minorHAnsi"/>
        </w:rPr>
        <w:t>. Similarly</w:t>
      </w:r>
      <w:r w:rsidR="0028106F" w:rsidRPr="000E4A2C">
        <w:rPr>
          <w:rFonts w:cstheme="minorHAnsi"/>
        </w:rPr>
        <w:t>,</w:t>
      </w:r>
      <w:r w:rsidRPr="000E4A2C">
        <w:rPr>
          <w:rFonts w:cstheme="minorHAnsi"/>
        </w:rPr>
        <w:t xml:space="preserve"> Chapman et al investigated resting CBFv changes in 37 healthy older adults randomised to </w:t>
      </w:r>
      <w:r w:rsidR="009B7673" w:rsidRPr="000E4A2C">
        <w:rPr>
          <w:rFonts w:cstheme="minorHAnsi"/>
        </w:rPr>
        <w:t>cognitive training</w:t>
      </w:r>
      <w:r w:rsidRPr="000E4A2C">
        <w:rPr>
          <w:rFonts w:cstheme="minorHAnsi"/>
        </w:rPr>
        <w:t xml:space="preserve"> or control for 12 weeks </w:t>
      </w:r>
      <w:r w:rsidRPr="000E4A2C">
        <w:rPr>
          <w:rFonts w:cstheme="minorHAnsi"/>
        </w:rPr>
        <w:fldChar w:fldCharType="begin">
          <w:fldData xml:space="preserve">PEVuZE5vdGU+PENpdGU+PEF1dGhvcj5DaGFwbWFuPC9BdXRob3I+PFllYXI+MjAxNTwvWWVhcj48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</w:fldData>
        </w:fldChar>
      </w:r>
      <w:r w:rsidR="00F84064">
        <w:rPr>
          <w:rFonts w:cstheme="minorHAnsi"/>
        </w:rPr>
        <w:instrText xml:space="preserve"> ADDIN EN.CITE </w:instrText>
      </w:r>
      <w:r w:rsidR="00F84064">
        <w:rPr>
          <w:rFonts w:cstheme="minorHAnsi"/>
        </w:rPr>
        <w:fldChar w:fldCharType="begin">
          <w:fldData xml:space="preserve">PEVuZE5vdGU+PENpdGU+PEF1dGhvcj5DaGFwbWFuPC9BdXRob3I+PFllYXI+MjAxNTwvWWVhcj48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[31]</w:t>
      </w:r>
      <w:r w:rsidRPr="000E4A2C">
        <w:rPr>
          <w:rFonts w:cstheme="minorHAnsi"/>
        </w:rPr>
        <w:fldChar w:fldCharType="end"/>
      </w:r>
      <w:r w:rsidRPr="000E4A2C">
        <w:rPr>
          <w:rFonts w:cstheme="minorHAnsi"/>
        </w:rPr>
        <w:t xml:space="preserve">. They also demonstrated training related rises in resting </w:t>
      </w:r>
      <w:proofErr w:type="gramStart"/>
      <w:r w:rsidRPr="000E4A2C">
        <w:rPr>
          <w:rFonts w:cstheme="minorHAnsi"/>
        </w:rPr>
        <w:t>CBF which</w:t>
      </w:r>
      <w:proofErr w:type="gramEnd"/>
      <w:r w:rsidRPr="000E4A2C">
        <w:rPr>
          <w:rFonts w:cstheme="minorHAnsi"/>
        </w:rPr>
        <w:t xml:space="preserve"> mirrored increases in functional connectivity in the default mode and central executive networks, preceded structural increases and were sustained across all time points of the study </w:t>
      </w:r>
      <w:r w:rsidRPr="000E4A2C">
        <w:rPr>
          <w:rFonts w:cstheme="minorHAnsi"/>
        </w:rPr>
        <w:fldChar w:fldCharType="begin">
          <w:fldData xml:space="preserve">PEVuZE5vdGU+PENpdGU+PEF1dGhvcj5DaGFwbWFuPC9BdXRob3I+PFllYXI+MjAxNTwvWWVhcj48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</w:fldData>
        </w:fldChar>
      </w:r>
      <w:r w:rsidR="00F84064">
        <w:rPr>
          <w:rFonts w:cstheme="minorHAnsi"/>
        </w:rPr>
        <w:instrText xml:space="preserve"> ADDIN EN.CITE </w:instrText>
      </w:r>
      <w:r w:rsidR="00F84064">
        <w:rPr>
          <w:rFonts w:cstheme="minorHAnsi"/>
        </w:rPr>
        <w:fldChar w:fldCharType="begin">
          <w:fldData xml:space="preserve">PEVuZE5vdGU+PENpdGU+PEF1dGhvcj5DaGFwbWFuPC9BdXRob3I+PFllYXI+MjAxNTwvWWVhcj48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[31]</w:t>
      </w:r>
      <w:r w:rsidRPr="000E4A2C">
        <w:rPr>
          <w:rFonts w:cstheme="minorHAnsi"/>
        </w:rPr>
        <w:fldChar w:fldCharType="end"/>
      </w:r>
      <w:r w:rsidRPr="000E4A2C">
        <w:rPr>
          <w:rFonts w:cstheme="minorHAnsi"/>
        </w:rPr>
        <w:t xml:space="preserve">. Given that both healthy ageing and dementia are associated with consistent declines in resting CBF </w:t>
      </w:r>
      <w:r w:rsidRPr="000E4A2C">
        <w:rPr>
          <w:rFonts w:cstheme="minorHAnsi"/>
        </w:rPr>
        <w:fldChar w:fldCharType="begin">
          <w:fldData xml:space="preserve">PEVuZE5vdGU+PENpdGU+PEF1dGhvcj5PdWRlZ2Vlc3QtU2FuZGVyPC9BdXRob3I+PFllYXI+MjAx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</w:fldData>
        </w:fldChar>
      </w:r>
      <w:r w:rsidR="00F84064">
        <w:rPr>
          <w:rFonts w:cstheme="minorHAnsi"/>
        </w:rPr>
        <w:instrText xml:space="preserve"> ADDIN EN.CITE </w:instrText>
      </w:r>
      <w:r w:rsidR="00F84064">
        <w:rPr>
          <w:rFonts w:cstheme="minorHAnsi"/>
        </w:rPr>
        <w:fldChar w:fldCharType="begin">
          <w:fldData xml:space="preserve">PEVuZE5vdGU+PENpdGU+PEF1dGhvcj5PdWRlZ2Vlc3QtU2FuZGVyPC9BdXRob3I+PFllYXI+MjAx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[32-37]</w:t>
      </w:r>
      <w:r w:rsidRPr="000E4A2C">
        <w:rPr>
          <w:rFonts w:cstheme="minorHAnsi"/>
        </w:rPr>
        <w:fldChar w:fldCharType="end"/>
      </w:r>
      <w:r w:rsidRPr="000E4A2C">
        <w:rPr>
          <w:rFonts w:cstheme="minorHAnsi"/>
        </w:rPr>
        <w:t xml:space="preserve">, and that resting CBF can correlate with cognitive performance </w:t>
      </w:r>
      <w:r w:rsidRPr="000E4A2C">
        <w:rPr>
          <w:rFonts w:cstheme="minorHAnsi"/>
        </w:rPr>
        <w:fldChar w:fldCharType="begin">
          <w:fldData xml:space="preserve">PEVuZE5vdGU+PENpdGU+PEF1dGhvcj5UYXJ1bWk8L0F1dGhvcj48WWVhcj4yMDE0PC9ZZWFyPjxS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=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PEVuZE5vdGU+PENpdGU+PEF1dGhvcj5UYXJ1bWk8L0F1dGhvcj48WWVhcj4yMDE0PC9ZZWFyPjxS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=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[13, 35, 38]</w:t>
      </w:r>
      <w:r w:rsidRPr="000E4A2C">
        <w:rPr>
          <w:rFonts w:cstheme="minorHAnsi"/>
        </w:rPr>
        <w:fldChar w:fldCharType="end"/>
      </w:r>
      <w:r w:rsidRPr="000E4A2C">
        <w:rPr>
          <w:rFonts w:cstheme="minorHAnsi"/>
        </w:rPr>
        <w:t xml:space="preserve"> and predict cognitive decline </w:t>
      </w:r>
      <w:r w:rsidRPr="000E4A2C">
        <w:rPr>
          <w:rFonts w:cstheme="minorHAnsi"/>
        </w:rPr>
        <w:fldChar w:fldCharType="begin"/>
      </w:r>
      <w:r w:rsidR="00F84064">
        <w:rPr>
          <w:rFonts w:cstheme="minorHAnsi"/>
        </w:rPr>
        <w:instrText xml:space="preserve"> ADDIN EN.CITE &lt;EndNote&gt;&lt;Cite&gt;&lt;Author&gt;Ruitenberg&lt;/Author&gt;&lt;Year&gt;2005&lt;/Year&gt;&lt;RecNum&gt;732&lt;/RecNum&gt;&lt;DisplayText&gt;[12]&lt;/DisplayText&gt;&lt;record&gt;&lt;rec-number&gt;732&lt;/rec-number&gt;&lt;foreign-keys&gt;&lt;key app="EN" db-id="srwf9twr6z2xveerf045x9wvzv0250f0xapd" timestamp="1487674088"&gt;732&lt;/key&gt;&lt;/foreign-keys&gt;&lt;ref-type name="Journal Article"&gt;17&lt;/ref-type&gt;&lt;contributors&gt;&lt;authors&gt;&lt;author&gt;Ruitenberg, Annemieke&lt;/author&gt;&lt;author&gt;den Heijer, Tom&lt;/author&gt;&lt;author&gt;Bakker, Stef L. M.&lt;/author&gt;&lt;author&gt;van Swieten, John C.&lt;/author&gt;&lt;author&gt;Koudstaal, Peter J.&lt;/author&gt;&lt;author&gt;Hofman, Albert&lt;/author&gt;&lt;author&gt;Breteler, Monique M. B.&lt;/author&gt;&lt;/authors&gt;&lt;/contributors&gt;&lt;auth-address&gt;Breteler, Monique M. B., Department of Epidemiology and Biostatistics, Erasmus MC, P.O. Box 1738, 3000 DR, Rotterdam, Netherlands&lt;/auth-address&gt;&lt;titles&gt;&lt;title&gt;Cerebral Hypoperfusion and Clinical Onset of Dementia: The Rotterdam Study&lt;/title&gt;&lt;secondary-title&gt;Annals of Neurology&lt;/secondary-title&gt;&lt;/titles&gt;&lt;periodical&gt;&lt;full-title&gt;Annals of Neurology&lt;/full-title&gt;&lt;abbr-1&gt;Ann. Neurol.&lt;/abbr-1&gt;&lt;abbr-2&gt;Ann Neurol&lt;/abbr-2&gt;&lt;/periodical&gt;&lt;pages&gt;789-794&lt;/pages&gt;&lt;volume&gt;57&lt;/volume&gt;&lt;number&gt;6&lt;/number&gt;&lt;keywords&gt;&lt;keyword&gt;cerebral hypoperfusion&lt;/keyword&gt;&lt;keyword&gt;cerebral blood flow&lt;/keyword&gt;&lt;keyword&gt;dementia&lt;/keyword&gt;&lt;keyword&gt;cognitive decline&lt;/keyword&gt;&lt;keyword&gt;Prodrome&lt;/keyword&gt;&lt;keyword&gt;Cognitive Impairment&lt;/keyword&gt;&lt;keyword&gt;Disease Course&lt;/keyword&gt;&lt;keyword&gt;Velocity&lt;/keyword&gt;&lt;/keywords&gt;&lt;dates&gt;&lt;year&gt;2005&lt;/year&gt;&lt;/dates&gt;&lt;pub-location&gt;US&lt;/pub-location&gt;&lt;publisher&gt;John Wiley &amp;amp; Sons&lt;/publisher&gt;&lt;isbn&gt;0364-5134; 1531-8249&lt;/isbn&gt;&lt;accession-num&gt;2005-06174-003. PMID: 15929050 Partial author list: First Author &amp;amp; Affiliation: Ruitenberg, Annemieke&lt;/accession-num&gt;&lt;urls&gt;&lt;related-urls&gt;&lt;url&gt;http://search.ebscohost.com/login.aspx?direct=true&amp;amp;db=psyh&amp;amp;AN=2005-06174-003&amp;amp;site=ehost-live&lt;/url&gt;&lt;/related-urls&gt;&lt;/urls&gt;&lt;electronic-resource-num&gt;10.1002/ana.20493&lt;/electronic-resource-num&gt;&lt;access-date&gt;06&lt;/access-date&gt;&lt;/record&gt;&lt;/Cite&gt;&lt;/EndNote&gt;</w:instrText>
      </w:r>
      <w:r w:rsidRPr="000E4A2C">
        <w:rPr>
          <w:rFonts w:cstheme="minorHAnsi"/>
        </w:rPr>
        <w:fldChar w:fldCharType="separate"/>
      </w:r>
      <w:r w:rsidR="00F84064">
        <w:rPr>
          <w:rFonts w:cstheme="minorHAnsi"/>
          <w:noProof/>
        </w:rPr>
        <w:t>[12]</w:t>
      </w:r>
      <w:r w:rsidRPr="000E4A2C">
        <w:rPr>
          <w:rFonts w:cstheme="minorHAnsi"/>
        </w:rPr>
        <w:fldChar w:fldCharType="end"/>
      </w:r>
      <w:r w:rsidRPr="000E4A2C">
        <w:rPr>
          <w:rFonts w:cstheme="minorHAnsi"/>
        </w:rPr>
        <w:t xml:space="preserve">, increasing resting levels as seen in these studies may represent restitution of CBF to levels that are seen in younger adults or pre-pathological states </w:t>
      </w:r>
      <w:r w:rsidRPr="000E4A2C">
        <w:rPr>
          <w:rFonts w:cstheme="minorHAnsi"/>
        </w:rPr>
        <w:fldChar w:fldCharType="begin">
          <w:fldData xml:space="preserve">PEVuZE5vdGU+PENpdGU+PEF1dGhvcj5DaGFwbWFuPC9BdXRob3I+PFllYXI+MjAxNTwvWWVhcj48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</w:fldData>
        </w:fldChar>
      </w:r>
      <w:r w:rsidR="00F84064">
        <w:rPr>
          <w:rFonts w:cstheme="minorHAnsi"/>
        </w:rPr>
        <w:instrText xml:space="preserve"> ADDIN EN.CITE </w:instrText>
      </w:r>
      <w:r w:rsidR="00F84064">
        <w:rPr>
          <w:rFonts w:cstheme="minorHAnsi"/>
        </w:rPr>
        <w:fldChar w:fldCharType="begin">
          <w:fldData xml:space="preserve">PEVuZE5vdGU+PENpdGU+PEF1dGhvcj5DaGFwbWFuPC9BdXRob3I+PFllYXI+MjAxNTwvWWVhcj48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Pr="000E4A2C">
        <w:rPr>
          <w:rFonts w:cstheme="minorHAnsi"/>
        </w:rPr>
        <w:fldChar w:fldCharType="separate"/>
      </w:r>
      <w:r w:rsidR="00F84064">
        <w:rPr>
          <w:rFonts w:cstheme="minorHAnsi"/>
          <w:noProof/>
        </w:rPr>
        <w:t>[19, 31]</w:t>
      </w:r>
      <w:r w:rsidRPr="000E4A2C">
        <w:rPr>
          <w:rFonts w:cstheme="minorHAnsi"/>
        </w:rPr>
        <w:fldChar w:fldCharType="end"/>
      </w:r>
      <w:r w:rsidR="00515109" w:rsidRPr="000E4A2C">
        <w:rPr>
          <w:rFonts w:cstheme="minorHAnsi"/>
        </w:rPr>
        <w:t xml:space="preserve">. </w:t>
      </w:r>
      <w:r w:rsidRPr="000E4A2C">
        <w:rPr>
          <w:rFonts w:cstheme="minorHAnsi"/>
        </w:rPr>
        <w:t xml:space="preserve"> </w:t>
      </w:r>
    </w:p>
    <w:p w14:paraId="77BA6B5D" w14:textId="620A3B9B" w:rsidR="001602F8" w:rsidRPr="00F62E71" w:rsidRDefault="001602F8" w:rsidP="004D02A4">
      <w:pPr>
        <w:spacing w:line="480" w:lineRule="auto"/>
        <w:jc w:val="both"/>
        <w:rPr>
          <w:rFonts w:cstheme="minorHAnsi"/>
          <w:i/>
        </w:rPr>
      </w:pPr>
      <w:r w:rsidRPr="00F62E71">
        <w:rPr>
          <w:rFonts w:cstheme="minorHAnsi"/>
          <w:i/>
        </w:rPr>
        <w:t>Task-activated CBF</w:t>
      </w:r>
    </w:p>
    <w:p w14:paraId="42EDDEBA" w14:textId="17C64D9A" w:rsidR="00287571" w:rsidRPr="000E4A2C" w:rsidRDefault="00420828" w:rsidP="004D02A4">
      <w:pPr>
        <w:spacing w:line="480" w:lineRule="auto"/>
        <w:jc w:val="both"/>
        <w:rPr>
          <w:rFonts w:cstheme="minorHAnsi"/>
        </w:rPr>
      </w:pPr>
      <w:r w:rsidRPr="000E4A2C">
        <w:rPr>
          <w:rFonts w:cstheme="minorHAnsi"/>
        </w:rPr>
        <w:t xml:space="preserve">In </w:t>
      </w:r>
      <w:r w:rsidR="00515109" w:rsidRPr="000E4A2C">
        <w:rPr>
          <w:rFonts w:cstheme="minorHAnsi"/>
        </w:rPr>
        <w:t>a recent systematic review</w:t>
      </w:r>
      <w:r w:rsidR="00287571" w:rsidRPr="000E4A2C">
        <w:rPr>
          <w:rFonts w:cstheme="minorHAnsi"/>
        </w:rPr>
        <w:t xml:space="preserve">, the majority of studies in </w:t>
      </w:r>
      <w:r w:rsidR="009B7673" w:rsidRPr="000E4A2C">
        <w:rPr>
          <w:rFonts w:cstheme="minorHAnsi"/>
        </w:rPr>
        <w:t>mild cognitive impairment</w:t>
      </w:r>
      <w:r w:rsidR="00287571" w:rsidRPr="000E4A2C">
        <w:rPr>
          <w:rFonts w:cstheme="minorHAnsi"/>
        </w:rPr>
        <w:t xml:space="preserve"> demonstrated an increase in task-activated responses after training </w:t>
      </w:r>
      <w:r w:rsidR="00287571" w:rsidRPr="000E4A2C">
        <w:rPr>
          <w:rFonts w:cstheme="minorHAnsi"/>
        </w:rPr>
        <w:fldChar w:fldCharType="begin"/>
      </w:r>
      <w:r w:rsidR="00F84064">
        <w:rPr>
          <w:rFonts w:cstheme="minorHAnsi"/>
        </w:rPr>
        <w:instrText xml:space="preserve"> ADDIN EN.CITE &lt;EndNote&gt;&lt;Cite&gt;&lt;Author&gt;Beishon&lt;/Author&gt;&lt;Year&gt;2020&lt;/Year&gt;&lt;RecNum&gt;8259&lt;/RecNum&gt;&lt;DisplayText&gt;[8]&lt;/DisplayText&gt;&lt;record&gt;&lt;rec-number&gt;8259&lt;/rec-number&gt;&lt;foreign-keys&gt;&lt;key app="EN" db-id="srwf9twr6z2xveerf045x9wvzv0250f0xapd" timestamp="1612814253"&gt;8259&lt;/key&gt;&lt;/foreign-keys&gt;&lt;ref-type name="Journal Article"&gt;17&lt;/ref-type&gt;&lt;contributors&gt;&lt;authors&gt;&lt;author&gt;Beishon, L.&lt;/author&gt;&lt;author&gt;Intharakham, K.&lt;/author&gt;&lt;author&gt;Swienton, D.&lt;/author&gt;&lt;author&gt;Panerai, R. B.&lt;/author&gt;&lt;author&gt;Robinson, T. G.&lt;/author&gt;&lt;author&gt;Haunton, V. J.&lt;/author&gt;&lt;/authors&gt;&lt;/contributors&gt;&lt;auth-address&gt;Department of Cardiovascular Sciences, University of Leicester, Leicester, LE1 7RH, United Kingdom.&amp;#xD;Department of Radiology, University Hospitals of Leicester NHS Trust, Leicester, LE1 7RH, United Kingdom.&lt;/auth-address&gt;&lt;titles&gt;&lt;title&gt;Neuroimaging Outcomes in Studies of Cognitive Training in Mild Cognitive Impairment and Early Alzheimer&amp;apos;s Disease: A Systematic Review&lt;/title&gt;&lt;secondary-title&gt;Curr Alzheimer Res&lt;/secondary-title&gt;&lt;alt-title&gt;Current Alzheimer research&lt;/alt-title&gt;&lt;/titles&gt;&lt;alt-periodical&gt;&lt;full-title&gt;Current Alzheimer Research&lt;/full-title&gt;&lt;/alt-periodical&gt;&lt;pages&gt;472-486&lt;/pages&gt;&lt;volume&gt;17&lt;/volume&gt;&lt;number&gt;5&lt;/number&gt;&lt;edition&gt;2020/06/25&lt;/edition&gt;&lt;keywords&gt;&lt;keyword&gt;*Alzheimer&amp;apos;s disease&lt;/keyword&gt;&lt;keyword&gt;*Cognitive impairment&lt;/keyword&gt;&lt;keyword&gt;*mci&lt;/keyword&gt;&lt;keyword&gt;*brain imaging&lt;/keyword&gt;&lt;keyword&gt;*brain training&lt;/keyword&gt;&lt;keyword&gt;*vascular cognitive impairment&lt;/keyword&gt;&lt;/keywords&gt;&lt;dates&gt;&lt;year&gt;2020&lt;/year&gt;&lt;/dates&gt;&lt;isbn&gt;1567-2050&lt;/isbn&gt;&lt;accession-num&gt;32579501&lt;/accession-num&gt;&lt;urls&gt;&lt;/urls&gt;&lt;electronic-resource-num&gt;10.2174/1567205017666200624202425&lt;/electronic-resource-num&gt;&lt;remote-database-provider&gt;NLM&lt;/remote-database-provider&gt;&lt;language&gt;eng&lt;/language&gt;&lt;/record&gt;&lt;/Cite&gt;&lt;/EndNote&gt;</w:instrText>
      </w:r>
      <w:r w:rsidR="00287571" w:rsidRPr="000E4A2C">
        <w:rPr>
          <w:rFonts w:cstheme="minorHAnsi"/>
        </w:rPr>
        <w:fldChar w:fldCharType="separate"/>
      </w:r>
      <w:r w:rsidR="00F84064">
        <w:rPr>
          <w:rFonts w:cstheme="minorHAnsi"/>
          <w:noProof/>
        </w:rPr>
        <w:t>[8]</w:t>
      </w:r>
      <w:r w:rsidR="00287571" w:rsidRPr="000E4A2C">
        <w:rPr>
          <w:rFonts w:cstheme="minorHAnsi"/>
        </w:rPr>
        <w:fldChar w:fldCharType="end"/>
      </w:r>
      <w:r w:rsidR="00287571" w:rsidRPr="000E4A2C">
        <w:rPr>
          <w:rFonts w:cstheme="minorHAnsi"/>
        </w:rPr>
        <w:t xml:space="preserve">. </w:t>
      </w:r>
      <w:proofErr w:type="gramStart"/>
      <w:r w:rsidR="00287571" w:rsidRPr="000E4A2C">
        <w:rPr>
          <w:rFonts w:cstheme="minorHAnsi"/>
        </w:rPr>
        <w:t>There was only one study</w:t>
      </w:r>
      <w:r w:rsidR="001E6C99" w:rsidRPr="000E4A2C">
        <w:rPr>
          <w:rFonts w:cstheme="minorHAnsi"/>
        </w:rPr>
        <w:t xml:space="preserve"> that</w:t>
      </w:r>
      <w:r w:rsidR="00287571" w:rsidRPr="000E4A2C">
        <w:rPr>
          <w:rFonts w:cstheme="minorHAnsi"/>
        </w:rPr>
        <w:t xml:space="preserve"> investigat</w:t>
      </w:r>
      <w:r w:rsidR="001E6C99" w:rsidRPr="000E4A2C">
        <w:rPr>
          <w:rFonts w:cstheme="minorHAnsi"/>
        </w:rPr>
        <w:t>ed</w:t>
      </w:r>
      <w:r w:rsidR="00287571" w:rsidRPr="000E4A2C">
        <w:rPr>
          <w:rFonts w:cstheme="minorHAnsi"/>
        </w:rPr>
        <w:t xml:space="preserve"> participants with established dementia</w:t>
      </w:r>
      <w:r w:rsidR="0088020A" w:rsidRPr="000E4A2C">
        <w:rPr>
          <w:rFonts w:cstheme="minorHAnsi"/>
        </w:rPr>
        <w:t xml:space="preserve"> and</w:t>
      </w:r>
      <w:r w:rsidR="00287571" w:rsidRPr="000E4A2C">
        <w:rPr>
          <w:rFonts w:cstheme="minorHAnsi"/>
        </w:rPr>
        <w:t xml:space="preserve"> demonstrated a reduction in task-activated responses </w:t>
      </w:r>
      <w:r w:rsidR="00287571" w:rsidRPr="000E4A2C">
        <w:rPr>
          <w:rFonts w:cstheme="minorHAnsi"/>
        </w:rPr>
        <w:fldChar w:fldCharType="begin">
          <w:fldData xml:space="preserve">PEVuZE5vdGU+PENpdGU+PEF1dGhvcj5IdW50bGV5PC9BdXRob3I+PFllYXI+MjAxNzwvWWVhcj48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PEVuZE5vdGU+PENpdGU+PEF1dGhvcj5IdW50bGV5PC9BdXRob3I+PFllYXI+MjAxNzwvWWVhcj48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=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287571" w:rsidRPr="000E4A2C">
        <w:rPr>
          <w:rFonts w:cstheme="minorHAnsi"/>
        </w:rPr>
        <w:fldChar w:fldCharType="separate"/>
      </w:r>
      <w:r w:rsidR="00F84064">
        <w:rPr>
          <w:rFonts w:cstheme="minorHAnsi"/>
          <w:noProof/>
        </w:rPr>
        <w:t>[39]</w:t>
      </w:r>
      <w:r w:rsidR="00287571" w:rsidRPr="000E4A2C">
        <w:rPr>
          <w:rFonts w:cstheme="minorHAnsi"/>
        </w:rPr>
        <w:fldChar w:fldCharType="end"/>
      </w:r>
      <w:r w:rsidR="00287571" w:rsidRPr="000E4A2C">
        <w:rPr>
          <w:rFonts w:cstheme="minorHAnsi"/>
        </w:rPr>
        <w:t>.</w:t>
      </w:r>
      <w:proofErr w:type="gramEnd"/>
      <w:r w:rsidR="00287571" w:rsidRPr="000E4A2C">
        <w:rPr>
          <w:rFonts w:cstheme="minorHAnsi"/>
        </w:rPr>
        <w:t xml:space="preserve"> </w:t>
      </w:r>
      <w:r w:rsidRPr="000E4A2C">
        <w:rPr>
          <w:rFonts w:cstheme="minorHAnsi"/>
        </w:rPr>
        <w:t>A</w:t>
      </w:r>
      <w:r w:rsidR="00287571" w:rsidRPr="000E4A2C">
        <w:rPr>
          <w:rFonts w:cstheme="minorHAnsi"/>
        </w:rPr>
        <w:t xml:space="preserve"> meta-analysis of 2097 healthy older adults demonstrated both region-dependent increases and decreases in task-activated responses post-</w:t>
      </w:r>
      <w:r w:rsidR="009B7673" w:rsidRPr="000E4A2C">
        <w:rPr>
          <w:rFonts w:cstheme="minorHAnsi"/>
        </w:rPr>
        <w:t>cognitive training</w:t>
      </w:r>
      <w:r w:rsidR="00287571" w:rsidRPr="000E4A2C">
        <w:rPr>
          <w:rFonts w:cstheme="minorHAnsi"/>
        </w:rPr>
        <w:t xml:space="preserve"> </w:t>
      </w:r>
      <w:r w:rsidR="00287571" w:rsidRPr="000E4A2C">
        <w:rPr>
          <w:rFonts w:cstheme="minorHAnsi"/>
        </w:rPr>
        <w:fldChar w:fldCharType="begin"/>
      </w:r>
      <w:r w:rsidR="00F84064">
        <w:rPr>
          <w:rFonts w:cstheme="minorHAnsi"/>
        </w:rPr>
        <w:instrText xml:space="preserve"> ADDIN EN.CITE &lt;EndNote&gt;&lt;Cite&gt;&lt;Author&gt;Duda&lt;/Author&gt;&lt;Year&gt;2020&lt;/Year&gt;&lt;RecNum&gt;7488&lt;/RecNum&gt;&lt;DisplayText&gt;[40]&lt;/DisplayText&gt;&lt;record&gt;&lt;rec-number&gt;7488&lt;/rec-number&gt;&lt;foreign-keys&gt;&lt;key app="EN" db-id="srwf9twr6z2xveerf045x9wvzv0250f0xapd" timestamp="1596723262"&gt;7488&lt;/key&gt;&lt;/foreign-keys&gt;&lt;ref-type name="Journal Article"&gt;17&lt;/ref-type&gt;&lt;contributors&gt;&lt;authors&gt;&lt;author&gt;Duda, B. M.&lt;/author&gt;&lt;author&gt;Sweet, L. H.&lt;/author&gt;&lt;/authors&gt;&lt;/contributors&gt;&lt;auth-address&gt;Department of Psychology, University of Georgia, Athens, GA, 30602-3001, USA. Bduda@uga.edu.&amp;#xD;Department of Psychology, University of Georgia, Athens, GA, 30602-3001, USA.&amp;#xD;Department of Psychiatry &amp;amp; Human Behavior, Brown University Medical School, Providence, RI, USA.&lt;/auth-address&gt;&lt;titles&gt;&lt;title&gt;Functional brain changes associated with cognitive training in healthy older adults: A preliminary ALE meta-analysis&lt;/title&gt;&lt;secondary-title&gt;Brain Imaging Behav&lt;/secondary-title&gt;&lt;alt-title&gt;Brain imaging and behavior&lt;/alt-title&gt;&lt;/titles&gt;&lt;alt-periodical&gt;&lt;full-title&gt;Brain Imaging and Behavior&lt;/full-title&gt;&lt;/alt-periodical&gt;&lt;pages&gt;1247-1262&lt;/pages&gt;&lt;volume&gt;14&lt;/volume&gt;&lt;number&gt;4&lt;/number&gt;&lt;edition&gt;2019/03/23&lt;/edition&gt;&lt;keywords&gt;&lt;keyword&gt;Activation likelihood estimation (ALE)&lt;/keyword&gt;&lt;keyword&gt;Cognitive training&lt;/keyword&gt;&lt;keyword&gt;Functional neuroimaging&lt;/keyword&gt;&lt;keyword&gt;Healthy aging&lt;/keyword&gt;&lt;keyword&gt;Neuroplasticity&lt;/keyword&gt;&lt;/keywords&gt;&lt;dates&gt;&lt;year&gt;2020&lt;/year&gt;&lt;pub-dates&gt;&lt;date&gt;Aug&lt;/date&gt;&lt;/pub-dates&gt;&lt;/dates&gt;&lt;isbn&gt;1931-7557&lt;/isbn&gt;&lt;accession-num&gt;30900077&lt;/accession-num&gt;&lt;urls&gt;&lt;/urls&gt;&lt;electronic-resource-num&gt;10.1007/s11682-019-00080-0&lt;/electronic-resource-num&gt;&lt;remote-database-provider&gt;NLM&lt;/remote-database-provider&gt;&lt;language&gt;eng&lt;/language&gt;&lt;/record&gt;&lt;/Cite&gt;&lt;/EndNote&gt;</w:instrText>
      </w:r>
      <w:r w:rsidR="00287571" w:rsidRPr="000E4A2C">
        <w:rPr>
          <w:rFonts w:cstheme="minorHAnsi"/>
        </w:rPr>
        <w:fldChar w:fldCharType="separate"/>
      </w:r>
      <w:r w:rsidR="00F84064">
        <w:rPr>
          <w:rFonts w:cstheme="minorHAnsi"/>
          <w:noProof/>
        </w:rPr>
        <w:t>[40]</w:t>
      </w:r>
      <w:r w:rsidR="00287571" w:rsidRPr="000E4A2C">
        <w:rPr>
          <w:rFonts w:cstheme="minorHAnsi"/>
        </w:rPr>
        <w:fldChar w:fldCharType="end"/>
      </w:r>
      <w:r w:rsidR="00287571" w:rsidRPr="000E4A2C">
        <w:rPr>
          <w:rFonts w:cstheme="minorHAnsi"/>
        </w:rPr>
        <w:t xml:space="preserve">. </w:t>
      </w:r>
      <w:r w:rsidRPr="000E4A2C">
        <w:rPr>
          <w:rFonts w:cstheme="minorHAnsi"/>
        </w:rPr>
        <w:t>Thus, i</w:t>
      </w:r>
      <w:r w:rsidR="00515109" w:rsidRPr="000E4A2C">
        <w:rPr>
          <w:rFonts w:cstheme="minorHAnsi"/>
        </w:rPr>
        <w:t xml:space="preserve">t remains unclear whether training related increases or decreases in task-activation are beneficial. Certainly, this may depend on whether the focus is prevention of cognitive decline in healthy older adults, or </w:t>
      </w:r>
      <w:r w:rsidR="00A41C2D" w:rsidRPr="000E4A2C">
        <w:rPr>
          <w:rFonts w:cstheme="minorHAnsi"/>
        </w:rPr>
        <w:t xml:space="preserve">restitution of normal brain function in those with </w:t>
      </w:r>
      <w:r w:rsidR="009B7673" w:rsidRPr="000E4A2C">
        <w:rPr>
          <w:rFonts w:cstheme="minorHAnsi"/>
        </w:rPr>
        <w:t>mild cognitive impairment</w:t>
      </w:r>
      <w:r w:rsidR="00A41C2D" w:rsidRPr="000E4A2C">
        <w:rPr>
          <w:rFonts w:cstheme="minorHAnsi"/>
        </w:rPr>
        <w:t xml:space="preserve"> or dementia. </w:t>
      </w:r>
      <w:r w:rsidR="00515109" w:rsidRPr="000E4A2C">
        <w:rPr>
          <w:rFonts w:cstheme="minorHAnsi"/>
        </w:rPr>
        <w:t xml:space="preserve">Healthy ageing is associated with a number of key physiological changes when compared to younger adults, with lower resting CBF, loss of hemispheric lateralisation (HAROLD theory) </w:t>
      </w:r>
      <w:r w:rsidR="00515109" w:rsidRPr="000E4A2C">
        <w:rPr>
          <w:rFonts w:cstheme="minorHAnsi"/>
        </w:rPr>
        <w:fldChar w:fldCharType="begin">
          <w:fldData xml:space="preserve">PEVuZE5vdGU+PENpdGU+PEF1dGhvcj5DYWJlemE8L0F1dGhvcj48WWVhcj4yMDAyPC9ZZWFyPjxS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=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PEVuZE5vdGU+PENpdGU+PEF1dGhvcj5DYWJlemE8L0F1dGhvcj48WWVhcj4yMDAyPC9ZZWFyPjxS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=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[41, 42]</w:t>
      </w:r>
      <w:r w:rsidR="00515109" w:rsidRPr="000E4A2C">
        <w:rPr>
          <w:rFonts w:cstheme="minorHAnsi"/>
        </w:rPr>
        <w:fldChar w:fldCharType="end"/>
      </w:r>
      <w:r w:rsidR="00515109" w:rsidRPr="000E4A2C">
        <w:rPr>
          <w:rFonts w:cstheme="minorHAnsi"/>
        </w:rPr>
        <w:t xml:space="preserve">, prefrontal </w:t>
      </w:r>
      <w:proofErr w:type="spellStart"/>
      <w:r w:rsidR="00515109" w:rsidRPr="000E4A2C">
        <w:rPr>
          <w:rFonts w:cstheme="minorHAnsi"/>
        </w:rPr>
        <w:t>hyperactivation</w:t>
      </w:r>
      <w:proofErr w:type="spellEnd"/>
      <w:r w:rsidR="00515109" w:rsidRPr="000E4A2C">
        <w:rPr>
          <w:rFonts w:cstheme="minorHAnsi"/>
        </w:rPr>
        <w:t xml:space="preserve"> </w:t>
      </w:r>
      <w:r w:rsidR="00515109" w:rsidRPr="000E4A2C">
        <w:rPr>
          <w:rFonts w:cstheme="minorHAnsi"/>
        </w:rPr>
        <w:fldChar w:fldCharType="begin">
          <w:fldData xml:space="preserve">PEVuZE5vdGU+PENpdGU+PEF1dGhvcj5QYXJrPC9BdXRob3I+PFllYXI+MjAxMzwvWWVhcj48UmVj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</w:fldData>
        </w:fldChar>
      </w:r>
      <w:r w:rsidR="00F84064">
        <w:rPr>
          <w:rFonts w:cstheme="minorHAnsi"/>
        </w:rPr>
        <w:instrText xml:space="preserve"> ADDIN EN.CITE </w:instrText>
      </w:r>
      <w:r w:rsidR="00F84064">
        <w:rPr>
          <w:rFonts w:cstheme="minorHAnsi"/>
        </w:rPr>
        <w:fldChar w:fldCharType="begin">
          <w:fldData xml:space="preserve">PEVuZE5vdGU+PENpdGU+PEF1dGhvcj5QYXJrPC9BdXRob3I+PFllYXI+MjAxMzwvWWVhcj48UmVj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[16, 42]</w:t>
      </w:r>
      <w:r w:rsidR="00515109" w:rsidRPr="000E4A2C">
        <w:rPr>
          <w:rFonts w:cstheme="minorHAnsi"/>
        </w:rPr>
        <w:fldChar w:fldCharType="end"/>
      </w:r>
      <w:r w:rsidR="00515109" w:rsidRPr="000E4A2C">
        <w:rPr>
          <w:rFonts w:cstheme="minorHAnsi"/>
        </w:rPr>
        <w:t>, and increased cortical responses to task activation</w:t>
      </w:r>
      <w:r w:rsidR="00A41C2D" w:rsidRPr="000E4A2C">
        <w:rPr>
          <w:rFonts w:cstheme="minorHAnsi"/>
        </w:rPr>
        <w:t xml:space="preserve"> </w:t>
      </w:r>
      <w:r w:rsidR="00A41C2D" w:rsidRPr="000E4A2C">
        <w:rPr>
          <w:rFonts w:cstheme="minorHAnsi"/>
        </w:rPr>
        <w:fldChar w:fldCharType="begin"/>
      </w:r>
      <w:r w:rsidR="00F84064">
        <w:rPr>
          <w:rFonts w:cstheme="minorHAnsi"/>
        </w:rPr>
        <w:instrText xml:space="preserve"> ADDIN EN.CITE &lt;EndNote&gt;&lt;Cite&gt;&lt;Author&gt;Beishon&lt;/Author&gt;&lt;Year&gt;2018&lt;/Year&gt;&lt;RecNum&gt;7245&lt;/RecNum&gt;&lt;DisplayText&gt;[34]&lt;/DisplayText&gt;&lt;record&gt;&lt;rec-number&gt;7245&lt;/rec-number&gt;&lt;foreign-keys&gt;&lt;key app="EN" db-id="srwf9twr6z2xveerf045x9wvzv0250f0xapd" timestamp="1573220340"&gt;7245&lt;/key&gt;&lt;/foreign-keys&gt;&lt;ref-type name="Journal Article"&gt;17&lt;/ref-type&gt;&lt;contributors&gt;&lt;authors&gt;&lt;author&gt;Beishon, Lucy&lt;/author&gt;&lt;author&gt;Minhas, Jatinder S.&lt;/author&gt;&lt;author&gt;Patrick, Kate&lt;/author&gt;&lt;author&gt;Shanmugam, Iswariya&lt;/author&gt;&lt;author&gt;Williams, Claire A. L.&lt;/author&gt;&lt;author&gt;Panerai, Ronney B.&lt;/author&gt;&lt;author&gt;Robinson, Thompson G.&lt;/author&gt;&lt;author&gt;Haunton, Victoria J.&lt;/author&gt;&lt;/authors&gt;&lt;/contributors&gt;&lt;titles&gt;&lt;title&gt;The Effects of Healthy Ageing on Cerebral Blood Flow Responses to Cognitive Testing&lt;/title&gt;&lt;secondary-title&gt;Current Aging Science&lt;/secondary-title&gt;&lt;/titles&gt;&lt;periodical&gt;&lt;full-title&gt;Curr Aging Sci&lt;/full-title&gt;&lt;abbr-1&gt;Current aging science&lt;/abbr-1&gt;&lt;/periodical&gt;&lt;pages&gt;226-235&lt;/pages&gt;&lt;volume&gt;11&lt;/volume&gt;&lt;number&gt;4&lt;/number&gt;&lt;keywords&gt;&lt;keyword&gt;functional imaging&lt;/keyword&gt;&lt;keyword&gt;neurovascular coupling&lt;/keyword&gt;&lt;keyword&gt;Addenbrooke&amp;apos;s cognitive examination&lt;/keyword&gt;&lt;keyword&gt;healthy&lt;/keyword&gt;&lt;keyword&gt;ageing&lt;/keyword&gt;&lt;keyword&gt;cerebral blood flow&lt;/keyword&gt;&lt;keyword&gt;transcranial doppler ultrasonography&lt;/keyword&gt;&lt;/keywords&gt;&lt;dates&gt;&lt;year&gt;2018&lt;/year&gt;&lt;pub-dates&gt;&lt;date&gt;//&lt;/date&gt;&lt;/pub-dates&gt;&lt;/dates&gt;&lt;urls&gt;&lt;related-urls&gt;&lt;url&gt;https://www.ingentaconnect.com/content/ben/cas/2018/00000011/00000004/art00005&lt;/url&gt;&lt;url&gt;https://doi.org/10.2174/1874609812666190131165310&lt;/url&gt;&lt;/related-urls&gt;&lt;/urls&gt;&lt;electronic-resource-num&gt;10.2174/1874609812666190131165310&lt;/electronic-resource-num&gt;&lt;/record&gt;&lt;/Cite&gt;&lt;/EndNote&gt;</w:instrText>
      </w:r>
      <w:r w:rsidR="00A41C2D" w:rsidRPr="000E4A2C">
        <w:rPr>
          <w:rFonts w:cstheme="minorHAnsi"/>
        </w:rPr>
        <w:fldChar w:fldCharType="separate"/>
      </w:r>
      <w:r w:rsidR="00F84064">
        <w:rPr>
          <w:rFonts w:cstheme="minorHAnsi"/>
          <w:noProof/>
        </w:rPr>
        <w:t>[34]</w:t>
      </w:r>
      <w:r w:rsidR="00A41C2D" w:rsidRPr="000E4A2C">
        <w:rPr>
          <w:rFonts w:cstheme="minorHAnsi"/>
        </w:rPr>
        <w:fldChar w:fldCharType="end"/>
      </w:r>
      <w:r w:rsidR="00A41C2D" w:rsidRPr="000E4A2C">
        <w:rPr>
          <w:rFonts w:cstheme="minorHAnsi"/>
        </w:rPr>
        <w:t>.</w:t>
      </w:r>
      <w:r w:rsidR="00515109" w:rsidRPr="000E4A2C">
        <w:rPr>
          <w:rFonts w:cstheme="minorHAnsi"/>
        </w:rPr>
        <w:t xml:space="preserve"> </w:t>
      </w:r>
      <w:r w:rsidR="00A41C2D" w:rsidRPr="000E4A2C">
        <w:rPr>
          <w:rFonts w:cstheme="minorHAnsi"/>
        </w:rPr>
        <w:t xml:space="preserve">These changes could be </w:t>
      </w:r>
      <w:r w:rsidR="00515109" w:rsidRPr="000E4A2C">
        <w:rPr>
          <w:rFonts w:cstheme="minorHAnsi"/>
        </w:rPr>
        <w:t xml:space="preserve">compensatory </w:t>
      </w:r>
      <w:r w:rsidR="00515109" w:rsidRPr="000E4A2C">
        <w:rPr>
          <w:rFonts w:cstheme="minorHAnsi"/>
        </w:rPr>
        <w:fldChar w:fldCharType="begin">
          <w:fldData xml:space="preserve">PEVuZE5vdGU+PENpdGU+PEF1dGhvcj5Hb2g8L0F1dGhvcj48WWVhcj4yMDA5PC9ZZWFyPjxSZWNO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</w:fldData>
        </w:fldChar>
      </w:r>
      <w:r w:rsidR="00F84064">
        <w:rPr>
          <w:rFonts w:cstheme="minorHAnsi"/>
        </w:rPr>
        <w:instrText xml:space="preserve"> ADDIN EN.CITE </w:instrText>
      </w:r>
      <w:r w:rsidR="00F84064">
        <w:rPr>
          <w:rFonts w:cstheme="minorHAnsi"/>
        </w:rPr>
        <w:fldChar w:fldCharType="begin">
          <w:fldData xml:space="preserve">PEVuZE5vdGU+PENpdGU+PEF1dGhvcj5Hb2g8L0F1dGhvcj48WWVhcj4yMDA5PC9ZZWFyPjxSZWNO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[42]</w:t>
      </w:r>
      <w:r w:rsidR="00515109" w:rsidRPr="000E4A2C">
        <w:rPr>
          <w:rFonts w:cstheme="minorHAnsi"/>
        </w:rPr>
        <w:fldChar w:fldCharType="end"/>
      </w:r>
      <w:r w:rsidR="00515109" w:rsidRPr="000E4A2C">
        <w:rPr>
          <w:rFonts w:cstheme="minorHAnsi"/>
        </w:rPr>
        <w:t xml:space="preserve">, as the recruitment of additional neural circuits (CRUNCH theory) maintained cognitive performance in line with that of younger adults, but with a significant increase in resource requirement </w:t>
      </w:r>
      <w:r w:rsidR="00515109" w:rsidRPr="000E4A2C">
        <w:rPr>
          <w:rFonts w:cstheme="minorHAnsi"/>
        </w:rPr>
        <w:fldChar w:fldCharType="begin">
          <w:fldData xml:space="preserve">PEVuZE5vdGU+PENpdGU+PEF1dGhvcj5CZXJsaW5nZXJpPC9BdXRob3I+PFllYXI+MjAxMzwvWWVh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PEVuZE5vdGU+PENpdGU+PEF1dGhvcj5CZXJsaW5nZXJpPC9BdXRob3I+PFllYXI+MjAxMzwvWWVh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[43]</w:t>
      </w:r>
      <w:r w:rsidR="00515109" w:rsidRPr="000E4A2C">
        <w:rPr>
          <w:rFonts w:cstheme="minorHAnsi"/>
        </w:rPr>
        <w:fldChar w:fldCharType="end"/>
      </w:r>
      <w:r w:rsidR="00515109" w:rsidRPr="000E4A2C">
        <w:rPr>
          <w:rFonts w:cstheme="minorHAnsi"/>
        </w:rPr>
        <w:t xml:space="preserve">. Thus, returning patterns of brain activity and activation to those seen in younger </w:t>
      </w:r>
      <w:r w:rsidR="00515109" w:rsidRPr="000E4A2C">
        <w:rPr>
          <w:rFonts w:cstheme="minorHAnsi"/>
        </w:rPr>
        <w:lastRenderedPageBreak/>
        <w:t xml:space="preserve">adults may indicate improvements in neural processing efficiency and reduction in resource requirement and compensation. In those with cognitive disorders, such as </w:t>
      </w:r>
      <w:r w:rsidR="009B7673" w:rsidRPr="000E4A2C">
        <w:rPr>
          <w:rFonts w:cstheme="minorHAnsi"/>
        </w:rPr>
        <w:t>mild cognitive impairment</w:t>
      </w:r>
      <w:r w:rsidR="00515109" w:rsidRPr="000E4A2C">
        <w:rPr>
          <w:rFonts w:cstheme="minorHAnsi"/>
        </w:rPr>
        <w:t xml:space="preserve"> and dementia, studies have demonstrated inconsistent findings in haemodynamic changes with both increases and decreases in resting and task-activated CBF </w:t>
      </w:r>
      <w:r w:rsidR="00515109" w:rsidRPr="000E4A2C">
        <w:rPr>
          <w:rFonts w:cstheme="minorHAnsi"/>
        </w:rPr>
        <w:fldChar w:fldCharType="begin">
          <w:fldData xml:space="preserve">PEVuZE5vdGU+PENpdGU+PEF1dGhvcj5IYXlzPC9BdXRob3I+PFllYXI+MjAxNjwvWWVhcj48UmVj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PEVuZE5vdGU+PENpdGU+PEF1dGhvcj5IYXlzPC9BdXRob3I+PFllYXI+MjAxNjwvWWVhcj48UmVj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[44-46]</w:t>
      </w:r>
      <w:r w:rsidR="00515109" w:rsidRPr="000E4A2C">
        <w:rPr>
          <w:rFonts w:cstheme="minorHAnsi"/>
        </w:rPr>
        <w:fldChar w:fldCharType="end"/>
      </w:r>
      <w:r w:rsidR="00515109" w:rsidRPr="000E4A2C">
        <w:rPr>
          <w:rFonts w:cstheme="minorHAnsi"/>
        </w:rPr>
        <w:t>. One theory is the notion of a compensatory “</w:t>
      </w:r>
      <w:proofErr w:type="spellStart"/>
      <w:r w:rsidR="00515109" w:rsidRPr="000E4A2C">
        <w:rPr>
          <w:rFonts w:cstheme="minorHAnsi"/>
        </w:rPr>
        <w:t>hyperperfused</w:t>
      </w:r>
      <w:proofErr w:type="spellEnd"/>
      <w:r w:rsidR="00515109" w:rsidRPr="000E4A2C">
        <w:rPr>
          <w:rFonts w:cstheme="minorHAnsi"/>
        </w:rPr>
        <w:t xml:space="preserve">” state in early </w:t>
      </w:r>
      <w:r w:rsidR="009B7673" w:rsidRPr="000E4A2C">
        <w:rPr>
          <w:rFonts w:cstheme="minorHAnsi"/>
        </w:rPr>
        <w:t>mild cognitive impairment</w:t>
      </w:r>
      <w:r w:rsidR="00515109" w:rsidRPr="000E4A2C">
        <w:rPr>
          <w:rFonts w:cstheme="minorHAnsi"/>
        </w:rPr>
        <w:t xml:space="preserve"> </w:t>
      </w:r>
      <w:r w:rsidR="00515109" w:rsidRPr="000E4A2C">
        <w:rPr>
          <w:rFonts w:cstheme="minorHAnsi"/>
        </w:rPr>
        <w:fldChar w:fldCharType="begin"/>
      </w:r>
      <w:r w:rsidR="00F84064">
        <w:rPr>
          <w:rFonts w:cstheme="minorHAnsi"/>
        </w:rPr>
        <w:instrText xml:space="preserve"> ADDIN EN.CITE &lt;EndNote&gt;&lt;Cite&gt;&lt;Author&gt;Sierra-Marcos&lt;/Author&gt;&lt;Year&gt;2017&lt;/Year&gt;&lt;RecNum&gt;7201&lt;/RecNum&gt;&lt;DisplayText&gt;[46]&lt;/DisplayText&gt;&lt;record&gt;&lt;rec-number&gt;7201&lt;/rec-number&gt;&lt;foreign-keys&gt;&lt;key app="EN" db-id="srwf9twr6z2xveerf045x9wvzv0250f0xapd" timestamp="1559123687"&gt;7201&lt;/key&gt;&lt;/foreign-keys&gt;&lt;ref-type name="Journal Article"&gt;17&lt;/ref-type&gt;&lt;contributors&gt;&lt;authors&gt;&lt;author&gt;Sierra-Marcos, A.&lt;/author&gt;&lt;/authors&gt;&lt;/contributors&gt;&lt;auth-address&gt;Department of Neurology, Barcelona Medicine and Surgery Institute (IMECBA), Barcelona, Spain.&amp;#xD;Alzheimer Disease Research Unit, CIEN Foundation, Queen Sofia Foundation Alzheimer Center, Madrid, Spain.&lt;/auth-address&gt;&lt;titles&gt;&lt;title&gt;Regional Cerebral Blood Flow in Mild Cognitive Impairment and Alzheimer&amp;apos;s Disease Measured with Arterial Spin Labeling Magnetic Resonance Imaging&lt;/title&gt;&lt;secondary-title&gt;Int J Alzheimers Dis&lt;/secondary-title&gt;&lt;alt-title&gt;International journal of Alzheimer&amp;apos;s disease&lt;/alt-title&gt;&lt;/titles&gt;&lt;periodical&gt;&lt;full-title&gt;International Journal of Alzheimer&amp;apos;s Disease&lt;/full-title&gt;&lt;abbr-1&gt;Int. J. Alzheimers Dis.&lt;/abbr-1&gt;&lt;abbr-2&gt;Int J Alzheimers Dis&lt;/abbr-2&gt;&lt;/periodical&gt;&lt;alt-periodical&gt;&lt;full-title&gt;International Journal of Alzheimer&amp;apos;s Disease&lt;/full-title&gt;&lt;abbr-1&gt;Int. J. Alzheimers Dis.&lt;/abbr-1&gt;&lt;abbr-2&gt;Int J Alzheimers Dis&lt;/abbr-2&gt;&lt;/alt-periodical&gt;&lt;pages&gt;5479597&lt;/pages&gt;&lt;volume&gt;2017&lt;/volume&gt;&lt;edition&gt;2017/06/03&lt;/edition&gt;&lt;dates&gt;&lt;year&gt;2017&lt;/year&gt;&lt;/dates&gt;&lt;isbn&gt;2090-8024 (Print)&lt;/isbn&gt;&lt;accession-num&gt;28573062&lt;/accession-num&gt;&lt;urls&gt;&lt;/urls&gt;&lt;custom2&gt;PMC5442339&lt;/custom2&gt;&lt;electronic-resource-num&gt;10.1155/2017/5479597&lt;/electronic-resource-num&gt;&lt;remote-database-provider&gt;NLM&lt;/remote-database-provider&gt;&lt;language&gt;eng&lt;/language&gt;&lt;/record&gt;&lt;/Cite&gt;&lt;/EndNote&gt;</w:instrText>
      </w:r>
      <w:r w:rsidR="00515109" w:rsidRPr="000E4A2C">
        <w:rPr>
          <w:rFonts w:cstheme="minorHAnsi"/>
        </w:rPr>
        <w:fldChar w:fldCharType="separate"/>
      </w:r>
      <w:r w:rsidR="00F84064">
        <w:rPr>
          <w:rFonts w:cstheme="minorHAnsi"/>
          <w:noProof/>
        </w:rPr>
        <w:t>[46]</w:t>
      </w:r>
      <w:r w:rsidR="00515109" w:rsidRPr="000E4A2C">
        <w:rPr>
          <w:rFonts w:cstheme="minorHAnsi"/>
        </w:rPr>
        <w:fldChar w:fldCharType="end"/>
      </w:r>
      <w:r w:rsidR="00515109" w:rsidRPr="000E4A2C">
        <w:rPr>
          <w:rFonts w:cstheme="minorHAnsi"/>
        </w:rPr>
        <w:t xml:space="preserve">, progressing to </w:t>
      </w:r>
      <w:proofErr w:type="spellStart"/>
      <w:r w:rsidR="00515109" w:rsidRPr="000E4A2C">
        <w:rPr>
          <w:rFonts w:cstheme="minorHAnsi"/>
        </w:rPr>
        <w:t>hypoperfusion</w:t>
      </w:r>
      <w:proofErr w:type="spellEnd"/>
      <w:r w:rsidR="00515109" w:rsidRPr="000E4A2C">
        <w:rPr>
          <w:rFonts w:cstheme="minorHAnsi"/>
        </w:rPr>
        <w:t xml:space="preserve"> and reduced task activation in established dementia </w:t>
      </w:r>
      <w:r w:rsidR="00515109" w:rsidRPr="000E4A2C">
        <w:rPr>
          <w:rFonts w:cstheme="minorHAnsi"/>
        </w:rPr>
        <w:fldChar w:fldCharType="begin">
          <w:fldData xml:space="preserve">PEVuZE5vdGU+PENpdGU+PEF1dGhvcj5LZWFnZTwvQXV0aG9yPjxZZWFyPjIwMTI8L1llYXI+PFJl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</w:fldData>
        </w:fldChar>
      </w:r>
      <w:r w:rsidR="00F84064">
        <w:rPr>
          <w:rFonts w:cstheme="minorHAnsi"/>
        </w:rPr>
        <w:instrText xml:space="preserve"> ADDIN EN.CITE </w:instrText>
      </w:r>
      <w:r w:rsidR="00F84064">
        <w:rPr>
          <w:rFonts w:cstheme="minorHAnsi"/>
        </w:rPr>
        <w:fldChar w:fldCharType="begin">
          <w:fldData xml:space="preserve">PEVuZE5vdGU+PENpdGU+PEF1dGhvcj5LZWFnZTwvQXV0aG9yPjxZZWFyPjIwMTI8L1llYXI+PFJl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15109" w:rsidRPr="000E4A2C">
        <w:rPr>
          <w:rFonts w:cstheme="minorHAnsi"/>
        </w:rPr>
        <w:fldChar w:fldCharType="separate"/>
      </w:r>
      <w:r w:rsidR="00F84064">
        <w:rPr>
          <w:rFonts w:cstheme="minorHAnsi"/>
          <w:noProof/>
        </w:rPr>
        <w:t>[36, 37, 47, 48]</w:t>
      </w:r>
      <w:r w:rsidR="00515109" w:rsidRPr="000E4A2C">
        <w:rPr>
          <w:rFonts w:cstheme="minorHAnsi"/>
        </w:rPr>
        <w:fldChar w:fldCharType="end"/>
      </w:r>
      <w:r w:rsidR="00515109" w:rsidRPr="000E4A2C">
        <w:rPr>
          <w:rFonts w:cstheme="minorHAnsi"/>
        </w:rPr>
        <w:t xml:space="preserve">. Thus, </w:t>
      </w:r>
      <w:r w:rsidRPr="000E4A2C">
        <w:rPr>
          <w:rFonts w:cstheme="minorHAnsi"/>
        </w:rPr>
        <w:t xml:space="preserve">in the early stages of cognitive decline, the goal could be similar to that in healthy older adults, but in later cognitive decline, this may </w:t>
      </w:r>
      <w:r w:rsidR="000B5083" w:rsidRPr="000E4A2C">
        <w:rPr>
          <w:rFonts w:cstheme="minorHAnsi"/>
        </w:rPr>
        <w:t>shift to increasing resting CBF</w:t>
      </w:r>
      <w:r w:rsidRPr="000E4A2C">
        <w:rPr>
          <w:rFonts w:cstheme="minorHAnsi"/>
        </w:rPr>
        <w:t xml:space="preserve"> and task activated response. </w:t>
      </w:r>
      <w:r w:rsidR="00866DB9" w:rsidRPr="000E4A2C">
        <w:rPr>
          <w:rFonts w:cstheme="minorHAnsi"/>
        </w:rPr>
        <w:t xml:space="preserve"> In this context, the trend towards reduced CBFv responses in the healthy cohort could represent a reduction in resource requirement by healthy older adults to execute a given task, which may be achieved through structural or functional vascular</w:t>
      </w:r>
      <w:r w:rsidR="00705128" w:rsidRPr="000E4A2C">
        <w:rPr>
          <w:rFonts w:cstheme="minorHAnsi"/>
        </w:rPr>
        <w:t xml:space="preserve"> and neural</w:t>
      </w:r>
      <w:r w:rsidR="00866DB9" w:rsidRPr="000E4A2C">
        <w:rPr>
          <w:rFonts w:cstheme="minorHAnsi"/>
        </w:rPr>
        <w:t xml:space="preserve"> remodelling </w:t>
      </w:r>
      <w:r w:rsidR="00866DB9" w:rsidRPr="000E4A2C">
        <w:rPr>
          <w:rFonts w:cstheme="minorHAnsi"/>
        </w:rPr>
        <w:fldChar w:fldCharType="begin"/>
      </w:r>
      <w:r w:rsidR="00F84064">
        <w:rPr>
          <w:rFonts w:cstheme="minorHAnsi"/>
        </w:rPr>
        <w:instrText xml:space="preserve"> ADDIN EN.CITE &lt;EndNote&gt;&lt;Cite&gt;&lt;Author&gt;Park&lt;/Author&gt;&lt;Year&gt;2013&lt;/Year&gt;&lt;RecNum&gt;7119&lt;/RecNum&gt;&lt;DisplayText&gt;[16]&lt;/DisplayText&gt;&lt;record&gt;&lt;rec-number&gt;7119&lt;/rec-number&gt;&lt;foreign-keys&gt;&lt;key app="EN" db-id="srwf9twr6z2xveerf045x9wvzv0250f0xapd" timestamp="1548170516"&gt;7119&lt;/key&gt;&lt;/foreign-keys&gt;&lt;ref-type name="Journal Article"&gt;17&lt;/ref-type&gt;&lt;contributors&gt;&lt;authors&gt;&lt;author&gt;Park, D. C.&lt;/author&gt;&lt;author&gt;Bischof, G. N.&lt;/author&gt;&lt;/authors&gt;&lt;/contributors&gt;&lt;auth-address&gt;The Center for Vital Longevity, School of Brain and Behavioral Sciences, University of Texas at Dallas, TX, USA. denise@utdallas.edu&lt;/auth-address&gt;&lt;titles&gt;&lt;title&gt;The aging mind: neuroplasticity in response to cognitive training&lt;/title&gt;&lt;secondary-title&gt;Dialogues Clin Neurosci&lt;/secondary-title&gt;&lt;alt-title&gt;Dialogues in clinical neuroscience&lt;/alt-title&gt;&lt;/titles&gt;&lt;periodical&gt;&lt;full-title&gt;Dialogues in Clinical Neuroscience&lt;/full-title&gt;&lt;abbr-1&gt;Dialogues Clin. Neurosci.&lt;/abbr-1&gt;&lt;abbr-2&gt;Dialogues Clin Neurosci&lt;/abbr-2&gt;&lt;/periodical&gt;&lt;alt-periodical&gt;&lt;full-title&gt;Dialogues in Clinical Neuroscience&lt;/full-title&gt;&lt;abbr-1&gt;Dialogues Clin. Neurosci.&lt;/abbr-1&gt;&lt;abbr-2&gt;Dialogues Clin Neurosci&lt;/abbr-2&gt;&lt;/alt-periodical&gt;&lt;pages&gt;109-19&lt;/pages&gt;&lt;volume&gt;15&lt;/volume&gt;&lt;number&gt;1&lt;/number&gt;&lt;edition&gt;2013/04/12&lt;/edition&gt;&lt;keywords&gt;&lt;keyword&gt;*Aging&lt;/keyword&gt;&lt;keyword&gt;Brain/*pathology/physiology&lt;/keyword&gt;&lt;keyword&gt;Cognition Disorders/*rehabilitation&lt;/keyword&gt;&lt;keyword&gt;Cognitive Behavioral Therapy/*methods&lt;/keyword&gt;&lt;keyword&gt;Humans&lt;/keyword&gt;&lt;keyword&gt;Neurons/physiology&lt;/keyword&gt;&lt;keyword&gt;cognitive reserve&lt;/keyword&gt;&lt;keyword&gt;cognitive training&lt;/keyword&gt;&lt;keyword&gt;engagement&lt;/keyword&gt;&lt;keyword&gt;neuroplasticity&lt;/keyword&gt;&lt;keyword&gt;scaffolding&lt;/keyword&gt;&lt;/keywords&gt;&lt;dates&gt;&lt;year&gt;2013&lt;/year&gt;&lt;pub-dates&gt;&lt;date&gt;Mar&lt;/date&gt;&lt;/pub-dates&gt;&lt;/dates&gt;&lt;isbn&gt;1294-8322 (Print)&amp;#xD;1294-8322&lt;/isbn&gt;&lt;accession-num&gt;23576894&lt;/accession-num&gt;&lt;urls&gt;&lt;/urls&gt;&lt;custom2&gt;PMC3622463&lt;/custom2&gt;&lt;remote-database-provider&gt;NLM&lt;/remote-database-provider&gt;&lt;language&gt;eng&lt;/language&gt;&lt;/record&gt;&lt;/Cite&gt;&lt;/EndNote&gt;</w:instrText>
      </w:r>
      <w:r w:rsidR="00866DB9" w:rsidRPr="000E4A2C">
        <w:rPr>
          <w:rFonts w:cstheme="minorHAnsi"/>
        </w:rPr>
        <w:fldChar w:fldCharType="separate"/>
      </w:r>
      <w:r w:rsidR="00F84064">
        <w:rPr>
          <w:rFonts w:cstheme="minorHAnsi"/>
          <w:noProof/>
        </w:rPr>
        <w:t>[16]</w:t>
      </w:r>
      <w:r w:rsidR="00866DB9" w:rsidRPr="000E4A2C">
        <w:rPr>
          <w:rFonts w:cstheme="minorHAnsi"/>
        </w:rPr>
        <w:fldChar w:fldCharType="end"/>
      </w:r>
      <w:r w:rsidR="00866DB9" w:rsidRPr="000E4A2C">
        <w:rPr>
          <w:rFonts w:cstheme="minorHAnsi"/>
        </w:rPr>
        <w:t xml:space="preserve">. In contrast, the increased response rate seen in participants with AD and MCI </w:t>
      </w:r>
      <w:proofErr w:type="gramStart"/>
      <w:r w:rsidR="00866DB9" w:rsidRPr="000E4A2C">
        <w:rPr>
          <w:rFonts w:cstheme="minorHAnsi"/>
        </w:rPr>
        <w:t>here,</w:t>
      </w:r>
      <w:proofErr w:type="gramEnd"/>
      <w:r w:rsidR="00866DB9" w:rsidRPr="000E4A2C">
        <w:rPr>
          <w:rFonts w:cstheme="minorHAnsi"/>
        </w:rPr>
        <w:t xml:space="preserve"> may represent an improvement in the blood flow response to cognitive stimulation, providing better coupling between brain activity and blood supply</w:t>
      </w:r>
      <w:r w:rsidR="00EA7DDA" w:rsidRPr="000E4A2C">
        <w:rPr>
          <w:rFonts w:cstheme="minorHAnsi"/>
        </w:rPr>
        <w:t xml:space="preserve">. However, these are cautious interpretations given the small sample size and need for further investigation. </w:t>
      </w:r>
    </w:p>
    <w:p w14:paraId="1788708A" w14:textId="18BC0ECE" w:rsidR="00370CAD" w:rsidRPr="000E4A2C" w:rsidRDefault="00370CAD" w:rsidP="004D02A4">
      <w:pPr>
        <w:spacing w:line="480" w:lineRule="auto"/>
        <w:jc w:val="both"/>
        <w:rPr>
          <w:rFonts w:cstheme="minorHAnsi"/>
        </w:rPr>
      </w:pPr>
    </w:p>
    <w:p w14:paraId="5DFA893E" w14:textId="0190C0F8" w:rsidR="0049198F" w:rsidRPr="00F62E71" w:rsidRDefault="00280453" w:rsidP="004D02A4">
      <w:pPr>
        <w:pStyle w:val="Heading3"/>
        <w:spacing w:line="480" w:lineRule="auto"/>
        <w:rPr>
          <w:rFonts w:asciiTheme="minorHAnsi" w:hAnsiTheme="minorHAnsi" w:cstheme="minorHAnsi"/>
          <w:i/>
          <w:sz w:val="22"/>
          <w:szCs w:val="22"/>
        </w:rPr>
      </w:pPr>
      <w:r w:rsidRPr="00F62E71">
        <w:rPr>
          <w:rFonts w:asciiTheme="minorHAnsi" w:hAnsiTheme="minorHAnsi" w:cstheme="minorHAnsi"/>
          <w:i/>
          <w:sz w:val="22"/>
          <w:szCs w:val="22"/>
        </w:rPr>
        <w:t>Considerations for a future trial, l</w:t>
      </w:r>
      <w:r w:rsidR="0049198F" w:rsidRPr="00F62E71">
        <w:rPr>
          <w:rFonts w:asciiTheme="minorHAnsi" w:hAnsiTheme="minorHAnsi" w:cstheme="minorHAnsi"/>
          <w:i/>
          <w:sz w:val="22"/>
          <w:szCs w:val="22"/>
        </w:rPr>
        <w:t>imitations and future directions</w:t>
      </w:r>
    </w:p>
    <w:p w14:paraId="2CE61293" w14:textId="11634F12" w:rsidR="001748FE" w:rsidRPr="000E4A2C" w:rsidRDefault="001748FE" w:rsidP="004D02A4">
      <w:pPr>
        <w:spacing w:line="480" w:lineRule="auto"/>
        <w:rPr>
          <w:rFonts w:cstheme="minorHAnsi"/>
        </w:rPr>
      </w:pPr>
    </w:p>
    <w:p w14:paraId="351C012A" w14:textId="294797B0" w:rsidR="00280453" w:rsidRPr="000E4A2C" w:rsidRDefault="00280453" w:rsidP="004D02A4">
      <w:pPr>
        <w:spacing w:line="480" w:lineRule="auto"/>
        <w:jc w:val="both"/>
        <w:rPr>
          <w:rFonts w:cstheme="minorHAnsi"/>
        </w:rPr>
      </w:pPr>
      <w:r w:rsidRPr="000E4A2C">
        <w:rPr>
          <w:rFonts w:cstheme="minorHAnsi"/>
        </w:rPr>
        <w:t xml:space="preserve">Only quality of life was significantly better in the healthy training cohort. Although the study was not powered to detect changes in </w:t>
      </w:r>
      <w:r w:rsidR="00C602A7" w:rsidRPr="000E4A2C">
        <w:rPr>
          <w:rFonts w:cstheme="minorHAnsi"/>
        </w:rPr>
        <w:t>secondary outcome measures</w:t>
      </w:r>
      <w:r w:rsidRPr="000E4A2C">
        <w:rPr>
          <w:rFonts w:cstheme="minorHAnsi"/>
        </w:rPr>
        <w:t xml:space="preserve">, healthy older adults and participants with mild cognitive impairment performed well on the ACE-III and Lawton IADLs, suggesting participants were either close to or already at the ceiling of these scales. Thus, </w:t>
      </w:r>
      <w:proofErr w:type="gramStart"/>
      <w:r w:rsidRPr="000E4A2C">
        <w:rPr>
          <w:rFonts w:cstheme="minorHAnsi"/>
        </w:rPr>
        <w:t>more sensitive scales</w:t>
      </w:r>
      <w:proofErr w:type="gramEnd"/>
      <w:r w:rsidRPr="000E4A2C">
        <w:rPr>
          <w:rFonts w:cstheme="minorHAnsi"/>
        </w:rPr>
        <w:t xml:space="preserve"> may be needed for healthy adults and participants with mild cognitive impairment to detect clinically meaningful changes. In the absence of sensitive scales, physiological or functional brain imaging outcomes may provide a useful surrogate marker of cognitive training effects in studies of healthy older adults and participants with mild cognitive impairment. </w:t>
      </w:r>
    </w:p>
    <w:p w14:paraId="7A064283" w14:textId="69891BE1" w:rsidR="00244121" w:rsidRPr="000E4A2C" w:rsidRDefault="002D411E" w:rsidP="004D02A4">
      <w:pPr>
        <w:spacing w:line="480" w:lineRule="auto"/>
        <w:jc w:val="both"/>
        <w:rPr>
          <w:rFonts w:cstheme="minorHAnsi"/>
        </w:rPr>
      </w:pPr>
      <w:r w:rsidRPr="000E4A2C">
        <w:rPr>
          <w:rFonts w:cstheme="minorHAnsi"/>
        </w:rPr>
        <w:lastRenderedPageBreak/>
        <w:t xml:space="preserve">The current study </w:t>
      </w:r>
      <w:proofErr w:type="gramStart"/>
      <w:r w:rsidRPr="000E4A2C">
        <w:rPr>
          <w:rFonts w:cstheme="minorHAnsi"/>
        </w:rPr>
        <w:t>is limited</w:t>
      </w:r>
      <w:proofErr w:type="gramEnd"/>
      <w:r w:rsidRPr="000E4A2C">
        <w:rPr>
          <w:rFonts w:cstheme="minorHAnsi"/>
        </w:rPr>
        <w:t xml:space="preserve"> by a small sample size</w:t>
      </w:r>
      <w:r w:rsidR="00B26B95" w:rsidRPr="000E4A2C">
        <w:rPr>
          <w:rFonts w:cstheme="minorHAnsi"/>
        </w:rPr>
        <w:t>. W</w:t>
      </w:r>
      <w:r w:rsidRPr="000E4A2C">
        <w:rPr>
          <w:rFonts w:cstheme="minorHAnsi"/>
        </w:rPr>
        <w:t>hil</w:t>
      </w:r>
      <w:r w:rsidR="00C44344" w:rsidRPr="000E4A2C">
        <w:rPr>
          <w:rFonts w:cstheme="minorHAnsi"/>
        </w:rPr>
        <w:t>st</w:t>
      </w:r>
      <w:r w:rsidRPr="000E4A2C">
        <w:rPr>
          <w:rFonts w:cstheme="minorHAnsi"/>
        </w:rPr>
        <w:t xml:space="preserve"> it was large enough to establish </w:t>
      </w:r>
      <w:r w:rsidR="00C44344" w:rsidRPr="000E4A2C">
        <w:rPr>
          <w:rFonts w:cstheme="minorHAnsi"/>
        </w:rPr>
        <w:t>feas</w:t>
      </w:r>
      <w:r w:rsidR="00C424F5" w:rsidRPr="000E4A2C">
        <w:rPr>
          <w:rFonts w:cstheme="minorHAnsi"/>
        </w:rPr>
        <w:t>ib</w:t>
      </w:r>
      <w:r w:rsidR="00C44344" w:rsidRPr="000E4A2C">
        <w:rPr>
          <w:rFonts w:cstheme="minorHAnsi"/>
        </w:rPr>
        <w:t>ility of t</w:t>
      </w:r>
      <w:r w:rsidRPr="000E4A2C">
        <w:rPr>
          <w:rFonts w:cstheme="minorHAnsi"/>
        </w:rPr>
        <w:t xml:space="preserve">he protocol and intervention, the sample size </w:t>
      </w:r>
      <w:proofErr w:type="gramStart"/>
      <w:r w:rsidRPr="000E4A2C">
        <w:rPr>
          <w:rFonts w:cstheme="minorHAnsi"/>
        </w:rPr>
        <w:t xml:space="preserve">was </w:t>
      </w:r>
      <w:r w:rsidR="001E6C99" w:rsidRPr="000E4A2C">
        <w:rPr>
          <w:rFonts w:cstheme="minorHAnsi"/>
        </w:rPr>
        <w:t xml:space="preserve">not </w:t>
      </w:r>
      <w:r w:rsidRPr="000E4A2C">
        <w:rPr>
          <w:rFonts w:cstheme="minorHAnsi"/>
        </w:rPr>
        <w:t>powered</w:t>
      </w:r>
      <w:proofErr w:type="gramEnd"/>
      <w:r w:rsidRPr="000E4A2C">
        <w:rPr>
          <w:rFonts w:cstheme="minorHAnsi"/>
        </w:rPr>
        <w:t xml:space="preserve"> to detect </w:t>
      </w:r>
      <w:r w:rsidR="00E67962" w:rsidRPr="000E4A2C">
        <w:rPr>
          <w:rFonts w:cstheme="minorHAnsi"/>
        </w:rPr>
        <w:t xml:space="preserve">changes in clinical and </w:t>
      </w:r>
      <w:r w:rsidR="001C0EEA" w:rsidRPr="000E4A2C">
        <w:rPr>
          <w:rFonts w:cstheme="minorHAnsi"/>
        </w:rPr>
        <w:t>CBF</w:t>
      </w:r>
      <w:r w:rsidR="00E67962" w:rsidRPr="000E4A2C">
        <w:rPr>
          <w:rFonts w:cstheme="minorHAnsi"/>
        </w:rPr>
        <w:t xml:space="preserve"> outcome measures. </w:t>
      </w:r>
      <w:r w:rsidR="00952893" w:rsidRPr="000E4A2C">
        <w:rPr>
          <w:rFonts w:cstheme="minorHAnsi"/>
        </w:rPr>
        <w:t xml:space="preserve">In particular, the AD and MCI sub-groups </w:t>
      </w:r>
      <w:proofErr w:type="gramStart"/>
      <w:r w:rsidR="00952893" w:rsidRPr="000E4A2C">
        <w:rPr>
          <w:rFonts w:cstheme="minorHAnsi"/>
        </w:rPr>
        <w:t>were combined</w:t>
      </w:r>
      <w:proofErr w:type="gramEnd"/>
      <w:r w:rsidR="00952893" w:rsidRPr="000E4A2C">
        <w:rPr>
          <w:rFonts w:cstheme="minorHAnsi"/>
        </w:rPr>
        <w:t xml:space="preserve"> due to small sample sizes to improve the power of the analyses. AD and MCI may have different haemodynamic profiles depending on the stage of cognitive decline, and mechanisms at play (e.g. predominantly amnestic or not). However, in recent analyses</w:t>
      </w:r>
      <w:r w:rsidR="009136FF" w:rsidRPr="000E4A2C">
        <w:rPr>
          <w:rFonts w:cstheme="minorHAnsi"/>
        </w:rPr>
        <w:t xml:space="preserve"> </w:t>
      </w:r>
      <w:r w:rsidR="009136FF" w:rsidRPr="000E4A2C">
        <w:rPr>
          <w:rFonts w:cstheme="minorHAnsi"/>
        </w:rPr>
        <w:fldChar w:fldCharType="begin"/>
      </w:r>
      <w:r w:rsidR="00F84064">
        <w:rPr>
          <w:rFonts w:cstheme="minorHAnsi"/>
        </w:rPr>
        <w:instrText xml:space="preserve"> ADDIN EN.CITE &lt;EndNote&gt;&lt;Cite&gt;&lt;Author&gt;Beishon&lt;/Author&gt;&lt;Year&gt;2018&lt;/Year&gt;&lt;RecNum&gt;7058&lt;/RecNum&gt;&lt;DisplayText&gt;[49]&lt;/DisplayText&gt;&lt;record&gt;&lt;rec-number&gt;7058&lt;/rec-number&gt;&lt;foreign-keys&gt;&lt;key app="EN" db-id="srwf9twr6z2xveerf045x9wvzv0250f0xapd" timestamp="1546512115"&gt;7058&lt;/key&gt;&lt;/foreign-keys&gt;&lt;ref-type name="Journal Article"&gt;17&lt;/ref-type&gt;&lt;contributors&gt;&lt;authors&gt;&lt;author&gt;Beishon, Lucy.&lt;/author&gt;&lt;author&gt;Panerai, Ronney B.&lt;/author&gt;&lt;author&gt;Robinson, Thompson G.&lt;/author&gt;&lt;author&gt;Subramaniam, Hari.&lt;/author&gt;&lt;author&gt;Haunton, Victoria J.&lt;/author&gt;&lt;/authors&gt;&lt;/contributors&gt;&lt;titles&gt;&lt;title&gt;The assessment of cerebrovascular response to a language task from the Addenbrooke&amp;apos;s cognitive examination in cognitive impairment: A feasibility functional transcranial Doppler ultrasonography study&lt;/title&gt;&lt;secondary-title&gt;Journal of Alzheimer&amp;apos;s Disease Reports&lt;/secondary-title&gt;&lt;/titles&gt;&lt;periodical&gt;&lt;full-title&gt;Journal of Alzheimer&amp;apos;s Disease Reports&lt;/full-title&gt;&lt;/periodical&gt;&lt;pages&gt;153-164&lt;/pages&gt;&lt;volume&gt;2&lt;/volume&gt;&lt;dates&gt;&lt;year&gt;2018&lt;/year&gt;&lt;/dates&gt;&lt;urls&gt;&lt;/urls&gt;&lt;/record&gt;&lt;/Cite&gt;&lt;/EndNote&gt;</w:instrText>
      </w:r>
      <w:r w:rsidR="009136FF" w:rsidRPr="000E4A2C">
        <w:rPr>
          <w:rFonts w:cstheme="minorHAnsi"/>
        </w:rPr>
        <w:fldChar w:fldCharType="separate"/>
      </w:r>
      <w:r w:rsidR="00F84064">
        <w:rPr>
          <w:rFonts w:cstheme="minorHAnsi"/>
          <w:noProof/>
        </w:rPr>
        <w:t>[49]</w:t>
      </w:r>
      <w:r w:rsidR="009136FF" w:rsidRPr="000E4A2C">
        <w:rPr>
          <w:rFonts w:cstheme="minorHAnsi"/>
        </w:rPr>
        <w:fldChar w:fldCharType="end"/>
      </w:r>
      <w:r w:rsidR="00952893" w:rsidRPr="000E4A2C">
        <w:rPr>
          <w:rFonts w:cstheme="minorHAnsi"/>
        </w:rPr>
        <w:t xml:space="preserve">, the haemodynamic profiles of these participants were found to be similar, which may be due to the relatively milder stage at which the AD participants were enrolled. </w:t>
      </w:r>
      <w:r w:rsidR="00E67962" w:rsidRPr="000E4A2C">
        <w:rPr>
          <w:rFonts w:cstheme="minorHAnsi"/>
        </w:rPr>
        <w:t>However, the data from this study ha</w:t>
      </w:r>
      <w:r w:rsidR="001C0EEA" w:rsidRPr="000E4A2C">
        <w:rPr>
          <w:rFonts w:cstheme="minorHAnsi"/>
        </w:rPr>
        <w:t>ve</w:t>
      </w:r>
      <w:r w:rsidR="00E67962" w:rsidRPr="000E4A2C">
        <w:rPr>
          <w:rFonts w:cstheme="minorHAnsi"/>
        </w:rPr>
        <w:t xml:space="preserve"> provided the information to calculate the sample size needed for a future </w:t>
      </w:r>
      <w:r w:rsidR="0028106F" w:rsidRPr="000E4A2C">
        <w:rPr>
          <w:rFonts w:cstheme="minorHAnsi"/>
        </w:rPr>
        <w:t xml:space="preserve">appropriately powered </w:t>
      </w:r>
      <w:r w:rsidR="00E67962" w:rsidRPr="000E4A2C">
        <w:rPr>
          <w:rFonts w:cstheme="minorHAnsi"/>
        </w:rPr>
        <w:t>trial to investigate these findings further.</w:t>
      </w:r>
      <w:r w:rsidR="00202A15">
        <w:rPr>
          <w:rFonts w:cstheme="minorHAnsi"/>
        </w:rPr>
        <w:t xml:space="preserve"> Importantly, estimates of sample size varied considerably depending on the haemodynamic outcome measur</w:t>
      </w:r>
      <w:r w:rsidR="007F6EC6">
        <w:rPr>
          <w:rFonts w:cstheme="minorHAnsi"/>
        </w:rPr>
        <w:t>e used (between 20- 18000 participants). In particular, CRR and peak percentage change at T2 provided much smaller samples for future trials and this is an important consideration in the choice of outcome measure for future studies.</w:t>
      </w:r>
      <w:r w:rsidR="00E67962" w:rsidRPr="000E4A2C">
        <w:rPr>
          <w:rFonts w:cstheme="minorHAnsi"/>
        </w:rPr>
        <w:t xml:space="preserve"> </w:t>
      </w:r>
      <w:r w:rsidR="007E51F0" w:rsidRPr="000E4A2C">
        <w:rPr>
          <w:rFonts w:cstheme="minorHAnsi"/>
        </w:rPr>
        <w:t>The lack of b</w:t>
      </w:r>
      <w:r w:rsidR="00B26B95" w:rsidRPr="000E4A2C">
        <w:rPr>
          <w:rFonts w:cstheme="minorHAnsi"/>
        </w:rPr>
        <w:t>l</w:t>
      </w:r>
      <w:r w:rsidR="007E51F0" w:rsidRPr="000E4A2C">
        <w:rPr>
          <w:rFonts w:cstheme="minorHAnsi"/>
        </w:rPr>
        <w:t xml:space="preserve">inding </w:t>
      </w:r>
      <w:r w:rsidR="00370CAD" w:rsidRPr="000E4A2C">
        <w:rPr>
          <w:rFonts w:cstheme="minorHAnsi"/>
        </w:rPr>
        <w:t xml:space="preserve">was a limitation </w:t>
      </w:r>
      <w:r w:rsidR="007E51F0" w:rsidRPr="000E4A2C">
        <w:rPr>
          <w:rFonts w:cstheme="minorHAnsi"/>
        </w:rPr>
        <w:t>in this study</w:t>
      </w:r>
      <w:r w:rsidR="0028106F" w:rsidRPr="000E4A2C">
        <w:rPr>
          <w:rFonts w:cstheme="minorHAnsi"/>
        </w:rPr>
        <w:t>,</w:t>
      </w:r>
      <w:r w:rsidR="007E51F0" w:rsidRPr="000E4A2C">
        <w:rPr>
          <w:rFonts w:cstheme="minorHAnsi"/>
        </w:rPr>
        <w:t xml:space="preserve"> </w:t>
      </w:r>
      <w:r w:rsidR="0028106F" w:rsidRPr="000E4A2C">
        <w:rPr>
          <w:rFonts w:cstheme="minorHAnsi"/>
        </w:rPr>
        <w:t xml:space="preserve">as </w:t>
      </w:r>
      <w:r w:rsidR="007E51F0" w:rsidRPr="000E4A2C">
        <w:rPr>
          <w:rFonts w:cstheme="minorHAnsi"/>
        </w:rPr>
        <w:t xml:space="preserve">both patient and investigator could have introduced bias. </w:t>
      </w:r>
      <w:r w:rsidR="00370CAD" w:rsidRPr="000E4A2C">
        <w:rPr>
          <w:rFonts w:cstheme="minorHAnsi"/>
        </w:rPr>
        <w:t xml:space="preserve">Blinding of participants was </w:t>
      </w:r>
      <w:r w:rsidR="00952893" w:rsidRPr="000E4A2C">
        <w:rPr>
          <w:rFonts w:cstheme="minorHAnsi"/>
        </w:rPr>
        <w:t xml:space="preserve">problematic </w:t>
      </w:r>
      <w:r w:rsidR="00370CAD" w:rsidRPr="000E4A2C">
        <w:rPr>
          <w:rFonts w:cstheme="minorHAnsi"/>
        </w:rPr>
        <w:t>due to the lack of active control condition, and participants in the training arm may be more likely to report improvements or benefits, particularly on self-reported outcomes (quality of life, mood, and function), although few benefits were identified in these measures. Blinding of the investigator was</w:t>
      </w:r>
      <w:r w:rsidR="00F50673" w:rsidRPr="000E4A2C">
        <w:rPr>
          <w:rFonts w:cstheme="minorHAnsi"/>
        </w:rPr>
        <w:t>, similarly,</w:t>
      </w:r>
      <w:r w:rsidR="00370CAD" w:rsidRPr="000E4A2C">
        <w:rPr>
          <w:rFonts w:cstheme="minorHAnsi"/>
        </w:rPr>
        <w:t xml:space="preserve"> problematic due to limited operators with sufficient skills to undertake the physiological protocol. To mitigate this</w:t>
      </w:r>
      <w:r w:rsidR="007E51F0" w:rsidRPr="000E4A2C">
        <w:rPr>
          <w:rFonts w:cstheme="minorHAnsi"/>
        </w:rPr>
        <w:t>, haemodynamic and peripheral data were batch-blinded for analysis</w:t>
      </w:r>
      <w:r w:rsidR="00370CAD" w:rsidRPr="000E4A2C">
        <w:rPr>
          <w:rFonts w:cstheme="minorHAnsi"/>
        </w:rPr>
        <w:t xml:space="preserve">, but changes in operator technique </w:t>
      </w:r>
      <w:proofErr w:type="gramStart"/>
      <w:r w:rsidR="00370CAD" w:rsidRPr="000E4A2C">
        <w:rPr>
          <w:rFonts w:cstheme="minorHAnsi"/>
        </w:rPr>
        <w:t>cannot be excluded</w:t>
      </w:r>
      <w:proofErr w:type="gramEnd"/>
      <w:r w:rsidR="007E51F0" w:rsidRPr="000E4A2C">
        <w:rPr>
          <w:rFonts w:cstheme="minorHAnsi"/>
        </w:rPr>
        <w:t xml:space="preserve">. </w:t>
      </w:r>
      <w:r w:rsidR="00370CAD" w:rsidRPr="000E4A2C">
        <w:rPr>
          <w:rFonts w:cstheme="minorHAnsi"/>
        </w:rPr>
        <w:t xml:space="preserve">In a future trial, blinding of both investigator and participants is important to minimise the effects of bias. </w:t>
      </w:r>
      <w:r w:rsidR="001942C5" w:rsidRPr="000E4A2C">
        <w:rPr>
          <w:rFonts w:cstheme="minorHAnsi"/>
        </w:rPr>
        <w:t xml:space="preserve">In this study, the control condition was standard or usual care, with no active comparator. </w:t>
      </w:r>
      <w:r w:rsidR="00A75A22" w:rsidRPr="000E4A2C">
        <w:rPr>
          <w:rFonts w:cstheme="minorHAnsi"/>
        </w:rPr>
        <w:t xml:space="preserve">In studies investigating </w:t>
      </w:r>
      <w:r w:rsidR="009B7673" w:rsidRPr="000E4A2C">
        <w:rPr>
          <w:rFonts w:cstheme="minorHAnsi"/>
        </w:rPr>
        <w:t>cognitive training</w:t>
      </w:r>
      <w:r w:rsidR="00A75A22" w:rsidRPr="000E4A2C">
        <w:rPr>
          <w:rFonts w:cstheme="minorHAnsi"/>
        </w:rPr>
        <w:t xml:space="preserve">, an active control or treatment comparator are preferred to eliminate other potential effects (i.e. computer use), and thus results may not be all directly attributable to the intervention. </w:t>
      </w:r>
      <w:r w:rsidR="00C424F5" w:rsidRPr="000E4A2C">
        <w:rPr>
          <w:rFonts w:cstheme="minorHAnsi"/>
        </w:rPr>
        <w:t xml:space="preserve">In addition, only participants with internet access </w:t>
      </w:r>
      <w:proofErr w:type="gramStart"/>
      <w:r w:rsidR="00C424F5" w:rsidRPr="000E4A2C">
        <w:rPr>
          <w:rFonts w:cstheme="minorHAnsi"/>
        </w:rPr>
        <w:t>were recruited</w:t>
      </w:r>
      <w:proofErr w:type="gramEnd"/>
      <w:r w:rsidR="00C424F5" w:rsidRPr="000E4A2C">
        <w:rPr>
          <w:rFonts w:cstheme="minorHAnsi"/>
        </w:rPr>
        <w:t xml:space="preserve">, which may have entered selection bias by recruiting those with regular internet usage. </w:t>
      </w:r>
      <w:r w:rsidR="0088020A" w:rsidRPr="000E4A2C">
        <w:rPr>
          <w:rFonts w:cstheme="minorHAnsi"/>
        </w:rPr>
        <w:t xml:space="preserve">The education level was lower amongst the </w:t>
      </w:r>
      <w:r w:rsidR="00524C4A" w:rsidRPr="000E4A2C">
        <w:rPr>
          <w:rFonts w:cstheme="minorHAnsi"/>
        </w:rPr>
        <w:t xml:space="preserve">cognitively impaired </w:t>
      </w:r>
      <w:r w:rsidR="0088020A" w:rsidRPr="000E4A2C">
        <w:rPr>
          <w:rFonts w:cstheme="minorHAnsi"/>
        </w:rPr>
        <w:t xml:space="preserve">cohort compared to </w:t>
      </w:r>
      <w:r w:rsidR="00D34FD4" w:rsidRPr="000E4A2C">
        <w:rPr>
          <w:rFonts w:cstheme="minorHAnsi"/>
        </w:rPr>
        <w:lastRenderedPageBreak/>
        <w:t>healthy older adults</w:t>
      </w:r>
      <w:r w:rsidR="0088020A" w:rsidRPr="000E4A2C">
        <w:rPr>
          <w:rFonts w:cstheme="minorHAnsi"/>
        </w:rPr>
        <w:t xml:space="preserve">, although not significantly different between training and control groups. </w:t>
      </w:r>
      <w:r w:rsidR="005E3F82">
        <w:rPr>
          <w:rFonts w:cstheme="minorHAnsi"/>
        </w:rPr>
        <w:t xml:space="preserve">There were differences in some baseline co-variates between the intervention groups (e.g. BMI, antidepressant use). </w:t>
      </w:r>
      <w:r w:rsidR="0088020A" w:rsidRPr="000E4A2C">
        <w:rPr>
          <w:rFonts w:cstheme="minorHAnsi"/>
        </w:rPr>
        <w:t xml:space="preserve">This may account for some of the differences in response to </w:t>
      </w:r>
      <w:r w:rsidR="009B7673" w:rsidRPr="000E4A2C">
        <w:rPr>
          <w:rFonts w:cstheme="minorHAnsi"/>
        </w:rPr>
        <w:t>cognitive training</w:t>
      </w:r>
      <w:r w:rsidR="0088020A" w:rsidRPr="000E4A2C">
        <w:rPr>
          <w:rFonts w:cstheme="minorHAnsi"/>
        </w:rPr>
        <w:t xml:space="preserve"> between </w:t>
      </w:r>
      <w:r w:rsidR="005E3F82">
        <w:rPr>
          <w:rFonts w:cstheme="minorHAnsi"/>
        </w:rPr>
        <w:t xml:space="preserve">or within </w:t>
      </w:r>
      <w:r w:rsidR="0088020A" w:rsidRPr="000E4A2C">
        <w:rPr>
          <w:rFonts w:cstheme="minorHAnsi"/>
        </w:rPr>
        <w:t xml:space="preserve">population groups. </w:t>
      </w:r>
      <w:r w:rsidR="000D1287" w:rsidRPr="000E4A2C">
        <w:rPr>
          <w:rFonts w:cstheme="minorHAnsi"/>
        </w:rPr>
        <w:t xml:space="preserve">In future, a fully powered linear mixed effect model, taking into account significant co-variates, </w:t>
      </w:r>
      <w:proofErr w:type="gramStart"/>
      <w:r w:rsidR="000D1287" w:rsidRPr="000E4A2C">
        <w:rPr>
          <w:rFonts w:cstheme="minorHAnsi"/>
        </w:rPr>
        <w:t>should be used</w:t>
      </w:r>
      <w:proofErr w:type="gramEnd"/>
      <w:r w:rsidR="000D1287" w:rsidRPr="000E4A2C">
        <w:rPr>
          <w:rFonts w:cstheme="minorHAnsi"/>
        </w:rPr>
        <w:t xml:space="preserve"> to identify training related effects on cerebral haemodynamics. </w:t>
      </w:r>
      <w:r w:rsidR="00D87E93" w:rsidRPr="000E4A2C">
        <w:rPr>
          <w:rFonts w:cstheme="minorHAnsi"/>
        </w:rPr>
        <w:t>The use of TCD to measure changes in CBFv relies on the assumption that the vessel diameter remains constant despite fluctuations in BP and ETCO</w:t>
      </w:r>
      <w:r w:rsidR="00D87E93" w:rsidRPr="000E4A2C">
        <w:rPr>
          <w:rFonts w:cstheme="minorHAnsi"/>
          <w:vertAlign w:val="subscript"/>
        </w:rPr>
        <w:t>2</w:t>
      </w:r>
      <w:r w:rsidR="00D87E93" w:rsidRPr="000E4A2C">
        <w:rPr>
          <w:rFonts w:cstheme="minorHAnsi"/>
        </w:rPr>
        <w:t xml:space="preserve">. </w:t>
      </w:r>
      <w:r w:rsidR="004F7F62">
        <w:rPr>
          <w:rFonts w:cstheme="minorHAnsi"/>
        </w:rPr>
        <w:t xml:space="preserve">TCD measured-task activated has limited reproducibility </w:t>
      </w:r>
      <w:r w:rsidR="004F7F62">
        <w:rPr>
          <w:rFonts w:cstheme="minorHAnsi"/>
        </w:rPr>
        <w:fldChar w:fldCharType="begin">
          <w:fldData xml:space="preserve">PEVuZE5vdGU+PENpdGU+PEF1dGhvcj5CZWlzaG9uPC9BdXRob3I+PFllYXI+MjAxNzwvWWVhcj48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PEVuZE5vdGU+PENpdGU+PEF1dGhvcj5CZWlzaG9uPC9BdXRob3I+PFllYXI+MjAxNzwvWWVhcj48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4F7F62">
        <w:rPr>
          <w:rFonts w:cstheme="minorHAnsi"/>
        </w:rPr>
        <w:fldChar w:fldCharType="separate"/>
      </w:r>
      <w:r w:rsidR="00F84064">
        <w:rPr>
          <w:rFonts w:cstheme="minorHAnsi"/>
          <w:noProof/>
        </w:rPr>
        <w:t>[50]</w:t>
      </w:r>
      <w:r w:rsidR="004F7F62">
        <w:rPr>
          <w:rFonts w:cstheme="minorHAnsi"/>
        </w:rPr>
        <w:fldChar w:fldCharType="end"/>
      </w:r>
      <w:r w:rsidR="004F7F62">
        <w:rPr>
          <w:rFonts w:cstheme="minorHAnsi"/>
        </w:rPr>
        <w:t xml:space="preserve"> and this may affect the reliability of estimates of effect sizes. </w:t>
      </w:r>
      <w:r w:rsidR="00524C4A" w:rsidRPr="000E4A2C">
        <w:rPr>
          <w:rFonts w:cstheme="minorHAnsi"/>
        </w:rPr>
        <w:t xml:space="preserve">The tasks used in this protocol were not all selective for the MCA territory, but </w:t>
      </w:r>
      <w:proofErr w:type="gramStart"/>
      <w:r w:rsidR="00524C4A" w:rsidRPr="000E4A2C">
        <w:rPr>
          <w:rFonts w:cstheme="minorHAnsi"/>
        </w:rPr>
        <w:t>have been shown</w:t>
      </w:r>
      <w:proofErr w:type="gramEnd"/>
      <w:r w:rsidR="00524C4A" w:rsidRPr="000E4A2C">
        <w:rPr>
          <w:rFonts w:cstheme="minorHAnsi"/>
        </w:rPr>
        <w:t xml:space="preserve"> previously to produce robust responses in this region in healthy and cognitive impaired cohorts </w:t>
      </w:r>
      <w:r w:rsidR="00524C4A" w:rsidRPr="000E4A2C">
        <w:rPr>
          <w:rFonts w:cstheme="minorHAnsi"/>
        </w:rPr>
        <w:fldChar w:fldCharType="begin">
          <w:fldData xml:space="preserve">PEVuZE5vdGU+PENpdGU+PEF1dGhvcj5CZWlzaG9uPC9BdXRob3I+PFllYXI+MjAxODwvWWVhcj48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</w:fldData>
        </w:fldChar>
      </w:r>
      <w:r w:rsidR="00F84064">
        <w:rPr>
          <w:rFonts w:cstheme="minorHAnsi"/>
        </w:rPr>
        <w:instrText xml:space="preserve"> ADDIN EN.CITE </w:instrText>
      </w:r>
      <w:r w:rsidR="00F84064">
        <w:rPr>
          <w:rFonts w:cstheme="minorHAnsi"/>
        </w:rPr>
        <w:fldChar w:fldCharType="begin">
          <w:fldData xml:space="preserve">PEVuZE5vdGU+PENpdGU+PEF1dGhvcj5CZWlzaG9uPC9BdXRob3I+PFllYXI+MjAxODwvWWVhcj48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</w:fldData>
        </w:fldChar>
      </w:r>
      <w:r w:rsidR="00F84064">
        <w:rPr>
          <w:rFonts w:cstheme="minorHAnsi"/>
        </w:rPr>
        <w:instrText xml:space="preserve"> ADDIN EN.CITE.DATA </w:instrText>
      </w:r>
      <w:r w:rsidR="00F84064">
        <w:rPr>
          <w:rFonts w:cstheme="minorHAnsi"/>
        </w:rPr>
      </w:r>
      <w:r w:rsidR="00F84064">
        <w:rPr>
          <w:rFonts w:cstheme="minorHAnsi"/>
        </w:rPr>
        <w:fldChar w:fldCharType="end"/>
      </w:r>
      <w:r w:rsidR="00524C4A" w:rsidRPr="000E4A2C">
        <w:rPr>
          <w:rFonts w:cstheme="minorHAnsi"/>
        </w:rPr>
        <w:fldChar w:fldCharType="separate"/>
      </w:r>
      <w:r w:rsidR="00F84064">
        <w:rPr>
          <w:rFonts w:cstheme="minorHAnsi"/>
          <w:noProof/>
        </w:rPr>
        <w:t>[20, 49]</w:t>
      </w:r>
      <w:r w:rsidR="00524C4A" w:rsidRPr="000E4A2C">
        <w:rPr>
          <w:rFonts w:cstheme="minorHAnsi"/>
        </w:rPr>
        <w:fldChar w:fldCharType="end"/>
      </w:r>
      <w:r w:rsidR="00524C4A" w:rsidRPr="000E4A2C">
        <w:rPr>
          <w:rFonts w:cstheme="minorHAnsi"/>
        </w:rPr>
        <w:t xml:space="preserve">. Furthermore, TCD is limited by a lack of spatial resolution, even with selective tasks, and </w:t>
      </w:r>
      <w:proofErr w:type="gramStart"/>
      <w:r w:rsidR="00524C4A" w:rsidRPr="000E4A2C">
        <w:rPr>
          <w:rFonts w:cstheme="minorHAnsi"/>
        </w:rPr>
        <w:t>s</w:t>
      </w:r>
      <w:r w:rsidR="00314204" w:rsidRPr="000E4A2C">
        <w:rPr>
          <w:rFonts w:cstheme="minorHAnsi"/>
        </w:rPr>
        <w:t>tudies which use multiple neuroimaging techniques</w:t>
      </w:r>
      <w:proofErr w:type="gramEnd"/>
      <w:r w:rsidR="00314204" w:rsidRPr="000E4A2C">
        <w:rPr>
          <w:rFonts w:cstheme="minorHAnsi"/>
        </w:rPr>
        <w:t xml:space="preserve"> would be able to provide complementary information on spatial as well as temporal characteristics of the haemodynamic changes post-training. </w:t>
      </w:r>
      <w:r w:rsidR="00C8362E" w:rsidRPr="000E4A2C">
        <w:rPr>
          <w:rFonts w:cstheme="minorHAnsi"/>
        </w:rPr>
        <w:t>Peak percentage change in CBFv is susceptible to differences in resting CBFv baselin</w:t>
      </w:r>
      <w:r w:rsidR="005E0AF0" w:rsidRPr="000E4A2C">
        <w:rPr>
          <w:rFonts w:cstheme="minorHAnsi"/>
        </w:rPr>
        <w:t xml:space="preserve">e seen in cognitive impairment, and between baseline and follow-up measurements within groups as identified in the healthy control group in this study. </w:t>
      </w:r>
      <w:r w:rsidR="00C8362E" w:rsidRPr="000E4A2C">
        <w:rPr>
          <w:rFonts w:cstheme="minorHAnsi"/>
        </w:rPr>
        <w:t xml:space="preserve">However, CRR is susceptible to differences in resting variability of the baseline, which </w:t>
      </w:r>
      <w:r w:rsidR="006247C5" w:rsidRPr="000E4A2C">
        <w:rPr>
          <w:rFonts w:cstheme="minorHAnsi"/>
        </w:rPr>
        <w:t xml:space="preserve">were </w:t>
      </w:r>
      <w:r w:rsidR="00C8362E" w:rsidRPr="000E4A2C">
        <w:rPr>
          <w:rFonts w:cstheme="minorHAnsi"/>
        </w:rPr>
        <w:t xml:space="preserve">corrected for using disease-specific thresholds from a larger </w:t>
      </w:r>
      <w:proofErr w:type="gramStart"/>
      <w:r w:rsidR="00C8362E" w:rsidRPr="000E4A2C">
        <w:rPr>
          <w:rFonts w:cstheme="minorHAnsi"/>
        </w:rPr>
        <w:t>data-set</w:t>
      </w:r>
      <w:proofErr w:type="gramEnd"/>
      <w:r w:rsidR="00C8362E" w:rsidRPr="000E4A2C">
        <w:rPr>
          <w:rFonts w:cstheme="minorHAnsi"/>
        </w:rPr>
        <w:t xml:space="preserve">. </w:t>
      </w:r>
      <w:r w:rsidR="006247C5" w:rsidRPr="000E4A2C">
        <w:rPr>
          <w:rFonts w:cstheme="minorHAnsi"/>
        </w:rPr>
        <w:t>CRR therefore may provide a better outcome measure due to reduced susceptibility to baseline fluctuations, effects of CO</w:t>
      </w:r>
      <w:r w:rsidR="006247C5" w:rsidRPr="000E4A2C">
        <w:rPr>
          <w:rFonts w:cstheme="minorHAnsi"/>
          <w:vertAlign w:val="subscript"/>
        </w:rPr>
        <w:t>2</w:t>
      </w:r>
      <w:r w:rsidR="006247C5" w:rsidRPr="000E4A2C">
        <w:rPr>
          <w:rFonts w:cstheme="minorHAnsi"/>
        </w:rPr>
        <w:t xml:space="preserve"> and blood pressure, and smaller sample sizes to power a future trial. </w:t>
      </w:r>
      <w:r w:rsidR="000A0D11" w:rsidRPr="000E4A2C">
        <w:rPr>
          <w:rFonts w:cstheme="minorHAnsi"/>
        </w:rPr>
        <w:t xml:space="preserve">Studies may also consider investigating the additive effects of multi-component interventions by investigating the effects of physical exercise, diet, education, and </w:t>
      </w:r>
      <w:r w:rsidR="009B7673" w:rsidRPr="000E4A2C">
        <w:rPr>
          <w:rFonts w:cstheme="minorHAnsi"/>
        </w:rPr>
        <w:t>cognitive training</w:t>
      </w:r>
      <w:r w:rsidR="000A0D11" w:rsidRPr="000E4A2C">
        <w:rPr>
          <w:rFonts w:cstheme="minorHAnsi"/>
        </w:rPr>
        <w:t xml:space="preserve"> on cerebral haemodynamic parameters. </w:t>
      </w:r>
      <w:r w:rsidR="00621A6D" w:rsidRPr="000E4A2C">
        <w:rPr>
          <w:rFonts w:cstheme="minorHAnsi"/>
        </w:rPr>
        <w:t xml:space="preserve">Future studies should investigate </w:t>
      </w:r>
      <w:proofErr w:type="gramStart"/>
      <w:r w:rsidR="00621A6D" w:rsidRPr="000E4A2C">
        <w:rPr>
          <w:rFonts w:cstheme="minorHAnsi"/>
        </w:rPr>
        <w:t>longer term</w:t>
      </w:r>
      <w:proofErr w:type="gramEnd"/>
      <w:r w:rsidR="00621A6D" w:rsidRPr="000E4A2C">
        <w:rPr>
          <w:rFonts w:cstheme="minorHAnsi"/>
        </w:rPr>
        <w:t xml:space="preserve"> outcomes of </w:t>
      </w:r>
      <w:r w:rsidR="009B7673" w:rsidRPr="000E4A2C">
        <w:rPr>
          <w:rFonts w:cstheme="minorHAnsi"/>
        </w:rPr>
        <w:t>cognitive training</w:t>
      </w:r>
      <w:r w:rsidR="00621A6D" w:rsidRPr="000E4A2C">
        <w:rPr>
          <w:rFonts w:cstheme="minorHAnsi"/>
        </w:rPr>
        <w:t xml:space="preserve"> and whether “booster” sessions are required to maintain functional brain changes.</w:t>
      </w:r>
      <w:r w:rsidR="000D00BC">
        <w:rPr>
          <w:rFonts w:cstheme="minorHAnsi"/>
        </w:rPr>
        <w:t xml:space="preserve"> Furthermore, the optimal training dose (i.e. duration of programme and sessions, number and frequency of sessions) has not been fully determined in cognitively impaired populations. The training programme for this study was based on data from trials conducted with healthy participants </w:t>
      </w:r>
      <w:r w:rsidR="000D00BC">
        <w:rPr>
          <w:rFonts w:cstheme="minorHAnsi"/>
        </w:rPr>
        <w:fldChar w:fldCharType="begin"/>
      </w:r>
      <w:r w:rsidR="00F84064">
        <w:rPr>
          <w:rFonts w:cstheme="minorHAnsi"/>
        </w:rPr>
        <w:instrText xml:space="preserve"> ADDIN EN.CITE &lt;EndNote&gt;&lt;Cite&gt;&lt;Author&gt;Lampit&lt;/Author&gt;&lt;Year&gt;2014&lt;/Year&gt;&lt;RecNum&gt;3814&lt;/RecNum&gt;&lt;DisplayText&gt;[25]&lt;/DisplayText&gt;&lt;record&gt;&lt;rec-number&gt;3814&lt;/rec-number&gt;&lt;foreign-keys&gt;&lt;key app="EN" db-id="srwf9twr6z2xveerf045x9wvzv0250f0xapd" timestamp="1490707752"&gt;3814&lt;/key&gt;&lt;/foreign-keys&gt;&lt;ref-type name="Journal Article"&gt;17&lt;/ref-type&gt;&lt;contributors&gt;&lt;authors&gt;&lt;author&gt;Lampit, A.&lt;/author&gt;&lt;author&gt;Hallock, H.&lt;/author&gt;&lt;author&gt;Valenzuela, M.&lt;/author&gt;&lt;/authors&gt;&lt;/contributors&gt;&lt;auth-address&gt;Regenerative Neuroscience Group, Brain and Mind Research Institute, University of Sydney, Sydney, New South Wales, Australia.&lt;/auth-address&gt;&lt;titles&gt;&lt;title&gt;Computerized cognitive training in cognitively healthy older adults: a systematic review and meta-analysis of effect modifiers&lt;/title&gt;&lt;secondary-title&gt;PLoS Med&lt;/secondary-title&gt;&lt;alt-title&gt;PLoS medicine&lt;/alt-title&gt;&lt;/titles&gt;&lt;periodical&gt;&lt;full-title&gt;PLoS Medicine&lt;/full-title&gt;&lt;abbr-1&gt;PLoS Med.&lt;/abbr-1&gt;&lt;abbr-2&gt;PLoS Med&lt;/abbr-2&gt;&lt;/periodical&gt;&lt;alt-periodical&gt;&lt;full-title&gt;PLoS Medicine&lt;/full-title&gt;&lt;abbr-1&gt;PLoS Med.&lt;/abbr-1&gt;&lt;abbr-2&gt;PLoS Med&lt;/abbr-2&gt;&lt;/alt-periodical&gt;&lt;pages&gt;e1001756&lt;/pages&gt;&lt;volume&gt;11&lt;/volume&gt;&lt;number&gt;11&lt;/number&gt;&lt;edition&gt;2014/11/19&lt;/edition&gt;&lt;keywords&gt;&lt;keyword&gt;Aged&lt;/keyword&gt;&lt;keyword&gt;*Cognition&lt;/keyword&gt;&lt;keyword&gt;Cognition Disorders/*prevention &amp;amp; control&lt;/keyword&gt;&lt;keyword&gt;*Computers&lt;/keyword&gt;&lt;keyword&gt;Dementia/*prevention &amp;amp; control&lt;/keyword&gt;&lt;keyword&gt;Humans&lt;/keyword&gt;&lt;keyword&gt;*Learning&lt;/keyword&gt;&lt;keyword&gt;*Memory&lt;/keyword&gt;&lt;keyword&gt;Middle Aged&lt;/keyword&gt;&lt;/keywords&gt;&lt;dates&gt;&lt;year&gt;2014&lt;/year&gt;&lt;pub-dates&gt;&lt;date&gt;Nov&lt;/date&gt;&lt;/pub-dates&gt;&lt;/dates&gt;&lt;isbn&gt;1549-1277&lt;/isbn&gt;&lt;accession-num&gt;25405755&lt;/accession-num&gt;&lt;urls&gt;&lt;/urls&gt;&lt;custom2&gt;PMC4236015&lt;/custom2&gt;&lt;electronic-resource-num&gt;10.1371/journal.pmed.1001756&lt;/electronic-resource-num&gt;&lt;remote-database-provider&gt;NLM&lt;/remote-database-provider&gt;&lt;language&gt;eng&lt;/language&gt;&lt;/record&gt;&lt;/Cite&gt;&lt;/EndNote&gt;</w:instrText>
      </w:r>
      <w:r w:rsidR="000D00BC">
        <w:rPr>
          <w:rFonts w:cstheme="minorHAnsi"/>
        </w:rPr>
        <w:fldChar w:fldCharType="separate"/>
      </w:r>
      <w:r w:rsidR="00F84064">
        <w:rPr>
          <w:rFonts w:cstheme="minorHAnsi"/>
          <w:noProof/>
        </w:rPr>
        <w:t>[25]</w:t>
      </w:r>
      <w:r w:rsidR="000D00BC">
        <w:rPr>
          <w:rFonts w:cstheme="minorHAnsi"/>
        </w:rPr>
        <w:fldChar w:fldCharType="end"/>
      </w:r>
      <w:r w:rsidR="005A6E16">
        <w:rPr>
          <w:rFonts w:cstheme="minorHAnsi"/>
        </w:rPr>
        <w:t xml:space="preserve">, and </w:t>
      </w:r>
      <w:r w:rsidR="005A6E16">
        <w:rPr>
          <w:rFonts w:cstheme="minorHAnsi"/>
        </w:rPr>
        <w:lastRenderedPageBreak/>
        <w:t xml:space="preserve">further work is required to identify if a greater or lesser training dose is required to be effective in cognitively impaired populations. </w:t>
      </w:r>
    </w:p>
    <w:p w14:paraId="241922B2" w14:textId="014F4EB1" w:rsidR="00420828" w:rsidRPr="000E4A2C" w:rsidRDefault="00420828" w:rsidP="004D02A4">
      <w:pPr>
        <w:spacing w:line="480" w:lineRule="auto"/>
        <w:jc w:val="both"/>
        <w:rPr>
          <w:rFonts w:cstheme="minorHAnsi"/>
        </w:rPr>
      </w:pPr>
    </w:p>
    <w:p w14:paraId="5E6BDA86" w14:textId="7BF3D4D3" w:rsidR="00652935" w:rsidRPr="000E4A2C" w:rsidRDefault="0049198F" w:rsidP="004D02A4">
      <w:pPr>
        <w:pStyle w:val="Heading1"/>
        <w:spacing w:line="480" w:lineRule="auto"/>
        <w:rPr>
          <w:rFonts w:asciiTheme="minorHAnsi" w:hAnsiTheme="minorHAnsi" w:cstheme="minorHAnsi"/>
          <w:sz w:val="22"/>
          <w:szCs w:val="22"/>
        </w:rPr>
      </w:pPr>
      <w:r w:rsidRPr="000E4A2C">
        <w:rPr>
          <w:rFonts w:asciiTheme="minorHAnsi" w:hAnsiTheme="minorHAnsi" w:cstheme="minorHAnsi"/>
          <w:sz w:val="22"/>
          <w:szCs w:val="22"/>
        </w:rPr>
        <w:t xml:space="preserve">Summary </w:t>
      </w:r>
    </w:p>
    <w:p w14:paraId="355C456D" w14:textId="2FE03D84" w:rsidR="005B2BB5" w:rsidRPr="000E4A2C" w:rsidRDefault="005B2BB5" w:rsidP="004D02A4">
      <w:pPr>
        <w:spacing w:line="480" w:lineRule="auto"/>
        <w:rPr>
          <w:rFonts w:cstheme="minorHAnsi"/>
        </w:rPr>
      </w:pPr>
    </w:p>
    <w:p w14:paraId="48A4BF67" w14:textId="65ADFEF6" w:rsidR="005B2BB5" w:rsidRPr="000E4A2C" w:rsidRDefault="005B2BB5" w:rsidP="004D02A4">
      <w:pPr>
        <w:spacing w:line="480" w:lineRule="auto"/>
        <w:jc w:val="both"/>
        <w:rPr>
          <w:rFonts w:cstheme="minorHAnsi"/>
        </w:rPr>
      </w:pPr>
      <w:r w:rsidRPr="000E4A2C">
        <w:rPr>
          <w:rFonts w:cstheme="minorHAnsi"/>
        </w:rPr>
        <w:t xml:space="preserve">In summary, a protocol investigating the effects of </w:t>
      </w:r>
      <w:r w:rsidR="009B7673" w:rsidRPr="000E4A2C">
        <w:rPr>
          <w:rFonts w:cstheme="minorHAnsi"/>
        </w:rPr>
        <w:t>cognitive training</w:t>
      </w:r>
      <w:r w:rsidRPr="000E4A2C">
        <w:rPr>
          <w:rFonts w:cstheme="minorHAnsi"/>
        </w:rPr>
        <w:t xml:space="preserve"> on cerebral haemodynamics in healthy older adults</w:t>
      </w:r>
      <w:r w:rsidR="001602F8" w:rsidRPr="000E4A2C">
        <w:rPr>
          <w:rFonts w:cstheme="minorHAnsi"/>
        </w:rPr>
        <w:t>, and participants with cognitive impairment</w:t>
      </w:r>
      <w:r w:rsidRPr="000E4A2C">
        <w:rPr>
          <w:rFonts w:cstheme="minorHAnsi"/>
        </w:rPr>
        <w:t xml:space="preserve"> was feasible and acceptable. </w:t>
      </w:r>
      <w:r w:rsidR="001602F8" w:rsidRPr="000E4A2C">
        <w:rPr>
          <w:rFonts w:cstheme="minorHAnsi"/>
        </w:rPr>
        <w:t xml:space="preserve">Training related changes </w:t>
      </w:r>
      <w:proofErr w:type="gramStart"/>
      <w:r w:rsidR="001602F8" w:rsidRPr="000E4A2C">
        <w:rPr>
          <w:rFonts w:cstheme="minorHAnsi"/>
        </w:rPr>
        <w:t>were seen</w:t>
      </w:r>
      <w:proofErr w:type="gramEnd"/>
      <w:r w:rsidR="001602F8" w:rsidRPr="000E4A2C">
        <w:rPr>
          <w:rFonts w:cstheme="minorHAnsi"/>
        </w:rPr>
        <w:t xml:space="preserve"> in cerebral haemodynamics, but the interpretations are limited by the small sample size. </w:t>
      </w:r>
      <w:r w:rsidRPr="000E4A2C">
        <w:rPr>
          <w:rFonts w:cstheme="minorHAnsi"/>
        </w:rPr>
        <w:t xml:space="preserve">These results require further investigation in a larger </w:t>
      </w:r>
      <w:r w:rsidR="00B26B95" w:rsidRPr="000E4A2C">
        <w:rPr>
          <w:rFonts w:cstheme="minorHAnsi"/>
        </w:rPr>
        <w:t xml:space="preserve">appropriately </w:t>
      </w:r>
      <w:r w:rsidRPr="000E4A2C">
        <w:rPr>
          <w:rFonts w:cstheme="minorHAnsi"/>
        </w:rPr>
        <w:t xml:space="preserve">powered trial of </w:t>
      </w:r>
      <w:r w:rsidR="009B7673" w:rsidRPr="000E4A2C">
        <w:rPr>
          <w:rFonts w:cstheme="minorHAnsi"/>
        </w:rPr>
        <w:t>cognitive training</w:t>
      </w:r>
      <w:r w:rsidRPr="000E4A2C">
        <w:rPr>
          <w:rFonts w:cstheme="minorHAnsi"/>
        </w:rPr>
        <w:t xml:space="preserve"> with haemodynamic outcome measures to understand the role of </w:t>
      </w:r>
      <w:r w:rsidR="009B7673" w:rsidRPr="000E4A2C">
        <w:rPr>
          <w:rFonts w:cstheme="minorHAnsi"/>
        </w:rPr>
        <w:t>cognitive training</w:t>
      </w:r>
      <w:r w:rsidR="001606C4" w:rsidRPr="000E4A2C">
        <w:rPr>
          <w:rFonts w:cstheme="minorHAnsi"/>
        </w:rPr>
        <w:t xml:space="preserve"> in modulating </w:t>
      </w:r>
      <w:r w:rsidR="00E24F83" w:rsidRPr="000E4A2C">
        <w:rPr>
          <w:rFonts w:cstheme="minorHAnsi"/>
        </w:rPr>
        <w:t>vascular plasticity</w:t>
      </w:r>
      <w:r w:rsidRPr="000E4A2C">
        <w:rPr>
          <w:rFonts w:cstheme="minorHAnsi"/>
        </w:rPr>
        <w:t xml:space="preserve"> and cognitive function in</w:t>
      </w:r>
      <w:r w:rsidR="00420828" w:rsidRPr="000E4A2C">
        <w:rPr>
          <w:rFonts w:cstheme="minorHAnsi"/>
        </w:rPr>
        <w:t xml:space="preserve"> healthy</w:t>
      </w:r>
      <w:r w:rsidRPr="000E4A2C">
        <w:rPr>
          <w:rFonts w:cstheme="minorHAnsi"/>
        </w:rPr>
        <w:t xml:space="preserve"> older adults</w:t>
      </w:r>
      <w:r w:rsidR="00420828" w:rsidRPr="000E4A2C">
        <w:rPr>
          <w:rFonts w:cstheme="minorHAnsi"/>
        </w:rPr>
        <w:t xml:space="preserve"> and those with dementia</w:t>
      </w:r>
      <w:r w:rsidRPr="000E4A2C">
        <w:rPr>
          <w:rFonts w:cstheme="minorHAnsi"/>
        </w:rPr>
        <w:t xml:space="preserve">. </w:t>
      </w:r>
    </w:p>
    <w:p w14:paraId="13E2787A" w14:textId="77777777" w:rsidR="00F0756D" w:rsidRPr="000E4A2C" w:rsidRDefault="00F0756D" w:rsidP="004D02A4">
      <w:pPr>
        <w:spacing w:line="480" w:lineRule="auto"/>
        <w:rPr>
          <w:rFonts w:cstheme="minorHAnsi"/>
          <w:highlight w:val="lightGray"/>
        </w:rPr>
      </w:pPr>
      <w:r w:rsidRPr="000E4A2C">
        <w:rPr>
          <w:rFonts w:cstheme="minorHAnsi"/>
          <w:highlight w:val="lightGray"/>
        </w:rPr>
        <w:br w:type="page"/>
      </w:r>
    </w:p>
    <w:p w14:paraId="3F9ADDE3" w14:textId="77777777" w:rsidR="00F0756D" w:rsidRPr="000E4A2C" w:rsidRDefault="00F0756D" w:rsidP="004D02A4">
      <w:pPr>
        <w:spacing w:line="480" w:lineRule="auto"/>
        <w:jc w:val="both"/>
        <w:rPr>
          <w:rFonts w:cstheme="minorHAnsi"/>
          <w:b/>
        </w:rPr>
      </w:pPr>
      <w:r w:rsidRPr="000E4A2C">
        <w:rPr>
          <w:rFonts w:cstheme="minorHAnsi"/>
          <w:b/>
        </w:rPr>
        <w:lastRenderedPageBreak/>
        <w:t>Acknowledgements</w:t>
      </w:r>
    </w:p>
    <w:p w14:paraId="333F2428" w14:textId="77777777" w:rsidR="00F0756D" w:rsidRPr="000E4A2C" w:rsidRDefault="00F0756D" w:rsidP="004D02A4">
      <w:pPr>
        <w:spacing w:line="480" w:lineRule="auto"/>
        <w:jc w:val="both"/>
        <w:rPr>
          <w:rFonts w:cstheme="minorHAnsi"/>
        </w:rPr>
      </w:pPr>
      <w:r w:rsidRPr="000E4A2C">
        <w:rPr>
          <w:rFonts w:cstheme="minorHAnsi"/>
        </w:rPr>
        <w:t xml:space="preserve">We would like to acknowledge the input of the members of the patient and public involvement group and trial steering committee in the developments and oversight of this study. We would like to acknowledge Lumosity© for providing the cognitive training programme used in this study. </w:t>
      </w:r>
    </w:p>
    <w:p w14:paraId="38D43C91" w14:textId="77777777" w:rsidR="00F0756D" w:rsidRPr="000E4A2C" w:rsidRDefault="00F0756D" w:rsidP="004D02A4">
      <w:pPr>
        <w:spacing w:line="480" w:lineRule="auto"/>
        <w:jc w:val="both"/>
        <w:rPr>
          <w:rFonts w:cstheme="minorHAnsi"/>
        </w:rPr>
      </w:pPr>
    </w:p>
    <w:p w14:paraId="0DFEFC55" w14:textId="77777777" w:rsidR="00F0756D" w:rsidRPr="000E4A2C" w:rsidRDefault="00F0756D" w:rsidP="004D02A4">
      <w:pPr>
        <w:spacing w:line="480" w:lineRule="auto"/>
        <w:jc w:val="both"/>
        <w:rPr>
          <w:rFonts w:cstheme="minorHAnsi"/>
          <w:b/>
        </w:rPr>
      </w:pPr>
      <w:r w:rsidRPr="000E4A2C">
        <w:rPr>
          <w:rFonts w:cstheme="minorHAnsi"/>
          <w:b/>
        </w:rPr>
        <w:t>Funding sources</w:t>
      </w:r>
    </w:p>
    <w:p w14:paraId="0A230E44" w14:textId="77777777" w:rsidR="00F0756D" w:rsidRPr="000E4A2C" w:rsidRDefault="00F0756D" w:rsidP="004D02A4">
      <w:pPr>
        <w:spacing w:line="480" w:lineRule="auto"/>
        <w:jc w:val="both"/>
        <w:rPr>
          <w:rFonts w:cstheme="minorHAnsi"/>
        </w:rPr>
      </w:pPr>
      <w:r w:rsidRPr="000E4A2C">
        <w:rPr>
          <w:rFonts w:cstheme="minorHAnsi"/>
        </w:rPr>
        <w:t xml:space="preserve">LB is a Dunhill clinical </w:t>
      </w:r>
      <w:proofErr w:type="gramStart"/>
      <w:r w:rsidRPr="000E4A2C">
        <w:rPr>
          <w:rFonts w:cstheme="minorHAnsi"/>
        </w:rPr>
        <w:t>research training</w:t>
      </w:r>
      <w:proofErr w:type="gramEnd"/>
      <w:r w:rsidRPr="000E4A2C">
        <w:rPr>
          <w:rFonts w:cstheme="minorHAnsi"/>
        </w:rPr>
        <w:t xml:space="preserve"> fellow (RTF1806\27). TGR is an NIHR Senior Investigator. Lumosity© provided the cognitive training programme but did not provide any financial support and were not involved in the design or implementation of the study. </w:t>
      </w:r>
    </w:p>
    <w:p w14:paraId="45AB1493" w14:textId="77777777" w:rsidR="00F0756D" w:rsidRPr="000E4A2C" w:rsidRDefault="00F0756D" w:rsidP="004D02A4">
      <w:pPr>
        <w:spacing w:line="480" w:lineRule="auto"/>
        <w:jc w:val="both"/>
        <w:rPr>
          <w:rFonts w:cstheme="minorHAnsi"/>
        </w:rPr>
      </w:pPr>
    </w:p>
    <w:p w14:paraId="62E9BBFC" w14:textId="76B98187" w:rsidR="00F0756D" w:rsidRPr="000E4A2C" w:rsidRDefault="00F0756D" w:rsidP="004D02A4">
      <w:pPr>
        <w:spacing w:line="480" w:lineRule="auto"/>
        <w:jc w:val="both"/>
        <w:rPr>
          <w:rFonts w:cstheme="minorHAnsi"/>
          <w:b/>
        </w:rPr>
      </w:pPr>
      <w:r w:rsidRPr="000E4A2C">
        <w:rPr>
          <w:rFonts w:cstheme="minorHAnsi"/>
          <w:b/>
        </w:rPr>
        <w:t>Conflicts of interest</w:t>
      </w:r>
    </w:p>
    <w:p w14:paraId="3D346594" w14:textId="065CC178" w:rsidR="00F0756D" w:rsidRPr="000E4A2C" w:rsidRDefault="00F0756D" w:rsidP="004D02A4">
      <w:pPr>
        <w:spacing w:line="480" w:lineRule="auto"/>
        <w:jc w:val="both"/>
        <w:rPr>
          <w:rFonts w:cstheme="minorHAnsi"/>
        </w:rPr>
      </w:pPr>
      <w:r w:rsidRPr="000E4A2C">
        <w:rPr>
          <w:rFonts w:cstheme="minorHAnsi"/>
        </w:rPr>
        <w:t>None to declare</w:t>
      </w:r>
    </w:p>
    <w:p w14:paraId="3BD21B17" w14:textId="77777777" w:rsidR="00370696" w:rsidRPr="000E4A2C" w:rsidRDefault="00370696" w:rsidP="004D02A4">
      <w:pPr>
        <w:spacing w:line="480" w:lineRule="auto"/>
        <w:jc w:val="both"/>
        <w:rPr>
          <w:rFonts w:cstheme="minorHAnsi"/>
          <w:b/>
        </w:rPr>
      </w:pPr>
    </w:p>
    <w:p w14:paraId="68D89E97" w14:textId="77777777" w:rsidR="00370696" w:rsidRPr="000E4A2C" w:rsidRDefault="00370696" w:rsidP="004D02A4">
      <w:pPr>
        <w:spacing w:line="480" w:lineRule="auto"/>
        <w:jc w:val="both"/>
        <w:rPr>
          <w:rFonts w:cstheme="minorHAnsi"/>
          <w:b/>
        </w:rPr>
      </w:pPr>
      <w:r w:rsidRPr="000E4A2C">
        <w:rPr>
          <w:rFonts w:cstheme="minorHAnsi"/>
          <w:b/>
        </w:rPr>
        <w:t>Author contributor statement</w:t>
      </w:r>
    </w:p>
    <w:p w14:paraId="67D1CA04" w14:textId="7B952F71" w:rsidR="00DF0A32" w:rsidRPr="000E4A2C" w:rsidRDefault="00370696" w:rsidP="004D02A4">
      <w:pPr>
        <w:spacing w:line="480" w:lineRule="auto"/>
        <w:jc w:val="both"/>
        <w:rPr>
          <w:rFonts w:eastAsiaTheme="majorEastAsia" w:cstheme="minorHAnsi"/>
          <w:highlight w:val="lightGray"/>
        </w:rPr>
      </w:pPr>
      <w:r w:rsidRPr="000E4A2C">
        <w:rPr>
          <w:rFonts w:cstheme="minorHAnsi"/>
        </w:rPr>
        <w:t>All authors were involved in the design of the trial and drafting the manuscript. LB collected and analysed the data, drafted the manuscript. R</w:t>
      </w:r>
      <w:r w:rsidR="00666624" w:rsidRPr="000E4A2C">
        <w:rPr>
          <w:rFonts w:cstheme="minorHAnsi"/>
        </w:rPr>
        <w:t>B</w:t>
      </w:r>
      <w:r w:rsidRPr="000E4A2C">
        <w:rPr>
          <w:rFonts w:cstheme="minorHAnsi"/>
        </w:rPr>
        <w:t xml:space="preserve">P assisted with data analyses and drafting the manuscript. EML, HS, TGR, and VJH contributed to the study design and drafting of the manuscript. </w:t>
      </w:r>
      <w:r w:rsidR="00705128" w:rsidRPr="000E4A2C">
        <w:rPr>
          <w:rFonts w:cstheme="minorHAnsi"/>
        </w:rPr>
        <w:t xml:space="preserve">CB contributed to the original statistical analysis plan for the trial, and reviewed and checked all the analyses in the current manuscript. </w:t>
      </w:r>
      <w:r w:rsidR="00666624" w:rsidRPr="000E4A2C">
        <w:rPr>
          <w:rFonts w:cstheme="minorHAnsi"/>
        </w:rPr>
        <w:t>All authors checked and approved the final version of the manuscript.</w:t>
      </w:r>
      <w:r w:rsidR="00DF0A32" w:rsidRPr="000E4A2C">
        <w:rPr>
          <w:rFonts w:cstheme="minorHAnsi"/>
          <w:highlight w:val="lightGray"/>
        </w:rPr>
        <w:br w:type="page"/>
      </w:r>
    </w:p>
    <w:p w14:paraId="43D46B6D" w14:textId="7082DFD4" w:rsidR="00652935" w:rsidRPr="000E4A2C" w:rsidRDefault="006773D8" w:rsidP="00841111">
      <w:pPr>
        <w:pStyle w:val="Heading1"/>
        <w:spacing w:line="360" w:lineRule="auto"/>
        <w:ind w:left="60"/>
        <w:rPr>
          <w:rFonts w:asciiTheme="minorHAnsi" w:hAnsiTheme="minorHAnsi" w:cstheme="minorHAnsi"/>
          <w:sz w:val="22"/>
          <w:szCs w:val="22"/>
        </w:rPr>
      </w:pPr>
      <w:r w:rsidRPr="000E4A2C">
        <w:rPr>
          <w:rFonts w:asciiTheme="minorHAnsi" w:hAnsiTheme="minorHAnsi" w:cstheme="minorHAnsi"/>
          <w:sz w:val="22"/>
          <w:szCs w:val="22"/>
        </w:rPr>
        <w:lastRenderedPageBreak/>
        <w:t>References</w:t>
      </w:r>
    </w:p>
    <w:p w14:paraId="7ADE8C2A" w14:textId="77777777" w:rsidR="006773D8" w:rsidRPr="000E4A2C" w:rsidRDefault="006773D8" w:rsidP="00841111">
      <w:pPr>
        <w:spacing w:line="360" w:lineRule="auto"/>
        <w:rPr>
          <w:rFonts w:cstheme="minorHAnsi"/>
        </w:rPr>
      </w:pPr>
    </w:p>
    <w:p w14:paraId="3D2F0A07" w14:textId="77777777" w:rsidR="00F84064" w:rsidRPr="003A6970" w:rsidRDefault="00652935"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fldChar w:fldCharType="begin"/>
      </w:r>
      <w:r w:rsidRPr="00F84064">
        <w:rPr>
          <w:rFonts w:asciiTheme="minorHAnsi" w:hAnsiTheme="minorHAnsi" w:cstheme="minorHAnsi"/>
          <w:sz w:val="22"/>
        </w:rPr>
        <w:instrText xml:space="preserve"> ADDIN EN.REFLIST </w:instrText>
      </w:r>
      <w:r w:rsidRPr="00F84064">
        <w:rPr>
          <w:rFonts w:asciiTheme="minorHAnsi" w:hAnsiTheme="minorHAnsi" w:cstheme="minorHAnsi"/>
          <w:sz w:val="22"/>
        </w:rPr>
        <w:fldChar w:fldCharType="separate"/>
      </w:r>
      <w:r w:rsidR="00F84064" w:rsidRPr="00F84064">
        <w:rPr>
          <w:rFonts w:asciiTheme="minorHAnsi" w:hAnsiTheme="minorHAnsi" w:cstheme="minorHAnsi"/>
          <w:sz w:val="22"/>
        </w:rPr>
        <w:t>[1]</w:t>
      </w:r>
      <w:r w:rsidR="00F84064" w:rsidRPr="00F84064">
        <w:rPr>
          <w:rFonts w:asciiTheme="minorHAnsi" w:hAnsiTheme="minorHAnsi" w:cstheme="minorHAnsi"/>
          <w:sz w:val="22"/>
        </w:rPr>
        <w:tab/>
      </w:r>
      <w:r w:rsidR="00F84064" w:rsidRPr="003A6970">
        <w:rPr>
          <w:rFonts w:asciiTheme="minorHAnsi" w:hAnsiTheme="minorHAnsi" w:cstheme="minorHAnsi"/>
          <w:sz w:val="22"/>
        </w:rPr>
        <w:t>Prince M, Wimo A, Guerchet M, Ali GC, Wu Y, Prina M</w:t>
      </w:r>
      <w:r w:rsidR="00F84064">
        <w:rPr>
          <w:rFonts w:asciiTheme="minorHAnsi" w:hAnsiTheme="minorHAnsi" w:cstheme="minorHAnsi"/>
          <w:sz w:val="22"/>
        </w:rPr>
        <w:t xml:space="preserve">. World Alzheimer Report 2015. The Global Impact of Dementia. London: Alzheimer's Disease International, 2015. </w:t>
      </w:r>
      <w:r w:rsidR="00F84064" w:rsidRPr="003A6970">
        <w:rPr>
          <w:rFonts w:asciiTheme="minorHAnsi" w:hAnsiTheme="minorHAnsi" w:cstheme="minorHAnsi"/>
          <w:sz w:val="22"/>
        </w:rPr>
        <w:t>pp. 1-87.</w:t>
      </w:r>
      <w:r w:rsidR="00F84064">
        <w:rPr>
          <w:rFonts w:asciiTheme="minorHAnsi" w:hAnsiTheme="minorHAnsi" w:cstheme="minorHAnsi"/>
          <w:sz w:val="22"/>
        </w:rPr>
        <w:t xml:space="preserve"> Available from: </w:t>
      </w:r>
      <w:r w:rsidR="00F84064" w:rsidRPr="003A6970">
        <w:rPr>
          <w:rFonts w:asciiTheme="minorHAnsi" w:hAnsiTheme="minorHAnsi" w:cstheme="minorHAnsi"/>
          <w:sz w:val="22"/>
        </w:rPr>
        <w:t>https://www.alzint.org/u/WorldAlzheimerReport2015.pdf</w:t>
      </w:r>
      <w:r w:rsidR="00F84064">
        <w:rPr>
          <w:rFonts w:asciiTheme="minorHAnsi" w:hAnsiTheme="minorHAnsi" w:cstheme="minorHAnsi"/>
          <w:sz w:val="22"/>
        </w:rPr>
        <w:t>.</w:t>
      </w:r>
    </w:p>
    <w:p w14:paraId="50A0732D" w14:textId="77777777" w:rsidR="00F84064" w:rsidRPr="003A6970" w:rsidRDefault="00F84064" w:rsidP="00F84064">
      <w:pPr>
        <w:pStyle w:val="EndNoteBibliography"/>
        <w:spacing w:after="0"/>
        <w:ind w:left="720" w:hanging="720"/>
        <w:rPr>
          <w:rFonts w:asciiTheme="minorHAnsi" w:hAnsiTheme="minorHAnsi" w:cstheme="minorHAnsi"/>
          <w:sz w:val="22"/>
        </w:rPr>
      </w:pPr>
      <w:r w:rsidRPr="003A6970">
        <w:rPr>
          <w:rFonts w:asciiTheme="minorHAnsi" w:hAnsiTheme="minorHAnsi" w:cstheme="minorHAnsi"/>
          <w:sz w:val="22"/>
        </w:rPr>
        <w:t>[2]</w:t>
      </w:r>
      <w:r w:rsidRPr="003A6970">
        <w:rPr>
          <w:rFonts w:asciiTheme="minorHAnsi" w:hAnsiTheme="minorHAnsi" w:cstheme="minorHAnsi"/>
          <w:sz w:val="22"/>
        </w:rPr>
        <w:tab/>
      </w:r>
      <w:r>
        <w:rPr>
          <w:rFonts w:asciiTheme="minorHAnsi" w:hAnsiTheme="minorHAnsi" w:cstheme="minorHAnsi"/>
          <w:sz w:val="22"/>
        </w:rPr>
        <w:t>World Health Organisation</w:t>
      </w:r>
      <w:r w:rsidRPr="003A6970">
        <w:rPr>
          <w:rFonts w:asciiTheme="minorHAnsi" w:hAnsiTheme="minorHAnsi" w:cstheme="minorHAnsi"/>
          <w:sz w:val="22"/>
        </w:rPr>
        <w:t xml:space="preserve"> (2017)</w:t>
      </w:r>
      <w:r>
        <w:rPr>
          <w:rFonts w:asciiTheme="minorHAnsi" w:hAnsiTheme="minorHAnsi" w:cstheme="minorHAnsi"/>
          <w:sz w:val="22"/>
        </w:rPr>
        <w:t>.</w:t>
      </w:r>
      <w:r w:rsidRPr="003A6970">
        <w:rPr>
          <w:rFonts w:asciiTheme="minorHAnsi" w:hAnsiTheme="minorHAnsi" w:cstheme="minorHAnsi"/>
          <w:sz w:val="22"/>
        </w:rPr>
        <w:t xml:space="preserve"> Global action plan on the public health response to dementia 2017 - 2025. </w:t>
      </w:r>
      <w:r>
        <w:rPr>
          <w:rFonts w:asciiTheme="minorHAnsi" w:hAnsiTheme="minorHAnsi" w:cstheme="minorHAnsi"/>
          <w:sz w:val="22"/>
        </w:rPr>
        <w:t>Geneva: World Health Organisation; 2017. pp.</w:t>
      </w:r>
      <w:r w:rsidRPr="003A6970">
        <w:rPr>
          <w:rFonts w:asciiTheme="minorHAnsi" w:hAnsiTheme="minorHAnsi" w:cstheme="minorHAnsi"/>
          <w:sz w:val="22"/>
        </w:rPr>
        <w:t>18-22.</w:t>
      </w:r>
      <w:r>
        <w:rPr>
          <w:rFonts w:asciiTheme="minorHAnsi" w:hAnsiTheme="minorHAnsi" w:cstheme="minorHAnsi"/>
          <w:sz w:val="22"/>
        </w:rPr>
        <w:t xml:space="preserve"> Available from:</w:t>
      </w:r>
      <w:r w:rsidRPr="003A6970">
        <w:t xml:space="preserve"> </w:t>
      </w:r>
      <w:r w:rsidRPr="003A6970">
        <w:rPr>
          <w:rFonts w:asciiTheme="minorHAnsi" w:hAnsiTheme="minorHAnsi" w:cstheme="minorHAnsi"/>
          <w:sz w:val="22"/>
        </w:rPr>
        <w:t>https://www.who.int/mental_health/neurology/dementia/action_plan_2017_2025/en/</w:t>
      </w:r>
      <w:r>
        <w:rPr>
          <w:rFonts w:asciiTheme="minorHAnsi" w:hAnsiTheme="minorHAnsi" w:cstheme="minorHAnsi"/>
          <w:sz w:val="22"/>
        </w:rPr>
        <w:t>.</w:t>
      </w:r>
    </w:p>
    <w:p w14:paraId="0FFDCBFB" w14:textId="433C6D5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Prince M, Wimo A, Guerchet M, Ali GC, Wu Y, Prina M (2015), pp. 1-87.</w:t>
      </w:r>
    </w:p>
    <w:p w14:paraId="45F5F71F"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w:t>
      </w:r>
      <w:r w:rsidRPr="00F84064">
        <w:rPr>
          <w:rFonts w:asciiTheme="minorHAnsi" w:hAnsiTheme="minorHAnsi" w:cstheme="minorHAnsi"/>
          <w:sz w:val="22"/>
        </w:rPr>
        <w:tab/>
        <w:t xml:space="preserve">Petersen RC, Caracciolo B, Brayne C, Gauthier S, Jelic V, Fratiglioni L (2014) Mild cognitive impairment: a concept in evolution. </w:t>
      </w:r>
      <w:r w:rsidRPr="00F84064">
        <w:rPr>
          <w:rFonts w:asciiTheme="minorHAnsi" w:hAnsiTheme="minorHAnsi" w:cstheme="minorHAnsi"/>
          <w:i/>
          <w:sz w:val="22"/>
        </w:rPr>
        <w:t>J Intern Med</w:t>
      </w:r>
      <w:r w:rsidRPr="00F84064">
        <w:rPr>
          <w:rFonts w:asciiTheme="minorHAnsi" w:hAnsiTheme="minorHAnsi" w:cstheme="minorHAnsi"/>
          <w:sz w:val="22"/>
        </w:rPr>
        <w:t xml:space="preserve"> </w:t>
      </w:r>
      <w:r w:rsidRPr="00F84064">
        <w:rPr>
          <w:rFonts w:asciiTheme="minorHAnsi" w:hAnsiTheme="minorHAnsi" w:cstheme="minorHAnsi"/>
          <w:b/>
          <w:sz w:val="22"/>
        </w:rPr>
        <w:t>275</w:t>
      </w:r>
      <w:r w:rsidRPr="00F84064">
        <w:rPr>
          <w:rFonts w:asciiTheme="minorHAnsi" w:hAnsiTheme="minorHAnsi" w:cstheme="minorHAnsi"/>
          <w:sz w:val="22"/>
        </w:rPr>
        <w:t>, 214-228.</w:t>
      </w:r>
    </w:p>
    <w:p w14:paraId="58766FF7"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w:t>
      </w:r>
      <w:r w:rsidRPr="00F84064">
        <w:rPr>
          <w:rFonts w:asciiTheme="minorHAnsi" w:hAnsiTheme="minorHAnsi" w:cstheme="minorHAnsi"/>
          <w:sz w:val="22"/>
        </w:rPr>
        <w:tab/>
        <w:t xml:space="preserve">Gates NJ, Sachdev PS, Fiatarone Singh MA, Valenzuela M (2011) Cognitive and memory training in adults at risk of dementia: a systematic review. </w:t>
      </w:r>
      <w:r w:rsidRPr="00F84064">
        <w:rPr>
          <w:rFonts w:asciiTheme="minorHAnsi" w:hAnsiTheme="minorHAnsi" w:cstheme="minorHAnsi"/>
          <w:i/>
          <w:sz w:val="22"/>
        </w:rPr>
        <w:t>BMC Geriatr</w:t>
      </w:r>
      <w:r w:rsidRPr="00F84064">
        <w:rPr>
          <w:rFonts w:asciiTheme="minorHAnsi" w:hAnsiTheme="minorHAnsi" w:cstheme="minorHAnsi"/>
          <w:sz w:val="22"/>
        </w:rPr>
        <w:t xml:space="preserve"> </w:t>
      </w:r>
      <w:r w:rsidRPr="00F84064">
        <w:rPr>
          <w:rFonts w:asciiTheme="minorHAnsi" w:hAnsiTheme="minorHAnsi" w:cstheme="minorHAnsi"/>
          <w:b/>
          <w:sz w:val="22"/>
        </w:rPr>
        <w:t>11</w:t>
      </w:r>
      <w:r w:rsidRPr="00F84064">
        <w:rPr>
          <w:rFonts w:asciiTheme="minorHAnsi" w:hAnsiTheme="minorHAnsi" w:cstheme="minorHAnsi"/>
          <w:sz w:val="22"/>
        </w:rPr>
        <w:t>, 55.</w:t>
      </w:r>
    </w:p>
    <w:p w14:paraId="1ACCEDE4"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[5]</w:t>
      </w:r>
      <w:r w:rsidRPr="00F84064">
        <w:rPr>
          <w:rFonts w:asciiTheme="minorHAnsi" w:hAnsiTheme="minorHAnsi" w:cstheme="minorHAnsi"/>
          <w:sz w:val="22"/>
        </w:rPr>
        <w:tab/>
        <w:t xml:space="preserve">Hill NT, Mowszowski L, Naismith SL, Chadwick VL, Valenzuela M, Lampit A (2017) Computerized Cognitive Training in Older Adults With Mild Cognitive Impairment or Dementia: A Systematic Review and Meta-Analysis. </w:t>
      </w:r>
      <w:r w:rsidRPr="00F84064">
        <w:rPr>
          <w:rFonts w:asciiTheme="minorHAnsi" w:hAnsiTheme="minorHAnsi" w:cstheme="minorHAnsi"/>
          <w:i/>
          <w:sz w:val="22"/>
        </w:rPr>
        <w:t>Am J Psychiatry</w:t>
      </w:r>
      <w:r w:rsidRPr="00F84064">
        <w:rPr>
          <w:rFonts w:asciiTheme="minorHAnsi" w:hAnsiTheme="minorHAnsi" w:cstheme="minorHAnsi"/>
          <w:sz w:val="22"/>
        </w:rPr>
        <w:t xml:space="preserve"> </w:t>
      </w:r>
      <w:r w:rsidRPr="00F84064">
        <w:rPr>
          <w:rFonts w:asciiTheme="minorHAnsi" w:hAnsiTheme="minorHAnsi" w:cstheme="minorHAnsi"/>
          <w:b/>
          <w:sz w:val="22"/>
        </w:rPr>
        <w:t>174</w:t>
      </w:r>
      <w:r w:rsidRPr="00F84064">
        <w:rPr>
          <w:rFonts w:asciiTheme="minorHAnsi" w:hAnsiTheme="minorHAnsi" w:cstheme="minorHAnsi"/>
          <w:sz w:val="22"/>
        </w:rPr>
        <w:t>, 329-340.</w:t>
      </w:r>
    </w:p>
    <w:p w14:paraId="0BC0264E"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[6]</w:t>
      </w:r>
      <w:r w:rsidRPr="00F84064">
        <w:rPr>
          <w:rFonts w:asciiTheme="minorHAnsi" w:hAnsiTheme="minorHAnsi" w:cstheme="minorHAnsi"/>
          <w:sz w:val="22"/>
        </w:rPr>
        <w:tab/>
        <w:t xml:space="preserve">Lampit A, Hallock H, Suo C, Naismith SL, Valenzuela M (2015) Cognitive training-induced short-term functional and long-term structural plastic change is related to gains in global cognition in healthy older adults: a pilot study. </w:t>
      </w:r>
      <w:r w:rsidRPr="00F84064">
        <w:rPr>
          <w:rFonts w:asciiTheme="minorHAnsi" w:hAnsiTheme="minorHAnsi" w:cstheme="minorHAnsi"/>
          <w:i/>
          <w:sz w:val="22"/>
        </w:rPr>
        <w:t>Front Aging Neurosci</w:t>
      </w:r>
      <w:r w:rsidRPr="00F84064">
        <w:rPr>
          <w:rFonts w:asciiTheme="minorHAnsi" w:hAnsiTheme="minorHAnsi" w:cstheme="minorHAnsi"/>
          <w:sz w:val="22"/>
        </w:rPr>
        <w:t xml:space="preserve"> </w:t>
      </w:r>
      <w:r w:rsidRPr="00F84064">
        <w:rPr>
          <w:rFonts w:asciiTheme="minorHAnsi" w:hAnsiTheme="minorHAnsi" w:cstheme="minorHAnsi"/>
          <w:b/>
          <w:sz w:val="22"/>
        </w:rPr>
        <w:t>7</w:t>
      </w:r>
      <w:r w:rsidRPr="00F84064">
        <w:rPr>
          <w:rFonts w:asciiTheme="minorHAnsi" w:hAnsiTheme="minorHAnsi" w:cstheme="minorHAnsi"/>
          <w:sz w:val="22"/>
        </w:rPr>
        <w:t>.</w:t>
      </w:r>
    </w:p>
    <w:p w14:paraId="7F66F800"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[7]</w:t>
      </w:r>
      <w:r w:rsidRPr="00F84064">
        <w:rPr>
          <w:rFonts w:asciiTheme="minorHAnsi" w:hAnsiTheme="minorHAnsi" w:cstheme="minorHAnsi"/>
          <w:sz w:val="22"/>
        </w:rPr>
        <w:tab/>
        <w:t xml:space="preserve">ten Brinke LF, Davis JC, Barha CK, Liu-Ambrose T (2017) Effects of computerized cognitive training on neuroimaging outcomes in older adults: a systematic review. </w:t>
      </w:r>
      <w:r w:rsidRPr="00F84064">
        <w:rPr>
          <w:rFonts w:asciiTheme="minorHAnsi" w:hAnsiTheme="minorHAnsi" w:cstheme="minorHAnsi"/>
          <w:i/>
          <w:sz w:val="22"/>
        </w:rPr>
        <w:t>BMC Geriatr</w:t>
      </w:r>
      <w:r w:rsidRPr="00F84064">
        <w:rPr>
          <w:rFonts w:asciiTheme="minorHAnsi" w:hAnsiTheme="minorHAnsi" w:cstheme="minorHAnsi"/>
          <w:sz w:val="22"/>
        </w:rPr>
        <w:t xml:space="preserve"> </w:t>
      </w:r>
      <w:r w:rsidRPr="00F84064">
        <w:rPr>
          <w:rFonts w:asciiTheme="minorHAnsi" w:hAnsiTheme="minorHAnsi" w:cstheme="minorHAnsi"/>
          <w:b/>
          <w:sz w:val="22"/>
        </w:rPr>
        <w:t>17</w:t>
      </w:r>
      <w:r w:rsidRPr="00F84064">
        <w:rPr>
          <w:rFonts w:asciiTheme="minorHAnsi" w:hAnsiTheme="minorHAnsi" w:cstheme="minorHAnsi"/>
          <w:sz w:val="22"/>
        </w:rPr>
        <w:t>.</w:t>
      </w:r>
    </w:p>
    <w:p w14:paraId="4B441EE0"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[8]</w:t>
      </w:r>
      <w:r w:rsidRPr="00F84064">
        <w:rPr>
          <w:rFonts w:asciiTheme="minorHAnsi" w:hAnsiTheme="minorHAnsi" w:cstheme="minorHAnsi"/>
          <w:sz w:val="22"/>
        </w:rPr>
        <w:tab/>
        <w:t xml:space="preserve">Beishon L, Intharakham K, Swienton D, Panerai RB, Robinson TG, Haunton VJ (2020) Neuroimaging Outcomes in Studies of Cognitive Training in Mild Cognitive Impairment and Early Alzheimer's Disease: A Systematic Review. </w:t>
      </w:r>
      <w:r w:rsidRPr="00F84064">
        <w:rPr>
          <w:rFonts w:asciiTheme="minorHAnsi" w:hAnsiTheme="minorHAnsi" w:cstheme="minorHAnsi"/>
          <w:i/>
          <w:sz w:val="22"/>
        </w:rPr>
        <w:t>Curr Alzheimer Res</w:t>
      </w:r>
      <w:r w:rsidRPr="00F84064">
        <w:rPr>
          <w:rFonts w:asciiTheme="minorHAnsi" w:hAnsiTheme="minorHAnsi" w:cstheme="minorHAnsi"/>
          <w:sz w:val="22"/>
        </w:rPr>
        <w:t xml:space="preserve"> </w:t>
      </w:r>
      <w:r w:rsidRPr="00F84064">
        <w:rPr>
          <w:rFonts w:asciiTheme="minorHAnsi" w:hAnsiTheme="minorHAnsi" w:cstheme="minorHAnsi"/>
          <w:b/>
          <w:sz w:val="22"/>
        </w:rPr>
        <w:t>17</w:t>
      </w:r>
      <w:r w:rsidRPr="00F84064">
        <w:rPr>
          <w:rFonts w:asciiTheme="minorHAnsi" w:hAnsiTheme="minorHAnsi" w:cstheme="minorHAnsi"/>
          <w:sz w:val="22"/>
        </w:rPr>
        <w:t>, 472-486.</w:t>
      </w:r>
    </w:p>
    <w:p w14:paraId="39D6F0B0"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[9]</w:t>
      </w:r>
      <w:r w:rsidRPr="00F84064">
        <w:rPr>
          <w:rFonts w:asciiTheme="minorHAnsi" w:hAnsiTheme="minorHAnsi" w:cstheme="minorHAnsi"/>
          <w:sz w:val="22"/>
        </w:rPr>
        <w:tab/>
        <w:t xml:space="preserve">Zlokovic BV (2011) Neurovascular pathways to neurodegeneration in Alzheimer’s disease and other disorders. </w:t>
      </w:r>
      <w:r w:rsidRPr="00F84064">
        <w:rPr>
          <w:rFonts w:asciiTheme="minorHAnsi" w:hAnsiTheme="minorHAnsi" w:cstheme="minorHAnsi"/>
          <w:i/>
          <w:sz w:val="22"/>
        </w:rPr>
        <w:t>Nat Rev Neurosci</w:t>
      </w:r>
      <w:r w:rsidRPr="00F84064">
        <w:rPr>
          <w:rFonts w:asciiTheme="minorHAnsi" w:hAnsiTheme="minorHAnsi" w:cstheme="minorHAnsi"/>
          <w:sz w:val="22"/>
        </w:rPr>
        <w:t xml:space="preserve"> </w:t>
      </w:r>
      <w:r w:rsidRPr="00F84064">
        <w:rPr>
          <w:rFonts w:asciiTheme="minorHAnsi" w:hAnsiTheme="minorHAnsi" w:cstheme="minorHAnsi"/>
          <w:b/>
          <w:sz w:val="22"/>
        </w:rPr>
        <w:t>12</w:t>
      </w:r>
      <w:r w:rsidRPr="00F84064">
        <w:rPr>
          <w:rFonts w:asciiTheme="minorHAnsi" w:hAnsiTheme="minorHAnsi" w:cstheme="minorHAnsi"/>
          <w:sz w:val="22"/>
        </w:rPr>
        <w:t>, 723-738.</w:t>
      </w:r>
    </w:p>
    <w:p w14:paraId="722C3BF9"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[10]</w:t>
      </w:r>
      <w:r w:rsidRPr="00F84064">
        <w:rPr>
          <w:rFonts w:asciiTheme="minorHAnsi" w:hAnsiTheme="minorHAnsi" w:cstheme="minorHAnsi"/>
          <w:sz w:val="22"/>
        </w:rPr>
        <w:tab/>
        <w:t xml:space="preserve">Attems J, Jellinger KA (2014) The overlap between vascular disease and Alzheimer's disease--lessons from pathology. </w:t>
      </w:r>
      <w:r w:rsidRPr="00F84064">
        <w:rPr>
          <w:rFonts w:asciiTheme="minorHAnsi" w:hAnsiTheme="minorHAnsi" w:cstheme="minorHAnsi"/>
          <w:i/>
          <w:sz w:val="22"/>
        </w:rPr>
        <w:t>BMC Med</w:t>
      </w:r>
      <w:r w:rsidRPr="00F84064">
        <w:rPr>
          <w:rFonts w:asciiTheme="minorHAnsi" w:hAnsiTheme="minorHAnsi" w:cstheme="minorHAnsi"/>
          <w:sz w:val="22"/>
        </w:rPr>
        <w:t xml:space="preserve"> </w:t>
      </w:r>
      <w:r w:rsidRPr="00F84064">
        <w:rPr>
          <w:rFonts w:asciiTheme="minorHAnsi" w:hAnsiTheme="minorHAnsi" w:cstheme="minorHAnsi"/>
          <w:b/>
          <w:sz w:val="22"/>
        </w:rPr>
        <w:t>12</w:t>
      </w:r>
      <w:r w:rsidRPr="00F84064">
        <w:rPr>
          <w:rFonts w:asciiTheme="minorHAnsi" w:hAnsiTheme="minorHAnsi" w:cstheme="minorHAnsi"/>
          <w:sz w:val="22"/>
        </w:rPr>
        <w:t>, 206.</w:t>
      </w:r>
    </w:p>
    <w:p w14:paraId="0DDFCFAA"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[11]</w:t>
      </w:r>
      <w:r w:rsidRPr="00F84064">
        <w:rPr>
          <w:rFonts w:asciiTheme="minorHAnsi" w:hAnsiTheme="minorHAnsi" w:cstheme="minorHAnsi"/>
          <w:sz w:val="22"/>
        </w:rPr>
        <w:tab/>
        <w:t xml:space="preserve">Strickland S (2018) Blood will out: vascular contributions to Alzheimer's disease. </w:t>
      </w:r>
      <w:r w:rsidRPr="00F84064">
        <w:rPr>
          <w:rFonts w:asciiTheme="minorHAnsi" w:hAnsiTheme="minorHAnsi" w:cstheme="minorHAnsi"/>
          <w:i/>
          <w:sz w:val="22"/>
        </w:rPr>
        <w:t>J Clin Invest</w:t>
      </w:r>
      <w:r w:rsidRPr="00F84064">
        <w:rPr>
          <w:rFonts w:asciiTheme="minorHAnsi" w:hAnsiTheme="minorHAnsi" w:cstheme="minorHAnsi"/>
          <w:sz w:val="22"/>
        </w:rPr>
        <w:t xml:space="preserve"> </w:t>
      </w:r>
      <w:r w:rsidRPr="00F84064">
        <w:rPr>
          <w:rFonts w:asciiTheme="minorHAnsi" w:hAnsiTheme="minorHAnsi" w:cstheme="minorHAnsi"/>
          <w:b/>
          <w:sz w:val="22"/>
        </w:rPr>
        <w:t>128</w:t>
      </w:r>
      <w:r w:rsidRPr="00F84064">
        <w:rPr>
          <w:rFonts w:asciiTheme="minorHAnsi" w:hAnsiTheme="minorHAnsi" w:cstheme="minorHAnsi"/>
          <w:sz w:val="22"/>
        </w:rPr>
        <w:t>, 556-563.</w:t>
      </w:r>
    </w:p>
    <w:p w14:paraId="0F6AA6C6"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[12]</w:t>
      </w:r>
      <w:r w:rsidRPr="00F84064">
        <w:rPr>
          <w:rFonts w:asciiTheme="minorHAnsi" w:hAnsiTheme="minorHAnsi" w:cstheme="minorHAnsi"/>
          <w:sz w:val="22"/>
        </w:rPr>
        <w:tab/>
        <w:t xml:space="preserve">Ruitenberg A, den Heijer T, Bakker SLM, van Swieten JC, Koudstaal PJ, Hofman A, Breteler MMB (2005) Cerebral Hypoperfusion and Clinical Onset of Dementia: The Rotterdam Study. </w:t>
      </w:r>
      <w:r w:rsidRPr="00F84064">
        <w:rPr>
          <w:rFonts w:asciiTheme="minorHAnsi" w:hAnsiTheme="minorHAnsi" w:cstheme="minorHAnsi"/>
          <w:i/>
          <w:sz w:val="22"/>
        </w:rPr>
        <w:t>Ann Neurol</w:t>
      </w:r>
      <w:r w:rsidRPr="00F84064">
        <w:rPr>
          <w:rFonts w:asciiTheme="minorHAnsi" w:hAnsiTheme="minorHAnsi" w:cstheme="minorHAnsi"/>
          <w:sz w:val="22"/>
        </w:rPr>
        <w:t xml:space="preserve"> </w:t>
      </w:r>
      <w:r w:rsidRPr="00F84064">
        <w:rPr>
          <w:rFonts w:asciiTheme="minorHAnsi" w:hAnsiTheme="minorHAnsi" w:cstheme="minorHAnsi"/>
          <w:b/>
          <w:sz w:val="22"/>
        </w:rPr>
        <w:t>57</w:t>
      </w:r>
      <w:r w:rsidRPr="00F84064">
        <w:rPr>
          <w:rFonts w:asciiTheme="minorHAnsi" w:hAnsiTheme="minorHAnsi" w:cstheme="minorHAnsi"/>
          <w:sz w:val="22"/>
        </w:rPr>
        <w:t>, 789-794.</w:t>
      </w:r>
    </w:p>
    <w:p w14:paraId="784C3944"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[13]</w:t>
      </w:r>
      <w:r w:rsidRPr="00F84064">
        <w:rPr>
          <w:rFonts w:asciiTheme="minorHAnsi" w:hAnsiTheme="minorHAnsi" w:cstheme="minorHAnsi"/>
          <w:sz w:val="22"/>
        </w:rPr>
        <w:tab/>
        <w:t xml:space="preserve">Poels MM, Ikram MA, Vernooij MW, Krestin GP, Hofman A, Messen WJ, van der Lugt A, Breteler MM (2008) Total Cerebral Blood Flow in Relation to Cognitive Function: The Rotterdam Scan Study. </w:t>
      </w:r>
      <w:r w:rsidRPr="00F84064">
        <w:rPr>
          <w:rFonts w:asciiTheme="minorHAnsi" w:hAnsiTheme="minorHAnsi" w:cstheme="minorHAnsi"/>
          <w:i/>
          <w:sz w:val="22"/>
        </w:rPr>
        <w:t>J Cereb Blood Flow Metab</w:t>
      </w:r>
      <w:r w:rsidRPr="00F84064">
        <w:rPr>
          <w:rFonts w:asciiTheme="minorHAnsi" w:hAnsiTheme="minorHAnsi" w:cstheme="minorHAnsi"/>
          <w:sz w:val="22"/>
        </w:rPr>
        <w:t xml:space="preserve"> </w:t>
      </w:r>
      <w:r w:rsidRPr="00F84064">
        <w:rPr>
          <w:rFonts w:asciiTheme="minorHAnsi" w:hAnsiTheme="minorHAnsi" w:cstheme="minorHAnsi"/>
          <w:b/>
          <w:sz w:val="22"/>
        </w:rPr>
        <w:t>28</w:t>
      </w:r>
      <w:r w:rsidRPr="00F84064">
        <w:rPr>
          <w:rFonts w:asciiTheme="minorHAnsi" w:hAnsiTheme="minorHAnsi" w:cstheme="minorHAnsi"/>
          <w:sz w:val="22"/>
        </w:rPr>
        <w:t>, 1652-1655.</w:t>
      </w:r>
    </w:p>
    <w:p w14:paraId="79AA0EEF"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[14]</w:t>
      </w:r>
      <w:r w:rsidRPr="00F84064">
        <w:rPr>
          <w:rFonts w:asciiTheme="minorHAnsi" w:hAnsiTheme="minorHAnsi" w:cstheme="minorHAnsi"/>
          <w:sz w:val="22"/>
        </w:rPr>
        <w:tab/>
        <w:t xml:space="preserve">Leeuwis AE, Benedictus MR, Kuijer JPA, Binnewijzend MAA, Hooghiemstra AM, Verfaillie SCJ, Koene T, Scheltens P, Barkhof F, Prins ND, van der Flier WM (2017) Lower cerebral blood flow is associated with impairment in multiple cognitive domains in Alzheimer's disease. </w:t>
      </w:r>
      <w:r w:rsidRPr="00F84064">
        <w:rPr>
          <w:rFonts w:asciiTheme="minorHAnsi" w:hAnsiTheme="minorHAnsi" w:cstheme="minorHAnsi"/>
          <w:i/>
          <w:sz w:val="22"/>
        </w:rPr>
        <w:t>Alzheimers Dement</w:t>
      </w:r>
      <w:r w:rsidRPr="00F84064">
        <w:rPr>
          <w:rFonts w:asciiTheme="minorHAnsi" w:hAnsiTheme="minorHAnsi" w:cstheme="minorHAnsi"/>
          <w:sz w:val="22"/>
        </w:rPr>
        <w:t xml:space="preserve"> </w:t>
      </w:r>
      <w:r w:rsidRPr="00F84064">
        <w:rPr>
          <w:rFonts w:asciiTheme="minorHAnsi" w:hAnsiTheme="minorHAnsi" w:cstheme="minorHAnsi"/>
          <w:b/>
          <w:sz w:val="22"/>
        </w:rPr>
        <w:t>13</w:t>
      </w:r>
      <w:r w:rsidRPr="00F84064">
        <w:rPr>
          <w:rFonts w:asciiTheme="minorHAnsi" w:hAnsiTheme="minorHAnsi" w:cstheme="minorHAnsi"/>
          <w:sz w:val="22"/>
        </w:rPr>
        <w:t>, 531-540.</w:t>
      </w:r>
    </w:p>
    <w:p w14:paraId="3F8E0A95"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[15]</w:t>
      </w:r>
      <w:r w:rsidRPr="00F84064">
        <w:rPr>
          <w:rFonts w:asciiTheme="minorHAnsi" w:hAnsiTheme="minorHAnsi" w:cstheme="minorHAnsi"/>
          <w:sz w:val="22"/>
        </w:rPr>
        <w:tab/>
        <w:t xml:space="preserve">Iadecola C (2017) The Neurovascular Unit Coming of Age: A Journey through Neurovascular Coupling in Health and Disease. </w:t>
      </w:r>
      <w:r w:rsidRPr="00F84064">
        <w:rPr>
          <w:rFonts w:asciiTheme="minorHAnsi" w:hAnsiTheme="minorHAnsi" w:cstheme="minorHAnsi"/>
          <w:i/>
          <w:sz w:val="22"/>
        </w:rPr>
        <w:t>Neuron</w:t>
      </w:r>
      <w:r w:rsidRPr="00F84064">
        <w:rPr>
          <w:rFonts w:asciiTheme="minorHAnsi" w:hAnsiTheme="minorHAnsi" w:cstheme="minorHAnsi"/>
          <w:sz w:val="22"/>
        </w:rPr>
        <w:t xml:space="preserve"> </w:t>
      </w:r>
      <w:r w:rsidRPr="00F84064">
        <w:rPr>
          <w:rFonts w:asciiTheme="minorHAnsi" w:hAnsiTheme="minorHAnsi" w:cstheme="minorHAnsi"/>
          <w:b/>
          <w:sz w:val="22"/>
        </w:rPr>
        <w:t>96</w:t>
      </w:r>
      <w:r w:rsidRPr="00F84064">
        <w:rPr>
          <w:rFonts w:asciiTheme="minorHAnsi" w:hAnsiTheme="minorHAnsi" w:cstheme="minorHAnsi"/>
          <w:sz w:val="22"/>
        </w:rPr>
        <w:t>, 17-42.</w:t>
      </w:r>
    </w:p>
    <w:p w14:paraId="0D63A2EE"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[16]</w:t>
      </w:r>
      <w:r w:rsidRPr="00F84064">
        <w:rPr>
          <w:rFonts w:asciiTheme="minorHAnsi" w:hAnsiTheme="minorHAnsi" w:cstheme="minorHAnsi"/>
          <w:sz w:val="22"/>
        </w:rPr>
        <w:tab/>
        <w:t xml:space="preserve">Park DC, Bischof GN (2013) The aging mind: neuroplasticity in response to cognitive training. </w:t>
      </w:r>
      <w:r w:rsidRPr="00F84064">
        <w:rPr>
          <w:rFonts w:asciiTheme="minorHAnsi" w:hAnsiTheme="minorHAnsi" w:cstheme="minorHAnsi"/>
          <w:i/>
          <w:sz w:val="22"/>
        </w:rPr>
        <w:t>Dialogues Clin Neurosci</w:t>
      </w:r>
      <w:r w:rsidRPr="00F84064">
        <w:rPr>
          <w:rFonts w:asciiTheme="minorHAnsi" w:hAnsiTheme="minorHAnsi" w:cstheme="minorHAnsi"/>
          <w:sz w:val="22"/>
        </w:rPr>
        <w:t xml:space="preserve"> </w:t>
      </w:r>
      <w:r w:rsidRPr="00F84064">
        <w:rPr>
          <w:rFonts w:asciiTheme="minorHAnsi" w:hAnsiTheme="minorHAnsi" w:cstheme="minorHAnsi"/>
          <w:b/>
          <w:sz w:val="22"/>
        </w:rPr>
        <w:t>15</w:t>
      </w:r>
      <w:r w:rsidRPr="00F84064">
        <w:rPr>
          <w:rFonts w:asciiTheme="minorHAnsi" w:hAnsiTheme="minorHAnsi" w:cstheme="minorHAnsi"/>
          <w:sz w:val="22"/>
        </w:rPr>
        <w:t>, 109-119.</w:t>
      </w:r>
    </w:p>
    <w:p w14:paraId="18F1C909"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[17]</w:t>
      </w:r>
      <w:r w:rsidRPr="00F84064">
        <w:rPr>
          <w:rFonts w:asciiTheme="minorHAnsi" w:hAnsiTheme="minorHAnsi" w:cstheme="minorHAnsi"/>
          <w:sz w:val="22"/>
        </w:rPr>
        <w:tab/>
        <w:t xml:space="preserve">Zatorre R, Fields R, Johansen-Berg H Plasticity in Gray and White: Neuroimaging changes in brain structure during learning. </w:t>
      </w:r>
      <w:r w:rsidRPr="00F84064">
        <w:rPr>
          <w:rFonts w:asciiTheme="minorHAnsi" w:hAnsiTheme="minorHAnsi" w:cstheme="minorHAnsi"/>
          <w:i/>
          <w:sz w:val="22"/>
        </w:rPr>
        <w:t>Nat Neurosci</w:t>
      </w:r>
      <w:r w:rsidRPr="00F84064">
        <w:rPr>
          <w:rFonts w:asciiTheme="minorHAnsi" w:hAnsiTheme="minorHAnsi" w:cstheme="minorHAnsi"/>
          <w:sz w:val="22"/>
        </w:rPr>
        <w:t xml:space="preserve"> </w:t>
      </w:r>
      <w:r w:rsidRPr="00F84064">
        <w:rPr>
          <w:rFonts w:asciiTheme="minorHAnsi" w:hAnsiTheme="minorHAnsi" w:cstheme="minorHAnsi"/>
          <w:b/>
          <w:sz w:val="22"/>
        </w:rPr>
        <w:t>15</w:t>
      </w:r>
      <w:r w:rsidRPr="00F84064">
        <w:rPr>
          <w:rFonts w:asciiTheme="minorHAnsi" w:hAnsiTheme="minorHAnsi" w:cstheme="minorHAnsi"/>
          <w:sz w:val="22"/>
        </w:rPr>
        <w:t>, 528-536.</w:t>
      </w:r>
    </w:p>
    <w:p w14:paraId="21AFE2E1"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[18]</w:t>
      </w:r>
      <w:r w:rsidRPr="00F84064">
        <w:rPr>
          <w:rFonts w:asciiTheme="minorHAnsi" w:hAnsiTheme="minorHAnsi" w:cstheme="minorHAnsi"/>
          <w:sz w:val="22"/>
        </w:rPr>
        <w:tab/>
        <w:t xml:space="preserve">Vermeij A, Kessels RPC, Claassen JAHR, Heskamp L, Simons EMF, Dautzenberg PLJ (2017) Prefrontal activation may predict working-memory training gain in normal aging and mild cognitive impairment. </w:t>
      </w:r>
      <w:r w:rsidRPr="00F84064">
        <w:rPr>
          <w:rFonts w:asciiTheme="minorHAnsi" w:hAnsiTheme="minorHAnsi" w:cstheme="minorHAnsi"/>
          <w:i/>
          <w:sz w:val="22"/>
        </w:rPr>
        <w:t>Brain Imaging and Behavior</w:t>
      </w:r>
      <w:r w:rsidRPr="00F84064">
        <w:rPr>
          <w:rFonts w:asciiTheme="minorHAnsi" w:hAnsiTheme="minorHAnsi" w:cstheme="minorHAnsi"/>
          <w:sz w:val="22"/>
        </w:rPr>
        <w:t xml:space="preserve"> </w:t>
      </w:r>
      <w:r w:rsidRPr="00F84064">
        <w:rPr>
          <w:rFonts w:asciiTheme="minorHAnsi" w:hAnsiTheme="minorHAnsi" w:cstheme="minorHAnsi"/>
          <w:b/>
          <w:sz w:val="22"/>
        </w:rPr>
        <w:t>11</w:t>
      </w:r>
      <w:r w:rsidRPr="00F84064">
        <w:rPr>
          <w:rFonts w:asciiTheme="minorHAnsi" w:hAnsiTheme="minorHAnsi" w:cstheme="minorHAnsi"/>
          <w:sz w:val="22"/>
        </w:rPr>
        <w:t>, 141-154.</w:t>
      </w:r>
    </w:p>
    <w:p w14:paraId="7DCACF3E"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[19]</w:t>
      </w:r>
      <w:r w:rsidRPr="00F84064">
        <w:rPr>
          <w:rFonts w:asciiTheme="minorHAnsi" w:hAnsiTheme="minorHAnsi" w:cstheme="minorHAnsi"/>
          <w:sz w:val="22"/>
        </w:rPr>
        <w:tab/>
        <w:t xml:space="preserve">Mozolic JL, Hayasaka S, Laurienti PJ (2010) A cognitive training intervention increases resting cerebral blood flow in healthy older adults. </w:t>
      </w:r>
      <w:r w:rsidRPr="00F84064">
        <w:rPr>
          <w:rFonts w:asciiTheme="minorHAnsi" w:hAnsiTheme="minorHAnsi" w:cstheme="minorHAnsi"/>
          <w:i/>
          <w:sz w:val="22"/>
        </w:rPr>
        <w:t>Front Hum Neurosci</w:t>
      </w:r>
      <w:r w:rsidRPr="00F84064">
        <w:rPr>
          <w:rFonts w:asciiTheme="minorHAnsi" w:hAnsiTheme="minorHAnsi" w:cstheme="minorHAnsi"/>
          <w:sz w:val="22"/>
        </w:rPr>
        <w:t xml:space="preserve"> </w:t>
      </w:r>
      <w:r w:rsidRPr="00F84064">
        <w:rPr>
          <w:rFonts w:asciiTheme="minorHAnsi" w:hAnsiTheme="minorHAnsi" w:cstheme="minorHAnsi"/>
          <w:b/>
          <w:sz w:val="22"/>
        </w:rPr>
        <w:t>4</w:t>
      </w:r>
      <w:r w:rsidRPr="00F84064">
        <w:rPr>
          <w:rFonts w:asciiTheme="minorHAnsi" w:hAnsiTheme="minorHAnsi" w:cstheme="minorHAnsi"/>
          <w:sz w:val="22"/>
        </w:rPr>
        <w:t>, 16.</w:t>
      </w:r>
    </w:p>
    <w:p w14:paraId="64B7743B"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[20]</w:t>
      </w:r>
      <w:r w:rsidRPr="00F84064">
        <w:rPr>
          <w:rFonts w:asciiTheme="minorHAnsi" w:hAnsiTheme="minorHAnsi" w:cstheme="minorHAnsi"/>
          <w:sz w:val="22"/>
        </w:rPr>
        <w:tab/>
        <w:t xml:space="preserve">Beishon LC, Williams CAL, Panerai RB, Robinson TG, Haunton VJ (2018) The assessment of neurovascular coupling with the Addenbrooke's Cognitive Examination: a functional transcranial Doppler ultrasonographic study. </w:t>
      </w:r>
      <w:r w:rsidRPr="00F84064">
        <w:rPr>
          <w:rFonts w:asciiTheme="minorHAnsi" w:hAnsiTheme="minorHAnsi" w:cstheme="minorHAnsi"/>
          <w:i/>
          <w:sz w:val="22"/>
        </w:rPr>
        <w:t>J Neurophysiol</w:t>
      </w:r>
      <w:r w:rsidRPr="00F84064">
        <w:rPr>
          <w:rFonts w:asciiTheme="minorHAnsi" w:hAnsiTheme="minorHAnsi" w:cstheme="minorHAnsi"/>
          <w:sz w:val="22"/>
        </w:rPr>
        <w:t xml:space="preserve"> </w:t>
      </w:r>
      <w:r w:rsidRPr="00F84064">
        <w:rPr>
          <w:rFonts w:asciiTheme="minorHAnsi" w:hAnsiTheme="minorHAnsi" w:cstheme="minorHAnsi"/>
          <w:b/>
          <w:sz w:val="22"/>
        </w:rPr>
        <w:t>119</w:t>
      </w:r>
      <w:r w:rsidRPr="00F84064">
        <w:rPr>
          <w:rFonts w:asciiTheme="minorHAnsi" w:hAnsiTheme="minorHAnsi" w:cstheme="minorHAnsi"/>
          <w:sz w:val="22"/>
        </w:rPr>
        <w:t>, 1084-1094.</w:t>
      </w:r>
    </w:p>
    <w:p w14:paraId="30D4416F"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[21]</w:t>
      </w:r>
      <w:r w:rsidRPr="00F84064">
        <w:rPr>
          <w:rFonts w:asciiTheme="minorHAnsi" w:hAnsiTheme="minorHAnsi" w:cstheme="minorHAnsi"/>
          <w:sz w:val="22"/>
        </w:rPr>
        <w:tab/>
        <w:t xml:space="preserve">Beishon L, Evley R, Panerai RB, Subramaniam H, Mukaetova-Ladinska E, Robinson T, Haunton V (2019) Effects of brain training on brain blood flow (The Cognition and Flow Study-CogFlowS): protocol for a feasibility randomised controlled trial of cognitive training in dementia. </w:t>
      </w:r>
      <w:r w:rsidRPr="00F84064">
        <w:rPr>
          <w:rFonts w:asciiTheme="minorHAnsi" w:hAnsiTheme="minorHAnsi" w:cstheme="minorHAnsi"/>
          <w:i/>
          <w:sz w:val="22"/>
        </w:rPr>
        <w:t>BMJ Open</w:t>
      </w:r>
      <w:r w:rsidRPr="00F84064">
        <w:rPr>
          <w:rFonts w:asciiTheme="minorHAnsi" w:hAnsiTheme="minorHAnsi" w:cstheme="minorHAnsi"/>
          <w:sz w:val="22"/>
        </w:rPr>
        <w:t xml:space="preserve"> </w:t>
      </w:r>
      <w:r w:rsidRPr="00F84064">
        <w:rPr>
          <w:rFonts w:asciiTheme="minorHAnsi" w:hAnsiTheme="minorHAnsi" w:cstheme="minorHAnsi"/>
          <w:b/>
          <w:sz w:val="22"/>
        </w:rPr>
        <w:t>9</w:t>
      </w:r>
      <w:r w:rsidRPr="00F84064">
        <w:rPr>
          <w:rFonts w:asciiTheme="minorHAnsi" w:hAnsiTheme="minorHAnsi" w:cstheme="minorHAnsi"/>
          <w:sz w:val="22"/>
        </w:rPr>
        <w:t>, e027817.</w:t>
      </w:r>
    </w:p>
    <w:p w14:paraId="1CB948C4"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[22]</w:t>
      </w:r>
      <w:r w:rsidRPr="00F84064">
        <w:rPr>
          <w:rFonts w:asciiTheme="minorHAnsi" w:hAnsiTheme="minorHAnsi" w:cstheme="minorHAnsi"/>
          <w:sz w:val="22"/>
        </w:rPr>
        <w:tab/>
        <w:t xml:space="preserve">Petersen RC (2004) Mild cognitive impairment as a diagnostic entity. </w:t>
      </w:r>
      <w:r w:rsidRPr="00F84064">
        <w:rPr>
          <w:rFonts w:asciiTheme="minorHAnsi" w:hAnsiTheme="minorHAnsi" w:cstheme="minorHAnsi"/>
          <w:i/>
          <w:sz w:val="22"/>
        </w:rPr>
        <w:t>J Intern Med</w:t>
      </w:r>
      <w:r w:rsidRPr="00F84064">
        <w:rPr>
          <w:rFonts w:asciiTheme="minorHAnsi" w:hAnsiTheme="minorHAnsi" w:cstheme="minorHAnsi"/>
          <w:sz w:val="22"/>
        </w:rPr>
        <w:t xml:space="preserve"> </w:t>
      </w:r>
      <w:r w:rsidRPr="00F84064">
        <w:rPr>
          <w:rFonts w:asciiTheme="minorHAnsi" w:hAnsiTheme="minorHAnsi" w:cstheme="minorHAnsi"/>
          <w:b/>
          <w:sz w:val="22"/>
        </w:rPr>
        <w:t>256</w:t>
      </w:r>
      <w:r w:rsidRPr="00F84064">
        <w:rPr>
          <w:rFonts w:asciiTheme="minorHAnsi" w:hAnsiTheme="minorHAnsi" w:cstheme="minorHAnsi"/>
          <w:sz w:val="22"/>
        </w:rPr>
        <w:t>, 183-194.</w:t>
      </w:r>
    </w:p>
    <w:p w14:paraId="25412810"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[23]</w:t>
      </w:r>
      <w:r w:rsidRPr="00F84064">
        <w:rPr>
          <w:rFonts w:asciiTheme="minorHAnsi" w:hAnsiTheme="minorHAnsi" w:cstheme="minorHAnsi"/>
          <w:sz w:val="22"/>
        </w:rPr>
        <w:tab/>
        <w:t xml:space="preserve">McKhann GM, Knopman DS, Chertkow H, Hyman BT, Jack CR, Jr., Kawas CH, Klunk WE, Koroshetz WJ, Manly JJ, Mayeux R, Mohs RC, Morris JC, Rossor MN, Scheltens P, Carrillo MC, Thies B, Weintraub S, Phelps CH (2011) The diagnosis of dementia due to Alzheimer's disease: recommendations from the National Institute on Aging-Alzheimer's Association workgroups on diagnostic guidelines for Alzheimer's disease. </w:t>
      </w:r>
      <w:r w:rsidRPr="00F84064">
        <w:rPr>
          <w:rFonts w:asciiTheme="minorHAnsi" w:hAnsiTheme="minorHAnsi" w:cstheme="minorHAnsi"/>
          <w:i/>
          <w:sz w:val="22"/>
        </w:rPr>
        <w:t>Alzheimers Dement</w:t>
      </w:r>
      <w:r w:rsidRPr="00F84064">
        <w:rPr>
          <w:rFonts w:asciiTheme="minorHAnsi" w:hAnsiTheme="minorHAnsi" w:cstheme="minorHAnsi"/>
          <w:sz w:val="22"/>
        </w:rPr>
        <w:t xml:space="preserve"> </w:t>
      </w:r>
      <w:r w:rsidRPr="00F84064">
        <w:rPr>
          <w:rFonts w:asciiTheme="minorHAnsi" w:hAnsiTheme="minorHAnsi" w:cstheme="minorHAnsi"/>
          <w:b/>
          <w:sz w:val="22"/>
        </w:rPr>
        <w:t>7</w:t>
      </w:r>
      <w:r w:rsidRPr="00F84064">
        <w:rPr>
          <w:rFonts w:asciiTheme="minorHAnsi" w:hAnsiTheme="minorHAnsi" w:cstheme="minorHAnsi"/>
          <w:sz w:val="22"/>
        </w:rPr>
        <w:t>, 263-269.</w:t>
      </w:r>
    </w:p>
    <w:p w14:paraId="782E49C0"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[24]</w:t>
      </w:r>
      <w:r w:rsidRPr="00F84064">
        <w:rPr>
          <w:rFonts w:asciiTheme="minorHAnsi" w:hAnsiTheme="minorHAnsi" w:cstheme="minorHAnsi"/>
          <w:sz w:val="22"/>
        </w:rPr>
        <w:tab/>
        <w:t xml:space="preserve">Oldfield RC (1971) The assessment and analysis of handedness: the Edinburgh inventory. </w:t>
      </w:r>
      <w:r w:rsidRPr="00F84064">
        <w:rPr>
          <w:rFonts w:asciiTheme="minorHAnsi" w:hAnsiTheme="minorHAnsi" w:cstheme="minorHAnsi"/>
          <w:i/>
          <w:sz w:val="22"/>
        </w:rPr>
        <w:t>Neuropsychologia</w:t>
      </w:r>
      <w:r w:rsidRPr="00F84064">
        <w:rPr>
          <w:rFonts w:asciiTheme="minorHAnsi" w:hAnsiTheme="minorHAnsi" w:cstheme="minorHAnsi"/>
          <w:sz w:val="22"/>
        </w:rPr>
        <w:t xml:space="preserve"> </w:t>
      </w:r>
      <w:r w:rsidRPr="00F84064">
        <w:rPr>
          <w:rFonts w:asciiTheme="minorHAnsi" w:hAnsiTheme="minorHAnsi" w:cstheme="minorHAnsi"/>
          <w:b/>
          <w:sz w:val="22"/>
        </w:rPr>
        <w:t>9</w:t>
      </w:r>
      <w:r w:rsidRPr="00F84064">
        <w:rPr>
          <w:rFonts w:asciiTheme="minorHAnsi" w:hAnsiTheme="minorHAnsi" w:cstheme="minorHAnsi"/>
          <w:sz w:val="22"/>
        </w:rPr>
        <w:t>, 97-113.</w:t>
      </w:r>
    </w:p>
    <w:p w14:paraId="2A6E14AF"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[25]</w:t>
      </w:r>
      <w:r w:rsidRPr="00F84064">
        <w:rPr>
          <w:rFonts w:asciiTheme="minorHAnsi" w:hAnsiTheme="minorHAnsi" w:cstheme="minorHAnsi"/>
          <w:sz w:val="22"/>
        </w:rPr>
        <w:tab/>
        <w:t xml:space="preserve">Lampit A, Hallock H, Valenzuela M (2014) Computerized cognitive training in cognitively healthy older adults: a systematic review and meta-analysis of effect modifiers. </w:t>
      </w:r>
      <w:r w:rsidRPr="00F84064">
        <w:rPr>
          <w:rFonts w:asciiTheme="minorHAnsi" w:hAnsiTheme="minorHAnsi" w:cstheme="minorHAnsi"/>
          <w:i/>
          <w:sz w:val="22"/>
        </w:rPr>
        <w:t>PLoS Med</w:t>
      </w:r>
      <w:r w:rsidRPr="00F84064">
        <w:rPr>
          <w:rFonts w:asciiTheme="minorHAnsi" w:hAnsiTheme="minorHAnsi" w:cstheme="minorHAnsi"/>
          <w:sz w:val="22"/>
        </w:rPr>
        <w:t xml:space="preserve"> </w:t>
      </w:r>
      <w:r w:rsidRPr="00F84064">
        <w:rPr>
          <w:rFonts w:asciiTheme="minorHAnsi" w:hAnsiTheme="minorHAnsi" w:cstheme="minorHAnsi"/>
          <w:b/>
          <w:sz w:val="22"/>
        </w:rPr>
        <w:t>11</w:t>
      </w:r>
      <w:r w:rsidRPr="00F84064">
        <w:rPr>
          <w:rFonts w:asciiTheme="minorHAnsi" w:hAnsiTheme="minorHAnsi" w:cstheme="minorHAnsi"/>
          <w:sz w:val="22"/>
        </w:rPr>
        <w:t>, e1001756.</w:t>
      </w:r>
    </w:p>
    <w:p w14:paraId="532BFB9C"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[26]</w:t>
      </w:r>
      <w:r w:rsidRPr="00F84064">
        <w:rPr>
          <w:rFonts w:asciiTheme="minorHAnsi" w:hAnsiTheme="minorHAnsi" w:cstheme="minorHAnsi"/>
          <w:sz w:val="22"/>
        </w:rPr>
        <w:tab/>
        <w:t xml:space="preserve">Beishon L, Williams CAL, Robinson TG, Haunton VJ, Panerai RB (2018) Neurovascular coupling response to cognitive examination in healthy controls: a multivariate analysis. </w:t>
      </w:r>
      <w:r w:rsidRPr="00F84064">
        <w:rPr>
          <w:rFonts w:asciiTheme="minorHAnsi" w:hAnsiTheme="minorHAnsi" w:cstheme="minorHAnsi"/>
          <w:i/>
          <w:sz w:val="22"/>
        </w:rPr>
        <w:t>Physiol Rep</w:t>
      </w:r>
      <w:r w:rsidRPr="00F84064">
        <w:rPr>
          <w:rFonts w:asciiTheme="minorHAnsi" w:hAnsiTheme="minorHAnsi" w:cstheme="minorHAnsi"/>
          <w:sz w:val="22"/>
        </w:rPr>
        <w:t xml:space="preserve"> </w:t>
      </w:r>
      <w:r w:rsidRPr="00F84064">
        <w:rPr>
          <w:rFonts w:asciiTheme="minorHAnsi" w:hAnsiTheme="minorHAnsi" w:cstheme="minorHAnsi"/>
          <w:b/>
          <w:sz w:val="22"/>
        </w:rPr>
        <w:t>6</w:t>
      </w:r>
      <w:r w:rsidRPr="00F84064">
        <w:rPr>
          <w:rFonts w:asciiTheme="minorHAnsi" w:hAnsiTheme="minorHAnsi" w:cstheme="minorHAnsi"/>
          <w:sz w:val="22"/>
        </w:rPr>
        <w:t>, e13803.</w:t>
      </w:r>
    </w:p>
    <w:p w14:paraId="13854345"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[27]</w:t>
      </w:r>
      <w:r w:rsidRPr="00F84064">
        <w:rPr>
          <w:rFonts w:asciiTheme="minorHAnsi" w:hAnsiTheme="minorHAnsi" w:cstheme="minorHAnsi"/>
          <w:sz w:val="22"/>
        </w:rPr>
        <w:tab/>
        <w:t xml:space="preserve">Beishon LC, Williams CA, Intharakham K, Batterham AP, Barnes SC, Haunton VJ, Robinson TG, Panerai RB (2020) An objective method to identify non-responders in neurovascular coupling testing. </w:t>
      </w:r>
      <w:r w:rsidRPr="00F84064">
        <w:rPr>
          <w:rFonts w:asciiTheme="minorHAnsi" w:hAnsiTheme="minorHAnsi" w:cstheme="minorHAnsi"/>
          <w:i/>
          <w:sz w:val="22"/>
        </w:rPr>
        <w:t>J Neurosci Methods</w:t>
      </w:r>
      <w:r w:rsidRPr="00F84064">
        <w:rPr>
          <w:rFonts w:asciiTheme="minorHAnsi" w:hAnsiTheme="minorHAnsi" w:cstheme="minorHAnsi"/>
          <w:sz w:val="22"/>
        </w:rPr>
        <w:t xml:space="preserve"> </w:t>
      </w:r>
      <w:r w:rsidRPr="00F84064">
        <w:rPr>
          <w:rFonts w:asciiTheme="minorHAnsi" w:hAnsiTheme="minorHAnsi" w:cstheme="minorHAnsi"/>
          <w:b/>
          <w:sz w:val="22"/>
        </w:rPr>
        <w:t>341</w:t>
      </w:r>
      <w:r w:rsidRPr="00F84064">
        <w:rPr>
          <w:rFonts w:asciiTheme="minorHAnsi" w:hAnsiTheme="minorHAnsi" w:cstheme="minorHAnsi"/>
          <w:sz w:val="22"/>
        </w:rPr>
        <w:t>, 108779.</w:t>
      </w:r>
    </w:p>
    <w:p w14:paraId="20ADA2B2"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[28]</w:t>
      </w:r>
      <w:r w:rsidRPr="00F84064">
        <w:rPr>
          <w:rFonts w:asciiTheme="minorHAnsi" w:hAnsiTheme="minorHAnsi" w:cstheme="minorHAnsi"/>
          <w:sz w:val="22"/>
        </w:rPr>
        <w:tab/>
        <w:t xml:space="preserve">Lam MY, Haunton VJ, Robinson TG, Panerai RB (2019) Dynamic cerebral autoregulation measurement using rapid changes in head positioning: experiences in acute ischemic stroke and healthy control populations. </w:t>
      </w:r>
      <w:r w:rsidRPr="00F84064">
        <w:rPr>
          <w:rFonts w:asciiTheme="minorHAnsi" w:hAnsiTheme="minorHAnsi" w:cstheme="minorHAnsi"/>
          <w:i/>
          <w:sz w:val="22"/>
        </w:rPr>
        <w:t>Am J Physiol Heart Circ Physiol</w:t>
      </w:r>
      <w:r w:rsidRPr="00F84064">
        <w:rPr>
          <w:rFonts w:asciiTheme="minorHAnsi" w:hAnsiTheme="minorHAnsi" w:cstheme="minorHAnsi"/>
          <w:sz w:val="22"/>
        </w:rPr>
        <w:t xml:space="preserve"> </w:t>
      </w:r>
      <w:r w:rsidRPr="00F84064">
        <w:rPr>
          <w:rFonts w:asciiTheme="minorHAnsi" w:hAnsiTheme="minorHAnsi" w:cstheme="minorHAnsi"/>
          <w:b/>
          <w:sz w:val="22"/>
        </w:rPr>
        <w:t>316</w:t>
      </w:r>
      <w:r w:rsidRPr="00F84064">
        <w:rPr>
          <w:rFonts w:asciiTheme="minorHAnsi" w:hAnsiTheme="minorHAnsi" w:cstheme="minorHAnsi"/>
          <w:sz w:val="22"/>
        </w:rPr>
        <w:t>, H673-h683.</w:t>
      </w:r>
    </w:p>
    <w:p w14:paraId="0729AD48" w14:textId="0A67918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[29]</w:t>
      </w:r>
      <w:r w:rsidRPr="00F84064">
        <w:rPr>
          <w:rFonts w:asciiTheme="minorHAnsi" w:hAnsiTheme="minorHAnsi" w:cstheme="minorHAnsi"/>
          <w:sz w:val="22"/>
        </w:rPr>
        <w:tab/>
        <w:t>Salkind</w:t>
      </w:r>
      <w:r>
        <w:rPr>
          <w:rFonts w:asciiTheme="minorHAnsi" w:hAnsiTheme="minorHAnsi" w:cstheme="minorHAnsi"/>
          <w:sz w:val="22"/>
        </w:rPr>
        <w:t xml:space="preserve"> NJ</w:t>
      </w:r>
      <w:r w:rsidRPr="00F84064">
        <w:rPr>
          <w:rFonts w:asciiTheme="minorHAnsi" w:hAnsiTheme="minorHAnsi" w:cstheme="minorHAnsi"/>
          <w:sz w:val="22"/>
        </w:rPr>
        <w:t xml:space="preserve"> </w:t>
      </w:r>
      <w:r>
        <w:rPr>
          <w:rFonts w:asciiTheme="minorHAnsi" w:hAnsiTheme="minorHAnsi" w:cstheme="minorHAnsi"/>
          <w:sz w:val="22"/>
        </w:rPr>
        <w:t>(</w:t>
      </w:r>
      <w:r w:rsidRPr="00F84064">
        <w:rPr>
          <w:rFonts w:asciiTheme="minorHAnsi" w:hAnsiTheme="minorHAnsi" w:cstheme="minorHAnsi"/>
          <w:sz w:val="22"/>
        </w:rPr>
        <w:t>2010</w:t>
      </w:r>
      <w:r>
        <w:rPr>
          <w:rFonts w:asciiTheme="minorHAnsi" w:hAnsiTheme="minorHAnsi" w:cstheme="minorHAnsi"/>
          <w:sz w:val="22"/>
        </w:rPr>
        <w:t>)</w:t>
      </w:r>
      <w:r w:rsidRPr="00F84064">
        <w:rPr>
          <w:rFonts w:asciiTheme="minorHAnsi" w:hAnsiTheme="minorHAnsi" w:cstheme="minorHAnsi"/>
          <w:sz w:val="22"/>
        </w:rPr>
        <w:t xml:space="preserve"> </w:t>
      </w:r>
      <w:r>
        <w:rPr>
          <w:rFonts w:asciiTheme="minorHAnsi" w:hAnsiTheme="minorHAnsi" w:cstheme="minorHAnsi"/>
          <w:sz w:val="22"/>
        </w:rPr>
        <w:t>Encyclopedia of Research Design.</w:t>
      </w:r>
      <w:r w:rsidRPr="00F84064">
        <w:rPr>
          <w:rFonts w:asciiTheme="minorHAnsi" w:hAnsiTheme="minorHAnsi" w:cstheme="minorHAnsi"/>
          <w:sz w:val="22"/>
        </w:rPr>
        <w:t xml:space="preserve"> Thousand Oaks, CA: </w:t>
      </w:r>
      <w:bookmarkStart w:id="0" w:name="_GoBack"/>
      <w:r w:rsidRPr="00F84064">
        <w:rPr>
          <w:rFonts w:asciiTheme="minorHAnsi" w:hAnsiTheme="minorHAnsi" w:cstheme="minorHAnsi"/>
          <w:i/>
          <w:sz w:val="22"/>
        </w:rPr>
        <w:t>SAGE Publications</w:t>
      </w:r>
      <w:bookmarkEnd w:id="0"/>
      <w:r w:rsidRPr="00F84064">
        <w:rPr>
          <w:rFonts w:asciiTheme="minorHAnsi" w:hAnsiTheme="minorHAnsi" w:cstheme="minorHAnsi"/>
          <w:sz w:val="22"/>
        </w:rPr>
        <w:t>, Inc. pp. 181-185</w:t>
      </w:r>
      <w:r>
        <w:rPr>
          <w:rFonts w:asciiTheme="minorHAnsi" w:hAnsiTheme="minorHAnsi" w:cstheme="minorHAnsi"/>
          <w:sz w:val="22"/>
        </w:rPr>
        <w:t>.</w:t>
      </w:r>
    </w:p>
    <w:p w14:paraId="1161D02D" w14:textId="7CFE8C43"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[30]</w:t>
      </w:r>
      <w:r w:rsidRPr="00F84064">
        <w:rPr>
          <w:rFonts w:asciiTheme="minorHAnsi" w:hAnsiTheme="minorHAnsi" w:cstheme="minorHAnsi"/>
          <w:sz w:val="22"/>
        </w:rPr>
        <w:tab/>
        <w:t xml:space="preserve">Dhand NK, Khatkar MS, Statulator: an online statistical calculator. Sample Size Calculator for Comparing Two Independent Means, </w:t>
      </w:r>
      <w:hyperlink r:id="rId8" w:history="1">
        <w:r w:rsidRPr="00F84064">
          <w:rPr>
            <w:rStyle w:val="Hyperlink"/>
            <w:rFonts w:asciiTheme="minorHAnsi" w:hAnsiTheme="minorHAnsi" w:cstheme="minorHAnsi"/>
            <w:sz w:val="22"/>
          </w:rPr>
          <w:t>http://statulator.com/SampleSize/ss2M.html</w:t>
        </w:r>
      </w:hyperlink>
      <w:r w:rsidRPr="00F84064">
        <w:rPr>
          <w:rFonts w:asciiTheme="minorHAnsi" w:hAnsiTheme="minorHAnsi" w:cstheme="minorHAnsi"/>
          <w:sz w:val="22"/>
        </w:rPr>
        <w:t xml:space="preserve">, </w:t>
      </w:r>
    </w:p>
    <w:p w14:paraId="2D946A34"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[31]</w:t>
      </w:r>
      <w:r w:rsidRPr="00F84064">
        <w:rPr>
          <w:rFonts w:asciiTheme="minorHAnsi" w:hAnsiTheme="minorHAnsi" w:cstheme="minorHAnsi"/>
          <w:sz w:val="22"/>
        </w:rPr>
        <w:tab/>
        <w:t xml:space="preserve">Chapman SB, Aslan S, Spence JS, Hart JJ, Jr., Bartz EK, Didehbani N, Keebler MW, Gardner CM, Strain JF, DeFina LF, Lu H (2015) Neural mechanisms of brain plasticity with complex cognitive training in healthy seniors. </w:t>
      </w:r>
      <w:r w:rsidRPr="00F84064">
        <w:rPr>
          <w:rFonts w:asciiTheme="minorHAnsi" w:hAnsiTheme="minorHAnsi" w:cstheme="minorHAnsi"/>
          <w:i/>
          <w:sz w:val="22"/>
        </w:rPr>
        <w:t>Cereb Cortex</w:t>
      </w:r>
      <w:r w:rsidRPr="00F84064">
        <w:rPr>
          <w:rFonts w:asciiTheme="minorHAnsi" w:hAnsiTheme="minorHAnsi" w:cstheme="minorHAnsi"/>
          <w:sz w:val="22"/>
        </w:rPr>
        <w:t xml:space="preserve"> </w:t>
      </w:r>
      <w:r w:rsidRPr="00F84064">
        <w:rPr>
          <w:rFonts w:asciiTheme="minorHAnsi" w:hAnsiTheme="minorHAnsi" w:cstheme="minorHAnsi"/>
          <w:b/>
          <w:sz w:val="22"/>
        </w:rPr>
        <w:t>25</w:t>
      </w:r>
      <w:r w:rsidRPr="00F84064">
        <w:rPr>
          <w:rFonts w:asciiTheme="minorHAnsi" w:hAnsiTheme="minorHAnsi" w:cstheme="minorHAnsi"/>
          <w:sz w:val="22"/>
        </w:rPr>
        <w:t>, 396-405.</w:t>
      </w:r>
    </w:p>
    <w:p w14:paraId="41FDC4CB"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[32]</w:t>
      </w:r>
      <w:r w:rsidRPr="00F84064">
        <w:rPr>
          <w:rFonts w:asciiTheme="minorHAnsi" w:hAnsiTheme="minorHAnsi" w:cstheme="minorHAnsi"/>
          <w:sz w:val="22"/>
        </w:rPr>
        <w:tab/>
        <w:t xml:space="preserve">Oudegeest-Sander MH, van Beek AH, Abbink K, Olde Rikkert MG, Hopman MT, Claassen JA (2014) Assessment of dynamic cerebral autoregulation and cerebrovascular CO2 reactivity in ageing by measurements of cerebral blood flow and cortical oxygenation. </w:t>
      </w:r>
      <w:r w:rsidRPr="00F84064">
        <w:rPr>
          <w:rFonts w:asciiTheme="minorHAnsi" w:hAnsiTheme="minorHAnsi" w:cstheme="minorHAnsi"/>
          <w:i/>
          <w:sz w:val="22"/>
        </w:rPr>
        <w:t>Exp Physiol</w:t>
      </w:r>
      <w:r w:rsidRPr="00F84064">
        <w:rPr>
          <w:rFonts w:asciiTheme="minorHAnsi" w:hAnsiTheme="minorHAnsi" w:cstheme="minorHAnsi"/>
          <w:sz w:val="22"/>
        </w:rPr>
        <w:t xml:space="preserve"> </w:t>
      </w:r>
      <w:r w:rsidRPr="00F84064">
        <w:rPr>
          <w:rFonts w:asciiTheme="minorHAnsi" w:hAnsiTheme="minorHAnsi" w:cstheme="minorHAnsi"/>
          <w:b/>
          <w:sz w:val="22"/>
        </w:rPr>
        <w:t>99</w:t>
      </w:r>
      <w:r w:rsidRPr="00F84064">
        <w:rPr>
          <w:rFonts w:asciiTheme="minorHAnsi" w:hAnsiTheme="minorHAnsi" w:cstheme="minorHAnsi"/>
          <w:sz w:val="22"/>
        </w:rPr>
        <w:t>, 586-598.</w:t>
      </w:r>
    </w:p>
    <w:p w14:paraId="445F8525"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[33]</w:t>
      </w:r>
      <w:r w:rsidRPr="00F84064">
        <w:rPr>
          <w:rFonts w:asciiTheme="minorHAnsi" w:hAnsiTheme="minorHAnsi" w:cstheme="minorHAnsi"/>
          <w:sz w:val="22"/>
        </w:rPr>
        <w:tab/>
        <w:t xml:space="preserve">Dineen NE, Panerai RB, Brodie F, Robinson TG (2011) Effects of ageing on cerebral haemodynamics assessed during respiratory manoeuvres. </w:t>
      </w:r>
      <w:r w:rsidRPr="00F84064">
        <w:rPr>
          <w:rFonts w:asciiTheme="minorHAnsi" w:hAnsiTheme="minorHAnsi" w:cstheme="minorHAnsi"/>
          <w:i/>
          <w:sz w:val="22"/>
        </w:rPr>
        <w:t>Age Ageing</w:t>
      </w:r>
      <w:r w:rsidRPr="00F84064">
        <w:rPr>
          <w:rFonts w:asciiTheme="minorHAnsi" w:hAnsiTheme="minorHAnsi" w:cstheme="minorHAnsi"/>
          <w:sz w:val="22"/>
        </w:rPr>
        <w:t xml:space="preserve"> </w:t>
      </w:r>
      <w:r w:rsidRPr="00F84064">
        <w:rPr>
          <w:rFonts w:asciiTheme="minorHAnsi" w:hAnsiTheme="minorHAnsi" w:cstheme="minorHAnsi"/>
          <w:b/>
          <w:sz w:val="22"/>
        </w:rPr>
        <w:t>40</w:t>
      </w:r>
      <w:r w:rsidRPr="00F84064">
        <w:rPr>
          <w:rFonts w:asciiTheme="minorHAnsi" w:hAnsiTheme="minorHAnsi" w:cstheme="minorHAnsi"/>
          <w:sz w:val="22"/>
        </w:rPr>
        <w:t>, 199-204.</w:t>
      </w:r>
    </w:p>
    <w:p w14:paraId="15B94FDE"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[34]</w:t>
      </w:r>
      <w:r w:rsidRPr="00F84064">
        <w:rPr>
          <w:rFonts w:asciiTheme="minorHAnsi" w:hAnsiTheme="minorHAnsi" w:cstheme="minorHAnsi"/>
          <w:sz w:val="22"/>
        </w:rPr>
        <w:tab/>
        <w:t xml:space="preserve">Beishon L, Minhas JS, Patrick K, Shanmugam I, Williams CAL, Panerai RB, Robinson TG, Haunton VJ (2018) The Effects of Healthy Ageing on Cerebral Blood Flow Responses to Cognitive Testing. </w:t>
      </w:r>
      <w:r w:rsidRPr="00F84064">
        <w:rPr>
          <w:rFonts w:asciiTheme="minorHAnsi" w:hAnsiTheme="minorHAnsi" w:cstheme="minorHAnsi"/>
          <w:i/>
          <w:sz w:val="22"/>
        </w:rPr>
        <w:t>Current Aging Science</w:t>
      </w:r>
      <w:r w:rsidRPr="00F84064">
        <w:rPr>
          <w:rFonts w:asciiTheme="minorHAnsi" w:hAnsiTheme="minorHAnsi" w:cstheme="minorHAnsi"/>
          <w:sz w:val="22"/>
        </w:rPr>
        <w:t xml:space="preserve"> </w:t>
      </w:r>
      <w:r w:rsidRPr="00F84064">
        <w:rPr>
          <w:rFonts w:asciiTheme="minorHAnsi" w:hAnsiTheme="minorHAnsi" w:cstheme="minorHAnsi"/>
          <w:b/>
          <w:sz w:val="22"/>
        </w:rPr>
        <w:t>11</w:t>
      </w:r>
      <w:r w:rsidRPr="00F84064">
        <w:rPr>
          <w:rFonts w:asciiTheme="minorHAnsi" w:hAnsiTheme="minorHAnsi" w:cstheme="minorHAnsi"/>
          <w:sz w:val="22"/>
        </w:rPr>
        <w:t>, 226-235.</w:t>
      </w:r>
    </w:p>
    <w:p w14:paraId="1FF8D32C"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[35]</w:t>
      </w:r>
      <w:r w:rsidRPr="00F84064">
        <w:rPr>
          <w:rFonts w:asciiTheme="minorHAnsi" w:hAnsiTheme="minorHAnsi" w:cstheme="minorHAnsi"/>
          <w:sz w:val="22"/>
        </w:rPr>
        <w:tab/>
        <w:t xml:space="preserve">Catchlove SJ, Macpherson H, Hughes ME, Chen Y, Parrish TB, Pipingas A (2018) An investigation of cerebral oxygen utilization, blood flow and cognition in healthy aging. </w:t>
      </w:r>
      <w:r w:rsidRPr="00F84064">
        <w:rPr>
          <w:rFonts w:asciiTheme="minorHAnsi" w:hAnsiTheme="minorHAnsi" w:cstheme="minorHAnsi"/>
          <w:i/>
          <w:sz w:val="22"/>
        </w:rPr>
        <w:t>PLoS One</w:t>
      </w:r>
      <w:r w:rsidRPr="00F84064">
        <w:rPr>
          <w:rFonts w:asciiTheme="minorHAnsi" w:hAnsiTheme="minorHAnsi" w:cstheme="minorHAnsi"/>
          <w:sz w:val="22"/>
        </w:rPr>
        <w:t xml:space="preserve"> </w:t>
      </w:r>
      <w:r w:rsidRPr="00F84064">
        <w:rPr>
          <w:rFonts w:asciiTheme="minorHAnsi" w:hAnsiTheme="minorHAnsi" w:cstheme="minorHAnsi"/>
          <w:b/>
          <w:sz w:val="22"/>
        </w:rPr>
        <w:t>13</w:t>
      </w:r>
      <w:r w:rsidRPr="00F84064">
        <w:rPr>
          <w:rFonts w:asciiTheme="minorHAnsi" w:hAnsiTheme="minorHAnsi" w:cstheme="minorHAnsi"/>
          <w:sz w:val="22"/>
        </w:rPr>
        <w:t>, e0197055.</w:t>
      </w:r>
    </w:p>
    <w:p w14:paraId="05C7A751"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[36]</w:t>
      </w:r>
      <w:r w:rsidRPr="00F84064">
        <w:rPr>
          <w:rFonts w:asciiTheme="minorHAnsi" w:hAnsiTheme="minorHAnsi" w:cstheme="minorHAnsi"/>
          <w:sz w:val="22"/>
        </w:rPr>
        <w:tab/>
        <w:t xml:space="preserve">Sabayan B, Jansen S, Oleksik AM, van Osch MJ, van Buchem MA, van Vliet P, de Craen AJ, Westendorp RG (2012) Cerebrovascular hemodynamics in Alzheimer's disease and vascular dementia: a meta-analysis of transcranial Doppler studies. </w:t>
      </w:r>
      <w:r w:rsidRPr="00F84064">
        <w:rPr>
          <w:rFonts w:asciiTheme="minorHAnsi" w:hAnsiTheme="minorHAnsi" w:cstheme="minorHAnsi"/>
          <w:i/>
          <w:sz w:val="22"/>
        </w:rPr>
        <w:t>Ageing Res Rev</w:t>
      </w:r>
      <w:r w:rsidRPr="00F84064">
        <w:rPr>
          <w:rFonts w:asciiTheme="minorHAnsi" w:hAnsiTheme="minorHAnsi" w:cstheme="minorHAnsi"/>
          <w:sz w:val="22"/>
        </w:rPr>
        <w:t xml:space="preserve"> </w:t>
      </w:r>
      <w:r w:rsidRPr="00F84064">
        <w:rPr>
          <w:rFonts w:asciiTheme="minorHAnsi" w:hAnsiTheme="minorHAnsi" w:cstheme="minorHAnsi"/>
          <w:b/>
          <w:sz w:val="22"/>
        </w:rPr>
        <w:t>11</w:t>
      </w:r>
      <w:r w:rsidRPr="00F84064">
        <w:rPr>
          <w:rFonts w:asciiTheme="minorHAnsi" w:hAnsiTheme="minorHAnsi" w:cstheme="minorHAnsi"/>
          <w:sz w:val="22"/>
        </w:rPr>
        <w:t>, 271-277.</w:t>
      </w:r>
    </w:p>
    <w:p w14:paraId="266407C2"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[37]</w:t>
      </w:r>
      <w:r w:rsidRPr="00F84064">
        <w:rPr>
          <w:rFonts w:asciiTheme="minorHAnsi" w:hAnsiTheme="minorHAnsi" w:cstheme="minorHAnsi"/>
          <w:sz w:val="22"/>
        </w:rPr>
        <w:tab/>
        <w:t xml:space="preserve">Keage HA, Churches OF, Kohler M, Pomeroy D, Luppino R, Bartolo ML, Elliott S (2012) Cerebrovascular function in aging and dementia: a systematic review of transcranial Doppler studies. </w:t>
      </w:r>
      <w:r w:rsidRPr="00F84064">
        <w:rPr>
          <w:rFonts w:asciiTheme="minorHAnsi" w:hAnsiTheme="minorHAnsi" w:cstheme="minorHAnsi"/>
          <w:i/>
          <w:sz w:val="22"/>
        </w:rPr>
        <w:t>Dement Geriatr Cogn Dis Extra</w:t>
      </w:r>
      <w:r w:rsidRPr="00F84064">
        <w:rPr>
          <w:rFonts w:asciiTheme="minorHAnsi" w:hAnsiTheme="minorHAnsi" w:cstheme="minorHAnsi"/>
          <w:sz w:val="22"/>
        </w:rPr>
        <w:t xml:space="preserve"> </w:t>
      </w:r>
      <w:r w:rsidRPr="00F84064">
        <w:rPr>
          <w:rFonts w:asciiTheme="minorHAnsi" w:hAnsiTheme="minorHAnsi" w:cstheme="minorHAnsi"/>
          <w:b/>
          <w:sz w:val="22"/>
        </w:rPr>
        <w:t>2</w:t>
      </w:r>
      <w:r w:rsidRPr="00F84064">
        <w:rPr>
          <w:rFonts w:asciiTheme="minorHAnsi" w:hAnsiTheme="minorHAnsi" w:cstheme="minorHAnsi"/>
          <w:sz w:val="22"/>
        </w:rPr>
        <w:t>, 258-270.</w:t>
      </w:r>
    </w:p>
    <w:p w14:paraId="4B0EC2B6"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[38]</w:t>
      </w:r>
      <w:r w:rsidRPr="00F84064">
        <w:rPr>
          <w:rFonts w:asciiTheme="minorHAnsi" w:hAnsiTheme="minorHAnsi" w:cstheme="minorHAnsi"/>
          <w:sz w:val="22"/>
        </w:rPr>
        <w:tab/>
        <w:t xml:space="preserve">Tarumi T, Dunsky DI, Khan MA, Liu J, Hill C, Armstrong K, Martin-Cook K, Cullum CM, Zhang R (2014) Dynamic cerebral autoregulation and tissue oxygenation in amnestic mild cognitive impairment. </w:t>
      </w:r>
      <w:r w:rsidRPr="00F84064">
        <w:rPr>
          <w:rFonts w:asciiTheme="minorHAnsi" w:hAnsiTheme="minorHAnsi" w:cstheme="minorHAnsi"/>
          <w:i/>
          <w:sz w:val="22"/>
        </w:rPr>
        <w:t>J Alzheimers Dis</w:t>
      </w:r>
      <w:r w:rsidRPr="00F84064">
        <w:rPr>
          <w:rFonts w:asciiTheme="minorHAnsi" w:hAnsiTheme="minorHAnsi" w:cstheme="minorHAnsi"/>
          <w:sz w:val="22"/>
        </w:rPr>
        <w:t xml:space="preserve"> </w:t>
      </w:r>
      <w:r w:rsidRPr="00F84064">
        <w:rPr>
          <w:rFonts w:asciiTheme="minorHAnsi" w:hAnsiTheme="minorHAnsi" w:cstheme="minorHAnsi"/>
          <w:b/>
          <w:sz w:val="22"/>
        </w:rPr>
        <w:t>41</w:t>
      </w:r>
      <w:r w:rsidRPr="00F84064">
        <w:rPr>
          <w:rFonts w:asciiTheme="minorHAnsi" w:hAnsiTheme="minorHAnsi" w:cstheme="minorHAnsi"/>
          <w:sz w:val="22"/>
        </w:rPr>
        <w:t>, 765-778.</w:t>
      </w:r>
    </w:p>
    <w:p w14:paraId="455B2D72"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[39]</w:t>
      </w:r>
      <w:r w:rsidRPr="00F84064">
        <w:rPr>
          <w:rFonts w:asciiTheme="minorHAnsi" w:hAnsiTheme="minorHAnsi" w:cstheme="minorHAnsi"/>
          <w:sz w:val="22"/>
        </w:rPr>
        <w:tab/>
        <w:t xml:space="preserve">Huntley JD, Hampshire A, Bor D, Owen A, Howard RJ (2017) Adaptive working memory strategy training in early Alzheimer's disease: randomised controlled trial. </w:t>
      </w:r>
      <w:r w:rsidRPr="00F84064">
        <w:rPr>
          <w:rFonts w:asciiTheme="minorHAnsi" w:hAnsiTheme="minorHAnsi" w:cstheme="minorHAnsi"/>
          <w:i/>
          <w:sz w:val="22"/>
        </w:rPr>
        <w:t>Br J Psychiatry</w:t>
      </w:r>
      <w:r w:rsidRPr="00F84064">
        <w:rPr>
          <w:rFonts w:asciiTheme="minorHAnsi" w:hAnsiTheme="minorHAnsi" w:cstheme="minorHAnsi"/>
          <w:sz w:val="22"/>
        </w:rPr>
        <w:t xml:space="preserve"> </w:t>
      </w:r>
      <w:r w:rsidRPr="00F84064">
        <w:rPr>
          <w:rFonts w:asciiTheme="minorHAnsi" w:hAnsiTheme="minorHAnsi" w:cstheme="minorHAnsi"/>
          <w:b/>
          <w:sz w:val="22"/>
        </w:rPr>
        <w:t>210</w:t>
      </w:r>
      <w:r w:rsidRPr="00F84064">
        <w:rPr>
          <w:rFonts w:asciiTheme="minorHAnsi" w:hAnsiTheme="minorHAnsi" w:cstheme="minorHAnsi"/>
          <w:sz w:val="22"/>
        </w:rPr>
        <w:t>, 61-66.</w:t>
      </w:r>
    </w:p>
    <w:p w14:paraId="3495831A"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[40]</w:t>
      </w:r>
      <w:r w:rsidRPr="00F84064">
        <w:rPr>
          <w:rFonts w:asciiTheme="minorHAnsi" w:hAnsiTheme="minorHAnsi" w:cstheme="minorHAnsi"/>
          <w:sz w:val="22"/>
        </w:rPr>
        <w:tab/>
        <w:t xml:space="preserve">Duda BM, Sweet LH (2020) Functional brain changes associated with cognitive training in healthy older adults: A preliminary ALE meta-analysis. </w:t>
      </w:r>
      <w:r w:rsidRPr="00F84064">
        <w:rPr>
          <w:rFonts w:asciiTheme="minorHAnsi" w:hAnsiTheme="minorHAnsi" w:cstheme="minorHAnsi"/>
          <w:i/>
          <w:sz w:val="22"/>
        </w:rPr>
        <w:t>Brain Imaging Behav</w:t>
      </w:r>
      <w:r w:rsidRPr="00F84064">
        <w:rPr>
          <w:rFonts w:asciiTheme="minorHAnsi" w:hAnsiTheme="minorHAnsi" w:cstheme="minorHAnsi"/>
          <w:sz w:val="22"/>
        </w:rPr>
        <w:t xml:space="preserve"> </w:t>
      </w:r>
      <w:r w:rsidRPr="00F84064">
        <w:rPr>
          <w:rFonts w:asciiTheme="minorHAnsi" w:hAnsiTheme="minorHAnsi" w:cstheme="minorHAnsi"/>
          <w:b/>
          <w:sz w:val="22"/>
        </w:rPr>
        <w:t>14</w:t>
      </w:r>
      <w:r w:rsidRPr="00F84064">
        <w:rPr>
          <w:rFonts w:asciiTheme="minorHAnsi" w:hAnsiTheme="minorHAnsi" w:cstheme="minorHAnsi"/>
          <w:sz w:val="22"/>
        </w:rPr>
        <w:t>, 1247-1262.</w:t>
      </w:r>
    </w:p>
    <w:p w14:paraId="52409B9C"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[41]</w:t>
      </w:r>
      <w:r w:rsidRPr="00F84064">
        <w:rPr>
          <w:rFonts w:asciiTheme="minorHAnsi" w:hAnsiTheme="minorHAnsi" w:cstheme="minorHAnsi"/>
          <w:sz w:val="22"/>
        </w:rPr>
        <w:tab/>
        <w:t xml:space="preserve">Cabeza R (2002) Hemispheric asymmetry reduction in older adults: the HAROLD model. </w:t>
      </w:r>
      <w:r w:rsidRPr="00F84064">
        <w:rPr>
          <w:rFonts w:asciiTheme="minorHAnsi" w:hAnsiTheme="minorHAnsi" w:cstheme="minorHAnsi"/>
          <w:i/>
          <w:sz w:val="22"/>
        </w:rPr>
        <w:t>Psychol Aging</w:t>
      </w:r>
      <w:r w:rsidRPr="00F84064">
        <w:rPr>
          <w:rFonts w:asciiTheme="minorHAnsi" w:hAnsiTheme="minorHAnsi" w:cstheme="minorHAnsi"/>
          <w:sz w:val="22"/>
        </w:rPr>
        <w:t xml:space="preserve"> </w:t>
      </w:r>
      <w:r w:rsidRPr="00F84064">
        <w:rPr>
          <w:rFonts w:asciiTheme="minorHAnsi" w:hAnsiTheme="minorHAnsi" w:cstheme="minorHAnsi"/>
          <w:b/>
          <w:sz w:val="22"/>
        </w:rPr>
        <w:t>17</w:t>
      </w:r>
      <w:r w:rsidRPr="00F84064">
        <w:rPr>
          <w:rFonts w:asciiTheme="minorHAnsi" w:hAnsiTheme="minorHAnsi" w:cstheme="minorHAnsi"/>
          <w:sz w:val="22"/>
        </w:rPr>
        <w:t>, 85-100.</w:t>
      </w:r>
    </w:p>
    <w:p w14:paraId="6302C511"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[42]</w:t>
      </w:r>
      <w:r w:rsidRPr="00F84064">
        <w:rPr>
          <w:rFonts w:asciiTheme="minorHAnsi" w:hAnsiTheme="minorHAnsi" w:cstheme="minorHAnsi"/>
          <w:sz w:val="22"/>
        </w:rPr>
        <w:tab/>
        <w:t xml:space="preserve">Goh JO, Park DC (2009) Neuroplasticity and cognitive aging: the scaffolding theory of aging and cognition. </w:t>
      </w:r>
      <w:r w:rsidRPr="00F84064">
        <w:rPr>
          <w:rFonts w:asciiTheme="minorHAnsi" w:hAnsiTheme="minorHAnsi" w:cstheme="minorHAnsi"/>
          <w:i/>
          <w:sz w:val="22"/>
        </w:rPr>
        <w:t>Restor Neurol Neurosci</w:t>
      </w:r>
      <w:r w:rsidRPr="00F84064">
        <w:rPr>
          <w:rFonts w:asciiTheme="minorHAnsi" w:hAnsiTheme="minorHAnsi" w:cstheme="minorHAnsi"/>
          <w:sz w:val="22"/>
        </w:rPr>
        <w:t xml:space="preserve"> </w:t>
      </w:r>
      <w:r w:rsidRPr="00F84064">
        <w:rPr>
          <w:rFonts w:asciiTheme="minorHAnsi" w:hAnsiTheme="minorHAnsi" w:cstheme="minorHAnsi"/>
          <w:b/>
          <w:sz w:val="22"/>
        </w:rPr>
        <w:t>27</w:t>
      </w:r>
      <w:r w:rsidRPr="00F84064">
        <w:rPr>
          <w:rFonts w:asciiTheme="minorHAnsi" w:hAnsiTheme="minorHAnsi" w:cstheme="minorHAnsi"/>
          <w:sz w:val="22"/>
        </w:rPr>
        <w:t>, 391-403.</w:t>
      </w:r>
    </w:p>
    <w:p w14:paraId="2D6B94C6"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[43]</w:t>
      </w:r>
      <w:r w:rsidRPr="00F84064">
        <w:rPr>
          <w:rFonts w:asciiTheme="minorHAnsi" w:hAnsiTheme="minorHAnsi" w:cstheme="minorHAnsi"/>
          <w:sz w:val="22"/>
        </w:rPr>
        <w:tab/>
        <w:t xml:space="preserve">Berlingeri M, Danelli L, Bottini G, Sberna M, Paulesu E (2013) Reassessing the HAROLD model: is the hemispheric asymmetry reduction in older adults a special case of compensatory-related utilisation of neural circuits? </w:t>
      </w:r>
      <w:r w:rsidRPr="00F84064">
        <w:rPr>
          <w:rFonts w:asciiTheme="minorHAnsi" w:hAnsiTheme="minorHAnsi" w:cstheme="minorHAnsi"/>
          <w:i/>
          <w:sz w:val="22"/>
        </w:rPr>
        <w:t>Exp Brain Res</w:t>
      </w:r>
      <w:r w:rsidRPr="00F84064">
        <w:rPr>
          <w:rFonts w:asciiTheme="minorHAnsi" w:hAnsiTheme="minorHAnsi" w:cstheme="minorHAnsi"/>
          <w:sz w:val="22"/>
        </w:rPr>
        <w:t xml:space="preserve"> </w:t>
      </w:r>
      <w:r w:rsidRPr="00F84064">
        <w:rPr>
          <w:rFonts w:asciiTheme="minorHAnsi" w:hAnsiTheme="minorHAnsi" w:cstheme="minorHAnsi"/>
          <w:b/>
          <w:sz w:val="22"/>
        </w:rPr>
        <w:t>224</w:t>
      </w:r>
      <w:r w:rsidRPr="00F84064">
        <w:rPr>
          <w:rFonts w:asciiTheme="minorHAnsi" w:hAnsiTheme="minorHAnsi" w:cstheme="minorHAnsi"/>
          <w:sz w:val="22"/>
        </w:rPr>
        <w:t>, 393-410.</w:t>
      </w:r>
    </w:p>
    <w:p w14:paraId="47B1C34B"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[44]</w:t>
      </w:r>
      <w:r w:rsidRPr="00F84064">
        <w:rPr>
          <w:rFonts w:asciiTheme="minorHAnsi" w:hAnsiTheme="minorHAnsi" w:cstheme="minorHAnsi"/>
          <w:sz w:val="22"/>
        </w:rPr>
        <w:tab/>
        <w:t xml:space="preserve">Hays CC, Zlatar ZZ, Wierenga CE (2016) The utility of cerebral blood flow as a biomarker of preclinical Alzheimer’s disease. </w:t>
      </w:r>
      <w:r w:rsidRPr="00F84064">
        <w:rPr>
          <w:rFonts w:asciiTheme="minorHAnsi" w:hAnsiTheme="minorHAnsi" w:cstheme="minorHAnsi"/>
          <w:i/>
          <w:sz w:val="22"/>
        </w:rPr>
        <w:t>Cell Mol Neurobiol</w:t>
      </w:r>
      <w:r w:rsidRPr="00F84064">
        <w:rPr>
          <w:rFonts w:asciiTheme="minorHAnsi" w:hAnsiTheme="minorHAnsi" w:cstheme="minorHAnsi"/>
          <w:sz w:val="22"/>
        </w:rPr>
        <w:t xml:space="preserve"> </w:t>
      </w:r>
      <w:r w:rsidRPr="00F84064">
        <w:rPr>
          <w:rFonts w:asciiTheme="minorHAnsi" w:hAnsiTheme="minorHAnsi" w:cstheme="minorHAnsi"/>
          <w:b/>
          <w:sz w:val="22"/>
        </w:rPr>
        <w:t>36</w:t>
      </w:r>
      <w:r w:rsidRPr="00F84064">
        <w:rPr>
          <w:rFonts w:asciiTheme="minorHAnsi" w:hAnsiTheme="minorHAnsi" w:cstheme="minorHAnsi"/>
          <w:sz w:val="22"/>
        </w:rPr>
        <w:t>, 167-179.</w:t>
      </w:r>
    </w:p>
    <w:p w14:paraId="5087BA18"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[45]</w:t>
      </w:r>
      <w:r w:rsidRPr="00F84064">
        <w:rPr>
          <w:rFonts w:asciiTheme="minorHAnsi" w:hAnsiTheme="minorHAnsi" w:cstheme="minorHAnsi"/>
          <w:sz w:val="22"/>
        </w:rPr>
        <w:tab/>
        <w:t xml:space="preserve">Wierenga CE, Hays CC, Zlatar ZZ (2014) Cerebral blood flow measured by arterial spin labeling MRI as a preclinical marker of Alzheimer's disease. </w:t>
      </w:r>
      <w:r w:rsidRPr="00F84064">
        <w:rPr>
          <w:rFonts w:asciiTheme="minorHAnsi" w:hAnsiTheme="minorHAnsi" w:cstheme="minorHAnsi"/>
          <w:i/>
          <w:sz w:val="22"/>
        </w:rPr>
        <w:t>J Alzheimers Dis</w:t>
      </w:r>
      <w:r w:rsidRPr="00F84064">
        <w:rPr>
          <w:rFonts w:asciiTheme="minorHAnsi" w:hAnsiTheme="minorHAnsi" w:cstheme="minorHAnsi"/>
          <w:sz w:val="22"/>
        </w:rPr>
        <w:t xml:space="preserve"> </w:t>
      </w:r>
      <w:r w:rsidRPr="00F84064">
        <w:rPr>
          <w:rFonts w:asciiTheme="minorHAnsi" w:hAnsiTheme="minorHAnsi" w:cstheme="minorHAnsi"/>
          <w:b/>
          <w:sz w:val="22"/>
        </w:rPr>
        <w:t>42</w:t>
      </w:r>
      <w:r w:rsidRPr="00F84064">
        <w:rPr>
          <w:rFonts w:asciiTheme="minorHAnsi" w:hAnsiTheme="minorHAnsi" w:cstheme="minorHAnsi"/>
          <w:sz w:val="22"/>
        </w:rPr>
        <w:t>, S411-419.</w:t>
      </w:r>
    </w:p>
    <w:p w14:paraId="603F06CA"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[46]</w:t>
      </w:r>
      <w:r w:rsidRPr="00F84064">
        <w:rPr>
          <w:rFonts w:asciiTheme="minorHAnsi" w:hAnsiTheme="minorHAnsi" w:cstheme="minorHAnsi"/>
          <w:sz w:val="22"/>
        </w:rPr>
        <w:tab/>
        <w:t xml:space="preserve">Sierra-Marcos A (2017) Regional Cerebral Blood Flow in Mild Cognitive Impairment and Alzheimer's Disease Measured with Arterial Spin Labeling Magnetic Resonance Imaging. </w:t>
      </w:r>
      <w:r w:rsidRPr="00F84064">
        <w:rPr>
          <w:rFonts w:asciiTheme="minorHAnsi" w:hAnsiTheme="minorHAnsi" w:cstheme="minorHAnsi"/>
          <w:i/>
          <w:sz w:val="22"/>
        </w:rPr>
        <w:t>Int J Alzheimers Dis</w:t>
      </w:r>
      <w:r w:rsidRPr="00F84064">
        <w:rPr>
          <w:rFonts w:asciiTheme="minorHAnsi" w:hAnsiTheme="minorHAnsi" w:cstheme="minorHAnsi"/>
          <w:sz w:val="22"/>
        </w:rPr>
        <w:t xml:space="preserve"> </w:t>
      </w:r>
      <w:r w:rsidRPr="00F84064">
        <w:rPr>
          <w:rFonts w:asciiTheme="minorHAnsi" w:hAnsiTheme="minorHAnsi" w:cstheme="minorHAnsi"/>
          <w:b/>
          <w:sz w:val="22"/>
        </w:rPr>
        <w:t>2017</w:t>
      </w:r>
      <w:r w:rsidRPr="00F84064">
        <w:rPr>
          <w:rFonts w:asciiTheme="minorHAnsi" w:hAnsiTheme="minorHAnsi" w:cstheme="minorHAnsi"/>
          <w:sz w:val="22"/>
        </w:rPr>
        <w:t>, 5479597.</w:t>
      </w:r>
    </w:p>
    <w:p w14:paraId="592C884A"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[47]</w:t>
      </w:r>
      <w:r w:rsidRPr="00F84064">
        <w:rPr>
          <w:rFonts w:asciiTheme="minorHAnsi" w:hAnsiTheme="minorHAnsi" w:cstheme="minorHAnsi"/>
          <w:sz w:val="22"/>
        </w:rPr>
        <w:tab/>
        <w:t xml:space="preserve">Asil T, Uzuner N (2005) Differentiation of vascular dementia and Alzheimer disease: a functional transcranial Doppler ultrasonographic study. </w:t>
      </w:r>
      <w:r w:rsidRPr="00F84064">
        <w:rPr>
          <w:rFonts w:asciiTheme="minorHAnsi" w:hAnsiTheme="minorHAnsi" w:cstheme="minorHAnsi"/>
          <w:i/>
          <w:sz w:val="22"/>
        </w:rPr>
        <w:t>J Ultrasound Med</w:t>
      </w:r>
      <w:r w:rsidRPr="00F84064">
        <w:rPr>
          <w:rFonts w:asciiTheme="minorHAnsi" w:hAnsiTheme="minorHAnsi" w:cstheme="minorHAnsi"/>
          <w:sz w:val="22"/>
        </w:rPr>
        <w:t xml:space="preserve"> </w:t>
      </w:r>
      <w:r w:rsidRPr="00F84064">
        <w:rPr>
          <w:rFonts w:asciiTheme="minorHAnsi" w:hAnsiTheme="minorHAnsi" w:cstheme="minorHAnsi"/>
          <w:b/>
          <w:sz w:val="22"/>
        </w:rPr>
        <w:t>24</w:t>
      </w:r>
      <w:r w:rsidRPr="00F84064">
        <w:rPr>
          <w:rFonts w:asciiTheme="minorHAnsi" w:hAnsiTheme="minorHAnsi" w:cstheme="minorHAnsi"/>
          <w:sz w:val="22"/>
        </w:rPr>
        <w:t>, 1065-1070.</w:t>
      </w:r>
    </w:p>
    <w:p w14:paraId="5FC4E141"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[48]</w:t>
      </w:r>
      <w:r w:rsidRPr="00F84064">
        <w:rPr>
          <w:rFonts w:asciiTheme="minorHAnsi" w:hAnsiTheme="minorHAnsi" w:cstheme="minorHAnsi"/>
          <w:sz w:val="22"/>
        </w:rPr>
        <w:tab/>
        <w:t xml:space="preserve">Matteis M, Silvestrini M, Troisi E, Bragoni M, Vernieri F, Caltagirone C (1998) Cerebral hemodynamic patterns during stimuli tasks in multi-infarct and Alzheimer types of dementia. </w:t>
      </w:r>
      <w:r w:rsidRPr="00F84064">
        <w:rPr>
          <w:rFonts w:asciiTheme="minorHAnsi" w:hAnsiTheme="minorHAnsi" w:cstheme="minorHAnsi"/>
          <w:i/>
          <w:sz w:val="22"/>
        </w:rPr>
        <w:t>Acta Neurol Scand</w:t>
      </w:r>
      <w:r w:rsidRPr="00F84064">
        <w:rPr>
          <w:rFonts w:asciiTheme="minorHAnsi" w:hAnsiTheme="minorHAnsi" w:cstheme="minorHAnsi"/>
          <w:sz w:val="22"/>
        </w:rPr>
        <w:t xml:space="preserve"> </w:t>
      </w:r>
      <w:r w:rsidRPr="00F84064">
        <w:rPr>
          <w:rFonts w:asciiTheme="minorHAnsi" w:hAnsiTheme="minorHAnsi" w:cstheme="minorHAnsi"/>
          <w:b/>
          <w:sz w:val="22"/>
        </w:rPr>
        <w:t>97</w:t>
      </w:r>
      <w:r w:rsidRPr="00F84064">
        <w:rPr>
          <w:rFonts w:asciiTheme="minorHAnsi" w:hAnsiTheme="minorHAnsi" w:cstheme="minorHAnsi"/>
          <w:sz w:val="22"/>
        </w:rPr>
        <w:t>, 374-380.</w:t>
      </w:r>
    </w:p>
    <w:p w14:paraId="31C0E7F3" w14:textId="77777777" w:rsidR="00F84064" w:rsidRPr="00F84064" w:rsidRDefault="00F84064" w:rsidP="00F84064">
      <w:pPr>
        <w:pStyle w:val="EndNoteBibliography"/>
        <w:spacing w:after="0"/>
        <w:ind w:left="720" w:hanging="720"/>
        <w:rPr>
          <w:rFonts w:asciiTheme="minorHAnsi" w:hAnsiTheme="minorHAnsi" w:cstheme="minorHAnsi"/>
          <w:sz w:val="22"/>
        </w:rPr>
      </w:pPr>
      <w:r w:rsidRPr="00F84064">
        <w:rPr>
          <w:rFonts w:asciiTheme="minorHAnsi" w:hAnsiTheme="minorHAnsi" w:cstheme="minorHAnsi"/>
          <w:sz w:val="22"/>
        </w:rPr>
        <w:t>[49]</w:t>
      </w:r>
      <w:r w:rsidRPr="00F84064">
        <w:rPr>
          <w:rFonts w:asciiTheme="minorHAnsi" w:hAnsiTheme="minorHAnsi" w:cstheme="minorHAnsi"/>
          <w:sz w:val="22"/>
        </w:rPr>
        <w:tab/>
        <w:t xml:space="preserve">Beishon L, Panerai RB, Robinson TG, Subramaniam H, Haunton VJ (2018) The assessment of cerebrovascular response to a language task from the Addenbrooke's cognitive examination in cognitive impairment: A feasibility functional transcranial Doppler ultrasonography study. </w:t>
      </w:r>
      <w:r w:rsidRPr="00F84064">
        <w:rPr>
          <w:rFonts w:asciiTheme="minorHAnsi" w:hAnsiTheme="minorHAnsi" w:cstheme="minorHAnsi"/>
          <w:i/>
          <w:sz w:val="22"/>
        </w:rPr>
        <w:t>Journal of Alzheimer's Disease Reports</w:t>
      </w:r>
      <w:r w:rsidRPr="00F84064">
        <w:rPr>
          <w:rFonts w:asciiTheme="minorHAnsi" w:hAnsiTheme="minorHAnsi" w:cstheme="minorHAnsi"/>
          <w:sz w:val="22"/>
        </w:rPr>
        <w:t xml:space="preserve"> </w:t>
      </w:r>
      <w:r w:rsidRPr="00F84064">
        <w:rPr>
          <w:rFonts w:asciiTheme="minorHAnsi" w:hAnsiTheme="minorHAnsi" w:cstheme="minorHAnsi"/>
          <w:b/>
          <w:sz w:val="22"/>
        </w:rPr>
        <w:t>2</w:t>
      </w:r>
      <w:r w:rsidRPr="00F84064">
        <w:rPr>
          <w:rFonts w:asciiTheme="minorHAnsi" w:hAnsiTheme="minorHAnsi" w:cstheme="minorHAnsi"/>
          <w:sz w:val="22"/>
        </w:rPr>
        <w:t>, 153-164.</w:t>
      </w:r>
    </w:p>
    <w:p w14:paraId="545E0C35" w14:textId="77777777" w:rsidR="00F84064" w:rsidRPr="00F84064" w:rsidRDefault="00F84064" w:rsidP="00F84064">
      <w:pPr>
        <w:pStyle w:val="EndNoteBibliography"/>
        <w:ind w:left="720" w:hanging="720"/>
        <w:rPr>
          <w:rFonts w:asciiTheme="minorHAnsi" w:hAnsiTheme="minorHAnsi" w:cstheme="minorHAnsi"/>
          <w:sz w:val="22"/>
        </w:rPr>
      </w:pPr>
      <w:r w:rsidRPr="00F84064">
        <w:rPr>
          <w:rFonts w:asciiTheme="minorHAnsi" w:hAnsiTheme="minorHAnsi" w:cstheme="minorHAnsi"/>
          <w:sz w:val="22"/>
        </w:rPr>
        <w:t>[50]</w:t>
      </w:r>
      <w:r w:rsidRPr="00F84064">
        <w:rPr>
          <w:rFonts w:asciiTheme="minorHAnsi" w:hAnsiTheme="minorHAnsi" w:cstheme="minorHAnsi"/>
          <w:sz w:val="22"/>
        </w:rPr>
        <w:tab/>
        <w:t xml:space="preserve">Beishon L, Williams CAL, Panerai RB, Robinson TG, Haunton VJ (2017) Reproducibility of task activation using the Addenbrooke's cognitive examination in healthy controls: A functional Transcranial Doppler ultrasonography study. </w:t>
      </w:r>
      <w:r w:rsidRPr="00F84064">
        <w:rPr>
          <w:rFonts w:asciiTheme="minorHAnsi" w:hAnsiTheme="minorHAnsi" w:cstheme="minorHAnsi"/>
          <w:i/>
          <w:sz w:val="22"/>
        </w:rPr>
        <w:t>J Neurosci Methods</w:t>
      </w:r>
      <w:r w:rsidRPr="00F84064">
        <w:rPr>
          <w:rFonts w:asciiTheme="minorHAnsi" w:hAnsiTheme="minorHAnsi" w:cstheme="minorHAnsi"/>
          <w:sz w:val="22"/>
        </w:rPr>
        <w:t xml:space="preserve"> </w:t>
      </w:r>
      <w:r w:rsidRPr="00F84064">
        <w:rPr>
          <w:rFonts w:asciiTheme="minorHAnsi" w:hAnsiTheme="minorHAnsi" w:cstheme="minorHAnsi"/>
          <w:b/>
          <w:sz w:val="22"/>
        </w:rPr>
        <w:t>291</w:t>
      </w:r>
      <w:r w:rsidRPr="00F84064">
        <w:rPr>
          <w:rFonts w:asciiTheme="minorHAnsi" w:hAnsiTheme="minorHAnsi" w:cstheme="minorHAnsi"/>
          <w:sz w:val="22"/>
        </w:rPr>
        <w:t>, 131-140.</w:t>
      </w:r>
    </w:p>
    <w:p w14:paraId="5B082F9F" w14:textId="1F5D2B97" w:rsidR="00E111AB" w:rsidRPr="00F84064" w:rsidRDefault="00652935" w:rsidP="00841111">
      <w:pPr>
        <w:spacing w:line="360" w:lineRule="auto"/>
        <w:rPr>
          <w:rFonts w:cstheme="minorHAnsi"/>
        </w:rPr>
      </w:pPr>
      <w:r w:rsidRPr="00F84064">
        <w:rPr>
          <w:rFonts w:cstheme="minorHAnsi"/>
        </w:rPr>
        <w:fldChar w:fldCharType="end"/>
      </w:r>
    </w:p>
    <w:p w14:paraId="41D472E0" w14:textId="77777777" w:rsidR="00E111AB" w:rsidRPr="000E4A2C" w:rsidRDefault="00E111AB">
      <w:pPr>
        <w:rPr>
          <w:rFonts w:cstheme="minorHAnsi"/>
        </w:rPr>
      </w:pPr>
      <w:r w:rsidRPr="000E4A2C">
        <w:rPr>
          <w:rFonts w:cstheme="minorHAnsi"/>
        </w:rPr>
        <w:br w:type="page"/>
      </w:r>
    </w:p>
    <w:p w14:paraId="3FF8DB41" w14:textId="77777777" w:rsidR="007F42AA" w:rsidRDefault="007F42AA">
      <w:pPr>
        <w:rPr>
          <w:rFonts w:cstheme="minorHAnsi"/>
          <w:b/>
        </w:rPr>
        <w:sectPr w:rsidR="007F42AA" w:rsidSect="00E111AB">
          <w:footerReference w:type="default" r:id="rId9"/>
          <w:pgSz w:w="11906" w:h="16838"/>
          <w:pgMar w:top="1440" w:right="1440" w:bottom="1440" w:left="1440" w:header="709" w:footer="709" w:gutter="0"/>
          <w:cols w:space="708"/>
          <w:docGrid w:linePitch="360"/>
        </w:sectPr>
      </w:pPr>
    </w:p>
    <w:tbl>
      <w:tblPr>
        <w:tblStyle w:val="TableGrid"/>
        <w:tblpPr w:leftFromText="180" w:rightFromText="180" w:vertAnchor="page" w:horzAnchor="margin" w:tblpY="856"/>
        <w:tblW w:w="0" w:type="auto"/>
        <w:tblLook w:val="04A0" w:firstRow="1" w:lastRow="0" w:firstColumn="1" w:lastColumn="0" w:noHBand="0" w:noVBand="1"/>
      </w:tblPr>
      <w:tblGrid>
        <w:gridCol w:w="2442"/>
        <w:gridCol w:w="1610"/>
        <w:gridCol w:w="1793"/>
        <w:gridCol w:w="1663"/>
        <w:gridCol w:w="869"/>
        <w:gridCol w:w="1541"/>
        <w:gridCol w:w="1701"/>
        <w:gridCol w:w="1421"/>
        <w:gridCol w:w="908"/>
      </w:tblGrid>
      <w:tr w:rsidR="007F42AA" w:rsidRPr="000E4A2C" w14:paraId="102FF339" w14:textId="77777777" w:rsidTr="00C55C5C">
        <w:tc>
          <w:tcPr>
            <w:tcW w:w="2442" w:type="dxa"/>
          </w:tcPr>
          <w:p w14:paraId="1B1CEDE3" w14:textId="77777777" w:rsidR="007F42AA" w:rsidRPr="000E4A2C" w:rsidRDefault="007F42AA" w:rsidP="00C55C5C">
            <w:pPr>
              <w:rPr>
                <w:rFonts w:cstheme="minorHAnsi"/>
                <w:b/>
              </w:rPr>
            </w:pPr>
          </w:p>
        </w:tc>
        <w:tc>
          <w:tcPr>
            <w:tcW w:w="5935" w:type="dxa"/>
            <w:gridSpan w:val="4"/>
          </w:tcPr>
          <w:p w14:paraId="3FDEEDA3" w14:textId="77777777" w:rsidR="007F42AA" w:rsidRPr="000E4A2C" w:rsidRDefault="007F42AA" w:rsidP="00C55C5C">
            <w:pPr>
              <w:jc w:val="center"/>
              <w:rPr>
                <w:rFonts w:cstheme="minorHAnsi"/>
                <w:b/>
              </w:rPr>
            </w:pPr>
            <w:r w:rsidRPr="000E4A2C">
              <w:rPr>
                <w:rFonts w:cstheme="minorHAnsi"/>
                <w:b/>
              </w:rPr>
              <w:t>Healthy older adults</w:t>
            </w:r>
          </w:p>
        </w:tc>
        <w:tc>
          <w:tcPr>
            <w:tcW w:w="5571" w:type="dxa"/>
            <w:gridSpan w:val="4"/>
          </w:tcPr>
          <w:p w14:paraId="664F6DB0" w14:textId="2DBD9A65" w:rsidR="007F42AA" w:rsidRPr="000E4A2C" w:rsidRDefault="007F42AA" w:rsidP="00C55C5C">
            <w:pPr>
              <w:jc w:val="center"/>
              <w:rPr>
                <w:rFonts w:cstheme="minorHAnsi"/>
                <w:b/>
              </w:rPr>
            </w:pPr>
            <w:r w:rsidRPr="000E4A2C">
              <w:rPr>
                <w:rFonts w:cstheme="minorHAnsi"/>
                <w:b/>
              </w:rPr>
              <w:t>Cognitively impaired cohort</w:t>
            </w:r>
          </w:p>
        </w:tc>
      </w:tr>
      <w:tr w:rsidR="007F42AA" w:rsidRPr="000E4A2C" w14:paraId="1A552F1F" w14:textId="77777777" w:rsidTr="00C55C5C">
        <w:tc>
          <w:tcPr>
            <w:tcW w:w="2442" w:type="dxa"/>
          </w:tcPr>
          <w:p w14:paraId="1A9295F8" w14:textId="77777777" w:rsidR="007F42AA" w:rsidRPr="000E4A2C" w:rsidRDefault="007F42AA" w:rsidP="00C55C5C">
            <w:pPr>
              <w:rPr>
                <w:rFonts w:cstheme="minorHAnsi"/>
                <w:b/>
              </w:rPr>
            </w:pPr>
            <w:r w:rsidRPr="000E4A2C">
              <w:rPr>
                <w:rFonts w:cstheme="minorHAnsi"/>
                <w:b/>
              </w:rPr>
              <w:t>Demographic</w:t>
            </w:r>
          </w:p>
        </w:tc>
        <w:tc>
          <w:tcPr>
            <w:tcW w:w="1610" w:type="dxa"/>
          </w:tcPr>
          <w:p w14:paraId="049010C8" w14:textId="77777777" w:rsidR="007F42AA" w:rsidRPr="000E4A2C" w:rsidRDefault="007F42AA" w:rsidP="00C55C5C">
            <w:pPr>
              <w:jc w:val="center"/>
              <w:rPr>
                <w:rFonts w:cstheme="minorHAnsi"/>
                <w:b/>
              </w:rPr>
            </w:pPr>
            <w:r w:rsidRPr="000E4A2C">
              <w:rPr>
                <w:rFonts w:cstheme="minorHAnsi"/>
                <w:b/>
              </w:rPr>
              <w:t>All (n=20)</w:t>
            </w:r>
          </w:p>
        </w:tc>
        <w:tc>
          <w:tcPr>
            <w:tcW w:w="1793" w:type="dxa"/>
          </w:tcPr>
          <w:p w14:paraId="25E07949" w14:textId="77777777" w:rsidR="007F42AA" w:rsidRPr="000E4A2C" w:rsidRDefault="007F42AA" w:rsidP="00C55C5C">
            <w:pPr>
              <w:jc w:val="center"/>
              <w:rPr>
                <w:rFonts w:cstheme="minorHAnsi"/>
                <w:b/>
              </w:rPr>
            </w:pPr>
            <w:r w:rsidRPr="000E4A2C">
              <w:rPr>
                <w:rFonts w:cstheme="minorHAnsi"/>
                <w:b/>
              </w:rPr>
              <w:t>Training (n=10)</w:t>
            </w:r>
          </w:p>
        </w:tc>
        <w:tc>
          <w:tcPr>
            <w:tcW w:w="1663" w:type="dxa"/>
          </w:tcPr>
          <w:p w14:paraId="2F99BAF0" w14:textId="77777777" w:rsidR="007F42AA" w:rsidRPr="000E4A2C" w:rsidRDefault="007F42AA" w:rsidP="00C55C5C">
            <w:pPr>
              <w:jc w:val="center"/>
              <w:rPr>
                <w:rFonts w:cstheme="minorHAnsi"/>
                <w:b/>
              </w:rPr>
            </w:pPr>
            <w:r w:rsidRPr="000E4A2C">
              <w:rPr>
                <w:rFonts w:cstheme="minorHAnsi"/>
                <w:b/>
              </w:rPr>
              <w:t>Control (n=10)</w:t>
            </w:r>
          </w:p>
        </w:tc>
        <w:tc>
          <w:tcPr>
            <w:tcW w:w="869" w:type="dxa"/>
          </w:tcPr>
          <w:p w14:paraId="37A565BA" w14:textId="77777777" w:rsidR="007F42AA" w:rsidRPr="000E4A2C" w:rsidRDefault="007F42AA" w:rsidP="00C55C5C">
            <w:pPr>
              <w:jc w:val="center"/>
              <w:rPr>
                <w:rFonts w:cstheme="minorHAnsi"/>
                <w:b/>
              </w:rPr>
            </w:pPr>
            <w:r w:rsidRPr="000E4A2C">
              <w:rPr>
                <w:rFonts w:cstheme="minorHAnsi"/>
                <w:b/>
              </w:rPr>
              <w:t>P value</w:t>
            </w:r>
          </w:p>
        </w:tc>
        <w:tc>
          <w:tcPr>
            <w:tcW w:w="1541" w:type="dxa"/>
          </w:tcPr>
          <w:p w14:paraId="5F3C508F" w14:textId="77777777" w:rsidR="007F42AA" w:rsidRPr="000E4A2C" w:rsidRDefault="007F42AA" w:rsidP="00C55C5C">
            <w:pPr>
              <w:jc w:val="center"/>
              <w:rPr>
                <w:rFonts w:cstheme="minorHAnsi"/>
                <w:b/>
              </w:rPr>
            </w:pPr>
            <w:r w:rsidRPr="000E4A2C">
              <w:rPr>
                <w:rFonts w:cstheme="minorHAnsi"/>
                <w:b/>
              </w:rPr>
              <w:t>All (n=36)</w:t>
            </w:r>
          </w:p>
        </w:tc>
        <w:tc>
          <w:tcPr>
            <w:tcW w:w="1701" w:type="dxa"/>
          </w:tcPr>
          <w:p w14:paraId="27EB5C70" w14:textId="77777777" w:rsidR="007F42AA" w:rsidRPr="000E4A2C" w:rsidRDefault="007F42AA" w:rsidP="00C55C5C">
            <w:pPr>
              <w:jc w:val="center"/>
              <w:rPr>
                <w:rFonts w:cstheme="minorHAnsi"/>
                <w:b/>
              </w:rPr>
            </w:pPr>
            <w:r w:rsidRPr="000E4A2C">
              <w:rPr>
                <w:rFonts w:cstheme="minorHAnsi"/>
                <w:b/>
              </w:rPr>
              <w:t>Training (n=18)</w:t>
            </w:r>
          </w:p>
        </w:tc>
        <w:tc>
          <w:tcPr>
            <w:tcW w:w="1421" w:type="dxa"/>
          </w:tcPr>
          <w:p w14:paraId="0B45EA0A" w14:textId="77777777" w:rsidR="007F42AA" w:rsidRPr="000E4A2C" w:rsidRDefault="007F42AA" w:rsidP="00C55C5C">
            <w:pPr>
              <w:jc w:val="center"/>
              <w:rPr>
                <w:rFonts w:cstheme="minorHAnsi"/>
                <w:b/>
              </w:rPr>
            </w:pPr>
            <w:r w:rsidRPr="000E4A2C">
              <w:rPr>
                <w:rFonts w:cstheme="minorHAnsi"/>
                <w:b/>
              </w:rPr>
              <w:t>Control (n=18)</w:t>
            </w:r>
          </w:p>
        </w:tc>
        <w:tc>
          <w:tcPr>
            <w:tcW w:w="908" w:type="dxa"/>
          </w:tcPr>
          <w:p w14:paraId="143041B3" w14:textId="77777777" w:rsidR="007F42AA" w:rsidRPr="000E4A2C" w:rsidRDefault="007F42AA" w:rsidP="00C55C5C">
            <w:pPr>
              <w:jc w:val="center"/>
              <w:rPr>
                <w:rFonts w:cstheme="minorHAnsi"/>
                <w:b/>
              </w:rPr>
            </w:pPr>
            <w:r w:rsidRPr="000E4A2C">
              <w:rPr>
                <w:rFonts w:cstheme="minorHAnsi"/>
                <w:b/>
              </w:rPr>
              <w:t>P value</w:t>
            </w:r>
          </w:p>
        </w:tc>
      </w:tr>
      <w:tr w:rsidR="007F42AA" w:rsidRPr="000E4A2C" w14:paraId="01F131B4" w14:textId="77777777" w:rsidTr="00C55C5C">
        <w:tc>
          <w:tcPr>
            <w:tcW w:w="2442" w:type="dxa"/>
          </w:tcPr>
          <w:p w14:paraId="50FD697D" w14:textId="77777777" w:rsidR="007F42AA" w:rsidRPr="000E4A2C" w:rsidRDefault="007F42AA" w:rsidP="00C55C5C">
            <w:pPr>
              <w:rPr>
                <w:rFonts w:cstheme="minorHAnsi"/>
              </w:rPr>
            </w:pPr>
            <w:r w:rsidRPr="000E4A2C">
              <w:rPr>
                <w:rFonts w:cstheme="minorHAnsi"/>
              </w:rPr>
              <w:t>Age (years)</w:t>
            </w:r>
          </w:p>
        </w:tc>
        <w:tc>
          <w:tcPr>
            <w:tcW w:w="1610" w:type="dxa"/>
          </w:tcPr>
          <w:p w14:paraId="24C4C737" w14:textId="77777777" w:rsidR="007F42AA" w:rsidRPr="000E4A2C" w:rsidRDefault="007F42AA" w:rsidP="00C55C5C">
            <w:pPr>
              <w:jc w:val="center"/>
              <w:rPr>
                <w:rFonts w:cstheme="minorHAnsi"/>
              </w:rPr>
            </w:pPr>
            <w:r w:rsidRPr="000E4A2C">
              <w:rPr>
                <w:rFonts w:cstheme="minorHAnsi"/>
              </w:rPr>
              <w:t>65.2 (8.4)</w:t>
            </w:r>
          </w:p>
        </w:tc>
        <w:tc>
          <w:tcPr>
            <w:tcW w:w="1793" w:type="dxa"/>
          </w:tcPr>
          <w:p w14:paraId="2C1B448D" w14:textId="77777777" w:rsidR="007F42AA" w:rsidRPr="000E4A2C" w:rsidRDefault="007F42AA" w:rsidP="00C55C5C">
            <w:pPr>
              <w:jc w:val="center"/>
              <w:rPr>
                <w:rFonts w:cstheme="minorHAnsi"/>
              </w:rPr>
            </w:pPr>
            <w:r w:rsidRPr="000E4A2C">
              <w:rPr>
                <w:rFonts w:cstheme="minorHAnsi"/>
              </w:rPr>
              <w:t>63.0 (7.1)</w:t>
            </w:r>
          </w:p>
        </w:tc>
        <w:tc>
          <w:tcPr>
            <w:tcW w:w="1663" w:type="dxa"/>
          </w:tcPr>
          <w:p w14:paraId="2D219836" w14:textId="77777777" w:rsidR="007F42AA" w:rsidRPr="000E4A2C" w:rsidRDefault="007F42AA" w:rsidP="00C55C5C">
            <w:pPr>
              <w:jc w:val="center"/>
              <w:rPr>
                <w:rFonts w:cstheme="minorHAnsi"/>
              </w:rPr>
            </w:pPr>
            <w:r w:rsidRPr="000E4A2C">
              <w:rPr>
                <w:rFonts w:cstheme="minorHAnsi"/>
              </w:rPr>
              <w:t>67.4 (9.3)</w:t>
            </w:r>
          </w:p>
        </w:tc>
        <w:tc>
          <w:tcPr>
            <w:tcW w:w="869" w:type="dxa"/>
          </w:tcPr>
          <w:p w14:paraId="7CD911ED" w14:textId="77777777" w:rsidR="007F42AA" w:rsidRPr="000E4A2C" w:rsidRDefault="007F42AA" w:rsidP="00C55C5C">
            <w:pPr>
              <w:jc w:val="center"/>
              <w:rPr>
                <w:rFonts w:cstheme="minorHAnsi"/>
              </w:rPr>
            </w:pPr>
            <w:r w:rsidRPr="000E4A2C">
              <w:rPr>
                <w:rFonts w:cstheme="minorHAnsi"/>
              </w:rPr>
              <w:t>0.25</w:t>
            </w:r>
          </w:p>
        </w:tc>
        <w:tc>
          <w:tcPr>
            <w:tcW w:w="1541" w:type="dxa"/>
          </w:tcPr>
          <w:p w14:paraId="2E91A7C9" w14:textId="77777777" w:rsidR="007F42AA" w:rsidRPr="000E4A2C" w:rsidRDefault="007F42AA" w:rsidP="00C55C5C">
            <w:pPr>
              <w:jc w:val="center"/>
              <w:rPr>
                <w:rFonts w:cstheme="minorHAnsi"/>
              </w:rPr>
            </w:pPr>
            <w:r w:rsidRPr="000E4A2C">
              <w:rPr>
                <w:rFonts w:cstheme="minorHAnsi"/>
              </w:rPr>
              <w:t>70.19 (8.6)</w:t>
            </w:r>
          </w:p>
        </w:tc>
        <w:tc>
          <w:tcPr>
            <w:tcW w:w="1701" w:type="dxa"/>
          </w:tcPr>
          <w:p w14:paraId="24DE9912" w14:textId="77777777" w:rsidR="007F42AA" w:rsidRPr="000E4A2C" w:rsidRDefault="007F42AA" w:rsidP="00C55C5C">
            <w:pPr>
              <w:jc w:val="center"/>
              <w:rPr>
                <w:rFonts w:cstheme="minorHAnsi"/>
              </w:rPr>
            </w:pPr>
            <w:r w:rsidRPr="000E4A2C">
              <w:rPr>
                <w:rFonts w:cstheme="minorHAnsi"/>
              </w:rPr>
              <w:t>71.8 (9.0)</w:t>
            </w:r>
          </w:p>
        </w:tc>
        <w:tc>
          <w:tcPr>
            <w:tcW w:w="1421" w:type="dxa"/>
          </w:tcPr>
          <w:p w14:paraId="0AA31338" w14:textId="77777777" w:rsidR="007F42AA" w:rsidRPr="000E4A2C" w:rsidRDefault="007F42AA" w:rsidP="00C55C5C">
            <w:pPr>
              <w:jc w:val="center"/>
              <w:rPr>
                <w:rFonts w:cstheme="minorHAnsi"/>
              </w:rPr>
            </w:pPr>
            <w:r w:rsidRPr="000E4A2C">
              <w:rPr>
                <w:rFonts w:cstheme="minorHAnsi"/>
              </w:rPr>
              <w:t>70.3 (8.2)</w:t>
            </w:r>
          </w:p>
        </w:tc>
        <w:tc>
          <w:tcPr>
            <w:tcW w:w="908" w:type="dxa"/>
          </w:tcPr>
          <w:p w14:paraId="2D25105B" w14:textId="77777777" w:rsidR="007F42AA" w:rsidRPr="000E4A2C" w:rsidRDefault="007F42AA" w:rsidP="00C55C5C">
            <w:pPr>
              <w:jc w:val="center"/>
              <w:rPr>
                <w:rFonts w:cstheme="minorHAnsi"/>
              </w:rPr>
            </w:pPr>
            <w:r w:rsidRPr="000E4A2C">
              <w:rPr>
                <w:rFonts w:cstheme="minorHAnsi"/>
              </w:rPr>
              <w:t>0.72</w:t>
            </w:r>
          </w:p>
        </w:tc>
      </w:tr>
      <w:tr w:rsidR="007F42AA" w:rsidRPr="000E4A2C" w14:paraId="07C98D9E" w14:textId="77777777" w:rsidTr="00C55C5C">
        <w:tc>
          <w:tcPr>
            <w:tcW w:w="2442" w:type="dxa"/>
          </w:tcPr>
          <w:p w14:paraId="1D0C742D" w14:textId="77777777" w:rsidR="007F42AA" w:rsidRPr="000E4A2C" w:rsidRDefault="007F42AA" w:rsidP="00C55C5C">
            <w:pPr>
              <w:rPr>
                <w:rFonts w:cstheme="minorHAnsi"/>
              </w:rPr>
            </w:pPr>
            <w:r w:rsidRPr="000E4A2C">
              <w:rPr>
                <w:rFonts w:cstheme="minorHAnsi"/>
              </w:rPr>
              <w:t>Sex (n,% female)</w:t>
            </w:r>
          </w:p>
        </w:tc>
        <w:tc>
          <w:tcPr>
            <w:tcW w:w="1610" w:type="dxa"/>
          </w:tcPr>
          <w:p w14:paraId="01D19528" w14:textId="77777777" w:rsidR="007F42AA" w:rsidRPr="000E4A2C" w:rsidRDefault="007F42AA" w:rsidP="00C55C5C">
            <w:pPr>
              <w:jc w:val="center"/>
              <w:rPr>
                <w:rFonts w:cstheme="minorHAnsi"/>
              </w:rPr>
            </w:pPr>
            <w:r w:rsidRPr="000E4A2C">
              <w:rPr>
                <w:rFonts w:cstheme="minorHAnsi"/>
              </w:rPr>
              <w:t>10 (50)</w:t>
            </w:r>
          </w:p>
        </w:tc>
        <w:tc>
          <w:tcPr>
            <w:tcW w:w="1793" w:type="dxa"/>
          </w:tcPr>
          <w:p w14:paraId="6053C97D" w14:textId="77777777" w:rsidR="007F42AA" w:rsidRPr="000E4A2C" w:rsidRDefault="007F42AA" w:rsidP="00C55C5C">
            <w:pPr>
              <w:jc w:val="center"/>
              <w:rPr>
                <w:rFonts w:cstheme="minorHAnsi"/>
              </w:rPr>
            </w:pPr>
            <w:r w:rsidRPr="000E4A2C">
              <w:rPr>
                <w:rFonts w:cstheme="minorHAnsi"/>
              </w:rPr>
              <w:t>6 (60)</w:t>
            </w:r>
          </w:p>
        </w:tc>
        <w:tc>
          <w:tcPr>
            <w:tcW w:w="1663" w:type="dxa"/>
          </w:tcPr>
          <w:p w14:paraId="0965B5D4" w14:textId="77777777" w:rsidR="007F42AA" w:rsidRPr="000E4A2C" w:rsidRDefault="007F42AA" w:rsidP="00C55C5C">
            <w:pPr>
              <w:jc w:val="center"/>
              <w:rPr>
                <w:rFonts w:cstheme="minorHAnsi"/>
              </w:rPr>
            </w:pPr>
            <w:r w:rsidRPr="000E4A2C">
              <w:rPr>
                <w:rFonts w:cstheme="minorHAnsi"/>
              </w:rPr>
              <w:t>4 (40)</w:t>
            </w:r>
          </w:p>
        </w:tc>
        <w:tc>
          <w:tcPr>
            <w:tcW w:w="869" w:type="dxa"/>
          </w:tcPr>
          <w:p w14:paraId="1DFD4256" w14:textId="77777777" w:rsidR="007F42AA" w:rsidRPr="000E4A2C" w:rsidRDefault="007F42AA" w:rsidP="00C55C5C">
            <w:pPr>
              <w:jc w:val="center"/>
              <w:rPr>
                <w:rFonts w:cstheme="minorHAnsi"/>
              </w:rPr>
            </w:pPr>
            <w:r w:rsidRPr="000E4A2C">
              <w:rPr>
                <w:rFonts w:cstheme="minorHAnsi"/>
              </w:rPr>
              <w:t>0.37</w:t>
            </w:r>
          </w:p>
        </w:tc>
        <w:tc>
          <w:tcPr>
            <w:tcW w:w="1541" w:type="dxa"/>
          </w:tcPr>
          <w:p w14:paraId="17E69930" w14:textId="77777777" w:rsidR="007F42AA" w:rsidRPr="000E4A2C" w:rsidRDefault="007F42AA" w:rsidP="00C55C5C">
            <w:pPr>
              <w:jc w:val="center"/>
              <w:rPr>
                <w:rFonts w:cstheme="minorHAnsi"/>
              </w:rPr>
            </w:pPr>
            <w:r w:rsidRPr="000E4A2C">
              <w:rPr>
                <w:rFonts w:cstheme="minorHAnsi"/>
              </w:rPr>
              <w:t>11 (30.6)</w:t>
            </w:r>
          </w:p>
        </w:tc>
        <w:tc>
          <w:tcPr>
            <w:tcW w:w="1701" w:type="dxa"/>
          </w:tcPr>
          <w:p w14:paraId="048F85E8" w14:textId="77777777" w:rsidR="007F42AA" w:rsidRPr="000E4A2C" w:rsidRDefault="007F42AA" w:rsidP="00C55C5C">
            <w:pPr>
              <w:jc w:val="center"/>
              <w:rPr>
                <w:rFonts w:cstheme="minorHAnsi"/>
              </w:rPr>
            </w:pPr>
            <w:r w:rsidRPr="000E4A2C">
              <w:rPr>
                <w:rFonts w:cstheme="minorHAnsi"/>
              </w:rPr>
              <w:t>5 (27.8)</w:t>
            </w:r>
          </w:p>
        </w:tc>
        <w:tc>
          <w:tcPr>
            <w:tcW w:w="1421" w:type="dxa"/>
          </w:tcPr>
          <w:p w14:paraId="1110C2FE" w14:textId="77777777" w:rsidR="007F42AA" w:rsidRPr="000E4A2C" w:rsidRDefault="007F42AA" w:rsidP="00C55C5C">
            <w:pPr>
              <w:jc w:val="center"/>
              <w:rPr>
                <w:rFonts w:cstheme="minorHAnsi"/>
              </w:rPr>
            </w:pPr>
            <w:r w:rsidRPr="000E4A2C">
              <w:rPr>
                <w:rFonts w:cstheme="minorHAnsi"/>
              </w:rPr>
              <w:t>6 (33.3)</w:t>
            </w:r>
          </w:p>
        </w:tc>
        <w:tc>
          <w:tcPr>
            <w:tcW w:w="908" w:type="dxa"/>
          </w:tcPr>
          <w:p w14:paraId="4B15361B" w14:textId="77777777" w:rsidR="007F42AA" w:rsidRPr="000E4A2C" w:rsidRDefault="007F42AA" w:rsidP="00C55C5C">
            <w:pPr>
              <w:jc w:val="center"/>
              <w:rPr>
                <w:rFonts w:cstheme="minorHAnsi"/>
              </w:rPr>
            </w:pPr>
            <w:r w:rsidRPr="000E4A2C">
              <w:rPr>
                <w:rFonts w:cstheme="minorHAnsi"/>
              </w:rPr>
              <w:t>0.72</w:t>
            </w:r>
          </w:p>
        </w:tc>
      </w:tr>
      <w:tr w:rsidR="007F42AA" w:rsidRPr="000E4A2C" w14:paraId="4BF91CE0" w14:textId="77777777" w:rsidTr="00C55C5C">
        <w:tc>
          <w:tcPr>
            <w:tcW w:w="2442" w:type="dxa"/>
          </w:tcPr>
          <w:p w14:paraId="5A4A97C6" w14:textId="77777777" w:rsidR="007F42AA" w:rsidRPr="000E4A2C" w:rsidRDefault="007F42AA" w:rsidP="00C55C5C">
            <w:pPr>
              <w:rPr>
                <w:rFonts w:cstheme="minorHAnsi"/>
              </w:rPr>
            </w:pPr>
            <w:r w:rsidRPr="000E4A2C">
              <w:rPr>
                <w:rFonts w:cstheme="minorHAnsi"/>
              </w:rPr>
              <w:t>Ethnicity (n,% Caucasian)</w:t>
            </w:r>
          </w:p>
        </w:tc>
        <w:tc>
          <w:tcPr>
            <w:tcW w:w="1610" w:type="dxa"/>
          </w:tcPr>
          <w:p w14:paraId="7AAD7BAA" w14:textId="77777777" w:rsidR="007F42AA" w:rsidRPr="000E4A2C" w:rsidRDefault="007F42AA" w:rsidP="00C55C5C">
            <w:pPr>
              <w:jc w:val="center"/>
              <w:rPr>
                <w:rFonts w:cstheme="minorHAnsi"/>
              </w:rPr>
            </w:pPr>
            <w:r w:rsidRPr="000E4A2C">
              <w:rPr>
                <w:rFonts w:cstheme="minorHAnsi"/>
              </w:rPr>
              <w:t>19 (95)</w:t>
            </w:r>
          </w:p>
        </w:tc>
        <w:tc>
          <w:tcPr>
            <w:tcW w:w="1793" w:type="dxa"/>
          </w:tcPr>
          <w:p w14:paraId="6C6E28CF" w14:textId="77777777" w:rsidR="007F42AA" w:rsidRPr="000E4A2C" w:rsidRDefault="007F42AA" w:rsidP="00C55C5C">
            <w:pPr>
              <w:jc w:val="center"/>
              <w:rPr>
                <w:rFonts w:cstheme="minorHAnsi"/>
              </w:rPr>
            </w:pPr>
            <w:r w:rsidRPr="000E4A2C">
              <w:rPr>
                <w:rFonts w:cstheme="minorHAnsi"/>
              </w:rPr>
              <w:t>10 (100)</w:t>
            </w:r>
          </w:p>
        </w:tc>
        <w:tc>
          <w:tcPr>
            <w:tcW w:w="1663" w:type="dxa"/>
          </w:tcPr>
          <w:p w14:paraId="5920775F" w14:textId="77777777" w:rsidR="007F42AA" w:rsidRPr="000E4A2C" w:rsidRDefault="007F42AA" w:rsidP="00C55C5C">
            <w:pPr>
              <w:jc w:val="center"/>
              <w:rPr>
                <w:rFonts w:cstheme="minorHAnsi"/>
              </w:rPr>
            </w:pPr>
            <w:r w:rsidRPr="000E4A2C">
              <w:rPr>
                <w:rFonts w:cstheme="minorHAnsi"/>
              </w:rPr>
              <w:t>9 (90)</w:t>
            </w:r>
          </w:p>
        </w:tc>
        <w:tc>
          <w:tcPr>
            <w:tcW w:w="869" w:type="dxa"/>
          </w:tcPr>
          <w:p w14:paraId="4D906030" w14:textId="77777777" w:rsidR="007F42AA" w:rsidRPr="000E4A2C" w:rsidRDefault="007F42AA" w:rsidP="00C55C5C">
            <w:pPr>
              <w:jc w:val="center"/>
              <w:rPr>
                <w:rFonts w:cstheme="minorHAnsi"/>
              </w:rPr>
            </w:pPr>
            <w:r w:rsidRPr="000E4A2C">
              <w:rPr>
                <w:rFonts w:cstheme="minorHAnsi"/>
              </w:rPr>
              <w:t>0.31</w:t>
            </w:r>
          </w:p>
        </w:tc>
        <w:tc>
          <w:tcPr>
            <w:tcW w:w="1541" w:type="dxa"/>
          </w:tcPr>
          <w:p w14:paraId="36C6E1C3" w14:textId="77777777" w:rsidR="007F42AA" w:rsidRPr="000E4A2C" w:rsidRDefault="007F42AA" w:rsidP="00C55C5C">
            <w:pPr>
              <w:jc w:val="center"/>
              <w:rPr>
                <w:rFonts w:cstheme="minorHAnsi"/>
              </w:rPr>
            </w:pPr>
            <w:r w:rsidRPr="000E4A2C">
              <w:rPr>
                <w:rFonts w:cstheme="minorHAnsi"/>
              </w:rPr>
              <w:t>36 (100)</w:t>
            </w:r>
          </w:p>
        </w:tc>
        <w:tc>
          <w:tcPr>
            <w:tcW w:w="1701" w:type="dxa"/>
          </w:tcPr>
          <w:p w14:paraId="06CFC4E5" w14:textId="77777777" w:rsidR="007F42AA" w:rsidRPr="000E4A2C" w:rsidRDefault="007F42AA" w:rsidP="00C55C5C">
            <w:pPr>
              <w:jc w:val="center"/>
              <w:rPr>
                <w:rFonts w:cstheme="minorHAnsi"/>
              </w:rPr>
            </w:pPr>
            <w:r w:rsidRPr="000E4A2C">
              <w:rPr>
                <w:rFonts w:cstheme="minorHAnsi"/>
              </w:rPr>
              <w:t>18 (100)</w:t>
            </w:r>
          </w:p>
        </w:tc>
        <w:tc>
          <w:tcPr>
            <w:tcW w:w="1421" w:type="dxa"/>
          </w:tcPr>
          <w:p w14:paraId="6BC12A81" w14:textId="77777777" w:rsidR="007F42AA" w:rsidRPr="000E4A2C" w:rsidRDefault="007F42AA" w:rsidP="00C55C5C">
            <w:pPr>
              <w:jc w:val="center"/>
              <w:rPr>
                <w:rFonts w:cstheme="minorHAnsi"/>
              </w:rPr>
            </w:pPr>
            <w:r w:rsidRPr="000E4A2C">
              <w:rPr>
                <w:rFonts w:cstheme="minorHAnsi"/>
              </w:rPr>
              <w:t>18 (100)</w:t>
            </w:r>
          </w:p>
        </w:tc>
        <w:tc>
          <w:tcPr>
            <w:tcW w:w="908" w:type="dxa"/>
          </w:tcPr>
          <w:p w14:paraId="6C88823C" w14:textId="77777777" w:rsidR="007F42AA" w:rsidRPr="000E4A2C" w:rsidRDefault="007F42AA" w:rsidP="00C55C5C">
            <w:pPr>
              <w:jc w:val="center"/>
              <w:rPr>
                <w:rFonts w:cstheme="minorHAnsi"/>
              </w:rPr>
            </w:pPr>
            <w:r w:rsidRPr="000E4A2C">
              <w:rPr>
                <w:rFonts w:cstheme="minorHAnsi"/>
              </w:rPr>
              <w:t>N/a</w:t>
            </w:r>
          </w:p>
        </w:tc>
      </w:tr>
      <w:tr w:rsidR="007F42AA" w:rsidRPr="000E4A2C" w14:paraId="3023B8C4" w14:textId="77777777" w:rsidTr="00C55C5C">
        <w:tc>
          <w:tcPr>
            <w:tcW w:w="2442" w:type="dxa"/>
          </w:tcPr>
          <w:p w14:paraId="2ED59890" w14:textId="77777777" w:rsidR="007F42AA" w:rsidRPr="000E4A2C" w:rsidRDefault="007F42AA" w:rsidP="00C55C5C">
            <w:pPr>
              <w:rPr>
                <w:rFonts w:cstheme="minorHAnsi"/>
              </w:rPr>
            </w:pPr>
            <w:r w:rsidRPr="000E4A2C">
              <w:rPr>
                <w:rFonts w:cstheme="minorHAnsi"/>
              </w:rPr>
              <w:t>Diagnosis (n, %)</w:t>
            </w:r>
          </w:p>
          <w:p w14:paraId="534AA853" w14:textId="77777777" w:rsidR="007F42AA" w:rsidRPr="000E4A2C" w:rsidRDefault="007F42AA" w:rsidP="00C55C5C">
            <w:pPr>
              <w:rPr>
                <w:rFonts w:cstheme="minorHAnsi"/>
              </w:rPr>
            </w:pPr>
            <w:r w:rsidRPr="000E4A2C">
              <w:rPr>
                <w:rFonts w:cstheme="minorHAnsi"/>
              </w:rPr>
              <w:t>mild cognitive impairment</w:t>
            </w:r>
          </w:p>
          <w:p w14:paraId="72285416" w14:textId="77777777" w:rsidR="007F42AA" w:rsidRPr="000E4A2C" w:rsidRDefault="007F42AA" w:rsidP="00C55C5C">
            <w:pPr>
              <w:rPr>
                <w:rFonts w:cstheme="minorHAnsi"/>
              </w:rPr>
            </w:pPr>
            <w:r w:rsidRPr="000E4A2C">
              <w:rPr>
                <w:rFonts w:cstheme="minorHAnsi"/>
              </w:rPr>
              <w:t>Alzheimer’s disease</w:t>
            </w:r>
          </w:p>
        </w:tc>
        <w:tc>
          <w:tcPr>
            <w:tcW w:w="1610" w:type="dxa"/>
          </w:tcPr>
          <w:p w14:paraId="102ECB54" w14:textId="77777777" w:rsidR="007F42AA" w:rsidRPr="000E4A2C" w:rsidRDefault="007F42AA" w:rsidP="00C55C5C">
            <w:pPr>
              <w:jc w:val="center"/>
              <w:rPr>
                <w:rFonts w:cstheme="minorHAnsi"/>
              </w:rPr>
            </w:pPr>
            <w:r w:rsidRPr="000E4A2C">
              <w:rPr>
                <w:rFonts w:cstheme="minorHAnsi"/>
              </w:rPr>
              <w:t>-</w:t>
            </w:r>
          </w:p>
        </w:tc>
        <w:tc>
          <w:tcPr>
            <w:tcW w:w="1793" w:type="dxa"/>
          </w:tcPr>
          <w:p w14:paraId="6E3B0864" w14:textId="77777777" w:rsidR="007F42AA" w:rsidRPr="000E4A2C" w:rsidRDefault="007F42AA" w:rsidP="00C55C5C">
            <w:pPr>
              <w:jc w:val="center"/>
              <w:rPr>
                <w:rFonts w:cstheme="minorHAnsi"/>
              </w:rPr>
            </w:pPr>
            <w:r w:rsidRPr="000E4A2C">
              <w:rPr>
                <w:rFonts w:cstheme="minorHAnsi"/>
              </w:rPr>
              <w:t>-</w:t>
            </w:r>
          </w:p>
        </w:tc>
        <w:tc>
          <w:tcPr>
            <w:tcW w:w="1663" w:type="dxa"/>
          </w:tcPr>
          <w:p w14:paraId="69BDCAFA" w14:textId="77777777" w:rsidR="007F42AA" w:rsidRPr="000E4A2C" w:rsidRDefault="007F42AA" w:rsidP="00C55C5C">
            <w:pPr>
              <w:jc w:val="center"/>
              <w:rPr>
                <w:rFonts w:cstheme="minorHAnsi"/>
              </w:rPr>
            </w:pPr>
            <w:r w:rsidRPr="000E4A2C">
              <w:rPr>
                <w:rFonts w:cstheme="minorHAnsi"/>
              </w:rPr>
              <w:t>-</w:t>
            </w:r>
          </w:p>
        </w:tc>
        <w:tc>
          <w:tcPr>
            <w:tcW w:w="869" w:type="dxa"/>
          </w:tcPr>
          <w:p w14:paraId="3120D354" w14:textId="77777777" w:rsidR="007F42AA" w:rsidRPr="000E4A2C" w:rsidRDefault="007F42AA" w:rsidP="00C55C5C">
            <w:pPr>
              <w:jc w:val="center"/>
              <w:rPr>
                <w:rFonts w:cstheme="minorHAnsi"/>
              </w:rPr>
            </w:pPr>
            <w:r w:rsidRPr="000E4A2C">
              <w:rPr>
                <w:rFonts w:cstheme="minorHAnsi"/>
              </w:rPr>
              <w:t>-</w:t>
            </w:r>
          </w:p>
        </w:tc>
        <w:tc>
          <w:tcPr>
            <w:tcW w:w="1541" w:type="dxa"/>
          </w:tcPr>
          <w:p w14:paraId="535816AE" w14:textId="77777777" w:rsidR="007F42AA" w:rsidRPr="000E4A2C" w:rsidRDefault="007F42AA" w:rsidP="00C55C5C">
            <w:pPr>
              <w:jc w:val="center"/>
              <w:rPr>
                <w:rFonts w:cstheme="minorHAnsi"/>
              </w:rPr>
            </w:pPr>
          </w:p>
          <w:p w14:paraId="756AF0E4" w14:textId="77777777" w:rsidR="007F42AA" w:rsidRPr="000E4A2C" w:rsidRDefault="007F42AA" w:rsidP="00C55C5C">
            <w:pPr>
              <w:jc w:val="center"/>
              <w:rPr>
                <w:rFonts w:cstheme="minorHAnsi"/>
              </w:rPr>
            </w:pPr>
            <w:r w:rsidRPr="000E4A2C">
              <w:rPr>
                <w:rFonts w:cstheme="minorHAnsi"/>
              </w:rPr>
              <w:t>24 (66.7)</w:t>
            </w:r>
          </w:p>
          <w:p w14:paraId="22A8594F" w14:textId="77777777" w:rsidR="007F42AA" w:rsidRPr="000E4A2C" w:rsidRDefault="007F42AA" w:rsidP="00C55C5C">
            <w:pPr>
              <w:jc w:val="center"/>
              <w:rPr>
                <w:rFonts w:cstheme="minorHAnsi"/>
              </w:rPr>
            </w:pPr>
            <w:r w:rsidRPr="000E4A2C">
              <w:rPr>
                <w:rFonts w:cstheme="minorHAnsi"/>
              </w:rPr>
              <w:t>12 (33.3)</w:t>
            </w:r>
          </w:p>
        </w:tc>
        <w:tc>
          <w:tcPr>
            <w:tcW w:w="1701" w:type="dxa"/>
          </w:tcPr>
          <w:p w14:paraId="2F76F68E" w14:textId="77777777" w:rsidR="007F42AA" w:rsidRPr="000E4A2C" w:rsidRDefault="007F42AA" w:rsidP="00C55C5C">
            <w:pPr>
              <w:jc w:val="center"/>
              <w:rPr>
                <w:rFonts w:cstheme="minorHAnsi"/>
              </w:rPr>
            </w:pPr>
          </w:p>
          <w:p w14:paraId="01DD6AAD" w14:textId="77777777" w:rsidR="007F42AA" w:rsidRPr="000E4A2C" w:rsidRDefault="007F42AA" w:rsidP="00C55C5C">
            <w:pPr>
              <w:jc w:val="center"/>
              <w:rPr>
                <w:rFonts w:cstheme="minorHAnsi"/>
              </w:rPr>
            </w:pPr>
            <w:r w:rsidRPr="000E4A2C">
              <w:rPr>
                <w:rFonts w:cstheme="minorHAnsi"/>
              </w:rPr>
              <w:t>6 (33.3)</w:t>
            </w:r>
          </w:p>
          <w:p w14:paraId="26520E18" w14:textId="77777777" w:rsidR="007F42AA" w:rsidRPr="000E4A2C" w:rsidRDefault="007F42AA" w:rsidP="00C55C5C">
            <w:pPr>
              <w:jc w:val="center"/>
              <w:rPr>
                <w:rFonts w:cstheme="minorHAnsi"/>
              </w:rPr>
            </w:pPr>
            <w:r w:rsidRPr="000E4A2C">
              <w:rPr>
                <w:rFonts w:cstheme="minorHAnsi"/>
              </w:rPr>
              <w:t>12 (66.7)</w:t>
            </w:r>
          </w:p>
        </w:tc>
        <w:tc>
          <w:tcPr>
            <w:tcW w:w="1421" w:type="dxa"/>
          </w:tcPr>
          <w:p w14:paraId="34F37EBF" w14:textId="77777777" w:rsidR="007F42AA" w:rsidRPr="000E4A2C" w:rsidRDefault="007F42AA" w:rsidP="00C55C5C">
            <w:pPr>
              <w:jc w:val="center"/>
              <w:rPr>
                <w:rFonts w:cstheme="minorHAnsi"/>
              </w:rPr>
            </w:pPr>
          </w:p>
          <w:p w14:paraId="7C522F90" w14:textId="77777777" w:rsidR="007F42AA" w:rsidRPr="000E4A2C" w:rsidRDefault="007F42AA" w:rsidP="00C55C5C">
            <w:pPr>
              <w:jc w:val="center"/>
              <w:rPr>
                <w:rFonts w:cstheme="minorHAnsi"/>
              </w:rPr>
            </w:pPr>
            <w:r w:rsidRPr="000E4A2C">
              <w:rPr>
                <w:rFonts w:cstheme="minorHAnsi"/>
              </w:rPr>
              <w:t>6 (33.3)</w:t>
            </w:r>
          </w:p>
          <w:p w14:paraId="77F7A0C5" w14:textId="77777777" w:rsidR="007F42AA" w:rsidRPr="000E4A2C" w:rsidRDefault="007F42AA" w:rsidP="00C55C5C">
            <w:pPr>
              <w:jc w:val="center"/>
              <w:rPr>
                <w:rFonts w:cstheme="minorHAnsi"/>
              </w:rPr>
            </w:pPr>
            <w:r w:rsidRPr="000E4A2C">
              <w:rPr>
                <w:rFonts w:cstheme="minorHAnsi"/>
              </w:rPr>
              <w:t>12 (66.7)</w:t>
            </w:r>
          </w:p>
        </w:tc>
        <w:tc>
          <w:tcPr>
            <w:tcW w:w="908" w:type="dxa"/>
          </w:tcPr>
          <w:p w14:paraId="71DF9056" w14:textId="77777777" w:rsidR="007F42AA" w:rsidRPr="000E4A2C" w:rsidRDefault="007F42AA" w:rsidP="00C55C5C">
            <w:pPr>
              <w:jc w:val="center"/>
              <w:rPr>
                <w:rFonts w:cstheme="minorHAnsi"/>
              </w:rPr>
            </w:pPr>
          </w:p>
          <w:p w14:paraId="28B12D4D" w14:textId="77777777" w:rsidR="007F42AA" w:rsidRPr="000E4A2C" w:rsidRDefault="007F42AA" w:rsidP="00C55C5C">
            <w:pPr>
              <w:jc w:val="center"/>
              <w:rPr>
                <w:rFonts w:cstheme="minorHAnsi"/>
              </w:rPr>
            </w:pPr>
            <w:r w:rsidRPr="000E4A2C">
              <w:rPr>
                <w:rFonts w:cstheme="minorHAnsi"/>
              </w:rPr>
              <w:t>1.00</w:t>
            </w:r>
          </w:p>
        </w:tc>
      </w:tr>
      <w:tr w:rsidR="007F42AA" w:rsidRPr="000E4A2C" w14:paraId="0E3065D2" w14:textId="77777777" w:rsidTr="00C55C5C">
        <w:tc>
          <w:tcPr>
            <w:tcW w:w="2442" w:type="dxa"/>
          </w:tcPr>
          <w:p w14:paraId="65741037" w14:textId="77777777" w:rsidR="007F42AA" w:rsidRPr="000E4A2C" w:rsidRDefault="007F42AA" w:rsidP="00C55C5C">
            <w:pPr>
              <w:rPr>
                <w:rFonts w:cstheme="minorHAnsi"/>
              </w:rPr>
            </w:pPr>
            <w:r w:rsidRPr="000E4A2C">
              <w:rPr>
                <w:rFonts w:cstheme="minorHAnsi"/>
              </w:rPr>
              <w:t>Education (years)</w:t>
            </w:r>
          </w:p>
        </w:tc>
        <w:tc>
          <w:tcPr>
            <w:tcW w:w="1610" w:type="dxa"/>
          </w:tcPr>
          <w:p w14:paraId="309F0617" w14:textId="77777777" w:rsidR="007F42AA" w:rsidRPr="000E4A2C" w:rsidRDefault="007F42AA" w:rsidP="00C55C5C">
            <w:pPr>
              <w:jc w:val="center"/>
              <w:rPr>
                <w:rFonts w:cstheme="minorHAnsi"/>
              </w:rPr>
            </w:pPr>
            <w:r w:rsidRPr="000E4A2C">
              <w:rPr>
                <w:rFonts w:cstheme="minorHAnsi"/>
              </w:rPr>
              <w:t>17.1 (3.7)</w:t>
            </w:r>
          </w:p>
        </w:tc>
        <w:tc>
          <w:tcPr>
            <w:tcW w:w="1793" w:type="dxa"/>
          </w:tcPr>
          <w:p w14:paraId="5FB980B6" w14:textId="77777777" w:rsidR="007F42AA" w:rsidRPr="000E4A2C" w:rsidRDefault="007F42AA" w:rsidP="00C55C5C">
            <w:pPr>
              <w:jc w:val="center"/>
              <w:rPr>
                <w:rFonts w:cstheme="minorHAnsi"/>
              </w:rPr>
            </w:pPr>
            <w:r w:rsidRPr="000E4A2C">
              <w:rPr>
                <w:rFonts w:cstheme="minorHAnsi"/>
              </w:rPr>
              <w:t>18.5 (3.6)</w:t>
            </w:r>
          </w:p>
        </w:tc>
        <w:tc>
          <w:tcPr>
            <w:tcW w:w="1663" w:type="dxa"/>
          </w:tcPr>
          <w:p w14:paraId="6A8BB695" w14:textId="77777777" w:rsidR="007F42AA" w:rsidRPr="000E4A2C" w:rsidRDefault="007F42AA" w:rsidP="00C55C5C">
            <w:pPr>
              <w:jc w:val="center"/>
              <w:rPr>
                <w:rFonts w:cstheme="minorHAnsi"/>
              </w:rPr>
            </w:pPr>
            <w:r w:rsidRPr="000E4A2C">
              <w:rPr>
                <w:rFonts w:cstheme="minorHAnsi"/>
              </w:rPr>
              <w:t>15.6 (3.3)</w:t>
            </w:r>
          </w:p>
        </w:tc>
        <w:tc>
          <w:tcPr>
            <w:tcW w:w="869" w:type="dxa"/>
          </w:tcPr>
          <w:p w14:paraId="0CE8649F" w14:textId="77777777" w:rsidR="007F42AA" w:rsidRPr="000E4A2C" w:rsidRDefault="007F42AA" w:rsidP="00C55C5C">
            <w:pPr>
              <w:jc w:val="center"/>
              <w:rPr>
                <w:rFonts w:cstheme="minorHAnsi"/>
              </w:rPr>
            </w:pPr>
            <w:r w:rsidRPr="000E4A2C">
              <w:rPr>
                <w:rFonts w:cstheme="minorHAnsi"/>
              </w:rPr>
              <w:t>0.078</w:t>
            </w:r>
          </w:p>
        </w:tc>
        <w:tc>
          <w:tcPr>
            <w:tcW w:w="1541" w:type="dxa"/>
          </w:tcPr>
          <w:p w14:paraId="4A68F038" w14:textId="77777777" w:rsidR="007F42AA" w:rsidRPr="000E4A2C" w:rsidRDefault="007F42AA" w:rsidP="00C55C5C">
            <w:pPr>
              <w:jc w:val="center"/>
              <w:rPr>
                <w:rFonts w:cstheme="minorHAnsi"/>
              </w:rPr>
            </w:pPr>
            <w:r w:rsidRPr="000E4A2C">
              <w:rPr>
                <w:rFonts w:cstheme="minorHAnsi"/>
              </w:rPr>
              <w:t>12 [11-17]</w:t>
            </w:r>
          </w:p>
        </w:tc>
        <w:tc>
          <w:tcPr>
            <w:tcW w:w="1701" w:type="dxa"/>
          </w:tcPr>
          <w:p w14:paraId="36D4609F" w14:textId="77777777" w:rsidR="007F42AA" w:rsidRPr="000E4A2C" w:rsidRDefault="007F42AA" w:rsidP="00C55C5C">
            <w:pPr>
              <w:jc w:val="center"/>
              <w:rPr>
                <w:rFonts w:cstheme="minorHAnsi"/>
              </w:rPr>
            </w:pPr>
            <w:r w:rsidRPr="000E4A2C">
              <w:rPr>
                <w:rFonts w:cstheme="minorHAnsi"/>
              </w:rPr>
              <w:t>15.5 [12-17]</w:t>
            </w:r>
          </w:p>
        </w:tc>
        <w:tc>
          <w:tcPr>
            <w:tcW w:w="1421" w:type="dxa"/>
          </w:tcPr>
          <w:p w14:paraId="0C8B8A28" w14:textId="77777777" w:rsidR="007F42AA" w:rsidRPr="000E4A2C" w:rsidRDefault="007F42AA" w:rsidP="00C55C5C">
            <w:pPr>
              <w:jc w:val="center"/>
              <w:rPr>
                <w:rFonts w:cstheme="minorHAnsi"/>
              </w:rPr>
            </w:pPr>
            <w:r w:rsidRPr="000E4A2C">
              <w:rPr>
                <w:rFonts w:cstheme="minorHAnsi"/>
              </w:rPr>
              <w:t>11 [11-12.75]</w:t>
            </w:r>
          </w:p>
        </w:tc>
        <w:tc>
          <w:tcPr>
            <w:tcW w:w="908" w:type="dxa"/>
          </w:tcPr>
          <w:p w14:paraId="603FE491" w14:textId="77777777" w:rsidR="007F42AA" w:rsidRPr="000E4A2C" w:rsidRDefault="007F42AA" w:rsidP="00C55C5C">
            <w:pPr>
              <w:jc w:val="center"/>
              <w:rPr>
                <w:rFonts w:cstheme="minorHAnsi"/>
              </w:rPr>
            </w:pPr>
            <w:r w:rsidRPr="000E4A2C">
              <w:rPr>
                <w:rFonts w:cstheme="minorHAnsi"/>
              </w:rPr>
              <w:t>0.10</w:t>
            </w:r>
          </w:p>
        </w:tc>
      </w:tr>
      <w:tr w:rsidR="007F42AA" w:rsidRPr="000E4A2C" w14:paraId="18EEBAE8" w14:textId="77777777" w:rsidTr="00C55C5C">
        <w:tc>
          <w:tcPr>
            <w:tcW w:w="2442" w:type="dxa"/>
          </w:tcPr>
          <w:p w14:paraId="71BEE647" w14:textId="77777777" w:rsidR="007F42AA" w:rsidRPr="000E4A2C" w:rsidRDefault="007F42AA" w:rsidP="00C55C5C">
            <w:pPr>
              <w:rPr>
                <w:rFonts w:cstheme="minorHAnsi"/>
              </w:rPr>
            </w:pPr>
            <w:r w:rsidRPr="000E4A2C">
              <w:rPr>
                <w:rFonts w:cstheme="minorHAnsi"/>
              </w:rPr>
              <w:t>Handedness (n</w:t>
            </w:r>
            <w:proofErr w:type="gramStart"/>
            <w:r w:rsidRPr="000E4A2C">
              <w:rPr>
                <w:rFonts w:cstheme="minorHAnsi"/>
              </w:rPr>
              <w:t>,%</w:t>
            </w:r>
            <w:proofErr w:type="gramEnd"/>
            <w:r w:rsidRPr="000E4A2C">
              <w:rPr>
                <w:rFonts w:cstheme="minorHAnsi"/>
              </w:rPr>
              <w:t>)</w:t>
            </w:r>
          </w:p>
          <w:p w14:paraId="43952C73" w14:textId="77777777" w:rsidR="007F42AA" w:rsidRPr="000E4A2C" w:rsidRDefault="007F42AA" w:rsidP="00C55C5C">
            <w:pPr>
              <w:rPr>
                <w:rFonts w:cstheme="minorHAnsi"/>
              </w:rPr>
            </w:pPr>
            <w:r w:rsidRPr="000E4A2C">
              <w:rPr>
                <w:rFonts w:cstheme="minorHAnsi"/>
              </w:rPr>
              <w:t>Left</w:t>
            </w:r>
          </w:p>
          <w:p w14:paraId="4CD71EF4" w14:textId="77777777" w:rsidR="007F42AA" w:rsidRPr="000E4A2C" w:rsidRDefault="007F42AA" w:rsidP="00C55C5C">
            <w:pPr>
              <w:rPr>
                <w:rFonts w:cstheme="minorHAnsi"/>
              </w:rPr>
            </w:pPr>
            <w:r w:rsidRPr="000E4A2C">
              <w:rPr>
                <w:rFonts w:cstheme="minorHAnsi"/>
              </w:rPr>
              <w:t>Right</w:t>
            </w:r>
          </w:p>
        </w:tc>
        <w:tc>
          <w:tcPr>
            <w:tcW w:w="1610" w:type="dxa"/>
          </w:tcPr>
          <w:p w14:paraId="73CB550C" w14:textId="77777777" w:rsidR="007F42AA" w:rsidRPr="000E4A2C" w:rsidRDefault="007F42AA" w:rsidP="00C55C5C">
            <w:pPr>
              <w:jc w:val="center"/>
              <w:rPr>
                <w:rFonts w:cstheme="minorHAnsi"/>
              </w:rPr>
            </w:pPr>
          </w:p>
          <w:p w14:paraId="5A8AA877" w14:textId="77777777" w:rsidR="007F42AA" w:rsidRPr="000E4A2C" w:rsidRDefault="007F42AA" w:rsidP="00C55C5C">
            <w:pPr>
              <w:jc w:val="center"/>
              <w:rPr>
                <w:rFonts w:cstheme="minorHAnsi"/>
              </w:rPr>
            </w:pPr>
            <w:r w:rsidRPr="000E4A2C">
              <w:rPr>
                <w:rFonts w:cstheme="minorHAnsi"/>
              </w:rPr>
              <w:t>2 (10)</w:t>
            </w:r>
          </w:p>
          <w:p w14:paraId="146DC7DB" w14:textId="77777777" w:rsidR="007F42AA" w:rsidRPr="000E4A2C" w:rsidRDefault="007F42AA" w:rsidP="00C55C5C">
            <w:pPr>
              <w:jc w:val="center"/>
              <w:rPr>
                <w:rFonts w:cstheme="minorHAnsi"/>
              </w:rPr>
            </w:pPr>
            <w:r w:rsidRPr="000E4A2C">
              <w:rPr>
                <w:rFonts w:cstheme="minorHAnsi"/>
              </w:rPr>
              <w:t>18 (90)</w:t>
            </w:r>
          </w:p>
        </w:tc>
        <w:tc>
          <w:tcPr>
            <w:tcW w:w="1793" w:type="dxa"/>
          </w:tcPr>
          <w:p w14:paraId="5298E23E" w14:textId="77777777" w:rsidR="007F42AA" w:rsidRPr="000E4A2C" w:rsidRDefault="007F42AA" w:rsidP="00C55C5C">
            <w:pPr>
              <w:jc w:val="center"/>
              <w:rPr>
                <w:rFonts w:cstheme="minorHAnsi"/>
              </w:rPr>
            </w:pPr>
          </w:p>
          <w:p w14:paraId="4E2C3B84" w14:textId="77777777" w:rsidR="007F42AA" w:rsidRPr="000E4A2C" w:rsidRDefault="007F42AA" w:rsidP="00C55C5C">
            <w:pPr>
              <w:jc w:val="center"/>
              <w:rPr>
                <w:rFonts w:cstheme="minorHAnsi"/>
              </w:rPr>
            </w:pPr>
            <w:r w:rsidRPr="000E4A2C">
              <w:rPr>
                <w:rFonts w:cstheme="minorHAnsi"/>
              </w:rPr>
              <w:t>2 (20)</w:t>
            </w:r>
          </w:p>
          <w:p w14:paraId="11F40C60" w14:textId="77777777" w:rsidR="007F42AA" w:rsidRPr="000E4A2C" w:rsidRDefault="007F42AA" w:rsidP="00C55C5C">
            <w:pPr>
              <w:jc w:val="center"/>
              <w:rPr>
                <w:rFonts w:cstheme="minorHAnsi"/>
              </w:rPr>
            </w:pPr>
            <w:r w:rsidRPr="000E4A2C">
              <w:rPr>
                <w:rFonts w:cstheme="minorHAnsi"/>
              </w:rPr>
              <w:t>8 (80)</w:t>
            </w:r>
          </w:p>
        </w:tc>
        <w:tc>
          <w:tcPr>
            <w:tcW w:w="1663" w:type="dxa"/>
          </w:tcPr>
          <w:p w14:paraId="5A8B750C" w14:textId="77777777" w:rsidR="007F42AA" w:rsidRPr="000E4A2C" w:rsidRDefault="007F42AA" w:rsidP="00C55C5C">
            <w:pPr>
              <w:jc w:val="center"/>
              <w:rPr>
                <w:rFonts w:cstheme="minorHAnsi"/>
              </w:rPr>
            </w:pPr>
          </w:p>
          <w:p w14:paraId="331633B6" w14:textId="77777777" w:rsidR="007F42AA" w:rsidRPr="000E4A2C" w:rsidRDefault="007F42AA" w:rsidP="00C55C5C">
            <w:pPr>
              <w:jc w:val="center"/>
              <w:rPr>
                <w:rFonts w:cstheme="minorHAnsi"/>
              </w:rPr>
            </w:pPr>
            <w:r w:rsidRPr="000E4A2C">
              <w:rPr>
                <w:rFonts w:cstheme="minorHAnsi"/>
              </w:rPr>
              <w:t>0 (0)</w:t>
            </w:r>
          </w:p>
          <w:p w14:paraId="75CAAB99" w14:textId="77777777" w:rsidR="007F42AA" w:rsidRPr="000E4A2C" w:rsidRDefault="007F42AA" w:rsidP="00C55C5C">
            <w:pPr>
              <w:jc w:val="center"/>
              <w:rPr>
                <w:rFonts w:cstheme="minorHAnsi"/>
              </w:rPr>
            </w:pPr>
            <w:r w:rsidRPr="000E4A2C">
              <w:rPr>
                <w:rFonts w:cstheme="minorHAnsi"/>
              </w:rPr>
              <w:t>10 (100)</w:t>
            </w:r>
          </w:p>
        </w:tc>
        <w:tc>
          <w:tcPr>
            <w:tcW w:w="869" w:type="dxa"/>
          </w:tcPr>
          <w:p w14:paraId="7B260EA7" w14:textId="77777777" w:rsidR="007F42AA" w:rsidRPr="000E4A2C" w:rsidRDefault="007F42AA" w:rsidP="00C55C5C">
            <w:pPr>
              <w:jc w:val="center"/>
              <w:rPr>
                <w:rFonts w:cstheme="minorHAnsi"/>
              </w:rPr>
            </w:pPr>
          </w:p>
          <w:p w14:paraId="7E0D2974" w14:textId="77777777" w:rsidR="007F42AA" w:rsidRPr="000E4A2C" w:rsidRDefault="007F42AA" w:rsidP="00C55C5C">
            <w:pPr>
              <w:jc w:val="center"/>
              <w:rPr>
                <w:rFonts w:cstheme="minorHAnsi"/>
              </w:rPr>
            </w:pPr>
            <w:r w:rsidRPr="000E4A2C">
              <w:rPr>
                <w:rFonts w:cstheme="minorHAnsi"/>
              </w:rPr>
              <w:t>0.14</w:t>
            </w:r>
          </w:p>
        </w:tc>
        <w:tc>
          <w:tcPr>
            <w:tcW w:w="1541" w:type="dxa"/>
          </w:tcPr>
          <w:p w14:paraId="59FC5308" w14:textId="77777777" w:rsidR="007F42AA" w:rsidRPr="000E4A2C" w:rsidRDefault="007F42AA" w:rsidP="00C55C5C">
            <w:pPr>
              <w:jc w:val="center"/>
              <w:rPr>
                <w:rFonts w:cstheme="minorHAnsi"/>
              </w:rPr>
            </w:pPr>
          </w:p>
          <w:p w14:paraId="400A388A" w14:textId="77777777" w:rsidR="007F42AA" w:rsidRPr="000E4A2C" w:rsidRDefault="007F42AA" w:rsidP="00C55C5C">
            <w:pPr>
              <w:jc w:val="center"/>
              <w:rPr>
                <w:rFonts w:cstheme="minorHAnsi"/>
              </w:rPr>
            </w:pPr>
            <w:r w:rsidRPr="000E4A2C">
              <w:rPr>
                <w:rFonts w:cstheme="minorHAnsi"/>
              </w:rPr>
              <w:t>1 (2.8)</w:t>
            </w:r>
          </w:p>
          <w:p w14:paraId="6327EFC8" w14:textId="77777777" w:rsidR="007F42AA" w:rsidRPr="000E4A2C" w:rsidRDefault="007F42AA" w:rsidP="00C55C5C">
            <w:pPr>
              <w:jc w:val="center"/>
              <w:rPr>
                <w:rFonts w:cstheme="minorHAnsi"/>
              </w:rPr>
            </w:pPr>
            <w:r w:rsidRPr="000E4A2C">
              <w:rPr>
                <w:rFonts w:cstheme="minorHAnsi"/>
              </w:rPr>
              <w:t>33 (91.7)</w:t>
            </w:r>
          </w:p>
          <w:p w14:paraId="0E26A9D8" w14:textId="77777777" w:rsidR="007F42AA" w:rsidRPr="000E4A2C" w:rsidRDefault="007F42AA" w:rsidP="00C55C5C">
            <w:pPr>
              <w:jc w:val="center"/>
              <w:rPr>
                <w:rFonts w:cstheme="minorHAnsi"/>
              </w:rPr>
            </w:pPr>
            <w:r w:rsidRPr="000E4A2C">
              <w:rPr>
                <w:rFonts w:cstheme="minorHAnsi"/>
              </w:rPr>
              <w:t>2 (5.6)</w:t>
            </w:r>
          </w:p>
        </w:tc>
        <w:tc>
          <w:tcPr>
            <w:tcW w:w="1701" w:type="dxa"/>
          </w:tcPr>
          <w:p w14:paraId="7C4E834E" w14:textId="77777777" w:rsidR="007F42AA" w:rsidRPr="000E4A2C" w:rsidRDefault="007F42AA" w:rsidP="00C55C5C">
            <w:pPr>
              <w:jc w:val="center"/>
              <w:rPr>
                <w:rFonts w:cstheme="minorHAnsi"/>
              </w:rPr>
            </w:pPr>
          </w:p>
          <w:p w14:paraId="6B103E3F" w14:textId="77777777" w:rsidR="007F42AA" w:rsidRPr="000E4A2C" w:rsidRDefault="007F42AA" w:rsidP="00C55C5C">
            <w:pPr>
              <w:jc w:val="center"/>
              <w:rPr>
                <w:rFonts w:cstheme="minorHAnsi"/>
              </w:rPr>
            </w:pPr>
            <w:r w:rsidRPr="000E4A2C">
              <w:rPr>
                <w:rFonts w:cstheme="minorHAnsi"/>
              </w:rPr>
              <w:t>0 (0)</w:t>
            </w:r>
          </w:p>
          <w:p w14:paraId="6930DAEA" w14:textId="77777777" w:rsidR="007F42AA" w:rsidRPr="000E4A2C" w:rsidRDefault="007F42AA" w:rsidP="00C55C5C">
            <w:pPr>
              <w:jc w:val="center"/>
              <w:rPr>
                <w:rFonts w:cstheme="minorHAnsi"/>
              </w:rPr>
            </w:pPr>
            <w:r w:rsidRPr="000E4A2C">
              <w:rPr>
                <w:rFonts w:cstheme="minorHAnsi"/>
              </w:rPr>
              <w:t>17 (94.4)</w:t>
            </w:r>
          </w:p>
          <w:p w14:paraId="124B2FBB" w14:textId="77777777" w:rsidR="007F42AA" w:rsidRPr="000E4A2C" w:rsidRDefault="007F42AA" w:rsidP="00C55C5C">
            <w:pPr>
              <w:jc w:val="center"/>
              <w:rPr>
                <w:rFonts w:cstheme="minorHAnsi"/>
              </w:rPr>
            </w:pPr>
            <w:r w:rsidRPr="000E4A2C">
              <w:rPr>
                <w:rFonts w:cstheme="minorHAnsi"/>
              </w:rPr>
              <w:t>1 (5.6)</w:t>
            </w:r>
          </w:p>
        </w:tc>
        <w:tc>
          <w:tcPr>
            <w:tcW w:w="1421" w:type="dxa"/>
          </w:tcPr>
          <w:p w14:paraId="6972E1E9" w14:textId="77777777" w:rsidR="007F42AA" w:rsidRPr="000E4A2C" w:rsidRDefault="007F42AA" w:rsidP="00C55C5C">
            <w:pPr>
              <w:jc w:val="center"/>
              <w:rPr>
                <w:rFonts w:cstheme="minorHAnsi"/>
              </w:rPr>
            </w:pPr>
          </w:p>
          <w:p w14:paraId="7751A4B2" w14:textId="77777777" w:rsidR="007F42AA" w:rsidRPr="000E4A2C" w:rsidRDefault="007F42AA" w:rsidP="00C55C5C">
            <w:pPr>
              <w:jc w:val="center"/>
              <w:rPr>
                <w:rFonts w:cstheme="minorHAnsi"/>
              </w:rPr>
            </w:pPr>
            <w:r w:rsidRPr="000E4A2C">
              <w:rPr>
                <w:rFonts w:cstheme="minorHAnsi"/>
              </w:rPr>
              <w:t>1 (5.6)</w:t>
            </w:r>
          </w:p>
          <w:p w14:paraId="122846F0" w14:textId="77777777" w:rsidR="007F42AA" w:rsidRPr="000E4A2C" w:rsidRDefault="007F42AA" w:rsidP="00C55C5C">
            <w:pPr>
              <w:jc w:val="center"/>
              <w:rPr>
                <w:rFonts w:cstheme="minorHAnsi"/>
              </w:rPr>
            </w:pPr>
            <w:r w:rsidRPr="000E4A2C">
              <w:rPr>
                <w:rFonts w:cstheme="minorHAnsi"/>
              </w:rPr>
              <w:t>16 (88.9)</w:t>
            </w:r>
          </w:p>
          <w:p w14:paraId="2E362BD9" w14:textId="77777777" w:rsidR="007F42AA" w:rsidRPr="000E4A2C" w:rsidRDefault="007F42AA" w:rsidP="00C55C5C">
            <w:pPr>
              <w:jc w:val="center"/>
              <w:rPr>
                <w:rFonts w:cstheme="minorHAnsi"/>
              </w:rPr>
            </w:pPr>
            <w:r w:rsidRPr="000E4A2C">
              <w:rPr>
                <w:rFonts w:cstheme="minorHAnsi"/>
              </w:rPr>
              <w:t>1 (5.6)</w:t>
            </w:r>
          </w:p>
        </w:tc>
        <w:tc>
          <w:tcPr>
            <w:tcW w:w="908" w:type="dxa"/>
          </w:tcPr>
          <w:p w14:paraId="6F3CE252" w14:textId="77777777" w:rsidR="007F42AA" w:rsidRPr="000E4A2C" w:rsidRDefault="007F42AA" w:rsidP="00C55C5C">
            <w:pPr>
              <w:jc w:val="center"/>
              <w:rPr>
                <w:rFonts w:cstheme="minorHAnsi"/>
              </w:rPr>
            </w:pPr>
          </w:p>
          <w:p w14:paraId="0DC3505D" w14:textId="77777777" w:rsidR="007F42AA" w:rsidRPr="000E4A2C" w:rsidRDefault="007F42AA" w:rsidP="00C55C5C">
            <w:pPr>
              <w:jc w:val="center"/>
              <w:rPr>
                <w:rFonts w:cstheme="minorHAnsi"/>
              </w:rPr>
            </w:pPr>
            <w:r w:rsidRPr="000E4A2C">
              <w:rPr>
                <w:rFonts w:cstheme="minorHAnsi"/>
              </w:rPr>
              <w:t>0.60</w:t>
            </w:r>
          </w:p>
        </w:tc>
      </w:tr>
      <w:tr w:rsidR="007F42AA" w:rsidRPr="000E4A2C" w14:paraId="224C6C74" w14:textId="77777777" w:rsidTr="00C55C5C">
        <w:tc>
          <w:tcPr>
            <w:tcW w:w="2442" w:type="dxa"/>
          </w:tcPr>
          <w:p w14:paraId="198515D3" w14:textId="77777777" w:rsidR="007F42AA" w:rsidRPr="000E4A2C" w:rsidRDefault="007F42AA" w:rsidP="00C55C5C">
            <w:pPr>
              <w:rPr>
                <w:rFonts w:cstheme="minorHAnsi"/>
              </w:rPr>
            </w:pPr>
            <w:r w:rsidRPr="000E4A2C">
              <w:rPr>
                <w:rFonts w:cstheme="minorHAnsi"/>
              </w:rPr>
              <w:t>Smoker (n</w:t>
            </w:r>
            <w:proofErr w:type="gramStart"/>
            <w:r w:rsidRPr="000E4A2C">
              <w:rPr>
                <w:rFonts w:cstheme="minorHAnsi"/>
              </w:rPr>
              <w:t>,%</w:t>
            </w:r>
            <w:proofErr w:type="gramEnd"/>
            <w:r w:rsidRPr="000E4A2C">
              <w:rPr>
                <w:rFonts w:cstheme="minorHAnsi"/>
              </w:rPr>
              <w:t>)</w:t>
            </w:r>
          </w:p>
          <w:p w14:paraId="21A2F454" w14:textId="77777777" w:rsidR="007F42AA" w:rsidRPr="000E4A2C" w:rsidRDefault="007F42AA" w:rsidP="00C55C5C">
            <w:pPr>
              <w:rPr>
                <w:rFonts w:cstheme="minorHAnsi"/>
              </w:rPr>
            </w:pPr>
            <w:r w:rsidRPr="000E4A2C">
              <w:rPr>
                <w:rFonts w:cstheme="minorHAnsi"/>
              </w:rPr>
              <w:t>Current</w:t>
            </w:r>
          </w:p>
          <w:p w14:paraId="03840898" w14:textId="77777777" w:rsidR="007F42AA" w:rsidRPr="000E4A2C" w:rsidRDefault="007F42AA" w:rsidP="00C55C5C">
            <w:pPr>
              <w:rPr>
                <w:rFonts w:cstheme="minorHAnsi"/>
              </w:rPr>
            </w:pPr>
            <w:r w:rsidRPr="000E4A2C">
              <w:rPr>
                <w:rFonts w:cstheme="minorHAnsi"/>
              </w:rPr>
              <w:t>Ex</w:t>
            </w:r>
          </w:p>
          <w:p w14:paraId="7B4A6D08" w14:textId="77777777" w:rsidR="007F42AA" w:rsidRPr="000E4A2C" w:rsidRDefault="007F42AA" w:rsidP="00C55C5C">
            <w:pPr>
              <w:rPr>
                <w:rFonts w:cstheme="minorHAnsi"/>
              </w:rPr>
            </w:pPr>
            <w:r w:rsidRPr="000E4A2C">
              <w:rPr>
                <w:rFonts w:cstheme="minorHAnsi"/>
              </w:rPr>
              <w:t>Never</w:t>
            </w:r>
          </w:p>
        </w:tc>
        <w:tc>
          <w:tcPr>
            <w:tcW w:w="1610" w:type="dxa"/>
          </w:tcPr>
          <w:p w14:paraId="7145C67C" w14:textId="77777777" w:rsidR="007F42AA" w:rsidRPr="000E4A2C" w:rsidRDefault="007F42AA" w:rsidP="00C55C5C">
            <w:pPr>
              <w:jc w:val="center"/>
              <w:rPr>
                <w:rFonts w:cstheme="minorHAnsi"/>
              </w:rPr>
            </w:pPr>
          </w:p>
          <w:p w14:paraId="1CDC898C" w14:textId="77777777" w:rsidR="007F42AA" w:rsidRPr="000E4A2C" w:rsidRDefault="007F42AA" w:rsidP="00C55C5C">
            <w:pPr>
              <w:jc w:val="center"/>
              <w:rPr>
                <w:rFonts w:cstheme="minorHAnsi"/>
              </w:rPr>
            </w:pPr>
            <w:r w:rsidRPr="000E4A2C">
              <w:rPr>
                <w:rFonts w:cstheme="minorHAnsi"/>
              </w:rPr>
              <w:t>0 (0)</w:t>
            </w:r>
          </w:p>
          <w:p w14:paraId="53957522" w14:textId="77777777" w:rsidR="007F42AA" w:rsidRPr="000E4A2C" w:rsidRDefault="007F42AA" w:rsidP="00C55C5C">
            <w:pPr>
              <w:jc w:val="center"/>
              <w:rPr>
                <w:rFonts w:cstheme="minorHAnsi"/>
              </w:rPr>
            </w:pPr>
            <w:r w:rsidRPr="000E4A2C">
              <w:rPr>
                <w:rFonts w:cstheme="minorHAnsi"/>
              </w:rPr>
              <w:t>10 (50)</w:t>
            </w:r>
          </w:p>
          <w:p w14:paraId="27BB78D0" w14:textId="77777777" w:rsidR="007F42AA" w:rsidRPr="000E4A2C" w:rsidRDefault="007F42AA" w:rsidP="00C55C5C">
            <w:pPr>
              <w:jc w:val="center"/>
              <w:rPr>
                <w:rFonts w:cstheme="minorHAnsi"/>
              </w:rPr>
            </w:pPr>
            <w:r w:rsidRPr="000E4A2C">
              <w:rPr>
                <w:rFonts w:cstheme="minorHAnsi"/>
              </w:rPr>
              <w:t>10 (5)</w:t>
            </w:r>
          </w:p>
        </w:tc>
        <w:tc>
          <w:tcPr>
            <w:tcW w:w="1793" w:type="dxa"/>
          </w:tcPr>
          <w:p w14:paraId="5E1686C6" w14:textId="77777777" w:rsidR="007F42AA" w:rsidRPr="000E4A2C" w:rsidRDefault="007F42AA" w:rsidP="00C55C5C">
            <w:pPr>
              <w:jc w:val="center"/>
              <w:rPr>
                <w:rFonts w:cstheme="minorHAnsi"/>
              </w:rPr>
            </w:pPr>
          </w:p>
          <w:p w14:paraId="213D3126" w14:textId="77777777" w:rsidR="007F42AA" w:rsidRPr="000E4A2C" w:rsidRDefault="007F42AA" w:rsidP="00C55C5C">
            <w:pPr>
              <w:jc w:val="center"/>
              <w:rPr>
                <w:rFonts w:cstheme="minorHAnsi"/>
              </w:rPr>
            </w:pPr>
            <w:r w:rsidRPr="000E4A2C">
              <w:rPr>
                <w:rFonts w:cstheme="minorHAnsi"/>
              </w:rPr>
              <w:t>0 (0)</w:t>
            </w:r>
          </w:p>
          <w:p w14:paraId="439342C4" w14:textId="77777777" w:rsidR="007F42AA" w:rsidRPr="000E4A2C" w:rsidRDefault="007F42AA" w:rsidP="00C55C5C">
            <w:pPr>
              <w:jc w:val="center"/>
              <w:rPr>
                <w:rFonts w:cstheme="minorHAnsi"/>
              </w:rPr>
            </w:pPr>
            <w:r w:rsidRPr="000E4A2C">
              <w:rPr>
                <w:rFonts w:cstheme="minorHAnsi"/>
              </w:rPr>
              <w:t>4 (40)</w:t>
            </w:r>
          </w:p>
          <w:p w14:paraId="03752961" w14:textId="77777777" w:rsidR="007F42AA" w:rsidRPr="000E4A2C" w:rsidRDefault="007F42AA" w:rsidP="00C55C5C">
            <w:pPr>
              <w:jc w:val="center"/>
              <w:rPr>
                <w:rFonts w:cstheme="minorHAnsi"/>
              </w:rPr>
            </w:pPr>
            <w:r w:rsidRPr="000E4A2C">
              <w:rPr>
                <w:rFonts w:cstheme="minorHAnsi"/>
              </w:rPr>
              <w:t>6 (60)</w:t>
            </w:r>
          </w:p>
        </w:tc>
        <w:tc>
          <w:tcPr>
            <w:tcW w:w="1663" w:type="dxa"/>
          </w:tcPr>
          <w:p w14:paraId="40C12F5A" w14:textId="77777777" w:rsidR="007F42AA" w:rsidRPr="000E4A2C" w:rsidRDefault="007F42AA" w:rsidP="00C55C5C">
            <w:pPr>
              <w:jc w:val="center"/>
              <w:rPr>
                <w:rFonts w:cstheme="minorHAnsi"/>
              </w:rPr>
            </w:pPr>
          </w:p>
          <w:p w14:paraId="4E42639D" w14:textId="77777777" w:rsidR="007F42AA" w:rsidRPr="000E4A2C" w:rsidRDefault="007F42AA" w:rsidP="00C55C5C">
            <w:pPr>
              <w:jc w:val="center"/>
              <w:rPr>
                <w:rFonts w:cstheme="minorHAnsi"/>
              </w:rPr>
            </w:pPr>
            <w:r w:rsidRPr="000E4A2C">
              <w:rPr>
                <w:rFonts w:cstheme="minorHAnsi"/>
              </w:rPr>
              <w:t>0 (0)</w:t>
            </w:r>
          </w:p>
          <w:p w14:paraId="63F468A8" w14:textId="77777777" w:rsidR="007F42AA" w:rsidRPr="000E4A2C" w:rsidRDefault="007F42AA" w:rsidP="00C55C5C">
            <w:pPr>
              <w:jc w:val="center"/>
              <w:rPr>
                <w:rFonts w:cstheme="minorHAnsi"/>
              </w:rPr>
            </w:pPr>
            <w:r w:rsidRPr="000E4A2C">
              <w:rPr>
                <w:rFonts w:cstheme="minorHAnsi"/>
              </w:rPr>
              <w:t>6 (60)</w:t>
            </w:r>
          </w:p>
          <w:p w14:paraId="325FE114" w14:textId="77777777" w:rsidR="007F42AA" w:rsidRPr="000E4A2C" w:rsidRDefault="007F42AA" w:rsidP="00C55C5C">
            <w:pPr>
              <w:jc w:val="center"/>
              <w:rPr>
                <w:rFonts w:cstheme="minorHAnsi"/>
              </w:rPr>
            </w:pPr>
            <w:r w:rsidRPr="000E4A2C">
              <w:rPr>
                <w:rFonts w:cstheme="minorHAnsi"/>
              </w:rPr>
              <w:t>4 (40)</w:t>
            </w:r>
          </w:p>
        </w:tc>
        <w:tc>
          <w:tcPr>
            <w:tcW w:w="869" w:type="dxa"/>
          </w:tcPr>
          <w:p w14:paraId="234A9342" w14:textId="77777777" w:rsidR="007F42AA" w:rsidRPr="000E4A2C" w:rsidRDefault="007F42AA" w:rsidP="00C55C5C">
            <w:pPr>
              <w:jc w:val="center"/>
              <w:rPr>
                <w:rFonts w:cstheme="minorHAnsi"/>
              </w:rPr>
            </w:pPr>
          </w:p>
          <w:p w14:paraId="7F002064" w14:textId="77777777" w:rsidR="007F42AA" w:rsidRPr="000E4A2C" w:rsidRDefault="007F42AA" w:rsidP="00C55C5C">
            <w:pPr>
              <w:jc w:val="center"/>
              <w:rPr>
                <w:rFonts w:cstheme="minorHAnsi"/>
              </w:rPr>
            </w:pPr>
            <w:r w:rsidRPr="000E4A2C">
              <w:rPr>
                <w:rFonts w:cstheme="minorHAnsi"/>
              </w:rPr>
              <w:t>0.37</w:t>
            </w:r>
          </w:p>
        </w:tc>
        <w:tc>
          <w:tcPr>
            <w:tcW w:w="1541" w:type="dxa"/>
          </w:tcPr>
          <w:p w14:paraId="42E79F3A" w14:textId="77777777" w:rsidR="007F42AA" w:rsidRPr="000E4A2C" w:rsidRDefault="007F42AA" w:rsidP="00C55C5C">
            <w:pPr>
              <w:jc w:val="center"/>
              <w:rPr>
                <w:rFonts w:cstheme="minorHAnsi"/>
              </w:rPr>
            </w:pPr>
          </w:p>
          <w:p w14:paraId="4AD45A7F" w14:textId="77777777" w:rsidR="007F42AA" w:rsidRPr="000E4A2C" w:rsidRDefault="007F42AA" w:rsidP="00C55C5C">
            <w:pPr>
              <w:jc w:val="center"/>
              <w:rPr>
                <w:rFonts w:cstheme="minorHAnsi"/>
              </w:rPr>
            </w:pPr>
            <w:r w:rsidRPr="000E4A2C">
              <w:rPr>
                <w:rFonts w:cstheme="minorHAnsi"/>
              </w:rPr>
              <w:t>1 (2.8)</w:t>
            </w:r>
          </w:p>
          <w:p w14:paraId="4FA09F97" w14:textId="77777777" w:rsidR="007F42AA" w:rsidRPr="000E4A2C" w:rsidRDefault="007F42AA" w:rsidP="00C55C5C">
            <w:pPr>
              <w:jc w:val="center"/>
              <w:rPr>
                <w:rFonts w:cstheme="minorHAnsi"/>
              </w:rPr>
            </w:pPr>
            <w:r w:rsidRPr="000E4A2C">
              <w:rPr>
                <w:rFonts w:cstheme="minorHAnsi"/>
              </w:rPr>
              <w:t>17 (47.2)</w:t>
            </w:r>
          </w:p>
          <w:p w14:paraId="60173B72" w14:textId="77777777" w:rsidR="007F42AA" w:rsidRPr="000E4A2C" w:rsidRDefault="007F42AA" w:rsidP="00C55C5C">
            <w:pPr>
              <w:jc w:val="center"/>
              <w:rPr>
                <w:rFonts w:cstheme="minorHAnsi"/>
              </w:rPr>
            </w:pPr>
            <w:r w:rsidRPr="000E4A2C">
              <w:rPr>
                <w:rFonts w:cstheme="minorHAnsi"/>
              </w:rPr>
              <w:t>18 (50.0)</w:t>
            </w:r>
          </w:p>
        </w:tc>
        <w:tc>
          <w:tcPr>
            <w:tcW w:w="1701" w:type="dxa"/>
          </w:tcPr>
          <w:p w14:paraId="76506B36" w14:textId="77777777" w:rsidR="007F42AA" w:rsidRPr="000E4A2C" w:rsidRDefault="007F42AA" w:rsidP="00C55C5C">
            <w:pPr>
              <w:jc w:val="center"/>
              <w:rPr>
                <w:rFonts w:cstheme="minorHAnsi"/>
              </w:rPr>
            </w:pPr>
          </w:p>
          <w:p w14:paraId="062DFEEA" w14:textId="77777777" w:rsidR="007F42AA" w:rsidRPr="000E4A2C" w:rsidRDefault="007F42AA" w:rsidP="00C55C5C">
            <w:pPr>
              <w:jc w:val="center"/>
              <w:rPr>
                <w:rFonts w:cstheme="minorHAnsi"/>
              </w:rPr>
            </w:pPr>
            <w:r w:rsidRPr="000E4A2C">
              <w:rPr>
                <w:rFonts w:cstheme="minorHAnsi"/>
              </w:rPr>
              <w:t>0 (0)</w:t>
            </w:r>
          </w:p>
          <w:p w14:paraId="2D991A12" w14:textId="77777777" w:rsidR="007F42AA" w:rsidRPr="000E4A2C" w:rsidRDefault="007F42AA" w:rsidP="00C55C5C">
            <w:pPr>
              <w:jc w:val="center"/>
              <w:rPr>
                <w:rFonts w:cstheme="minorHAnsi"/>
              </w:rPr>
            </w:pPr>
            <w:r w:rsidRPr="000E4A2C">
              <w:rPr>
                <w:rFonts w:cstheme="minorHAnsi"/>
              </w:rPr>
              <w:t>8 (44.4)</w:t>
            </w:r>
          </w:p>
          <w:p w14:paraId="6589EDD1" w14:textId="77777777" w:rsidR="007F42AA" w:rsidRPr="000E4A2C" w:rsidRDefault="007F42AA" w:rsidP="00C55C5C">
            <w:pPr>
              <w:jc w:val="center"/>
              <w:rPr>
                <w:rFonts w:cstheme="minorHAnsi"/>
              </w:rPr>
            </w:pPr>
            <w:r w:rsidRPr="000E4A2C">
              <w:rPr>
                <w:rFonts w:cstheme="minorHAnsi"/>
              </w:rPr>
              <w:t>10 (55.6)</w:t>
            </w:r>
          </w:p>
        </w:tc>
        <w:tc>
          <w:tcPr>
            <w:tcW w:w="1421" w:type="dxa"/>
          </w:tcPr>
          <w:p w14:paraId="77755D7D" w14:textId="77777777" w:rsidR="007F42AA" w:rsidRPr="000E4A2C" w:rsidRDefault="007F42AA" w:rsidP="00C55C5C">
            <w:pPr>
              <w:jc w:val="center"/>
              <w:rPr>
                <w:rFonts w:cstheme="minorHAnsi"/>
              </w:rPr>
            </w:pPr>
          </w:p>
          <w:p w14:paraId="6C907A32" w14:textId="77777777" w:rsidR="007F42AA" w:rsidRPr="000E4A2C" w:rsidRDefault="007F42AA" w:rsidP="00C55C5C">
            <w:pPr>
              <w:jc w:val="center"/>
              <w:rPr>
                <w:rFonts w:cstheme="minorHAnsi"/>
              </w:rPr>
            </w:pPr>
            <w:r w:rsidRPr="000E4A2C">
              <w:rPr>
                <w:rFonts w:cstheme="minorHAnsi"/>
              </w:rPr>
              <w:t>1 (5.6)</w:t>
            </w:r>
          </w:p>
          <w:p w14:paraId="7DACBEAE" w14:textId="77777777" w:rsidR="007F42AA" w:rsidRPr="000E4A2C" w:rsidRDefault="007F42AA" w:rsidP="00C55C5C">
            <w:pPr>
              <w:jc w:val="center"/>
              <w:rPr>
                <w:rFonts w:cstheme="minorHAnsi"/>
              </w:rPr>
            </w:pPr>
            <w:r w:rsidRPr="000E4A2C">
              <w:rPr>
                <w:rFonts w:cstheme="minorHAnsi"/>
              </w:rPr>
              <w:t>9 (50)</w:t>
            </w:r>
          </w:p>
          <w:p w14:paraId="671C166A" w14:textId="77777777" w:rsidR="007F42AA" w:rsidRPr="000E4A2C" w:rsidRDefault="007F42AA" w:rsidP="00C55C5C">
            <w:pPr>
              <w:jc w:val="center"/>
              <w:rPr>
                <w:rFonts w:cstheme="minorHAnsi"/>
              </w:rPr>
            </w:pPr>
            <w:r w:rsidRPr="000E4A2C">
              <w:rPr>
                <w:rFonts w:cstheme="minorHAnsi"/>
              </w:rPr>
              <w:t>8 (44.4)</w:t>
            </w:r>
          </w:p>
        </w:tc>
        <w:tc>
          <w:tcPr>
            <w:tcW w:w="908" w:type="dxa"/>
          </w:tcPr>
          <w:p w14:paraId="3B94CE6E" w14:textId="77777777" w:rsidR="007F42AA" w:rsidRPr="000E4A2C" w:rsidRDefault="007F42AA" w:rsidP="00C55C5C">
            <w:pPr>
              <w:jc w:val="center"/>
              <w:rPr>
                <w:rFonts w:cstheme="minorHAnsi"/>
              </w:rPr>
            </w:pPr>
          </w:p>
          <w:p w14:paraId="56C01758" w14:textId="77777777" w:rsidR="007F42AA" w:rsidRPr="000E4A2C" w:rsidRDefault="007F42AA" w:rsidP="00C55C5C">
            <w:pPr>
              <w:jc w:val="center"/>
              <w:rPr>
                <w:rFonts w:cstheme="minorHAnsi"/>
              </w:rPr>
            </w:pPr>
            <w:r w:rsidRPr="000E4A2C">
              <w:rPr>
                <w:rFonts w:cstheme="minorHAnsi"/>
              </w:rPr>
              <w:t>0.53</w:t>
            </w:r>
          </w:p>
        </w:tc>
      </w:tr>
      <w:tr w:rsidR="007F42AA" w:rsidRPr="000E4A2C" w14:paraId="40936B26" w14:textId="77777777" w:rsidTr="00C55C5C">
        <w:tc>
          <w:tcPr>
            <w:tcW w:w="2442" w:type="dxa"/>
          </w:tcPr>
          <w:p w14:paraId="68E95DAD" w14:textId="77777777" w:rsidR="007F42AA" w:rsidRPr="000E4A2C" w:rsidRDefault="007F42AA" w:rsidP="00C55C5C">
            <w:pPr>
              <w:rPr>
                <w:rFonts w:cstheme="minorHAnsi"/>
              </w:rPr>
            </w:pPr>
            <w:r w:rsidRPr="000E4A2C">
              <w:rPr>
                <w:rFonts w:cstheme="minorHAnsi"/>
              </w:rPr>
              <w:t>Alcohol (units/week)</w:t>
            </w:r>
          </w:p>
        </w:tc>
        <w:tc>
          <w:tcPr>
            <w:tcW w:w="1610" w:type="dxa"/>
          </w:tcPr>
          <w:p w14:paraId="5BBBB73F" w14:textId="77777777" w:rsidR="007F42AA" w:rsidRPr="000E4A2C" w:rsidRDefault="007F42AA" w:rsidP="00C55C5C">
            <w:pPr>
              <w:jc w:val="center"/>
              <w:rPr>
                <w:rFonts w:cstheme="minorHAnsi"/>
              </w:rPr>
            </w:pPr>
            <w:r w:rsidRPr="000E4A2C">
              <w:rPr>
                <w:rFonts w:cstheme="minorHAnsi"/>
              </w:rPr>
              <w:t>2 [0-10]</w:t>
            </w:r>
          </w:p>
        </w:tc>
        <w:tc>
          <w:tcPr>
            <w:tcW w:w="1793" w:type="dxa"/>
          </w:tcPr>
          <w:p w14:paraId="4B71E053" w14:textId="77777777" w:rsidR="007F42AA" w:rsidRPr="000E4A2C" w:rsidRDefault="007F42AA" w:rsidP="00C55C5C">
            <w:pPr>
              <w:jc w:val="center"/>
              <w:rPr>
                <w:rFonts w:cstheme="minorHAnsi"/>
              </w:rPr>
            </w:pPr>
            <w:r w:rsidRPr="000E4A2C">
              <w:rPr>
                <w:rFonts w:cstheme="minorHAnsi"/>
              </w:rPr>
              <w:t>0 [0-4.25]</w:t>
            </w:r>
          </w:p>
        </w:tc>
        <w:tc>
          <w:tcPr>
            <w:tcW w:w="1663" w:type="dxa"/>
          </w:tcPr>
          <w:p w14:paraId="6AB7B454" w14:textId="77777777" w:rsidR="007F42AA" w:rsidRPr="000E4A2C" w:rsidRDefault="007F42AA" w:rsidP="00C55C5C">
            <w:pPr>
              <w:jc w:val="center"/>
              <w:rPr>
                <w:rFonts w:cstheme="minorHAnsi"/>
              </w:rPr>
            </w:pPr>
            <w:r w:rsidRPr="000E4A2C">
              <w:rPr>
                <w:rFonts w:cstheme="minorHAnsi"/>
              </w:rPr>
              <w:t>5 [0.5-13]</w:t>
            </w:r>
          </w:p>
        </w:tc>
        <w:tc>
          <w:tcPr>
            <w:tcW w:w="869" w:type="dxa"/>
          </w:tcPr>
          <w:p w14:paraId="248DF51A" w14:textId="77777777" w:rsidR="007F42AA" w:rsidRPr="000E4A2C" w:rsidRDefault="007F42AA" w:rsidP="00C55C5C">
            <w:pPr>
              <w:jc w:val="center"/>
              <w:rPr>
                <w:rFonts w:cstheme="minorHAnsi"/>
              </w:rPr>
            </w:pPr>
            <w:r w:rsidRPr="000E4A2C">
              <w:rPr>
                <w:rFonts w:cstheme="minorHAnsi"/>
              </w:rPr>
              <w:t>0.19</w:t>
            </w:r>
          </w:p>
        </w:tc>
        <w:tc>
          <w:tcPr>
            <w:tcW w:w="1541" w:type="dxa"/>
          </w:tcPr>
          <w:p w14:paraId="7500A036" w14:textId="77777777" w:rsidR="007F42AA" w:rsidRPr="000E4A2C" w:rsidRDefault="007F42AA" w:rsidP="00C55C5C">
            <w:pPr>
              <w:jc w:val="center"/>
              <w:rPr>
                <w:rFonts w:cstheme="minorHAnsi"/>
              </w:rPr>
            </w:pPr>
            <w:r w:rsidRPr="000E4A2C">
              <w:rPr>
                <w:rFonts w:cstheme="minorHAnsi"/>
              </w:rPr>
              <w:t>0 [0-6.5]</w:t>
            </w:r>
          </w:p>
        </w:tc>
        <w:tc>
          <w:tcPr>
            <w:tcW w:w="1701" w:type="dxa"/>
          </w:tcPr>
          <w:p w14:paraId="340F398B" w14:textId="77777777" w:rsidR="007F42AA" w:rsidRPr="000E4A2C" w:rsidRDefault="007F42AA" w:rsidP="00C55C5C">
            <w:pPr>
              <w:jc w:val="center"/>
              <w:rPr>
                <w:rFonts w:cstheme="minorHAnsi"/>
              </w:rPr>
            </w:pPr>
            <w:r w:rsidRPr="000E4A2C">
              <w:rPr>
                <w:rFonts w:cstheme="minorHAnsi"/>
              </w:rPr>
              <w:t>0 [0-7.5]</w:t>
            </w:r>
          </w:p>
        </w:tc>
        <w:tc>
          <w:tcPr>
            <w:tcW w:w="1421" w:type="dxa"/>
          </w:tcPr>
          <w:p w14:paraId="471F6223" w14:textId="77777777" w:rsidR="007F42AA" w:rsidRPr="000E4A2C" w:rsidRDefault="007F42AA" w:rsidP="00C55C5C">
            <w:pPr>
              <w:jc w:val="center"/>
              <w:rPr>
                <w:rFonts w:cstheme="minorHAnsi"/>
              </w:rPr>
            </w:pPr>
            <w:r w:rsidRPr="000E4A2C">
              <w:rPr>
                <w:rFonts w:cstheme="minorHAnsi"/>
              </w:rPr>
              <w:t>0 [0-5]</w:t>
            </w:r>
          </w:p>
        </w:tc>
        <w:tc>
          <w:tcPr>
            <w:tcW w:w="908" w:type="dxa"/>
          </w:tcPr>
          <w:p w14:paraId="1A04ADFC" w14:textId="77777777" w:rsidR="007F42AA" w:rsidRPr="000E4A2C" w:rsidRDefault="007F42AA" w:rsidP="00C55C5C">
            <w:pPr>
              <w:jc w:val="center"/>
              <w:rPr>
                <w:rFonts w:cstheme="minorHAnsi"/>
              </w:rPr>
            </w:pPr>
            <w:r w:rsidRPr="000E4A2C">
              <w:rPr>
                <w:rFonts w:cstheme="minorHAnsi"/>
              </w:rPr>
              <w:t>0.82</w:t>
            </w:r>
          </w:p>
        </w:tc>
      </w:tr>
      <w:tr w:rsidR="007F42AA" w:rsidRPr="000E4A2C" w14:paraId="35405872" w14:textId="77777777" w:rsidTr="00C55C5C">
        <w:tc>
          <w:tcPr>
            <w:tcW w:w="2442" w:type="dxa"/>
          </w:tcPr>
          <w:p w14:paraId="72825908" w14:textId="77777777" w:rsidR="007F42AA" w:rsidRPr="000E4A2C" w:rsidRDefault="007F42AA" w:rsidP="00C55C5C">
            <w:pPr>
              <w:rPr>
                <w:rFonts w:cstheme="minorHAnsi"/>
              </w:rPr>
            </w:pPr>
            <w:r w:rsidRPr="000E4A2C">
              <w:rPr>
                <w:rFonts w:cstheme="minorHAnsi"/>
              </w:rPr>
              <w:t>BMI (kg/m</w:t>
            </w:r>
            <w:r w:rsidRPr="000E4A2C">
              <w:rPr>
                <w:rFonts w:cstheme="minorHAnsi"/>
                <w:vertAlign w:val="superscript"/>
              </w:rPr>
              <w:t>2</w:t>
            </w:r>
            <w:r w:rsidRPr="000E4A2C">
              <w:rPr>
                <w:rFonts w:cstheme="minorHAnsi"/>
              </w:rPr>
              <w:t>)</w:t>
            </w:r>
          </w:p>
        </w:tc>
        <w:tc>
          <w:tcPr>
            <w:tcW w:w="1610" w:type="dxa"/>
          </w:tcPr>
          <w:p w14:paraId="0D9E8C02" w14:textId="77777777" w:rsidR="007F42AA" w:rsidRPr="000E4A2C" w:rsidRDefault="007F42AA" w:rsidP="00C55C5C">
            <w:pPr>
              <w:jc w:val="center"/>
              <w:rPr>
                <w:rFonts w:cstheme="minorHAnsi"/>
              </w:rPr>
            </w:pPr>
            <w:r w:rsidRPr="000E4A2C">
              <w:rPr>
                <w:rFonts w:cstheme="minorHAnsi"/>
              </w:rPr>
              <w:t>25.8 (2.5)</w:t>
            </w:r>
          </w:p>
        </w:tc>
        <w:tc>
          <w:tcPr>
            <w:tcW w:w="1793" w:type="dxa"/>
          </w:tcPr>
          <w:p w14:paraId="166DE532" w14:textId="77777777" w:rsidR="007F42AA" w:rsidRPr="000E4A2C" w:rsidRDefault="007F42AA" w:rsidP="00C55C5C">
            <w:pPr>
              <w:jc w:val="center"/>
              <w:rPr>
                <w:rFonts w:cstheme="minorHAnsi"/>
              </w:rPr>
            </w:pPr>
            <w:r w:rsidRPr="000E4A2C">
              <w:rPr>
                <w:rFonts w:cstheme="minorHAnsi"/>
              </w:rPr>
              <w:t>24.2 (1.8)</w:t>
            </w:r>
          </w:p>
        </w:tc>
        <w:tc>
          <w:tcPr>
            <w:tcW w:w="1663" w:type="dxa"/>
          </w:tcPr>
          <w:p w14:paraId="10FE790C" w14:textId="77777777" w:rsidR="007F42AA" w:rsidRPr="000E4A2C" w:rsidRDefault="007F42AA" w:rsidP="00C55C5C">
            <w:pPr>
              <w:jc w:val="center"/>
              <w:rPr>
                <w:rFonts w:cstheme="minorHAnsi"/>
              </w:rPr>
            </w:pPr>
            <w:r w:rsidRPr="000E4A2C">
              <w:rPr>
                <w:rFonts w:cstheme="minorHAnsi"/>
              </w:rPr>
              <w:t>27.4 (2.0)</w:t>
            </w:r>
          </w:p>
        </w:tc>
        <w:tc>
          <w:tcPr>
            <w:tcW w:w="869" w:type="dxa"/>
          </w:tcPr>
          <w:p w14:paraId="0D767896" w14:textId="77777777" w:rsidR="007F42AA" w:rsidRPr="000E4A2C" w:rsidRDefault="007F42AA" w:rsidP="00C55C5C">
            <w:pPr>
              <w:jc w:val="center"/>
              <w:rPr>
                <w:rFonts w:cstheme="minorHAnsi"/>
                <w:b/>
              </w:rPr>
            </w:pPr>
            <w:r w:rsidRPr="000E4A2C">
              <w:rPr>
                <w:rFonts w:cstheme="minorHAnsi"/>
                <w:b/>
              </w:rPr>
              <w:t>0.001</w:t>
            </w:r>
          </w:p>
        </w:tc>
        <w:tc>
          <w:tcPr>
            <w:tcW w:w="1541" w:type="dxa"/>
          </w:tcPr>
          <w:p w14:paraId="14FCC0F3" w14:textId="77777777" w:rsidR="007F42AA" w:rsidRPr="000E4A2C" w:rsidRDefault="007F42AA" w:rsidP="00C55C5C">
            <w:pPr>
              <w:jc w:val="center"/>
              <w:rPr>
                <w:rFonts w:cstheme="minorHAnsi"/>
                <w:b/>
              </w:rPr>
            </w:pPr>
            <w:r w:rsidRPr="000E4A2C">
              <w:rPr>
                <w:rFonts w:cstheme="minorHAnsi"/>
              </w:rPr>
              <w:t>25.1 (3.8)</w:t>
            </w:r>
          </w:p>
        </w:tc>
        <w:tc>
          <w:tcPr>
            <w:tcW w:w="1701" w:type="dxa"/>
          </w:tcPr>
          <w:p w14:paraId="3F82F56E" w14:textId="77777777" w:rsidR="007F42AA" w:rsidRPr="000E4A2C" w:rsidRDefault="007F42AA" w:rsidP="00C55C5C">
            <w:pPr>
              <w:jc w:val="center"/>
              <w:rPr>
                <w:rFonts w:cstheme="minorHAnsi"/>
                <w:b/>
              </w:rPr>
            </w:pPr>
            <w:r w:rsidRPr="000E4A2C">
              <w:rPr>
                <w:rFonts w:cstheme="minorHAnsi"/>
              </w:rPr>
              <w:t>24.3 (3.8)</w:t>
            </w:r>
          </w:p>
        </w:tc>
        <w:tc>
          <w:tcPr>
            <w:tcW w:w="1421" w:type="dxa"/>
          </w:tcPr>
          <w:p w14:paraId="1E0E5DEC" w14:textId="77777777" w:rsidR="007F42AA" w:rsidRPr="000E4A2C" w:rsidRDefault="007F42AA" w:rsidP="00C55C5C">
            <w:pPr>
              <w:jc w:val="center"/>
              <w:rPr>
                <w:rFonts w:cstheme="minorHAnsi"/>
                <w:b/>
              </w:rPr>
            </w:pPr>
            <w:r w:rsidRPr="000E4A2C">
              <w:rPr>
                <w:rFonts w:cstheme="minorHAnsi"/>
              </w:rPr>
              <w:t>25.8 (3.8)</w:t>
            </w:r>
          </w:p>
        </w:tc>
        <w:tc>
          <w:tcPr>
            <w:tcW w:w="908" w:type="dxa"/>
          </w:tcPr>
          <w:p w14:paraId="2835DBDC" w14:textId="77777777" w:rsidR="007F42AA" w:rsidRPr="000E4A2C" w:rsidRDefault="007F42AA" w:rsidP="00C55C5C">
            <w:pPr>
              <w:jc w:val="center"/>
              <w:rPr>
                <w:rFonts w:cstheme="minorHAnsi"/>
                <w:b/>
              </w:rPr>
            </w:pPr>
            <w:r w:rsidRPr="000E4A2C">
              <w:rPr>
                <w:rFonts w:cstheme="minorHAnsi"/>
              </w:rPr>
              <w:t>0.23</w:t>
            </w:r>
          </w:p>
        </w:tc>
      </w:tr>
      <w:tr w:rsidR="007F42AA" w:rsidRPr="000E4A2C" w14:paraId="38CF53C5" w14:textId="77777777" w:rsidTr="00C55C5C">
        <w:tc>
          <w:tcPr>
            <w:tcW w:w="2442" w:type="dxa"/>
          </w:tcPr>
          <w:p w14:paraId="008DD8DF" w14:textId="77777777" w:rsidR="007F42AA" w:rsidRPr="000E4A2C" w:rsidRDefault="007F42AA" w:rsidP="00C55C5C">
            <w:pPr>
              <w:rPr>
                <w:rFonts w:cstheme="minorHAnsi"/>
              </w:rPr>
            </w:pPr>
            <w:r w:rsidRPr="000E4A2C">
              <w:rPr>
                <w:rFonts w:cstheme="minorHAnsi"/>
              </w:rPr>
              <w:t>SBP (mmHg)</w:t>
            </w:r>
          </w:p>
        </w:tc>
        <w:tc>
          <w:tcPr>
            <w:tcW w:w="1610" w:type="dxa"/>
          </w:tcPr>
          <w:p w14:paraId="5CC5931D" w14:textId="77777777" w:rsidR="007F42AA" w:rsidRPr="000E4A2C" w:rsidRDefault="007F42AA" w:rsidP="00C55C5C">
            <w:pPr>
              <w:jc w:val="center"/>
              <w:rPr>
                <w:rFonts w:cstheme="minorHAnsi"/>
              </w:rPr>
            </w:pPr>
            <w:r w:rsidRPr="000E4A2C">
              <w:rPr>
                <w:rFonts w:cstheme="minorHAnsi"/>
              </w:rPr>
              <w:t>139.3 (14.0)</w:t>
            </w:r>
          </w:p>
        </w:tc>
        <w:tc>
          <w:tcPr>
            <w:tcW w:w="1793" w:type="dxa"/>
          </w:tcPr>
          <w:p w14:paraId="22A9B0E8" w14:textId="77777777" w:rsidR="007F42AA" w:rsidRPr="000E4A2C" w:rsidRDefault="007F42AA" w:rsidP="00C55C5C">
            <w:pPr>
              <w:jc w:val="center"/>
              <w:rPr>
                <w:rFonts w:cstheme="minorHAnsi"/>
              </w:rPr>
            </w:pPr>
            <w:r w:rsidRPr="000E4A2C">
              <w:rPr>
                <w:rFonts w:cstheme="minorHAnsi"/>
              </w:rPr>
              <w:t>137.9 (15.4)</w:t>
            </w:r>
          </w:p>
        </w:tc>
        <w:tc>
          <w:tcPr>
            <w:tcW w:w="1663" w:type="dxa"/>
          </w:tcPr>
          <w:p w14:paraId="62F46C67" w14:textId="77777777" w:rsidR="007F42AA" w:rsidRPr="000E4A2C" w:rsidRDefault="007F42AA" w:rsidP="00C55C5C">
            <w:pPr>
              <w:jc w:val="center"/>
              <w:rPr>
                <w:rFonts w:cstheme="minorHAnsi"/>
              </w:rPr>
            </w:pPr>
            <w:r w:rsidRPr="000E4A2C">
              <w:rPr>
                <w:rFonts w:cstheme="minorHAnsi"/>
              </w:rPr>
              <w:t>140.6 (13.0)</w:t>
            </w:r>
          </w:p>
        </w:tc>
        <w:tc>
          <w:tcPr>
            <w:tcW w:w="869" w:type="dxa"/>
          </w:tcPr>
          <w:p w14:paraId="55EF8721" w14:textId="77777777" w:rsidR="007F42AA" w:rsidRPr="000E4A2C" w:rsidRDefault="007F42AA" w:rsidP="00C55C5C">
            <w:pPr>
              <w:jc w:val="center"/>
              <w:rPr>
                <w:rFonts w:cstheme="minorHAnsi"/>
              </w:rPr>
            </w:pPr>
            <w:r w:rsidRPr="000E4A2C">
              <w:rPr>
                <w:rFonts w:cstheme="minorHAnsi"/>
              </w:rPr>
              <w:t>0.68</w:t>
            </w:r>
          </w:p>
        </w:tc>
        <w:tc>
          <w:tcPr>
            <w:tcW w:w="1541" w:type="dxa"/>
          </w:tcPr>
          <w:p w14:paraId="611FE36A" w14:textId="77777777" w:rsidR="007F42AA" w:rsidRPr="000E4A2C" w:rsidRDefault="007F42AA" w:rsidP="00C55C5C">
            <w:pPr>
              <w:jc w:val="center"/>
              <w:rPr>
                <w:rFonts w:cstheme="minorHAnsi"/>
              </w:rPr>
            </w:pPr>
            <w:r w:rsidRPr="000E4A2C">
              <w:rPr>
                <w:rFonts w:cstheme="minorHAnsi"/>
              </w:rPr>
              <w:t>135.1 (18.5)</w:t>
            </w:r>
          </w:p>
        </w:tc>
        <w:tc>
          <w:tcPr>
            <w:tcW w:w="1701" w:type="dxa"/>
          </w:tcPr>
          <w:p w14:paraId="1F643EF7" w14:textId="77777777" w:rsidR="007F42AA" w:rsidRPr="000E4A2C" w:rsidRDefault="007F42AA" w:rsidP="00C55C5C">
            <w:pPr>
              <w:jc w:val="center"/>
              <w:rPr>
                <w:rFonts w:cstheme="minorHAnsi"/>
              </w:rPr>
            </w:pPr>
            <w:r w:rsidRPr="000E4A2C">
              <w:rPr>
                <w:rFonts w:cstheme="minorHAnsi"/>
              </w:rPr>
              <w:t>129.8 (14.0)</w:t>
            </w:r>
          </w:p>
        </w:tc>
        <w:tc>
          <w:tcPr>
            <w:tcW w:w="1421" w:type="dxa"/>
          </w:tcPr>
          <w:p w14:paraId="63D03AF5" w14:textId="77777777" w:rsidR="007F42AA" w:rsidRPr="000E4A2C" w:rsidRDefault="007F42AA" w:rsidP="00C55C5C">
            <w:pPr>
              <w:jc w:val="center"/>
              <w:rPr>
                <w:rFonts w:cstheme="minorHAnsi"/>
              </w:rPr>
            </w:pPr>
            <w:r w:rsidRPr="000E4A2C">
              <w:rPr>
                <w:rFonts w:cstheme="minorHAnsi"/>
              </w:rPr>
              <w:t>140.2 (21.0)</w:t>
            </w:r>
          </w:p>
        </w:tc>
        <w:tc>
          <w:tcPr>
            <w:tcW w:w="908" w:type="dxa"/>
          </w:tcPr>
          <w:p w14:paraId="4672AFCE" w14:textId="77777777" w:rsidR="007F42AA" w:rsidRPr="000E4A2C" w:rsidRDefault="007F42AA" w:rsidP="00C55C5C">
            <w:pPr>
              <w:jc w:val="center"/>
              <w:rPr>
                <w:rFonts w:cstheme="minorHAnsi"/>
              </w:rPr>
            </w:pPr>
            <w:r w:rsidRPr="000E4A2C">
              <w:rPr>
                <w:rFonts w:cstheme="minorHAnsi"/>
              </w:rPr>
              <w:t>0.35</w:t>
            </w:r>
          </w:p>
        </w:tc>
      </w:tr>
      <w:tr w:rsidR="007F42AA" w:rsidRPr="000E4A2C" w14:paraId="11E01876" w14:textId="77777777" w:rsidTr="00C55C5C">
        <w:tc>
          <w:tcPr>
            <w:tcW w:w="2442" w:type="dxa"/>
          </w:tcPr>
          <w:p w14:paraId="04CD6F8E" w14:textId="77777777" w:rsidR="007F42AA" w:rsidRPr="000E4A2C" w:rsidRDefault="007F42AA" w:rsidP="00C55C5C">
            <w:pPr>
              <w:rPr>
                <w:rFonts w:cstheme="minorHAnsi"/>
              </w:rPr>
            </w:pPr>
            <w:r w:rsidRPr="000E4A2C">
              <w:rPr>
                <w:rFonts w:cstheme="minorHAnsi"/>
              </w:rPr>
              <w:t>DBP (mmHg)</w:t>
            </w:r>
          </w:p>
        </w:tc>
        <w:tc>
          <w:tcPr>
            <w:tcW w:w="1610" w:type="dxa"/>
          </w:tcPr>
          <w:p w14:paraId="583D5CE5" w14:textId="77777777" w:rsidR="007F42AA" w:rsidRPr="000E4A2C" w:rsidRDefault="007F42AA" w:rsidP="00C55C5C">
            <w:pPr>
              <w:jc w:val="center"/>
              <w:rPr>
                <w:rFonts w:cstheme="minorHAnsi"/>
              </w:rPr>
            </w:pPr>
            <w:r w:rsidRPr="000E4A2C">
              <w:rPr>
                <w:rFonts w:cstheme="minorHAnsi"/>
              </w:rPr>
              <w:t>81.0 (10.3)</w:t>
            </w:r>
          </w:p>
        </w:tc>
        <w:tc>
          <w:tcPr>
            <w:tcW w:w="1793" w:type="dxa"/>
          </w:tcPr>
          <w:p w14:paraId="4521B3E1" w14:textId="77777777" w:rsidR="007F42AA" w:rsidRPr="000E4A2C" w:rsidRDefault="007F42AA" w:rsidP="00C55C5C">
            <w:pPr>
              <w:jc w:val="center"/>
              <w:rPr>
                <w:rFonts w:cstheme="minorHAnsi"/>
              </w:rPr>
            </w:pPr>
            <w:r w:rsidRPr="000E4A2C">
              <w:rPr>
                <w:rFonts w:cstheme="minorHAnsi"/>
              </w:rPr>
              <w:t>78.8 (10.2)</w:t>
            </w:r>
          </w:p>
        </w:tc>
        <w:tc>
          <w:tcPr>
            <w:tcW w:w="1663" w:type="dxa"/>
          </w:tcPr>
          <w:p w14:paraId="38FE8DCA" w14:textId="77777777" w:rsidR="007F42AA" w:rsidRPr="000E4A2C" w:rsidRDefault="007F42AA" w:rsidP="00C55C5C">
            <w:pPr>
              <w:jc w:val="center"/>
              <w:rPr>
                <w:rFonts w:cstheme="minorHAnsi"/>
              </w:rPr>
            </w:pPr>
            <w:r w:rsidRPr="000E4A2C">
              <w:rPr>
                <w:rFonts w:cstheme="minorHAnsi"/>
              </w:rPr>
              <w:t>83.1 (10.5)</w:t>
            </w:r>
          </w:p>
        </w:tc>
        <w:tc>
          <w:tcPr>
            <w:tcW w:w="869" w:type="dxa"/>
          </w:tcPr>
          <w:p w14:paraId="18924A10" w14:textId="77777777" w:rsidR="007F42AA" w:rsidRPr="000E4A2C" w:rsidRDefault="007F42AA" w:rsidP="00C55C5C">
            <w:pPr>
              <w:jc w:val="center"/>
              <w:rPr>
                <w:rFonts w:cstheme="minorHAnsi"/>
              </w:rPr>
            </w:pPr>
            <w:r w:rsidRPr="000E4A2C">
              <w:rPr>
                <w:rFonts w:cstheme="minorHAnsi"/>
              </w:rPr>
              <w:t>0.37</w:t>
            </w:r>
          </w:p>
        </w:tc>
        <w:tc>
          <w:tcPr>
            <w:tcW w:w="1541" w:type="dxa"/>
          </w:tcPr>
          <w:p w14:paraId="3F300CD2" w14:textId="77777777" w:rsidR="007F42AA" w:rsidRPr="000E4A2C" w:rsidRDefault="007F42AA" w:rsidP="00C55C5C">
            <w:pPr>
              <w:jc w:val="center"/>
              <w:rPr>
                <w:rFonts w:cstheme="minorHAnsi"/>
              </w:rPr>
            </w:pPr>
            <w:r w:rsidRPr="000E4A2C">
              <w:rPr>
                <w:rFonts w:cstheme="minorHAnsi"/>
              </w:rPr>
              <w:t>76.6 (10.9)</w:t>
            </w:r>
          </w:p>
        </w:tc>
        <w:tc>
          <w:tcPr>
            <w:tcW w:w="1701" w:type="dxa"/>
          </w:tcPr>
          <w:p w14:paraId="3168B94B" w14:textId="77777777" w:rsidR="007F42AA" w:rsidRPr="000E4A2C" w:rsidRDefault="007F42AA" w:rsidP="00C55C5C">
            <w:pPr>
              <w:jc w:val="center"/>
              <w:rPr>
                <w:rFonts w:cstheme="minorHAnsi"/>
              </w:rPr>
            </w:pPr>
            <w:r w:rsidRPr="000E4A2C">
              <w:rPr>
                <w:rFonts w:cstheme="minorHAnsi"/>
              </w:rPr>
              <w:t>75.8 (11.6)</w:t>
            </w:r>
          </w:p>
        </w:tc>
        <w:tc>
          <w:tcPr>
            <w:tcW w:w="1421" w:type="dxa"/>
          </w:tcPr>
          <w:p w14:paraId="19994665" w14:textId="77777777" w:rsidR="007F42AA" w:rsidRPr="000E4A2C" w:rsidRDefault="007F42AA" w:rsidP="00C55C5C">
            <w:pPr>
              <w:jc w:val="center"/>
              <w:rPr>
                <w:rFonts w:cstheme="minorHAnsi"/>
              </w:rPr>
            </w:pPr>
            <w:r w:rsidRPr="000E4A2C">
              <w:rPr>
                <w:rFonts w:cstheme="minorHAnsi"/>
              </w:rPr>
              <w:t>77.4 (10.5)</w:t>
            </w:r>
          </w:p>
        </w:tc>
        <w:tc>
          <w:tcPr>
            <w:tcW w:w="908" w:type="dxa"/>
          </w:tcPr>
          <w:p w14:paraId="282E437F" w14:textId="77777777" w:rsidR="007F42AA" w:rsidRPr="000E4A2C" w:rsidRDefault="007F42AA" w:rsidP="00C55C5C">
            <w:pPr>
              <w:jc w:val="center"/>
              <w:rPr>
                <w:rFonts w:cstheme="minorHAnsi"/>
              </w:rPr>
            </w:pPr>
            <w:r w:rsidRPr="000E4A2C">
              <w:rPr>
                <w:rFonts w:cstheme="minorHAnsi"/>
              </w:rPr>
              <w:t>0.86</w:t>
            </w:r>
          </w:p>
        </w:tc>
      </w:tr>
      <w:tr w:rsidR="007F42AA" w:rsidRPr="000E4A2C" w14:paraId="6579559D" w14:textId="77777777" w:rsidTr="00C55C5C">
        <w:tc>
          <w:tcPr>
            <w:tcW w:w="2442" w:type="dxa"/>
          </w:tcPr>
          <w:p w14:paraId="5D17189E" w14:textId="77777777" w:rsidR="007F42AA" w:rsidRPr="000E4A2C" w:rsidRDefault="007F42AA" w:rsidP="00C55C5C">
            <w:pPr>
              <w:rPr>
                <w:rFonts w:cstheme="minorHAnsi"/>
              </w:rPr>
            </w:pPr>
            <w:r w:rsidRPr="000E4A2C">
              <w:rPr>
                <w:rFonts w:cstheme="minorHAnsi"/>
              </w:rPr>
              <w:t>Diabetes (n</w:t>
            </w:r>
            <w:proofErr w:type="gramStart"/>
            <w:r w:rsidRPr="000E4A2C">
              <w:rPr>
                <w:rFonts w:cstheme="minorHAnsi"/>
              </w:rPr>
              <w:t>,%</w:t>
            </w:r>
            <w:proofErr w:type="gramEnd"/>
            <w:r w:rsidRPr="000E4A2C">
              <w:rPr>
                <w:rFonts w:cstheme="minorHAnsi"/>
              </w:rPr>
              <w:t>)</w:t>
            </w:r>
          </w:p>
        </w:tc>
        <w:tc>
          <w:tcPr>
            <w:tcW w:w="1610" w:type="dxa"/>
          </w:tcPr>
          <w:p w14:paraId="5A18569D" w14:textId="77777777" w:rsidR="007F42AA" w:rsidRPr="000E4A2C" w:rsidRDefault="007F42AA" w:rsidP="00C55C5C">
            <w:pPr>
              <w:jc w:val="center"/>
              <w:rPr>
                <w:rFonts w:cstheme="minorHAnsi"/>
              </w:rPr>
            </w:pPr>
            <w:r w:rsidRPr="000E4A2C">
              <w:rPr>
                <w:rFonts w:cstheme="minorHAnsi"/>
              </w:rPr>
              <w:t>1 (5)</w:t>
            </w:r>
          </w:p>
        </w:tc>
        <w:tc>
          <w:tcPr>
            <w:tcW w:w="1793" w:type="dxa"/>
          </w:tcPr>
          <w:p w14:paraId="72BFB07B" w14:textId="77777777" w:rsidR="007F42AA" w:rsidRPr="000E4A2C" w:rsidRDefault="007F42AA" w:rsidP="00C55C5C">
            <w:pPr>
              <w:jc w:val="center"/>
              <w:rPr>
                <w:rFonts w:cstheme="minorHAnsi"/>
              </w:rPr>
            </w:pPr>
            <w:r w:rsidRPr="000E4A2C">
              <w:rPr>
                <w:rFonts w:cstheme="minorHAnsi"/>
              </w:rPr>
              <w:t>1 (10)</w:t>
            </w:r>
          </w:p>
        </w:tc>
        <w:tc>
          <w:tcPr>
            <w:tcW w:w="1663" w:type="dxa"/>
          </w:tcPr>
          <w:p w14:paraId="3EE24AA8" w14:textId="77777777" w:rsidR="007F42AA" w:rsidRPr="000E4A2C" w:rsidRDefault="007F42AA" w:rsidP="00C55C5C">
            <w:pPr>
              <w:jc w:val="center"/>
              <w:rPr>
                <w:rFonts w:cstheme="minorHAnsi"/>
              </w:rPr>
            </w:pPr>
            <w:r w:rsidRPr="000E4A2C">
              <w:rPr>
                <w:rFonts w:cstheme="minorHAnsi"/>
              </w:rPr>
              <w:t>0 (0)</w:t>
            </w:r>
          </w:p>
        </w:tc>
        <w:tc>
          <w:tcPr>
            <w:tcW w:w="869" w:type="dxa"/>
          </w:tcPr>
          <w:p w14:paraId="0A56DF22" w14:textId="77777777" w:rsidR="007F42AA" w:rsidRPr="000E4A2C" w:rsidRDefault="007F42AA" w:rsidP="00C55C5C">
            <w:pPr>
              <w:jc w:val="center"/>
              <w:rPr>
                <w:rFonts w:cstheme="minorHAnsi"/>
              </w:rPr>
            </w:pPr>
            <w:r w:rsidRPr="000E4A2C">
              <w:rPr>
                <w:rFonts w:cstheme="minorHAnsi"/>
              </w:rPr>
              <w:t>0.31</w:t>
            </w:r>
          </w:p>
        </w:tc>
        <w:tc>
          <w:tcPr>
            <w:tcW w:w="1541" w:type="dxa"/>
          </w:tcPr>
          <w:p w14:paraId="41BAD57F" w14:textId="77777777" w:rsidR="007F42AA" w:rsidRPr="000E4A2C" w:rsidRDefault="007F42AA" w:rsidP="00C55C5C">
            <w:pPr>
              <w:jc w:val="center"/>
              <w:rPr>
                <w:rFonts w:cstheme="minorHAnsi"/>
              </w:rPr>
            </w:pPr>
            <w:r w:rsidRPr="000E4A2C">
              <w:rPr>
                <w:rFonts w:cstheme="minorHAnsi"/>
              </w:rPr>
              <w:t>5 (13.9)</w:t>
            </w:r>
          </w:p>
        </w:tc>
        <w:tc>
          <w:tcPr>
            <w:tcW w:w="1701" w:type="dxa"/>
          </w:tcPr>
          <w:p w14:paraId="379D412E" w14:textId="77777777" w:rsidR="007F42AA" w:rsidRPr="000E4A2C" w:rsidRDefault="007F42AA" w:rsidP="00C55C5C">
            <w:pPr>
              <w:jc w:val="center"/>
              <w:rPr>
                <w:rFonts w:cstheme="minorHAnsi"/>
              </w:rPr>
            </w:pPr>
            <w:r w:rsidRPr="000E4A2C">
              <w:rPr>
                <w:rFonts w:cstheme="minorHAnsi"/>
              </w:rPr>
              <w:t>3 (16.7)</w:t>
            </w:r>
          </w:p>
        </w:tc>
        <w:tc>
          <w:tcPr>
            <w:tcW w:w="1421" w:type="dxa"/>
          </w:tcPr>
          <w:p w14:paraId="26DA4599" w14:textId="77777777" w:rsidR="007F42AA" w:rsidRPr="000E4A2C" w:rsidRDefault="007F42AA" w:rsidP="00C55C5C">
            <w:pPr>
              <w:jc w:val="center"/>
              <w:rPr>
                <w:rFonts w:cstheme="minorHAnsi"/>
              </w:rPr>
            </w:pPr>
            <w:r w:rsidRPr="000E4A2C">
              <w:rPr>
                <w:rFonts w:cstheme="minorHAnsi"/>
              </w:rPr>
              <w:t>2 (11.1)</w:t>
            </w:r>
          </w:p>
        </w:tc>
        <w:tc>
          <w:tcPr>
            <w:tcW w:w="908" w:type="dxa"/>
          </w:tcPr>
          <w:p w14:paraId="1EACC7CA" w14:textId="77777777" w:rsidR="007F42AA" w:rsidRPr="000E4A2C" w:rsidRDefault="007F42AA" w:rsidP="00C55C5C">
            <w:pPr>
              <w:jc w:val="center"/>
              <w:rPr>
                <w:rFonts w:cstheme="minorHAnsi"/>
              </w:rPr>
            </w:pPr>
            <w:r w:rsidRPr="000E4A2C">
              <w:rPr>
                <w:rFonts w:cstheme="minorHAnsi"/>
              </w:rPr>
              <w:t>0.63</w:t>
            </w:r>
          </w:p>
        </w:tc>
      </w:tr>
      <w:tr w:rsidR="007F42AA" w:rsidRPr="000E4A2C" w14:paraId="0CB38BBF" w14:textId="77777777" w:rsidTr="00C55C5C">
        <w:tc>
          <w:tcPr>
            <w:tcW w:w="2442" w:type="dxa"/>
          </w:tcPr>
          <w:p w14:paraId="7AD661F1" w14:textId="77777777" w:rsidR="007F42AA" w:rsidRPr="000E4A2C" w:rsidRDefault="007F42AA" w:rsidP="00C55C5C">
            <w:pPr>
              <w:rPr>
                <w:rFonts w:cstheme="minorHAnsi"/>
              </w:rPr>
            </w:pPr>
            <w:r w:rsidRPr="000E4A2C">
              <w:rPr>
                <w:rFonts w:cstheme="minorHAnsi"/>
              </w:rPr>
              <w:t>Hypertension (n</w:t>
            </w:r>
            <w:proofErr w:type="gramStart"/>
            <w:r w:rsidRPr="000E4A2C">
              <w:rPr>
                <w:rFonts w:cstheme="minorHAnsi"/>
              </w:rPr>
              <w:t>,%</w:t>
            </w:r>
            <w:proofErr w:type="gramEnd"/>
            <w:r w:rsidRPr="000E4A2C">
              <w:rPr>
                <w:rFonts w:cstheme="minorHAnsi"/>
              </w:rPr>
              <w:t>)</w:t>
            </w:r>
          </w:p>
        </w:tc>
        <w:tc>
          <w:tcPr>
            <w:tcW w:w="1610" w:type="dxa"/>
          </w:tcPr>
          <w:p w14:paraId="0D7848B3" w14:textId="77777777" w:rsidR="007F42AA" w:rsidRPr="000E4A2C" w:rsidRDefault="007F42AA" w:rsidP="00C55C5C">
            <w:pPr>
              <w:jc w:val="center"/>
              <w:rPr>
                <w:rFonts w:cstheme="minorHAnsi"/>
              </w:rPr>
            </w:pPr>
            <w:r w:rsidRPr="000E4A2C">
              <w:rPr>
                <w:rFonts w:cstheme="minorHAnsi"/>
              </w:rPr>
              <w:t>8 (4)</w:t>
            </w:r>
          </w:p>
        </w:tc>
        <w:tc>
          <w:tcPr>
            <w:tcW w:w="1793" w:type="dxa"/>
          </w:tcPr>
          <w:p w14:paraId="5A89AF1A" w14:textId="77777777" w:rsidR="007F42AA" w:rsidRPr="000E4A2C" w:rsidRDefault="007F42AA" w:rsidP="00C55C5C">
            <w:pPr>
              <w:jc w:val="center"/>
              <w:rPr>
                <w:rFonts w:cstheme="minorHAnsi"/>
              </w:rPr>
            </w:pPr>
            <w:r w:rsidRPr="000E4A2C">
              <w:rPr>
                <w:rFonts w:cstheme="minorHAnsi"/>
              </w:rPr>
              <w:t>3 (30)</w:t>
            </w:r>
          </w:p>
        </w:tc>
        <w:tc>
          <w:tcPr>
            <w:tcW w:w="1663" w:type="dxa"/>
          </w:tcPr>
          <w:p w14:paraId="6F0F5B7F" w14:textId="77777777" w:rsidR="007F42AA" w:rsidRPr="000E4A2C" w:rsidRDefault="007F42AA" w:rsidP="00C55C5C">
            <w:pPr>
              <w:jc w:val="center"/>
              <w:rPr>
                <w:rFonts w:cstheme="minorHAnsi"/>
              </w:rPr>
            </w:pPr>
            <w:r w:rsidRPr="000E4A2C">
              <w:rPr>
                <w:rFonts w:cstheme="minorHAnsi"/>
              </w:rPr>
              <w:t>5 (50)</w:t>
            </w:r>
          </w:p>
        </w:tc>
        <w:tc>
          <w:tcPr>
            <w:tcW w:w="869" w:type="dxa"/>
          </w:tcPr>
          <w:p w14:paraId="3B361C49" w14:textId="77777777" w:rsidR="007F42AA" w:rsidRPr="000E4A2C" w:rsidRDefault="007F42AA" w:rsidP="00C55C5C">
            <w:pPr>
              <w:jc w:val="center"/>
              <w:rPr>
                <w:rFonts w:cstheme="minorHAnsi"/>
              </w:rPr>
            </w:pPr>
            <w:r w:rsidRPr="000E4A2C">
              <w:rPr>
                <w:rFonts w:cstheme="minorHAnsi"/>
              </w:rPr>
              <w:t>0.36</w:t>
            </w:r>
          </w:p>
        </w:tc>
        <w:tc>
          <w:tcPr>
            <w:tcW w:w="1541" w:type="dxa"/>
          </w:tcPr>
          <w:p w14:paraId="25E7EDD2" w14:textId="77777777" w:rsidR="007F42AA" w:rsidRPr="000E4A2C" w:rsidRDefault="007F42AA" w:rsidP="00C55C5C">
            <w:pPr>
              <w:jc w:val="center"/>
              <w:rPr>
                <w:rFonts w:cstheme="minorHAnsi"/>
              </w:rPr>
            </w:pPr>
            <w:r w:rsidRPr="000E4A2C">
              <w:rPr>
                <w:rFonts w:cstheme="minorHAnsi"/>
              </w:rPr>
              <w:t>13 (36.1)</w:t>
            </w:r>
          </w:p>
        </w:tc>
        <w:tc>
          <w:tcPr>
            <w:tcW w:w="1701" w:type="dxa"/>
          </w:tcPr>
          <w:p w14:paraId="4D9B47D6" w14:textId="77777777" w:rsidR="007F42AA" w:rsidRPr="000E4A2C" w:rsidRDefault="007F42AA" w:rsidP="00C55C5C">
            <w:pPr>
              <w:jc w:val="center"/>
              <w:rPr>
                <w:rFonts w:cstheme="minorHAnsi"/>
              </w:rPr>
            </w:pPr>
            <w:r w:rsidRPr="000E4A2C">
              <w:rPr>
                <w:rFonts w:cstheme="minorHAnsi"/>
              </w:rPr>
              <w:t>6 (33.3)</w:t>
            </w:r>
          </w:p>
        </w:tc>
        <w:tc>
          <w:tcPr>
            <w:tcW w:w="1421" w:type="dxa"/>
          </w:tcPr>
          <w:p w14:paraId="591FBF92" w14:textId="77777777" w:rsidR="007F42AA" w:rsidRPr="000E4A2C" w:rsidRDefault="007F42AA" w:rsidP="00C55C5C">
            <w:pPr>
              <w:jc w:val="center"/>
              <w:rPr>
                <w:rFonts w:cstheme="minorHAnsi"/>
              </w:rPr>
            </w:pPr>
            <w:r w:rsidRPr="000E4A2C">
              <w:rPr>
                <w:rFonts w:cstheme="minorHAnsi"/>
              </w:rPr>
              <w:t>7 (38.9)</w:t>
            </w:r>
          </w:p>
        </w:tc>
        <w:tc>
          <w:tcPr>
            <w:tcW w:w="908" w:type="dxa"/>
          </w:tcPr>
          <w:p w14:paraId="32053448" w14:textId="77777777" w:rsidR="007F42AA" w:rsidRPr="000E4A2C" w:rsidRDefault="007F42AA" w:rsidP="00C55C5C">
            <w:pPr>
              <w:jc w:val="center"/>
              <w:rPr>
                <w:rFonts w:cstheme="minorHAnsi"/>
              </w:rPr>
            </w:pPr>
            <w:r w:rsidRPr="000E4A2C">
              <w:rPr>
                <w:rFonts w:cstheme="minorHAnsi"/>
              </w:rPr>
              <w:t>0.73</w:t>
            </w:r>
          </w:p>
        </w:tc>
      </w:tr>
      <w:tr w:rsidR="007F42AA" w:rsidRPr="000E4A2C" w14:paraId="2CCC81BC" w14:textId="77777777" w:rsidTr="00C55C5C">
        <w:tc>
          <w:tcPr>
            <w:tcW w:w="2442" w:type="dxa"/>
          </w:tcPr>
          <w:p w14:paraId="5F04CCD7" w14:textId="77777777" w:rsidR="007F42AA" w:rsidRPr="000E4A2C" w:rsidRDefault="007F42AA" w:rsidP="00C55C5C">
            <w:pPr>
              <w:rPr>
                <w:rFonts w:cstheme="minorHAnsi"/>
              </w:rPr>
            </w:pPr>
            <w:proofErr w:type="spellStart"/>
            <w:r w:rsidRPr="000E4A2C">
              <w:rPr>
                <w:rFonts w:cstheme="minorHAnsi"/>
              </w:rPr>
              <w:t>Hypercholesterolaemia</w:t>
            </w:r>
            <w:proofErr w:type="spellEnd"/>
            <w:r w:rsidRPr="000E4A2C">
              <w:rPr>
                <w:rFonts w:cstheme="minorHAnsi"/>
              </w:rPr>
              <w:t xml:space="preserve"> (n</w:t>
            </w:r>
            <w:proofErr w:type="gramStart"/>
            <w:r w:rsidRPr="000E4A2C">
              <w:rPr>
                <w:rFonts w:cstheme="minorHAnsi"/>
              </w:rPr>
              <w:t>,%</w:t>
            </w:r>
            <w:proofErr w:type="gramEnd"/>
            <w:r w:rsidRPr="000E4A2C">
              <w:rPr>
                <w:rFonts w:cstheme="minorHAnsi"/>
              </w:rPr>
              <w:t>)</w:t>
            </w:r>
          </w:p>
        </w:tc>
        <w:tc>
          <w:tcPr>
            <w:tcW w:w="1610" w:type="dxa"/>
          </w:tcPr>
          <w:p w14:paraId="5633459F" w14:textId="77777777" w:rsidR="007F42AA" w:rsidRPr="000E4A2C" w:rsidRDefault="007F42AA" w:rsidP="00C55C5C">
            <w:pPr>
              <w:jc w:val="center"/>
              <w:rPr>
                <w:rFonts w:cstheme="minorHAnsi"/>
              </w:rPr>
            </w:pPr>
            <w:r w:rsidRPr="000E4A2C">
              <w:rPr>
                <w:rFonts w:cstheme="minorHAnsi"/>
              </w:rPr>
              <w:t>6 (30)</w:t>
            </w:r>
          </w:p>
        </w:tc>
        <w:tc>
          <w:tcPr>
            <w:tcW w:w="1793" w:type="dxa"/>
          </w:tcPr>
          <w:p w14:paraId="0802C5B9" w14:textId="77777777" w:rsidR="007F42AA" w:rsidRPr="000E4A2C" w:rsidRDefault="007F42AA" w:rsidP="00C55C5C">
            <w:pPr>
              <w:jc w:val="center"/>
              <w:rPr>
                <w:rFonts w:cstheme="minorHAnsi"/>
              </w:rPr>
            </w:pPr>
            <w:r w:rsidRPr="000E4A2C">
              <w:rPr>
                <w:rFonts w:cstheme="minorHAnsi"/>
              </w:rPr>
              <w:t>3 (30)</w:t>
            </w:r>
          </w:p>
        </w:tc>
        <w:tc>
          <w:tcPr>
            <w:tcW w:w="1663" w:type="dxa"/>
          </w:tcPr>
          <w:p w14:paraId="6D67FF54" w14:textId="77777777" w:rsidR="007F42AA" w:rsidRPr="000E4A2C" w:rsidRDefault="007F42AA" w:rsidP="00C55C5C">
            <w:pPr>
              <w:jc w:val="center"/>
              <w:rPr>
                <w:rFonts w:cstheme="minorHAnsi"/>
              </w:rPr>
            </w:pPr>
            <w:r w:rsidRPr="000E4A2C">
              <w:rPr>
                <w:rFonts w:cstheme="minorHAnsi"/>
              </w:rPr>
              <w:t>3 (30)</w:t>
            </w:r>
          </w:p>
        </w:tc>
        <w:tc>
          <w:tcPr>
            <w:tcW w:w="869" w:type="dxa"/>
          </w:tcPr>
          <w:p w14:paraId="49BB3167" w14:textId="77777777" w:rsidR="007F42AA" w:rsidRPr="000E4A2C" w:rsidRDefault="007F42AA" w:rsidP="00C55C5C">
            <w:pPr>
              <w:jc w:val="center"/>
              <w:rPr>
                <w:rFonts w:cstheme="minorHAnsi"/>
              </w:rPr>
            </w:pPr>
            <w:r w:rsidRPr="000E4A2C">
              <w:rPr>
                <w:rFonts w:cstheme="minorHAnsi"/>
              </w:rPr>
              <w:t>1.00</w:t>
            </w:r>
          </w:p>
        </w:tc>
        <w:tc>
          <w:tcPr>
            <w:tcW w:w="1541" w:type="dxa"/>
          </w:tcPr>
          <w:p w14:paraId="2D6307DF" w14:textId="77777777" w:rsidR="007F42AA" w:rsidRPr="000E4A2C" w:rsidRDefault="007F42AA" w:rsidP="00C55C5C">
            <w:pPr>
              <w:jc w:val="center"/>
              <w:rPr>
                <w:rFonts w:cstheme="minorHAnsi"/>
              </w:rPr>
            </w:pPr>
            <w:r w:rsidRPr="000E4A2C">
              <w:rPr>
                <w:rFonts w:cstheme="minorHAnsi"/>
              </w:rPr>
              <w:t>19 (52.8)</w:t>
            </w:r>
          </w:p>
        </w:tc>
        <w:tc>
          <w:tcPr>
            <w:tcW w:w="1701" w:type="dxa"/>
          </w:tcPr>
          <w:p w14:paraId="4B31CC7B" w14:textId="77777777" w:rsidR="007F42AA" w:rsidRPr="000E4A2C" w:rsidRDefault="007F42AA" w:rsidP="00C55C5C">
            <w:pPr>
              <w:jc w:val="center"/>
              <w:rPr>
                <w:rFonts w:cstheme="minorHAnsi"/>
              </w:rPr>
            </w:pPr>
            <w:r w:rsidRPr="000E4A2C">
              <w:rPr>
                <w:rFonts w:cstheme="minorHAnsi"/>
              </w:rPr>
              <w:t>10 (55.6)</w:t>
            </w:r>
          </w:p>
        </w:tc>
        <w:tc>
          <w:tcPr>
            <w:tcW w:w="1421" w:type="dxa"/>
          </w:tcPr>
          <w:p w14:paraId="507E55B0" w14:textId="77777777" w:rsidR="007F42AA" w:rsidRPr="000E4A2C" w:rsidRDefault="007F42AA" w:rsidP="00C55C5C">
            <w:pPr>
              <w:jc w:val="center"/>
              <w:rPr>
                <w:rFonts w:cstheme="minorHAnsi"/>
              </w:rPr>
            </w:pPr>
            <w:r w:rsidRPr="000E4A2C">
              <w:rPr>
                <w:rFonts w:cstheme="minorHAnsi"/>
              </w:rPr>
              <w:t>9 (50)</w:t>
            </w:r>
          </w:p>
        </w:tc>
        <w:tc>
          <w:tcPr>
            <w:tcW w:w="908" w:type="dxa"/>
          </w:tcPr>
          <w:p w14:paraId="19AA13F6" w14:textId="77777777" w:rsidR="007F42AA" w:rsidRPr="000E4A2C" w:rsidRDefault="007F42AA" w:rsidP="00C55C5C">
            <w:pPr>
              <w:jc w:val="center"/>
              <w:rPr>
                <w:rFonts w:cstheme="minorHAnsi"/>
              </w:rPr>
            </w:pPr>
            <w:r w:rsidRPr="000E4A2C">
              <w:rPr>
                <w:rFonts w:cstheme="minorHAnsi"/>
              </w:rPr>
              <w:t>0.74</w:t>
            </w:r>
          </w:p>
        </w:tc>
      </w:tr>
      <w:tr w:rsidR="007F42AA" w:rsidRPr="000E4A2C" w14:paraId="18FC5F3F" w14:textId="77777777" w:rsidTr="00C55C5C">
        <w:tc>
          <w:tcPr>
            <w:tcW w:w="2442" w:type="dxa"/>
          </w:tcPr>
          <w:p w14:paraId="3C99DA12" w14:textId="77777777" w:rsidR="007F42AA" w:rsidRPr="000E4A2C" w:rsidRDefault="007F42AA" w:rsidP="00C55C5C">
            <w:pPr>
              <w:rPr>
                <w:rFonts w:cstheme="minorHAnsi"/>
              </w:rPr>
            </w:pPr>
            <w:r w:rsidRPr="000E4A2C">
              <w:rPr>
                <w:rFonts w:cstheme="minorHAnsi"/>
              </w:rPr>
              <w:t>Heart disease (n</w:t>
            </w:r>
            <w:proofErr w:type="gramStart"/>
            <w:r w:rsidRPr="000E4A2C">
              <w:rPr>
                <w:rFonts w:cstheme="minorHAnsi"/>
              </w:rPr>
              <w:t>,%</w:t>
            </w:r>
            <w:proofErr w:type="gramEnd"/>
            <w:r w:rsidRPr="000E4A2C">
              <w:rPr>
                <w:rFonts w:cstheme="minorHAnsi"/>
              </w:rPr>
              <w:t>)</w:t>
            </w:r>
          </w:p>
        </w:tc>
        <w:tc>
          <w:tcPr>
            <w:tcW w:w="1610" w:type="dxa"/>
          </w:tcPr>
          <w:p w14:paraId="754FB708" w14:textId="77777777" w:rsidR="007F42AA" w:rsidRPr="000E4A2C" w:rsidRDefault="007F42AA" w:rsidP="00C55C5C">
            <w:pPr>
              <w:jc w:val="center"/>
              <w:rPr>
                <w:rFonts w:cstheme="minorHAnsi"/>
              </w:rPr>
            </w:pPr>
            <w:r w:rsidRPr="000E4A2C">
              <w:rPr>
                <w:rFonts w:cstheme="minorHAnsi"/>
              </w:rPr>
              <w:t>1 (5)</w:t>
            </w:r>
          </w:p>
        </w:tc>
        <w:tc>
          <w:tcPr>
            <w:tcW w:w="1793" w:type="dxa"/>
          </w:tcPr>
          <w:p w14:paraId="0E2DAD96" w14:textId="77777777" w:rsidR="007F42AA" w:rsidRPr="000E4A2C" w:rsidRDefault="007F42AA" w:rsidP="00C55C5C">
            <w:pPr>
              <w:jc w:val="center"/>
              <w:rPr>
                <w:rFonts w:cstheme="minorHAnsi"/>
              </w:rPr>
            </w:pPr>
            <w:r w:rsidRPr="000E4A2C">
              <w:rPr>
                <w:rFonts w:cstheme="minorHAnsi"/>
              </w:rPr>
              <w:t>1 (10)</w:t>
            </w:r>
          </w:p>
        </w:tc>
        <w:tc>
          <w:tcPr>
            <w:tcW w:w="1663" w:type="dxa"/>
          </w:tcPr>
          <w:p w14:paraId="09691AC1" w14:textId="77777777" w:rsidR="007F42AA" w:rsidRPr="000E4A2C" w:rsidRDefault="007F42AA" w:rsidP="00C55C5C">
            <w:pPr>
              <w:jc w:val="center"/>
              <w:rPr>
                <w:rFonts w:cstheme="minorHAnsi"/>
              </w:rPr>
            </w:pPr>
            <w:r w:rsidRPr="000E4A2C">
              <w:rPr>
                <w:rFonts w:cstheme="minorHAnsi"/>
              </w:rPr>
              <w:t>0 (0)</w:t>
            </w:r>
          </w:p>
        </w:tc>
        <w:tc>
          <w:tcPr>
            <w:tcW w:w="869" w:type="dxa"/>
          </w:tcPr>
          <w:p w14:paraId="203407A0" w14:textId="77777777" w:rsidR="007F42AA" w:rsidRPr="000E4A2C" w:rsidRDefault="007F42AA" w:rsidP="00C55C5C">
            <w:pPr>
              <w:jc w:val="center"/>
              <w:rPr>
                <w:rFonts w:cstheme="minorHAnsi"/>
              </w:rPr>
            </w:pPr>
            <w:r w:rsidRPr="000E4A2C">
              <w:rPr>
                <w:rFonts w:cstheme="minorHAnsi"/>
              </w:rPr>
              <w:t>0.31</w:t>
            </w:r>
          </w:p>
        </w:tc>
        <w:tc>
          <w:tcPr>
            <w:tcW w:w="1541" w:type="dxa"/>
          </w:tcPr>
          <w:p w14:paraId="071550BB" w14:textId="77777777" w:rsidR="007F42AA" w:rsidRPr="000E4A2C" w:rsidRDefault="007F42AA" w:rsidP="00C55C5C">
            <w:pPr>
              <w:jc w:val="center"/>
              <w:rPr>
                <w:rFonts w:cstheme="minorHAnsi"/>
              </w:rPr>
            </w:pPr>
            <w:r w:rsidRPr="000E4A2C">
              <w:rPr>
                <w:rFonts w:cstheme="minorHAnsi"/>
              </w:rPr>
              <w:t>4 (11.1)</w:t>
            </w:r>
          </w:p>
        </w:tc>
        <w:tc>
          <w:tcPr>
            <w:tcW w:w="1701" w:type="dxa"/>
          </w:tcPr>
          <w:p w14:paraId="57C6D3F9" w14:textId="77777777" w:rsidR="007F42AA" w:rsidRPr="000E4A2C" w:rsidRDefault="007F42AA" w:rsidP="00C55C5C">
            <w:pPr>
              <w:jc w:val="center"/>
              <w:rPr>
                <w:rFonts w:cstheme="minorHAnsi"/>
              </w:rPr>
            </w:pPr>
            <w:r w:rsidRPr="000E4A2C">
              <w:rPr>
                <w:rFonts w:cstheme="minorHAnsi"/>
              </w:rPr>
              <w:t>1 (5.6)</w:t>
            </w:r>
          </w:p>
        </w:tc>
        <w:tc>
          <w:tcPr>
            <w:tcW w:w="1421" w:type="dxa"/>
          </w:tcPr>
          <w:p w14:paraId="01BEE096" w14:textId="77777777" w:rsidR="007F42AA" w:rsidRPr="000E4A2C" w:rsidRDefault="007F42AA" w:rsidP="00C55C5C">
            <w:pPr>
              <w:jc w:val="center"/>
              <w:rPr>
                <w:rFonts w:cstheme="minorHAnsi"/>
              </w:rPr>
            </w:pPr>
            <w:r w:rsidRPr="000E4A2C">
              <w:rPr>
                <w:rFonts w:cstheme="minorHAnsi"/>
              </w:rPr>
              <w:t>3 (16.7)</w:t>
            </w:r>
          </w:p>
        </w:tc>
        <w:tc>
          <w:tcPr>
            <w:tcW w:w="908" w:type="dxa"/>
          </w:tcPr>
          <w:p w14:paraId="12BA87E7" w14:textId="77777777" w:rsidR="007F42AA" w:rsidRPr="000E4A2C" w:rsidRDefault="007F42AA" w:rsidP="00C55C5C">
            <w:pPr>
              <w:jc w:val="center"/>
              <w:rPr>
                <w:rFonts w:cstheme="minorHAnsi"/>
              </w:rPr>
            </w:pPr>
            <w:r w:rsidRPr="000E4A2C">
              <w:rPr>
                <w:rFonts w:cstheme="minorHAnsi"/>
              </w:rPr>
              <w:t>0.29</w:t>
            </w:r>
          </w:p>
        </w:tc>
      </w:tr>
      <w:tr w:rsidR="007F42AA" w:rsidRPr="000E4A2C" w14:paraId="0F9F1BDB" w14:textId="77777777" w:rsidTr="00C55C5C">
        <w:tc>
          <w:tcPr>
            <w:tcW w:w="2442" w:type="dxa"/>
          </w:tcPr>
          <w:p w14:paraId="24DEB274" w14:textId="77777777" w:rsidR="007F42AA" w:rsidRPr="000E4A2C" w:rsidRDefault="007F42AA" w:rsidP="00C55C5C">
            <w:pPr>
              <w:rPr>
                <w:rFonts w:cstheme="minorHAnsi"/>
              </w:rPr>
            </w:pPr>
            <w:r w:rsidRPr="000E4A2C">
              <w:rPr>
                <w:rFonts w:cstheme="minorHAnsi"/>
              </w:rPr>
              <w:t>Previous stroke (n</w:t>
            </w:r>
            <w:proofErr w:type="gramStart"/>
            <w:r w:rsidRPr="000E4A2C">
              <w:rPr>
                <w:rFonts w:cstheme="minorHAnsi"/>
              </w:rPr>
              <w:t>,%</w:t>
            </w:r>
            <w:proofErr w:type="gramEnd"/>
            <w:r w:rsidRPr="000E4A2C">
              <w:rPr>
                <w:rFonts w:cstheme="minorHAnsi"/>
              </w:rPr>
              <w:t>)</w:t>
            </w:r>
          </w:p>
        </w:tc>
        <w:tc>
          <w:tcPr>
            <w:tcW w:w="1610" w:type="dxa"/>
          </w:tcPr>
          <w:p w14:paraId="0E70D952" w14:textId="77777777" w:rsidR="007F42AA" w:rsidRPr="000E4A2C" w:rsidRDefault="007F42AA" w:rsidP="00C55C5C">
            <w:pPr>
              <w:jc w:val="center"/>
              <w:rPr>
                <w:rFonts w:cstheme="minorHAnsi"/>
              </w:rPr>
            </w:pPr>
            <w:r w:rsidRPr="000E4A2C">
              <w:rPr>
                <w:rFonts w:cstheme="minorHAnsi"/>
              </w:rPr>
              <w:t>0 (0)</w:t>
            </w:r>
          </w:p>
        </w:tc>
        <w:tc>
          <w:tcPr>
            <w:tcW w:w="1793" w:type="dxa"/>
          </w:tcPr>
          <w:p w14:paraId="1A4DD5B7" w14:textId="77777777" w:rsidR="007F42AA" w:rsidRPr="000E4A2C" w:rsidRDefault="007F42AA" w:rsidP="00C55C5C">
            <w:pPr>
              <w:jc w:val="center"/>
              <w:rPr>
                <w:rFonts w:cstheme="minorHAnsi"/>
              </w:rPr>
            </w:pPr>
            <w:r w:rsidRPr="000E4A2C">
              <w:rPr>
                <w:rFonts w:cstheme="minorHAnsi"/>
              </w:rPr>
              <w:t>0 (0)</w:t>
            </w:r>
          </w:p>
        </w:tc>
        <w:tc>
          <w:tcPr>
            <w:tcW w:w="1663" w:type="dxa"/>
          </w:tcPr>
          <w:p w14:paraId="370C866D" w14:textId="77777777" w:rsidR="007F42AA" w:rsidRPr="000E4A2C" w:rsidRDefault="007F42AA" w:rsidP="00C55C5C">
            <w:pPr>
              <w:jc w:val="center"/>
              <w:rPr>
                <w:rFonts w:cstheme="minorHAnsi"/>
              </w:rPr>
            </w:pPr>
            <w:r w:rsidRPr="000E4A2C">
              <w:rPr>
                <w:rFonts w:cstheme="minorHAnsi"/>
              </w:rPr>
              <w:t>0 (0)</w:t>
            </w:r>
          </w:p>
        </w:tc>
        <w:tc>
          <w:tcPr>
            <w:tcW w:w="869" w:type="dxa"/>
          </w:tcPr>
          <w:p w14:paraId="768DDF3B" w14:textId="77777777" w:rsidR="007F42AA" w:rsidRPr="000E4A2C" w:rsidRDefault="007F42AA" w:rsidP="00C55C5C">
            <w:pPr>
              <w:jc w:val="center"/>
              <w:rPr>
                <w:rFonts w:cstheme="minorHAnsi"/>
              </w:rPr>
            </w:pPr>
            <w:r w:rsidRPr="000E4A2C">
              <w:rPr>
                <w:rFonts w:cstheme="minorHAnsi"/>
              </w:rPr>
              <w:t>-</w:t>
            </w:r>
          </w:p>
        </w:tc>
        <w:tc>
          <w:tcPr>
            <w:tcW w:w="1541" w:type="dxa"/>
          </w:tcPr>
          <w:p w14:paraId="3BB9E042" w14:textId="77777777" w:rsidR="007F42AA" w:rsidRPr="000E4A2C" w:rsidRDefault="007F42AA" w:rsidP="00C55C5C">
            <w:pPr>
              <w:jc w:val="center"/>
              <w:rPr>
                <w:rFonts w:cstheme="minorHAnsi"/>
              </w:rPr>
            </w:pPr>
            <w:r w:rsidRPr="000E4A2C">
              <w:rPr>
                <w:rFonts w:cstheme="minorHAnsi"/>
              </w:rPr>
              <w:t>3 (8.3)</w:t>
            </w:r>
          </w:p>
        </w:tc>
        <w:tc>
          <w:tcPr>
            <w:tcW w:w="1701" w:type="dxa"/>
          </w:tcPr>
          <w:p w14:paraId="64DD0756" w14:textId="77777777" w:rsidR="007F42AA" w:rsidRPr="000E4A2C" w:rsidRDefault="007F42AA" w:rsidP="00C55C5C">
            <w:pPr>
              <w:jc w:val="center"/>
              <w:rPr>
                <w:rFonts w:cstheme="minorHAnsi"/>
              </w:rPr>
            </w:pPr>
            <w:r w:rsidRPr="000E4A2C">
              <w:rPr>
                <w:rFonts w:cstheme="minorHAnsi"/>
              </w:rPr>
              <w:t>1 (5.6)</w:t>
            </w:r>
          </w:p>
        </w:tc>
        <w:tc>
          <w:tcPr>
            <w:tcW w:w="1421" w:type="dxa"/>
          </w:tcPr>
          <w:p w14:paraId="0E6F5366" w14:textId="77777777" w:rsidR="007F42AA" w:rsidRPr="000E4A2C" w:rsidRDefault="007F42AA" w:rsidP="00C55C5C">
            <w:pPr>
              <w:jc w:val="center"/>
              <w:rPr>
                <w:rFonts w:cstheme="minorHAnsi"/>
              </w:rPr>
            </w:pPr>
            <w:r w:rsidRPr="000E4A2C">
              <w:rPr>
                <w:rFonts w:cstheme="minorHAnsi"/>
              </w:rPr>
              <w:t>2 (11.1)</w:t>
            </w:r>
          </w:p>
        </w:tc>
        <w:tc>
          <w:tcPr>
            <w:tcW w:w="908" w:type="dxa"/>
          </w:tcPr>
          <w:p w14:paraId="5FDF2BC5" w14:textId="77777777" w:rsidR="007F42AA" w:rsidRPr="000E4A2C" w:rsidRDefault="007F42AA" w:rsidP="00C55C5C">
            <w:pPr>
              <w:jc w:val="center"/>
              <w:rPr>
                <w:rFonts w:cstheme="minorHAnsi"/>
              </w:rPr>
            </w:pPr>
            <w:r w:rsidRPr="000E4A2C">
              <w:rPr>
                <w:rFonts w:cstheme="minorHAnsi"/>
              </w:rPr>
              <w:t>0.55</w:t>
            </w:r>
          </w:p>
        </w:tc>
      </w:tr>
      <w:tr w:rsidR="007F42AA" w:rsidRPr="000E4A2C" w14:paraId="43E9FEE8" w14:textId="77777777" w:rsidTr="00C55C5C">
        <w:tc>
          <w:tcPr>
            <w:tcW w:w="2442" w:type="dxa"/>
          </w:tcPr>
          <w:p w14:paraId="65FC5AA0" w14:textId="77777777" w:rsidR="007F42AA" w:rsidRPr="000E4A2C" w:rsidRDefault="007F42AA" w:rsidP="00C55C5C">
            <w:pPr>
              <w:rPr>
                <w:rFonts w:cstheme="minorHAnsi"/>
              </w:rPr>
            </w:pPr>
            <w:r w:rsidRPr="000E4A2C">
              <w:rPr>
                <w:rFonts w:cstheme="minorHAnsi"/>
              </w:rPr>
              <w:t>Depression (n</w:t>
            </w:r>
            <w:proofErr w:type="gramStart"/>
            <w:r w:rsidRPr="000E4A2C">
              <w:rPr>
                <w:rFonts w:cstheme="minorHAnsi"/>
              </w:rPr>
              <w:t>,%</w:t>
            </w:r>
            <w:proofErr w:type="gramEnd"/>
            <w:r w:rsidRPr="000E4A2C">
              <w:rPr>
                <w:rFonts w:cstheme="minorHAnsi"/>
              </w:rPr>
              <w:t>)</w:t>
            </w:r>
          </w:p>
        </w:tc>
        <w:tc>
          <w:tcPr>
            <w:tcW w:w="1610" w:type="dxa"/>
          </w:tcPr>
          <w:p w14:paraId="1D2DA390" w14:textId="77777777" w:rsidR="007F42AA" w:rsidRPr="000E4A2C" w:rsidRDefault="007F42AA" w:rsidP="00C55C5C">
            <w:pPr>
              <w:jc w:val="center"/>
              <w:rPr>
                <w:rFonts w:cstheme="minorHAnsi"/>
              </w:rPr>
            </w:pPr>
            <w:r w:rsidRPr="000E4A2C">
              <w:rPr>
                <w:rFonts w:cstheme="minorHAnsi"/>
              </w:rPr>
              <w:t>2 (10)</w:t>
            </w:r>
          </w:p>
        </w:tc>
        <w:tc>
          <w:tcPr>
            <w:tcW w:w="1793" w:type="dxa"/>
          </w:tcPr>
          <w:p w14:paraId="7AE89351" w14:textId="77777777" w:rsidR="007F42AA" w:rsidRPr="000E4A2C" w:rsidRDefault="007F42AA" w:rsidP="00C55C5C">
            <w:pPr>
              <w:jc w:val="center"/>
              <w:rPr>
                <w:rFonts w:cstheme="minorHAnsi"/>
              </w:rPr>
            </w:pPr>
            <w:r w:rsidRPr="000E4A2C">
              <w:rPr>
                <w:rFonts w:cstheme="minorHAnsi"/>
              </w:rPr>
              <w:t>0 (0)</w:t>
            </w:r>
          </w:p>
        </w:tc>
        <w:tc>
          <w:tcPr>
            <w:tcW w:w="1663" w:type="dxa"/>
          </w:tcPr>
          <w:p w14:paraId="4768799F" w14:textId="77777777" w:rsidR="007F42AA" w:rsidRPr="000E4A2C" w:rsidRDefault="007F42AA" w:rsidP="00C55C5C">
            <w:pPr>
              <w:jc w:val="center"/>
              <w:rPr>
                <w:rFonts w:cstheme="minorHAnsi"/>
              </w:rPr>
            </w:pPr>
            <w:r w:rsidRPr="000E4A2C">
              <w:rPr>
                <w:rFonts w:cstheme="minorHAnsi"/>
              </w:rPr>
              <w:t>2 (20)</w:t>
            </w:r>
          </w:p>
        </w:tc>
        <w:tc>
          <w:tcPr>
            <w:tcW w:w="869" w:type="dxa"/>
          </w:tcPr>
          <w:p w14:paraId="0E0E9185" w14:textId="77777777" w:rsidR="007F42AA" w:rsidRPr="000E4A2C" w:rsidRDefault="007F42AA" w:rsidP="00C55C5C">
            <w:pPr>
              <w:jc w:val="center"/>
              <w:rPr>
                <w:rFonts w:cstheme="minorHAnsi"/>
              </w:rPr>
            </w:pPr>
            <w:r w:rsidRPr="000E4A2C">
              <w:rPr>
                <w:rFonts w:cstheme="minorHAnsi"/>
              </w:rPr>
              <w:t>0.14</w:t>
            </w:r>
          </w:p>
        </w:tc>
        <w:tc>
          <w:tcPr>
            <w:tcW w:w="1541" w:type="dxa"/>
          </w:tcPr>
          <w:p w14:paraId="5FF15D1A" w14:textId="77777777" w:rsidR="007F42AA" w:rsidRPr="000E4A2C" w:rsidRDefault="007F42AA" w:rsidP="00C55C5C">
            <w:pPr>
              <w:jc w:val="center"/>
              <w:rPr>
                <w:rFonts w:cstheme="minorHAnsi"/>
              </w:rPr>
            </w:pPr>
            <w:r w:rsidRPr="000E4A2C">
              <w:rPr>
                <w:rFonts w:cstheme="minorHAnsi"/>
              </w:rPr>
              <w:t>7 (19.4)</w:t>
            </w:r>
          </w:p>
        </w:tc>
        <w:tc>
          <w:tcPr>
            <w:tcW w:w="1701" w:type="dxa"/>
          </w:tcPr>
          <w:p w14:paraId="498D9AB7" w14:textId="77777777" w:rsidR="007F42AA" w:rsidRPr="000E4A2C" w:rsidRDefault="007F42AA" w:rsidP="00C55C5C">
            <w:pPr>
              <w:jc w:val="center"/>
              <w:rPr>
                <w:rFonts w:cstheme="minorHAnsi"/>
              </w:rPr>
            </w:pPr>
            <w:r w:rsidRPr="000E4A2C">
              <w:rPr>
                <w:rFonts w:cstheme="minorHAnsi"/>
              </w:rPr>
              <w:t>2 (11.1)</w:t>
            </w:r>
          </w:p>
        </w:tc>
        <w:tc>
          <w:tcPr>
            <w:tcW w:w="1421" w:type="dxa"/>
          </w:tcPr>
          <w:p w14:paraId="58754A60" w14:textId="77777777" w:rsidR="007F42AA" w:rsidRPr="000E4A2C" w:rsidRDefault="007F42AA" w:rsidP="00C55C5C">
            <w:pPr>
              <w:jc w:val="center"/>
              <w:rPr>
                <w:rFonts w:cstheme="minorHAnsi"/>
              </w:rPr>
            </w:pPr>
            <w:r w:rsidRPr="000E4A2C">
              <w:rPr>
                <w:rFonts w:cstheme="minorHAnsi"/>
              </w:rPr>
              <w:t>5 (27.8)</w:t>
            </w:r>
          </w:p>
        </w:tc>
        <w:tc>
          <w:tcPr>
            <w:tcW w:w="908" w:type="dxa"/>
          </w:tcPr>
          <w:p w14:paraId="26B3344C" w14:textId="77777777" w:rsidR="007F42AA" w:rsidRPr="000E4A2C" w:rsidRDefault="007F42AA" w:rsidP="00C55C5C">
            <w:pPr>
              <w:jc w:val="center"/>
              <w:rPr>
                <w:rFonts w:cstheme="minorHAnsi"/>
              </w:rPr>
            </w:pPr>
            <w:r w:rsidRPr="000E4A2C">
              <w:rPr>
                <w:rFonts w:cstheme="minorHAnsi"/>
              </w:rPr>
              <w:t>0.21</w:t>
            </w:r>
          </w:p>
        </w:tc>
      </w:tr>
      <w:tr w:rsidR="007F42AA" w:rsidRPr="000E4A2C" w14:paraId="091E5398" w14:textId="77777777" w:rsidTr="00C55C5C">
        <w:tc>
          <w:tcPr>
            <w:tcW w:w="2442" w:type="dxa"/>
          </w:tcPr>
          <w:p w14:paraId="02E4E613" w14:textId="77777777" w:rsidR="007F42AA" w:rsidRPr="000E4A2C" w:rsidRDefault="007F42AA" w:rsidP="00C55C5C">
            <w:pPr>
              <w:rPr>
                <w:rFonts w:cstheme="minorHAnsi"/>
              </w:rPr>
            </w:pPr>
            <w:r w:rsidRPr="000E4A2C">
              <w:rPr>
                <w:rFonts w:cstheme="minorHAnsi"/>
              </w:rPr>
              <w:t>Heart failure (n</w:t>
            </w:r>
            <w:proofErr w:type="gramStart"/>
            <w:r w:rsidRPr="000E4A2C">
              <w:rPr>
                <w:rFonts w:cstheme="minorHAnsi"/>
              </w:rPr>
              <w:t>,%</w:t>
            </w:r>
            <w:proofErr w:type="gramEnd"/>
            <w:r w:rsidRPr="000E4A2C">
              <w:rPr>
                <w:rFonts w:cstheme="minorHAnsi"/>
              </w:rPr>
              <w:t>)</w:t>
            </w:r>
          </w:p>
        </w:tc>
        <w:tc>
          <w:tcPr>
            <w:tcW w:w="1610" w:type="dxa"/>
          </w:tcPr>
          <w:p w14:paraId="225B0793" w14:textId="77777777" w:rsidR="007F42AA" w:rsidRPr="000E4A2C" w:rsidRDefault="007F42AA" w:rsidP="00C55C5C">
            <w:pPr>
              <w:jc w:val="center"/>
              <w:rPr>
                <w:rFonts w:cstheme="minorHAnsi"/>
              </w:rPr>
            </w:pPr>
            <w:r w:rsidRPr="000E4A2C">
              <w:rPr>
                <w:rFonts w:cstheme="minorHAnsi"/>
              </w:rPr>
              <w:t>1 (5)</w:t>
            </w:r>
          </w:p>
        </w:tc>
        <w:tc>
          <w:tcPr>
            <w:tcW w:w="1793" w:type="dxa"/>
          </w:tcPr>
          <w:p w14:paraId="193E4D60" w14:textId="77777777" w:rsidR="007F42AA" w:rsidRPr="000E4A2C" w:rsidRDefault="007F42AA" w:rsidP="00C55C5C">
            <w:pPr>
              <w:jc w:val="center"/>
              <w:rPr>
                <w:rFonts w:cstheme="minorHAnsi"/>
              </w:rPr>
            </w:pPr>
            <w:r w:rsidRPr="000E4A2C">
              <w:rPr>
                <w:rFonts w:cstheme="minorHAnsi"/>
              </w:rPr>
              <w:t>0 (0)</w:t>
            </w:r>
          </w:p>
        </w:tc>
        <w:tc>
          <w:tcPr>
            <w:tcW w:w="1663" w:type="dxa"/>
          </w:tcPr>
          <w:p w14:paraId="062B247C" w14:textId="77777777" w:rsidR="007F42AA" w:rsidRPr="000E4A2C" w:rsidRDefault="007F42AA" w:rsidP="00C55C5C">
            <w:pPr>
              <w:jc w:val="center"/>
              <w:rPr>
                <w:rFonts w:cstheme="minorHAnsi"/>
              </w:rPr>
            </w:pPr>
            <w:r w:rsidRPr="000E4A2C">
              <w:rPr>
                <w:rFonts w:cstheme="minorHAnsi"/>
              </w:rPr>
              <w:t>1 (10)</w:t>
            </w:r>
          </w:p>
        </w:tc>
        <w:tc>
          <w:tcPr>
            <w:tcW w:w="869" w:type="dxa"/>
          </w:tcPr>
          <w:p w14:paraId="40235CE6" w14:textId="77777777" w:rsidR="007F42AA" w:rsidRPr="000E4A2C" w:rsidRDefault="007F42AA" w:rsidP="00C55C5C">
            <w:pPr>
              <w:jc w:val="center"/>
              <w:rPr>
                <w:rFonts w:cstheme="minorHAnsi"/>
              </w:rPr>
            </w:pPr>
            <w:r w:rsidRPr="000E4A2C">
              <w:rPr>
                <w:rFonts w:cstheme="minorHAnsi"/>
              </w:rPr>
              <w:t>0.31</w:t>
            </w:r>
          </w:p>
        </w:tc>
        <w:tc>
          <w:tcPr>
            <w:tcW w:w="1541" w:type="dxa"/>
          </w:tcPr>
          <w:p w14:paraId="27AFB1B5" w14:textId="77777777" w:rsidR="007F42AA" w:rsidRPr="000E4A2C" w:rsidRDefault="007F42AA" w:rsidP="00C55C5C">
            <w:pPr>
              <w:jc w:val="center"/>
              <w:rPr>
                <w:rFonts w:cstheme="minorHAnsi"/>
              </w:rPr>
            </w:pPr>
            <w:r w:rsidRPr="000E4A2C">
              <w:rPr>
                <w:rFonts w:cstheme="minorHAnsi"/>
              </w:rPr>
              <w:t>0 (0)</w:t>
            </w:r>
          </w:p>
        </w:tc>
        <w:tc>
          <w:tcPr>
            <w:tcW w:w="1701" w:type="dxa"/>
          </w:tcPr>
          <w:p w14:paraId="1A41318A" w14:textId="77777777" w:rsidR="007F42AA" w:rsidRPr="000E4A2C" w:rsidRDefault="007F42AA" w:rsidP="00C55C5C">
            <w:pPr>
              <w:jc w:val="center"/>
              <w:rPr>
                <w:rFonts w:cstheme="minorHAnsi"/>
              </w:rPr>
            </w:pPr>
            <w:r w:rsidRPr="000E4A2C">
              <w:rPr>
                <w:rFonts w:cstheme="minorHAnsi"/>
              </w:rPr>
              <w:t>0 (0)</w:t>
            </w:r>
          </w:p>
        </w:tc>
        <w:tc>
          <w:tcPr>
            <w:tcW w:w="1421" w:type="dxa"/>
          </w:tcPr>
          <w:p w14:paraId="52164B3B" w14:textId="77777777" w:rsidR="007F42AA" w:rsidRPr="000E4A2C" w:rsidRDefault="007F42AA" w:rsidP="00C55C5C">
            <w:pPr>
              <w:jc w:val="center"/>
              <w:rPr>
                <w:rFonts w:cstheme="minorHAnsi"/>
              </w:rPr>
            </w:pPr>
            <w:r w:rsidRPr="000E4A2C">
              <w:rPr>
                <w:rFonts w:cstheme="minorHAnsi"/>
              </w:rPr>
              <w:t>0 (0)</w:t>
            </w:r>
          </w:p>
        </w:tc>
        <w:tc>
          <w:tcPr>
            <w:tcW w:w="908" w:type="dxa"/>
          </w:tcPr>
          <w:p w14:paraId="3C50F6F1" w14:textId="77777777" w:rsidR="007F42AA" w:rsidRPr="000E4A2C" w:rsidRDefault="007F42AA" w:rsidP="00C55C5C">
            <w:pPr>
              <w:jc w:val="center"/>
              <w:rPr>
                <w:rFonts w:cstheme="minorHAnsi"/>
              </w:rPr>
            </w:pPr>
            <w:r w:rsidRPr="000E4A2C">
              <w:rPr>
                <w:rFonts w:cstheme="minorHAnsi"/>
              </w:rPr>
              <w:t>N/A</w:t>
            </w:r>
          </w:p>
        </w:tc>
      </w:tr>
      <w:tr w:rsidR="007F42AA" w:rsidRPr="000E4A2C" w14:paraId="32C191A1" w14:textId="77777777" w:rsidTr="00C55C5C">
        <w:tc>
          <w:tcPr>
            <w:tcW w:w="2442" w:type="dxa"/>
          </w:tcPr>
          <w:p w14:paraId="6B79B21A" w14:textId="77777777" w:rsidR="007F42AA" w:rsidRPr="000E4A2C" w:rsidRDefault="007F42AA" w:rsidP="00C55C5C">
            <w:pPr>
              <w:rPr>
                <w:rFonts w:cstheme="minorHAnsi"/>
              </w:rPr>
            </w:pPr>
            <w:r w:rsidRPr="000E4A2C">
              <w:rPr>
                <w:rFonts w:cstheme="minorHAnsi"/>
              </w:rPr>
              <w:lastRenderedPageBreak/>
              <w:t>Total number of medications</w:t>
            </w:r>
          </w:p>
        </w:tc>
        <w:tc>
          <w:tcPr>
            <w:tcW w:w="1610" w:type="dxa"/>
          </w:tcPr>
          <w:p w14:paraId="36B27F04" w14:textId="77777777" w:rsidR="007F42AA" w:rsidRPr="000E4A2C" w:rsidRDefault="007F42AA" w:rsidP="00C55C5C">
            <w:pPr>
              <w:jc w:val="center"/>
              <w:rPr>
                <w:rFonts w:cstheme="minorHAnsi"/>
              </w:rPr>
            </w:pPr>
            <w:r w:rsidRPr="000E4A2C">
              <w:rPr>
                <w:rFonts w:cstheme="minorHAnsi"/>
              </w:rPr>
              <w:t>2 [0.75-3.5]</w:t>
            </w:r>
          </w:p>
        </w:tc>
        <w:tc>
          <w:tcPr>
            <w:tcW w:w="1793" w:type="dxa"/>
          </w:tcPr>
          <w:p w14:paraId="78BF81C2" w14:textId="77777777" w:rsidR="007F42AA" w:rsidRPr="000E4A2C" w:rsidRDefault="007F42AA" w:rsidP="00C55C5C">
            <w:pPr>
              <w:jc w:val="center"/>
              <w:rPr>
                <w:rFonts w:cstheme="minorHAnsi"/>
              </w:rPr>
            </w:pPr>
            <w:r w:rsidRPr="000E4A2C">
              <w:rPr>
                <w:rFonts w:cstheme="minorHAnsi"/>
              </w:rPr>
              <w:t>2 (2.1)</w:t>
            </w:r>
          </w:p>
        </w:tc>
        <w:tc>
          <w:tcPr>
            <w:tcW w:w="1663" w:type="dxa"/>
          </w:tcPr>
          <w:p w14:paraId="65E1F05A" w14:textId="77777777" w:rsidR="007F42AA" w:rsidRPr="000E4A2C" w:rsidRDefault="007F42AA" w:rsidP="00C55C5C">
            <w:pPr>
              <w:jc w:val="center"/>
              <w:rPr>
                <w:rFonts w:cstheme="minorHAnsi"/>
              </w:rPr>
            </w:pPr>
            <w:r w:rsidRPr="000E4A2C">
              <w:rPr>
                <w:rFonts w:cstheme="minorHAnsi"/>
              </w:rPr>
              <w:t>2.5 (2.1)</w:t>
            </w:r>
          </w:p>
        </w:tc>
        <w:tc>
          <w:tcPr>
            <w:tcW w:w="869" w:type="dxa"/>
          </w:tcPr>
          <w:p w14:paraId="27CE96B8" w14:textId="77777777" w:rsidR="007F42AA" w:rsidRPr="000E4A2C" w:rsidRDefault="007F42AA" w:rsidP="00C55C5C">
            <w:pPr>
              <w:jc w:val="center"/>
              <w:rPr>
                <w:rFonts w:cstheme="minorHAnsi"/>
              </w:rPr>
            </w:pPr>
            <w:r w:rsidRPr="000E4A2C">
              <w:rPr>
                <w:rFonts w:cstheme="minorHAnsi"/>
              </w:rPr>
              <w:t>0.60</w:t>
            </w:r>
          </w:p>
        </w:tc>
        <w:tc>
          <w:tcPr>
            <w:tcW w:w="1541" w:type="dxa"/>
          </w:tcPr>
          <w:p w14:paraId="3B78EB82" w14:textId="77777777" w:rsidR="007F42AA" w:rsidRPr="000E4A2C" w:rsidRDefault="007F42AA" w:rsidP="00C55C5C">
            <w:pPr>
              <w:jc w:val="center"/>
              <w:rPr>
                <w:rFonts w:cstheme="minorHAnsi"/>
              </w:rPr>
            </w:pPr>
            <w:r w:rsidRPr="000E4A2C">
              <w:rPr>
                <w:rFonts w:cstheme="minorHAnsi"/>
              </w:rPr>
              <w:t>5 [3-6]</w:t>
            </w:r>
          </w:p>
        </w:tc>
        <w:tc>
          <w:tcPr>
            <w:tcW w:w="1701" w:type="dxa"/>
          </w:tcPr>
          <w:p w14:paraId="28EFABD3" w14:textId="77777777" w:rsidR="007F42AA" w:rsidRPr="000E4A2C" w:rsidRDefault="007F42AA" w:rsidP="00C55C5C">
            <w:pPr>
              <w:jc w:val="center"/>
              <w:rPr>
                <w:rFonts w:cstheme="minorHAnsi"/>
              </w:rPr>
            </w:pPr>
            <w:r w:rsidRPr="000E4A2C">
              <w:rPr>
                <w:rFonts w:cstheme="minorHAnsi"/>
              </w:rPr>
              <w:t>3 [1.25-5.75]</w:t>
            </w:r>
          </w:p>
        </w:tc>
        <w:tc>
          <w:tcPr>
            <w:tcW w:w="1421" w:type="dxa"/>
          </w:tcPr>
          <w:p w14:paraId="0D9F9014" w14:textId="77777777" w:rsidR="007F42AA" w:rsidRPr="000E4A2C" w:rsidRDefault="007F42AA" w:rsidP="00C55C5C">
            <w:pPr>
              <w:jc w:val="center"/>
              <w:rPr>
                <w:rFonts w:cstheme="minorHAnsi"/>
              </w:rPr>
            </w:pPr>
            <w:r w:rsidRPr="000E4A2C">
              <w:rPr>
                <w:rFonts w:cstheme="minorHAnsi"/>
              </w:rPr>
              <w:t>5 [4-7]</w:t>
            </w:r>
          </w:p>
        </w:tc>
        <w:tc>
          <w:tcPr>
            <w:tcW w:w="908" w:type="dxa"/>
          </w:tcPr>
          <w:p w14:paraId="3D66FB40" w14:textId="77777777" w:rsidR="007F42AA" w:rsidRPr="000E4A2C" w:rsidRDefault="007F42AA" w:rsidP="00C55C5C">
            <w:pPr>
              <w:jc w:val="center"/>
              <w:rPr>
                <w:rFonts w:cstheme="minorHAnsi"/>
              </w:rPr>
            </w:pPr>
            <w:r w:rsidRPr="000E4A2C">
              <w:rPr>
                <w:rFonts w:cstheme="minorHAnsi"/>
              </w:rPr>
              <w:t>0.053</w:t>
            </w:r>
          </w:p>
        </w:tc>
      </w:tr>
      <w:tr w:rsidR="007F42AA" w:rsidRPr="000E4A2C" w14:paraId="69F5AF15" w14:textId="77777777" w:rsidTr="00C55C5C">
        <w:tc>
          <w:tcPr>
            <w:tcW w:w="2442" w:type="dxa"/>
          </w:tcPr>
          <w:p w14:paraId="46FC9CFD" w14:textId="77777777" w:rsidR="007F42AA" w:rsidRPr="000E4A2C" w:rsidRDefault="007F42AA" w:rsidP="00C55C5C">
            <w:pPr>
              <w:rPr>
                <w:rFonts w:cstheme="minorHAnsi"/>
              </w:rPr>
            </w:pPr>
            <w:proofErr w:type="spellStart"/>
            <w:r w:rsidRPr="000E4A2C">
              <w:rPr>
                <w:rFonts w:cstheme="minorHAnsi"/>
              </w:rPr>
              <w:t>ACHeI</w:t>
            </w:r>
            <w:proofErr w:type="spellEnd"/>
            <w:r w:rsidRPr="000E4A2C">
              <w:rPr>
                <w:rFonts w:cstheme="minorHAnsi"/>
              </w:rPr>
              <w:t xml:space="preserve"> (n, %)</w:t>
            </w:r>
          </w:p>
        </w:tc>
        <w:tc>
          <w:tcPr>
            <w:tcW w:w="1610" w:type="dxa"/>
          </w:tcPr>
          <w:p w14:paraId="641F6508" w14:textId="77777777" w:rsidR="007F42AA" w:rsidRPr="000E4A2C" w:rsidRDefault="007F42AA" w:rsidP="00C55C5C">
            <w:pPr>
              <w:jc w:val="center"/>
              <w:rPr>
                <w:rFonts w:cstheme="minorHAnsi"/>
              </w:rPr>
            </w:pPr>
            <w:r w:rsidRPr="000E4A2C">
              <w:rPr>
                <w:rFonts w:cstheme="minorHAnsi"/>
              </w:rPr>
              <w:t>0 (0)</w:t>
            </w:r>
          </w:p>
        </w:tc>
        <w:tc>
          <w:tcPr>
            <w:tcW w:w="1793" w:type="dxa"/>
          </w:tcPr>
          <w:p w14:paraId="2373DCEB" w14:textId="77777777" w:rsidR="007F42AA" w:rsidRPr="000E4A2C" w:rsidRDefault="007F42AA" w:rsidP="00C55C5C">
            <w:pPr>
              <w:jc w:val="center"/>
              <w:rPr>
                <w:rFonts w:cstheme="minorHAnsi"/>
              </w:rPr>
            </w:pPr>
            <w:r w:rsidRPr="000E4A2C">
              <w:rPr>
                <w:rFonts w:cstheme="minorHAnsi"/>
              </w:rPr>
              <w:t>0 (0)</w:t>
            </w:r>
          </w:p>
        </w:tc>
        <w:tc>
          <w:tcPr>
            <w:tcW w:w="1663" w:type="dxa"/>
          </w:tcPr>
          <w:p w14:paraId="2EEEE443" w14:textId="77777777" w:rsidR="007F42AA" w:rsidRPr="000E4A2C" w:rsidRDefault="007F42AA" w:rsidP="00C55C5C">
            <w:pPr>
              <w:jc w:val="center"/>
              <w:rPr>
                <w:rFonts w:cstheme="minorHAnsi"/>
              </w:rPr>
            </w:pPr>
            <w:r w:rsidRPr="000E4A2C">
              <w:rPr>
                <w:rFonts w:cstheme="minorHAnsi"/>
              </w:rPr>
              <w:t>0 (0)</w:t>
            </w:r>
          </w:p>
        </w:tc>
        <w:tc>
          <w:tcPr>
            <w:tcW w:w="869" w:type="dxa"/>
          </w:tcPr>
          <w:p w14:paraId="1DB79D5B" w14:textId="77777777" w:rsidR="007F42AA" w:rsidRPr="000E4A2C" w:rsidRDefault="007F42AA" w:rsidP="00C55C5C">
            <w:pPr>
              <w:jc w:val="center"/>
              <w:rPr>
                <w:rFonts w:cstheme="minorHAnsi"/>
              </w:rPr>
            </w:pPr>
            <w:r w:rsidRPr="000E4A2C">
              <w:rPr>
                <w:rFonts w:cstheme="minorHAnsi"/>
              </w:rPr>
              <w:t>-</w:t>
            </w:r>
          </w:p>
        </w:tc>
        <w:tc>
          <w:tcPr>
            <w:tcW w:w="1541" w:type="dxa"/>
          </w:tcPr>
          <w:p w14:paraId="281C7CAF" w14:textId="77777777" w:rsidR="007F42AA" w:rsidRPr="000E4A2C" w:rsidRDefault="007F42AA" w:rsidP="00C55C5C">
            <w:pPr>
              <w:jc w:val="center"/>
              <w:rPr>
                <w:rFonts w:cstheme="minorHAnsi"/>
              </w:rPr>
            </w:pPr>
            <w:r w:rsidRPr="000E4A2C">
              <w:rPr>
                <w:rFonts w:cstheme="minorHAnsi"/>
              </w:rPr>
              <w:t>16 (44.4)</w:t>
            </w:r>
          </w:p>
        </w:tc>
        <w:tc>
          <w:tcPr>
            <w:tcW w:w="1701" w:type="dxa"/>
          </w:tcPr>
          <w:p w14:paraId="67E80A22" w14:textId="77777777" w:rsidR="007F42AA" w:rsidRPr="000E4A2C" w:rsidRDefault="007F42AA" w:rsidP="00C55C5C">
            <w:pPr>
              <w:jc w:val="center"/>
              <w:rPr>
                <w:rFonts w:cstheme="minorHAnsi"/>
              </w:rPr>
            </w:pPr>
            <w:r w:rsidRPr="000E4A2C">
              <w:rPr>
                <w:rFonts w:cstheme="minorHAnsi"/>
              </w:rPr>
              <w:t>8 (44.4)</w:t>
            </w:r>
          </w:p>
        </w:tc>
        <w:tc>
          <w:tcPr>
            <w:tcW w:w="1421" w:type="dxa"/>
          </w:tcPr>
          <w:p w14:paraId="4BD99BE8" w14:textId="77777777" w:rsidR="007F42AA" w:rsidRPr="000E4A2C" w:rsidRDefault="007F42AA" w:rsidP="00C55C5C">
            <w:pPr>
              <w:jc w:val="center"/>
              <w:rPr>
                <w:rFonts w:cstheme="minorHAnsi"/>
              </w:rPr>
            </w:pPr>
            <w:r w:rsidRPr="000E4A2C">
              <w:rPr>
                <w:rFonts w:cstheme="minorHAnsi"/>
              </w:rPr>
              <w:t>8 (44.4)</w:t>
            </w:r>
          </w:p>
        </w:tc>
        <w:tc>
          <w:tcPr>
            <w:tcW w:w="908" w:type="dxa"/>
          </w:tcPr>
          <w:p w14:paraId="763F0026" w14:textId="77777777" w:rsidR="007F42AA" w:rsidRPr="000E4A2C" w:rsidRDefault="007F42AA" w:rsidP="00C55C5C">
            <w:pPr>
              <w:jc w:val="center"/>
              <w:rPr>
                <w:rFonts w:cstheme="minorHAnsi"/>
              </w:rPr>
            </w:pPr>
            <w:r w:rsidRPr="000E4A2C">
              <w:rPr>
                <w:rFonts w:cstheme="minorHAnsi"/>
              </w:rPr>
              <w:t>1.00</w:t>
            </w:r>
          </w:p>
        </w:tc>
      </w:tr>
      <w:tr w:rsidR="007F42AA" w:rsidRPr="000E4A2C" w14:paraId="2BD36493" w14:textId="77777777" w:rsidTr="00C55C5C">
        <w:tc>
          <w:tcPr>
            <w:tcW w:w="2442" w:type="dxa"/>
          </w:tcPr>
          <w:p w14:paraId="114AAD72" w14:textId="77777777" w:rsidR="007F42AA" w:rsidRPr="000E4A2C" w:rsidRDefault="007F42AA" w:rsidP="00C55C5C">
            <w:pPr>
              <w:rPr>
                <w:rFonts w:cstheme="minorHAnsi"/>
              </w:rPr>
            </w:pPr>
            <w:r w:rsidRPr="000E4A2C">
              <w:rPr>
                <w:rFonts w:cstheme="minorHAnsi"/>
              </w:rPr>
              <w:t>NMDA (N, %)</w:t>
            </w:r>
          </w:p>
        </w:tc>
        <w:tc>
          <w:tcPr>
            <w:tcW w:w="1610" w:type="dxa"/>
          </w:tcPr>
          <w:p w14:paraId="78ECA8B5" w14:textId="77777777" w:rsidR="007F42AA" w:rsidRPr="000E4A2C" w:rsidRDefault="007F42AA" w:rsidP="00C55C5C">
            <w:pPr>
              <w:jc w:val="center"/>
              <w:rPr>
                <w:rFonts w:cstheme="minorHAnsi"/>
              </w:rPr>
            </w:pPr>
            <w:r w:rsidRPr="000E4A2C">
              <w:rPr>
                <w:rFonts w:cstheme="minorHAnsi"/>
              </w:rPr>
              <w:t>0 (0)</w:t>
            </w:r>
          </w:p>
        </w:tc>
        <w:tc>
          <w:tcPr>
            <w:tcW w:w="1793" w:type="dxa"/>
          </w:tcPr>
          <w:p w14:paraId="2A110DBC" w14:textId="77777777" w:rsidR="007F42AA" w:rsidRPr="000E4A2C" w:rsidRDefault="007F42AA" w:rsidP="00C55C5C">
            <w:pPr>
              <w:jc w:val="center"/>
              <w:rPr>
                <w:rFonts w:cstheme="minorHAnsi"/>
              </w:rPr>
            </w:pPr>
            <w:r w:rsidRPr="000E4A2C">
              <w:rPr>
                <w:rFonts w:cstheme="minorHAnsi"/>
              </w:rPr>
              <w:t>0 (0)</w:t>
            </w:r>
          </w:p>
        </w:tc>
        <w:tc>
          <w:tcPr>
            <w:tcW w:w="1663" w:type="dxa"/>
          </w:tcPr>
          <w:p w14:paraId="6B48A103" w14:textId="77777777" w:rsidR="007F42AA" w:rsidRPr="000E4A2C" w:rsidRDefault="007F42AA" w:rsidP="00C55C5C">
            <w:pPr>
              <w:jc w:val="center"/>
              <w:rPr>
                <w:rFonts w:cstheme="minorHAnsi"/>
              </w:rPr>
            </w:pPr>
            <w:r w:rsidRPr="000E4A2C">
              <w:rPr>
                <w:rFonts w:cstheme="minorHAnsi"/>
              </w:rPr>
              <w:t>0 (0)</w:t>
            </w:r>
          </w:p>
        </w:tc>
        <w:tc>
          <w:tcPr>
            <w:tcW w:w="869" w:type="dxa"/>
          </w:tcPr>
          <w:p w14:paraId="5C55E760" w14:textId="77777777" w:rsidR="007F42AA" w:rsidRPr="000E4A2C" w:rsidRDefault="007F42AA" w:rsidP="00C55C5C">
            <w:pPr>
              <w:jc w:val="center"/>
              <w:rPr>
                <w:rFonts w:cstheme="minorHAnsi"/>
              </w:rPr>
            </w:pPr>
            <w:r w:rsidRPr="000E4A2C">
              <w:rPr>
                <w:rFonts w:cstheme="minorHAnsi"/>
              </w:rPr>
              <w:t>-</w:t>
            </w:r>
          </w:p>
        </w:tc>
        <w:tc>
          <w:tcPr>
            <w:tcW w:w="1541" w:type="dxa"/>
          </w:tcPr>
          <w:p w14:paraId="669A2E4E" w14:textId="77777777" w:rsidR="007F42AA" w:rsidRPr="000E4A2C" w:rsidRDefault="007F42AA" w:rsidP="00C55C5C">
            <w:pPr>
              <w:jc w:val="center"/>
              <w:rPr>
                <w:rFonts w:cstheme="minorHAnsi"/>
              </w:rPr>
            </w:pPr>
            <w:r w:rsidRPr="000E4A2C">
              <w:rPr>
                <w:rFonts w:cstheme="minorHAnsi"/>
              </w:rPr>
              <w:t>7 (19.4)</w:t>
            </w:r>
          </w:p>
        </w:tc>
        <w:tc>
          <w:tcPr>
            <w:tcW w:w="1701" w:type="dxa"/>
          </w:tcPr>
          <w:p w14:paraId="43EF5DC6" w14:textId="77777777" w:rsidR="007F42AA" w:rsidRPr="000E4A2C" w:rsidRDefault="007F42AA" w:rsidP="00C55C5C">
            <w:pPr>
              <w:jc w:val="center"/>
              <w:rPr>
                <w:rFonts w:cstheme="minorHAnsi"/>
              </w:rPr>
            </w:pPr>
            <w:r w:rsidRPr="000E4A2C">
              <w:rPr>
                <w:rFonts w:cstheme="minorHAnsi"/>
              </w:rPr>
              <w:t>3 (16.7)</w:t>
            </w:r>
          </w:p>
        </w:tc>
        <w:tc>
          <w:tcPr>
            <w:tcW w:w="1421" w:type="dxa"/>
          </w:tcPr>
          <w:p w14:paraId="50ED3CEF" w14:textId="77777777" w:rsidR="007F42AA" w:rsidRPr="000E4A2C" w:rsidRDefault="007F42AA" w:rsidP="00C55C5C">
            <w:pPr>
              <w:jc w:val="center"/>
              <w:rPr>
                <w:rFonts w:cstheme="minorHAnsi"/>
              </w:rPr>
            </w:pPr>
            <w:r w:rsidRPr="000E4A2C">
              <w:rPr>
                <w:rFonts w:cstheme="minorHAnsi"/>
              </w:rPr>
              <w:t>4 (22.2)</w:t>
            </w:r>
          </w:p>
        </w:tc>
        <w:tc>
          <w:tcPr>
            <w:tcW w:w="908" w:type="dxa"/>
          </w:tcPr>
          <w:p w14:paraId="38478C05" w14:textId="77777777" w:rsidR="007F42AA" w:rsidRPr="000E4A2C" w:rsidRDefault="007F42AA" w:rsidP="00C55C5C">
            <w:pPr>
              <w:jc w:val="center"/>
              <w:rPr>
                <w:rFonts w:cstheme="minorHAnsi"/>
              </w:rPr>
            </w:pPr>
            <w:r w:rsidRPr="000E4A2C">
              <w:rPr>
                <w:rFonts w:cstheme="minorHAnsi"/>
              </w:rPr>
              <w:t>0.67</w:t>
            </w:r>
          </w:p>
        </w:tc>
      </w:tr>
      <w:tr w:rsidR="007F42AA" w:rsidRPr="000E4A2C" w14:paraId="1911BF7F" w14:textId="77777777" w:rsidTr="00C55C5C">
        <w:tc>
          <w:tcPr>
            <w:tcW w:w="2442" w:type="dxa"/>
          </w:tcPr>
          <w:p w14:paraId="67C61D30" w14:textId="77777777" w:rsidR="007F42AA" w:rsidRPr="000E4A2C" w:rsidRDefault="007F42AA" w:rsidP="00C55C5C">
            <w:pPr>
              <w:rPr>
                <w:rFonts w:cstheme="minorHAnsi"/>
              </w:rPr>
            </w:pPr>
            <w:r w:rsidRPr="000E4A2C">
              <w:rPr>
                <w:rFonts w:cstheme="minorHAnsi"/>
              </w:rPr>
              <w:t>Antidepressant (n</w:t>
            </w:r>
            <w:proofErr w:type="gramStart"/>
            <w:r w:rsidRPr="000E4A2C">
              <w:rPr>
                <w:rFonts w:cstheme="minorHAnsi"/>
              </w:rPr>
              <w:t>,%</w:t>
            </w:r>
            <w:proofErr w:type="gramEnd"/>
            <w:r w:rsidRPr="000E4A2C">
              <w:rPr>
                <w:rFonts w:cstheme="minorHAnsi"/>
              </w:rPr>
              <w:t>)</w:t>
            </w:r>
          </w:p>
        </w:tc>
        <w:tc>
          <w:tcPr>
            <w:tcW w:w="1610" w:type="dxa"/>
          </w:tcPr>
          <w:p w14:paraId="365AA6B6" w14:textId="77777777" w:rsidR="007F42AA" w:rsidRPr="000E4A2C" w:rsidRDefault="007F42AA" w:rsidP="00C55C5C">
            <w:pPr>
              <w:jc w:val="center"/>
              <w:rPr>
                <w:rFonts w:cstheme="minorHAnsi"/>
              </w:rPr>
            </w:pPr>
            <w:r w:rsidRPr="000E4A2C">
              <w:rPr>
                <w:rFonts w:cstheme="minorHAnsi"/>
              </w:rPr>
              <w:t>2 (10)</w:t>
            </w:r>
          </w:p>
        </w:tc>
        <w:tc>
          <w:tcPr>
            <w:tcW w:w="1793" w:type="dxa"/>
          </w:tcPr>
          <w:p w14:paraId="4EBA59A6" w14:textId="77777777" w:rsidR="007F42AA" w:rsidRPr="000E4A2C" w:rsidRDefault="007F42AA" w:rsidP="00C55C5C">
            <w:pPr>
              <w:jc w:val="center"/>
              <w:rPr>
                <w:rFonts w:cstheme="minorHAnsi"/>
              </w:rPr>
            </w:pPr>
            <w:r w:rsidRPr="000E4A2C">
              <w:rPr>
                <w:rFonts w:cstheme="minorHAnsi"/>
              </w:rPr>
              <w:t>0 (0)</w:t>
            </w:r>
          </w:p>
        </w:tc>
        <w:tc>
          <w:tcPr>
            <w:tcW w:w="1663" w:type="dxa"/>
          </w:tcPr>
          <w:p w14:paraId="5E0E24B9" w14:textId="77777777" w:rsidR="007F42AA" w:rsidRPr="000E4A2C" w:rsidRDefault="007F42AA" w:rsidP="00C55C5C">
            <w:pPr>
              <w:jc w:val="center"/>
              <w:rPr>
                <w:rFonts w:cstheme="minorHAnsi"/>
              </w:rPr>
            </w:pPr>
            <w:r w:rsidRPr="000E4A2C">
              <w:rPr>
                <w:rFonts w:cstheme="minorHAnsi"/>
              </w:rPr>
              <w:t>2 (20)</w:t>
            </w:r>
          </w:p>
        </w:tc>
        <w:tc>
          <w:tcPr>
            <w:tcW w:w="869" w:type="dxa"/>
          </w:tcPr>
          <w:p w14:paraId="5FA3AADE" w14:textId="77777777" w:rsidR="007F42AA" w:rsidRPr="000E4A2C" w:rsidRDefault="007F42AA" w:rsidP="00C55C5C">
            <w:pPr>
              <w:jc w:val="center"/>
              <w:rPr>
                <w:rFonts w:cstheme="minorHAnsi"/>
              </w:rPr>
            </w:pPr>
            <w:r w:rsidRPr="000E4A2C">
              <w:rPr>
                <w:rFonts w:cstheme="minorHAnsi"/>
              </w:rPr>
              <w:t>0.14</w:t>
            </w:r>
          </w:p>
        </w:tc>
        <w:tc>
          <w:tcPr>
            <w:tcW w:w="1541" w:type="dxa"/>
          </w:tcPr>
          <w:p w14:paraId="24DEE270" w14:textId="77777777" w:rsidR="007F42AA" w:rsidRPr="000E4A2C" w:rsidRDefault="007F42AA" w:rsidP="00C55C5C">
            <w:pPr>
              <w:jc w:val="center"/>
              <w:rPr>
                <w:rFonts w:cstheme="minorHAnsi"/>
              </w:rPr>
            </w:pPr>
            <w:r w:rsidRPr="000E4A2C">
              <w:rPr>
                <w:rFonts w:cstheme="minorHAnsi"/>
              </w:rPr>
              <w:t>10 (27.8)</w:t>
            </w:r>
          </w:p>
        </w:tc>
        <w:tc>
          <w:tcPr>
            <w:tcW w:w="1701" w:type="dxa"/>
          </w:tcPr>
          <w:p w14:paraId="15A1A9B9" w14:textId="77777777" w:rsidR="007F42AA" w:rsidRPr="000E4A2C" w:rsidRDefault="007F42AA" w:rsidP="00C55C5C">
            <w:pPr>
              <w:jc w:val="center"/>
              <w:rPr>
                <w:rFonts w:cstheme="minorHAnsi"/>
              </w:rPr>
            </w:pPr>
            <w:r w:rsidRPr="000E4A2C">
              <w:rPr>
                <w:rFonts w:cstheme="minorHAnsi"/>
              </w:rPr>
              <w:t>2 (11.1)</w:t>
            </w:r>
          </w:p>
        </w:tc>
        <w:tc>
          <w:tcPr>
            <w:tcW w:w="1421" w:type="dxa"/>
          </w:tcPr>
          <w:p w14:paraId="75F8D92C" w14:textId="77777777" w:rsidR="007F42AA" w:rsidRPr="000E4A2C" w:rsidRDefault="007F42AA" w:rsidP="00C55C5C">
            <w:pPr>
              <w:jc w:val="center"/>
              <w:rPr>
                <w:rFonts w:cstheme="minorHAnsi"/>
              </w:rPr>
            </w:pPr>
            <w:r w:rsidRPr="000E4A2C">
              <w:rPr>
                <w:rFonts w:cstheme="minorHAnsi"/>
              </w:rPr>
              <w:t>8 (44.4)</w:t>
            </w:r>
          </w:p>
        </w:tc>
        <w:tc>
          <w:tcPr>
            <w:tcW w:w="908" w:type="dxa"/>
          </w:tcPr>
          <w:p w14:paraId="66B06B50" w14:textId="77777777" w:rsidR="007F42AA" w:rsidRPr="000E4A2C" w:rsidRDefault="007F42AA" w:rsidP="00C55C5C">
            <w:pPr>
              <w:jc w:val="center"/>
              <w:rPr>
                <w:rFonts w:cstheme="minorHAnsi"/>
              </w:rPr>
            </w:pPr>
            <w:r w:rsidRPr="000E4A2C">
              <w:rPr>
                <w:rFonts w:cstheme="minorHAnsi"/>
                <w:b/>
              </w:rPr>
              <w:t>0.03</w:t>
            </w:r>
          </w:p>
        </w:tc>
      </w:tr>
      <w:tr w:rsidR="007F42AA" w:rsidRPr="000E4A2C" w14:paraId="3065AC5F" w14:textId="77777777" w:rsidTr="00C55C5C">
        <w:tc>
          <w:tcPr>
            <w:tcW w:w="2442" w:type="dxa"/>
          </w:tcPr>
          <w:p w14:paraId="58EC2009" w14:textId="77777777" w:rsidR="007F42AA" w:rsidRPr="000E4A2C" w:rsidRDefault="007F42AA" w:rsidP="00C55C5C">
            <w:pPr>
              <w:rPr>
                <w:rFonts w:cstheme="minorHAnsi"/>
              </w:rPr>
            </w:pPr>
            <w:r w:rsidRPr="000E4A2C">
              <w:rPr>
                <w:rFonts w:cstheme="minorHAnsi"/>
              </w:rPr>
              <w:t>Antihypertensive (n</w:t>
            </w:r>
            <w:proofErr w:type="gramStart"/>
            <w:r w:rsidRPr="000E4A2C">
              <w:rPr>
                <w:rFonts w:cstheme="minorHAnsi"/>
              </w:rPr>
              <w:t>,%</w:t>
            </w:r>
            <w:proofErr w:type="gramEnd"/>
            <w:r w:rsidRPr="000E4A2C">
              <w:rPr>
                <w:rFonts w:cstheme="minorHAnsi"/>
              </w:rPr>
              <w:t>)</w:t>
            </w:r>
          </w:p>
        </w:tc>
        <w:tc>
          <w:tcPr>
            <w:tcW w:w="1610" w:type="dxa"/>
          </w:tcPr>
          <w:p w14:paraId="7595DC3F" w14:textId="77777777" w:rsidR="007F42AA" w:rsidRPr="000E4A2C" w:rsidRDefault="007F42AA" w:rsidP="00C55C5C">
            <w:pPr>
              <w:jc w:val="center"/>
              <w:rPr>
                <w:rFonts w:cstheme="minorHAnsi"/>
              </w:rPr>
            </w:pPr>
            <w:r w:rsidRPr="000E4A2C">
              <w:rPr>
                <w:rFonts w:cstheme="minorHAnsi"/>
              </w:rPr>
              <w:t>7 (35)</w:t>
            </w:r>
          </w:p>
        </w:tc>
        <w:tc>
          <w:tcPr>
            <w:tcW w:w="1793" w:type="dxa"/>
          </w:tcPr>
          <w:p w14:paraId="112F5B12" w14:textId="77777777" w:rsidR="007F42AA" w:rsidRPr="000E4A2C" w:rsidRDefault="007F42AA" w:rsidP="00C55C5C">
            <w:pPr>
              <w:jc w:val="center"/>
              <w:rPr>
                <w:rFonts w:cstheme="minorHAnsi"/>
              </w:rPr>
            </w:pPr>
            <w:r w:rsidRPr="000E4A2C">
              <w:rPr>
                <w:rFonts w:cstheme="minorHAnsi"/>
              </w:rPr>
              <w:t>3 (30)</w:t>
            </w:r>
          </w:p>
        </w:tc>
        <w:tc>
          <w:tcPr>
            <w:tcW w:w="1663" w:type="dxa"/>
          </w:tcPr>
          <w:p w14:paraId="60C57084" w14:textId="77777777" w:rsidR="007F42AA" w:rsidRPr="000E4A2C" w:rsidRDefault="007F42AA" w:rsidP="00C55C5C">
            <w:pPr>
              <w:jc w:val="center"/>
              <w:rPr>
                <w:rFonts w:cstheme="minorHAnsi"/>
              </w:rPr>
            </w:pPr>
            <w:r w:rsidRPr="000E4A2C">
              <w:rPr>
                <w:rFonts w:cstheme="minorHAnsi"/>
              </w:rPr>
              <w:t>4 (40)</w:t>
            </w:r>
          </w:p>
        </w:tc>
        <w:tc>
          <w:tcPr>
            <w:tcW w:w="869" w:type="dxa"/>
          </w:tcPr>
          <w:p w14:paraId="117A73E3" w14:textId="77777777" w:rsidR="007F42AA" w:rsidRPr="000E4A2C" w:rsidRDefault="007F42AA" w:rsidP="00C55C5C">
            <w:pPr>
              <w:jc w:val="center"/>
              <w:rPr>
                <w:rFonts w:cstheme="minorHAnsi"/>
              </w:rPr>
            </w:pPr>
            <w:r w:rsidRPr="000E4A2C">
              <w:rPr>
                <w:rFonts w:cstheme="minorHAnsi"/>
              </w:rPr>
              <w:t>0.64</w:t>
            </w:r>
          </w:p>
        </w:tc>
        <w:tc>
          <w:tcPr>
            <w:tcW w:w="1541" w:type="dxa"/>
          </w:tcPr>
          <w:p w14:paraId="21BC8F94" w14:textId="77777777" w:rsidR="007F42AA" w:rsidRPr="000E4A2C" w:rsidRDefault="007F42AA" w:rsidP="00C55C5C">
            <w:pPr>
              <w:jc w:val="center"/>
              <w:rPr>
                <w:rFonts w:cstheme="minorHAnsi"/>
              </w:rPr>
            </w:pPr>
            <w:r w:rsidRPr="000E4A2C">
              <w:rPr>
                <w:rFonts w:cstheme="minorHAnsi"/>
              </w:rPr>
              <w:t>15 (41.7)</w:t>
            </w:r>
          </w:p>
        </w:tc>
        <w:tc>
          <w:tcPr>
            <w:tcW w:w="1701" w:type="dxa"/>
          </w:tcPr>
          <w:p w14:paraId="59DCD883" w14:textId="77777777" w:rsidR="007F42AA" w:rsidRPr="000E4A2C" w:rsidRDefault="007F42AA" w:rsidP="00C55C5C">
            <w:pPr>
              <w:jc w:val="center"/>
              <w:rPr>
                <w:rFonts w:cstheme="minorHAnsi"/>
              </w:rPr>
            </w:pPr>
            <w:r w:rsidRPr="000E4A2C">
              <w:rPr>
                <w:rFonts w:cstheme="minorHAnsi"/>
              </w:rPr>
              <w:t>6 (33.3)</w:t>
            </w:r>
          </w:p>
        </w:tc>
        <w:tc>
          <w:tcPr>
            <w:tcW w:w="1421" w:type="dxa"/>
          </w:tcPr>
          <w:p w14:paraId="086AF8D4" w14:textId="77777777" w:rsidR="007F42AA" w:rsidRPr="000E4A2C" w:rsidRDefault="007F42AA" w:rsidP="00C55C5C">
            <w:pPr>
              <w:jc w:val="center"/>
              <w:rPr>
                <w:rFonts w:cstheme="minorHAnsi"/>
              </w:rPr>
            </w:pPr>
            <w:r w:rsidRPr="000E4A2C">
              <w:rPr>
                <w:rFonts w:cstheme="minorHAnsi"/>
              </w:rPr>
              <w:t>9 (50)</w:t>
            </w:r>
          </w:p>
        </w:tc>
        <w:tc>
          <w:tcPr>
            <w:tcW w:w="908" w:type="dxa"/>
          </w:tcPr>
          <w:p w14:paraId="0AD88B53" w14:textId="77777777" w:rsidR="007F42AA" w:rsidRPr="000E4A2C" w:rsidRDefault="007F42AA" w:rsidP="00C55C5C">
            <w:pPr>
              <w:jc w:val="center"/>
              <w:rPr>
                <w:rFonts w:cstheme="minorHAnsi"/>
              </w:rPr>
            </w:pPr>
            <w:r w:rsidRPr="000E4A2C">
              <w:rPr>
                <w:rFonts w:cstheme="minorHAnsi"/>
              </w:rPr>
              <w:t>0.31</w:t>
            </w:r>
          </w:p>
        </w:tc>
      </w:tr>
      <w:tr w:rsidR="007F42AA" w:rsidRPr="000E4A2C" w14:paraId="45F25F99" w14:textId="77777777" w:rsidTr="00C55C5C">
        <w:tc>
          <w:tcPr>
            <w:tcW w:w="2442" w:type="dxa"/>
          </w:tcPr>
          <w:p w14:paraId="47927B59" w14:textId="77777777" w:rsidR="007F42AA" w:rsidRPr="000E4A2C" w:rsidRDefault="007F42AA" w:rsidP="00C55C5C">
            <w:pPr>
              <w:rPr>
                <w:rFonts w:cstheme="minorHAnsi"/>
              </w:rPr>
            </w:pPr>
            <w:r w:rsidRPr="000E4A2C">
              <w:rPr>
                <w:rFonts w:cstheme="minorHAnsi"/>
              </w:rPr>
              <w:t>ACE-III</w:t>
            </w:r>
          </w:p>
          <w:p w14:paraId="5992E012" w14:textId="77777777" w:rsidR="007F42AA" w:rsidRPr="000E4A2C" w:rsidRDefault="007F42AA" w:rsidP="00C55C5C">
            <w:pPr>
              <w:rPr>
                <w:rFonts w:cstheme="minorHAnsi"/>
              </w:rPr>
            </w:pPr>
            <w:r w:rsidRPr="000E4A2C">
              <w:rPr>
                <w:rFonts w:cstheme="minorHAnsi"/>
              </w:rPr>
              <w:t>Total</w:t>
            </w:r>
          </w:p>
          <w:p w14:paraId="72AAEB1A" w14:textId="77777777" w:rsidR="007F42AA" w:rsidRPr="000E4A2C" w:rsidRDefault="007F42AA" w:rsidP="00C55C5C">
            <w:pPr>
              <w:rPr>
                <w:rFonts w:cstheme="minorHAnsi"/>
              </w:rPr>
            </w:pPr>
            <w:r w:rsidRPr="000E4A2C">
              <w:rPr>
                <w:rFonts w:cstheme="minorHAnsi"/>
              </w:rPr>
              <w:t>Attention</w:t>
            </w:r>
          </w:p>
          <w:p w14:paraId="220A391C" w14:textId="77777777" w:rsidR="007F42AA" w:rsidRPr="000E4A2C" w:rsidRDefault="007F42AA" w:rsidP="00C55C5C">
            <w:pPr>
              <w:rPr>
                <w:rFonts w:cstheme="minorHAnsi"/>
              </w:rPr>
            </w:pPr>
            <w:r w:rsidRPr="000E4A2C">
              <w:rPr>
                <w:rFonts w:cstheme="minorHAnsi"/>
              </w:rPr>
              <w:t>Fluency</w:t>
            </w:r>
          </w:p>
          <w:p w14:paraId="7D3DB9F7" w14:textId="77777777" w:rsidR="007F42AA" w:rsidRPr="000E4A2C" w:rsidRDefault="007F42AA" w:rsidP="00C55C5C">
            <w:pPr>
              <w:rPr>
                <w:rFonts w:cstheme="minorHAnsi"/>
              </w:rPr>
            </w:pPr>
            <w:r w:rsidRPr="000E4A2C">
              <w:rPr>
                <w:rFonts w:cstheme="minorHAnsi"/>
              </w:rPr>
              <w:t>Memory</w:t>
            </w:r>
          </w:p>
          <w:p w14:paraId="44142DEB" w14:textId="77777777" w:rsidR="007F42AA" w:rsidRPr="000E4A2C" w:rsidRDefault="007F42AA" w:rsidP="00C55C5C">
            <w:pPr>
              <w:rPr>
                <w:rFonts w:cstheme="minorHAnsi"/>
              </w:rPr>
            </w:pPr>
            <w:r w:rsidRPr="000E4A2C">
              <w:rPr>
                <w:rFonts w:cstheme="minorHAnsi"/>
              </w:rPr>
              <w:t>Language</w:t>
            </w:r>
          </w:p>
          <w:p w14:paraId="55326D82" w14:textId="77777777" w:rsidR="007F42AA" w:rsidRPr="000E4A2C" w:rsidRDefault="007F42AA" w:rsidP="00C55C5C">
            <w:pPr>
              <w:rPr>
                <w:rFonts w:cstheme="minorHAnsi"/>
              </w:rPr>
            </w:pPr>
            <w:r w:rsidRPr="000E4A2C">
              <w:rPr>
                <w:rFonts w:cstheme="minorHAnsi"/>
              </w:rPr>
              <w:t>Visuospatial</w:t>
            </w:r>
          </w:p>
        </w:tc>
        <w:tc>
          <w:tcPr>
            <w:tcW w:w="1610" w:type="dxa"/>
          </w:tcPr>
          <w:p w14:paraId="0A9FE59A" w14:textId="77777777" w:rsidR="007F42AA" w:rsidRPr="000E4A2C" w:rsidRDefault="007F42AA" w:rsidP="00C55C5C">
            <w:pPr>
              <w:jc w:val="center"/>
              <w:rPr>
                <w:rFonts w:cstheme="minorHAnsi"/>
              </w:rPr>
            </w:pPr>
          </w:p>
          <w:p w14:paraId="33380276" w14:textId="77777777" w:rsidR="007F42AA" w:rsidRPr="000E4A2C" w:rsidRDefault="007F42AA" w:rsidP="00C55C5C">
            <w:pPr>
              <w:jc w:val="center"/>
              <w:rPr>
                <w:rFonts w:cstheme="minorHAnsi"/>
              </w:rPr>
            </w:pPr>
            <w:r w:rsidRPr="000E4A2C">
              <w:rPr>
                <w:rFonts w:cstheme="minorHAnsi"/>
              </w:rPr>
              <w:t>97.5 [94.8-99]</w:t>
            </w:r>
          </w:p>
          <w:p w14:paraId="06C34795" w14:textId="77777777" w:rsidR="007F42AA" w:rsidRPr="000E4A2C" w:rsidRDefault="007F42AA" w:rsidP="00C55C5C">
            <w:pPr>
              <w:jc w:val="center"/>
              <w:rPr>
                <w:rFonts w:cstheme="minorHAnsi"/>
              </w:rPr>
            </w:pPr>
            <w:r w:rsidRPr="000E4A2C">
              <w:rPr>
                <w:rFonts w:cstheme="minorHAnsi"/>
              </w:rPr>
              <w:t>18 [17.5-18]</w:t>
            </w:r>
          </w:p>
          <w:p w14:paraId="0C9DC306" w14:textId="77777777" w:rsidR="007F42AA" w:rsidRPr="000E4A2C" w:rsidRDefault="007F42AA" w:rsidP="00C55C5C">
            <w:pPr>
              <w:jc w:val="center"/>
              <w:rPr>
                <w:rFonts w:cstheme="minorHAnsi"/>
              </w:rPr>
            </w:pPr>
            <w:r w:rsidRPr="000E4A2C">
              <w:rPr>
                <w:rFonts w:cstheme="minorHAnsi"/>
              </w:rPr>
              <w:t>13.5 [11.8-14]</w:t>
            </w:r>
          </w:p>
          <w:p w14:paraId="1B4F70E2" w14:textId="77777777" w:rsidR="007F42AA" w:rsidRPr="000E4A2C" w:rsidRDefault="007F42AA" w:rsidP="00C55C5C">
            <w:pPr>
              <w:jc w:val="center"/>
              <w:rPr>
                <w:rFonts w:cstheme="minorHAnsi"/>
              </w:rPr>
            </w:pPr>
            <w:r w:rsidRPr="000E4A2C">
              <w:rPr>
                <w:rFonts w:cstheme="minorHAnsi"/>
              </w:rPr>
              <w:t>25 [23-26]</w:t>
            </w:r>
          </w:p>
          <w:p w14:paraId="51AA4E50" w14:textId="77777777" w:rsidR="007F42AA" w:rsidRPr="000E4A2C" w:rsidRDefault="007F42AA" w:rsidP="00C55C5C">
            <w:pPr>
              <w:jc w:val="center"/>
              <w:rPr>
                <w:rFonts w:cstheme="minorHAnsi"/>
              </w:rPr>
            </w:pPr>
            <w:r w:rsidRPr="000E4A2C">
              <w:rPr>
                <w:rFonts w:cstheme="minorHAnsi"/>
              </w:rPr>
              <w:t>26 [26-26]</w:t>
            </w:r>
          </w:p>
          <w:p w14:paraId="0D8B4675" w14:textId="77777777" w:rsidR="007F42AA" w:rsidRPr="000E4A2C" w:rsidRDefault="007F42AA" w:rsidP="00C55C5C">
            <w:pPr>
              <w:jc w:val="center"/>
              <w:rPr>
                <w:rFonts w:cstheme="minorHAnsi"/>
              </w:rPr>
            </w:pPr>
            <w:r w:rsidRPr="000E4A2C">
              <w:rPr>
                <w:rFonts w:cstheme="minorHAnsi"/>
              </w:rPr>
              <w:t>16 [15.8-16]</w:t>
            </w:r>
          </w:p>
        </w:tc>
        <w:tc>
          <w:tcPr>
            <w:tcW w:w="1793" w:type="dxa"/>
          </w:tcPr>
          <w:p w14:paraId="331A9F7E" w14:textId="77777777" w:rsidR="007F42AA" w:rsidRPr="000E4A2C" w:rsidRDefault="007F42AA" w:rsidP="00C55C5C">
            <w:pPr>
              <w:jc w:val="center"/>
              <w:rPr>
                <w:rFonts w:cstheme="minorHAnsi"/>
              </w:rPr>
            </w:pPr>
          </w:p>
          <w:p w14:paraId="1F6565F7" w14:textId="77777777" w:rsidR="007F42AA" w:rsidRPr="000E4A2C" w:rsidRDefault="007F42AA" w:rsidP="00C55C5C">
            <w:pPr>
              <w:jc w:val="center"/>
              <w:rPr>
                <w:rFonts w:cstheme="minorHAnsi"/>
              </w:rPr>
            </w:pPr>
            <w:r w:rsidRPr="000E4A2C">
              <w:rPr>
                <w:rFonts w:cstheme="minorHAnsi"/>
              </w:rPr>
              <w:t>97.5 [95.5-99.8]</w:t>
            </w:r>
          </w:p>
          <w:p w14:paraId="10056942" w14:textId="77777777" w:rsidR="007F42AA" w:rsidRPr="000E4A2C" w:rsidRDefault="007F42AA" w:rsidP="00C55C5C">
            <w:pPr>
              <w:jc w:val="center"/>
              <w:rPr>
                <w:rFonts w:cstheme="minorHAnsi"/>
              </w:rPr>
            </w:pPr>
            <w:r w:rsidRPr="000E4A2C">
              <w:rPr>
                <w:rFonts w:cstheme="minorHAnsi"/>
              </w:rPr>
              <w:t>18 [18-18]</w:t>
            </w:r>
          </w:p>
          <w:p w14:paraId="3AA3C91E" w14:textId="77777777" w:rsidR="007F42AA" w:rsidRPr="000E4A2C" w:rsidRDefault="007F42AA" w:rsidP="00C55C5C">
            <w:pPr>
              <w:jc w:val="center"/>
              <w:rPr>
                <w:rFonts w:cstheme="minorHAnsi"/>
              </w:rPr>
            </w:pPr>
            <w:r w:rsidRPr="000E4A2C">
              <w:rPr>
                <w:rFonts w:cstheme="minorHAnsi"/>
              </w:rPr>
              <w:t>13 [12-14]</w:t>
            </w:r>
          </w:p>
          <w:p w14:paraId="386749F5" w14:textId="77777777" w:rsidR="007F42AA" w:rsidRPr="000E4A2C" w:rsidRDefault="007F42AA" w:rsidP="00C55C5C">
            <w:pPr>
              <w:jc w:val="center"/>
              <w:rPr>
                <w:rFonts w:cstheme="minorHAnsi"/>
              </w:rPr>
            </w:pPr>
            <w:r w:rsidRPr="000E4A2C">
              <w:rPr>
                <w:rFonts w:cstheme="minorHAnsi"/>
              </w:rPr>
              <w:t>25.5 [25-26]</w:t>
            </w:r>
          </w:p>
          <w:p w14:paraId="6D8D0F79" w14:textId="77777777" w:rsidR="007F42AA" w:rsidRPr="000E4A2C" w:rsidRDefault="007F42AA" w:rsidP="00C55C5C">
            <w:pPr>
              <w:jc w:val="center"/>
              <w:rPr>
                <w:rFonts w:cstheme="minorHAnsi"/>
              </w:rPr>
            </w:pPr>
            <w:r w:rsidRPr="000E4A2C">
              <w:rPr>
                <w:rFonts w:cstheme="minorHAnsi"/>
              </w:rPr>
              <w:t>26 [26-26]</w:t>
            </w:r>
          </w:p>
          <w:p w14:paraId="57977C22" w14:textId="77777777" w:rsidR="007F42AA" w:rsidRPr="000E4A2C" w:rsidRDefault="007F42AA" w:rsidP="00C55C5C">
            <w:pPr>
              <w:jc w:val="center"/>
              <w:rPr>
                <w:rFonts w:cstheme="minorHAnsi"/>
              </w:rPr>
            </w:pPr>
            <w:r w:rsidRPr="000E4A2C">
              <w:rPr>
                <w:rFonts w:cstheme="minorHAnsi"/>
              </w:rPr>
              <w:t>16 [16-16]</w:t>
            </w:r>
          </w:p>
        </w:tc>
        <w:tc>
          <w:tcPr>
            <w:tcW w:w="1663" w:type="dxa"/>
          </w:tcPr>
          <w:p w14:paraId="698202D5" w14:textId="77777777" w:rsidR="007F42AA" w:rsidRPr="000E4A2C" w:rsidRDefault="007F42AA" w:rsidP="00C55C5C">
            <w:pPr>
              <w:jc w:val="center"/>
              <w:rPr>
                <w:rFonts w:cstheme="minorHAnsi"/>
                <w:highlight w:val="yellow"/>
              </w:rPr>
            </w:pPr>
          </w:p>
          <w:p w14:paraId="3BB3A774" w14:textId="77777777" w:rsidR="007F42AA" w:rsidRPr="000E4A2C" w:rsidRDefault="007F42AA" w:rsidP="00C55C5C">
            <w:pPr>
              <w:jc w:val="center"/>
              <w:rPr>
                <w:rFonts w:cstheme="minorHAnsi"/>
              </w:rPr>
            </w:pPr>
            <w:r w:rsidRPr="000E4A2C">
              <w:rPr>
                <w:rFonts w:cstheme="minorHAnsi"/>
              </w:rPr>
              <w:t>97.5 [93.5-98]</w:t>
            </w:r>
          </w:p>
          <w:p w14:paraId="762BF391" w14:textId="77777777" w:rsidR="007F42AA" w:rsidRPr="000E4A2C" w:rsidRDefault="007F42AA" w:rsidP="00C55C5C">
            <w:pPr>
              <w:jc w:val="center"/>
              <w:rPr>
                <w:rFonts w:cstheme="minorHAnsi"/>
              </w:rPr>
            </w:pPr>
            <w:r w:rsidRPr="000E4A2C">
              <w:rPr>
                <w:rFonts w:cstheme="minorHAnsi"/>
              </w:rPr>
              <w:t>18 [17.3-18]</w:t>
            </w:r>
          </w:p>
          <w:p w14:paraId="0F2BE722" w14:textId="77777777" w:rsidR="007F42AA" w:rsidRPr="000E4A2C" w:rsidRDefault="007F42AA" w:rsidP="00C55C5C">
            <w:pPr>
              <w:jc w:val="center"/>
              <w:rPr>
                <w:rFonts w:cstheme="minorHAnsi"/>
              </w:rPr>
            </w:pPr>
            <w:r w:rsidRPr="000E4A2C">
              <w:rPr>
                <w:rFonts w:cstheme="minorHAnsi"/>
              </w:rPr>
              <w:t>14 [11.3-14]</w:t>
            </w:r>
          </w:p>
          <w:p w14:paraId="224EB4BB" w14:textId="77777777" w:rsidR="007F42AA" w:rsidRPr="000E4A2C" w:rsidRDefault="007F42AA" w:rsidP="00C55C5C">
            <w:pPr>
              <w:jc w:val="center"/>
              <w:rPr>
                <w:rFonts w:cstheme="minorHAnsi"/>
              </w:rPr>
            </w:pPr>
            <w:r w:rsidRPr="000E4A2C">
              <w:rPr>
                <w:rFonts w:cstheme="minorHAnsi"/>
              </w:rPr>
              <w:t>23.5 [22.3-25]</w:t>
            </w:r>
          </w:p>
          <w:p w14:paraId="4078384F" w14:textId="77777777" w:rsidR="007F42AA" w:rsidRPr="000E4A2C" w:rsidRDefault="007F42AA" w:rsidP="00C55C5C">
            <w:pPr>
              <w:jc w:val="center"/>
              <w:rPr>
                <w:rFonts w:cstheme="minorHAnsi"/>
              </w:rPr>
            </w:pPr>
            <w:r w:rsidRPr="000E4A2C">
              <w:rPr>
                <w:rFonts w:cstheme="minorHAnsi"/>
              </w:rPr>
              <w:t>26 [26-26]</w:t>
            </w:r>
          </w:p>
          <w:p w14:paraId="5F150863" w14:textId="77777777" w:rsidR="007F42AA" w:rsidRPr="000E4A2C" w:rsidRDefault="007F42AA" w:rsidP="00C55C5C">
            <w:pPr>
              <w:jc w:val="center"/>
              <w:rPr>
                <w:rFonts w:cstheme="minorHAnsi"/>
                <w:highlight w:val="yellow"/>
              </w:rPr>
            </w:pPr>
            <w:r w:rsidRPr="000E4A2C">
              <w:rPr>
                <w:rFonts w:cstheme="minorHAnsi"/>
              </w:rPr>
              <w:t>16 [15.3-16]</w:t>
            </w:r>
          </w:p>
        </w:tc>
        <w:tc>
          <w:tcPr>
            <w:tcW w:w="869" w:type="dxa"/>
          </w:tcPr>
          <w:p w14:paraId="44EFA810" w14:textId="77777777" w:rsidR="007F42AA" w:rsidRPr="000E4A2C" w:rsidRDefault="007F42AA" w:rsidP="00C55C5C">
            <w:pPr>
              <w:jc w:val="center"/>
              <w:rPr>
                <w:rFonts w:cstheme="minorHAnsi"/>
              </w:rPr>
            </w:pPr>
          </w:p>
          <w:p w14:paraId="390F4F72" w14:textId="77777777" w:rsidR="007F42AA" w:rsidRPr="000E4A2C" w:rsidRDefault="007F42AA" w:rsidP="00C55C5C">
            <w:pPr>
              <w:jc w:val="center"/>
              <w:rPr>
                <w:rFonts w:cstheme="minorHAnsi"/>
              </w:rPr>
            </w:pPr>
            <w:r w:rsidRPr="000E4A2C">
              <w:rPr>
                <w:rFonts w:cstheme="minorHAnsi"/>
              </w:rPr>
              <w:t>0.48</w:t>
            </w:r>
          </w:p>
          <w:p w14:paraId="1B6795E4" w14:textId="77777777" w:rsidR="007F42AA" w:rsidRPr="000E4A2C" w:rsidRDefault="007F42AA" w:rsidP="00C55C5C">
            <w:pPr>
              <w:jc w:val="center"/>
              <w:rPr>
                <w:rFonts w:cstheme="minorHAnsi"/>
              </w:rPr>
            </w:pPr>
            <w:r w:rsidRPr="000E4A2C">
              <w:rPr>
                <w:rFonts w:cstheme="minorHAnsi"/>
              </w:rPr>
              <w:t>0.74</w:t>
            </w:r>
          </w:p>
          <w:p w14:paraId="6FEE1E9F" w14:textId="77777777" w:rsidR="007F42AA" w:rsidRPr="000E4A2C" w:rsidRDefault="007F42AA" w:rsidP="00C55C5C">
            <w:pPr>
              <w:jc w:val="center"/>
              <w:rPr>
                <w:rFonts w:cstheme="minorHAnsi"/>
              </w:rPr>
            </w:pPr>
            <w:r w:rsidRPr="000E4A2C">
              <w:rPr>
                <w:rFonts w:cstheme="minorHAnsi"/>
              </w:rPr>
              <w:t>0.91</w:t>
            </w:r>
          </w:p>
          <w:p w14:paraId="1D19AEF4" w14:textId="77777777" w:rsidR="007F42AA" w:rsidRPr="000E4A2C" w:rsidRDefault="007F42AA" w:rsidP="00C55C5C">
            <w:pPr>
              <w:jc w:val="center"/>
              <w:rPr>
                <w:rFonts w:cstheme="minorHAnsi"/>
                <w:b/>
              </w:rPr>
            </w:pPr>
            <w:r w:rsidRPr="000E4A2C">
              <w:rPr>
                <w:rFonts w:cstheme="minorHAnsi"/>
                <w:b/>
              </w:rPr>
              <w:t>0.035</w:t>
            </w:r>
          </w:p>
          <w:p w14:paraId="7D597D69" w14:textId="77777777" w:rsidR="007F42AA" w:rsidRPr="000E4A2C" w:rsidRDefault="007F42AA" w:rsidP="00C55C5C">
            <w:pPr>
              <w:jc w:val="center"/>
              <w:rPr>
                <w:rFonts w:cstheme="minorHAnsi"/>
              </w:rPr>
            </w:pPr>
            <w:r w:rsidRPr="000E4A2C">
              <w:rPr>
                <w:rFonts w:cstheme="minorHAnsi"/>
              </w:rPr>
              <w:t>0.48</w:t>
            </w:r>
          </w:p>
          <w:p w14:paraId="6D2D1CE1" w14:textId="77777777" w:rsidR="007F42AA" w:rsidRPr="000E4A2C" w:rsidRDefault="007F42AA" w:rsidP="00C55C5C">
            <w:pPr>
              <w:jc w:val="center"/>
              <w:rPr>
                <w:rFonts w:cstheme="minorHAnsi"/>
              </w:rPr>
            </w:pPr>
            <w:r w:rsidRPr="000E4A2C">
              <w:rPr>
                <w:rFonts w:cstheme="minorHAnsi"/>
              </w:rPr>
              <w:t>0.74</w:t>
            </w:r>
          </w:p>
        </w:tc>
        <w:tc>
          <w:tcPr>
            <w:tcW w:w="1541" w:type="dxa"/>
          </w:tcPr>
          <w:p w14:paraId="76B9C7C4" w14:textId="77777777" w:rsidR="007F42AA" w:rsidRPr="000E4A2C" w:rsidRDefault="007F42AA" w:rsidP="00C55C5C">
            <w:pPr>
              <w:rPr>
                <w:rFonts w:cstheme="minorHAnsi"/>
              </w:rPr>
            </w:pPr>
            <w:r w:rsidRPr="000E4A2C">
              <w:rPr>
                <w:rFonts w:cstheme="minorHAnsi"/>
              </w:rPr>
              <w:t xml:space="preserve"> </w:t>
            </w:r>
          </w:p>
          <w:p w14:paraId="503196EC" w14:textId="77777777" w:rsidR="007F42AA" w:rsidRPr="000E4A2C" w:rsidRDefault="007F42AA" w:rsidP="00C55C5C">
            <w:pPr>
              <w:jc w:val="center"/>
              <w:rPr>
                <w:rFonts w:cstheme="minorHAnsi"/>
              </w:rPr>
            </w:pPr>
            <w:r w:rsidRPr="000E4A2C">
              <w:rPr>
                <w:rFonts w:cstheme="minorHAnsi"/>
              </w:rPr>
              <w:t>82 [74-92]16 [12-17]</w:t>
            </w:r>
          </w:p>
          <w:p w14:paraId="1977CB28" w14:textId="77777777" w:rsidR="007F42AA" w:rsidRPr="000E4A2C" w:rsidRDefault="007F42AA" w:rsidP="00C55C5C">
            <w:pPr>
              <w:jc w:val="center"/>
              <w:rPr>
                <w:rFonts w:cstheme="minorHAnsi"/>
              </w:rPr>
            </w:pPr>
            <w:r w:rsidRPr="000E4A2C">
              <w:rPr>
                <w:rFonts w:cstheme="minorHAnsi"/>
              </w:rPr>
              <w:t>10 [8-12]</w:t>
            </w:r>
          </w:p>
          <w:p w14:paraId="23B974D5" w14:textId="77777777" w:rsidR="007F42AA" w:rsidRPr="000E4A2C" w:rsidRDefault="007F42AA" w:rsidP="00C55C5C">
            <w:pPr>
              <w:jc w:val="center"/>
              <w:rPr>
                <w:rFonts w:cstheme="minorHAnsi"/>
              </w:rPr>
            </w:pPr>
            <w:r w:rsidRPr="000E4A2C">
              <w:rPr>
                <w:rFonts w:cstheme="minorHAnsi"/>
              </w:rPr>
              <w:t>18 [12.75-23]</w:t>
            </w:r>
          </w:p>
          <w:p w14:paraId="1CC3C4CE" w14:textId="77777777" w:rsidR="007F42AA" w:rsidRPr="000E4A2C" w:rsidRDefault="007F42AA" w:rsidP="00C55C5C">
            <w:pPr>
              <w:jc w:val="center"/>
              <w:rPr>
                <w:rFonts w:cstheme="minorHAnsi"/>
              </w:rPr>
            </w:pPr>
            <w:r w:rsidRPr="000E4A2C">
              <w:rPr>
                <w:rFonts w:cstheme="minorHAnsi"/>
              </w:rPr>
              <w:t>25 [24-26]</w:t>
            </w:r>
          </w:p>
          <w:p w14:paraId="1D61D9DF" w14:textId="77777777" w:rsidR="007F42AA" w:rsidRPr="000E4A2C" w:rsidRDefault="007F42AA" w:rsidP="00C55C5C">
            <w:pPr>
              <w:jc w:val="center"/>
              <w:rPr>
                <w:rFonts w:cstheme="minorHAnsi"/>
              </w:rPr>
            </w:pPr>
            <w:r w:rsidRPr="000E4A2C">
              <w:rPr>
                <w:rFonts w:cstheme="minorHAnsi"/>
              </w:rPr>
              <w:t>15 [14.8-16]</w:t>
            </w:r>
          </w:p>
        </w:tc>
        <w:tc>
          <w:tcPr>
            <w:tcW w:w="1701" w:type="dxa"/>
          </w:tcPr>
          <w:p w14:paraId="4DEFFAFB" w14:textId="77777777" w:rsidR="007F42AA" w:rsidRPr="000E4A2C" w:rsidRDefault="007F42AA" w:rsidP="00C55C5C">
            <w:pPr>
              <w:jc w:val="center"/>
              <w:rPr>
                <w:rFonts w:cstheme="minorHAnsi"/>
              </w:rPr>
            </w:pPr>
          </w:p>
          <w:p w14:paraId="0A7C4727" w14:textId="77777777" w:rsidR="007F42AA" w:rsidRPr="000E4A2C" w:rsidRDefault="007F42AA" w:rsidP="00C55C5C">
            <w:pPr>
              <w:jc w:val="center"/>
              <w:rPr>
                <w:rFonts w:cstheme="minorHAnsi"/>
              </w:rPr>
            </w:pPr>
            <w:r w:rsidRPr="000E4A2C">
              <w:rPr>
                <w:rFonts w:cstheme="minorHAnsi"/>
              </w:rPr>
              <w:t>84 [74-86.8]</w:t>
            </w:r>
          </w:p>
          <w:p w14:paraId="5CC26015" w14:textId="77777777" w:rsidR="007F42AA" w:rsidRPr="000E4A2C" w:rsidRDefault="007F42AA" w:rsidP="00C55C5C">
            <w:pPr>
              <w:jc w:val="center"/>
              <w:rPr>
                <w:rFonts w:cstheme="minorHAnsi"/>
              </w:rPr>
            </w:pPr>
            <w:r w:rsidRPr="000E4A2C">
              <w:rPr>
                <w:rFonts w:cstheme="minorHAnsi"/>
              </w:rPr>
              <w:t>16 [14.3-17.8]</w:t>
            </w:r>
          </w:p>
          <w:p w14:paraId="27ECF952" w14:textId="77777777" w:rsidR="007F42AA" w:rsidRPr="000E4A2C" w:rsidRDefault="007F42AA" w:rsidP="00C55C5C">
            <w:pPr>
              <w:jc w:val="center"/>
              <w:rPr>
                <w:rFonts w:cstheme="minorHAnsi"/>
              </w:rPr>
            </w:pPr>
            <w:r w:rsidRPr="000E4A2C">
              <w:rPr>
                <w:rFonts w:cstheme="minorHAnsi"/>
              </w:rPr>
              <w:t>9 [7.3-11]</w:t>
            </w:r>
          </w:p>
          <w:p w14:paraId="492583A6" w14:textId="77777777" w:rsidR="007F42AA" w:rsidRPr="000E4A2C" w:rsidRDefault="007F42AA" w:rsidP="00C55C5C">
            <w:pPr>
              <w:jc w:val="center"/>
              <w:rPr>
                <w:rFonts w:cstheme="minorHAnsi"/>
              </w:rPr>
            </w:pPr>
            <w:r w:rsidRPr="000E4A2C">
              <w:rPr>
                <w:rFonts w:cstheme="minorHAnsi"/>
              </w:rPr>
              <w:t>18 [12.3-23]</w:t>
            </w:r>
          </w:p>
          <w:p w14:paraId="3F384E5F" w14:textId="77777777" w:rsidR="007F42AA" w:rsidRPr="000E4A2C" w:rsidRDefault="007F42AA" w:rsidP="00C55C5C">
            <w:pPr>
              <w:jc w:val="center"/>
              <w:rPr>
                <w:rFonts w:cstheme="minorHAnsi"/>
              </w:rPr>
            </w:pPr>
            <w:r w:rsidRPr="000E4A2C">
              <w:rPr>
                <w:rFonts w:cstheme="minorHAnsi"/>
              </w:rPr>
              <w:t>25 [24.3-26]</w:t>
            </w:r>
          </w:p>
          <w:p w14:paraId="6E236EE5" w14:textId="77777777" w:rsidR="007F42AA" w:rsidRPr="000E4A2C" w:rsidRDefault="007F42AA" w:rsidP="00C55C5C">
            <w:pPr>
              <w:jc w:val="center"/>
              <w:rPr>
                <w:rFonts w:cstheme="minorHAnsi"/>
              </w:rPr>
            </w:pPr>
            <w:r w:rsidRPr="000E4A2C">
              <w:rPr>
                <w:rFonts w:cstheme="minorHAnsi"/>
              </w:rPr>
              <w:t>16 [15-16]</w:t>
            </w:r>
          </w:p>
        </w:tc>
        <w:tc>
          <w:tcPr>
            <w:tcW w:w="1421" w:type="dxa"/>
          </w:tcPr>
          <w:p w14:paraId="606245F8" w14:textId="77777777" w:rsidR="007F42AA" w:rsidRPr="000E4A2C" w:rsidRDefault="007F42AA" w:rsidP="00C55C5C">
            <w:pPr>
              <w:jc w:val="center"/>
              <w:rPr>
                <w:rFonts w:cstheme="minorHAnsi"/>
              </w:rPr>
            </w:pPr>
          </w:p>
          <w:p w14:paraId="352321D2" w14:textId="77777777" w:rsidR="007F42AA" w:rsidRPr="000E4A2C" w:rsidRDefault="007F42AA" w:rsidP="00C55C5C">
            <w:pPr>
              <w:jc w:val="center"/>
              <w:rPr>
                <w:rFonts w:cstheme="minorHAnsi"/>
              </w:rPr>
            </w:pPr>
            <w:r w:rsidRPr="000E4A2C">
              <w:rPr>
                <w:rFonts w:cstheme="minorHAnsi"/>
              </w:rPr>
              <w:t>82 [75-93]</w:t>
            </w:r>
          </w:p>
          <w:p w14:paraId="1FD55041" w14:textId="77777777" w:rsidR="007F42AA" w:rsidRPr="000E4A2C" w:rsidRDefault="007F42AA" w:rsidP="00C55C5C">
            <w:pPr>
              <w:jc w:val="center"/>
              <w:rPr>
                <w:rFonts w:cstheme="minorHAnsi"/>
              </w:rPr>
            </w:pPr>
            <w:r w:rsidRPr="000E4A2C">
              <w:rPr>
                <w:rFonts w:cstheme="minorHAnsi"/>
              </w:rPr>
              <w:t>15 [12-17]</w:t>
            </w:r>
          </w:p>
          <w:p w14:paraId="557494B8" w14:textId="77777777" w:rsidR="007F42AA" w:rsidRPr="000E4A2C" w:rsidRDefault="007F42AA" w:rsidP="00C55C5C">
            <w:pPr>
              <w:jc w:val="center"/>
              <w:rPr>
                <w:rFonts w:cstheme="minorHAnsi"/>
              </w:rPr>
            </w:pPr>
            <w:r w:rsidRPr="000E4A2C">
              <w:rPr>
                <w:rFonts w:cstheme="minorHAnsi"/>
              </w:rPr>
              <w:t>10 [9.3-12]</w:t>
            </w:r>
          </w:p>
          <w:p w14:paraId="747A3F24" w14:textId="77777777" w:rsidR="007F42AA" w:rsidRPr="000E4A2C" w:rsidRDefault="007F42AA" w:rsidP="00C55C5C">
            <w:pPr>
              <w:jc w:val="center"/>
              <w:rPr>
                <w:rFonts w:cstheme="minorHAnsi"/>
              </w:rPr>
            </w:pPr>
            <w:r w:rsidRPr="000E4A2C">
              <w:rPr>
                <w:rFonts w:cstheme="minorHAnsi"/>
              </w:rPr>
              <w:t>18 [13.5-19]</w:t>
            </w:r>
          </w:p>
          <w:p w14:paraId="10D5424A" w14:textId="77777777" w:rsidR="007F42AA" w:rsidRPr="000E4A2C" w:rsidRDefault="007F42AA" w:rsidP="00C55C5C">
            <w:pPr>
              <w:jc w:val="center"/>
              <w:rPr>
                <w:rFonts w:cstheme="minorHAnsi"/>
              </w:rPr>
            </w:pPr>
            <w:r w:rsidRPr="000E4A2C">
              <w:rPr>
                <w:rFonts w:cstheme="minorHAnsi"/>
              </w:rPr>
              <w:t>25 [24-26]</w:t>
            </w:r>
          </w:p>
          <w:p w14:paraId="605CCE3F" w14:textId="77777777" w:rsidR="007F42AA" w:rsidRPr="000E4A2C" w:rsidRDefault="007F42AA" w:rsidP="00C55C5C">
            <w:pPr>
              <w:jc w:val="center"/>
              <w:rPr>
                <w:rFonts w:cstheme="minorHAnsi"/>
              </w:rPr>
            </w:pPr>
            <w:r w:rsidRPr="000E4A2C">
              <w:rPr>
                <w:rFonts w:cstheme="minorHAnsi"/>
              </w:rPr>
              <w:t>15 [14-16]</w:t>
            </w:r>
          </w:p>
        </w:tc>
        <w:tc>
          <w:tcPr>
            <w:tcW w:w="908" w:type="dxa"/>
          </w:tcPr>
          <w:p w14:paraId="63613E05" w14:textId="77777777" w:rsidR="007F42AA" w:rsidRPr="000E4A2C" w:rsidRDefault="007F42AA" w:rsidP="00C55C5C">
            <w:pPr>
              <w:jc w:val="center"/>
              <w:rPr>
                <w:rFonts w:cstheme="minorHAnsi"/>
              </w:rPr>
            </w:pPr>
          </w:p>
          <w:p w14:paraId="24953EAE" w14:textId="77777777" w:rsidR="007F42AA" w:rsidRPr="000E4A2C" w:rsidRDefault="007F42AA" w:rsidP="00C55C5C">
            <w:pPr>
              <w:jc w:val="center"/>
              <w:rPr>
                <w:rFonts w:cstheme="minorHAnsi"/>
              </w:rPr>
            </w:pPr>
            <w:r w:rsidRPr="000E4A2C">
              <w:rPr>
                <w:rFonts w:cstheme="minorHAnsi"/>
              </w:rPr>
              <w:t>0.58</w:t>
            </w:r>
          </w:p>
          <w:p w14:paraId="0C924C2A" w14:textId="77777777" w:rsidR="007F42AA" w:rsidRPr="000E4A2C" w:rsidRDefault="007F42AA" w:rsidP="00C55C5C">
            <w:pPr>
              <w:jc w:val="center"/>
              <w:rPr>
                <w:rFonts w:cstheme="minorHAnsi"/>
              </w:rPr>
            </w:pPr>
            <w:r w:rsidRPr="000E4A2C">
              <w:rPr>
                <w:rFonts w:cstheme="minorHAnsi"/>
              </w:rPr>
              <w:t>0.17</w:t>
            </w:r>
          </w:p>
          <w:p w14:paraId="6380AE83" w14:textId="77777777" w:rsidR="007F42AA" w:rsidRPr="000E4A2C" w:rsidRDefault="007F42AA" w:rsidP="00C55C5C">
            <w:pPr>
              <w:jc w:val="center"/>
              <w:rPr>
                <w:rFonts w:cstheme="minorHAnsi"/>
              </w:rPr>
            </w:pPr>
            <w:r w:rsidRPr="000E4A2C">
              <w:rPr>
                <w:rFonts w:cstheme="minorHAnsi"/>
              </w:rPr>
              <w:t>0.29</w:t>
            </w:r>
          </w:p>
          <w:p w14:paraId="5AB3CDD3" w14:textId="77777777" w:rsidR="007F42AA" w:rsidRPr="000E4A2C" w:rsidRDefault="007F42AA" w:rsidP="00C55C5C">
            <w:pPr>
              <w:jc w:val="center"/>
              <w:rPr>
                <w:rFonts w:cstheme="minorHAnsi"/>
              </w:rPr>
            </w:pPr>
            <w:r w:rsidRPr="000E4A2C">
              <w:rPr>
                <w:rFonts w:cstheme="minorHAnsi"/>
              </w:rPr>
              <w:t>0.67</w:t>
            </w:r>
          </w:p>
          <w:p w14:paraId="3EEC099E" w14:textId="77777777" w:rsidR="007F42AA" w:rsidRPr="000E4A2C" w:rsidRDefault="007F42AA" w:rsidP="00C55C5C">
            <w:pPr>
              <w:jc w:val="center"/>
              <w:rPr>
                <w:rFonts w:cstheme="minorHAnsi"/>
              </w:rPr>
            </w:pPr>
            <w:r w:rsidRPr="000E4A2C">
              <w:rPr>
                <w:rFonts w:cstheme="minorHAnsi"/>
              </w:rPr>
              <w:t>0.74</w:t>
            </w:r>
          </w:p>
          <w:p w14:paraId="0039D6CE" w14:textId="77777777" w:rsidR="007F42AA" w:rsidRPr="000E4A2C" w:rsidRDefault="007F42AA" w:rsidP="00C55C5C">
            <w:pPr>
              <w:jc w:val="center"/>
              <w:rPr>
                <w:rFonts w:cstheme="minorHAnsi"/>
              </w:rPr>
            </w:pPr>
            <w:r w:rsidRPr="000E4A2C">
              <w:rPr>
                <w:rFonts w:cstheme="minorHAnsi"/>
              </w:rPr>
              <w:t>0.21</w:t>
            </w:r>
          </w:p>
        </w:tc>
      </w:tr>
      <w:tr w:rsidR="007F42AA" w:rsidRPr="000E4A2C" w14:paraId="0F0B5B70" w14:textId="77777777" w:rsidTr="00C55C5C">
        <w:tc>
          <w:tcPr>
            <w:tcW w:w="2442" w:type="dxa"/>
          </w:tcPr>
          <w:p w14:paraId="7E4A445A" w14:textId="77777777" w:rsidR="007F42AA" w:rsidRPr="000E4A2C" w:rsidRDefault="007F42AA" w:rsidP="00C55C5C">
            <w:pPr>
              <w:spacing w:line="360" w:lineRule="auto"/>
              <w:rPr>
                <w:rFonts w:cstheme="minorHAnsi"/>
              </w:rPr>
            </w:pPr>
            <w:r w:rsidRPr="000E4A2C">
              <w:rPr>
                <w:rFonts w:cstheme="minorHAnsi"/>
              </w:rPr>
              <w:t>DEMQOL</w:t>
            </w:r>
          </w:p>
        </w:tc>
        <w:tc>
          <w:tcPr>
            <w:tcW w:w="1610" w:type="dxa"/>
          </w:tcPr>
          <w:p w14:paraId="022D1BC6" w14:textId="77777777" w:rsidR="007F42AA" w:rsidRPr="000E4A2C" w:rsidRDefault="007F42AA" w:rsidP="00C55C5C">
            <w:pPr>
              <w:spacing w:line="360" w:lineRule="auto"/>
              <w:jc w:val="center"/>
              <w:rPr>
                <w:rFonts w:cstheme="minorHAnsi"/>
              </w:rPr>
            </w:pPr>
            <w:r w:rsidRPr="000E4A2C">
              <w:rPr>
                <w:rFonts w:cstheme="minorHAnsi"/>
              </w:rPr>
              <w:t>105 [100.3-109.3]</w:t>
            </w:r>
          </w:p>
        </w:tc>
        <w:tc>
          <w:tcPr>
            <w:tcW w:w="1793" w:type="dxa"/>
          </w:tcPr>
          <w:p w14:paraId="178F1DC6" w14:textId="77777777" w:rsidR="007F42AA" w:rsidRPr="000E4A2C" w:rsidRDefault="007F42AA" w:rsidP="00C55C5C">
            <w:pPr>
              <w:spacing w:line="360" w:lineRule="auto"/>
              <w:jc w:val="center"/>
              <w:rPr>
                <w:rFonts w:cstheme="minorHAnsi"/>
              </w:rPr>
            </w:pPr>
            <w:r w:rsidRPr="000E4A2C">
              <w:rPr>
                <w:rFonts w:cstheme="minorHAnsi"/>
              </w:rPr>
              <w:t>106.4 (5.9)</w:t>
            </w:r>
          </w:p>
        </w:tc>
        <w:tc>
          <w:tcPr>
            <w:tcW w:w="1663" w:type="dxa"/>
          </w:tcPr>
          <w:p w14:paraId="6875FA2A" w14:textId="77777777" w:rsidR="007F42AA" w:rsidRPr="000E4A2C" w:rsidRDefault="007F42AA" w:rsidP="00C55C5C">
            <w:pPr>
              <w:spacing w:line="360" w:lineRule="auto"/>
              <w:jc w:val="center"/>
              <w:rPr>
                <w:rFonts w:cstheme="minorHAnsi"/>
              </w:rPr>
            </w:pPr>
            <w:r w:rsidRPr="000E4A2C">
              <w:rPr>
                <w:rFonts w:cstheme="minorHAnsi"/>
              </w:rPr>
              <w:t>101.7 (9.2)</w:t>
            </w:r>
          </w:p>
        </w:tc>
        <w:tc>
          <w:tcPr>
            <w:tcW w:w="869" w:type="dxa"/>
          </w:tcPr>
          <w:p w14:paraId="110B07CF" w14:textId="77777777" w:rsidR="007F42AA" w:rsidRPr="000E4A2C" w:rsidRDefault="007F42AA" w:rsidP="00C55C5C">
            <w:pPr>
              <w:spacing w:line="360" w:lineRule="auto"/>
              <w:jc w:val="center"/>
              <w:rPr>
                <w:rFonts w:cstheme="minorHAnsi"/>
              </w:rPr>
            </w:pPr>
            <w:r w:rsidRPr="000E4A2C">
              <w:rPr>
                <w:rFonts w:cstheme="minorHAnsi"/>
              </w:rPr>
              <w:t>0.19</w:t>
            </w:r>
          </w:p>
        </w:tc>
        <w:tc>
          <w:tcPr>
            <w:tcW w:w="1541" w:type="dxa"/>
          </w:tcPr>
          <w:p w14:paraId="6F374EE9" w14:textId="77777777" w:rsidR="007F42AA" w:rsidRPr="000E4A2C" w:rsidRDefault="007F42AA" w:rsidP="00C55C5C">
            <w:pPr>
              <w:spacing w:line="360" w:lineRule="auto"/>
              <w:jc w:val="center"/>
              <w:rPr>
                <w:rFonts w:cstheme="minorHAnsi"/>
              </w:rPr>
            </w:pPr>
            <w:r w:rsidRPr="000E4A2C">
              <w:rPr>
                <w:rFonts w:cstheme="minorHAnsi"/>
              </w:rPr>
              <w:t>93 [85-102]</w:t>
            </w:r>
          </w:p>
        </w:tc>
        <w:tc>
          <w:tcPr>
            <w:tcW w:w="1701" w:type="dxa"/>
          </w:tcPr>
          <w:p w14:paraId="37DB421F" w14:textId="77777777" w:rsidR="007F42AA" w:rsidRPr="000E4A2C" w:rsidRDefault="007F42AA" w:rsidP="00C55C5C">
            <w:pPr>
              <w:spacing w:line="360" w:lineRule="auto"/>
              <w:jc w:val="center"/>
              <w:rPr>
                <w:rFonts w:cstheme="minorHAnsi"/>
              </w:rPr>
            </w:pPr>
            <w:r w:rsidRPr="000E4A2C">
              <w:rPr>
                <w:rFonts w:cstheme="minorHAnsi"/>
              </w:rPr>
              <w:t>96 [86.8-101.5]</w:t>
            </w:r>
          </w:p>
        </w:tc>
        <w:tc>
          <w:tcPr>
            <w:tcW w:w="1421" w:type="dxa"/>
          </w:tcPr>
          <w:p w14:paraId="7184744D" w14:textId="77777777" w:rsidR="007F42AA" w:rsidRPr="000E4A2C" w:rsidRDefault="007F42AA" w:rsidP="00C55C5C">
            <w:pPr>
              <w:spacing w:line="360" w:lineRule="auto"/>
              <w:jc w:val="center"/>
              <w:rPr>
                <w:rFonts w:cstheme="minorHAnsi"/>
              </w:rPr>
            </w:pPr>
            <w:r w:rsidRPr="000E4A2C">
              <w:rPr>
                <w:rFonts w:cstheme="minorHAnsi"/>
              </w:rPr>
              <w:t>91 [85-101.3]</w:t>
            </w:r>
          </w:p>
        </w:tc>
        <w:tc>
          <w:tcPr>
            <w:tcW w:w="908" w:type="dxa"/>
          </w:tcPr>
          <w:p w14:paraId="016EB466" w14:textId="77777777" w:rsidR="007F42AA" w:rsidRPr="000E4A2C" w:rsidRDefault="007F42AA" w:rsidP="00C55C5C">
            <w:pPr>
              <w:spacing w:line="360" w:lineRule="auto"/>
              <w:jc w:val="center"/>
              <w:rPr>
                <w:rFonts w:cstheme="minorHAnsi"/>
              </w:rPr>
            </w:pPr>
            <w:r w:rsidRPr="000E4A2C">
              <w:rPr>
                <w:rFonts w:cstheme="minorHAnsi"/>
              </w:rPr>
              <w:t>0.54</w:t>
            </w:r>
          </w:p>
        </w:tc>
      </w:tr>
      <w:tr w:rsidR="007F42AA" w:rsidRPr="000E4A2C" w14:paraId="58E45887" w14:textId="77777777" w:rsidTr="00C55C5C">
        <w:tc>
          <w:tcPr>
            <w:tcW w:w="2442" w:type="dxa"/>
          </w:tcPr>
          <w:p w14:paraId="41BF9BE0" w14:textId="77777777" w:rsidR="007F42AA" w:rsidRPr="000E4A2C" w:rsidRDefault="007F42AA" w:rsidP="00C55C5C">
            <w:pPr>
              <w:spacing w:line="360" w:lineRule="auto"/>
              <w:rPr>
                <w:rFonts w:cstheme="minorHAnsi"/>
              </w:rPr>
            </w:pPr>
            <w:r w:rsidRPr="000E4A2C">
              <w:rPr>
                <w:rFonts w:cstheme="minorHAnsi"/>
              </w:rPr>
              <w:t>GDS</w:t>
            </w:r>
          </w:p>
        </w:tc>
        <w:tc>
          <w:tcPr>
            <w:tcW w:w="1610" w:type="dxa"/>
          </w:tcPr>
          <w:p w14:paraId="6ECBAA97" w14:textId="77777777" w:rsidR="007F42AA" w:rsidRPr="000E4A2C" w:rsidRDefault="007F42AA" w:rsidP="00C55C5C">
            <w:pPr>
              <w:spacing w:line="360" w:lineRule="auto"/>
              <w:jc w:val="center"/>
              <w:rPr>
                <w:rFonts w:cstheme="minorHAnsi"/>
              </w:rPr>
            </w:pPr>
            <w:r w:rsidRPr="000E4A2C">
              <w:rPr>
                <w:rFonts w:cstheme="minorHAnsi"/>
              </w:rPr>
              <w:t>1 [0.75-2]</w:t>
            </w:r>
          </w:p>
        </w:tc>
        <w:tc>
          <w:tcPr>
            <w:tcW w:w="1793" w:type="dxa"/>
          </w:tcPr>
          <w:p w14:paraId="165C4CA8" w14:textId="77777777" w:rsidR="007F42AA" w:rsidRPr="000E4A2C" w:rsidRDefault="007F42AA" w:rsidP="00C55C5C">
            <w:pPr>
              <w:spacing w:line="360" w:lineRule="auto"/>
              <w:jc w:val="center"/>
              <w:rPr>
                <w:rFonts w:cstheme="minorHAnsi"/>
              </w:rPr>
            </w:pPr>
            <w:r w:rsidRPr="000E4A2C">
              <w:rPr>
                <w:rFonts w:cstheme="minorHAnsi"/>
              </w:rPr>
              <w:t>1 [0.25-1]</w:t>
            </w:r>
          </w:p>
        </w:tc>
        <w:tc>
          <w:tcPr>
            <w:tcW w:w="1663" w:type="dxa"/>
          </w:tcPr>
          <w:p w14:paraId="6DF58EC9" w14:textId="77777777" w:rsidR="007F42AA" w:rsidRPr="000E4A2C" w:rsidRDefault="007F42AA" w:rsidP="00C55C5C">
            <w:pPr>
              <w:spacing w:line="360" w:lineRule="auto"/>
              <w:jc w:val="center"/>
              <w:rPr>
                <w:rFonts w:cstheme="minorHAnsi"/>
              </w:rPr>
            </w:pPr>
            <w:r w:rsidRPr="000E4A2C">
              <w:rPr>
                <w:rFonts w:cstheme="minorHAnsi"/>
              </w:rPr>
              <w:t>1.5 [1-2.8]</w:t>
            </w:r>
          </w:p>
        </w:tc>
        <w:tc>
          <w:tcPr>
            <w:tcW w:w="869" w:type="dxa"/>
          </w:tcPr>
          <w:p w14:paraId="0073B959" w14:textId="77777777" w:rsidR="007F42AA" w:rsidRPr="000E4A2C" w:rsidRDefault="007F42AA" w:rsidP="00C55C5C">
            <w:pPr>
              <w:spacing w:line="360" w:lineRule="auto"/>
              <w:jc w:val="center"/>
              <w:rPr>
                <w:rFonts w:cstheme="minorHAnsi"/>
              </w:rPr>
            </w:pPr>
            <w:r w:rsidRPr="000E4A2C">
              <w:rPr>
                <w:rFonts w:cstheme="minorHAnsi"/>
              </w:rPr>
              <w:t>0.14</w:t>
            </w:r>
          </w:p>
        </w:tc>
        <w:tc>
          <w:tcPr>
            <w:tcW w:w="1541" w:type="dxa"/>
          </w:tcPr>
          <w:p w14:paraId="729A366A" w14:textId="77777777" w:rsidR="007F42AA" w:rsidRPr="000E4A2C" w:rsidRDefault="007F42AA" w:rsidP="00C55C5C">
            <w:pPr>
              <w:spacing w:line="360" w:lineRule="auto"/>
              <w:jc w:val="center"/>
              <w:rPr>
                <w:rFonts w:cstheme="minorHAnsi"/>
              </w:rPr>
            </w:pPr>
            <w:r w:rsidRPr="000E4A2C">
              <w:rPr>
                <w:rFonts w:cstheme="minorHAnsi"/>
              </w:rPr>
              <w:t>2 [1-4]</w:t>
            </w:r>
          </w:p>
        </w:tc>
        <w:tc>
          <w:tcPr>
            <w:tcW w:w="1701" w:type="dxa"/>
          </w:tcPr>
          <w:p w14:paraId="21266B5C" w14:textId="77777777" w:rsidR="007F42AA" w:rsidRPr="000E4A2C" w:rsidRDefault="007F42AA" w:rsidP="00C55C5C">
            <w:pPr>
              <w:spacing w:line="360" w:lineRule="auto"/>
              <w:jc w:val="center"/>
              <w:rPr>
                <w:rFonts w:cstheme="minorHAnsi"/>
              </w:rPr>
            </w:pPr>
            <w:r w:rsidRPr="000E4A2C">
              <w:rPr>
                <w:rFonts w:cstheme="minorHAnsi"/>
              </w:rPr>
              <w:t>2.5 [1-3]</w:t>
            </w:r>
          </w:p>
        </w:tc>
        <w:tc>
          <w:tcPr>
            <w:tcW w:w="1421" w:type="dxa"/>
          </w:tcPr>
          <w:p w14:paraId="59F1682F" w14:textId="77777777" w:rsidR="007F42AA" w:rsidRPr="000E4A2C" w:rsidRDefault="007F42AA" w:rsidP="00C55C5C">
            <w:pPr>
              <w:spacing w:line="360" w:lineRule="auto"/>
              <w:jc w:val="center"/>
              <w:rPr>
                <w:rFonts w:cstheme="minorHAnsi"/>
              </w:rPr>
            </w:pPr>
            <w:r w:rsidRPr="000E4A2C">
              <w:rPr>
                <w:rFonts w:cstheme="minorHAnsi"/>
              </w:rPr>
              <w:t>2 [2-4]</w:t>
            </w:r>
          </w:p>
        </w:tc>
        <w:tc>
          <w:tcPr>
            <w:tcW w:w="908" w:type="dxa"/>
          </w:tcPr>
          <w:p w14:paraId="1D36C305" w14:textId="77777777" w:rsidR="007F42AA" w:rsidRPr="000E4A2C" w:rsidRDefault="007F42AA" w:rsidP="00C55C5C">
            <w:pPr>
              <w:spacing w:line="360" w:lineRule="auto"/>
              <w:jc w:val="center"/>
              <w:rPr>
                <w:rFonts w:cstheme="minorHAnsi"/>
              </w:rPr>
            </w:pPr>
            <w:r w:rsidRPr="000E4A2C">
              <w:rPr>
                <w:rFonts w:cstheme="minorHAnsi"/>
              </w:rPr>
              <w:t>0.72</w:t>
            </w:r>
          </w:p>
        </w:tc>
      </w:tr>
      <w:tr w:rsidR="007F42AA" w:rsidRPr="000E4A2C" w14:paraId="5671E3B6" w14:textId="77777777" w:rsidTr="00C55C5C">
        <w:tc>
          <w:tcPr>
            <w:tcW w:w="2442" w:type="dxa"/>
          </w:tcPr>
          <w:p w14:paraId="4B251858" w14:textId="77777777" w:rsidR="007F42AA" w:rsidRPr="000E4A2C" w:rsidRDefault="007F42AA" w:rsidP="00C55C5C">
            <w:pPr>
              <w:spacing w:line="360" w:lineRule="auto"/>
              <w:rPr>
                <w:rFonts w:cstheme="minorHAnsi"/>
              </w:rPr>
            </w:pPr>
            <w:r w:rsidRPr="000E4A2C">
              <w:rPr>
                <w:rFonts w:cstheme="minorHAnsi"/>
              </w:rPr>
              <w:t>Lawton IADL</w:t>
            </w:r>
          </w:p>
        </w:tc>
        <w:tc>
          <w:tcPr>
            <w:tcW w:w="1610" w:type="dxa"/>
          </w:tcPr>
          <w:p w14:paraId="6923D7FC" w14:textId="77777777" w:rsidR="007F42AA" w:rsidRPr="000E4A2C" w:rsidRDefault="007F42AA" w:rsidP="00C55C5C">
            <w:pPr>
              <w:spacing w:line="360" w:lineRule="auto"/>
              <w:jc w:val="center"/>
              <w:rPr>
                <w:rFonts w:cstheme="minorHAnsi"/>
              </w:rPr>
            </w:pPr>
            <w:r w:rsidRPr="000E4A2C">
              <w:rPr>
                <w:rFonts w:cstheme="minorHAnsi"/>
              </w:rPr>
              <w:t>8 [8-8]</w:t>
            </w:r>
          </w:p>
        </w:tc>
        <w:tc>
          <w:tcPr>
            <w:tcW w:w="1793" w:type="dxa"/>
          </w:tcPr>
          <w:p w14:paraId="1F21CD98" w14:textId="77777777" w:rsidR="007F42AA" w:rsidRPr="000E4A2C" w:rsidRDefault="007F42AA" w:rsidP="00C55C5C">
            <w:pPr>
              <w:spacing w:line="360" w:lineRule="auto"/>
              <w:jc w:val="center"/>
              <w:rPr>
                <w:rFonts w:cstheme="minorHAnsi"/>
              </w:rPr>
            </w:pPr>
            <w:r w:rsidRPr="000E4A2C">
              <w:rPr>
                <w:rFonts w:cstheme="minorHAnsi"/>
              </w:rPr>
              <w:t>8 [8-8]</w:t>
            </w:r>
          </w:p>
        </w:tc>
        <w:tc>
          <w:tcPr>
            <w:tcW w:w="1663" w:type="dxa"/>
          </w:tcPr>
          <w:p w14:paraId="6ED8FB09" w14:textId="77777777" w:rsidR="007F42AA" w:rsidRPr="000E4A2C" w:rsidRDefault="007F42AA" w:rsidP="00C55C5C">
            <w:pPr>
              <w:spacing w:line="360" w:lineRule="auto"/>
              <w:jc w:val="center"/>
              <w:rPr>
                <w:rFonts w:cstheme="minorHAnsi"/>
              </w:rPr>
            </w:pPr>
            <w:r w:rsidRPr="000E4A2C">
              <w:rPr>
                <w:rFonts w:cstheme="minorHAnsi"/>
              </w:rPr>
              <w:t>8 [8-8]</w:t>
            </w:r>
          </w:p>
        </w:tc>
        <w:tc>
          <w:tcPr>
            <w:tcW w:w="869" w:type="dxa"/>
          </w:tcPr>
          <w:p w14:paraId="152378AA" w14:textId="77777777" w:rsidR="007F42AA" w:rsidRPr="000E4A2C" w:rsidRDefault="007F42AA" w:rsidP="00C55C5C">
            <w:pPr>
              <w:spacing w:line="360" w:lineRule="auto"/>
              <w:jc w:val="center"/>
              <w:rPr>
                <w:rFonts w:cstheme="minorHAnsi"/>
              </w:rPr>
            </w:pPr>
            <w:r w:rsidRPr="000E4A2C">
              <w:rPr>
                <w:rFonts w:cstheme="minorHAnsi"/>
              </w:rPr>
              <w:t>1</w:t>
            </w:r>
          </w:p>
        </w:tc>
        <w:tc>
          <w:tcPr>
            <w:tcW w:w="1541" w:type="dxa"/>
          </w:tcPr>
          <w:p w14:paraId="0CD8D6EC" w14:textId="77777777" w:rsidR="007F42AA" w:rsidRPr="000E4A2C" w:rsidRDefault="007F42AA" w:rsidP="00C55C5C">
            <w:pPr>
              <w:spacing w:line="360" w:lineRule="auto"/>
              <w:jc w:val="center"/>
              <w:rPr>
                <w:rFonts w:cstheme="minorHAnsi"/>
              </w:rPr>
            </w:pPr>
            <w:r w:rsidRPr="000E4A2C">
              <w:rPr>
                <w:rFonts w:cstheme="minorHAnsi"/>
              </w:rPr>
              <w:t>6 [5-8]</w:t>
            </w:r>
          </w:p>
        </w:tc>
        <w:tc>
          <w:tcPr>
            <w:tcW w:w="1701" w:type="dxa"/>
          </w:tcPr>
          <w:p w14:paraId="75B9C1F2" w14:textId="77777777" w:rsidR="007F42AA" w:rsidRPr="000E4A2C" w:rsidRDefault="007F42AA" w:rsidP="00C55C5C">
            <w:pPr>
              <w:spacing w:line="360" w:lineRule="auto"/>
              <w:jc w:val="center"/>
              <w:rPr>
                <w:rFonts w:cstheme="minorHAnsi"/>
              </w:rPr>
            </w:pPr>
            <w:r w:rsidRPr="000E4A2C">
              <w:rPr>
                <w:rFonts w:cstheme="minorHAnsi"/>
              </w:rPr>
              <w:t>7 [5-8]</w:t>
            </w:r>
          </w:p>
        </w:tc>
        <w:tc>
          <w:tcPr>
            <w:tcW w:w="1421" w:type="dxa"/>
          </w:tcPr>
          <w:p w14:paraId="7252532D" w14:textId="77777777" w:rsidR="007F42AA" w:rsidRPr="000E4A2C" w:rsidRDefault="007F42AA" w:rsidP="00C55C5C">
            <w:pPr>
              <w:spacing w:line="360" w:lineRule="auto"/>
              <w:jc w:val="center"/>
              <w:rPr>
                <w:rFonts w:cstheme="minorHAnsi"/>
              </w:rPr>
            </w:pPr>
            <w:r w:rsidRPr="000E4A2C">
              <w:rPr>
                <w:rFonts w:cstheme="minorHAnsi"/>
              </w:rPr>
              <w:t>5 [5-7.8]</w:t>
            </w:r>
          </w:p>
        </w:tc>
        <w:tc>
          <w:tcPr>
            <w:tcW w:w="908" w:type="dxa"/>
          </w:tcPr>
          <w:p w14:paraId="5B4DE5B3" w14:textId="77777777" w:rsidR="007F42AA" w:rsidRPr="000E4A2C" w:rsidRDefault="007F42AA" w:rsidP="00C55C5C">
            <w:pPr>
              <w:spacing w:line="360" w:lineRule="auto"/>
              <w:jc w:val="center"/>
              <w:rPr>
                <w:rFonts w:cstheme="minorHAnsi"/>
              </w:rPr>
            </w:pPr>
            <w:r w:rsidRPr="000E4A2C">
              <w:rPr>
                <w:rFonts w:cstheme="minorHAnsi"/>
              </w:rPr>
              <w:t>0.52</w:t>
            </w:r>
          </w:p>
        </w:tc>
      </w:tr>
      <w:tr w:rsidR="007F42AA" w:rsidRPr="000E4A2C" w14:paraId="3AEA519F" w14:textId="77777777" w:rsidTr="00C55C5C">
        <w:tc>
          <w:tcPr>
            <w:tcW w:w="2442" w:type="dxa"/>
          </w:tcPr>
          <w:p w14:paraId="6A39953B" w14:textId="77777777" w:rsidR="007F42AA" w:rsidRPr="000E4A2C" w:rsidRDefault="007F42AA" w:rsidP="00C55C5C">
            <w:pPr>
              <w:spacing w:line="360" w:lineRule="auto"/>
              <w:rPr>
                <w:rFonts w:cstheme="minorHAnsi"/>
              </w:rPr>
            </w:pPr>
            <w:r w:rsidRPr="000E4A2C">
              <w:rPr>
                <w:rFonts w:cstheme="minorHAnsi"/>
              </w:rPr>
              <w:t>Time to follow up (days)</w:t>
            </w:r>
          </w:p>
        </w:tc>
        <w:tc>
          <w:tcPr>
            <w:tcW w:w="1610" w:type="dxa"/>
          </w:tcPr>
          <w:p w14:paraId="3E1EE9A7" w14:textId="77777777" w:rsidR="007F42AA" w:rsidRPr="000E4A2C" w:rsidRDefault="007F42AA" w:rsidP="00C55C5C">
            <w:pPr>
              <w:spacing w:line="360" w:lineRule="auto"/>
              <w:jc w:val="center"/>
              <w:rPr>
                <w:rFonts w:cstheme="minorHAnsi"/>
              </w:rPr>
            </w:pPr>
            <w:r w:rsidRPr="000E4A2C">
              <w:rPr>
                <w:rFonts w:cstheme="minorHAnsi"/>
              </w:rPr>
              <w:t>89 [85.5-98]</w:t>
            </w:r>
          </w:p>
        </w:tc>
        <w:tc>
          <w:tcPr>
            <w:tcW w:w="1793" w:type="dxa"/>
          </w:tcPr>
          <w:p w14:paraId="42F670C1" w14:textId="77777777" w:rsidR="007F42AA" w:rsidRPr="000E4A2C" w:rsidRDefault="007F42AA" w:rsidP="00C55C5C">
            <w:pPr>
              <w:spacing w:line="360" w:lineRule="auto"/>
              <w:jc w:val="center"/>
              <w:rPr>
                <w:rFonts w:cstheme="minorHAnsi"/>
              </w:rPr>
            </w:pPr>
            <w:r w:rsidRPr="000E4A2C">
              <w:rPr>
                <w:rFonts w:cstheme="minorHAnsi"/>
              </w:rPr>
              <w:t>98 [90.8-117.5]</w:t>
            </w:r>
          </w:p>
        </w:tc>
        <w:tc>
          <w:tcPr>
            <w:tcW w:w="1663" w:type="dxa"/>
          </w:tcPr>
          <w:p w14:paraId="035061BA" w14:textId="77777777" w:rsidR="007F42AA" w:rsidRPr="000E4A2C" w:rsidRDefault="007F42AA" w:rsidP="00C55C5C">
            <w:pPr>
              <w:spacing w:line="360" w:lineRule="auto"/>
              <w:jc w:val="center"/>
              <w:rPr>
                <w:rFonts w:cstheme="minorHAnsi"/>
              </w:rPr>
            </w:pPr>
            <w:r w:rsidRPr="000E4A2C">
              <w:rPr>
                <w:rFonts w:cstheme="minorHAnsi"/>
              </w:rPr>
              <w:t>86 [84-89]</w:t>
            </w:r>
          </w:p>
        </w:tc>
        <w:tc>
          <w:tcPr>
            <w:tcW w:w="869" w:type="dxa"/>
          </w:tcPr>
          <w:p w14:paraId="3DC1C63B" w14:textId="77777777" w:rsidR="007F42AA" w:rsidRPr="000E4A2C" w:rsidRDefault="007F42AA" w:rsidP="00C55C5C">
            <w:pPr>
              <w:spacing w:line="360" w:lineRule="auto"/>
              <w:jc w:val="center"/>
              <w:rPr>
                <w:rFonts w:cstheme="minorHAnsi"/>
                <w:b/>
              </w:rPr>
            </w:pPr>
            <w:r w:rsidRPr="000E4A2C">
              <w:rPr>
                <w:rFonts w:cstheme="minorHAnsi"/>
                <w:b/>
              </w:rPr>
              <w:t>0.002</w:t>
            </w:r>
          </w:p>
        </w:tc>
        <w:tc>
          <w:tcPr>
            <w:tcW w:w="1541" w:type="dxa"/>
          </w:tcPr>
          <w:p w14:paraId="4DDE9EFA" w14:textId="77777777" w:rsidR="007F42AA" w:rsidRPr="000E4A2C" w:rsidRDefault="007F42AA" w:rsidP="00C55C5C">
            <w:pPr>
              <w:spacing w:line="360" w:lineRule="auto"/>
              <w:jc w:val="center"/>
              <w:rPr>
                <w:rFonts w:cstheme="minorHAnsi"/>
                <w:b/>
              </w:rPr>
            </w:pPr>
            <w:r w:rsidRPr="000E4A2C">
              <w:rPr>
                <w:rFonts w:cstheme="minorHAnsi"/>
              </w:rPr>
              <w:t>86 [84-91]</w:t>
            </w:r>
          </w:p>
        </w:tc>
        <w:tc>
          <w:tcPr>
            <w:tcW w:w="1701" w:type="dxa"/>
          </w:tcPr>
          <w:p w14:paraId="7085A99F" w14:textId="77777777" w:rsidR="007F42AA" w:rsidRPr="000E4A2C" w:rsidRDefault="007F42AA" w:rsidP="00C55C5C">
            <w:pPr>
              <w:spacing w:line="360" w:lineRule="auto"/>
              <w:jc w:val="center"/>
              <w:rPr>
                <w:rFonts w:cstheme="minorHAnsi"/>
                <w:b/>
              </w:rPr>
            </w:pPr>
            <w:r w:rsidRPr="000E4A2C">
              <w:rPr>
                <w:rFonts w:cstheme="minorHAnsi"/>
              </w:rPr>
              <w:t>90 [83.5-101]</w:t>
            </w:r>
          </w:p>
        </w:tc>
        <w:tc>
          <w:tcPr>
            <w:tcW w:w="1421" w:type="dxa"/>
          </w:tcPr>
          <w:p w14:paraId="52C91991" w14:textId="77777777" w:rsidR="007F42AA" w:rsidRPr="000E4A2C" w:rsidRDefault="007F42AA" w:rsidP="00C55C5C">
            <w:pPr>
              <w:spacing w:line="360" w:lineRule="auto"/>
              <w:jc w:val="center"/>
              <w:rPr>
                <w:rFonts w:cstheme="minorHAnsi"/>
                <w:b/>
              </w:rPr>
            </w:pPr>
            <w:r w:rsidRPr="000E4A2C">
              <w:rPr>
                <w:rFonts w:cstheme="minorHAnsi"/>
              </w:rPr>
              <w:t>84.5 [84-88]</w:t>
            </w:r>
          </w:p>
        </w:tc>
        <w:tc>
          <w:tcPr>
            <w:tcW w:w="908" w:type="dxa"/>
          </w:tcPr>
          <w:p w14:paraId="07E6C398" w14:textId="77777777" w:rsidR="007F42AA" w:rsidRPr="000E4A2C" w:rsidRDefault="007F42AA" w:rsidP="00C55C5C">
            <w:pPr>
              <w:spacing w:line="360" w:lineRule="auto"/>
              <w:jc w:val="center"/>
              <w:rPr>
                <w:rFonts w:cstheme="minorHAnsi"/>
                <w:b/>
              </w:rPr>
            </w:pPr>
            <w:r w:rsidRPr="000E4A2C">
              <w:rPr>
                <w:rFonts w:cstheme="minorHAnsi"/>
              </w:rPr>
              <w:t>0.093</w:t>
            </w:r>
          </w:p>
        </w:tc>
      </w:tr>
    </w:tbl>
    <w:p w14:paraId="4A4A0B77" w14:textId="77777777" w:rsidR="007F42AA" w:rsidRPr="000E4A2C" w:rsidRDefault="007F42AA" w:rsidP="007F42AA">
      <w:pPr>
        <w:spacing w:line="360" w:lineRule="auto"/>
        <w:jc w:val="both"/>
        <w:rPr>
          <w:rFonts w:cstheme="minorHAnsi"/>
          <w:b/>
        </w:rPr>
      </w:pPr>
    </w:p>
    <w:p w14:paraId="15A6B1BE" w14:textId="5DD8E89C" w:rsidR="007F42AA" w:rsidRPr="000E4A2C" w:rsidRDefault="007F42AA" w:rsidP="007F42AA">
      <w:pPr>
        <w:spacing w:line="360" w:lineRule="auto"/>
        <w:jc w:val="both"/>
        <w:rPr>
          <w:rFonts w:cstheme="minorHAnsi"/>
        </w:rPr>
      </w:pPr>
      <w:r w:rsidRPr="000E4A2C">
        <w:rPr>
          <w:rFonts w:cstheme="minorHAnsi"/>
          <w:b/>
        </w:rPr>
        <w:t>Table 1. Baseline demographics of the healthy participants and cognitively impaired cohort (Alzheimer’s disease and mild cognitive impairment) by training or control. Data are number (</w:t>
      </w:r>
      <w:proofErr w:type="gramStart"/>
      <w:r w:rsidRPr="000E4A2C">
        <w:rPr>
          <w:rFonts w:cstheme="minorHAnsi"/>
          <w:b/>
        </w:rPr>
        <w:t>%</w:t>
      </w:r>
      <w:proofErr w:type="gramEnd"/>
      <w:r w:rsidRPr="000E4A2C">
        <w:rPr>
          <w:rFonts w:cstheme="minorHAnsi"/>
          <w:b/>
        </w:rPr>
        <w:t>) for nominal data, mean (standard deviation) for continuous parametric data, and median [inter-quartile range] for continuous non-parametric data. Significance testing was by Chi-square for nominal data, independent t-test for continuous parametric data, and Mann-Whitney-U for non-parametric, continuous data. Significance level was set at p&lt;0.05.</w:t>
      </w:r>
      <w:r w:rsidRPr="000E4A2C">
        <w:rPr>
          <w:rFonts w:cstheme="minorHAnsi"/>
        </w:rPr>
        <w:t xml:space="preserve"> Abbreviations: BMI= body mass index, SBP= systolic blood pressure, DBP= diastolic blood pressure, ACE-III= Addenbrooke’s Cognitive Examination, DEMQOL= Dementia Quality of Life, GDS= Geriatric Depression Scale, IADL= Instrumental Activities of Daily Living. </w:t>
      </w:r>
    </w:p>
    <w:p w14:paraId="2787CE07" w14:textId="03F908B0" w:rsidR="007F42AA" w:rsidRDefault="007F42AA">
      <w:pPr>
        <w:rPr>
          <w:rFonts w:cstheme="minorHAnsi"/>
          <w:b/>
        </w:rPr>
        <w:sectPr w:rsidR="007F42AA" w:rsidSect="007F42AA">
          <w:pgSz w:w="16838" w:h="11906" w:orient="landscape"/>
          <w:pgMar w:top="1440" w:right="1440" w:bottom="1440" w:left="1440" w:header="709" w:footer="709" w:gutter="0"/>
          <w:cols w:space="708"/>
          <w:docGrid w:linePitch="360"/>
        </w:sectPr>
      </w:pPr>
    </w:p>
    <w:tbl>
      <w:tblPr>
        <w:tblStyle w:val="TableGrid"/>
        <w:tblpPr w:leftFromText="180" w:rightFromText="180" w:vertAnchor="text" w:horzAnchor="margin" w:tblpY="196"/>
        <w:tblW w:w="0" w:type="auto"/>
        <w:tblLook w:val="04A0" w:firstRow="1" w:lastRow="0" w:firstColumn="1" w:lastColumn="0" w:noHBand="0" w:noVBand="1"/>
      </w:tblPr>
      <w:tblGrid>
        <w:gridCol w:w="1636"/>
        <w:gridCol w:w="1538"/>
        <w:gridCol w:w="1535"/>
        <w:gridCol w:w="2116"/>
        <w:gridCol w:w="967"/>
        <w:gridCol w:w="1657"/>
        <w:gridCol w:w="1657"/>
        <w:gridCol w:w="2072"/>
        <w:gridCol w:w="770"/>
      </w:tblGrid>
      <w:tr w:rsidR="007F42AA" w:rsidRPr="000E4A2C" w14:paraId="345AB230" w14:textId="77777777" w:rsidTr="00C55C5C">
        <w:tc>
          <w:tcPr>
            <w:tcW w:w="1636" w:type="dxa"/>
          </w:tcPr>
          <w:p w14:paraId="76E92C2F" w14:textId="77777777" w:rsidR="007F42AA" w:rsidRPr="000E4A2C" w:rsidRDefault="007F42AA" w:rsidP="00C55C5C">
            <w:pPr>
              <w:rPr>
                <w:rFonts w:cstheme="minorHAnsi"/>
                <w:b/>
              </w:rPr>
            </w:pPr>
          </w:p>
        </w:tc>
        <w:tc>
          <w:tcPr>
            <w:tcW w:w="6156" w:type="dxa"/>
            <w:gridSpan w:val="4"/>
          </w:tcPr>
          <w:p w14:paraId="6A50F045" w14:textId="77777777" w:rsidR="007F42AA" w:rsidRPr="000E4A2C" w:rsidRDefault="007F42AA" w:rsidP="00C55C5C">
            <w:pPr>
              <w:jc w:val="center"/>
              <w:rPr>
                <w:rFonts w:cstheme="minorHAnsi"/>
                <w:b/>
              </w:rPr>
            </w:pPr>
            <w:r w:rsidRPr="000E4A2C">
              <w:rPr>
                <w:rFonts w:cstheme="minorHAnsi"/>
                <w:b/>
              </w:rPr>
              <w:t xml:space="preserve">Healthy older adults </w:t>
            </w:r>
          </w:p>
        </w:tc>
        <w:tc>
          <w:tcPr>
            <w:tcW w:w="6156" w:type="dxa"/>
            <w:gridSpan w:val="4"/>
          </w:tcPr>
          <w:p w14:paraId="3E1E882B" w14:textId="6560934B" w:rsidR="007F42AA" w:rsidRPr="000E4A2C" w:rsidRDefault="007F42AA" w:rsidP="00C55C5C">
            <w:pPr>
              <w:jc w:val="center"/>
              <w:rPr>
                <w:rFonts w:cstheme="minorHAnsi"/>
                <w:b/>
              </w:rPr>
            </w:pPr>
            <w:r w:rsidRPr="000E4A2C">
              <w:rPr>
                <w:rFonts w:cstheme="minorHAnsi"/>
                <w:b/>
              </w:rPr>
              <w:t>Cognitively impaired cohort</w:t>
            </w:r>
          </w:p>
        </w:tc>
      </w:tr>
      <w:tr w:rsidR="007F42AA" w:rsidRPr="000E4A2C" w14:paraId="4CA38505" w14:textId="77777777" w:rsidTr="00C55C5C">
        <w:tc>
          <w:tcPr>
            <w:tcW w:w="1636" w:type="dxa"/>
          </w:tcPr>
          <w:p w14:paraId="1672A9BE" w14:textId="77777777" w:rsidR="007F42AA" w:rsidRPr="000E4A2C" w:rsidRDefault="007F42AA" w:rsidP="00C55C5C">
            <w:pPr>
              <w:rPr>
                <w:rFonts w:cstheme="minorHAnsi"/>
                <w:b/>
              </w:rPr>
            </w:pPr>
            <w:r w:rsidRPr="000E4A2C">
              <w:rPr>
                <w:rFonts w:cstheme="minorHAnsi"/>
                <w:b/>
              </w:rPr>
              <w:t>Outcome</w:t>
            </w:r>
          </w:p>
        </w:tc>
        <w:tc>
          <w:tcPr>
            <w:tcW w:w="1538" w:type="dxa"/>
          </w:tcPr>
          <w:p w14:paraId="47E68A61" w14:textId="77777777" w:rsidR="007F42AA" w:rsidRPr="000E4A2C" w:rsidRDefault="007F42AA" w:rsidP="00C55C5C">
            <w:pPr>
              <w:jc w:val="center"/>
              <w:rPr>
                <w:rFonts w:cstheme="minorHAnsi"/>
                <w:b/>
              </w:rPr>
            </w:pPr>
            <w:r w:rsidRPr="000E4A2C">
              <w:rPr>
                <w:rFonts w:cstheme="minorHAnsi"/>
                <w:b/>
              </w:rPr>
              <w:t>Δ Training (n=10)</w:t>
            </w:r>
          </w:p>
        </w:tc>
        <w:tc>
          <w:tcPr>
            <w:tcW w:w="1535" w:type="dxa"/>
          </w:tcPr>
          <w:p w14:paraId="72579974" w14:textId="77777777" w:rsidR="007F42AA" w:rsidRPr="000E4A2C" w:rsidRDefault="007F42AA" w:rsidP="00C55C5C">
            <w:pPr>
              <w:jc w:val="center"/>
              <w:rPr>
                <w:rFonts w:cstheme="minorHAnsi"/>
                <w:b/>
              </w:rPr>
            </w:pPr>
            <w:r w:rsidRPr="000E4A2C">
              <w:rPr>
                <w:rFonts w:cstheme="minorHAnsi"/>
                <w:b/>
              </w:rPr>
              <w:t>Δ Control (n=9)</w:t>
            </w:r>
          </w:p>
        </w:tc>
        <w:tc>
          <w:tcPr>
            <w:tcW w:w="2116" w:type="dxa"/>
          </w:tcPr>
          <w:p w14:paraId="25A6FEC3" w14:textId="77777777" w:rsidR="007F42AA" w:rsidRPr="000E4A2C" w:rsidRDefault="007F42AA" w:rsidP="00C55C5C">
            <w:pPr>
              <w:jc w:val="center"/>
              <w:rPr>
                <w:rFonts w:cstheme="minorHAnsi"/>
                <w:b/>
              </w:rPr>
            </w:pPr>
            <w:r w:rsidRPr="000E4A2C">
              <w:rPr>
                <w:rFonts w:cstheme="minorHAnsi"/>
                <w:b/>
              </w:rPr>
              <w:t>MD (95% CI)</w:t>
            </w:r>
          </w:p>
        </w:tc>
        <w:tc>
          <w:tcPr>
            <w:tcW w:w="967" w:type="dxa"/>
          </w:tcPr>
          <w:p w14:paraId="12884FFE" w14:textId="77777777" w:rsidR="007F42AA" w:rsidRPr="000E4A2C" w:rsidRDefault="007F42AA" w:rsidP="00C55C5C">
            <w:pPr>
              <w:jc w:val="center"/>
              <w:rPr>
                <w:rFonts w:cstheme="minorHAnsi"/>
                <w:b/>
              </w:rPr>
            </w:pPr>
            <w:r w:rsidRPr="000E4A2C">
              <w:rPr>
                <w:rFonts w:cstheme="minorHAnsi"/>
                <w:b/>
              </w:rPr>
              <w:t>P value</w:t>
            </w:r>
          </w:p>
        </w:tc>
        <w:tc>
          <w:tcPr>
            <w:tcW w:w="1657" w:type="dxa"/>
          </w:tcPr>
          <w:p w14:paraId="12716BE3" w14:textId="77777777" w:rsidR="007F42AA" w:rsidRPr="000E4A2C" w:rsidRDefault="007F42AA" w:rsidP="00C55C5C">
            <w:pPr>
              <w:jc w:val="center"/>
              <w:rPr>
                <w:rFonts w:cstheme="minorHAnsi"/>
                <w:b/>
              </w:rPr>
            </w:pPr>
            <w:r w:rsidRPr="000E4A2C">
              <w:rPr>
                <w:rFonts w:cstheme="minorHAnsi"/>
                <w:b/>
              </w:rPr>
              <w:t>Δ Training (n=15)</w:t>
            </w:r>
          </w:p>
        </w:tc>
        <w:tc>
          <w:tcPr>
            <w:tcW w:w="1657" w:type="dxa"/>
          </w:tcPr>
          <w:p w14:paraId="2444A82D" w14:textId="77777777" w:rsidR="007F42AA" w:rsidRPr="000E4A2C" w:rsidRDefault="007F42AA" w:rsidP="00C55C5C">
            <w:pPr>
              <w:jc w:val="center"/>
              <w:rPr>
                <w:rFonts w:cstheme="minorHAnsi"/>
                <w:b/>
              </w:rPr>
            </w:pPr>
            <w:r w:rsidRPr="000E4A2C">
              <w:rPr>
                <w:rFonts w:cstheme="minorHAnsi"/>
                <w:b/>
              </w:rPr>
              <w:t>Δ Control (n=18)</w:t>
            </w:r>
          </w:p>
        </w:tc>
        <w:tc>
          <w:tcPr>
            <w:tcW w:w="2072" w:type="dxa"/>
          </w:tcPr>
          <w:p w14:paraId="78F48F79" w14:textId="77777777" w:rsidR="007F42AA" w:rsidRPr="000E4A2C" w:rsidRDefault="007F42AA" w:rsidP="00C55C5C">
            <w:pPr>
              <w:jc w:val="center"/>
              <w:rPr>
                <w:rFonts w:cstheme="minorHAnsi"/>
                <w:b/>
              </w:rPr>
            </w:pPr>
            <w:r w:rsidRPr="000E4A2C">
              <w:rPr>
                <w:rFonts w:cstheme="minorHAnsi"/>
                <w:b/>
              </w:rPr>
              <w:t>MD (95% CI)</w:t>
            </w:r>
          </w:p>
        </w:tc>
        <w:tc>
          <w:tcPr>
            <w:tcW w:w="770" w:type="dxa"/>
          </w:tcPr>
          <w:p w14:paraId="59311FF3" w14:textId="77777777" w:rsidR="007F42AA" w:rsidRPr="000E4A2C" w:rsidRDefault="007F42AA" w:rsidP="00C55C5C">
            <w:pPr>
              <w:jc w:val="center"/>
              <w:rPr>
                <w:rFonts w:cstheme="minorHAnsi"/>
                <w:b/>
              </w:rPr>
            </w:pPr>
            <w:r w:rsidRPr="000E4A2C">
              <w:rPr>
                <w:rFonts w:cstheme="minorHAnsi"/>
                <w:b/>
              </w:rPr>
              <w:t>P value</w:t>
            </w:r>
          </w:p>
        </w:tc>
      </w:tr>
      <w:tr w:rsidR="007F42AA" w:rsidRPr="000E4A2C" w14:paraId="27FE3586" w14:textId="77777777" w:rsidTr="00C55C5C">
        <w:tc>
          <w:tcPr>
            <w:tcW w:w="1636" w:type="dxa"/>
          </w:tcPr>
          <w:p w14:paraId="3832DF31" w14:textId="77777777" w:rsidR="007F42AA" w:rsidRPr="000E4A2C" w:rsidRDefault="007F42AA" w:rsidP="00C55C5C">
            <w:pPr>
              <w:rPr>
                <w:rFonts w:cstheme="minorHAnsi"/>
              </w:rPr>
            </w:pPr>
            <w:r w:rsidRPr="000E4A2C">
              <w:rPr>
                <w:rFonts w:cstheme="minorHAnsi"/>
              </w:rPr>
              <w:t>ACE-III total</w:t>
            </w:r>
          </w:p>
        </w:tc>
        <w:tc>
          <w:tcPr>
            <w:tcW w:w="1538" w:type="dxa"/>
          </w:tcPr>
          <w:p w14:paraId="12A9347E" w14:textId="77777777" w:rsidR="007F42AA" w:rsidRPr="000E4A2C" w:rsidRDefault="007F42AA" w:rsidP="00C55C5C">
            <w:pPr>
              <w:jc w:val="center"/>
              <w:rPr>
                <w:rFonts w:cstheme="minorHAnsi"/>
              </w:rPr>
            </w:pPr>
            <w:r w:rsidRPr="000E4A2C">
              <w:rPr>
                <w:rFonts w:cstheme="minorHAnsi"/>
              </w:rPr>
              <w:t>0.20 (1.61)</w:t>
            </w:r>
          </w:p>
        </w:tc>
        <w:tc>
          <w:tcPr>
            <w:tcW w:w="1535" w:type="dxa"/>
          </w:tcPr>
          <w:p w14:paraId="004F8983" w14:textId="77777777" w:rsidR="007F42AA" w:rsidRPr="000E4A2C" w:rsidRDefault="007F42AA" w:rsidP="00C55C5C">
            <w:pPr>
              <w:jc w:val="center"/>
              <w:rPr>
                <w:rFonts w:cstheme="minorHAnsi"/>
              </w:rPr>
            </w:pPr>
            <w:r w:rsidRPr="000E4A2C">
              <w:rPr>
                <w:rFonts w:cstheme="minorHAnsi"/>
              </w:rPr>
              <w:t>-0.11 (3.95)</w:t>
            </w:r>
          </w:p>
        </w:tc>
        <w:tc>
          <w:tcPr>
            <w:tcW w:w="2116" w:type="dxa"/>
          </w:tcPr>
          <w:p w14:paraId="065B21DD" w14:textId="77777777" w:rsidR="007F42AA" w:rsidRPr="000E4A2C" w:rsidRDefault="007F42AA" w:rsidP="00C55C5C">
            <w:pPr>
              <w:jc w:val="center"/>
              <w:rPr>
                <w:rFonts w:cstheme="minorHAnsi"/>
              </w:rPr>
            </w:pPr>
            <w:r w:rsidRPr="000E4A2C">
              <w:rPr>
                <w:rFonts w:cstheme="minorHAnsi"/>
              </w:rPr>
              <w:t>0.31 (-2.55, 3.18)</w:t>
            </w:r>
          </w:p>
        </w:tc>
        <w:tc>
          <w:tcPr>
            <w:tcW w:w="967" w:type="dxa"/>
          </w:tcPr>
          <w:p w14:paraId="712EC266" w14:textId="77777777" w:rsidR="007F42AA" w:rsidRPr="000E4A2C" w:rsidRDefault="007F42AA" w:rsidP="00C55C5C">
            <w:pPr>
              <w:jc w:val="center"/>
              <w:rPr>
                <w:rFonts w:cstheme="minorHAnsi"/>
              </w:rPr>
            </w:pPr>
            <w:r w:rsidRPr="000E4A2C">
              <w:rPr>
                <w:rFonts w:cstheme="minorHAnsi"/>
              </w:rPr>
              <w:t>0.83</w:t>
            </w:r>
          </w:p>
        </w:tc>
        <w:tc>
          <w:tcPr>
            <w:tcW w:w="1657" w:type="dxa"/>
          </w:tcPr>
          <w:p w14:paraId="29E4A439" w14:textId="77777777" w:rsidR="007F42AA" w:rsidRPr="000E4A2C" w:rsidRDefault="007F42AA" w:rsidP="00C55C5C">
            <w:pPr>
              <w:jc w:val="center"/>
              <w:rPr>
                <w:rFonts w:cstheme="minorHAnsi"/>
              </w:rPr>
            </w:pPr>
            <w:r w:rsidRPr="000E4A2C">
              <w:rPr>
                <w:rFonts w:cstheme="minorHAnsi"/>
              </w:rPr>
              <w:t>1.33 (4.45)</w:t>
            </w:r>
          </w:p>
        </w:tc>
        <w:tc>
          <w:tcPr>
            <w:tcW w:w="1657" w:type="dxa"/>
          </w:tcPr>
          <w:p w14:paraId="437CF83F" w14:textId="77777777" w:rsidR="007F42AA" w:rsidRPr="000E4A2C" w:rsidRDefault="007F42AA" w:rsidP="00C55C5C">
            <w:pPr>
              <w:jc w:val="center"/>
              <w:rPr>
                <w:rFonts w:cstheme="minorHAnsi"/>
              </w:rPr>
            </w:pPr>
            <w:r w:rsidRPr="000E4A2C">
              <w:rPr>
                <w:rFonts w:cstheme="minorHAnsi"/>
              </w:rPr>
              <w:t>-0.53 (4.00)</w:t>
            </w:r>
          </w:p>
        </w:tc>
        <w:tc>
          <w:tcPr>
            <w:tcW w:w="2072" w:type="dxa"/>
          </w:tcPr>
          <w:p w14:paraId="2C4C650D" w14:textId="77777777" w:rsidR="007F42AA" w:rsidRPr="000E4A2C" w:rsidRDefault="007F42AA" w:rsidP="00C55C5C">
            <w:pPr>
              <w:jc w:val="center"/>
              <w:rPr>
                <w:rFonts w:cstheme="minorHAnsi"/>
              </w:rPr>
            </w:pPr>
            <w:r w:rsidRPr="000E4A2C">
              <w:rPr>
                <w:rFonts w:cstheme="minorHAnsi"/>
              </w:rPr>
              <w:t>1.86 (-1.19, 4.91)</w:t>
            </w:r>
          </w:p>
        </w:tc>
        <w:tc>
          <w:tcPr>
            <w:tcW w:w="770" w:type="dxa"/>
          </w:tcPr>
          <w:p w14:paraId="09CD673D" w14:textId="77777777" w:rsidR="007F42AA" w:rsidRPr="000E4A2C" w:rsidRDefault="007F42AA" w:rsidP="00C55C5C">
            <w:pPr>
              <w:jc w:val="center"/>
              <w:rPr>
                <w:rFonts w:cstheme="minorHAnsi"/>
              </w:rPr>
            </w:pPr>
            <w:r w:rsidRPr="000E4A2C">
              <w:rPr>
                <w:rFonts w:cstheme="minorHAnsi"/>
              </w:rPr>
              <w:t>0.22</w:t>
            </w:r>
          </w:p>
        </w:tc>
      </w:tr>
      <w:tr w:rsidR="007F42AA" w:rsidRPr="000E4A2C" w14:paraId="3E7D148E" w14:textId="77777777" w:rsidTr="00C55C5C">
        <w:tc>
          <w:tcPr>
            <w:tcW w:w="1636" w:type="dxa"/>
          </w:tcPr>
          <w:p w14:paraId="5E582F84" w14:textId="77777777" w:rsidR="007F42AA" w:rsidRPr="000E4A2C" w:rsidRDefault="007F42AA" w:rsidP="00C55C5C">
            <w:pPr>
              <w:rPr>
                <w:rFonts w:cstheme="minorHAnsi"/>
              </w:rPr>
            </w:pPr>
            <w:r w:rsidRPr="000E4A2C">
              <w:rPr>
                <w:rFonts w:cstheme="minorHAnsi"/>
              </w:rPr>
              <w:t>Attention</w:t>
            </w:r>
          </w:p>
        </w:tc>
        <w:tc>
          <w:tcPr>
            <w:tcW w:w="1538" w:type="dxa"/>
          </w:tcPr>
          <w:p w14:paraId="7823D2FC" w14:textId="77777777" w:rsidR="007F42AA" w:rsidRPr="000E4A2C" w:rsidRDefault="007F42AA" w:rsidP="00C55C5C">
            <w:pPr>
              <w:jc w:val="center"/>
              <w:rPr>
                <w:rFonts w:cstheme="minorHAnsi"/>
              </w:rPr>
            </w:pPr>
            <w:r w:rsidRPr="000E4A2C">
              <w:rPr>
                <w:rFonts w:cstheme="minorHAnsi"/>
              </w:rPr>
              <w:t>-0.1 (0.88)</w:t>
            </w:r>
          </w:p>
        </w:tc>
        <w:tc>
          <w:tcPr>
            <w:tcW w:w="1535" w:type="dxa"/>
          </w:tcPr>
          <w:p w14:paraId="11620D4E" w14:textId="77777777" w:rsidR="007F42AA" w:rsidRPr="000E4A2C" w:rsidRDefault="007F42AA" w:rsidP="00C55C5C">
            <w:pPr>
              <w:jc w:val="center"/>
              <w:rPr>
                <w:rFonts w:cstheme="minorHAnsi"/>
              </w:rPr>
            </w:pPr>
            <w:r w:rsidRPr="000E4A2C">
              <w:rPr>
                <w:rFonts w:cstheme="minorHAnsi"/>
              </w:rPr>
              <w:t>-0.56 (1.01)</w:t>
            </w:r>
          </w:p>
        </w:tc>
        <w:tc>
          <w:tcPr>
            <w:tcW w:w="2116" w:type="dxa"/>
          </w:tcPr>
          <w:p w14:paraId="79A51145" w14:textId="77777777" w:rsidR="007F42AA" w:rsidRPr="000E4A2C" w:rsidRDefault="007F42AA" w:rsidP="00C55C5C">
            <w:pPr>
              <w:jc w:val="center"/>
              <w:rPr>
                <w:rFonts w:cstheme="minorHAnsi"/>
              </w:rPr>
            </w:pPr>
            <w:r w:rsidRPr="000E4A2C">
              <w:rPr>
                <w:rFonts w:cstheme="minorHAnsi"/>
              </w:rPr>
              <w:t>0.46 (-0.46, 1.37)</w:t>
            </w:r>
          </w:p>
        </w:tc>
        <w:tc>
          <w:tcPr>
            <w:tcW w:w="967" w:type="dxa"/>
          </w:tcPr>
          <w:p w14:paraId="4C947D26" w14:textId="77777777" w:rsidR="007F42AA" w:rsidRPr="000E4A2C" w:rsidRDefault="007F42AA" w:rsidP="00C55C5C">
            <w:pPr>
              <w:jc w:val="center"/>
              <w:rPr>
                <w:rFonts w:cstheme="minorHAnsi"/>
              </w:rPr>
            </w:pPr>
            <w:r w:rsidRPr="000E4A2C">
              <w:rPr>
                <w:rFonts w:cstheme="minorHAnsi"/>
              </w:rPr>
              <w:t>0.46</w:t>
            </w:r>
          </w:p>
        </w:tc>
        <w:tc>
          <w:tcPr>
            <w:tcW w:w="1657" w:type="dxa"/>
          </w:tcPr>
          <w:p w14:paraId="77920905" w14:textId="77777777" w:rsidR="007F42AA" w:rsidRPr="000E4A2C" w:rsidRDefault="007F42AA" w:rsidP="00C55C5C">
            <w:pPr>
              <w:jc w:val="center"/>
              <w:rPr>
                <w:rFonts w:cstheme="minorHAnsi"/>
              </w:rPr>
            </w:pPr>
            <w:r w:rsidRPr="000E4A2C">
              <w:rPr>
                <w:rFonts w:cstheme="minorHAnsi"/>
              </w:rPr>
              <w:t>-0.13 (1.30)</w:t>
            </w:r>
          </w:p>
        </w:tc>
        <w:tc>
          <w:tcPr>
            <w:tcW w:w="1657" w:type="dxa"/>
          </w:tcPr>
          <w:p w14:paraId="38710C70" w14:textId="77777777" w:rsidR="007F42AA" w:rsidRPr="000E4A2C" w:rsidRDefault="007F42AA" w:rsidP="00C55C5C">
            <w:pPr>
              <w:jc w:val="center"/>
              <w:rPr>
                <w:rFonts w:cstheme="minorHAnsi"/>
              </w:rPr>
            </w:pPr>
            <w:r w:rsidRPr="000E4A2C">
              <w:rPr>
                <w:rFonts w:cstheme="minorHAnsi"/>
              </w:rPr>
              <w:t>0.00 (2.20)</w:t>
            </w:r>
          </w:p>
        </w:tc>
        <w:tc>
          <w:tcPr>
            <w:tcW w:w="2072" w:type="dxa"/>
          </w:tcPr>
          <w:p w14:paraId="63F6F5D5" w14:textId="77777777" w:rsidR="007F42AA" w:rsidRPr="000E4A2C" w:rsidRDefault="007F42AA" w:rsidP="00C55C5C">
            <w:pPr>
              <w:jc w:val="center"/>
              <w:rPr>
                <w:rFonts w:cstheme="minorHAnsi"/>
              </w:rPr>
            </w:pPr>
            <w:r w:rsidRPr="000E4A2C">
              <w:rPr>
                <w:rFonts w:cstheme="minorHAnsi"/>
              </w:rPr>
              <w:t>-0.13 (-1.45, 1.18)</w:t>
            </w:r>
          </w:p>
        </w:tc>
        <w:tc>
          <w:tcPr>
            <w:tcW w:w="770" w:type="dxa"/>
          </w:tcPr>
          <w:p w14:paraId="1441E1B8" w14:textId="77777777" w:rsidR="007F42AA" w:rsidRPr="000E4A2C" w:rsidRDefault="007F42AA" w:rsidP="00C55C5C">
            <w:pPr>
              <w:jc w:val="center"/>
              <w:rPr>
                <w:rFonts w:cstheme="minorHAnsi"/>
              </w:rPr>
            </w:pPr>
            <w:r w:rsidRPr="000E4A2C">
              <w:rPr>
                <w:rFonts w:cstheme="minorHAnsi"/>
              </w:rPr>
              <w:t>0.84</w:t>
            </w:r>
          </w:p>
        </w:tc>
      </w:tr>
      <w:tr w:rsidR="007F42AA" w:rsidRPr="000E4A2C" w14:paraId="536F48AA" w14:textId="77777777" w:rsidTr="00C55C5C">
        <w:tc>
          <w:tcPr>
            <w:tcW w:w="1636" w:type="dxa"/>
          </w:tcPr>
          <w:p w14:paraId="5F8A54B7" w14:textId="77777777" w:rsidR="007F42AA" w:rsidRPr="000E4A2C" w:rsidRDefault="007F42AA" w:rsidP="00C55C5C">
            <w:pPr>
              <w:rPr>
                <w:rFonts w:cstheme="minorHAnsi"/>
              </w:rPr>
            </w:pPr>
            <w:r w:rsidRPr="000E4A2C">
              <w:rPr>
                <w:rFonts w:cstheme="minorHAnsi"/>
              </w:rPr>
              <w:t>Fluency</w:t>
            </w:r>
          </w:p>
        </w:tc>
        <w:tc>
          <w:tcPr>
            <w:tcW w:w="1538" w:type="dxa"/>
          </w:tcPr>
          <w:p w14:paraId="58E0D51C" w14:textId="77777777" w:rsidR="007F42AA" w:rsidRPr="000E4A2C" w:rsidRDefault="007F42AA" w:rsidP="00C55C5C">
            <w:pPr>
              <w:jc w:val="center"/>
              <w:rPr>
                <w:rFonts w:cstheme="minorHAnsi"/>
              </w:rPr>
            </w:pPr>
            <w:r w:rsidRPr="000E4A2C">
              <w:rPr>
                <w:rFonts w:cstheme="minorHAnsi"/>
              </w:rPr>
              <w:t>0.40 (1.26)</w:t>
            </w:r>
          </w:p>
        </w:tc>
        <w:tc>
          <w:tcPr>
            <w:tcW w:w="1535" w:type="dxa"/>
          </w:tcPr>
          <w:p w14:paraId="445C6AD7" w14:textId="77777777" w:rsidR="007F42AA" w:rsidRPr="000E4A2C" w:rsidRDefault="007F42AA" w:rsidP="00C55C5C">
            <w:pPr>
              <w:jc w:val="center"/>
              <w:rPr>
                <w:rFonts w:cstheme="minorHAnsi"/>
              </w:rPr>
            </w:pPr>
            <w:r w:rsidRPr="000E4A2C">
              <w:rPr>
                <w:rFonts w:cstheme="minorHAnsi"/>
              </w:rPr>
              <w:t>0.56 (1.13)</w:t>
            </w:r>
          </w:p>
        </w:tc>
        <w:tc>
          <w:tcPr>
            <w:tcW w:w="2116" w:type="dxa"/>
          </w:tcPr>
          <w:p w14:paraId="287B8184" w14:textId="77777777" w:rsidR="007F42AA" w:rsidRPr="000E4A2C" w:rsidRDefault="007F42AA" w:rsidP="00C55C5C">
            <w:pPr>
              <w:jc w:val="center"/>
              <w:rPr>
                <w:rFonts w:cstheme="minorHAnsi"/>
              </w:rPr>
            </w:pPr>
            <w:r w:rsidRPr="000E4A2C">
              <w:rPr>
                <w:rFonts w:cstheme="minorHAnsi"/>
              </w:rPr>
              <w:t>-0.16 (-1.32, 1.01)</w:t>
            </w:r>
          </w:p>
        </w:tc>
        <w:tc>
          <w:tcPr>
            <w:tcW w:w="967" w:type="dxa"/>
          </w:tcPr>
          <w:p w14:paraId="25245C67" w14:textId="77777777" w:rsidR="007F42AA" w:rsidRPr="000E4A2C" w:rsidRDefault="007F42AA" w:rsidP="00C55C5C">
            <w:pPr>
              <w:jc w:val="center"/>
              <w:rPr>
                <w:rFonts w:cstheme="minorHAnsi"/>
              </w:rPr>
            </w:pPr>
            <w:r w:rsidRPr="000E4A2C">
              <w:rPr>
                <w:rFonts w:cstheme="minorHAnsi"/>
              </w:rPr>
              <w:t>0.78</w:t>
            </w:r>
          </w:p>
        </w:tc>
        <w:tc>
          <w:tcPr>
            <w:tcW w:w="1657" w:type="dxa"/>
          </w:tcPr>
          <w:p w14:paraId="7EF99EC6" w14:textId="77777777" w:rsidR="007F42AA" w:rsidRPr="000E4A2C" w:rsidRDefault="007F42AA" w:rsidP="00C55C5C">
            <w:pPr>
              <w:jc w:val="center"/>
              <w:rPr>
                <w:rFonts w:cstheme="minorHAnsi"/>
              </w:rPr>
            </w:pPr>
            <w:r w:rsidRPr="000E4A2C">
              <w:rPr>
                <w:rFonts w:cstheme="minorHAnsi"/>
              </w:rPr>
              <w:t>0.40 (2.03)</w:t>
            </w:r>
          </w:p>
        </w:tc>
        <w:tc>
          <w:tcPr>
            <w:tcW w:w="1657" w:type="dxa"/>
          </w:tcPr>
          <w:p w14:paraId="494D1D72" w14:textId="77777777" w:rsidR="007F42AA" w:rsidRPr="000E4A2C" w:rsidRDefault="007F42AA" w:rsidP="00C55C5C">
            <w:pPr>
              <w:jc w:val="center"/>
              <w:rPr>
                <w:rFonts w:cstheme="minorHAnsi"/>
              </w:rPr>
            </w:pPr>
            <w:r w:rsidRPr="000E4A2C">
              <w:rPr>
                <w:rFonts w:cstheme="minorHAnsi"/>
              </w:rPr>
              <w:t>-0.06 (0.94)</w:t>
            </w:r>
          </w:p>
        </w:tc>
        <w:tc>
          <w:tcPr>
            <w:tcW w:w="2072" w:type="dxa"/>
          </w:tcPr>
          <w:p w14:paraId="2E6F80A5" w14:textId="77777777" w:rsidR="007F42AA" w:rsidRPr="000E4A2C" w:rsidRDefault="007F42AA" w:rsidP="00C55C5C">
            <w:pPr>
              <w:jc w:val="center"/>
              <w:rPr>
                <w:rFonts w:cstheme="minorHAnsi"/>
              </w:rPr>
            </w:pPr>
            <w:r w:rsidRPr="000E4A2C">
              <w:rPr>
                <w:rFonts w:cstheme="minorHAnsi"/>
              </w:rPr>
              <w:t>0.46 (-0.64, 1.55)</w:t>
            </w:r>
          </w:p>
        </w:tc>
        <w:tc>
          <w:tcPr>
            <w:tcW w:w="770" w:type="dxa"/>
          </w:tcPr>
          <w:p w14:paraId="06A718CE" w14:textId="77777777" w:rsidR="007F42AA" w:rsidRPr="000E4A2C" w:rsidRDefault="007F42AA" w:rsidP="00C55C5C">
            <w:pPr>
              <w:jc w:val="center"/>
              <w:rPr>
                <w:rFonts w:cstheme="minorHAnsi"/>
              </w:rPr>
            </w:pPr>
            <w:r w:rsidRPr="000E4A2C">
              <w:rPr>
                <w:rFonts w:cstheme="minorHAnsi"/>
              </w:rPr>
              <w:t>0.43</w:t>
            </w:r>
          </w:p>
        </w:tc>
      </w:tr>
      <w:tr w:rsidR="007F42AA" w:rsidRPr="000E4A2C" w14:paraId="74F8BC6F" w14:textId="77777777" w:rsidTr="00C55C5C">
        <w:tc>
          <w:tcPr>
            <w:tcW w:w="1636" w:type="dxa"/>
          </w:tcPr>
          <w:p w14:paraId="6F437394" w14:textId="77777777" w:rsidR="007F42AA" w:rsidRPr="000E4A2C" w:rsidRDefault="007F42AA" w:rsidP="00C55C5C">
            <w:pPr>
              <w:rPr>
                <w:rFonts w:cstheme="minorHAnsi"/>
              </w:rPr>
            </w:pPr>
            <w:r w:rsidRPr="000E4A2C">
              <w:rPr>
                <w:rFonts w:cstheme="minorHAnsi"/>
              </w:rPr>
              <w:t>Visuospatial</w:t>
            </w:r>
          </w:p>
        </w:tc>
        <w:tc>
          <w:tcPr>
            <w:tcW w:w="1538" w:type="dxa"/>
          </w:tcPr>
          <w:p w14:paraId="09B5DC18" w14:textId="77777777" w:rsidR="007F42AA" w:rsidRPr="000E4A2C" w:rsidRDefault="007F42AA" w:rsidP="00C55C5C">
            <w:pPr>
              <w:jc w:val="center"/>
              <w:rPr>
                <w:rFonts w:cstheme="minorHAnsi"/>
              </w:rPr>
            </w:pPr>
            <w:r w:rsidRPr="000E4A2C">
              <w:rPr>
                <w:rFonts w:cstheme="minorHAnsi"/>
              </w:rPr>
              <w:t>0.20 (0.42)</w:t>
            </w:r>
          </w:p>
        </w:tc>
        <w:tc>
          <w:tcPr>
            <w:tcW w:w="1535" w:type="dxa"/>
          </w:tcPr>
          <w:p w14:paraId="20C94AC7" w14:textId="77777777" w:rsidR="007F42AA" w:rsidRPr="000E4A2C" w:rsidRDefault="007F42AA" w:rsidP="00C55C5C">
            <w:pPr>
              <w:jc w:val="center"/>
              <w:rPr>
                <w:rFonts w:cstheme="minorHAnsi"/>
              </w:rPr>
            </w:pPr>
            <w:r w:rsidRPr="000E4A2C">
              <w:rPr>
                <w:rFonts w:cstheme="minorHAnsi"/>
              </w:rPr>
              <w:t>0.00 (0.50)</w:t>
            </w:r>
          </w:p>
        </w:tc>
        <w:tc>
          <w:tcPr>
            <w:tcW w:w="2116" w:type="dxa"/>
          </w:tcPr>
          <w:p w14:paraId="654687C3" w14:textId="77777777" w:rsidR="007F42AA" w:rsidRPr="000E4A2C" w:rsidRDefault="007F42AA" w:rsidP="00C55C5C">
            <w:pPr>
              <w:jc w:val="center"/>
              <w:rPr>
                <w:rFonts w:cstheme="minorHAnsi"/>
              </w:rPr>
            </w:pPr>
            <w:r w:rsidRPr="000E4A2C">
              <w:rPr>
                <w:rFonts w:cstheme="minorHAnsi"/>
              </w:rPr>
              <w:t>0.20 (-0.25, 0.65)</w:t>
            </w:r>
          </w:p>
        </w:tc>
        <w:tc>
          <w:tcPr>
            <w:tcW w:w="967" w:type="dxa"/>
          </w:tcPr>
          <w:p w14:paraId="5DD32B04" w14:textId="77777777" w:rsidR="007F42AA" w:rsidRPr="000E4A2C" w:rsidRDefault="007F42AA" w:rsidP="00C55C5C">
            <w:pPr>
              <w:jc w:val="center"/>
              <w:rPr>
                <w:rFonts w:cstheme="minorHAnsi"/>
              </w:rPr>
            </w:pPr>
            <w:r w:rsidRPr="000E4A2C">
              <w:rPr>
                <w:rFonts w:cstheme="minorHAnsi"/>
              </w:rPr>
              <w:t>0.36</w:t>
            </w:r>
          </w:p>
        </w:tc>
        <w:tc>
          <w:tcPr>
            <w:tcW w:w="1657" w:type="dxa"/>
          </w:tcPr>
          <w:p w14:paraId="092616DE" w14:textId="77777777" w:rsidR="007F42AA" w:rsidRPr="000E4A2C" w:rsidRDefault="007F42AA" w:rsidP="00C55C5C">
            <w:pPr>
              <w:jc w:val="center"/>
              <w:rPr>
                <w:rFonts w:cstheme="minorHAnsi"/>
              </w:rPr>
            </w:pPr>
            <w:r w:rsidRPr="000E4A2C">
              <w:rPr>
                <w:rFonts w:cstheme="minorHAnsi"/>
              </w:rPr>
              <w:t>-0.20 (0.94)</w:t>
            </w:r>
          </w:p>
        </w:tc>
        <w:tc>
          <w:tcPr>
            <w:tcW w:w="1657" w:type="dxa"/>
          </w:tcPr>
          <w:p w14:paraId="1547F108" w14:textId="77777777" w:rsidR="007F42AA" w:rsidRPr="000E4A2C" w:rsidRDefault="007F42AA" w:rsidP="00C55C5C">
            <w:pPr>
              <w:jc w:val="center"/>
              <w:rPr>
                <w:rFonts w:cstheme="minorHAnsi"/>
              </w:rPr>
            </w:pPr>
            <w:r w:rsidRPr="000E4A2C">
              <w:rPr>
                <w:rFonts w:cstheme="minorHAnsi"/>
              </w:rPr>
              <w:t>0.18 (1.33)</w:t>
            </w:r>
          </w:p>
        </w:tc>
        <w:tc>
          <w:tcPr>
            <w:tcW w:w="2072" w:type="dxa"/>
          </w:tcPr>
          <w:p w14:paraId="03F68418" w14:textId="77777777" w:rsidR="007F42AA" w:rsidRPr="000E4A2C" w:rsidRDefault="007F42AA" w:rsidP="00C55C5C">
            <w:pPr>
              <w:jc w:val="center"/>
              <w:rPr>
                <w:rFonts w:cstheme="minorHAnsi"/>
              </w:rPr>
            </w:pPr>
            <w:r w:rsidRPr="000E4A2C">
              <w:rPr>
                <w:rFonts w:cstheme="minorHAnsi"/>
              </w:rPr>
              <w:t>-0.38 (-1.22, 0.47)</w:t>
            </w:r>
          </w:p>
        </w:tc>
        <w:tc>
          <w:tcPr>
            <w:tcW w:w="770" w:type="dxa"/>
          </w:tcPr>
          <w:p w14:paraId="23364B70" w14:textId="77777777" w:rsidR="007F42AA" w:rsidRPr="000E4A2C" w:rsidRDefault="007F42AA" w:rsidP="00C55C5C">
            <w:pPr>
              <w:jc w:val="center"/>
              <w:rPr>
                <w:rFonts w:cstheme="minorHAnsi"/>
              </w:rPr>
            </w:pPr>
            <w:r w:rsidRPr="000E4A2C">
              <w:rPr>
                <w:rFonts w:cstheme="minorHAnsi"/>
              </w:rPr>
              <w:t>0.37</w:t>
            </w:r>
          </w:p>
        </w:tc>
      </w:tr>
      <w:tr w:rsidR="007F42AA" w:rsidRPr="000E4A2C" w14:paraId="4A06BBF7" w14:textId="77777777" w:rsidTr="00C55C5C">
        <w:tc>
          <w:tcPr>
            <w:tcW w:w="1636" w:type="dxa"/>
          </w:tcPr>
          <w:p w14:paraId="0561E9BC" w14:textId="77777777" w:rsidR="007F42AA" w:rsidRPr="000E4A2C" w:rsidRDefault="007F42AA" w:rsidP="00C55C5C">
            <w:pPr>
              <w:rPr>
                <w:rFonts w:cstheme="minorHAnsi"/>
              </w:rPr>
            </w:pPr>
            <w:r w:rsidRPr="000E4A2C">
              <w:rPr>
                <w:rFonts w:cstheme="minorHAnsi"/>
              </w:rPr>
              <w:t>Language</w:t>
            </w:r>
          </w:p>
        </w:tc>
        <w:tc>
          <w:tcPr>
            <w:tcW w:w="1538" w:type="dxa"/>
          </w:tcPr>
          <w:p w14:paraId="18508B12" w14:textId="77777777" w:rsidR="007F42AA" w:rsidRPr="000E4A2C" w:rsidRDefault="007F42AA" w:rsidP="00C55C5C">
            <w:pPr>
              <w:jc w:val="center"/>
              <w:rPr>
                <w:rFonts w:cstheme="minorHAnsi"/>
              </w:rPr>
            </w:pPr>
            <w:r w:rsidRPr="000E4A2C">
              <w:rPr>
                <w:rFonts w:cstheme="minorHAnsi"/>
              </w:rPr>
              <w:t>-0.1 (0.32)</w:t>
            </w:r>
          </w:p>
        </w:tc>
        <w:tc>
          <w:tcPr>
            <w:tcW w:w="1535" w:type="dxa"/>
          </w:tcPr>
          <w:p w14:paraId="64F3E6BC" w14:textId="77777777" w:rsidR="007F42AA" w:rsidRPr="000E4A2C" w:rsidRDefault="007F42AA" w:rsidP="00C55C5C">
            <w:pPr>
              <w:jc w:val="center"/>
              <w:rPr>
                <w:rFonts w:cstheme="minorHAnsi"/>
              </w:rPr>
            </w:pPr>
            <w:r w:rsidRPr="000E4A2C">
              <w:rPr>
                <w:rFonts w:cstheme="minorHAnsi"/>
              </w:rPr>
              <w:t>-0.22 (0.67)</w:t>
            </w:r>
          </w:p>
        </w:tc>
        <w:tc>
          <w:tcPr>
            <w:tcW w:w="2116" w:type="dxa"/>
          </w:tcPr>
          <w:p w14:paraId="7BE7B926" w14:textId="77777777" w:rsidR="007F42AA" w:rsidRPr="000E4A2C" w:rsidRDefault="007F42AA" w:rsidP="00C55C5C">
            <w:pPr>
              <w:jc w:val="center"/>
              <w:rPr>
                <w:rFonts w:cstheme="minorHAnsi"/>
              </w:rPr>
            </w:pPr>
            <w:r w:rsidRPr="000E4A2C">
              <w:rPr>
                <w:rFonts w:cstheme="minorHAnsi"/>
              </w:rPr>
              <w:t>0.12 (-0.37, 0.62)</w:t>
            </w:r>
          </w:p>
        </w:tc>
        <w:tc>
          <w:tcPr>
            <w:tcW w:w="967" w:type="dxa"/>
          </w:tcPr>
          <w:p w14:paraId="03B6D481" w14:textId="77777777" w:rsidR="007F42AA" w:rsidRPr="000E4A2C" w:rsidRDefault="007F42AA" w:rsidP="00C55C5C">
            <w:pPr>
              <w:jc w:val="center"/>
              <w:rPr>
                <w:rFonts w:cstheme="minorHAnsi"/>
              </w:rPr>
            </w:pPr>
            <w:r w:rsidRPr="000E4A2C">
              <w:rPr>
                <w:rFonts w:cstheme="minorHAnsi"/>
              </w:rPr>
              <w:t>0.12</w:t>
            </w:r>
          </w:p>
        </w:tc>
        <w:tc>
          <w:tcPr>
            <w:tcW w:w="1657" w:type="dxa"/>
          </w:tcPr>
          <w:p w14:paraId="18030958" w14:textId="77777777" w:rsidR="007F42AA" w:rsidRPr="000E4A2C" w:rsidRDefault="007F42AA" w:rsidP="00C55C5C">
            <w:pPr>
              <w:jc w:val="center"/>
              <w:rPr>
                <w:rFonts w:cstheme="minorHAnsi"/>
              </w:rPr>
            </w:pPr>
            <w:r w:rsidRPr="000E4A2C">
              <w:rPr>
                <w:rFonts w:cstheme="minorHAnsi"/>
              </w:rPr>
              <w:t>0.27 (1.49)</w:t>
            </w:r>
          </w:p>
        </w:tc>
        <w:tc>
          <w:tcPr>
            <w:tcW w:w="1657" w:type="dxa"/>
          </w:tcPr>
          <w:p w14:paraId="478A3C73" w14:textId="77777777" w:rsidR="007F42AA" w:rsidRPr="000E4A2C" w:rsidRDefault="007F42AA" w:rsidP="00C55C5C">
            <w:pPr>
              <w:jc w:val="center"/>
              <w:rPr>
                <w:rFonts w:cstheme="minorHAnsi"/>
              </w:rPr>
            </w:pPr>
            <w:r w:rsidRPr="000E4A2C">
              <w:rPr>
                <w:rFonts w:cstheme="minorHAnsi"/>
              </w:rPr>
              <w:t>-0.24 (1.30)</w:t>
            </w:r>
          </w:p>
        </w:tc>
        <w:tc>
          <w:tcPr>
            <w:tcW w:w="2072" w:type="dxa"/>
          </w:tcPr>
          <w:p w14:paraId="1D3DEC8F" w14:textId="77777777" w:rsidR="007F42AA" w:rsidRPr="000E4A2C" w:rsidRDefault="007F42AA" w:rsidP="00C55C5C">
            <w:pPr>
              <w:jc w:val="center"/>
              <w:rPr>
                <w:rFonts w:cstheme="minorHAnsi"/>
              </w:rPr>
            </w:pPr>
            <w:r w:rsidRPr="000E4A2C">
              <w:rPr>
                <w:rFonts w:cstheme="minorHAnsi"/>
              </w:rPr>
              <w:t>0.50 (-0.50, 1.51)</w:t>
            </w:r>
          </w:p>
        </w:tc>
        <w:tc>
          <w:tcPr>
            <w:tcW w:w="770" w:type="dxa"/>
          </w:tcPr>
          <w:p w14:paraId="6BA8E930" w14:textId="77777777" w:rsidR="007F42AA" w:rsidRPr="000E4A2C" w:rsidRDefault="007F42AA" w:rsidP="00C55C5C">
            <w:pPr>
              <w:jc w:val="center"/>
              <w:rPr>
                <w:rFonts w:cstheme="minorHAnsi"/>
              </w:rPr>
            </w:pPr>
            <w:r w:rsidRPr="000E4A2C">
              <w:rPr>
                <w:rFonts w:cstheme="minorHAnsi"/>
              </w:rPr>
              <w:t>0.32</w:t>
            </w:r>
          </w:p>
        </w:tc>
      </w:tr>
      <w:tr w:rsidR="007F42AA" w:rsidRPr="000E4A2C" w14:paraId="57633363" w14:textId="77777777" w:rsidTr="00C55C5C">
        <w:tc>
          <w:tcPr>
            <w:tcW w:w="1636" w:type="dxa"/>
          </w:tcPr>
          <w:p w14:paraId="7F65D15D" w14:textId="77777777" w:rsidR="007F42AA" w:rsidRPr="000E4A2C" w:rsidRDefault="007F42AA" w:rsidP="00C55C5C">
            <w:pPr>
              <w:rPr>
                <w:rFonts w:cstheme="minorHAnsi"/>
              </w:rPr>
            </w:pPr>
            <w:r w:rsidRPr="000E4A2C">
              <w:rPr>
                <w:rFonts w:cstheme="minorHAnsi"/>
              </w:rPr>
              <w:t>Memory</w:t>
            </w:r>
          </w:p>
        </w:tc>
        <w:tc>
          <w:tcPr>
            <w:tcW w:w="1538" w:type="dxa"/>
          </w:tcPr>
          <w:p w14:paraId="001DC670" w14:textId="77777777" w:rsidR="007F42AA" w:rsidRPr="000E4A2C" w:rsidRDefault="007F42AA" w:rsidP="00C55C5C">
            <w:pPr>
              <w:jc w:val="center"/>
              <w:rPr>
                <w:rFonts w:cstheme="minorHAnsi"/>
              </w:rPr>
            </w:pPr>
            <w:r w:rsidRPr="000E4A2C">
              <w:rPr>
                <w:rFonts w:cstheme="minorHAnsi"/>
              </w:rPr>
              <w:t>-0.2 (1.13)</w:t>
            </w:r>
          </w:p>
        </w:tc>
        <w:tc>
          <w:tcPr>
            <w:tcW w:w="1535" w:type="dxa"/>
          </w:tcPr>
          <w:p w14:paraId="11526EAA" w14:textId="77777777" w:rsidR="007F42AA" w:rsidRPr="000E4A2C" w:rsidRDefault="007F42AA" w:rsidP="00C55C5C">
            <w:pPr>
              <w:jc w:val="center"/>
              <w:rPr>
                <w:rFonts w:cstheme="minorHAnsi"/>
              </w:rPr>
            </w:pPr>
            <w:r w:rsidRPr="000E4A2C">
              <w:rPr>
                <w:rFonts w:cstheme="minorHAnsi"/>
              </w:rPr>
              <w:t>0.78 (2.28)</w:t>
            </w:r>
          </w:p>
        </w:tc>
        <w:tc>
          <w:tcPr>
            <w:tcW w:w="2116" w:type="dxa"/>
          </w:tcPr>
          <w:p w14:paraId="226C172C" w14:textId="77777777" w:rsidR="007F42AA" w:rsidRPr="000E4A2C" w:rsidRDefault="007F42AA" w:rsidP="00C55C5C">
            <w:pPr>
              <w:jc w:val="center"/>
              <w:rPr>
                <w:rFonts w:cstheme="minorHAnsi"/>
              </w:rPr>
            </w:pPr>
            <w:r w:rsidRPr="000E4A2C">
              <w:rPr>
                <w:rFonts w:cstheme="minorHAnsi"/>
              </w:rPr>
              <w:t>-0.98 (-2.82, 0.86)</w:t>
            </w:r>
          </w:p>
        </w:tc>
        <w:tc>
          <w:tcPr>
            <w:tcW w:w="967" w:type="dxa"/>
          </w:tcPr>
          <w:p w14:paraId="27C1C9A9" w14:textId="77777777" w:rsidR="007F42AA" w:rsidRPr="000E4A2C" w:rsidRDefault="007F42AA" w:rsidP="00C55C5C">
            <w:pPr>
              <w:jc w:val="center"/>
              <w:rPr>
                <w:rFonts w:cstheme="minorHAnsi"/>
              </w:rPr>
            </w:pPr>
            <w:r w:rsidRPr="000E4A2C">
              <w:rPr>
                <w:rFonts w:cstheme="minorHAnsi"/>
              </w:rPr>
              <w:t>0.25</w:t>
            </w:r>
          </w:p>
        </w:tc>
        <w:tc>
          <w:tcPr>
            <w:tcW w:w="1657" w:type="dxa"/>
          </w:tcPr>
          <w:p w14:paraId="506219CE" w14:textId="77777777" w:rsidR="007F42AA" w:rsidRPr="000E4A2C" w:rsidRDefault="007F42AA" w:rsidP="00C55C5C">
            <w:pPr>
              <w:jc w:val="center"/>
              <w:rPr>
                <w:rFonts w:cstheme="minorHAnsi"/>
              </w:rPr>
            </w:pPr>
            <w:r w:rsidRPr="000E4A2C">
              <w:rPr>
                <w:rFonts w:cstheme="minorHAnsi"/>
              </w:rPr>
              <w:t>0.93 (2.89)</w:t>
            </w:r>
          </w:p>
        </w:tc>
        <w:tc>
          <w:tcPr>
            <w:tcW w:w="1657" w:type="dxa"/>
          </w:tcPr>
          <w:p w14:paraId="5E84E3A1" w14:textId="77777777" w:rsidR="007F42AA" w:rsidRPr="000E4A2C" w:rsidRDefault="007F42AA" w:rsidP="00C55C5C">
            <w:pPr>
              <w:jc w:val="center"/>
              <w:rPr>
                <w:rFonts w:cstheme="minorHAnsi"/>
              </w:rPr>
            </w:pPr>
            <w:r w:rsidRPr="000E4A2C">
              <w:rPr>
                <w:rFonts w:cstheme="minorHAnsi"/>
              </w:rPr>
              <w:t>-0.22 (2.32)</w:t>
            </w:r>
          </w:p>
        </w:tc>
        <w:tc>
          <w:tcPr>
            <w:tcW w:w="2072" w:type="dxa"/>
          </w:tcPr>
          <w:p w14:paraId="2B1D71A1" w14:textId="77777777" w:rsidR="007F42AA" w:rsidRPr="000E4A2C" w:rsidRDefault="007F42AA" w:rsidP="00C55C5C">
            <w:pPr>
              <w:jc w:val="center"/>
              <w:rPr>
                <w:rFonts w:cstheme="minorHAnsi"/>
              </w:rPr>
            </w:pPr>
            <w:r w:rsidRPr="000E4A2C">
              <w:rPr>
                <w:rFonts w:cstheme="minorHAnsi"/>
              </w:rPr>
              <w:t>1.16 (-0.69, 3.00)</w:t>
            </w:r>
          </w:p>
        </w:tc>
        <w:tc>
          <w:tcPr>
            <w:tcW w:w="770" w:type="dxa"/>
          </w:tcPr>
          <w:p w14:paraId="239CF4AC" w14:textId="77777777" w:rsidR="007F42AA" w:rsidRPr="000E4A2C" w:rsidRDefault="007F42AA" w:rsidP="00C55C5C">
            <w:pPr>
              <w:jc w:val="center"/>
              <w:rPr>
                <w:rFonts w:cstheme="minorHAnsi"/>
              </w:rPr>
            </w:pPr>
            <w:r w:rsidRPr="000E4A2C">
              <w:rPr>
                <w:rFonts w:cstheme="minorHAnsi"/>
              </w:rPr>
              <w:t>0.21</w:t>
            </w:r>
          </w:p>
        </w:tc>
      </w:tr>
      <w:tr w:rsidR="007F42AA" w:rsidRPr="000E4A2C" w14:paraId="2F5206F4" w14:textId="77777777" w:rsidTr="00C55C5C">
        <w:tc>
          <w:tcPr>
            <w:tcW w:w="1636" w:type="dxa"/>
          </w:tcPr>
          <w:p w14:paraId="13B7530E" w14:textId="77777777" w:rsidR="007F42AA" w:rsidRPr="000E4A2C" w:rsidRDefault="007F42AA" w:rsidP="00C55C5C">
            <w:pPr>
              <w:rPr>
                <w:rFonts w:cstheme="minorHAnsi"/>
              </w:rPr>
            </w:pPr>
            <w:r w:rsidRPr="000E4A2C">
              <w:rPr>
                <w:rFonts w:cstheme="minorHAnsi"/>
              </w:rPr>
              <w:t>DEMQOL</w:t>
            </w:r>
          </w:p>
        </w:tc>
        <w:tc>
          <w:tcPr>
            <w:tcW w:w="1538" w:type="dxa"/>
          </w:tcPr>
          <w:p w14:paraId="7AF9FDC0" w14:textId="77777777" w:rsidR="007F42AA" w:rsidRPr="000E4A2C" w:rsidRDefault="007F42AA" w:rsidP="00C55C5C">
            <w:pPr>
              <w:jc w:val="center"/>
              <w:rPr>
                <w:rFonts w:cstheme="minorHAnsi"/>
                <w:b/>
              </w:rPr>
            </w:pPr>
            <w:r w:rsidRPr="000E4A2C">
              <w:rPr>
                <w:rFonts w:cstheme="minorHAnsi"/>
                <w:b/>
              </w:rPr>
              <w:t>1.50 (2.72)</w:t>
            </w:r>
          </w:p>
        </w:tc>
        <w:tc>
          <w:tcPr>
            <w:tcW w:w="1535" w:type="dxa"/>
          </w:tcPr>
          <w:p w14:paraId="63889B65" w14:textId="77777777" w:rsidR="007F42AA" w:rsidRPr="000E4A2C" w:rsidRDefault="007F42AA" w:rsidP="00C55C5C">
            <w:pPr>
              <w:jc w:val="center"/>
              <w:rPr>
                <w:rFonts w:cstheme="minorHAnsi"/>
                <w:b/>
              </w:rPr>
            </w:pPr>
            <w:r w:rsidRPr="000E4A2C">
              <w:rPr>
                <w:rFonts w:cstheme="minorHAnsi"/>
                <w:b/>
              </w:rPr>
              <w:t>-3.33 (4.77)</w:t>
            </w:r>
          </w:p>
        </w:tc>
        <w:tc>
          <w:tcPr>
            <w:tcW w:w="2116" w:type="dxa"/>
          </w:tcPr>
          <w:p w14:paraId="0ABE5A38" w14:textId="77777777" w:rsidR="007F42AA" w:rsidRPr="000E4A2C" w:rsidRDefault="007F42AA" w:rsidP="00C55C5C">
            <w:pPr>
              <w:jc w:val="center"/>
              <w:rPr>
                <w:rFonts w:cstheme="minorHAnsi"/>
                <w:b/>
              </w:rPr>
            </w:pPr>
            <w:r w:rsidRPr="000E4A2C">
              <w:rPr>
                <w:rFonts w:cstheme="minorHAnsi"/>
                <w:b/>
              </w:rPr>
              <w:t>4.83 (1.13, 8.54)</w:t>
            </w:r>
          </w:p>
        </w:tc>
        <w:tc>
          <w:tcPr>
            <w:tcW w:w="967" w:type="dxa"/>
          </w:tcPr>
          <w:p w14:paraId="4397D8BB" w14:textId="77777777" w:rsidR="007F42AA" w:rsidRPr="000E4A2C" w:rsidRDefault="007F42AA" w:rsidP="00C55C5C">
            <w:pPr>
              <w:jc w:val="center"/>
              <w:rPr>
                <w:rFonts w:cstheme="minorHAnsi"/>
                <w:b/>
              </w:rPr>
            </w:pPr>
            <w:r w:rsidRPr="000E4A2C">
              <w:rPr>
                <w:rFonts w:cstheme="minorHAnsi"/>
                <w:b/>
              </w:rPr>
              <w:t>0.014</w:t>
            </w:r>
          </w:p>
        </w:tc>
        <w:tc>
          <w:tcPr>
            <w:tcW w:w="1657" w:type="dxa"/>
          </w:tcPr>
          <w:p w14:paraId="3362553A" w14:textId="77777777" w:rsidR="007F42AA" w:rsidRPr="000E4A2C" w:rsidRDefault="007F42AA" w:rsidP="00C55C5C">
            <w:pPr>
              <w:jc w:val="center"/>
              <w:rPr>
                <w:rFonts w:cstheme="minorHAnsi"/>
                <w:b/>
              </w:rPr>
            </w:pPr>
            <w:r w:rsidRPr="000E4A2C">
              <w:rPr>
                <w:rFonts w:cstheme="minorHAnsi"/>
              </w:rPr>
              <w:t>2.53 (6.97)</w:t>
            </w:r>
          </w:p>
        </w:tc>
        <w:tc>
          <w:tcPr>
            <w:tcW w:w="1657" w:type="dxa"/>
          </w:tcPr>
          <w:p w14:paraId="5E6C5CFF" w14:textId="77777777" w:rsidR="007F42AA" w:rsidRPr="000E4A2C" w:rsidRDefault="007F42AA" w:rsidP="00C55C5C">
            <w:pPr>
              <w:jc w:val="center"/>
              <w:rPr>
                <w:rFonts w:cstheme="minorHAnsi"/>
                <w:b/>
              </w:rPr>
            </w:pPr>
            <w:r w:rsidRPr="000E4A2C">
              <w:rPr>
                <w:rFonts w:cstheme="minorHAnsi"/>
              </w:rPr>
              <w:t>-0.94 (10.10)</w:t>
            </w:r>
          </w:p>
        </w:tc>
        <w:tc>
          <w:tcPr>
            <w:tcW w:w="2072" w:type="dxa"/>
          </w:tcPr>
          <w:p w14:paraId="7E38950C" w14:textId="77777777" w:rsidR="007F42AA" w:rsidRPr="000E4A2C" w:rsidRDefault="007F42AA" w:rsidP="00C55C5C">
            <w:pPr>
              <w:jc w:val="center"/>
              <w:rPr>
                <w:rFonts w:cstheme="minorHAnsi"/>
                <w:b/>
              </w:rPr>
            </w:pPr>
            <w:r w:rsidRPr="000E4A2C">
              <w:rPr>
                <w:rFonts w:cstheme="minorHAnsi"/>
              </w:rPr>
              <w:t>3.48 (-2.81, 9.77)</w:t>
            </w:r>
          </w:p>
        </w:tc>
        <w:tc>
          <w:tcPr>
            <w:tcW w:w="770" w:type="dxa"/>
          </w:tcPr>
          <w:p w14:paraId="5BBAFB92" w14:textId="77777777" w:rsidR="007F42AA" w:rsidRPr="000E4A2C" w:rsidRDefault="007F42AA" w:rsidP="00C55C5C">
            <w:pPr>
              <w:jc w:val="center"/>
              <w:rPr>
                <w:rFonts w:cstheme="minorHAnsi"/>
                <w:b/>
              </w:rPr>
            </w:pPr>
            <w:r w:rsidRPr="000E4A2C">
              <w:rPr>
                <w:rFonts w:cstheme="minorHAnsi"/>
              </w:rPr>
              <w:t>0.27</w:t>
            </w:r>
          </w:p>
        </w:tc>
      </w:tr>
      <w:tr w:rsidR="007F42AA" w:rsidRPr="000E4A2C" w14:paraId="6ACC1E94" w14:textId="77777777" w:rsidTr="00C55C5C">
        <w:tc>
          <w:tcPr>
            <w:tcW w:w="1636" w:type="dxa"/>
          </w:tcPr>
          <w:p w14:paraId="78E17C3B" w14:textId="77777777" w:rsidR="007F42AA" w:rsidRPr="000E4A2C" w:rsidRDefault="007F42AA" w:rsidP="00C55C5C">
            <w:pPr>
              <w:rPr>
                <w:rFonts w:cstheme="minorHAnsi"/>
              </w:rPr>
            </w:pPr>
            <w:r w:rsidRPr="000E4A2C">
              <w:rPr>
                <w:rFonts w:cstheme="minorHAnsi"/>
              </w:rPr>
              <w:t>GDS</w:t>
            </w:r>
          </w:p>
        </w:tc>
        <w:tc>
          <w:tcPr>
            <w:tcW w:w="1538" w:type="dxa"/>
          </w:tcPr>
          <w:p w14:paraId="7D67C91C" w14:textId="77777777" w:rsidR="007F42AA" w:rsidRPr="000E4A2C" w:rsidRDefault="007F42AA" w:rsidP="00C55C5C">
            <w:pPr>
              <w:jc w:val="center"/>
              <w:rPr>
                <w:rFonts w:cstheme="minorHAnsi"/>
              </w:rPr>
            </w:pPr>
            <w:r w:rsidRPr="000E4A2C">
              <w:rPr>
                <w:rFonts w:cstheme="minorHAnsi"/>
              </w:rPr>
              <w:t>-0.1 (0.74)</w:t>
            </w:r>
          </w:p>
        </w:tc>
        <w:tc>
          <w:tcPr>
            <w:tcW w:w="1535" w:type="dxa"/>
          </w:tcPr>
          <w:p w14:paraId="119B23BF" w14:textId="77777777" w:rsidR="007F42AA" w:rsidRPr="000E4A2C" w:rsidRDefault="007F42AA" w:rsidP="00C55C5C">
            <w:pPr>
              <w:jc w:val="center"/>
              <w:rPr>
                <w:rFonts w:cstheme="minorHAnsi"/>
              </w:rPr>
            </w:pPr>
            <w:r w:rsidRPr="000E4A2C">
              <w:rPr>
                <w:rFonts w:cstheme="minorHAnsi"/>
              </w:rPr>
              <w:t>0.33 (1.00)</w:t>
            </w:r>
          </w:p>
        </w:tc>
        <w:tc>
          <w:tcPr>
            <w:tcW w:w="2116" w:type="dxa"/>
          </w:tcPr>
          <w:p w14:paraId="07B71182" w14:textId="77777777" w:rsidR="007F42AA" w:rsidRPr="000E4A2C" w:rsidRDefault="007F42AA" w:rsidP="00C55C5C">
            <w:pPr>
              <w:jc w:val="center"/>
              <w:rPr>
                <w:rFonts w:cstheme="minorHAnsi"/>
              </w:rPr>
            </w:pPr>
            <w:r w:rsidRPr="000E4A2C">
              <w:rPr>
                <w:rFonts w:cstheme="minorHAnsi"/>
              </w:rPr>
              <w:t>-0.43 (-1.28, 0.41)</w:t>
            </w:r>
          </w:p>
        </w:tc>
        <w:tc>
          <w:tcPr>
            <w:tcW w:w="967" w:type="dxa"/>
          </w:tcPr>
          <w:p w14:paraId="152767C5" w14:textId="77777777" w:rsidR="007F42AA" w:rsidRPr="000E4A2C" w:rsidRDefault="007F42AA" w:rsidP="00C55C5C">
            <w:pPr>
              <w:jc w:val="center"/>
              <w:rPr>
                <w:rFonts w:cstheme="minorHAnsi"/>
              </w:rPr>
            </w:pPr>
            <w:r w:rsidRPr="000E4A2C">
              <w:rPr>
                <w:rFonts w:cstheme="minorHAnsi"/>
              </w:rPr>
              <w:t>0.29</w:t>
            </w:r>
          </w:p>
        </w:tc>
        <w:tc>
          <w:tcPr>
            <w:tcW w:w="1657" w:type="dxa"/>
          </w:tcPr>
          <w:p w14:paraId="23C4A53E" w14:textId="77777777" w:rsidR="007F42AA" w:rsidRPr="000E4A2C" w:rsidRDefault="007F42AA" w:rsidP="00C55C5C">
            <w:pPr>
              <w:jc w:val="center"/>
              <w:rPr>
                <w:rFonts w:cstheme="minorHAnsi"/>
              </w:rPr>
            </w:pPr>
            <w:r w:rsidRPr="000E4A2C">
              <w:rPr>
                <w:rFonts w:cstheme="minorHAnsi"/>
              </w:rPr>
              <w:t>-0.20 (1.70)</w:t>
            </w:r>
          </w:p>
        </w:tc>
        <w:tc>
          <w:tcPr>
            <w:tcW w:w="1657" w:type="dxa"/>
          </w:tcPr>
          <w:p w14:paraId="4A040999" w14:textId="77777777" w:rsidR="007F42AA" w:rsidRPr="000E4A2C" w:rsidRDefault="007F42AA" w:rsidP="00C55C5C">
            <w:pPr>
              <w:jc w:val="center"/>
              <w:rPr>
                <w:rFonts w:cstheme="minorHAnsi"/>
              </w:rPr>
            </w:pPr>
            <w:r w:rsidRPr="000E4A2C">
              <w:rPr>
                <w:rFonts w:cstheme="minorHAnsi"/>
              </w:rPr>
              <w:t>0.44 (2.62)</w:t>
            </w:r>
          </w:p>
        </w:tc>
        <w:tc>
          <w:tcPr>
            <w:tcW w:w="2072" w:type="dxa"/>
          </w:tcPr>
          <w:p w14:paraId="17F116C4" w14:textId="77777777" w:rsidR="007F42AA" w:rsidRPr="000E4A2C" w:rsidRDefault="007F42AA" w:rsidP="00C55C5C">
            <w:pPr>
              <w:jc w:val="center"/>
              <w:rPr>
                <w:rFonts w:cstheme="minorHAnsi"/>
              </w:rPr>
            </w:pPr>
            <w:r w:rsidRPr="000E4A2C">
              <w:rPr>
                <w:rFonts w:cstheme="minorHAnsi"/>
              </w:rPr>
              <w:t>-0.64 (-2.25, 0.96)</w:t>
            </w:r>
          </w:p>
        </w:tc>
        <w:tc>
          <w:tcPr>
            <w:tcW w:w="770" w:type="dxa"/>
          </w:tcPr>
          <w:p w14:paraId="17030B10" w14:textId="77777777" w:rsidR="007F42AA" w:rsidRPr="000E4A2C" w:rsidRDefault="007F42AA" w:rsidP="00C55C5C">
            <w:pPr>
              <w:jc w:val="center"/>
              <w:rPr>
                <w:rFonts w:cstheme="minorHAnsi"/>
              </w:rPr>
            </w:pPr>
            <w:r w:rsidRPr="000E4A2C">
              <w:rPr>
                <w:rFonts w:cstheme="minorHAnsi"/>
              </w:rPr>
              <w:t>0.42</w:t>
            </w:r>
          </w:p>
        </w:tc>
      </w:tr>
      <w:tr w:rsidR="007F42AA" w:rsidRPr="000E4A2C" w14:paraId="7B972C18" w14:textId="77777777" w:rsidTr="00C55C5C">
        <w:tc>
          <w:tcPr>
            <w:tcW w:w="1636" w:type="dxa"/>
          </w:tcPr>
          <w:p w14:paraId="33BE15B1" w14:textId="77777777" w:rsidR="007F42AA" w:rsidRPr="000E4A2C" w:rsidRDefault="007F42AA" w:rsidP="00C55C5C">
            <w:pPr>
              <w:rPr>
                <w:rFonts w:cstheme="minorHAnsi"/>
              </w:rPr>
            </w:pPr>
            <w:r w:rsidRPr="000E4A2C">
              <w:rPr>
                <w:rFonts w:cstheme="minorHAnsi"/>
              </w:rPr>
              <w:t>Lawton IADL</w:t>
            </w:r>
          </w:p>
        </w:tc>
        <w:tc>
          <w:tcPr>
            <w:tcW w:w="1538" w:type="dxa"/>
          </w:tcPr>
          <w:p w14:paraId="1E52FFF1" w14:textId="77777777" w:rsidR="007F42AA" w:rsidRPr="000E4A2C" w:rsidRDefault="007F42AA" w:rsidP="00C55C5C">
            <w:pPr>
              <w:jc w:val="center"/>
              <w:rPr>
                <w:rFonts w:cstheme="minorHAnsi"/>
              </w:rPr>
            </w:pPr>
            <w:r w:rsidRPr="000E4A2C">
              <w:rPr>
                <w:rFonts w:cstheme="minorHAnsi"/>
              </w:rPr>
              <w:t>0.00 (0.00)</w:t>
            </w:r>
          </w:p>
        </w:tc>
        <w:tc>
          <w:tcPr>
            <w:tcW w:w="1535" w:type="dxa"/>
          </w:tcPr>
          <w:p w14:paraId="713195D1" w14:textId="77777777" w:rsidR="007F42AA" w:rsidRPr="000E4A2C" w:rsidRDefault="007F42AA" w:rsidP="00C55C5C">
            <w:pPr>
              <w:jc w:val="center"/>
              <w:rPr>
                <w:rFonts w:cstheme="minorHAnsi"/>
              </w:rPr>
            </w:pPr>
            <w:r w:rsidRPr="000E4A2C">
              <w:rPr>
                <w:rFonts w:cstheme="minorHAnsi"/>
              </w:rPr>
              <w:t>-0.11 (0.33)</w:t>
            </w:r>
          </w:p>
        </w:tc>
        <w:tc>
          <w:tcPr>
            <w:tcW w:w="2116" w:type="dxa"/>
          </w:tcPr>
          <w:p w14:paraId="164D67E4" w14:textId="77777777" w:rsidR="007F42AA" w:rsidRPr="000E4A2C" w:rsidRDefault="007F42AA" w:rsidP="00C55C5C">
            <w:pPr>
              <w:jc w:val="center"/>
              <w:rPr>
                <w:rFonts w:cstheme="minorHAnsi"/>
              </w:rPr>
            </w:pPr>
            <w:r w:rsidRPr="000E4A2C">
              <w:rPr>
                <w:rFonts w:cstheme="minorHAnsi"/>
              </w:rPr>
              <w:t>0.11 (-0.15, 0.37)</w:t>
            </w:r>
          </w:p>
        </w:tc>
        <w:tc>
          <w:tcPr>
            <w:tcW w:w="967" w:type="dxa"/>
          </w:tcPr>
          <w:p w14:paraId="32975E23" w14:textId="77777777" w:rsidR="007F42AA" w:rsidRPr="000E4A2C" w:rsidRDefault="007F42AA" w:rsidP="00C55C5C">
            <w:pPr>
              <w:jc w:val="center"/>
              <w:rPr>
                <w:rFonts w:cstheme="minorHAnsi"/>
              </w:rPr>
            </w:pPr>
            <w:r w:rsidRPr="000E4A2C">
              <w:rPr>
                <w:rFonts w:cstheme="minorHAnsi"/>
              </w:rPr>
              <w:t>0.35</w:t>
            </w:r>
          </w:p>
        </w:tc>
        <w:tc>
          <w:tcPr>
            <w:tcW w:w="1657" w:type="dxa"/>
          </w:tcPr>
          <w:p w14:paraId="7403230D" w14:textId="77777777" w:rsidR="007F42AA" w:rsidRPr="000E4A2C" w:rsidRDefault="007F42AA" w:rsidP="00C55C5C">
            <w:pPr>
              <w:jc w:val="center"/>
              <w:rPr>
                <w:rFonts w:cstheme="minorHAnsi"/>
              </w:rPr>
            </w:pPr>
            <w:r w:rsidRPr="000E4A2C">
              <w:rPr>
                <w:rFonts w:cstheme="minorHAnsi"/>
              </w:rPr>
              <w:t>0.07 (1.10)</w:t>
            </w:r>
          </w:p>
        </w:tc>
        <w:tc>
          <w:tcPr>
            <w:tcW w:w="1657" w:type="dxa"/>
          </w:tcPr>
          <w:p w14:paraId="3764AEB9" w14:textId="77777777" w:rsidR="007F42AA" w:rsidRPr="000E4A2C" w:rsidRDefault="007F42AA" w:rsidP="00C55C5C">
            <w:pPr>
              <w:jc w:val="center"/>
              <w:rPr>
                <w:rFonts w:cstheme="minorHAnsi"/>
              </w:rPr>
            </w:pPr>
            <w:r w:rsidRPr="000E4A2C">
              <w:rPr>
                <w:rFonts w:cstheme="minorHAnsi"/>
              </w:rPr>
              <w:t>0.11 (0.90)</w:t>
            </w:r>
          </w:p>
        </w:tc>
        <w:tc>
          <w:tcPr>
            <w:tcW w:w="2072" w:type="dxa"/>
          </w:tcPr>
          <w:p w14:paraId="2C8FB292" w14:textId="77777777" w:rsidR="007F42AA" w:rsidRPr="000E4A2C" w:rsidRDefault="007F42AA" w:rsidP="00C55C5C">
            <w:pPr>
              <w:jc w:val="center"/>
              <w:rPr>
                <w:rFonts w:cstheme="minorHAnsi"/>
              </w:rPr>
            </w:pPr>
            <w:r w:rsidRPr="000E4A2C">
              <w:rPr>
                <w:rFonts w:cstheme="minorHAnsi"/>
              </w:rPr>
              <w:t>-0.04 (-0.75, 0.67)</w:t>
            </w:r>
          </w:p>
        </w:tc>
        <w:tc>
          <w:tcPr>
            <w:tcW w:w="770" w:type="dxa"/>
          </w:tcPr>
          <w:p w14:paraId="1FC249D5" w14:textId="77777777" w:rsidR="007F42AA" w:rsidRPr="000E4A2C" w:rsidRDefault="007F42AA" w:rsidP="00C55C5C">
            <w:pPr>
              <w:jc w:val="center"/>
              <w:rPr>
                <w:rFonts w:cstheme="minorHAnsi"/>
              </w:rPr>
            </w:pPr>
            <w:r w:rsidRPr="000E4A2C">
              <w:rPr>
                <w:rFonts w:cstheme="minorHAnsi"/>
              </w:rPr>
              <w:t>0.90</w:t>
            </w:r>
          </w:p>
        </w:tc>
      </w:tr>
    </w:tbl>
    <w:p w14:paraId="71838C00" w14:textId="77777777" w:rsidR="007F42AA" w:rsidRPr="000E4A2C" w:rsidRDefault="007F42AA" w:rsidP="007F42AA">
      <w:pPr>
        <w:spacing w:line="360" w:lineRule="auto"/>
        <w:jc w:val="both"/>
        <w:rPr>
          <w:rFonts w:cstheme="minorHAnsi"/>
          <w:b/>
        </w:rPr>
      </w:pPr>
    </w:p>
    <w:p w14:paraId="5E9EE2CB" w14:textId="44FF904B" w:rsidR="007F42AA" w:rsidRPr="000E4A2C" w:rsidRDefault="007F42AA" w:rsidP="007F42AA">
      <w:pPr>
        <w:spacing w:line="360" w:lineRule="auto"/>
        <w:jc w:val="both"/>
        <w:rPr>
          <w:rFonts w:cstheme="minorHAnsi"/>
        </w:rPr>
      </w:pPr>
      <w:r w:rsidRPr="000E4A2C">
        <w:rPr>
          <w:rFonts w:cstheme="minorHAnsi"/>
          <w:b/>
        </w:rPr>
        <w:t>Table 2. Secondary outcome measures. Data are mean Δ baseline to follow-up (standard deviation), and mean difference (95% confidence interval). Significance testing was by independent t-test and the significance level was set at p&lt;0.05.</w:t>
      </w:r>
      <w:r w:rsidRPr="000E4A2C">
        <w:rPr>
          <w:rFonts w:cstheme="minorHAnsi"/>
        </w:rPr>
        <w:t xml:space="preserve"> Abbreviations: ACE-III= Addenbrooke’s Cognitive Examination-III, DEMQOL= Dementia Quality of Life, GDS= Geriatric Depression Scale, IADL= Instrumental Activities of Daily Living. </w:t>
      </w:r>
    </w:p>
    <w:p w14:paraId="3324370C" w14:textId="66C50F1C" w:rsidR="007F42AA" w:rsidRDefault="007F42AA">
      <w:pPr>
        <w:rPr>
          <w:rFonts w:cstheme="minorHAnsi"/>
          <w:b/>
        </w:rPr>
        <w:sectPr w:rsidR="007F42AA" w:rsidSect="007F42AA">
          <w:pgSz w:w="16838" w:h="11906" w:orient="landscape"/>
          <w:pgMar w:top="1440" w:right="1440" w:bottom="1440" w:left="1440" w:header="709" w:footer="709" w:gutter="0"/>
          <w:cols w:space="708"/>
          <w:docGrid w:linePitch="360"/>
        </w:sectPr>
      </w:pPr>
    </w:p>
    <w:tbl>
      <w:tblPr>
        <w:tblStyle w:val="TableGrid"/>
        <w:tblpPr w:leftFromText="180" w:rightFromText="180" w:vertAnchor="text" w:horzAnchor="margin" w:tblpY="861"/>
        <w:tblW w:w="0" w:type="auto"/>
        <w:tblLook w:val="04A0" w:firstRow="1" w:lastRow="0" w:firstColumn="1" w:lastColumn="0" w:noHBand="0" w:noVBand="1"/>
      </w:tblPr>
      <w:tblGrid>
        <w:gridCol w:w="1293"/>
        <w:gridCol w:w="1476"/>
        <w:gridCol w:w="1408"/>
        <w:gridCol w:w="2361"/>
        <w:gridCol w:w="1016"/>
        <w:gridCol w:w="1410"/>
        <w:gridCol w:w="1408"/>
        <w:gridCol w:w="2667"/>
        <w:gridCol w:w="909"/>
      </w:tblGrid>
      <w:tr w:rsidR="007F42AA" w:rsidRPr="000E4A2C" w14:paraId="1B20016E" w14:textId="77777777" w:rsidTr="00C55C5C">
        <w:tc>
          <w:tcPr>
            <w:tcW w:w="1204" w:type="dxa"/>
          </w:tcPr>
          <w:p w14:paraId="3777EA98" w14:textId="77777777" w:rsidR="007F42AA" w:rsidRPr="000E4A2C" w:rsidRDefault="007F42AA" w:rsidP="00C55C5C">
            <w:pPr>
              <w:jc w:val="both"/>
              <w:rPr>
                <w:rFonts w:cstheme="minorHAnsi"/>
                <w:b/>
              </w:rPr>
            </w:pPr>
          </w:p>
        </w:tc>
        <w:tc>
          <w:tcPr>
            <w:tcW w:w="1485" w:type="dxa"/>
          </w:tcPr>
          <w:p w14:paraId="0E6F9281" w14:textId="77777777" w:rsidR="007F42AA" w:rsidRPr="000E4A2C" w:rsidRDefault="007F42AA" w:rsidP="00C55C5C">
            <w:pPr>
              <w:jc w:val="center"/>
              <w:rPr>
                <w:rFonts w:cstheme="minorHAnsi"/>
                <w:b/>
              </w:rPr>
            </w:pPr>
          </w:p>
        </w:tc>
        <w:tc>
          <w:tcPr>
            <w:tcW w:w="1417" w:type="dxa"/>
          </w:tcPr>
          <w:p w14:paraId="695404B3" w14:textId="77777777" w:rsidR="007F42AA" w:rsidRPr="000E4A2C" w:rsidRDefault="007F42AA" w:rsidP="00C55C5C">
            <w:pPr>
              <w:jc w:val="center"/>
              <w:rPr>
                <w:rFonts w:cstheme="minorHAnsi"/>
                <w:b/>
              </w:rPr>
            </w:pPr>
          </w:p>
        </w:tc>
        <w:tc>
          <w:tcPr>
            <w:tcW w:w="2381" w:type="dxa"/>
          </w:tcPr>
          <w:p w14:paraId="57453CD0" w14:textId="77777777" w:rsidR="007F42AA" w:rsidRPr="000E4A2C" w:rsidRDefault="007F42AA" w:rsidP="00C55C5C">
            <w:pPr>
              <w:jc w:val="center"/>
              <w:rPr>
                <w:rFonts w:cstheme="minorHAnsi"/>
                <w:b/>
              </w:rPr>
            </w:pPr>
            <w:r w:rsidRPr="000E4A2C">
              <w:rPr>
                <w:rFonts w:cstheme="minorHAnsi"/>
                <w:b/>
              </w:rPr>
              <w:t>T2</w:t>
            </w:r>
          </w:p>
        </w:tc>
        <w:tc>
          <w:tcPr>
            <w:tcW w:w="1021" w:type="dxa"/>
          </w:tcPr>
          <w:p w14:paraId="163AE616" w14:textId="77777777" w:rsidR="007F42AA" w:rsidRPr="000E4A2C" w:rsidRDefault="007F42AA" w:rsidP="00C55C5C">
            <w:pPr>
              <w:jc w:val="center"/>
              <w:rPr>
                <w:rFonts w:cstheme="minorHAnsi"/>
                <w:b/>
              </w:rPr>
            </w:pPr>
          </w:p>
        </w:tc>
        <w:tc>
          <w:tcPr>
            <w:tcW w:w="1418" w:type="dxa"/>
          </w:tcPr>
          <w:p w14:paraId="6C998A65" w14:textId="77777777" w:rsidR="007F42AA" w:rsidRPr="000E4A2C" w:rsidRDefault="007F42AA" w:rsidP="00C55C5C">
            <w:pPr>
              <w:jc w:val="center"/>
              <w:rPr>
                <w:rFonts w:cstheme="minorHAnsi"/>
                <w:b/>
              </w:rPr>
            </w:pPr>
          </w:p>
        </w:tc>
        <w:tc>
          <w:tcPr>
            <w:tcW w:w="1417" w:type="dxa"/>
          </w:tcPr>
          <w:p w14:paraId="595F2B91" w14:textId="77777777" w:rsidR="007F42AA" w:rsidRPr="000E4A2C" w:rsidRDefault="007F42AA" w:rsidP="00C55C5C">
            <w:pPr>
              <w:jc w:val="center"/>
              <w:rPr>
                <w:rFonts w:cstheme="minorHAnsi"/>
                <w:b/>
              </w:rPr>
            </w:pPr>
          </w:p>
        </w:tc>
        <w:tc>
          <w:tcPr>
            <w:tcW w:w="2693" w:type="dxa"/>
          </w:tcPr>
          <w:p w14:paraId="331742A7" w14:textId="77777777" w:rsidR="007F42AA" w:rsidRPr="000E4A2C" w:rsidRDefault="007F42AA" w:rsidP="00C55C5C">
            <w:pPr>
              <w:jc w:val="center"/>
              <w:rPr>
                <w:rFonts w:cstheme="minorHAnsi"/>
                <w:b/>
              </w:rPr>
            </w:pPr>
            <w:r w:rsidRPr="000E4A2C">
              <w:rPr>
                <w:rFonts w:cstheme="minorHAnsi"/>
                <w:b/>
              </w:rPr>
              <w:t>T3</w:t>
            </w:r>
          </w:p>
        </w:tc>
        <w:tc>
          <w:tcPr>
            <w:tcW w:w="912" w:type="dxa"/>
          </w:tcPr>
          <w:p w14:paraId="1E64C681" w14:textId="77777777" w:rsidR="007F42AA" w:rsidRPr="000E4A2C" w:rsidRDefault="007F42AA" w:rsidP="00C55C5C">
            <w:pPr>
              <w:jc w:val="center"/>
              <w:rPr>
                <w:rFonts w:cstheme="minorHAnsi"/>
                <w:b/>
              </w:rPr>
            </w:pPr>
          </w:p>
        </w:tc>
      </w:tr>
      <w:tr w:rsidR="007F42AA" w:rsidRPr="000E4A2C" w14:paraId="71EE3E4C" w14:textId="77777777" w:rsidTr="00C55C5C">
        <w:tc>
          <w:tcPr>
            <w:tcW w:w="1204" w:type="dxa"/>
          </w:tcPr>
          <w:p w14:paraId="35E3A623" w14:textId="77777777" w:rsidR="007F42AA" w:rsidRPr="000E4A2C" w:rsidRDefault="007F42AA" w:rsidP="00C55C5C">
            <w:pPr>
              <w:jc w:val="both"/>
              <w:rPr>
                <w:rFonts w:cstheme="minorHAnsi"/>
                <w:b/>
              </w:rPr>
            </w:pPr>
            <w:r w:rsidRPr="000E4A2C">
              <w:rPr>
                <w:rFonts w:cstheme="minorHAnsi"/>
                <w:b/>
              </w:rPr>
              <w:t>Diagnosis</w:t>
            </w:r>
          </w:p>
        </w:tc>
        <w:tc>
          <w:tcPr>
            <w:tcW w:w="1485" w:type="dxa"/>
          </w:tcPr>
          <w:p w14:paraId="796969FF" w14:textId="77777777" w:rsidR="007F42AA" w:rsidRPr="000E4A2C" w:rsidRDefault="007F42AA" w:rsidP="00C55C5C">
            <w:pPr>
              <w:jc w:val="center"/>
              <w:rPr>
                <w:rFonts w:cstheme="minorHAnsi"/>
                <w:b/>
              </w:rPr>
            </w:pPr>
            <w:r w:rsidRPr="000E4A2C">
              <w:rPr>
                <w:rFonts w:cstheme="minorHAnsi"/>
                <w:b/>
              </w:rPr>
              <w:t>Δ Training</w:t>
            </w:r>
          </w:p>
        </w:tc>
        <w:tc>
          <w:tcPr>
            <w:tcW w:w="1417" w:type="dxa"/>
          </w:tcPr>
          <w:p w14:paraId="5C14614F" w14:textId="77777777" w:rsidR="007F42AA" w:rsidRPr="000E4A2C" w:rsidRDefault="007F42AA" w:rsidP="00C55C5C">
            <w:pPr>
              <w:jc w:val="center"/>
              <w:rPr>
                <w:rFonts w:cstheme="minorHAnsi"/>
                <w:b/>
              </w:rPr>
            </w:pPr>
            <w:r w:rsidRPr="000E4A2C">
              <w:rPr>
                <w:rFonts w:cstheme="minorHAnsi"/>
                <w:b/>
              </w:rPr>
              <w:t>Δ Control</w:t>
            </w:r>
          </w:p>
        </w:tc>
        <w:tc>
          <w:tcPr>
            <w:tcW w:w="2381" w:type="dxa"/>
          </w:tcPr>
          <w:p w14:paraId="14E5EF57" w14:textId="77777777" w:rsidR="007F42AA" w:rsidRPr="000E4A2C" w:rsidRDefault="007F42AA" w:rsidP="00C55C5C">
            <w:pPr>
              <w:jc w:val="center"/>
              <w:rPr>
                <w:rFonts w:cstheme="minorHAnsi"/>
                <w:b/>
              </w:rPr>
            </w:pPr>
            <w:r w:rsidRPr="000E4A2C">
              <w:rPr>
                <w:rFonts w:cstheme="minorHAnsi"/>
                <w:b/>
              </w:rPr>
              <w:t>Mean difference (95% CI)</w:t>
            </w:r>
          </w:p>
        </w:tc>
        <w:tc>
          <w:tcPr>
            <w:tcW w:w="1021" w:type="dxa"/>
          </w:tcPr>
          <w:p w14:paraId="541B95B3" w14:textId="77777777" w:rsidR="007F42AA" w:rsidRPr="000E4A2C" w:rsidRDefault="007F42AA" w:rsidP="00C55C5C">
            <w:pPr>
              <w:jc w:val="center"/>
              <w:rPr>
                <w:rFonts w:cstheme="minorHAnsi"/>
                <w:b/>
              </w:rPr>
            </w:pPr>
            <w:r w:rsidRPr="000E4A2C">
              <w:rPr>
                <w:rFonts w:cstheme="minorHAnsi"/>
                <w:b/>
              </w:rPr>
              <w:t>P value</w:t>
            </w:r>
          </w:p>
        </w:tc>
        <w:tc>
          <w:tcPr>
            <w:tcW w:w="1418" w:type="dxa"/>
          </w:tcPr>
          <w:p w14:paraId="414ADD9A" w14:textId="77777777" w:rsidR="007F42AA" w:rsidRPr="000E4A2C" w:rsidRDefault="007F42AA" w:rsidP="00C55C5C">
            <w:pPr>
              <w:jc w:val="center"/>
              <w:rPr>
                <w:rFonts w:cstheme="minorHAnsi"/>
                <w:b/>
              </w:rPr>
            </w:pPr>
            <w:r w:rsidRPr="000E4A2C">
              <w:rPr>
                <w:rFonts w:cstheme="minorHAnsi"/>
                <w:b/>
              </w:rPr>
              <w:t>Δ Training</w:t>
            </w:r>
          </w:p>
        </w:tc>
        <w:tc>
          <w:tcPr>
            <w:tcW w:w="1417" w:type="dxa"/>
          </w:tcPr>
          <w:p w14:paraId="70243429" w14:textId="77777777" w:rsidR="007F42AA" w:rsidRPr="000E4A2C" w:rsidRDefault="007F42AA" w:rsidP="00C55C5C">
            <w:pPr>
              <w:jc w:val="center"/>
              <w:rPr>
                <w:rFonts w:cstheme="minorHAnsi"/>
                <w:b/>
              </w:rPr>
            </w:pPr>
            <w:r w:rsidRPr="000E4A2C">
              <w:rPr>
                <w:rFonts w:cstheme="minorHAnsi"/>
                <w:b/>
              </w:rPr>
              <w:t>Δ Control</w:t>
            </w:r>
          </w:p>
        </w:tc>
        <w:tc>
          <w:tcPr>
            <w:tcW w:w="2693" w:type="dxa"/>
          </w:tcPr>
          <w:p w14:paraId="37F1F338" w14:textId="77777777" w:rsidR="007F42AA" w:rsidRPr="000E4A2C" w:rsidRDefault="007F42AA" w:rsidP="00C55C5C">
            <w:pPr>
              <w:jc w:val="center"/>
              <w:rPr>
                <w:rFonts w:cstheme="minorHAnsi"/>
                <w:b/>
              </w:rPr>
            </w:pPr>
            <w:r w:rsidRPr="000E4A2C">
              <w:rPr>
                <w:rFonts w:cstheme="minorHAnsi"/>
                <w:b/>
              </w:rPr>
              <w:t>Mean difference  (95% CI)</w:t>
            </w:r>
          </w:p>
        </w:tc>
        <w:tc>
          <w:tcPr>
            <w:tcW w:w="912" w:type="dxa"/>
          </w:tcPr>
          <w:p w14:paraId="580C7B97" w14:textId="77777777" w:rsidR="007F42AA" w:rsidRPr="000E4A2C" w:rsidRDefault="007F42AA" w:rsidP="00C55C5C">
            <w:pPr>
              <w:jc w:val="center"/>
              <w:rPr>
                <w:rFonts w:cstheme="minorHAnsi"/>
                <w:b/>
              </w:rPr>
            </w:pPr>
            <w:r w:rsidRPr="000E4A2C">
              <w:rPr>
                <w:rFonts w:cstheme="minorHAnsi"/>
                <w:b/>
              </w:rPr>
              <w:t xml:space="preserve">P value </w:t>
            </w:r>
          </w:p>
        </w:tc>
      </w:tr>
      <w:tr w:rsidR="007F42AA" w:rsidRPr="000E4A2C" w14:paraId="5D1EBD33" w14:textId="77777777" w:rsidTr="00C55C5C">
        <w:tc>
          <w:tcPr>
            <w:tcW w:w="1204" w:type="dxa"/>
          </w:tcPr>
          <w:p w14:paraId="5BD8DFC5" w14:textId="77777777" w:rsidR="007F42AA" w:rsidRPr="000E4A2C" w:rsidRDefault="007F42AA" w:rsidP="00C55C5C">
            <w:pPr>
              <w:jc w:val="both"/>
              <w:rPr>
                <w:rFonts w:cstheme="minorHAnsi"/>
                <w:b/>
              </w:rPr>
            </w:pPr>
            <w:r w:rsidRPr="000E4A2C">
              <w:rPr>
                <w:rFonts w:cstheme="minorHAnsi"/>
                <w:b/>
              </w:rPr>
              <w:t>Healthy</w:t>
            </w:r>
          </w:p>
        </w:tc>
        <w:tc>
          <w:tcPr>
            <w:tcW w:w="1485" w:type="dxa"/>
          </w:tcPr>
          <w:p w14:paraId="2A0D73A4" w14:textId="77777777" w:rsidR="007F42AA" w:rsidRPr="000E4A2C" w:rsidRDefault="007F42AA" w:rsidP="00C55C5C">
            <w:pPr>
              <w:jc w:val="center"/>
              <w:rPr>
                <w:rFonts w:cstheme="minorHAnsi"/>
                <w:b/>
              </w:rPr>
            </w:pPr>
            <w:r w:rsidRPr="000E4A2C">
              <w:rPr>
                <w:rFonts w:cstheme="minorHAnsi"/>
                <w:b/>
              </w:rPr>
              <w:t>-2.87 (7.57)</w:t>
            </w:r>
          </w:p>
        </w:tc>
        <w:tc>
          <w:tcPr>
            <w:tcW w:w="1417" w:type="dxa"/>
          </w:tcPr>
          <w:p w14:paraId="611A23B5" w14:textId="77777777" w:rsidR="007F42AA" w:rsidRPr="000E4A2C" w:rsidRDefault="007F42AA" w:rsidP="00C55C5C">
            <w:pPr>
              <w:jc w:val="center"/>
              <w:rPr>
                <w:rFonts w:cstheme="minorHAnsi"/>
                <w:b/>
              </w:rPr>
            </w:pPr>
            <w:r w:rsidRPr="000E4A2C">
              <w:rPr>
                <w:rFonts w:cstheme="minorHAnsi"/>
                <w:b/>
              </w:rPr>
              <w:t>2.48 (7.85)</w:t>
            </w:r>
          </w:p>
        </w:tc>
        <w:tc>
          <w:tcPr>
            <w:tcW w:w="2381" w:type="dxa"/>
          </w:tcPr>
          <w:p w14:paraId="42D8BB62" w14:textId="77777777" w:rsidR="007F42AA" w:rsidRPr="000E4A2C" w:rsidRDefault="007F42AA" w:rsidP="00C55C5C">
            <w:pPr>
              <w:jc w:val="center"/>
              <w:rPr>
                <w:rFonts w:cstheme="minorHAnsi"/>
                <w:b/>
              </w:rPr>
            </w:pPr>
            <w:r w:rsidRPr="000E4A2C">
              <w:rPr>
                <w:rFonts w:cstheme="minorHAnsi"/>
                <w:b/>
              </w:rPr>
              <w:t>-5.35 (-12.82, 2.11)</w:t>
            </w:r>
          </w:p>
        </w:tc>
        <w:tc>
          <w:tcPr>
            <w:tcW w:w="1021" w:type="dxa"/>
          </w:tcPr>
          <w:p w14:paraId="0F997645" w14:textId="77777777" w:rsidR="007F42AA" w:rsidRPr="000E4A2C" w:rsidRDefault="007F42AA" w:rsidP="00C55C5C">
            <w:pPr>
              <w:jc w:val="center"/>
              <w:rPr>
                <w:rFonts w:cstheme="minorHAnsi"/>
                <w:b/>
              </w:rPr>
            </w:pPr>
            <w:r w:rsidRPr="000E4A2C">
              <w:rPr>
                <w:rFonts w:cstheme="minorHAnsi"/>
                <w:b/>
              </w:rPr>
              <w:t>0.15</w:t>
            </w:r>
          </w:p>
        </w:tc>
        <w:tc>
          <w:tcPr>
            <w:tcW w:w="1418" w:type="dxa"/>
          </w:tcPr>
          <w:p w14:paraId="0D5AFC7A" w14:textId="77777777" w:rsidR="007F42AA" w:rsidRPr="000E4A2C" w:rsidRDefault="007F42AA" w:rsidP="00C55C5C">
            <w:pPr>
              <w:jc w:val="center"/>
              <w:rPr>
                <w:rFonts w:cstheme="minorHAnsi"/>
                <w:b/>
              </w:rPr>
            </w:pPr>
            <w:r w:rsidRPr="000E4A2C">
              <w:rPr>
                <w:rFonts w:cstheme="minorHAnsi"/>
                <w:b/>
              </w:rPr>
              <w:t>-3.18 (6.06)</w:t>
            </w:r>
          </w:p>
        </w:tc>
        <w:tc>
          <w:tcPr>
            <w:tcW w:w="1417" w:type="dxa"/>
          </w:tcPr>
          <w:p w14:paraId="76948BC4" w14:textId="77777777" w:rsidR="007F42AA" w:rsidRPr="000E4A2C" w:rsidRDefault="007F42AA" w:rsidP="00C55C5C">
            <w:pPr>
              <w:jc w:val="center"/>
              <w:rPr>
                <w:rFonts w:cstheme="minorHAnsi"/>
                <w:b/>
              </w:rPr>
            </w:pPr>
            <w:r w:rsidRPr="000E4A2C">
              <w:rPr>
                <w:rFonts w:cstheme="minorHAnsi"/>
                <w:b/>
              </w:rPr>
              <w:t>0.62 (6.81)</w:t>
            </w:r>
          </w:p>
        </w:tc>
        <w:tc>
          <w:tcPr>
            <w:tcW w:w="2693" w:type="dxa"/>
          </w:tcPr>
          <w:p w14:paraId="3BC2C7ED" w14:textId="77777777" w:rsidR="007F42AA" w:rsidRPr="000E4A2C" w:rsidRDefault="007F42AA" w:rsidP="00C55C5C">
            <w:pPr>
              <w:jc w:val="center"/>
              <w:rPr>
                <w:rFonts w:cstheme="minorHAnsi"/>
                <w:b/>
              </w:rPr>
            </w:pPr>
            <w:r w:rsidRPr="000E4A2C">
              <w:rPr>
                <w:rFonts w:cstheme="minorHAnsi"/>
                <w:b/>
              </w:rPr>
              <w:t>-3.81 (-10.03, 2.42)</w:t>
            </w:r>
          </w:p>
        </w:tc>
        <w:tc>
          <w:tcPr>
            <w:tcW w:w="912" w:type="dxa"/>
          </w:tcPr>
          <w:p w14:paraId="3A7CB454" w14:textId="77777777" w:rsidR="007F42AA" w:rsidRPr="000E4A2C" w:rsidRDefault="007F42AA" w:rsidP="00C55C5C">
            <w:pPr>
              <w:jc w:val="center"/>
              <w:rPr>
                <w:rFonts w:cstheme="minorHAnsi"/>
                <w:b/>
              </w:rPr>
            </w:pPr>
            <w:r w:rsidRPr="000E4A2C">
              <w:rPr>
                <w:rFonts w:cstheme="minorHAnsi"/>
                <w:b/>
              </w:rPr>
              <w:t>0.22</w:t>
            </w:r>
          </w:p>
        </w:tc>
      </w:tr>
      <w:tr w:rsidR="007F42AA" w:rsidRPr="000E4A2C" w14:paraId="23E85657" w14:textId="77777777" w:rsidTr="00C55C5C">
        <w:tc>
          <w:tcPr>
            <w:tcW w:w="1204" w:type="dxa"/>
          </w:tcPr>
          <w:p w14:paraId="7F4D40B0" w14:textId="77777777" w:rsidR="007F42AA" w:rsidRPr="000E4A2C" w:rsidRDefault="007F42AA" w:rsidP="00C55C5C">
            <w:pPr>
              <w:rPr>
                <w:rFonts w:cstheme="minorHAnsi"/>
                <w:b/>
              </w:rPr>
            </w:pPr>
            <w:r w:rsidRPr="000E4A2C">
              <w:rPr>
                <w:rFonts w:cstheme="minorHAnsi"/>
                <w:b/>
              </w:rPr>
              <w:t>Cognitively impaired</w:t>
            </w:r>
          </w:p>
        </w:tc>
        <w:tc>
          <w:tcPr>
            <w:tcW w:w="1485" w:type="dxa"/>
          </w:tcPr>
          <w:p w14:paraId="51B7A71B" w14:textId="77777777" w:rsidR="007F42AA" w:rsidRPr="000E4A2C" w:rsidRDefault="007F42AA" w:rsidP="00C55C5C">
            <w:pPr>
              <w:jc w:val="center"/>
              <w:rPr>
                <w:rFonts w:cstheme="minorHAnsi"/>
                <w:b/>
              </w:rPr>
            </w:pPr>
            <w:r w:rsidRPr="000E4A2C">
              <w:rPr>
                <w:rFonts w:cstheme="minorHAnsi"/>
                <w:b/>
              </w:rPr>
              <w:t>-0.73 (4.01)</w:t>
            </w:r>
          </w:p>
        </w:tc>
        <w:tc>
          <w:tcPr>
            <w:tcW w:w="1417" w:type="dxa"/>
          </w:tcPr>
          <w:p w14:paraId="0D92AABA" w14:textId="77777777" w:rsidR="007F42AA" w:rsidRPr="000E4A2C" w:rsidRDefault="007F42AA" w:rsidP="00C55C5C">
            <w:pPr>
              <w:jc w:val="center"/>
              <w:rPr>
                <w:rFonts w:cstheme="minorHAnsi"/>
                <w:b/>
              </w:rPr>
            </w:pPr>
            <w:r w:rsidRPr="000E4A2C">
              <w:rPr>
                <w:rFonts w:cstheme="minorHAnsi"/>
                <w:b/>
              </w:rPr>
              <w:t>1.13 (3.04)</w:t>
            </w:r>
          </w:p>
        </w:tc>
        <w:tc>
          <w:tcPr>
            <w:tcW w:w="2381" w:type="dxa"/>
          </w:tcPr>
          <w:p w14:paraId="4EAC54F8" w14:textId="77777777" w:rsidR="007F42AA" w:rsidRPr="000E4A2C" w:rsidRDefault="007F42AA" w:rsidP="00C55C5C">
            <w:pPr>
              <w:jc w:val="center"/>
              <w:rPr>
                <w:rFonts w:cstheme="minorHAnsi"/>
                <w:b/>
              </w:rPr>
            </w:pPr>
            <w:r w:rsidRPr="000E4A2C">
              <w:rPr>
                <w:rFonts w:cstheme="minorHAnsi"/>
                <w:b/>
              </w:rPr>
              <w:t>-1.86 (-5.60, 0.87)</w:t>
            </w:r>
          </w:p>
        </w:tc>
        <w:tc>
          <w:tcPr>
            <w:tcW w:w="1021" w:type="dxa"/>
          </w:tcPr>
          <w:p w14:paraId="44449F29" w14:textId="77777777" w:rsidR="007F42AA" w:rsidRPr="000E4A2C" w:rsidRDefault="007F42AA" w:rsidP="00C55C5C">
            <w:pPr>
              <w:jc w:val="center"/>
              <w:rPr>
                <w:rFonts w:cstheme="minorHAnsi"/>
                <w:b/>
              </w:rPr>
            </w:pPr>
            <w:r w:rsidRPr="000E4A2C">
              <w:rPr>
                <w:rFonts w:cstheme="minorHAnsi"/>
                <w:b/>
              </w:rPr>
              <w:t>0.17</w:t>
            </w:r>
          </w:p>
        </w:tc>
        <w:tc>
          <w:tcPr>
            <w:tcW w:w="1418" w:type="dxa"/>
          </w:tcPr>
          <w:p w14:paraId="179AC568" w14:textId="77777777" w:rsidR="007F42AA" w:rsidRPr="000E4A2C" w:rsidRDefault="007F42AA" w:rsidP="00C55C5C">
            <w:pPr>
              <w:jc w:val="center"/>
              <w:rPr>
                <w:rFonts w:cstheme="minorHAnsi"/>
                <w:b/>
              </w:rPr>
            </w:pPr>
            <w:r w:rsidRPr="000E4A2C">
              <w:rPr>
                <w:rFonts w:cstheme="minorHAnsi"/>
                <w:b/>
              </w:rPr>
              <w:t>-0.01 (3.12)</w:t>
            </w:r>
          </w:p>
        </w:tc>
        <w:tc>
          <w:tcPr>
            <w:tcW w:w="1417" w:type="dxa"/>
          </w:tcPr>
          <w:p w14:paraId="2793F4A2" w14:textId="77777777" w:rsidR="007F42AA" w:rsidRPr="000E4A2C" w:rsidRDefault="007F42AA" w:rsidP="00C55C5C">
            <w:pPr>
              <w:jc w:val="center"/>
              <w:rPr>
                <w:rFonts w:cstheme="minorHAnsi"/>
                <w:b/>
              </w:rPr>
            </w:pPr>
            <w:r w:rsidRPr="000E4A2C">
              <w:rPr>
                <w:rFonts w:cstheme="minorHAnsi"/>
                <w:b/>
              </w:rPr>
              <w:t>0.25 (4.26)</w:t>
            </w:r>
          </w:p>
        </w:tc>
        <w:tc>
          <w:tcPr>
            <w:tcW w:w="2693" w:type="dxa"/>
          </w:tcPr>
          <w:p w14:paraId="721CBA1F" w14:textId="77777777" w:rsidR="007F42AA" w:rsidRPr="000E4A2C" w:rsidRDefault="007F42AA" w:rsidP="00C55C5C">
            <w:pPr>
              <w:jc w:val="center"/>
              <w:rPr>
                <w:rFonts w:cstheme="minorHAnsi"/>
                <w:b/>
              </w:rPr>
            </w:pPr>
            <w:r w:rsidRPr="000E4A2C">
              <w:rPr>
                <w:rFonts w:cstheme="minorHAnsi"/>
                <w:b/>
              </w:rPr>
              <w:t>-0.27 (-3.27, 2.73)</w:t>
            </w:r>
          </w:p>
        </w:tc>
        <w:tc>
          <w:tcPr>
            <w:tcW w:w="912" w:type="dxa"/>
          </w:tcPr>
          <w:p w14:paraId="531D3E35" w14:textId="77777777" w:rsidR="007F42AA" w:rsidRPr="000E4A2C" w:rsidRDefault="007F42AA" w:rsidP="00C55C5C">
            <w:pPr>
              <w:jc w:val="center"/>
              <w:rPr>
                <w:rFonts w:cstheme="minorHAnsi"/>
                <w:b/>
              </w:rPr>
            </w:pPr>
            <w:r w:rsidRPr="000E4A2C">
              <w:rPr>
                <w:rFonts w:cstheme="minorHAnsi"/>
                <w:b/>
              </w:rPr>
              <w:t>0.86</w:t>
            </w:r>
          </w:p>
        </w:tc>
      </w:tr>
      <w:tr w:rsidR="007F42AA" w:rsidRPr="000E4A2C" w14:paraId="2230AC1D" w14:textId="77777777" w:rsidTr="00C55C5C">
        <w:tc>
          <w:tcPr>
            <w:tcW w:w="1204" w:type="dxa"/>
          </w:tcPr>
          <w:p w14:paraId="23450E57" w14:textId="77777777" w:rsidR="007F42AA" w:rsidRPr="000E4A2C" w:rsidRDefault="007F42AA" w:rsidP="00C55C5C">
            <w:pPr>
              <w:jc w:val="both"/>
              <w:rPr>
                <w:rFonts w:cstheme="minorHAnsi"/>
                <w:b/>
              </w:rPr>
            </w:pPr>
            <w:r w:rsidRPr="000E4A2C">
              <w:rPr>
                <w:rFonts w:cstheme="minorHAnsi"/>
                <w:b/>
              </w:rPr>
              <w:t>Mild cognitive impairment</w:t>
            </w:r>
          </w:p>
        </w:tc>
        <w:tc>
          <w:tcPr>
            <w:tcW w:w="1485" w:type="dxa"/>
          </w:tcPr>
          <w:p w14:paraId="2B43E511" w14:textId="77777777" w:rsidR="007F42AA" w:rsidRPr="000E4A2C" w:rsidRDefault="007F42AA" w:rsidP="00C55C5C">
            <w:pPr>
              <w:jc w:val="center"/>
              <w:rPr>
                <w:rFonts w:cstheme="minorHAnsi"/>
                <w:b/>
              </w:rPr>
            </w:pPr>
            <w:r w:rsidRPr="000E4A2C">
              <w:rPr>
                <w:rFonts w:cstheme="minorHAnsi"/>
                <w:b/>
              </w:rPr>
              <w:t>-3.39 (1.67)</w:t>
            </w:r>
          </w:p>
        </w:tc>
        <w:tc>
          <w:tcPr>
            <w:tcW w:w="1417" w:type="dxa"/>
          </w:tcPr>
          <w:p w14:paraId="66B77F43" w14:textId="77777777" w:rsidR="007F42AA" w:rsidRPr="000E4A2C" w:rsidRDefault="007F42AA" w:rsidP="00C55C5C">
            <w:pPr>
              <w:jc w:val="center"/>
              <w:rPr>
                <w:rFonts w:cstheme="minorHAnsi"/>
                <w:b/>
              </w:rPr>
            </w:pPr>
            <w:r w:rsidRPr="000E4A2C">
              <w:rPr>
                <w:rFonts w:cstheme="minorHAnsi"/>
                <w:b/>
              </w:rPr>
              <w:t>0.40 (1.64)</w:t>
            </w:r>
          </w:p>
        </w:tc>
        <w:tc>
          <w:tcPr>
            <w:tcW w:w="2381" w:type="dxa"/>
          </w:tcPr>
          <w:p w14:paraId="289A0F1F" w14:textId="77777777" w:rsidR="007F42AA" w:rsidRPr="000E4A2C" w:rsidRDefault="007F42AA" w:rsidP="00C55C5C">
            <w:pPr>
              <w:jc w:val="center"/>
              <w:rPr>
                <w:rFonts w:cstheme="minorHAnsi"/>
                <w:b/>
              </w:rPr>
            </w:pPr>
            <w:r w:rsidRPr="000E4A2C">
              <w:rPr>
                <w:rFonts w:cstheme="minorHAnsi"/>
                <w:b/>
              </w:rPr>
              <w:t>-3.79 (-5.92, -1.65)</w:t>
            </w:r>
          </w:p>
        </w:tc>
        <w:tc>
          <w:tcPr>
            <w:tcW w:w="1021" w:type="dxa"/>
          </w:tcPr>
          <w:p w14:paraId="3942F3AD" w14:textId="77777777" w:rsidR="007F42AA" w:rsidRPr="000E4A2C" w:rsidRDefault="007F42AA" w:rsidP="00C55C5C">
            <w:pPr>
              <w:jc w:val="center"/>
              <w:rPr>
                <w:rFonts w:cstheme="minorHAnsi"/>
                <w:b/>
              </w:rPr>
            </w:pPr>
            <w:r w:rsidRPr="000E4A2C">
              <w:rPr>
                <w:rFonts w:cstheme="minorHAnsi"/>
                <w:b/>
              </w:rPr>
              <w:t>0.003</w:t>
            </w:r>
          </w:p>
        </w:tc>
        <w:tc>
          <w:tcPr>
            <w:tcW w:w="1418" w:type="dxa"/>
          </w:tcPr>
          <w:p w14:paraId="588AFE66" w14:textId="77777777" w:rsidR="007F42AA" w:rsidRPr="000E4A2C" w:rsidRDefault="007F42AA" w:rsidP="00C55C5C">
            <w:pPr>
              <w:jc w:val="center"/>
              <w:rPr>
                <w:rFonts w:cstheme="minorHAnsi"/>
                <w:b/>
              </w:rPr>
            </w:pPr>
            <w:r w:rsidRPr="000E4A2C">
              <w:rPr>
                <w:rFonts w:cstheme="minorHAnsi"/>
                <w:b/>
              </w:rPr>
              <w:t>-0.34 (1.51)</w:t>
            </w:r>
          </w:p>
        </w:tc>
        <w:tc>
          <w:tcPr>
            <w:tcW w:w="1417" w:type="dxa"/>
          </w:tcPr>
          <w:p w14:paraId="674E84FD" w14:textId="77777777" w:rsidR="007F42AA" w:rsidRPr="000E4A2C" w:rsidRDefault="007F42AA" w:rsidP="00C55C5C">
            <w:pPr>
              <w:jc w:val="center"/>
              <w:rPr>
                <w:rFonts w:cstheme="minorHAnsi"/>
                <w:b/>
              </w:rPr>
            </w:pPr>
            <w:r w:rsidRPr="000E4A2C">
              <w:rPr>
                <w:rFonts w:cstheme="minorHAnsi"/>
                <w:b/>
              </w:rPr>
              <w:t>1.32 (3.50)</w:t>
            </w:r>
          </w:p>
        </w:tc>
        <w:tc>
          <w:tcPr>
            <w:tcW w:w="2693" w:type="dxa"/>
          </w:tcPr>
          <w:p w14:paraId="4A50DA5E" w14:textId="77777777" w:rsidR="007F42AA" w:rsidRPr="000E4A2C" w:rsidRDefault="007F42AA" w:rsidP="00C55C5C">
            <w:pPr>
              <w:jc w:val="center"/>
              <w:rPr>
                <w:rFonts w:cstheme="minorHAnsi"/>
                <w:b/>
              </w:rPr>
            </w:pPr>
            <w:r w:rsidRPr="000E4A2C">
              <w:rPr>
                <w:rFonts w:cstheme="minorHAnsi"/>
                <w:b/>
              </w:rPr>
              <w:t>-1.66 (-5.12, 1.60)</w:t>
            </w:r>
          </w:p>
        </w:tc>
        <w:tc>
          <w:tcPr>
            <w:tcW w:w="912" w:type="dxa"/>
          </w:tcPr>
          <w:p w14:paraId="1AD616AD" w14:textId="77777777" w:rsidR="007F42AA" w:rsidRPr="000E4A2C" w:rsidRDefault="007F42AA" w:rsidP="00C55C5C">
            <w:pPr>
              <w:jc w:val="center"/>
              <w:rPr>
                <w:rFonts w:cstheme="minorHAnsi"/>
                <w:b/>
              </w:rPr>
            </w:pPr>
            <w:r w:rsidRPr="000E4A2C">
              <w:rPr>
                <w:rFonts w:cstheme="minorHAnsi"/>
                <w:b/>
              </w:rPr>
              <w:t>0.31</w:t>
            </w:r>
          </w:p>
        </w:tc>
      </w:tr>
      <w:tr w:rsidR="007F42AA" w:rsidRPr="000E4A2C" w14:paraId="0F594D37" w14:textId="77777777" w:rsidTr="00C55C5C">
        <w:tc>
          <w:tcPr>
            <w:tcW w:w="1204" w:type="dxa"/>
          </w:tcPr>
          <w:p w14:paraId="40479007" w14:textId="77777777" w:rsidR="007F42AA" w:rsidRPr="000E4A2C" w:rsidRDefault="007F42AA" w:rsidP="00C55C5C">
            <w:pPr>
              <w:jc w:val="both"/>
              <w:rPr>
                <w:rFonts w:cstheme="minorHAnsi"/>
                <w:b/>
              </w:rPr>
            </w:pPr>
            <w:r w:rsidRPr="000E4A2C">
              <w:rPr>
                <w:rFonts w:cstheme="minorHAnsi"/>
                <w:b/>
              </w:rPr>
              <w:t>Alzheimer’s disease</w:t>
            </w:r>
          </w:p>
        </w:tc>
        <w:tc>
          <w:tcPr>
            <w:tcW w:w="1485" w:type="dxa"/>
          </w:tcPr>
          <w:p w14:paraId="146D3EED" w14:textId="77777777" w:rsidR="007F42AA" w:rsidRPr="000E4A2C" w:rsidRDefault="007F42AA" w:rsidP="00C55C5C">
            <w:pPr>
              <w:jc w:val="center"/>
              <w:rPr>
                <w:rFonts w:cstheme="minorHAnsi"/>
                <w:b/>
              </w:rPr>
            </w:pPr>
            <w:r w:rsidRPr="000E4A2C">
              <w:rPr>
                <w:rFonts w:cstheme="minorHAnsi"/>
                <w:b/>
              </w:rPr>
              <w:t>1.92 (3.95)</w:t>
            </w:r>
          </w:p>
        </w:tc>
        <w:tc>
          <w:tcPr>
            <w:tcW w:w="1417" w:type="dxa"/>
          </w:tcPr>
          <w:p w14:paraId="3E13D088" w14:textId="77777777" w:rsidR="007F42AA" w:rsidRPr="000E4A2C" w:rsidRDefault="007F42AA" w:rsidP="00C55C5C">
            <w:pPr>
              <w:jc w:val="center"/>
              <w:rPr>
                <w:rFonts w:cstheme="minorHAnsi"/>
                <w:b/>
              </w:rPr>
            </w:pPr>
            <w:r w:rsidRPr="000E4A2C">
              <w:rPr>
                <w:rFonts w:cstheme="minorHAnsi"/>
                <w:b/>
              </w:rPr>
              <w:t>1.57 (3.64)</w:t>
            </w:r>
          </w:p>
        </w:tc>
        <w:tc>
          <w:tcPr>
            <w:tcW w:w="2381" w:type="dxa"/>
          </w:tcPr>
          <w:p w14:paraId="1933C15C" w14:textId="77777777" w:rsidR="007F42AA" w:rsidRPr="000E4A2C" w:rsidRDefault="007F42AA" w:rsidP="00C55C5C">
            <w:pPr>
              <w:jc w:val="center"/>
              <w:rPr>
                <w:rFonts w:cstheme="minorHAnsi"/>
                <w:b/>
              </w:rPr>
            </w:pPr>
            <w:r w:rsidRPr="000E4A2C">
              <w:rPr>
                <w:rFonts w:cstheme="minorHAnsi"/>
                <w:b/>
              </w:rPr>
              <w:t>0.35 (-3.81, 4.51)</w:t>
            </w:r>
          </w:p>
        </w:tc>
        <w:tc>
          <w:tcPr>
            <w:tcW w:w="1021" w:type="dxa"/>
          </w:tcPr>
          <w:p w14:paraId="718D92A0" w14:textId="77777777" w:rsidR="007F42AA" w:rsidRPr="000E4A2C" w:rsidRDefault="007F42AA" w:rsidP="00C55C5C">
            <w:pPr>
              <w:jc w:val="center"/>
              <w:rPr>
                <w:rFonts w:cstheme="minorHAnsi"/>
                <w:b/>
              </w:rPr>
            </w:pPr>
            <w:r w:rsidRPr="000E4A2C">
              <w:rPr>
                <w:rFonts w:cstheme="minorHAnsi"/>
                <w:b/>
              </w:rPr>
              <w:t>0.86</w:t>
            </w:r>
          </w:p>
        </w:tc>
        <w:tc>
          <w:tcPr>
            <w:tcW w:w="1418" w:type="dxa"/>
          </w:tcPr>
          <w:p w14:paraId="5F3F0AC5" w14:textId="77777777" w:rsidR="007F42AA" w:rsidRPr="000E4A2C" w:rsidRDefault="007F42AA" w:rsidP="00C55C5C">
            <w:pPr>
              <w:jc w:val="center"/>
              <w:rPr>
                <w:rFonts w:cstheme="minorHAnsi"/>
                <w:b/>
              </w:rPr>
            </w:pPr>
            <w:r w:rsidRPr="000E4A2C">
              <w:rPr>
                <w:rFonts w:cstheme="minorHAnsi"/>
                <w:b/>
              </w:rPr>
              <w:t>0.31 (4.35)</w:t>
            </w:r>
          </w:p>
        </w:tc>
        <w:tc>
          <w:tcPr>
            <w:tcW w:w="1417" w:type="dxa"/>
          </w:tcPr>
          <w:p w14:paraId="108D1125" w14:textId="77777777" w:rsidR="007F42AA" w:rsidRPr="000E4A2C" w:rsidRDefault="007F42AA" w:rsidP="00C55C5C">
            <w:pPr>
              <w:jc w:val="center"/>
              <w:rPr>
                <w:rFonts w:cstheme="minorHAnsi"/>
                <w:b/>
              </w:rPr>
            </w:pPr>
            <w:r w:rsidRPr="000E4A2C">
              <w:rPr>
                <w:rFonts w:cstheme="minorHAnsi"/>
                <w:b/>
              </w:rPr>
              <w:t>-0.39 (4.72)</w:t>
            </w:r>
          </w:p>
        </w:tc>
        <w:tc>
          <w:tcPr>
            <w:tcW w:w="2693" w:type="dxa"/>
          </w:tcPr>
          <w:p w14:paraId="0ED7694C" w14:textId="77777777" w:rsidR="007F42AA" w:rsidRPr="000E4A2C" w:rsidRDefault="007F42AA" w:rsidP="00C55C5C">
            <w:pPr>
              <w:jc w:val="center"/>
              <w:rPr>
                <w:rFonts w:cstheme="minorHAnsi"/>
                <w:b/>
              </w:rPr>
            </w:pPr>
            <w:r w:rsidRPr="000E4A2C">
              <w:rPr>
                <w:rFonts w:cstheme="minorHAnsi"/>
                <w:b/>
              </w:rPr>
              <w:t>0.70 (-4.38, 5.78)</w:t>
            </w:r>
          </w:p>
        </w:tc>
        <w:tc>
          <w:tcPr>
            <w:tcW w:w="912" w:type="dxa"/>
          </w:tcPr>
          <w:p w14:paraId="78EF4C91" w14:textId="77777777" w:rsidR="007F42AA" w:rsidRPr="000E4A2C" w:rsidRDefault="007F42AA" w:rsidP="00C55C5C">
            <w:pPr>
              <w:jc w:val="center"/>
              <w:rPr>
                <w:rFonts w:cstheme="minorHAnsi"/>
                <w:b/>
              </w:rPr>
            </w:pPr>
            <w:r w:rsidRPr="000E4A2C">
              <w:rPr>
                <w:rFonts w:cstheme="minorHAnsi"/>
                <w:b/>
              </w:rPr>
              <w:t>0.77</w:t>
            </w:r>
          </w:p>
        </w:tc>
      </w:tr>
    </w:tbl>
    <w:p w14:paraId="6FF3F83E" w14:textId="77777777" w:rsidR="007F42AA" w:rsidRPr="000E4A2C" w:rsidRDefault="007F42AA" w:rsidP="007F42AA">
      <w:pPr>
        <w:spacing w:line="360" w:lineRule="auto"/>
        <w:jc w:val="both"/>
        <w:rPr>
          <w:rFonts w:cstheme="minorHAnsi"/>
          <w:b/>
        </w:rPr>
      </w:pPr>
    </w:p>
    <w:p w14:paraId="7D874460" w14:textId="77777777" w:rsidR="007F42AA" w:rsidRPr="000E4A2C" w:rsidRDefault="007F42AA" w:rsidP="007F42AA">
      <w:pPr>
        <w:spacing w:line="360" w:lineRule="auto"/>
        <w:jc w:val="both"/>
        <w:rPr>
          <w:rFonts w:cstheme="minorHAnsi"/>
          <w:b/>
        </w:rPr>
      </w:pPr>
    </w:p>
    <w:p w14:paraId="49571FC5" w14:textId="77777777" w:rsidR="007F42AA" w:rsidRPr="000E4A2C" w:rsidRDefault="007F42AA" w:rsidP="007F42AA">
      <w:pPr>
        <w:spacing w:line="360" w:lineRule="auto"/>
        <w:jc w:val="both"/>
        <w:rPr>
          <w:rFonts w:cstheme="minorHAnsi"/>
          <w:b/>
        </w:rPr>
      </w:pPr>
    </w:p>
    <w:p w14:paraId="047F79F3" w14:textId="1B4F643E" w:rsidR="007F42AA" w:rsidRDefault="007F42AA">
      <w:pPr>
        <w:rPr>
          <w:rFonts w:cstheme="minorHAnsi"/>
          <w:b/>
        </w:rPr>
        <w:sectPr w:rsidR="007F42AA" w:rsidSect="007F42AA">
          <w:pgSz w:w="16838" w:h="11906" w:orient="landscape"/>
          <w:pgMar w:top="1440" w:right="1440" w:bottom="1440" w:left="1440" w:header="709" w:footer="709" w:gutter="0"/>
          <w:cols w:space="708"/>
          <w:docGrid w:linePitch="360"/>
        </w:sectPr>
      </w:pPr>
      <w:r w:rsidRPr="000E4A2C">
        <w:rPr>
          <w:rFonts w:cstheme="minorHAnsi"/>
          <w:b/>
        </w:rPr>
        <w:t xml:space="preserve">Table 3. Mean and 95% confidence intervals for the average peak </w:t>
      </w:r>
      <w:proofErr w:type="gramStart"/>
      <w:r w:rsidRPr="000E4A2C">
        <w:rPr>
          <w:rFonts w:cstheme="minorHAnsi"/>
          <w:b/>
        </w:rPr>
        <w:t>%</w:t>
      </w:r>
      <w:proofErr w:type="gramEnd"/>
      <w:r w:rsidRPr="000E4A2C">
        <w:rPr>
          <w:rFonts w:cstheme="minorHAnsi"/>
          <w:b/>
        </w:rPr>
        <w:t xml:space="preserve"> change in CBFv response to 5 tasks by training group, diagnosis, and time-point. Statistical testing by independent t-test.  </w:t>
      </w:r>
    </w:p>
    <w:tbl>
      <w:tblPr>
        <w:tblStyle w:val="TableGrid"/>
        <w:tblW w:w="0" w:type="auto"/>
        <w:tblLook w:val="04A0" w:firstRow="1" w:lastRow="0" w:firstColumn="1" w:lastColumn="0" w:noHBand="0" w:noVBand="1"/>
      </w:tblPr>
      <w:tblGrid>
        <w:gridCol w:w="1875"/>
        <w:gridCol w:w="1606"/>
        <w:gridCol w:w="1874"/>
        <w:gridCol w:w="1896"/>
        <w:gridCol w:w="1765"/>
      </w:tblGrid>
      <w:tr w:rsidR="007F42AA" w:rsidRPr="000E4A2C" w14:paraId="4D1AA4BB" w14:textId="77777777" w:rsidTr="00C55C5C">
        <w:tc>
          <w:tcPr>
            <w:tcW w:w="1875" w:type="dxa"/>
          </w:tcPr>
          <w:p w14:paraId="14956DB3" w14:textId="77777777" w:rsidR="007F42AA" w:rsidRPr="000E4A2C" w:rsidRDefault="007F42AA" w:rsidP="00C55C5C">
            <w:pPr>
              <w:rPr>
                <w:rFonts w:cstheme="minorHAnsi"/>
                <w:b/>
              </w:rPr>
            </w:pPr>
            <w:r w:rsidRPr="000E4A2C">
              <w:rPr>
                <w:rFonts w:cstheme="minorHAnsi"/>
                <w:b/>
              </w:rPr>
              <w:lastRenderedPageBreak/>
              <w:t>Diagnosis</w:t>
            </w:r>
          </w:p>
        </w:tc>
        <w:tc>
          <w:tcPr>
            <w:tcW w:w="1606" w:type="dxa"/>
          </w:tcPr>
          <w:p w14:paraId="439E1CCE" w14:textId="77777777" w:rsidR="007F42AA" w:rsidRPr="000E4A2C" w:rsidRDefault="007F42AA" w:rsidP="00C55C5C">
            <w:pPr>
              <w:jc w:val="center"/>
              <w:rPr>
                <w:rFonts w:cstheme="minorHAnsi"/>
                <w:b/>
              </w:rPr>
            </w:pPr>
            <w:r w:rsidRPr="000E4A2C">
              <w:rPr>
                <w:rFonts w:cstheme="minorHAnsi"/>
                <w:b/>
              </w:rPr>
              <w:t>Δ Training</w:t>
            </w:r>
          </w:p>
        </w:tc>
        <w:tc>
          <w:tcPr>
            <w:tcW w:w="1874" w:type="dxa"/>
          </w:tcPr>
          <w:p w14:paraId="23C3EE31" w14:textId="77777777" w:rsidR="007F42AA" w:rsidRPr="000E4A2C" w:rsidRDefault="007F42AA" w:rsidP="00C55C5C">
            <w:pPr>
              <w:jc w:val="center"/>
              <w:rPr>
                <w:rFonts w:cstheme="minorHAnsi"/>
                <w:b/>
              </w:rPr>
            </w:pPr>
            <w:r w:rsidRPr="000E4A2C">
              <w:rPr>
                <w:rFonts w:cstheme="minorHAnsi"/>
                <w:b/>
              </w:rPr>
              <w:t>Δ Control</w:t>
            </w:r>
          </w:p>
        </w:tc>
        <w:tc>
          <w:tcPr>
            <w:tcW w:w="1896" w:type="dxa"/>
          </w:tcPr>
          <w:p w14:paraId="2E95A219" w14:textId="77777777" w:rsidR="007F42AA" w:rsidRPr="000E4A2C" w:rsidRDefault="007F42AA" w:rsidP="00C55C5C">
            <w:pPr>
              <w:jc w:val="center"/>
              <w:rPr>
                <w:rFonts w:cstheme="minorHAnsi"/>
                <w:b/>
              </w:rPr>
            </w:pPr>
            <w:r w:rsidRPr="000E4A2C">
              <w:rPr>
                <w:rFonts w:cstheme="minorHAnsi"/>
                <w:b/>
              </w:rPr>
              <w:t>Mean difference</w:t>
            </w:r>
          </w:p>
        </w:tc>
        <w:tc>
          <w:tcPr>
            <w:tcW w:w="1765" w:type="dxa"/>
          </w:tcPr>
          <w:p w14:paraId="3D7859D2" w14:textId="77777777" w:rsidR="007F42AA" w:rsidRPr="000E4A2C" w:rsidRDefault="007F42AA" w:rsidP="00C55C5C">
            <w:pPr>
              <w:jc w:val="center"/>
              <w:rPr>
                <w:rFonts w:cstheme="minorHAnsi"/>
                <w:b/>
              </w:rPr>
            </w:pPr>
            <w:r w:rsidRPr="000E4A2C">
              <w:rPr>
                <w:rFonts w:cstheme="minorHAnsi"/>
                <w:b/>
              </w:rPr>
              <w:t>P value</w:t>
            </w:r>
          </w:p>
        </w:tc>
      </w:tr>
      <w:tr w:rsidR="007F42AA" w:rsidRPr="000E4A2C" w14:paraId="18C52587" w14:textId="77777777" w:rsidTr="00C55C5C">
        <w:tc>
          <w:tcPr>
            <w:tcW w:w="1875" w:type="dxa"/>
          </w:tcPr>
          <w:p w14:paraId="122E72CD" w14:textId="77777777" w:rsidR="007F42AA" w:rsidRPr="000E4A2C" w:rsidRDefault="007F42AA" w:rsidP="00C55C5C">
            <w:pPr>
              <w:rPr>
                <w:rFonts w:cstheme="minorHAnsi"/>
              </w:rPr>
            </w:pPr>
            <w:r w:rsidRPr="000E4A2C">
              <w:rPr>
                <w:rFonts w:cstheme="minorHAnsi"/>
              </w:rPr>
              <w:t>Healthy control</w:t>
            </w:r>
          </w:p>
        </w:tc>
        <w:tc>
          <w:tcPr>
            <w:tcW w:w="1606" w:type="dxa"/>
          </w:tcPr>
          <w:p w14:paraId="1AF6E649" w14:textId="77777777" w:rsidR="007F42AA" w:rsidRPr="000E4A2C" w:rsidRDefault="007F42AA" w:rsidP="00C55C5C">
            <w:pPr>
              <w:jc w:val="center"/>
              <w:rPr>
                <w:rFonts w:cstheme="minorHAnsi"/>
              </w:rPr>
            </w:pPr>
            <w:r w:rsidRPr="000E4A2C">
              <w:rPr>
                <w:rFonts w:cstheme="minorHAnsi"/>
              </w:rPr>
              <w:t>-2.40 (3.57)</w:t>
            </w:r>
          </w:p>
        </w:tc>
        <w:tc>
          <w:tcPr>
            <w:tcW w:w="1874" w:type="dxa"/>
          </w:tcPr>
          <w:p w14:paraId="0CED40C2" w14:textId="77777777" w:rsidR="007F42AA" w:rsidRPr="000E4A2C" w:rsidRDefault="007F42AA" w:rsidP="00C55C5C">
            <w:pPr>
              <w:jc w:val="center"/>
              <w:rPr>
                <w:rFonts w:cstheme="minorHAnsi"/>
              </w:rPr>
            </w:pPr>
            <w:r w:rsidRPr="000E4A2C">
              <w:rPr>
                <w:rFonts w:cstheme="minorHAnsi"/>
              </w:rPr>
              <w:t>-0.56 (2.35)</w:t>
            </w:r>
          </w:p>
        </w:tc>
        <w:tc>
          <w:tcPr>
            <w:tcW w:w="1896" w:type="dxa"/>
          </w:tcPr>
          <w:p w14:paraId="04DA1BD6" w14:textId="77777777" w:rsidR="007F42AA" w:rsidRPr="000E4A2C" w:rsidRDefault="007F42AA" w:rsidP="00C55C5C">
            <w:pPr>
              <w:jc w:val="center"/>
              <w:rPr>
                <w:rFonts w:cstheme="minorHAnsi"/>
              </w:rPr>
            </w:pPr>
            <w:r w:rsidRPr="000E4A2C">
              <w:rPr>
                <w:rFonts w:cstheme="minorHAnsi"/>
              </w:rPr>
              <w:t>-1.84 (-4.81, 1.12)</w:t>
            </w:r>
          </w:p>
        </w:tc>
        <w:tc>
          <w:tcPr>
            <w:tcW w:w="1765" w:type="dxa"/>
          </w:tcPr>
          <w:p w14:paraId="3E6A8D8D" w14:textId="77777777" w:rsidR="007F42AA" w:rsidRPr="000E4A2C" w:rsidRDefault="007F42AA" w:rsidP="00C55C5C">
            <w:pPr>
              <w:jc w:val="center"/>
              <w:rPr>
                <w:rFonts w:cstheme="minorHAnsi"/>
              </w:rPr>
            </w:pPr>
            <w:r w:rsidRPr="000E4A2C">
              <w:rPr>
                <w:rFonts w:cstheme="minorHAnsi"/>
              </w:rPr>
              <w:t>0.21</w:t>
            </w:r>
          </w:p>
        </w:tc>
      </w:tr>
      <w:tr w:rsidR="007F42AA" w:rsidRPr="000E4A2C" w14:paraId="348553A0" w14:textId="77777777" w:rsidTr="00C55C5C">
        <w:tc>
          <w:tcPr>
            <w:tcW w:w="1875" w:type="dxa"/>
          </w:tcPr>
          <w:p w14:paraId="5E3D7492" w14:textId="77777777" w:rsidR="007F42AA" w:rsidRPr="000E4A2C" w:rsidRDefault="007F42AA" w:rsidP="00C55C5C">
            <w:pPr>
              <w:rPr>
                <w:rFonts w:cstheme="minorHAnsi"/>
              </w:rPr>
            </w:pPr>
            <w:r w:rsidRPr="000E4A2C">
              <w:rPr>
                <w:rFonts w:cstheme="minorHAnsi"/>
              </w:rPr>
              <w:t>Alzheimer’s disease and mild cognitive impairment</w:t>
            </w:r>
          </w:p>
        </w:tc>
        <w:tc>
          <w:tcPr>
            <w:tcW w:w="1606" w:type="dxa"/>
          </w:tcPr>
          <w:p w14:paraId="76ADFEA5" w14:textId="77777777" w:rsidR="007F42AA" w:rsidRPr="000E4A2C" w:rsidRDefault="007F42AA" w:rsidP="00C55C5C">
            <w:pPr>
              <w:jc w:val="center"/>
              <w:rPr>
                <w:rFonts w:cstheme="minorHAnsi"/>
              </w:rPr>
            </w:pPr>
            <w:r w:rsidRPr="000E4A2C">
              <w:rPr>
                <w:rFonts w:cstheme="minorHAnsi"/>
              </w:rPr>
              <w:t>0.92 (1.73)</w:t>
            </w:r>
          </w:p>
        </w:tc>
        <w:tc>
          <w:tcPr>
            <w:tcW w:w="1874" w:type="dxa"/>
          </w:tcPr>
          <w:p w14:paraId="0C0EF894" w14:textId="77777777" w:rsidR="007F42AA" w:rsidRPr="000E4A2C" w:rsidRDefault="007F42AA" w:rsidP="00C55C5C">
            <w:pPr>
              <w:jc w:val="center"/>
              <w:rPr>
                <w:rFonts w:cstheme="minorHAnsi"/>
              </w:rPr>
            </w:pPr>
            <w:r w:rsidRPr="000E4A2C">
              <w:rPr>
                <w:rFonts w:cstheme="minorHAnsi"/>
              </w:rPr>
              <w:t>-0.88 (2.60)</w:t>
            </w:r>
          </w:p>
        </w:tc>
        <w:tc>
          <w:tcPr>
            <w:tcW w:w="1896" w:type="dxa"/>
          </w:tcPr>
          <w:p w14:paraId="35630A53" w14:textId="77777777" w:rsidR="007F42AA" w:rsidRPr="000E4A2C" w:rsidRDefault="007F42AA" w:rsidP="00C55C5C">
            <w:pPr>
              <w:jc w:val="center"/>
              <w:rPr>
                <w:rFonts w:cstheme="minorHAnsi"/>
              </w:rPr>
            </w:pPr>
            <w:r w:rsidRPr="000E4A2C">
              <w:rPr>
                <w:rFonts w:cstheme="minorHAnsi"/>
              </w:rPr>
              <w:t>1.79 (0.005, 3.58)</w:t>
            </w:r>
          </w:p>
        </w:tc>
        <w:tc>
          <w:tcPr>
            <w:tcW w:w="1765" w:type="dxa"/>
          </w:tcPr>
          <w:p w14:paraId="338FF3B6" w14:textId="77777777" w:rsidR="007F42AA" w:rsidRPr="000E4A2C" w:rsidRDefault="007F42AA" w:rsidP="00C55C5C">
            <w:pPr>
              <w:jc w:val="center"/>
              <w:rPr>
                <w:rFonts w:cstheme="minorHAnsi"/>
                <w:b/>
              </w:rPr>
            </w:pPr>
            <w:r w:rsidRPr="000E4A2C">
              <w:rPr>
                <w:rFonts w:cstheme="minorHAnsi"/>
                <w:b/>
              </w:rPr>
              <w:t>0.049</w:t>
            </w:r>
          </w:p>
        </w:tc>
      </w:tr>
      <w:tr w:rsidR="007F42AA" w:rsidRPr="000E4A2C" w14:paraId="622CCE86" w14:textId="77777777" w:rsidTr="00C55C5C">
        <w:tc>
          <w:tcPr>
            <w:tcW w:w="1875" w:type="dxa"/>
          </w:tcPr>
          <w:p w14:paraId="79E5F80A" w14:textId="77777777" w:rsidR="007F42AA" w:rsidRPr="000E4A2C" w:rsidRDefault="007F42AA" w:rsidP="00C55C5C">
            <w:pPr>
              <w:rPr>
                <w:rFonts w:cstheme="minorHAnsi"/>
              </w:rPr>
            </w:pPr>
            <w:r w:rsidRPr="000E4A2C">
              <w:rPr>
                <w:rFonts w:cstheme="minorHAnsi"/>
              </w:rPr>
              <w:t>Mild cognitive impairment</w:t>
            </w:r>
          </w:p>
        </w:tc>
        <w:tc>
          <w:tcPr>
            <w:tcW w:w="1606" w:type="dxa"/>
          </w:tcPr>
          <w:p w14:paraId="06698C73" w14:textId="77777777" w:rsidR="007F42AA" w:rsidRPr="000E4A2C" w:rsidRDefault="007F42AA" w:rsidP="00C55C5C">
            <w:pPr>
              <w:jc w:val="center"/>
              <w:rPr>
                <w:rFonts w:cstheme="minorHAnsi"/>
              </w:rPr>
            </w:pPr>
            <w:r w:rsidRPr="000E4A2C">
              <w:rPr>
                <w:rFonts w:cstheme="minorHAnsi"/>
              </w:rPr>
              <w:t>-0.17 (0.75)</w:t>
            </w:r>
          </w:p>
        </w:tc>
        <w:tc>
          <w:tcPr>
            <w:tcW w:w="1874" w:type="dxa"/>
          </w:tcPr>
          <w:p w14:paraId="1A3DD226" w14:textId="77777777" w:rsidR="007F42AA" w:rsidRPr="000E4A2C" w:rsidRDefault="007F42AA" w:rsidP="00C55C5C">
            <w:pPr>
              <w:jc w:val="center"/>
              <w:rPr>
                <w:rFonts w:cstheme="minorHAnsi"/>
              </w:rPr>
            </w:pPr>
            <w:r w:rsidRPr="000E4A2C">
              <w:rPr>
                <w:rFonts w:cstheme="minorHAnsi"/>
              </w:rPr>
              <w:t>-1.00 (2.37)</w:t>
            </w:r>
          </w:p>
        </w:tc>
        <w:tc>
          <w:tcPr>
            <w:tcW w:w="1896" w:type="dxa"/>
          </w:tcPr>
          <w:p w14:paraId="50B3C263" w14:textId="77777777" w:rsidR="007F42AA" w:rsidRPr="000E4A2C" w:rsidRDefault="007F42AA" w:rsidP="00C55C5C">
            <w:pPr>
              <w:jc w:val="center"/>
              <w:rPr>
                <w:rFonts w:cstheme="minorHAnsi"/>
              </w:rPr>
            </w:pPr>
            <w:r w:rsidRPr="000E4A2C">
              <w:rPr>
                <w:rFonts w:cstheme="minorHAnsi"/>
              </w:rPr>
              <w:t>0.83 (-1.43, 3.09)</w:t>
            </w:r>
          </w:p>
        </w:tc>
        <w:tc>
          <w:tcPr>
            <w:tcW w:w="1765" w:type="dxa"/>
          </w:tcPr>
          <w:p w14:paraId="1B352DDA" w14:textId="77777777" w:rsidR="007F42AA" w:rsidRPr="000E4A2C" w:rsidRDefault="007F42AA" w:rsidP="00C55C5C">
            <w:pPr>
              <w:jc w:val="center"/>
              <w:rPr>
                <w:rFonts w:cstheme="minorHAnsi"/>
              </w:rPr>
            </w:pPr>
            <w:r w:rsidRPr="000E4A2C">
              <w:rPr>
                <w:rFonts w:cstheme="minorHAnsi"/>
              </w:rPr>
              <w:t>0.43</w:t>
            </w:r>
          </w:p>
        </w:tc>
      </w:tr>
      <w:tr w:rsidR="007F42AA" w:rsidRPr="000E4A2C" w14:paraId="3E1A478F" w14:textId="77777777" w:rsidTr="00C55C5C">
        <w:tc>
          <w:tcPr>
            <w:tcW w:w="1875" w:type="dxa"/>
          </w:tcPr>
          <w:p w14:paraId="6BFBCBB6" w14:textId="77777777" w:rsidR="007F42AA" w:rsidRPr="000E4A2C" w:rsidRDefault="007F42AA" w:rsidP="00C55C5C">
            <w:pPr>
              <w:rPr>
                <w:rFonts w:cstheme="minorHAnsi"/>
              </w:rPr>
            </w:pPr>
            <w:r w:rsidRPr="000E4A2C">
              <w:rPr>
                <w:rFonts w:cstheme="minorHAnsi"/>
              </w:rPr>
              <w:t>Alzheimer’s disease</w:t>
            </w:r>
          </w:p>
        </w:tc>
        <w:tc>
          <w:tcPr>
            <w:tcW w:w="1606" w:type="dxa"/>
          </w:tcPr>
          <w:p w14:paraId="35C2E793" w14:textId="77777777" w:rsidR="007F42AA" w:rsidRPr="000E4A2C" w:rsidRDefault="007F42AA" w:rsidP="00C55C5C">
            <w:pPr>
              <w:jc w:val="center"/>
              <w:rPr>
                <w:rFonts w:cstheme="minorHAnsi"/>
              </w:rPr>
            </w:pPr>
            <w:r w:rsidRPr="000E4A2C">
              <w:rPr>
                <w:rFonts w:cstheme="minorHAnsi"/>
              </w:rPr>
              <w:t>2.00 (1.79)</w:t>
            </w:r>
          </w:p>
        </w:tc>
        <w:tc>
          <w:tcPr>
            <w:tcW w:w="1874" w:type="dxa"/>
          </w:tcPr>
          <w:p w14:paraId="113ABFF5" w14:textId="77777777" w:rsidR="007F42AA" w:rsidRPr="000E4A2C" w:rsidRDefault="007F42AA" w:rsidP="00C55C5C">
            <w:pPr>
              <w:jc w:val="center"/>
              <w:rPr>
                <w:rFonts w:cstheme="minorHAnsi"/>
              </w:rPr>
            </w:pPr>
            <w:r w:rsidRPr="000E4A2C">
              <w:rPr>
                <w:rFonts w:cstheme="minorHAnsi"/>
              </w:rPr>
              <w:t>-0.80 (2.86)</w:t>
            </w:r>
          </w:p>
        </w:tc>
        <w:tc>
          <w:tcPr>
            <w:tcW w:w="1896" w:type="dxa"/>
          </w:tcPr>
          <w:p w14:paraId="15E2CD68" w14:textId="77777777" w:rsidR="007F42AA" w:rsidRPr="000E4A2C" w:rsidRDefault="007F42AA" w:rsidP="00C55C5C">
            <w:pPr>
              <w:jc w:val="center"/>
              <w:rPr>
                <w:rFonts w:cstheme="minorHAnsi"/>
              </w:rPr>
            </w:pPr>
            <w:r w:rsidRPr="000E4A2C">
              <w:rPr>
                <w:rFonts w:cstheme="minorHAnsi"/>
              </w:rPr>
              <w:t>2.80 (-0.00, 5.60)</w:t>
            </w:r>
          </w:p>
        </w:tc>
        <w:tc>
          <w:tcPr>
            <w:tcW w:w="1765" w:type="dxa"/>
          </w:tcPr>
          <w:p w14:paraId="38EED97C" w14:textId="77777777" w:rsidR="007F42AA" w:rsidRPr="000E4A2C" w:rsidRDefault="007F42AA" w:rsidP="00C55C5C">
            <w:pPr>
              <w:jc w:val="center"/>
              <w:rPr>
                <w:rFonts w:cstheme="minorHAnsi"/>
                <w:b/>
              </w:rPr>
            </w:pPr>
            <w:r w:rsidRPr="000E4A2C">
              <w:rPr>
                <w:rFonts w:cstheme="minorHAnsi"/>
                <w:b/>
              </w:rPr>
              <w:t>0.050</w:t>
            </w:r>
          </w:p>
        </w:tc>
      </w:tr>
    </w:tbl>
    <w:p w14:paraId="113806CE" w14:textId="77777777" w:rsidR="007F42AA" w:rsidRPr="000E4A2C" w:rsidRDefault="007F42AA" w:rsidP="007F42AA">
      <w:pPr>
        <w:autoSpaceDE w:val="0"/>
        <w:autoSpaceDN w:val="0"/>
        <w:adjustRightInd w:val="0"/>
        <w:spacing w:after="0" w:line="360" w:lineRule="auto"/>
        <w:rPr>
          <w:rFonts w:cstheme="minorHAnsi"/>
        </w:rPr>
      </w:pPr>
    </w:p>
    <w:p w14:paraId="2D69B5C0" w14:textId="77777777" w:rsidR="007F42AA" w:rsidRPr="000E4A2C" w:rsidRDefault="007F42AA" w:rsidP="007F42AA">
      <w:pPr>
        <w:autoSpaceDE w:val="0"/>
        <w:autoSpaceDN w:val="0"/>
        <w:adjustRightInd w:val="0"/>
        <w:spacing w:after="0" w:line="360" w:lineRule="auto"/>
        <w:rPr>
          <w:rFonts w:cstheme="minorHAnsi"/>
          <w:b/>
        </w:rPr>
      </w:pPr>
      <w:r w:rsidRPr="000E4A2C">
        <w:rPr>
          <w:rFonts w:cstheme="minorHAnsi"/>
          <w:b/>
        </w:rPr>
        <w:t xml:space="preserve">Table 4. Mean (standard deviation), mean difference and 95% confidence interval for change in cumulative response rate in training and control groups. Significance testing by independent t-test. </w:t>
      </w:r>
    </w:p>
    <w:p w14:paraId="108E7A59" w14:textId="77777777" w:rsidR="008A4DCF" w:rsidRDefault="008A4DCF">
      <w:pPr>
        <w:rPr>
          <w:rFonts w:cstheme="minorHAnsi"/>
          <w:b/>
        </w:rPr>
      </w:pPr>
    </w:p>
    <w:p w14:paraId="05B353B6" w14:textId="77777777" w:rsidR="008A4DCF" w:rsidRDefault="008A4DCF">
      <w:pPr>
        <w:rPr>
          <w:rFonts w:cstheme="minorHAnsi"/>
          <w:b/>
        </w:rPr>
      </w:pPr>
      <w:r>
        <w:rPr>
          <w:rFonts w:cstheme="minorHAnsi"/>
          <w:b/>
        </w:rPr>
        <w:br w:type="page"/>
      </w:r>
    </w:p>
    <w:tbl>
      <w:tblPr>
        <w:tblStyle w:val="TableGrid11"/>
        <w:tblW w:w="0" w:type="auto"/>
        <w:tblLook w:val="04A0" w:firstRow="1" w:lastRow="0" w:firstColumn="1" w:lastColumn="0" w:noHBand="0" w:noVBand="1"/>
      </w:tblPr>
      <w:tblGrid>
        <w:gridCol w:w="1869"/>
        <w:gridCol w:w="1890"/>
        <w:gridCol w:w="1585"/>
        <w:gridCol w:w="1867"/>
        <w:gridCol w:w="1805"/>
      </w:tblGrid>
      <w:tr w:rsidR="00696353" w:rsidRPr="000E4A2C" w14:paraId="59FCB900" w14:textId="77777777" w:rsidTr="00696353">
        <w:trPr>
          <w:trHeight w:val="316"/>
        </w:trPr>
        <w:tc>
          <w:tcPr>
            <w:tcW w:w="1869" w:type="dxa"/>
          </w:tcPr>
          <w:p w14:paraId="2070E657" w14:textId="77777777" w:rsidR="00696353" w:rsidRPr="000E4A2C" w:rsidRDefault="00696353" w:rsidP="003333DB">
            <w:pPr>
              <w:rPr>
                <w:rFonts w:cstheme="minorHAnsi"/>
                <w:b/>
              </w:rPr>
            </w:pPr>
            <w:r w:rsidRPr="000E4A2C">
              <w:rPr>
                <w:rFonts w:cstheme="minorHAnsi"/>
                <w:b/>
              </w:rPr>
              <w:lastRenderedPageBreak/>
              <w:t>Diagnosis</w:t>
            </w:r>
          </w:p>
        </w:tc>
        <w:tc>
          <w:tcPr>
            <w:tcW w:w="1890" w:type="dxa"/>
          </w:tcPr>
          <w:p w14:paraId="26415041" w14:textId="77777777" w:rsidR="00696353" w:rsidRPr="000E4A2C" w:rsidRDefault="00696353" w:rsidP="003333DB">
            <w:pPr>
              <w:jc w:val="center"/>
              <w:rPr>
                <w:rFonts w:cstheme="minorHAnsi"/>
                <w:b/>
              </w:rPr>
            </w:pPr>
            <w:r w:rsidRPr="000E4A2C">
              <w:rPr>
                <w:rFonts w:cstheme="minorHAnsi"/>
                <w:b/>
              </w:rPr>
              <w:t>Expected mean difference</w:t>
            </w:r>
          </w:p>
        </w:tc>
        <w:tc>
          <w:tcPr>
            <w:tcW w:w="1585" w:type="dxa"/>
          </w:tcPr>
          <w:p w14:paraId="47AA9F88" w14:textId="77AB62B3" w:rsidR="00696353" w:rsidRPr="000E4A2C" w:rsidRDefault="00696353" w:rsidP="003333DB">
            <w:pPr>
              <w:jc w:val="center"/>
              <w:rPr>
                <w:rFonts w:cstheme="minorHAnsi"/>
                <w:b/>
              </w:rPr>
            </w:pPr>
            <w:r>
              <w:rPr>
                <w:rFonts w:cstheme="minorHAnsi"/>
                <w:b/>
              </w:rPr>
              <w:t xml:space="preserve">Cohen’s </w:t>
            </w:r>
            <w:r w:rsidRPr="00696353">
              <w:rPr>
                <w:rFonts w:cstheme="minorHAnsi"/>
                <w:b/>
                <w:i/>
              </w:rPr>
              <w:t>d</w:t>
            </w:r>
          </w:p>
        </w:tc>
        <w:tc>
          <w:tcPr>
            <w:tcW w:w="1867" w:type="dxa"/>
          </w:tcPr>
          <w:p w14:paraId="32B08D61" w14:textId="66B1A242" w:rsidR="00696353" w:rsidRPr="000E4A2C" w:rsidRDefault="00696353" w:rsidP="003333DB">
            <w:pPr>
              <w:jc w:val="center"/>
              <w:rPr>
                <w:rFonts w:cstheme="minorHAnsi"/>
                <w:b/>
              </w:rPr>
            </w:pPr>
            <w:r w:rsidRPr="000E4A2C">
              <w:rPr>
                <w:rFonts w:cstheme="minorHAnsi"/>
                <w:b/>
              </w:rPr>
              <w:t>Standard deviation</w:t>
            </w:r>
          </w:p>
        </w:tc>
        <w:tc>
          <w:tcPr>
            <w:tcW w:w="1805" w:type="dxa"/>
          </w:tcPr>
          <w:p w14:paraId="3A2C8BD2" w14:textId="77777777" w:rsidR="00696353" w:rsidRPr="000E4A2C" w:rsidRDefault="00696353" w:rsidP="003333DB">
            <w:pPr>
              <w:jc w:val="center"/>
              <w:rPr>
                <w:rFonts w:cstheme="minorHAnsi"/>
                <w:b/>
              </w:rPr>
            </w:pPr>
            <w:r w:rsidRPr="000E4A2C">
              <w:rPr>
                <w:rFonts w:cstheme="minorHAnsi"/>
                <w:b/>
              </w:rPr>
              <w:t>Sample size</w:t>
            </w:r>
          </w:p>
        </w:tc>
      </w:tr>
      <w:tr w:rsidR="00840440" w:rsidRPr="000E4A2C" w14:paraId="1BC7EBFE" w14:textId="77777777" w:rsidTr="00F1173C">
        <w:tc>
          <w:tcPr>
            <w:tcW w:w="9016" w:type="dxa"/>
            <w:gridSpan w:val="5"/>
          </w:tcPr>
          <w:p w14:paraId="4F521A4D" w14:textId="77B71146" w:rsidR="00840440" w:rsidRPr="000E4A2C" w:rsidRDefault="00840440" w:rsidP="00840440">
            <w:pPr>
              <w:jc w:val="center"/>
              <w:rPr>
                <w:rFonts w:cstheme="minorHAnsi"/>
                <w:b/>
              </w:rPr>
            </w:pPr>
            <w:r w:rsidRPr="000E4A2C">
              <w:rPr>
                <w:rFonts w:cstheme="minorHAnsi"/>
                <w:b/>
              </w:rPr>
              <w:t>Δ Peak % change in CBFv</w:t>
            </w:r>
          </w:p>
        </w:tc>
      </w:tr>
      <w:tr w:rsidR="00696353" w:rsidRPr="000E4A2C" w14:paraId="2FFF02E0" w14:textId="77777777" w:rsidTr="00696353">
        <w:tc>
          <w:tcPr>
            <w:tcW w:w="1869" w:type="dxa"/>
          </w:tcPr>
          <w:p w14:paraId="5FB537F4" w14:textId="77777777" w:rsidR="00696353" w:rsidRPr="000E4A2C" w:rsidRDefault="00696353" w:rsidP="003333DB">
            <w:pPr>
              <w:rPr>
                <w:rFonts w:cstheme="minorHAnsi"/>
                <w:b/>
              </w:rPr>
            </w:pPr>
            <w:r w:rsidRPr="000E4A2C">
              <w:rPr>
                <w:rFonts w:cstheme="minorHAnsi"/>
                <w:b/>
              </w:rPr>
              <w:t>Healthy control</w:t>
            </w:r>
          </w:p>
        </w:tc>
        <w:tc>
          <w:tcPr>
            <w:tcW w:w="1890" w:type="dxa"/>
          </w:tcPr>
          <w:p w14:paraId="46306CD3" w14:textId="77777777" w:rsidR="00696353" w:rsidRPr="000E4A2C" w:rsidRDefault="00696353" w:rsidP="003333DB">
            <w:pPr>
              <w:jc w:val="center"/>
              <w:rPr>
                <w:rFonts w:cstheme="minorHAnsi"/>
                <w:b/>
              </w:rPr>
            </w:pPr>
          </w:p>
        </w:tc>
        <w:tc>
          <w:tcPr>
            <w:tcW w:w="1585" w:type="dxa"/>
          </w:tcPr>
          <w:p w14:paraId="6B05FE55" w14:textId="77777777" w:rsidR="00696353" w:rsidRPr="000E4A2C" w:rsidRDefault="00696353" w:rsidP="003333DB">
            <w:pPr>
              <w:jc w:val="center"/>
              <w:rPr>
                <w:rFonts w:cstheme="minorHAnsi"/>
              </w:rPr>
            </w:pPr>
          </w:p>
        </w:tc>
        <w:tc>
          <w:tcPr>
            <w:tcW w:w="1867" w:type="dxa"/>
          </w:tcPr>
          <w:p w14:paraId="4ACBA4AE" w14:textId="4414BF91" w:rsidR="00696353" w:rsidRPr="000E4A2C" w:rsidRDefault="00696353" w:rsidP="003333DB">
            <w:pPr>
              <w:jc w:val="center"/>
              <w:rPr>
                <w:rFonts w:cstheme="minorHAnsi"/>
              </w:rPr>
            </w:pPr>
          </w:p>
        </w:tc>
        <w:tc>
          <w:tcPr>
            <w:tcW w:w="1805" w:type="dxa"/>
          </w:tcPr>
          <w:p w14:paraId="017992BD" w14:textId="77777777" w:rsidR="00696353" w:rsidRPr="000E4A2C" w:rsidRDefault="00696353" w:rsidP="003333DB">
            <w:pPr>
              <w:jc w:val="center"/>
              <w:rPr>
                <w:rFonts w:cstheme="minorHAnsi"/>
              </w:rPr>
            </w:pPr>
          </w:p>
        </w:tc>
      </w:tr>
      <w:tr w:rsidR="00696353" w:rsidRPr="000E4A2C" w14:paraId="6B8C3925" w14:textId="77777777" w:rsidTr="00696353">
        <w:tc>
          <w:tcPr>
            <w:tcW w:w="1869" w:type="dxa"/>
          </w:tcPr>
          <w:p w14:paraId="651E1747" w14:textId="77777777" w:rsidR="00696353" w:rsidRPr="000E4A2C" w:rsidRDefault="00696353" w:rsidP="003333DB">
            <w:pPr>
              <w:rPr>
                <w:rFonts w:cstheme="minorHAnsi"/>
              </w:rPr>
            </w:pPr>
            <w:r w:rsidRPr="000E4A2C">
              <w:rPr>
                <w:rFonts w:cstheme="minorHAnsi"/>
              </w:rPr>
              <w:t>T2</w:t>
            </w:r>
          </w:p>
        </w:tc>
        <w:tc>
          <w:tcPr>
            <w:tcW w:w="1890" w:type="dxa"/>
          </w:tcPr>
          <w:p w14:paraId="4E6FE435" w14:textId="77777777" w:rsidR="00696353" w:rsidRPr="000E4A2C" w:rsidRDefault="00696353" w:rsidP="003333DB">
            <w:pPr>
              <w:jc w:val="center"/>
              <w:rPr>
                <w:rFonts w:cstheme="minorHAnsi"/>
              </w:rPr>
            </w:pPr>
            <w:r w:rsidRPr="000E4A2C">
              <w:rPr>
                <w:rFonts w:cstheme="minorHAnsi"/>
              </w:rPr>
              <w:t>5.35</w:t>
            </w:r>
          </w:p>
        </w:tc>
        <w:tc>
          <w:tcPr>
            <w:tcW w:w="1585" w:type="dxa"/>
          </w:tcPr>
          <w:p w14:paraId="37C3FBA4" w14:textId="23EDC900" w:rsidR="00696353" w:rsidRPr="000E4A2C" w:rsidRDefault="00840440" w:rsidP="003333DB">
            <w:pPr>
              <w:jc w:val="center"/>
              <w:rPr>
                <w:rFonts w:cstheme="minorHAnsi"/>
              </w:rPr>
            </w:pPr>
            <w:r>
              <w:rPr>
                <w:rFonts w:cstheme="minorHAnsi"/>
              </w:rPr>
              <w:t>0.69</w:t>
            </w:r>
          </w:p>
        </w:tc>
        <w:tc>
          <w:tcPr>
            <w:tcW w:w="1867" w:type="dxa"/>
          </w:tcPr>
          <w:p w14:paraId="3592AC82" w14:textId="5FFAE8DB" w:rsidR="00696353" w:rsidRPr="000E4A2C" w:rsidRDefault="00696353" w:rsidP="003333DB">
            <w:pPr>
              <w:jc w:val="center"/>
              <w:rPr>
                <w:rFonts w:cstheme="minorHAnsi"/>
              </w:rPr>
            </w:pPr>
            <w:r w:rsidRPr="000E4A2C">
              <w:rPr>
                <w:rFonts w:cstheme="minorHAnsi"/>
              </w:rPr>
              <w:t>9.59</w:t>
            </w:r>
          </w:p>
        </w:tc>
        <w:tc>
          <w:tcPr>
            <w:tcW w:w="1805" w:type="dxa"/>
          </w:tcPr>
          <w:p w14:paraId="56F0B63D" w14:textId="77777777" w:rsidR="00696353" w:rsidRPr="000E4A2C" w:rsidRDefault="00696353" w:rsidP="003333DB">
            <w:pPr>
              <w:jc w:val="center"/>
              <w:rPr>
                <w:rFonts w:cstheme="minorHAnsi"/>
              </w:rPr>
            </w:pPr>
            <w:r w:rsidRPr="000E4A2C">
              <w:rPr>
                <w:rFonts w:cstheme="minorHAnsi"/>
              </w:rPr>
              <w:t>102</w:t>
            </w:r>
          </w:p>
        </w:tc>
      </w:tr>
      <w:tr w:rsidR="00696353" w:rsidRPr="000E4A2C" w14:paraId="4F9845DA" w14:textId="77777777" w:rsidTr="00696353">
        <w:tc>
          <w:tcPr>
            <w:tcW w:w="1869" w:type="dxa"/>
          </w:tcPr>
          <w:p w14:paraId="7D792B5C" w14:textId="77777777" w:rsidR="00696353" w:rsidRPr="000E4A2C" w:rsidRDefault="00696353" w:rsidP="003333DB">
            <w:pPr>
              <w:rPr>
                <w:rFonts w:cstheme="minorHAnsi"/>
              </w:rPr>
            </w:pPr>
            <w:r w:rsidRPr="000E4A2C">
              <w:rPr>
                <w:rFonts w:cstheme="minorHAnsi"/>
              </w:rPr>
              <w:t>T3</w:t>
            </w:r>
          </w:p>
        </w:tc>
        <w:tc>
          <w:tcPr>
            <w:tcW w:w="1890" w:type="dxa"/>
          </w:tcPr>
          <w:p w14:paraId="2C81706B" w14:textId="77777777" w:rsidR="00696353" w:rsidRPr="000E4A2C" w:rsidRDefault="00696353" w:rsidP="003333DB">
            <w:pPr>
              <w:jc w:val="center"/>
              <w:rPr>
                <w:rFonts w:cstheme="minorHAnsi"/>
              </w:rPr>
            </w:pPr>
            <w:r w:rsidRPr="000E4A2C">
              <w:rPr>
                <w:rFonts w:cstheme="minorHAnsi"/>
              </w:rPr>
              <w:t>3.81</w:t>
            </w:r>
          </w:p>
        </w:tc>
        <w:tc>
          <w:tcPr>
            <w:tcW w:w="1585" w:type="dxa"/>
          </w:tcPr>
          <w:p w14:paraId="42BC75EF" w14:textId="4D2A0265" w:rsidR="00696353" w:rsidRPr="000E4A2C" w:rsidRDefault="00840440" w:rsidP="003333DB">
            <w:pPr>
              <w:jc w:val="center"/>
              <w:rPr>
                <w:rFonts w:cstheme="minorHAnsi"/>
              </w:rPr>
            </w:pPr>
            <w:r>
              <w:rPr>
                <w:rFonts w:cstheme="minorHAnsi"/>
              </w:rPr>
              <w:t>0.59</w:t>
            </w:r>
          </w:p>
        </w:tc>
        <w:tc>
          <w:tcPr>
            <w:tcW w:w="1867" w:type="dxa"/>
          </w:tcPr>
          <w:p w14:paraId="7CC2866B" w14:textId="7499937F" w:rsidR="00696353" w:rsidRPr="000E4A2C" w:rsidRDefault="00696353" w:rsidP="003333DB">
            <w:pPr>
              <w:jc w:val="center"/>
              <w:rPr>
                <w:rFonts w:cstheme="minorHAnsi"/>
              </w:rPr>
            </w:pPr>
            <w:r w:rsidRPr="000E4A2C">
              <w:rPr>
                <w:rFonts w:cstheme="minorHAnsi"/>
              </w:rPr>
              <w:t>9.59</w:t>
            </w:r>
          </w:p>
        </w:tc>
        <w:tc>
          <w:tcPr>
            <w:tcW w:w="1805" w:type="dxa"/>
          </w:tcPr>
          <w:p w14:paraId="4DABB6FF" w14:textId="77777777" w:rsidR="00696353" w:rsidRPr="000E4A2C" w:rsidRDefault="00696353" w:rsidP="003333DB">
            <w:pPr>
              <w:jc w:val="center"/>
              <w:rPr>
                <w:rFonts w:cstheme="minorHAnsi"/>
              </w:rPr>
            </w:pPr>
            <w:r w:rsidRPr="000E4A2C">
              <w:rPr>
                <w:rFonts w:cstheme="minorHAnsi"/>
              </w:rPr>
              <w:t>200</w:t>
            </w:r>
          </w:p>
        </w:tc>
      </w:tr>
      <w:tr w:rsidR="00696353" w:rsidRPr="000E4A2C" w14:paraId="1CEE1EC3" w14:textId="77777777" w:rsidTr="00696353">
        <w:tc>
          <w:tcPr>
            <w:tcW w:w="1869" w:type="dxa"/>
          </w:tcPr>
          <w:p w14:paraId="1FBCA7A5" w14:textId="77777777" w:rsidR="00696353" w:rsidRPr="000E4A2C" w:rsidRDefault="00696353" w:rsidP="003333DB">
            <w:pPr>
              <w:rPr>
                <w:rFonts w:cstheme="minorHAnsi"/>
                <w:b/>
              </w:rPr>
            </w:pPr>
            <w:r w:rsidRPr="000E4A2C">
              <w:rPr>
                <w:rFonts w:cstheme="minorHAnsi"/>
                <w:b/>
              </w:rPr>
              <w:t>AD and MCI</w:t>
            </w:r>
          </w:p>
        </w:tc>
        <w:tc>
          <w:tcPr>
            <w:tcW w:w="1890" w:type="dxa"/>
          </w:tcPr>
          <w:p w14:paraId="23782A8D" w14:textId="77777777" w:rsidR="00696353" w:rsidRPr="000E4A2C" w:rsidRDefault="00696353" w:rsidP="003333DB">
            <w:pPr>
              <w:jc w:val="center"/>
              <w:rPr>
                <w:rFonts w:cstheme="minorHAnsi"/>
              </w:rPr>
            </w:pPr>
          </w:p>
        </w:tc>
        <w:tc>
          <w:tcPr>
            <w:tcW w:w="1585" w:type="dxa"/>
          </w:tcPr>
          <w:p w14:paraId="071B796F" w14:textId="77777777" w:rsidR="00696353" w:rsidRPr="000E4A2C" w:rsidRDefault="00696353" w:rsidP="003333DB">
            <w:pPr>
              <w:jc w:val="center"/>
              <w:rPr>
                <w:rFonts w:cstheme="minorHAnsi"/>
              </w:rPr>
            </w:pPr>
          </w:p>
        </w:tc>
        <w:tc>
          <w:tcPr>
            <w:tcW w:w="1867" w:type="dxa"/>
          </w:tcPr>
          <w:p w14:paraId="5405333F" w14:textId="530522F9" w:rsidR="00696353" w:rsidRPr="000E4A2C" w:rsidRDefault="00696353" w:rsidP="003333DB">
            <w:pPr>
              <w:jc w:val="center"/>
              <w:rPr>
                <w:rFonts w:cstheme="minorHAnsi"/>
              </w:rPr>
            </w:pPr>
          </w:p>
        </w:tc>
        <w:tc>
          <w:tcPr>
            <w:tcW w:w="1805" w:type="dxa"/>
          </w:tcPr>
          <w:p w14:paraId="668BD16D" w14:textId="77777777" w:rsidR="00696353" w:rsidRPr="000E4A2C" w:rsidRDefault="00696353" w:rsidP="003333DB">
            <w:pPr>
              <w:jc w:val="center"/>
              <w:rPr>
                <w:rFonts w:cstheme="minorHAnsi"/>
              </w:rPr>
            </w:pPr>
          </w:p>
        </w:tc>
      </w:tr>
      <w:tr w:rsidR="00696353" w:rsidRPr="000E4A2C" w14:paraId="0B30A2CC" w14:textId="77777777" w:rsidTr="00696353">
        <w:tc>
          <w:tcPr>
            <w:tcW w:w="1869" w:type="dxa"/>
          </w:tcPr>
          <w:p w14:paraId="761EE259" w14:textId="77777777" w:rsidR="00696353" w:rsidRPr="000E4A2C" w:rsidRDefault="00696353" w:rsidP="003333DB">
            <w:pPr>
              <w:rPr>
                <w:rFonts w:cstheme="minorHAnsi"/>
              </w:rPr>
            </w:pPr>
            <w:r w:rsidRPr="000E4A2C">
              <w:rPr>
                <w:rFonts w:cstheme="minorHAnsi"/>
              </w:rPr>
              <w:t>T2</w:t>
            </w:r>
          </w:p>
        </w:tc>
        <w:tc>
          <w:tcPr>
            <w:tcW w:w="1890" w:type="dxa"/>
          </w:tcPr>
          <w:p w14:paraId="19DE636D" w14:textId="77777777" w:rsidR="00696353" w:rsidRPr="000E4A2C" w:rsidRDefault="00696353" w:rsidP="003333DB">
            <w:pPr>
              <w:jc w:val="center"/>
              <w:rPr>
                <w:rFonts w:cstheme="minorHAnsi"/>
              </w:rPr>
            </w:pPr>
            <w:r w:rsidRPr="000E4A2C">
              <w:rPr>
                <w:rFonts w:cstheme="minorHAnsi"/>
              </w:rPr>
              <w:t>1.86</w:t>
            </w:r>
          </w:p>
        </w:tc>
        <w:tc>
          <w:tcPr>
            <w:tcW w:w="1585" w:type="dxa"/>
          </w:tcPr>
          <w:p w14:paraId="75ED8E66" w14:textId="03B2EF6E" w:rsidR="00696353" w:rsidRPr="000E4A2C" w:rsidRDefault="00840440" w:rsidP="003333DB">
            <w:pPr>
              <w:jc w:val="center"/>
              <w:rPr>
                <w:rFonts w:cstheme="minorHAnsi"/>
              </w:rPr>
            </w:pPr>
            <w:r>
              <w:rPr>
                <w:rFonts w:cstheme="minorHAnsi"/>
              </w:rPr>
              <w:t>0.53</w:t>
            </w:r>
          </w:p>
        </w:tc>
        <w:tc>
          <w:tcPr>
            <w:tcW w:w="1867" w:type="dxa"/>
          </w:tcPr>
          <w:p w14:paraId="03990014" w14:textId="440E5C09" w:rsidR="00696353" w:rsidRPr="000E4A2C" w:rsidRDefault="00696353" w:rsidP="003333DB">
            <w:pPr>
              <w:jc w:val="center"/>
              <w:rPr>
                <w:rFonts w:cstheme="minorHAnsi"/>
              </w:rPr>
            </w:pPr>
            <w:r w:rsidRPr="000E4A2C">
              <w:rPr>
                <w:rFonts w:cstheme="minorHAnsi"/>
              </w:rPr>
              <w:t>6.49</w:t>
            </w:r>
          </w:p>
        </w:tc>
        <w:tc>
          <w:tcPr>
            <w:tcW w:w="1805" w:type="dxa"/>
          </w:tcPr>
          <w:p w14:paraId="1FA4AA94" w14:textId="77777777" w:rsidR="00696353" w:rsidRPr="000E4A2C" w:rsidRDefault="00696353" w:rsidP="003333DB">
            <w:pPr>
              <w:jc w:val="center"/>
              <w:rPr>
                <w:rFonts w:cstheme="minorHAnsi"/>
              </w:rPr>
            </w:pPr>
            <w:r w:rsidRPr="000E4A2C">
              <w:rPr>
                <w:rFonts w:cstheme="minorHAnsi"/>
              </w:rPr>
              <w:t>384</w:t>
            </w:r>
          </w:p>
        </w:tc>
      </w:tr>
      <w:tr w:rsidR="00696353" w:rsidRPr="000E4A2C" w14:paraId="7108CBC7" w14:textId="77777777" w:rsidTr="00696353">
        <w:tc>
          <w:tcPr>
            <w:tcW w:w="1869" w:type="dxa"/>
          </w:tcPr>
          <w:p w14:paraId="63E213F8" w14:textId="77777777" w:rsidR="00696353" w:rsidRPr="000E4A2C" w:rsidRDefault="00696353" w:rsidP="003333DB">
            <w:pPr>
              <w:rPr>
                <w:rFonts w:cstheme="minorHAnsi"/>
              </w:rPr>
            </w:pPr>
            <w:r w:rsidRPr="000E4A2C">
              <w:rPr>
                <w:rFonts w:cstheme="minorHAnsi"/>
              </w:rPr>
              <w:t>T3</w:t>
            </w:r>
          </w:p>
        </w:tc>
        <w:tc>
          <w:tcPr>
            <w:tcW w:w="1890" w:type="dxa"/>
          </w:tcPr>
          <w:p w14:paraId="73250335" w14:textId="77777777" w:rsidR="00696353" w:rsidRPr="000E4A2C" w:rsidRDefault="00696353" w:rsidP="003333DB">
            <w:pPr>
              <w:jc w:val="center"/>
              <w:rPr>
                <w:rFonts w:cstheme="minorHAnsi"/>
              </w:rPr>
            </w:pPr>
            <w:r w:rsidRPr="000E4A2C">
              <w:rPr>
                <w:rFonts w:cstheme="minorHAnsi"/>
              </w:rPr>
              <w:t>0.27</w:t>
            </w:r>
          </w:p>
        </w:tc>
        <w:tc>
          <w:tcPr>
            <w:tcW w:w="1585" w:type="dxa"/>
          </w:tcPr>
          <w:p w14:paraId="0E6BE852" w14:textId="3F4BD523" w:rsidR="00696353" w:rsidRPr="000E4A2C" w:rsidRDefault="00840440" w:rsidP="003333DB">
            <w:pPr>
              <w:jc w:val="center"/>
              <w:rPr>
                <w:rFonts w:cstheme="minorHAnsi"/>
              </w:rPr>
            </w:pPr>
            <w:r>
              <w:rPr>
                <w:rFonts w:cstheme="minorHAnsi"/>
              </w:rPr>
              <w:t>0.07</w:t>
            </w:r>
          </w:p>
        </w:tc>
        <w:tc>
          <w:tcPr>
            <w:tcW w:w="1867" w:type="dxa"/>
          </w:tcPr>
          <w:p w14:paraId="6DF8FA98" w14:textId="357CC3AF" w:rsidR="00696353" w:rsidRPr="000E4A2C" w:rsidRDefault="00696353" w:rsidP="003333DB">
            <w:pPr>
              <w:jc w:val="center"/>
              <w:rPr>
                <w:rFonts w:cstheme="minorHAnsi"/>
              </w:rPr>
            </w:pPr>
            <w:r w:rsidRPr="000E4A2C">
              <w:rPr>
                <w:rFonts w:cstheme="minorHAnsi"/>
              </w:rPr>
              <w:t>6.49</w:t>
            </w:r>
          </w:p>
        </w:tc>
        <w:tc>
          <w:tcPr>
            <w:tcW w:w="1805" w:type="dxa"/>
          </w:tcPr>
          <w:p w14:paraId="03B27A41" w14:textId="77777777" w:rsidR="00696353" w:rsidRPr="000E4A2C" w:rsidRDefault="00696353" w:rsidP="003333DB">
            <w:pPr>
              <w:jc w:val="center"/>
              <w:rPr>
                <w:rFonts w:cstheme="minorHAnsi"/>
              </w:rPr>
            </w:pPr>
            <w:r w:rsidRPr="000E4A2C">
              <w:rPr>
                <w:rFonts w:cstheme="minorHAnsi"/>
              </w:rPr>
              <w:t>18140</w:t>
            </w:r>
          </w:p>
        </w:tc>
      </w:tr>
      <w:tr w:rsidR="00840440" w:rsidRPr="000E4A2C" w14:paraId="06CEB067" w14:textId="77777777" w:rsidTr="00F1173C">
        <w:tc>
          <w:tcPr>
            <w:tcW w:w="9016" w:type="dxa"/>
            <w:gridSpan w:val="5"/>
          </w:tcPr>
          <w:p w14:paraId="797E8C06" w14:textId="5CBC39CD" w:rsidR="00840440" w:rsidRPr="000E4A2C" w:rsidRDefault="00840440" w:rsidP="00840440">
            <w:pPr>
              <w:jc w:val="center"/>
              <w:rPr>
                <w:rFonts w:cstheme="minorHAnsi"/>
                <w:b/>
              </w:rPr>
            </w:pPr>
            <w:r w:rsidRPr="000E4A2C">
              <w:rPr>
                <w:rFonts w:cstheme="minorHAnsi"/>
                <w:b/>
              </w:rPr>
              <w:t>ΔCRR</w:t>
            </w:r>
          </w:p>
        </w:tc>
      </w:tr>
      <w:tr w:rsidR="00696353" w:rsidRPr="000E4A2C" w14:paraId="28E3FF8E" w14:textId="77777777" w:rsidTr="00696353">
        <w:tc>
          <w:tcPr>
            <w:tcW w:w="1869" w:type="dxa"/>
          </w:tcPr>
          <w:p w14:paraId="42521A63" w14:textId="77777777" w:rsidR="00696353" w:rsidRPr="000E4A2C" w:rsidRDefault="00696353" w:rsidP="003333DB">
            <w:pPr>
              <w:rPr>
                <w:rFonts w:cstheme="minorHAnsi"/>
              </w:rPr>
            </w:pPr>
            <w:r w:rsidRPr="000E4A2C">
              <w:rPr>
                <w:rFonts w:cstheme="minorHAnsi"/>
              </w:rPr>
              <w:t>Healthy control</w:t>
            </w:r>
          </w:p>
        </w:tc>
        <w:tc>
          <w:tcPr>
            <w:tcW w:w="1890" w:type="dxa"/>
          </w:tcPr>
          <w:p w14:paraId="62CB1FEE" w14:textId="77777777" w:rsidR="00696353" w:rsidRPr="000E4A2C" w:rsidRDefault="00696353" w:rsidP="003333DB">
            <w:pPr>
              <w:jc w:val="center"/>
              <w:rPr>
                <w:rFonts w:cstheme="minorHAnsi"/>
              </w:rPr>
            </w:pPr>
            <w:r w:rsidRPr="000E4A2C">
              <w:rPr>
                <w:rFonts w:cstheme="minorHAnsi"/>
              </w:rPr>
              <w:t>-1.84</w:t>
            </w:r>
          </w:p>
        </w:tc>
        <w:tc>
          <w:tcPr>
            <w:tcW w:w="1585" w:type="dxa"/>
          </w:tcPr>
          <w:p w14:paraId="0A67C6E9" w14:textId="1E4A94D0" w:rsidR="00696353" w:rsidRPr="000E4A2C" w:rsidRDefault="00840440" w:rsidP="003333DB">
            <w:pPr>
              <w:jc w:val="center"/>
              <w:rPr>
                <w:rFonts w:cstheme="minorHAnsi"/>
              </w:rPr>
            </w:pPr>
            <w:r>
              <w:rPr>
                <w:rFonts w:cstheme="minorHAnsi"/>
              </w:rPr>
              <w:t>0.60</w:t>
            </w:r>
          </w:p>
        </w:tc>
        <w:tc>
          <w:tcPr>
            <w:tcW w:w="1867" w:type="dxa"/>
          </w:tcPr>
          <w:p w14:paraId="2594D0BE" w14:textId="3E70D9FE" w:rsidR="00696353" w:rsidRPr="000E4A2C" w:rsidRDefault="00696353" w:rsidP="003333DB">
            <w:pPr>
              <w:jc w:val="center"/>
              <w:rPr>
                <w:rFonts w:cstheme="minorHAnsi"/>
              </w:rPr>
            </w:pPr>
            <w:r w:rsidRPr="000E4A2C">
              <w:rPr>
                <w:rFonts w:cstheme="minorHAnsi"/>
              </w:rPr>
              <w:t>3.00</w:t>
            </w:r>
          </w:p>
        </w:tc>
        <w:tc>
          <w:tcPr>
            <w:tcW w:w="1805" w:type="dxa"/>
          </w:tcPr>
          <w:p w14:paraId="5918D659" w14:textId="77777777" w:rsidR="00696353" w:rsidRPr="000E4A2C" w:rsidRDefault="00696353" w:rsidP="003333DB">
            <w:pPr>
              <w:jc w:val="center"/>
              <w:rPr>
                <w:rFonts w:cstheme="minorHAnsi"/>
              </w:rPr>
            </w:pPr>
            <w:r w:rsidRPr="000E4A2C">
              <w:rPr>
                <w:rFonts w:cstheme="minorHAnsi"/>
              </w:rPr>
              <w:t>84</w:t>
            </w:r>
          </w:p>
        </w:tc>
      </w:tr>
      <w:tr w:rsidR="00696353" w:rsidRPr="000E4A2C" w14:paraId="45DC6609" w14:textId="77777777" w:rsidTr="00696353">
        <w:tc>
          <w:tcPr>
            <w:tcW w:w="1869" w:type="dxa"/>
          </w:tcPr>
          <w:p w14:paraId="4DCFC1A7" w14:textId="77777777" w:rsidR="00696353" w:rsidRPr="000E4A2C" w:rsidRDefault="00696353" w:rsidP="003333DB">
            <w:pPr>
              <w:rPr>
                <w:rFonts w:cstheme="minorHAnsi"/>
              </w:rPr>
            </w:pPr>
            <w:r w:rsidRPr="000E4A2C">
              <w:rPr>
                <w:rFonts w:cstheme="minorHAnsi"/>
              </w:rPr>
              <w:t>AD and MCI</w:t>
            </w:r>
          </w:p>
        </w:tc>
        <w:tc>
          <w:tcPr>
            <w:tcW w:w="1890" w:type="dxa"/>
          </w:tcPr>
          <w:p w14:paraId="3645000E" w14:textId="77777777" w:rsidR="00696353" w:rsidRPr="000E4A2C" w:rsidRDefault="00696353" w:rsidP="003333DB">
            <w:pPr>
              <w:jc w:val="center"/>
              <w:rPr>
                <w:rFonts w:cstheme="minorHAnsi"/>
              </w:rPr>
            </w:pPr>
            <w:r w:rsidRPr="000E4A2C">
              <w:rPr>
                <w:rFonts w:cstheme="minorHAnsi"/>
              </w:rPr>
              <w:t>1.79</w:t>
            </w:r>
          </w:p>
        </w:tc>
        <w:tc>
          <w:tcPr>
            <w:tcW w:w="1585" w:type="dxa"/>
          </w:tcPr>
          <w:p w14:paraId="0DA00847" w14:textId="0DA6BBFA" w:rsidR="00696353" w:rsidRPr="000E4A2C" w:rsidRDefault="00840440" w:rsidP="003333DB">
            <w:pPr>
              <w:jc w:val="center"/>
              <w:rPr>
                <w:rFonts w:cstheme="minorHAnsi"/>
              </w:rPr>
            </w:pPr>
            <w:r>
              <w:rPr>
                <w:rFonts w:cstheme="minorHAnsi"/>
              </w:rPr>
              <w:t>0.79</w:t>
            </w:r>
          </w:p>
        </w:tc>
        <w:tc>
          <w:tcPr>
            <w:tcW w:w="1867" w:type="dxa"/>
          </w:tcPr>
          <w:p w14:paraId="101FF181" w14:textId="4A467FC2" w:rsidR="00696353" w:rsidRPr="000E4A2C" w:rsidRDefault="00696353" w:rsidP="003333DB">
            <w:pPr>
              <w:jc w:val="center"/>
              <w:rPr>
                <w:rFonts w:cstheme="minorHAnsi"/>
              </w:rPr>
            </w:pPr>
            <w:r w:rsidRPr="000E4A2C">
              <w:rPr>
                <w:rFonts w:cstheme="minorHAnsi"/>
              </w:rPr>
              <w:t>2.39</w:t>
            </w:r>
          </w:p>
        </w:tc>
        <w:tc>
          <w:tcPr>
            <w:tcW w:w="1805" w:type="dxa"/>
          </w:tcPr>
          <w:p w14:paraId="3480A23A" w14:textId="77777777" w:rsidR="00696353" w:rsidRPr="000E4A2C" w:rsidRDefault="00696353" w:rsidP="003333DB">
            <w:pPr>
              <w:jc w:val="center"/>
              <w:rPr>
                <w:rFonts w:cstheme="minorHAnsi"/>
              </w:rPr>
            </w:pPr>
            <w:r w:rsidRPr="000E4A2C">
              <w:rPr>
                <w:rFonts w:cstheme="minorHAnsi"/>
              </w:rPr>
              <w:t>56</w:t>
            </w:r>
          </w:p>
        </w:tc>
      </w:tr>
      <w:tr w:rsidR="00696353" w:rsidRPr="000E4A2C" w14:paraId="61DC684E" w14:textId="77777777" w:rsidTr="00696353">
        <w:tc>
          <w:tcPr>
            <w:tcW w:w="1869" w:type="dxa"/>
          </w:tcPr>
          <w:p w14:paraId="33432E61" w14:textId="77777777" w:rsidR="00696353" w:rsidRPr="000E4A2C" w:rsidRDefault="00696353" w:rsidP="003333DB">
            <w:pPr>
              <w:rPr>
                <w:rFonts w:cstheme="minorHAnsi"/>
              </w:rPr>
            </w:pPr>
            <w:r w:rsidRPr="000E4A2C">
              <w:rPr>
                <w:rFonts w:cstheme="minorHAnsi"/>
              </w:rPr>
              <w:t>MCI</w:t>
            </w:r>
          </w:p>
        </w:tc>
        <w:tc>
          <w:tcPr>
            <w:tcW w:w="1890" w:type="dxa"/>
          </w:tcPr>
          <w:p w14:paraId="3357012D" w14:textId="77777777" w:rsidR="00696353" w:rsidRPr="000E4A2C" w:rsidRDefault="00696353" w:rsidP="003333DB">
            <w:pPr>
              <w:jc w:val="center"/>
              <w:rPr>
                <w:rFonts w:cstheme="minorHAnsi"/>
              </w:rPr>
            </w:pPr>
            <w:r w:rsidRPr="000E4A2C">
              <w:rPr>
                <w:rFonts w:cstheme="minorHAnsi"/>
              </w:rPr>
              <w:t>0.83</w:t>
            </w:r>
          </w:p>
        </w:tc>
        <w:tc>
          <w:tcPr>
            <w:tcW w:w="1585" w:type="dxa"/>
          </w:tcPr>
          <w:p w14:paraId="38637EC0" w14:textId="1949F7E0" w:rsidR="00696353" w:rsidRPr="000E4A2C" w:rsidRDefault="00840440" w:rsidP="003333DB">
            <w:pPr>
              <w:jc w:val="center"/>
              <w:rPr>
                <w:rFonts w:cstheme="minorHAnsi"/>
              </w:rPr>
            </w:pPr>
            <w:r>
              <w:rPr>
                <w:rFonts w:cstheme="minorHAnsi"/>
              </w:rPr>
              <w:t>0.47</w:t>
            </w:r>
          </w:p>
        </w:tc>
        <w:tc>
          <w:tcPr>
            <w:tcW w:w="1867" w:type="dxa"/>
          </w:tcPr>
          <w:p w14:paraId="2BD4EF32" w14:textId="4F6A3441" w:rsidR="00696353" w:rsidRPr="000E4A2C" w:rsidRDefault="00696353" w:rsidP="003333DB">
            <w:pPr>
              <w:jc w:val="center"/>
              <w:rPr>
                <w:rFonts w:cstheme="minorHAnsi"/>
              </w:rPr>
            </w:pPr>
            <w:r w:rsidRPr="000E4A2C">
              <w:rPr>
                <w:rFonts w:cstheme="minorHAnsi"/>
              </w:rPr>
              <w:t>2.66</w:t>
            </w:r>
          </w:p>
        </w:tc>
        <w:tc>
          <w:tcPr>
            <w:tcW w:w="1805" w:type="dxa"/>
          </w:tcPr>
          <w:p w14:paraId="22E90E75" w14:textId="77777777" w:rsidR="00696353" w:rsidRPr="000E4A2C" w:rsidRDefault="00696353" w:rsidP="003333DB">
            <w:pPr>
              <w:jc w:val="center"/>
              <w:rPr>
                <w:rFonts w:cstheme="minorHAnsi"/>
              </w:rPr>
            </w:pPr>
            <w:r w:rsidRPr="000E4A2C">
              <w:rPr>
                <w:rFonts w:cstheme="minorHAnsi"/>
              </w:rPr>
              <w:t>334</w:t>
            </w:r>
          </w:p>
        </w:tc>
      </w:tr>
      <w:tr w:rsidR="00696353" w:rsidRPr="000E4A2C" w14:paraId="7D2C107E" w14:textId="77777777" w:rsidTr="00696353">
        <w:trPr>
          <w:trHeight w:val="70"/>
        </w:trPr>
        <w:tc>
          <w:tcPr>
            <w:tcW w:w="1869" w:type="dxa"/>
          </w:tcPr>
          <w:p w14:paraId="5F9A7551" w14:textId="77777777" w:rsidR="00696353" w:rsidRPr="000E4A2C" w:rsidRDefault="00696353" w:rsidP="003333DB">
            <w:pPr>
              <w:rPr>
                <w:rFonts w:cstheme="minorHAnsi"/>
              </w:rPr>
            </w:pPr>
            <w:r w:rsidRPr="000E4A2C">
              <w:rPr>
                <w:rFonts w:cstheme="minorHAnsi"/>
              </w:rPr>
              <w:t>AD</w:t>
            </w:r>
          </w:p>
        </w:tc>
        <w:tc>
          <w:tcPr>
            <w:tcW w:w="1890" w:type="dxa"/>
          </w:tcPr>
          <w:p w14:paraId="43937D5E" w14:textId="77777777" w:rsidR="00696353" w:rsidRPr="000E4A2C" w:rsidRDefault="00696353" w:rsidP="003333DB">
            <w:pPr>
              <w:jc w:val="center"/>
              <w:rPr>
                <w:rFonts w:cstheme="minorHAnsi"/>
              </w:rPr>
            </w:pPr>
            <w:r w:rsidRPr="000E4A2C">
              <w:rPr>
                <w:rFonts w:cstheme="minorHAnsi"/>
              </w:rPr>
              <w:t>2.80</w:t>
            </w:r>
          </w:p>
        </w:tc>
        <w:tc>
          <w:tcPr>
            <w:tcW w:w="1585" w:type="dxa"/>
          </w:tcPr>
          <w:p w14:paraId="61BB5224" w14:textId="6F5AC831" w:rsidR="00696353" w:rsidRPr="000E4A2C" w:rsidRDefault="00840440" w:rsidP="003333DB">
            <w:pPr>
              <w:jc w:val="center"/>
              <w:rPr>
                <w:rFonts w:cstheme="minorHAnsi"/>
              </w:rPr>
            </w:pPr>
            <w:r>
              <w:rPr>
                <w:rFonts w:cstheme="minorHAnsi"/>
              </w:rPr>
              <w:t>1.11</w:t>
            </w:r>
          </w:p>
        </w:tc>
        <w:tc>
          <w:tcPr>
            <w:tcW w:w="1867" w:type="dxa"/>
          </w:tcPr>
          <w:p w14:paraId="0C3D49EE" w14:textId="5C025D1F" w:rsidR="00696353" w:rsidRPr="000E4A2C" w:rsidRDefault="00696353" w:rsidP="003333DB">
            <w:pPr>
              <w:jc w:val="center"/>
              <w:rPr>
                <w:rFonts w:cstheme="minorHAnsi"/>
              </w:rPr>
            </w:pPr>
            <w:r w:rsidRPr="000E4A2C">
              <w:rPr>
                <w:rFonts w:cstheme="minorHAnsi"/>
              </w:rPr>
              <w:t>2.14</w:t>
            </w:r>
          </w:p>
        </w:tc>
        <w:tc>
          <w:tcPr>
            <w:tcW w:w="1805" w:type="dxa"/>
          </w:tcPr>
          <w:p w14:paraId="2649ED94" w14:textId="77777777" w:rsidR="00696353" w:rsidRPr="000E4A2C" w:rsidRDefault="00696353" w:rsidP="003333DB">
            <w:pPr>
              <w:jc w:val="center"/>
              <w:rPr>
                <w:rFonts w:cstheme="minorHAnsi"/>
              </w:rPr>
            </w:pPr>
            <w:r w:rsidRPr="000E4A2C">
              <w:rPr>
                <w:rFonts w:cstheme="minorHAnsi"/>
              </w:rPr>
              <w:t>20</w:t>
            </w:r>
          </w:p>
        </w:tc>
      </w:tr>
    </w:tbl>
    <w:p w14:paraId="1E81A7CA" w14:textId="77777777" w:rsidR="008A4DCF" w:rsidRPr="000E4A2C" w:rsidRDefault="008A4DCF" w:rsidP="008A4DCF">
      <w:pPr>
        <w:spacing w:line="240" w:lineRule="auto"/>
        <w:jc w:val="both"/>
        <w:rPr>
          <w:rFonts w:cstheme="minorHAnsi"/>
        </w:rPr>
      </w:pPr>
    </w:p>
    <w:p w14:paraId="6F0EA727" w14:textId="55032F0B" w:rsidR="008A4DCF" w:rsidRPr="000E4A2C" w:rsidRDefault="008A4DCF" w:rsidP="008A4DCF">
      <w:pPr>
        <w:spacing w:line="240" w:lineRule="auto"/>
        <w:jc w:val="both"/>
        <w:rPr>
          <w:rFonts w:cstheme="minorHAnsi"/>
          <w:b/>
        </w:rPr>
      </w:pPr>
      <w:r w:rsidRPr="000E4A2C">
        <w:rPr>
          <w:rFonts w:cstheme="minorHAnsi"/>
          <w:b/>
        </w:rPr>
        <w:t xml:space="preserve">Table </w:t>
      </w:r>
      <w:r>
        <w:rPr>
          <w:rFonts w:cstheme="minorHAnsi"/>
          <w:b/>
        </w:rPr>
        <w:t>5</w:t>
      </w:r>
      <w:r w:rsidRPr="000E4A2C">
        <w:rPr>
          <w:rFonts w:cstheme="minorHAnsi"/>
          <w:b/>
        </w:rPr>
        <w:t xml:space="preserve">. Sample sizes required to detect the mean difference in percentage change in CBFv or CRR between training and control groups, with standard deviation pooled from the follow-up data. </w:t>
      </w:r>
      <w:r w:rsidR="00696353">
        <w:rPr>
          <w:rFonts w:cstheme="minorHAnsi"/>
          <w:b/>
        </w:rPr>
        <w:t xml:space="preserve">Cohen’s </w:t>
      </w:r>
      <w:r w:rsidR="00696353" w:rsidRPr="00696353">
        <w:rPr>
          <w:rFonts w:cstheme="minorHAnsi"/>
          <w:b/>
          <w:i/>
        </w:rPr>
        <w:t>d</w:t>
      </w:r>
      <w:r w:rsidR="00696353">
        <w:rPr>
          <w:rFonts w:cstheme="minorHAnsi"/>
          <w:b/>
        </w:rPr>
        <w:t xml:space="preserve"> provided as a measure of effect size. </w:t>
      </w:r>
      <w:r w:rsidRPr="000E4A2C">
        <w:rPr>
          <w:rFonts w:cstheme="minorHAnsi"/>
          <w:b/>
        </w:rPr>
        <w:t xml:space="preserve">Alpha was set at 0.05 and power at 80%. </w:t>
      </w:r>
    </w:p>
    <w:p w14:paraId="5063F882" w14:textId="44F853CA" w:rsidR="00CD7591" w:rsidRDefault="00CD7591">
      <w:pPr>
        <w:rPr>
          <w:rFonts w:cstheme="minorHAnsi"/>
          <w:b/>
        </w:rPr>
      </w:pPr>
      <w:r>
        <w:rPr>
          <w:rFonts w:cstheme="minorHAnsi"/>
          <w:b/>
        </w:rPr>
        <w:br w:type="page"/>
      </w:r>
    </w:p>
    <w:p w14:paraId="4BB9AB3B" w14:textId="77777777" w:rsidR="002C064D" w:rsidRDefault="002C064D">
      <w:pPr>
        <w:rPr>
          <w:rFonts w:cstheme="minorHAnsi"/>
          <w:b/>
        </w:rPr>
        <w:sectPr w:rsidR="002C064D" w:rsidSect="00E111AB">
          <w:pgSz w:w="11906" w:h="16838"/>
          <w:pgMar w:top="1440" w:right="1440" w:bottom="1440" w:left="1440" w:header="709" w:footer="709" w:gutter="0"/>
          <w:cols w:space="708"/>
          <w:docGrid w:linePitch="360"/>
        </w:sectPr>
      </w:pPr>
    </w:p>
    <w:p w14:paraId="5BB7750F" w14:textId="77777777" w:rsidR="00AB6C35" w:rsidRDefault="00AB6C35">
      <w:pPr>
        <w:rPr>
          <w:rFonts w:cstheme="minorHAnsi"/>
          <w:b/>
        </w:rPr>
      </w:pPr>
      <w:r>
        <w:rPr>
          <w:rFonts w:cstheme="minorHAnsi"/>
          <w:b/>
          <w:noProof/>
          <w:lang w:eastAsia="en-GB"/>
        </w:rPr>
        <w:lastRenderedPageBreak/>
        <w:drawing>
          <wp:anchor distT="0" distB="0" distL="114300" distR="114300" simplePos="0" relativeHeight="251662336" behindDoc="0" locked="0" layoutInCell="1" allowOverlap="1" wp14:anchorId="78ED01D7" wp14:editId="190D277A">
            <wp:simplePos x="0" y="0"/>
            <wp:positionH relativeFrom="margin">
              <wp:align>left</wp:align>
            </wp:positionH>
            <wp:positionV relativeFrom="paragraph">
              <wp:posOffset>0</wp:posOffset>
            </wp:positionV>
            <wp:extent cx="6974205" cy="56451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6974205" cy="5645150"/>
                    </a:xfrm>
                    <a:prstGeom prst="rect">
                      <a:avLst/>
                    </a:prstGeom>
                  </pic:spPr>
                </pic:pic>
              </a:graphicData>
            </a:graphic>
            <wp14:sizeRelH relativeFrom="page">
              <wp14:pctWidth>0</wp14:pctWidth>
            </wp14:sizeRelH>
            <wp14:sizeRelV relativeFrom="page">
              <wp14:pctHeight>0</wp14:pctHeight>
            </wp14:sizeRelV>
          </wp:anchor>
        </w:drawing>
      </w:r>
    </w:p>
    <w:p w14:paraId="6DB56608" w14:textId="77777777" w:rsidR="00AB6C35" w:rsidRDefault="00AB6C35">
      <w:pPr>
        <w:rPr>
          <w:rFonts w:cstheme="minorHAnsi"/>
          <w:b/>
        </w:rPr>
      </w:pPr>
    </w:p>
    <w:p w14:paraId="6D61D7D9" w14:textId="77777777" w:rsidR="00AB6C35" w:rsidRDefault="00AB6C35">
      <w:pPr>
        <w:rPr>
          <w:rFonts w:cstheme="minorHAnsi"/>
          <w:b/>
        </w:rPr>
      </w:pPr>
    </w:p>
    <w:p w14:paraId="51F4F3D9" w14:textId="77777777" w:rsidR="00AB6C35" w:rsidRDefault="00AB6C35">
      <w:pPr>
        <w:rPr>
          <w:rFonts w:cstheme="minorHAnsi"/>
          <w:b/>
        </w:rPr>
      </w:pPr>
    </w:p>
    <w:p w14:paraId="66101E2C" w14:textId="77777777" w:rsidR="00AB6C35" w:rsidRDefault="00AB6C35">
      <w:pPr>
        <w:rPr>
          <w:rFonts w:cstheme="minorHAnsi"/>
          <w:b/>
        </w:rPr>
      </w:pPr>
    </w:p>
    <w:p w14:paraId="37EE5E2E" w14:textId="77777777" w:rsidR="00AB6C35" w:rsidRDefault="00AB6C35">
      <w:pPr>
        <w:rPr>
          <w:rFonts w:cstheme="minorHAnsi"/>
          <w:b/>
        </w:rPr>
      </w:pPr>
    </w:p>
    <w:p w14:paraId="1A2786B5" w14:textId="77777777" w:rsidR="00AB6C35" w:rsidRDefault="00AB6C35">
      <w:pPr>
        <w:rPr>
          <w:rFonts w:cstheme="minorHAnsi"/>
          <w:b/>
        </w:rPr>
      </w:pPr>
    </w:p>
    <w:p w14:paraId="56CFFD9D" w14:textId="77777777" w:rsidR="00AB6C35" w:rsidRDefault="00AB6C35">
      <w:pPr>
        <w:rPr>
          <w:rFonts w:cstheme="minorHAnsi"/>
          <w:b/>
        </w:rPr>
      </w:pPr>
    </w:p>
    <w:p w14:paraId="0902F37E" w14:textId="77777777" w:rsidR="00AB6C35" w:rsidRDefault="00AB6C35">
      <w:pPr>
        <w:rPr>
          <w:rFonts w:cstheme="minorHAnsi"/>
          <w:b/>
        </w:rPr>
      </w:pPr>
    </w:p>
    <w:p w14:paraId="24736290" w14:textId="77777777" w:rsidR="00AB6C35" w:rsidRDefault="00AB6C35">
      <w:pPr>
        <w:rPr>
          <w:rFonts w:cstheme="minorHAnsi"/>
          <w:b/>
        </w:rPr>
      </w:pPr>
    </w:p>
    <w:p w14:paraId="2E6618FB" w14:textId="77777777" w:rsidR="00AB6C35" w:rsidRDefault="00AB6C35">
      <w:pPr>
        <w:rPr>
          <w:rFonts w:cstheme="minorHAnsi"/>
          <w:b/>
        </w:rPr>
      </w:pPr>
    </w:p>
    <w:p w14:paraId="6E113211" w14:textId="77777777" w:rsidR="00AB6C35" w:rsidRDefault="00AB6C35">
      <w:pPr>
        <w:rPr>
          <w:rFonts w:cstheme="minorHAnsi"/>
          <w:b/>
        </w:rPr>
      </w:pPr>
    </w:p>
    <w:p w14:paraId="1F1594F4" w14:textId="77777777" w:rsidR="00AB6C35" w:rsidRDefault="00AB6C35">
      <w:pPr>
        <w:rPr>
          <w:rFonts w:cstheme="minorHAnsi"/>
          <w:b/>
        </w:rPr>
      </w:pPr>
    </w:p>
    <w:p w14:paraId="363484E9" w14:textId="77777777" w:rsidR="00AB6C35" w:rsidRDefault="00AB6C35">
      <w:pPr>
        <w:rPr>
          <w:rFonts w:cstheme="minorHAnsi"/>
          <w:b/>
        </w:rPr>
      </w:pPr>
    </w:p>
    <w:p w14:paraId="644934E6" w14:textId="77777777" w:rsidR="00AB6C35" w:rsidRDefault="00AB6C35">
      <w:pPr>
        <w:rPr>
          <w:rFonts w:cstheme="minorHAnsi"/>
          <w:b/>
        </w:rPr>
      </w:pPr>
    </w:p>
    <w:p w14:paraId="13AEF6C6" w14:textId="77777777" w:rsidR="00AB6C35" w:rsidRDefault="00AB6C35">
      <w:pPr>
        <w:rPr>
          <w:rFonts w:cstheme="minorHAnsi"/>
          <w:b/>
        </w:rPr>
      </w:pPr>
    </w:p>
    <w:p w14:paraId="71D3C593" w14:textId="77777777" w:rsidR="00AB6C35" w:rsidRDefault="00AB6C35">
      <w:pPr>
        <w:rPr>
          <w:rFonts w:cstheme="minorHAnsi"/>
          <w:b/>
        </w:rPr>
      </w:pPr>
    </w:p>
    <w:p w14:paraId="17270916" w14:textId="77777777" w:rsidR="00AB6C35" w:rsidRDefault="00AB6C35">
      <w:pPr>
        <w:rPr>
          <w:rFonts w:cstheme="minorHAnsi"/>
          <w:b/>
        </w:rPr>
      </w:pPr>
    </w:p>
    <w:p w14:paraId="4115A2FA" w14:textId="77777777" w:rsidR="00AB6C35" w:rsidRDefault="00AB6C35">
      <w:pPr>
        <w:rPr>
          <w:rFonts w:cstheme="minorHAnsi"/>
          <w:b/>
        </w:rPr>
      </w:pPr>
    </w:p>
    <w:p w14:paraId="484A7355" w14:textId="23DBC4B2" w:rsidR="002C064D" w:rsidRDefault="002C064D">
      <w:pPr>
        <w:rPr>
          <w:rFonts w:cstheme="minorHAnsi"/>
          <w:b/>
        </w:rPr>
        <w:sectPr w:rsidR="002C064D" w:rsidSect="002C064D">
          <w:pgSz w:w="16838" w:h="11906" w:orient="landscape"/>
          <w:pgMar w:top="1440" w:right="1440" w:bottom="1440" w:left="1440" w:header="709" w:footer="709" w:gutter="0"/>
          <w:cols w:space="708"/>
          <w:docGrid w:linePitch="360"/>
        </w:sectPr>
      </w:pPr>
      <w:r>
        <w:rPr>
          <w:rFonts w:cstheme="minorHAnsi"/>
          <w:b/>
        </w:rPr>
        <w:lastRenderedPageBreak/>
        <w:t xml:space="preserve">Figure 1. Recruitment flow chart. </w:t>
      </w:r>
    </w:p>
    <w:p w14:paraId="59977E08" w14:textId="41DF3BF7" w:rsidR="002C064D" w:rsidRDefault="002C064D" w:rsidP="00E111AB">
      <w:pPr>
        <w:spacing w:before="120" w:after="120" w:line="240" w:lineRule="auto"/>
        <w:jc w:val="both"/>
        <w:rPr>
          <w:rFonts w:cstheme="minorHAnsi"/>
          <w:b/>
        </w:rPr>
      </w:pPr>
      <w:r w:rsidRPr="000E4A2C">
        <w:rPr>
          <w:rFonts w:cstheme="minorHAnsi"/>
          <w:b/>
          <w:noProof/>
          <w:lang w:eastAsia="en-GB"/>
        </w:rPr>
        <w:lastRenderedPageBreak/>
        <w:drawing>
          <wp:inline distT="0" distB="0" distL="0" distR="0" wp14:anchorId="2C0C5723" wp14:editId="3B09EEAA">
            <wp:extent cx="5731510" cy="7593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ut 10.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7593965"/>
                    </a:xfrm>
                    <a:prstGeom prst="rect">
                      <a:avLst/>
                    </a:prstGeom>
                  </pic:spPr>
                </pic:pic>
              </a:graphicData>
            </a:graphic>
          </wp:inline>
        </w:drawing>
      </w:r>
    </w:p>
    <w:p w14:paraId="5CA841A8" w14:textId="2BAF7387" w:rsidR="002C064D" w:rsidRPr="000E4A2C" w:rsidRDefault="002C064D" w:rsidP="002C064D">
      <w:pPr>
        <w:spacing w:line="360" w:lineRule="auto"/>
        <w:jc w:val="both"/>
        <w:rPr>
          <w:rFonts w:cstheme="minorHAnsi"/>
          <w:b/>
        </w:rPr>
      </w:pPr>
      <w:bookmarkStart w:id="1" w:name="OLE_LINK9"/>
      <w:r w:rsidRPr="000E4A2C">
        <w:rPr>
          <w:rFonts w:cstheme="minorHAnsi"/>
          <w:b/>
        </w:rPr>
        <w:t xml:space="preserve">Figure 2. Changes in the visuospatial task in the healthy cohort. (a) Δ Percentage change in CBFv with mean and 95% confidence intervals at T2 (left) and T3 (right) from baseline to follow-up in control, and training groups for CBFv1 (black circles) and CBFv2 (clear circles). (b) Change in peak percentage at T2 for CBFv1 (left), and CBFv2 (right) in control and training groups from baseline to </w:t>
      </w:r>
      <w:r w:rsidRPr="000E4A2C">
        <w:rPr>
          <w:rFonts w:cstheme="minorHAnsi"/>
          <w:b/>
        </w:rPr>
        <w:lastRenderedPageBreak/>
        <w:t>follow-up. (c) Δ Percentage change in MAP (left) at T2 (black circles) and T3 (clear circles), and ETCO</w:t>
      </w:r>
      <w:r w:rsidRPr="000E4A2C">
        <w:rPr>
          <w:rFonts w:cstheme="minorHAnsi"/>
          <w:b/>
          <w:vertAlign w:val="subscript"/>
        </w:rPr>
        <w:t>2</w:t>
      </w:r>
      <w:r w:rsidRPr="000E4A2C">
        <w:rPr>
          <w:rFonts w:cstheme="minorHAnsi"/>
          <w:b/>
        </w:rPr>
        <w:t xml:space="preserve"> (right) at T2 (black circles), and T3 (clear circles). (d) Representative trace of the temporal CBFv response (solid line) with standard deviation (dashed line) to the visuospatial task at follow-up in the training (grey) and control (black) groups for CBFv1 (right) and CBFv2 (left) hemispheres. The arrow denotes task initiation.</w:t>
      </w:r>
      <w:r w:rsidRPr="000E4A2C">
        <w:rPr>
          <w:rFonts w:cstheme="minorHAnsi"/>
        </w:rPr>
        <w:t xml:space="preserve"> </w:t>
      </w:r>
      <w:r w:rsidRPr="000E4A2C">
        <w:rPr>
          <w:rFonts w:cstheme="minorHAnsi"/>
          <w:b/>
        </w:rPr>
        <w:t xml:space="preserve">*significantly different between training and control (p&lt;0.05). </w:t>
      </w:r>
      <w:bookmarkEnd w:id="1"/>
    </w:p>
    <w:p w14:paraId="3AC3CFDD" w14:textId="77777777" w:rsidR="002C064D" w:rsidRDefault="002C064D">
      <w:pPr>
        <w:rPr>
          <w:rFonts w:cstheme="minorHAnsi"/>
          <w:b/>
        </w:rPr>
      </w:pPr>
      <w:r>
        <w:rPr>
          <w:rFonts w:cstheme="minorHAnsi"/>
          <w:b/>
        </w:rPr>
        <w:br w:type="page"/>
      </w:r>
    </w:p>
    <w:p w14:paraId="7ADD2D76" w14:textId="6DC1B49D" w:rsidR="002C064D" w:rsidRDefault="002C064D">
      <w:pPr>
        <w:rPr>
          <w:rFonts w:cstheme="minorHAnsi"/>
          <w:b/>
        </w:rPr>
      </w:pPr>
      <w:r w:rsidRPr="000E4A2C">
        <w:rPr>
          <w:rFonts w:eastAsiaTheme="majorEastAsia" w:cstheme="minorHAnsi"/>
          <w:noProof/>
          <w:lang w:eastAsia="en-GB"/>
        </w:rPr>
        <w:lastRenderedPageBreak/>
        <w:drawing>
          <wp:inline distT="0" distB="0" distL="0" distR="0" wp14:anchorId="3B3AD7AF" wp14:editId="5B7116BC">
            <wp:extent cx="5699760" cy="8863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yout 2.tif"/>
                    <pic:cNvPicPr/>
                  </pic:nvPicPr>
                  <pic:blipFill>
                    <a:blip r:embed="rId12">
                      <a:extLst>
                        <a:ext uri="{28A0092B-C50C-407E-A947-70E740481C1C}">
                          <a14:useLocalDpi xmlns:a14="http://schemas.microsoft.com/office/drawing/2010/main" val="0"/>
                        </a:ext>
                      </a:extLst>
                    </a:blip>
                    <a:stretch>
                      <a:fillRect/>
                    </a:stretch>
                  </pic:blipFill>
                  <pic:spPr>
                    <a:xfrm>
                      <a:off x="0" y="0"/>
                      <a:ext cx="5699760" cy="8863330"/>
                    </a:xfrm>
                    <a:prstGeom prst="rect">
                      <a:avLst/>
                    </a:prstGeom>
                  </pic:spPr>
                </pic:pic>
              </a:graphicData>
            </a:graphic>
          </wp:inline>
        </w:drawing>
      </w:r>
      <w:r>
        <w:rPr>
          <w:rFonts w:cstheme="minorHAnsi"/>
          <w:b/>
        </w:rPr>
        <w:br w:type="page"/>
      </w:r>
    </w:p>
    <w:p w14:paraId="5964F4E3" w14:textId="11BDB9A0" w:rsidR="002C064D" w:rsidRDefault="002C064D" w:rsidP="00E111AB">
      <w:pPr>
        <w:spacing w:before="120" w:after="120" w:line="240" w:lineRule="auto"/>
        <w:jc w:val="both"/>
        <w:rPr>
          <w:rFonts w:cstheme="minorHAnsi"/>
          <w:b/>
        </w:rPr>
      </w:pPr>
      <w:r w:rsidRPr="000E4A2C">
        <w:rPr>
          <w:rFonts w:cstheme="minorHAnsi"/>
          <w:b/>
        </w:rPr>
        <w:lastRenderedPageBreak/>
        <w:t xml:space="preserve">Figure 3. Δ CRR from baseline to follow-up in control and training groups. Left panel= mean and 95% confidence interval for ΔCRR in control (black circles), and training (clear circles). Right panel= change per participant in baseline CRR (back circles), to follow-up CRR (clear circles) by training and control groups. (a) Healthy older adults, (b) Alzheimer’s disease, (c) mild cognitive impairment, and (d) Alzheimer’s disease and mild cognitive impairment combined. *significantly different between training and control (p&lt;0.05). </w:t>
      </w:r>
    </w:p>
    <w:p w14:paraId="1EAAF7EB" w14:textId="77777777" w:rsidR="002C064D" w:rsidRDefault="002C064D">
      <w:pPr>
        <w:rPr>
          <w:rFonts w:cstheme="minorHAnsi"/>
          <w:b/>
        </w:rPr>
      </w:pPr>
      <w:r>
        <w:rPr>
          <w:rFonts w:cstheme="minorHAnsi"/>
          <w:b/>
        </w:rPr>
        <w:br w:type="page"/>
      </w:r>
    </w:p>
    <w:p w14:paraId="568E125B" w14:textId="623B7957" w:rsidR="00E111AB" w:rsidRPr="000E4A2C" w:rsidRDefault="00E111AB" w:rsidP="00E111AB">
      <w:pPr>
        <w:spacing w:before="120" w:after="120" w:line="240" w:lineRule="auto"/>
        <w:jc w:val="both"/>
        <w:rPr>
          <w:rFonts w:cstheme="minorHAnsi"/>
          <w:b/>
        </w:rPr>
      </w:pPr>
      <w:r w:rsidRPr="000E4A2C">
        <w:rPr>
          <w:rFonts w:cstheme="minorHAnsi"/>
          <w:b/>
        </w:rPr>
        <w:lastRenderedPageBreak/>
        <w:t>Supplementary Information</w:t>
      </w:r>
    </w:p>
    <w:p w14:paraId="236314E9" w14:textId="77777777" w:rsidR="00E111AB" w:rsidRPr="000E4A2C" w:rsidRDefault="00E111AB" w:rsidP="00E111AB">
      <w:pPr>
        <w:rPr>
          <w:rFonts w:cstheme="minorHAnsi"/>
          <w:b/>
        </w:rPr>
      </w:pPr>
    </w:p>
    <w:tbl>
      <w:tblPr>
        <w:tblStyle w:val="TableGrid1"/>
        <w:tblW w:w="9209" w:type="dxa"/>
        <w:tblLook w:val="04A0" w:firstRow="1" w:lastRow="0" w:firstColumn="1" w:lastColumn="0" w:noHBand="0" w:noVBand="1"/>
      </w:tblPr>
      <w:tblGrid>
        <w:gridCol w:w="1980"/>
        <w:gridCol w:w="7229"/>
      </w:tblGrid>
      <w:tr w:rsidR="00E111AB" w:rsidRPr="000E4A2C" w14:paraId="44D0A402" w14:textId="77777777" w:rsidTr="00E111AB">
        <w:tc>
          <w:tcPr>
            <w:tcW w:w="1980" w:type="dxa"/>
          </w:tcPr>
          <w:p w14:paraId="2B25FF0B" w14:textId="77777777" w:rsidR="00E111AB" w:rsidRPr="000E4A2C" w:rsidRDefault="00E111AB" w:rsidP="00E111AB">
            <w:pPr>
              <w:rPr>
                <w:rFonts w:cstheme="minorHAnsi"/>
                <w:b/>
              </w:rPr>
            </w:pPr>
            <w:r w:rsidRPr="000E4A2C">
              <w:rPr>
                <w:rFonts w:cstheme="minorHAnsi"/>
                <w:b/>
              </w:rPr>
              <w:t>Task</w:t>
            </w:r>
          </w:p>
        </w:tc>
        <w:tc>
          <w:tcPr>
            <w:tcW w:w="7229" w:type="dxa"/>
          </w:tcPr>
          <w:p w14:paraId="6BB61F03" w14:textId="77777777" w:rsidR="00E111AB" w:rsidRPr="000E4A2C" w:rsidRDefault="00E111AB" w:rsidP="00E111AB">
            <w:pPr>
              <w:rPr>
                <w:rFonts w:cstheme="minorHAnsi"/>
                <w:b/>
              </w:rPr>
            </w:pPr>
            <w:r w:rsidRPr="000E4A2C">
              <w:rPr>
                <w:rFonts w:cstheme="minorHAnsi"/>
                <w:b/>
              </w:rPr>
              <w:t>Description</w:t>
            </w:r>
          </w:p>
        </w:tc>
      </w:tr>
      <w:tr w:rsidR="00E111AB" w:rsidRPr="000E4A2C" w14:paraId="5223FF4F" w14:textId="77777777" w:rsidTr="00E111AB">
        <w:tc>
          <w:tcPr>
            <w:tcW w:w="9209" w:type="dxa"/>
            <w:gridSpan w:val="2"/>
          </w:tcPr>
          <w:p w14:paraId="1330CC8D" w14:textId="77777777" w:rsidR="00E111AB" w:rsidRPr="000E4A2C" w:rsidRDefault="00E111AB" w:rsidP="00E111AB">
            <w:pPr>
              <w:rPr>
                <w:rFonts w:cstheme="minorHAnsi"/>
                <w:b/>
              </w:rPr>
            </w:pPr>
            <w:r w:rsidRPr="000E4A2C">
              <w:rPr>
                <w:rFonts w:cstheme="minorHAnsi"/>
                <w:b/>
              </w:rPr>
              <w:t>Attention</w:t>
            </w:r>
          </w:p>
        </w:tc>
      </w:tr>
      <w:tr w:rsidR="00E111AB" w:rsidRPr="000E4A2C" w14:paraId="4F96DEA3" w14:textId="77777777" w:rsidTr="00E111AB">
        <w:tc>
          <w:tcPr>
            <w:tcW w:w="1980" w:type="dxa"/>
          </w:tcPr>
          <w:p w14:paraId="4A065B7B" w14:textId="77777777" w:rsidR="00E111AB" w:rsidRPr="000E4A2C" w:rsidRDefault="00E111AB" w:rsidP="00E111AB">
            <w:pPr>
              <w:rPr>
                <w:rFonts w:cstheme="minorHAnsi"/>
                <w:b/>
              </w:rPr>
            </w:pPr>
            <w:r w:rsidRPr="000E4A2C">
              <w:rPr>
                <w:rFonts w:cstheme="minorHAnsi"/>
                <w:b/>
              </w:rPr>
              <w:t>Lost in migration</w:t>
            </w:r>
          </w:p>
        </w:tc>
        <w:tc>
          <w:tcPr>
            <w:tcW w:w="7229" w:type="dxa"/>
          </w:tcPr>
          <w:p w14:paraId="70F05918" w14:textId="77777777" w:rsidR="00E111AB" w:rsidRPr="000E4A2C" w:rsidRDefault="00E111AB" w:rsidP="00E111AB">
            <w:pPr>
              <w:rPr>
                <w:rFonts w:cstheme="minorHAnsi"/>
                <w:b/>
              </w:rPr>
            </w:pPr>
            <w:r w:rsidRPr="000E4A2C">
              <w:rPr>
                <w:rFonts w:cstheme="minorHAnsi"/>
                <w:b/>
              </w:rPr>
              <w:t xml:space="preserve">Selective attention: participants must correctly identify the direction of the central bird (target) amongst a flock (distractors). </w:t>
            </w:r>
          </w:p>
        </w:tc>
      </w:tr>
      <w:tr w:rsidR="00E111AB" w:rsidRPr="000E4A2C" w14:paraId="44FAC1BC" w14:textId="77777777" w:rsidTr="00E111AB">
        <w:tc>
          <w:tcPr>
            <w:tcW w:w="1980" w:type="dxa"/>
          </w:tcPr>
          <w:p w14:paraId="69E7E2DD" w14:textId="77777777" w:rsidR="00E111AB" w:rsidRPr="000E4A2C" w:rsidRDefault="00E111AB" w:rsidP="00E111AB">
            <w:pPr>
              <w:rPr>
                <w:rFonts w:cstheme="minorHAnsi"/>
                <w:b/>
              </w:rPr>
            </w:pPr>
            <w:r w:rsidRPr="000E4A2C">
              <w:rPr>
                <w:rFonts w:cstheme="minorHAnsi"/>
                <w:b/>
              </w:rPr>
              <w:t>Trouble brewing</w:t>
            </w:r>
          </w:p>
        </w:tc>
        <w:tc>
          <w:tcPr>
            <w:tcW w:w="7229" w:type="dxa"/>
          </w:tcPr>
          <w:p w14:paraId="7FF71558" w14:textId="77777777" w:rsidR="00E111AB" w:rsidRPr="000E4A2C" w:rsidRDefault="00E111AB" w:rsidP="00E111AB">
            <w:pPr>
              <w:rPr>
                <w:rFonts w:cstheme="minorHAnsi"/>
                <w:b/>
              </w:rPr>
            </w:pPr>
            <w:r w:rsidRPr="000E4A2C">
              <w:rPr>
                <w:rFonts w:cstheme="minorHAnsi"/>
                <w:b/>
              </w:rPr>
              <w:t xml:space="preserve">Divided attention: participants must fill simultaneous coffee orders with the correct ingredients and ensuring cups do not overfill, requires multi-tasking and sustained attention.  </w:t>
            </w:r>
          </w:p>
        </w:tc>
      </w:tr>
      <w:tr w:rsidR="00E111AB" w:rsidRPr="000E4A2C" w14:paraId="609F9194" w14:textId="77777777" w:rsidTr="00E111AB">
        <w:tc>
          <w:tcPr>
            <w:tcW w:w="1980" w:type="dxa"/>
          </w:tcPr>
          <w:p w14:paraId="62E7315F" w14:textId="77777777" w:rsidR="00E111AB" w:rsidRPr="000E4A2C" w:rsidRDefault="00E111AB" w:rsidP="00E111AB">
            <w:pPr>
              <w:rPr>
                <w:rFonts w:cstheme="minorHAnsi"/>
                <w:b/>
              </w:rPr>
            </w:pPr>
            <w:r w:rsidRPr="000E4A2C">
              <w:rPr>
                <w:rFonts w:cstheme="minorHAnsi"/>
                <w:b/>
              </w:rPr>
              <w:t>Playing koi</w:t>
            </w:r>
          </w:p>
        </w:tc>
        <w:tc>
          <w:tcPr>
            <w:tcW w:w="7229" w:type="dxa"/>
          </w:tcPr>
          <w:p w14:paraId="5A5DEED0" w14:textId="77777777" w:rsidR="00E111AB" w:rsidRPr="000E4A2C" w:rsidRDefault="00E111AB" w:rsidP="00E111AB">
            <w:pPr>
              <w:rPr>
                <w:rFonts w:cstheme="minorHAnsi"/>
                <w:b/>
              </w:rPr>
            </w:pPr>
            <w:r w:rsidRPr="000E4A2C">
              <w:rPr>
                <w:rFonts w:cstheme="minorHAnsi"/>
                <w:b/>
              </w:rPr>
              <w:t xml:space="preserve">Selective attention: Participants must keep track of moving fish, and feed each fish only once. Requires multiple object tracking and sustained attention. </w:t>
            </w:r>
          </w:p>
        </w:tc>
      </w:tr>
      <w:tr w:rsidR="00E111AB" w:rsidRPr="000E4A2C" w14:paraId="2BD4D8A2" w14:textId="77777777" w:rsidTr="00E111AB">
        <w:tc>
          <w:tcPr>
            <w:tcW w:w="1980" w:type="dxa"/>
          </w:tcPr>
          <w:p w14:paraId="64A0C9CF" w14:textId="77777777" w:rsidR="00E111AB" w:rsidRPr="000E4A2C" w:rsidRDefault="00E111AB" w:rsidP="00E111AB">
            <w:pPr>
              <w:rPr>
                <w:rFonts w:cstheme="minorHAnsi"/>
                <w:b/>
              </w:rPr>
            </w:pPr>
            <w:r w:rsidRPr="000E4A2C">
              <w:rPr>
                <w:rFonts w:cstheme="minorHAnsi"/>
                <w:b/>
              </w:rPr>
              <w:t>Star search</w:t>
            </w:r>
          </w:p>
        </w:tc>
        <w:tc>
          <w:tcPr>
            <w:tcW w:w="7229" w:type="dxa"/>
          </w:tcPr>
          <w:p w14:paraId="076AEB63" w14:textId="77777777" w:rsidR="00E111AB" w:rsidRPr="000E4A2C" w:rsidRDefault="00E111AB" w:rsidP="00E111AB">
            <w:pPr>
              <w:rPr>
                <w:rFonts w:cstheme="minorHAnsi"/>
                <w:b/>
              </w:rPr>
            </w:pPr>
            <w:r w:rsidRPr="000E4A2C">
              <w:rPr>
                <w:rFonts w:cstheme="minorHAnsi"/>
                <w:b/>
              </w:rPr>
              <w:t xml:space="preserve">Selective attention: Participants must identify the unique object amongst a series of similar objects. </w:t>
            </w:r>
          </w:p>
        </w:tc>
      </w:tr>
      <w:tr w:rsidR="00E111AB" w:rsidRPr="000E4A2C" w14:paraId="302AF306" w14:textId="77777777" w:rsidTr="00E111AB">
        <w:tc>
          <w:tcPr>
            <w:tcW w:w="1980" w:type="dxa"/>
          </w:tcPr>
          <w:p w14:paraId="1F878403" w14:textId="77777777" w:rsidR="00E111AB" w:rsidRPr="000E4A2C" w:rsidRDefault="00E111AB" w:rsidP="00E111AB">
            <w:pPr>
              <w:rPr>
                <w:rFonts w:cstheme="minorHAnsi"/>
                <w:b/>
              </w:rPr>
            </w:pPr>
            <w:r w:rsidRPr="000E4A2C">
              <w:rPr>
                <w:rFonts w:cstheme="minorHAnsi"/>
                <w:b/>
              </w:rPr>
              <w:t>Train of thought</w:t>
            </w:r>
          </w:p>
        </w:tc>
        <w:tc>
          <w:tcPr>
            <w:tcW w:w="7229" w:type="dxa"/>
          </w:tcPr>
          <w:p w14:paraId="2CE033AB" w14:textId="77777777" w:rsidR="00E111AB" w:rsidRPr="000E4A2C" w:rsidRDefault="00E111AB" w:rsidP="00E111AB">
            <w:pPr>
              <w:rPr>
                <w:rFonts w:cstheme="minorHAnsi"/>
                <w:b/>
              </w:rPr>
            </w:pPr>
            <w:r w:rsidRPr="000E4A2C">
              <w:rPr>
                <w:rFonts w:cstheme="minorHAnsi"/>
                <w:b/>
              </w:rPr>
              <w:t xml:space="preserve">Divided attention: Participant direct trains to the correct station by adjusting the tracks. Requires distributed and sustained attention, multiple object tracking and planning. </w:t>
            </w:r>
          </w:p>
        </w:tc>
      </w:tr>
      <w:tr w:rsidR="00E111AB" w:rsidRPr="000E4A2C" w14:paraId="4DAEFC5C" w14:textId="77777777" w:rsidTr="00E111AB">
        <w:tc>
          <w:tcPr>
            <w:tcW w:w="9209" w:type="dxa"/>
            <w:gridSpan w:val="2"/>
          </w:tcPr>
          <w:p w14:paraId="7ABA0717" w14:textId="77777777" w:rsidR="00E111AB" w:rsidRPr="000E4A2C" w:rsidRDefault="00E111AB" w:rsidP="00E111AB">
            <w:pPr>
              <w:rPr>
                <w:rFonts w:cstheme="minorHAnsi"/>
                <w:b/>
              </w:rPr>
            </w:pPr>
            <w:r w:rsidRPr="000E4A2C">
              <w:rPr>
                <w:rFonts w:cstheme="minorHAnsi"/>
                <w:b/>
              </w:rPr>
              <w:t>Language and verbal fluency</w:t>
            </w:r>
          </w:p>
        </w:tc>
      </w:tr>
      <w:tr w:rsidR="00E111AB" w:rsidRPr="000E4A2C" w14:paraId="7B0E4E09" w14:textId="77777777" w:rsidTr="00E111AB">
        <w:tc>
          <w:tcPr>
            <w:tcW w:w="1980" w:type="dxa"/>
          </w:tcPr>
          <w:p w14:paraId="4D142AC4" w14:textId="77777777" w:rsidR="00E111AB" w:rsidRPr="000E4A2C" w:rsidRDefault="00E111AB" w:rsidP="00E111AB">
            <w:pPr>
              <w:rPr>
                <w:rFonts w:cstheme="minorHAnsi"/>
                <w:b/>
              </w:rPr>
            </w:pPr>
            <w:proofErr w:type="spellStart"/>
            <w:r w:rsidRPr="000E4A2C">
              <w:rPr>
                <w:rFonts w:cstheme="minorHAnsi"/>
                <w:b/>
              </w:rPr>
              <w:t>Editors</w:t>
            </w:r>
            <w:proofErr w:type="spellEnd"/>
            <w:r w:rsidRPr="000E4A2C">
              <w:rPr>
                <w:rFonts w:cstheme="minorHAnsi"/>
                <w:b/>
              </w:rPr>
              <w:t xml:space="preserve"> choice</w:t>
            </w:r>
          </w:p>
        </w:tc>
        <w:tc>
          <w:tcPr>
            <w:tcW w:w="7229" w:type="dxa"/>
          </w:tcPr>
          <w:p w14:paraId="19B976C6" w14:textId="77777777" w:rsidR="00E111AB" w:rsidRPr="000E4A2C" w:rsidRDefault="00E111AB" w:rsidP="00E111AB">
            <w:pPr>
              <w:rPr>
                <w:rFonts w:cstheme="minorHAnsi"/>
                <w:b/>
              </w:rPr>
            </w:pPr>
            <w:r w:rsidRPr="000E4A2C">
              <w:rPr>
                <w:rFonts w:cstheme="minorHAnsi"/>
                <w:b/>
              </w:rPr>
              <w:t xml:space="preserve">Vocabulary and semantics: Participants select words which </w:t>
            </w:r>
            <w:proofErr w:type="gramStart"/>
            <w:r w:rsidRPr="000E4A2C">
              <w:rPr>
                <w:rFonts w:cstheme="minorHAnsi"/>
                <w:b/>
              </w:rPr>
              <w:t>are most related</w:t>
            </w:r>
            <w:proofErr w:type="gramEnd"/>
            <w:r w:rsidRPr="000E4A2C">
              <w:rPr>
                <w:rFonts w:cstheme="minorHAnsi"/>
                <w:b/>
              </w:rPr>
              <w:t xml:space="preserve"> to a given word. </w:t>
            </w:r>
          </w:p>
        </w:tc>
      </w:tr>
      <w:tr w:rsidR="00E111AB" w:rsidRPr="000E4A2C" w14:paraId="36533BB9" w14:textId="77777777" w:rsidTr="00E111AB">
        <w:tc>
          <w:tcPr>
            <w:tcW w:w="1980" w:type="dxa"/>
          </w:tcPr>
          <w:p w14:paraId="6ED4B3BD" w14:textId="77777777" w:rsidR="00E111AB" w:rsidRPr="000E4A2C" w:rsidRDefault="00E111AB" w:rsidP="00E111AB">
            <w:pPr>
              <w:rPr>
                <w:rFonts w:cstheme="minorHAnsi"/>
                <w:b/>
              </w:rPr>
            </w:pPr>
            <w:r w:rsidRPr="000E4A2C">
              <w:rPr>
                <w:rFonts w:cstheme="minorHAnsi"/>
                <w:b/>
              </w:rPr>
              <w:t>Contextual</w:t>
            </w:r>
          </w:p>
        </w:tc>
        <w:tc>
          <w:tcPr>
            <w:tcW w:w="7229" w:type="dxa"/>
          </w:tcPr>
          <w:p w14:paraId="71005F41" w14:textId="77777777" w:rsidR="00E111AB" w:rsidRPr="000E4A2C" w:rsidRDefault="00E111AB" w:rsidP="00E111AB">
            <w:pPr>
              <w:rPr>
                <w:rFonts w:cstheme="minorHAnsi"/>
                <w:b/>
              </w:rPr>
            </w:pPr>
            <w:r w:rsidRPr="000E4A2C">
              <w:rPr>
                <w:rFonts w:cstheme="minorHAnsi"/>
                <w:b/>
              </w:rPr>
              <w:t xml:space="preserve">Vocabulary and reading comprehension: Participants must read a given text passage and identify the incorrect words in the text. </w:t>
            </w:r>
          </w:p>
        </w:tc>
      </w:tr>
      <w:tr w:rsidR="00E111AB" w:rsidRPr="000E4A2C" w14:paraId="36B4E3C9" w14:textId="77777777" w:rsidTr="00E111AB">
        <w:tc>
          <w:tcPr>
            <w:tcW w:w="1980" w:type="dxa"/>
          </w:tcPr>
          <w:p w14:paraId="3226EC78" w14:textId="77777777" w:rsidR="00E111AB" w:rsidRPr="000E4A2C" w:rsidRDefault="00E111AB" w:rsidP="00E111AB">
            <w:pPr>
              <w:rPr>
                <w:rFonts w:cstheme="minorHAnsi"/>
                <w:b/>
              </w:rPr>
            </w:pPr>
            <w:r w:rsidRPr="000E4A2C">
              <w:rPr>
                <w:rFonts w:cstheme="minorHAnsi"/>
                <w:b/>
              </w:rPr>
              <w:t>Continuum</w:t>
            </w:r>
          </w:p>
        </w:tc>
        <w:tc>
          <w:tcPr>
            <w:tcW w:w="7229" w:type="dxa"/>
          </w:tcPr>
          <w:p w14:paraId="1A4A7D48" w14:textId="77777777" w:rsidR="00E111AB" w:rsidRPr="000E4A2C" w:rsidRDefault="00E111AB" w:rsidP="00E111AB">
            <w:pPr>
              <w:rPr>
                <w:rFonts w:cstheme="minorHAnsi"/>
                <w:b/>
              </w:rPr>
            </w:pPr>
            <w:r w:rsidRPr="000E4A2C">
              <w:rPr>
                <w:rFonts w:cstheme="minorHAnsi"/>
                <w:b/>
              </w:rPr>
              <w:t xml:space="preserve">Vocabulary and semantics: participants </w:t>
            </w:r>
            <w:proofErr w:type="gramStart"/>
            <w:r w:rsidRPr="000E4A2C">
              <w:rPr>
                <w:rFonts w:cstheme="minorHAnsi"/>
                <w:b/>
              </w:rPr>
              <w:t>are given</w:t>
            </w:r>
            <w:proofErr w:type="gramEnd"/>
            <w:r w:rsidRPr="000E4A2C">
              <w:rPr>
                <w:rFonts w:cstheme="minorHAnsi"/>
                <w:b/>
              </w:rPr>
              <w:t xml:space="preserve"> a series of words and must order them based on their meaning (e.g. fast, medium, slow). </w:t>
            </w:r>
          </w:p>
        </w:tc>
      </w:tr>
      <w:tr w:rsidR="00E111AB" w:rsidRPr="000E4A2C" w14:paraId="6E16650E" w14:textId="77777777" w:rsidTr="00E111AB">
        <w:tc>
          <w:tcPr>
            <w:tcW w:w="1980" w:type="dxa"/>
          </w:tcPr>
          <w:p w14:paraId="54936B70" w14:textId="77777777" w:rsidR="00E111AB" w:rsidRPr="000E4A2C" w:rsidRDefault="00E111AB" w:rsidP="00E111AB">
            <w:pPr>
              <w:rPr>
                <w:rFonts w:cstheme="minorHAnsi"/>
                <w:b/>
              </w:rPr>
            </w:pPr>
            <w:r w:rsidRPr="000E4A2C">
              <w:rPr>
                <w:rFonts w:cstheme="minorHAnsi"/>
                <w:b/>
              </w:rPr>
              <w:t>Taking root</w:t>
            </w:r>
          </w:p>
        </w:tc>
        <w:tc>
          <w:tcPr>
            <w:tcW w:w="7229" w:type="dxa"/>
          </w:tcPr>
          <w:p w14:paraId="368D843A" w14:textId="77777777" w:rsidR="00E111AB" w:rsidRPr="000E4A2C" w:rsidRDefault="00E111AB" w:rsidP="00E111AB">
            <w:pPr>
              <w:rPr>
                <w:rFonts w:cstheme="minorHAnsi"/>
                <w:b/>
              </w:rPr>
            </w:pPr>
            <w:r w:rsidRPr="000E4A2C">
              <w:rPr>
                <w:rFonts w:cstheme="minorHAnsi"/>
                <w:b/>
              </w:rPr>
              <w:t xml:space="preserve">Vocabulary and semantics: Participants </w:t>
            </w:r>
            <w:proofErr w:type="gramStart"/>
            <w:r w:rsidRPr="000E4A2C">
              <w:rPr>
                <w:rFonts w:cstheme="minorHAnsi"/>
                <w:b/>
              </w:rPr>
              <w:t>are provided</w:t>
            </w:r>
            <w:proofErr w:type="gramEnd"/>
            <w:r w:rsidRPr="000E4A2C">
              <w:rPr>
                <w:rFonts w:cstheme="minorHAnsi"/>
                <w:b/>
              </w:rPr>
              <w:t xml:space="preserve"> with a root word and must derive word meanings based on this root. </w:t>
            </w:r>
          </w:p>
        </w:tc>
      </w:tr>
      <w:tr w:rsidR="00E111AB" w:rsidRPr="000E4A2C" w14:paraId="23F98825" w14:textId="77777777" w:rsidTr="00E111AB">
        <w:tc>
          <w:tcPr>
            <w:tcW w:w="1980" w:type="dxa"/>
          </w:tcPr>
          <w:p w14:paraId="6C2FCEEE" w14:textId="77777777" w:rsidR="00E111AB" w:rsidRPr="000E4A2C" w:rsidRDefault="00E111AB" w:rsidP="00E111AB">
            <w:pPr>
              <w:rPr>
                <w:rFonts w:cstheme="minorHAnsi"/>
                <w:b/>
              </w:rPr>
            </w:pPr>
            <w:r w:rsidRPr="000E4A2C">
              <w:rPr>
                <w:rFonts w:cstheme="minorHAnsi"/>
                <w:b/>
              </w:rPr>
              <w:t>Word bubbles</w:t>
            </w:r>
          </w:p>
        </w:tc>
        <w:tc>
          <w:tcPr>
            <w:tcW w:w="7229" w:type="dxa"/>
          </w:tcPr>
          <w:p w14:paraId="0122829E" w14:textId="77777777" w:rsidR="00E111AB" w:rsidRPr="000E4A2C" w:rsidRDefault="00E111AB" w:rsidP="00E111AB">
            <w:pPr>
              <w:rPr>
                <w:rFonts w:cstheme="minorHAnsi"/>
                <w:b/>
              </w:rPr>
            </w:pPr>
            <w:r w:rsidRPr="000E4A2C">
              <w:rPr>
                <w:rFonts w:cstheme="minorHAnsi"/>
                <w:b/>
              </w:rPr>
              <w:t xml:space="preserve">Participants list as many words as possible starting with a given stem. </w:t>
            </w:r>
          </w:p>
        </w:tc>
      </w:tr>
      <w:tr w:rsidR="00E111AB" w:rsidRPr="000E4A2C" w14:paraId="18832996" w14:textId="77777777" w:rsidTr="00E111AB">
        <w:tc>
          <w:tcPr>
            <w:tcW w:w="9209" w:type="dxa"/>
            <w:gridSpan w:val="2"/>
          </w:tcPr>
          <w:p w14:paraId="36E8B561" w14:textId="77777777" w:rsidR="00E111AB" w:rsidRPr="000E4A2C" w:rsidRDefault="00E111AB" w:rsidP="00E111AB">
            <w:pPr>
              <w:rPr>
                <w:rFonts w:cstheme="minorHAnsi"/>
                <w:b/>
              </w:rPr>
            </w:pPr>
            <w:r w:rsidRPr="000E4A2C">
              <w:rPr>
                <w:rFonts w:cstheme="minorHAnsi"/>
                <w:b/>
              </w:rPr>
              <w:t>Memory</w:t>
            </w:r>
          </w:p>
        </w:tc>
      </w:tr>
      <w:tr w:rsidR="00E111AB" w:rsidRPr="000E4A2C" w14:paraId="5AF4CBEA" w14:textId="77777777" w:rsidTr="00E111AB">
        <w:tc>
          <w:tcPr>
            <w:tcW w:w="1980" w:type="dxa"/>
          </w:tcPr>
          <w:p w14:paraId="7ADF2B77" w14:textId="77777777" w:rsidR="00E111AB" w:rsidRPr="000E4A2C" w:rsidRDefault="00E111AB" w:rsidP="00E111AB">
            <w:pPr>
              <w:rPr>
                <w:rFonts w:cstheme="minorHAnsi"/>
                <w:b/>
              </w:rPr>
            </w:pPr>
            <w:r w:rsidRPr="000E4A2C">
              <w:rPr>
                <w:rFonts w:cstheme="minorHAnsi"/>
                <w:b/>
              </w:rPr>
              <w:t>Memory serves</w:t>
            </w:r>
          </w:p>
        </w:tc>
        <w:tc>
          <w:tcPr>
            <w:tcW w:w="7229" w:type="dxa"/>
          </w:tcPr>
          <w:p w14:paraId="5E937B79" w14:textId="77777777" w:rsidR="00E111AB" w:rsidRPr="000E4A2C" w:rsidRDefault="00E111AB" w:rsidP="00E111AB">
            <w:pPr>
              <w:rPr>
                <w:rFonts w:cstheme="minorHAnsi"/>
                <w:b/>
              </w:rPr>
            </w:pPr>
            <w:r w:rsidRPr="000E4A2C">
              <w:rPr>
                <w:rFonts w:cstheme="minorHAnsi"/>
                <w:b/>
              </w:rPr>
              <w:t xml:space="preserve">Working memory: participants have to deliver bags to hotel guests. They need to remember how many bags they have and deliver the correct number when requested. </w:t>
            </w:r>
          </w:p>
        </w:tc>
      </w:tr>
      <w:tr w:rsidR="00E111AB" w:rsidRPr="000E4A2C" w14:paraId="4A4A6B48" w14:textId="77777777" w:rsidTr="00E111AB">
        <w:tc>
          <w:tcPr>
            <w:tcW w:w="1980" w:type="dxa"/>
          </w:tcPr>
          <w:p w14:paraId="7C3FAC9E" w14:textId="77777777" w:rsidR="00E111AB" w:rsidRPr="000E4A2C" w:rsidRDefault="00E111AB" w:rsidP="00E111AB">
            <w:pPr>
              <w:rPr>
                <w:rFonts w:cstheme="minorHAnsi"/>
                <w:b/>
              </w:rPr>
            </w:pPr>
            <w:r w:rsidRPr="000E4A2C">
              <w:rPr>
                <w:rFonts w:cstheme="minorHAnsi"/>
                <w:b/>
              </w:rPr>
              <w:t>Tidal treasures</w:t>
            </w:r>
          </w:p>
        </w:tc>
        <w:tc>
          <w:tcPr>
            <w:tcW w:w="7229" w:type="dxa"/>
          </w:tcPr>
          <w:p w14:paraId="31CE16B8" w14:textId="77777777" w:rsidR="00E111AB" w:rsidRPr="000E4A2C" w:rsidRDefault="00E111AB" w:rsidP="00E111AB">
            <w:pPr>
              <w:rPr>
                <w:rFonts w:cstheme="minorHAnsi"/>
                <w:b/>
              </w:rPr>
            </w:pPr>
            <w:r w:rsidRPr="000E4A2C">
              <w:rPr>
                <w:rFonts w:cstheme="minorHAnsi"/>
                <w:b/>
              </w:rPr>
              <w:t xml:space="preserve">Working memory: participants </w:t>
            </w:r>
            <w:proofErr w:type="gramStart"/>
            <w:r w:rsidRPr="000E4A2C">
              <w:rPr>
                <w:rFonts w:cstheme="minorHAnsi"/>
                <w:b/>
              </w:rPr>
              <w:t>are presented</w:t>
            </w:r>
            <w:proofErr w:type="gramEnd"/>
            <w:r w:rsidRPr="000E4A2C">
              <w:rPr>
                <w:rFonts w:cstheme="minorHAnsi"/>
                <w:b/>
              </w:rPr>
              <w:t xml:space="preserve"> with a series of objects and each time they must select items they have not done so before.</w:t>
            </w:r>
          </w:p>
        </w:tc>
      </w:tr>
      <w:tr w:rsidR="00E111AB" w:rsidRPr="000E4A2C" w14:paraId="29998AA4" w14:textId="77777777" w:rsidTr="00E111AB">
        <w:tc>
          <w:tcPr>
            <w:tcW w:w="1980" w:type="dxa"/>
          </w:tcPr>
          <w:p w14:paraId="24028C37" w14:textId="77777777" w:rsidR="00E111AB" w:rsidRPr="000E4A2C" w:rsidRDefault="00E111AB" w:rsidP="00E111AB">
            <w:pPr>
              <w:rPr>
                <w:rFonts w:cstheme="minorHAnsi"/>
                <w:b/>
              </w:rPr>
            </w:pPr>
            <w:r w:rsidRPr="000E4A2C">
              <w:rPr>
                <w:rFonts w:cstheme="minorHAnsi"/>
                <w:b/>
              </w:rPr>
              <w:t>Follow that frog</w:t>
            </w:r>
          </w:p>
        </w:tc>
        <w:tc>
          <w:tcPr>
            <w:tcW w:w="7229" w:type="dxa"/>
          </w:tcPr>
          <w:p w14:paraId="10C9D268" w14:textId="77777777" w:rsidR="00E111AB" w:rsidRPr="000E4A2C" w:rsidRDefault="00E111AB" w:rsidP="00E111AB">
            <w:pPr>
              <w:rPr>
                <w:rFonts w:cstheme="minorHAnsi"/>
                <w:b/>
              </w:rPr>
            </w:pPr>
            <w:r w:rsidRPr="000E4A2C">
              <w:rPr>
                <w:rFonts w:cstheme="minorHAnsi"/>
                <w:b/>
              </w:rPr>
              <w:t xml:space="preserve">Working memory: participants must remember and recall the number and direction of jumps a frog makes between lily pads. </w:t>
            </w:r>
          </w:p>
        </w:tc>
      </w:tr>
      <w:tr w:rsidR="00E111AB" w:rsidRPr="000E4A2C" w14:paraId="1D56A493" w14:textId="77777777" w:rsidTr="00E111AB">
        <w:tc>
          <w:tcPr>
            <w:tcW w:w="1980" w:type="dxa"/>
          </w:tcPr>
          <w:p w14:paraId="02688B86" w14:textId="77777777" w:rsidR="00E111AB" w:rsidRPr="000E4A2C" w:rsidRDefault="00E111AB" w:rsidP="00E111AB">
            <w:pPr>
              <w:rPr>
                <w:rFonts w:cstheme="minorHAnsi"/>
                <w:b/>
              </w:rPr>
            </w:pPr>
            <w:r w:rsidRPr="000E4A2C">
              <w:rPr>
                <w:rFonts w:cstheme="minorHAnsi"/>
                <w:b/>
              </w:rPr>
              <w:t>Memory matrix</w:t>
            </w:r>
          </w:p>
        </w:tc>
        <w:tc>
          <w:tcPr>
            <w:tcW w:w="7229" w:type="dxa"/>
          </w:tcPr>
          <w:p w14:paraId="7FBD5444" w14:textId="77777777" w:rsidR="00E111AB" w:rsidRPr="000E4A2C" w:rsidRDefault="00E111AB" w:rsidP="00E111AB">
            <w:pPr>
              <w:rPr>
                <w:rFonts w:cstheme="minorHAnsi"/>
                <w:b/>
              </w:rPr>
            </w:pPr>
            <w:r w:rsidRPr="000E4A2C">
              <w:rPr>
                <w:rFonts w:cstheme="minorHAnsi"/>
                <w:b/>
              </w:rPr>
              <w:t xml:space="preserve">Spatial recall: remember and recall the location of blocks on a grid (without rotation). </w:t>
            </w:r>
          </w:p>
        </w:tc>
      </w:tr>
      <w:tr w:rsidR="00E111AB" w:rsidRPr="000E4A2C" w14:paraId="10E0B45D" w14:textId="77777777" w:rsidTr="00E111AB">
        <w:tc>
          <w:tcPr>
            <w:tcW w:w="1980" w:type="dxa"/>
          </w:tcPr>
          <w:p w14:paraId="1FF46D27" w14:textId="77777777" w:rsidR="00E111AB" w:rsidRPr="000E4A2C" w:rsidRDefault="00E111AB" w:rsidP="00E111AB">
            <w:pPr>
              <w:rPr>
                <w:rFonts w:cstheme="minorHAnsi"/>
                <w:b/>
              </w:rPr>
            </w:pPr>
            <w:r w:rsidRPr="000E4A2C">
              <w:rPr>
                <w:rFonts w:cstheme="minorHAnsi"/>
                <w:b/>
              </w:rPr>
              <w:t>Memory match</w:t>
            </w:r>
          </w:p>
        </w:tc>
        <w:tc>
          <w:tcPr>
            <w:tcW w:w="7229" w:type="dxa"/>
          </w:tcPr>
          <w:p w14:paraId="7F0C2B29" w14:textId="77777777" w:rsidR="00E111AB" w:rsidRPr="000E4A2C" w:rsidRDefault="00E111AB" w:rsidP="00E111AB">
            <w:pPr>
              <w:rPr>
                <w:rFonts w:cstheme="minorHAnsi"/>
                <w:b/>
              </w:rPr>
            </w:pPr>
            <w:r w:rsidRPr="000E4A2C">
              <w:rPr>
                <w:rFonts w:cstheme="minorHAnsi"/>
                <w:b/>
              </w:rPr>
              <w:t>Working memory: participants indicate whether a card matches one shown (n) times previously</w:t>
            </w:r>
          </w:p>
        </w:tc>
      </w:tr>
      <w:tr w:rsidR="00E111AB" w:rsidRPr="000E4A2C" w14:paraId="5CFBFC55" w14:textId="77777777" w:rsidTr="00E111AB">
        <w:tc>
          <w:tcPr>
            <w:tcW w:w="9209" w:type="dxa"/>
            <w:gridSpan w:val="2"/>
          </w:tcPr>
          <w:p w14:paraId="17741FFD" w14:textId="77777777" w:rsidR="00E111AB" w:rsidRPr="000E4A2C" w:rsidRDefault="00E111AB" w:rsidP="00E111AB">
            <w:pPr>
              <w:rPr>
                <w:rFonts w:cstheme="minorHAnsi"/>
                <w:b/>
              </w:rPr>
            </w:pPr>
            <w:r w:rsidRPr="000E4A2C">
              <w:rPr>
                <w:rFonts w:cstheme="minorHAnsi"/>
                <w:b/>
              </w:rPr>
              <w:t>Visuospatial</w:t>
            </w:r>
          </w:p>
        </w:tc>
      </w:tr>
      <w:tr w:rsidR="00E111AB" w:rsidRPr="000E4A2C" w14:paraId="522FD12A" w14:textId="77777777" w:rsidTr="00E111AB">
        <w:tc>
          <w:tcPr>
            <w:tcW w:w="1980" w:type="dxa"/>
          </w:tcPr>
          <w:p w14:paraId="4A0C3766" w14:textId="77777777" w:rsidR="00E111AB" w:rsidRPr="000E4A2C" w:rsidRDefault="00E111AB" w:rsidP="00E111AB">
            <w:pPr>
              <w:rPr>
                <w:rFonts w:cstheme="minorHAnsi"/>
                <w:b/>
              </w:rPr>
            </w:pPr>
            <w:r w:rsidRPr="000E4A2C">
              <w:rPr>
                <w:rFonts w:cstheme="minorHAnsi"/>
                <w:b/>
              </w:rPr>
              <w:t>Masterpiece</w:t>
            </w:r>
          </w:p>
        </w:tc>
        <w:tc>
          <w:tcPr>
            <w:tcW w:w="7229" w:type="dxa"/>
          </w:tcPr>
          <w:p w14:paraId="51B61AD2" w14:textId="77777777" w:rsidR="00E111AB" w:rsidRPr="000E4A2C" w:rsidRDefault="00E111AB" w:rsidP="00E111AB">
            <w:pPr>
              <w:rPr>
                <w:rFonts w:cstheme="minorHAnsi"/>
                <w:b/>
              </w:rPr>
            </w:pPr>
            <w:r w:rsidRPr="000E4A2C">
              <w:rPr>
                <w:rFonts w:cstheme="minorHAnsi"/>
                <w:b/>
              </w:rPr>
              <w:t xml:space="preserve">Spatial reasoning and mental rotation: participants fit shapes together into a larger outline. </w:t>
            </w:r>
          </w:p>
        </w:tc>
      </w:tr>
      <w:tr w:rsidR="00E111AB" w:rsidRPr="000E4A2C" w14:paraId="33675B87" w14:textId="77777777" w:rsidTr="00E111AB">
        <w:tc>
          <w:tcPr>
            <w:tcW w:w="1980" w:type="dxa"/>
          </w:tcPr>
          <w:p w14:paraId="0F782129" w14:textId="77777777" w:rsidR="00E111AB" w:rsidRPr="000E4A2C" w:rsidRDefault="00E111AB" w:rsidP="00E111AB">
            <w:pPr>
              <w:rPr>
                <w:rFonts w:cstheme="minorHAnsi"/>
                <w:b/>
              </w:rPr>
            </w:pPr>
            <w:r w:rsidRPr="000E4A2C">
              <w:rPr>
                <w:rFonts w:cstheme="minorHAnsi"/>
                <w:b/>
              </w:rPr>
              <w:t>Penguin pursuit</w:t>
            </w:r>
          </w:p>
        </w:tc>
        <w:tc>
          <w:tcPr>
            <w:tcW w:w="7229" w:type="dxa"/>
          </w:tcPr>
          <w:p w14:paraId="0E9CE0C3" w14:textId="77777777" w:rsidR="00E111AB" w:rsidRPr="000E4A2C" w:rsidRDefault="00E111AB" w:rsidP="00E111AB">
            <w:pPr>
              <w:rPr>
                <w:rFonts w:cstheme="minorHAnsi"/>
                <w:b/>
              </w:rPr>
            </w:pPr>
            <w:r w:rsidRPr="000E4A2C">
              <w:rPr>
                <w:rFonts w:cstheme="minorHAnsi"/>
                <w:b/>
              </w:rPr>
              <w:t xml:space="preserve">Spatial orientation: Participants must direct a penguin through a maze against an opponent to reach the fish first. The maze rotates during the task and participants have to re-orientate and alter the direction of the keys accordingly. </w:t>
            </w:r>
          </w:p>
        </w:tc>
      </w:tr>
      <w:tr w:rsidR="00E111AB" w:rsidRPr="000E4A2C" w14:paraId="5B179A58" w14:textId="77777777" w:rsidTr="00E111AB">
        <w:tc>
          <w:tcPr>
            <w:tcW w:w="1980" w:type="dxa"/>
          </w:tcPr>
          <w:p w14:paraId="1F2F16D9" w14:textId="77777777" w:rsidR="00E111AB" w:rsidRPr="000E4A2C" w:rsidRDefault="00E111AB" w:rsidP="00E111AB">
            <w:pPr>
              <w:rPr>
                <w:rFonts w:cstheme="minorHAnsi"/>
                <w:b/>
              </w:rPr>
            </w:pPr>
            <w:r w:rsidRPr="000E4A2C">
              <w:rPr>
                <w:rFonts w:cstheme="minorHAnsi"/>
                <w:b/>
              </w:rPr>
              <w:t>Rotation matrix</w:t>
            </w:r>
          </w:p>
        </w:tc>
        <w:tc>
          <w:tcPr>
            <w:tcW w:w="7229" w:type="dxa"/>
          </w:tcPr>
          <w:p w14:paraId="6C8C3D46" w14:textId="77777777" w:rsidR="00E111AB" w:rsidRPr="000E4A2C" w:rsidRDefault="00E111AB" w:rsidP="00E111AB">
            <w:pPr>
              <w:rPr>
                <w:rFonts w:cstheme="minorHAnsi"/>
                <w:b/>
              </w:rPr>
            </w:pPr>
            <w:r w:rsidRPr="000E4A2C">
              <w:rPr>
                <w:rFonts w:cstheme="minorHAnsi"/>
                <w:b/>
              </w:rPr>
              <w:t xml:space="preserve">Spatial orientation: Participants have to remember and recall location of blocks on a grid after it has rotated. Requires mental rotation and memory. </w:t>
            </w:r>
          </w:p>
        </w:tc>
      </w:tr>
      <w:tr w:rsidR="00E111AB" w:rsidRPr="000E4A2C" w14:paraId="58BB1566" w14:textId="77777777" w:rsidTr="00E111AB">
        <w:tc>
          <w:tcPr>
            <w:tcW w:w="1980" w:type="dxa"/>
          </w:tcPr>
          <w:p w14:paraId="3388FBCF" w14:textId="77777777" w:rsidR="00E111AB" w:rsidRPr="000E4A2C" w:rsidRDefault="00E111AB" w:rsidP="00E111AB">
            <w:pPr>
              <w:rPr>
                <w:rFonts w:cstheme="minorHAnsi"/>
                <w:b/>
              </w:rPr>
            </w:pPr>
            <w:r w:rsidRPr="000E4A2C">
              <w:rPr>
                <w:rFonts w:cstheme="minorHAnsi"/>
                <w:b/>
              </w:rPr>
              <w:lastRenderedPageBreak/>
              <w:t>Speed pack</w:t>
            </w:r>
          </w:p>
        </w:tc>
        <w:tc>
          <w:tcPr>
            <w:tcW w:w="7229" w:type="dxa"/>
          </w:tcPr>
          <w:p w14:paraId="293105DF" w14:textId="77777777" w:rsidR="00E111AB" w:rsidRPr="000E4A2C" w:rsidRDefault="00E111AB" w:rsidP="00E111AB">
            <w:pPr>
              <w:rPr>
                <w:rFonts w:cstheme="minorHAnsi"/>
                <w:b/>
              </w:rPr>
            </w:pPr>
            <w:r w:rsidRPr="000E4A2C">
              <w:rPr>
                <w:rFonts w:cstheme="minorHAnsi"/>
                <w:b/>
              </w:rPr>
              <w:t xml:space="preserve">Visualisation: Participants must move objects within a suitcase so that when it closes the objects do not overlap. </w:t>
            </w:r>
          </w:p>
        </w:tc>
      </w:tr>
      <w:tr w:rsidR="00E111AB" w:rsidRPr="000E4A2C" w14:paraId="61CB17A4" w14:textId="77777777" w:rsidTr="00E111AB">
        <w:tc>
          <w:tcPr>
            <w:tcW w:w="1980" w:type="dxa"/>
          </w:tcPr>
          <w:p w14:paraId="1C30DEA5" w14:textId="77777777" w:rsidR="00E111AB" w:rsidRPr="000E4A2C" w:rsidRDefault="00E111AB" w:rsidP="00E111AB">
            <w:pPr>
              <w:rPr>
                <w:rFonts w:cstheme="minorHAnsi"/>
                <w:b/>
              </w:rPr>
            </w:pPr>
            <w:r w:rsidRPr="000E4A2C">
              <w:rPr>
                <w:rFonts w:cstheme="minorHAnsi"/>
                <w:b/>
              </w:rPr>
              <w:t>Spatial speed match</w:t>
            </w:r>
          </w:p>
        </w:tc>
        <w:tc>
          <w:tcPr>
            <w:tcW w:w="7229" w:type="dxa"/>
          </w:tcPr>
          <w:p w14:paraId="19DA2BB2" w14:textId="77777777" w:rsidR="00E111AB" w:rsidRPr="000E4A2C" w:rsidRDefault="00E111AB" w:rsidP="00E111AB">
            <w:pPr>
              <w:rPr>
                <w:rFonts w:cstheme="minorHAnsi"/>
                <w:b/>
              </w:rPr>
            </w:pPr>
            <w:r w:rsidRPr="000E4A2C">
              <w:rPr>
                <w:rFonts w:cstheme="minorHAnsi"/>
                <w:b/>
              </w:rPr>
              <w:t xml:space="preserve">Matching: participants must determine whether the current symbol matches the previous one presented to them. </w:t>
            </w:r>
          </w:p>
        </w:tc>
      </w:tr>
    </w:tbl>
    <w:p w14:paraId="4756CF76" w14:textId="77777777" w:rsidR="00E111AB" w:rsidRPr="000E4A2C" w:rsidRDefault="00E111AB" w:rsidP="00E111AB">
      <w:pPr>
        <w:rPr>
          <w:rFonts w:cstheme="minorHAnsi"/>
          <w:b/>
        </w:rPr>
      </w:pPr>
    </w:p>
    <w:p w14:paraId="6861B662" w14:textId="76309C93" w:rsidR="00E111AB" w:rsidRPr="000E4A2C" w:rsidRDefault="00E111AB" w:rsidP="00E111AB">
      <w:pPr>
        <w:rPr>
          <w:rFonts w:cstheme="minorHAnsi"/>
          <w:b/>
        </w:rPr>
      </w:pPr>
      <w:r w:rsidRPr="000E4A2C">
        <w:rPr>
          <w:rFonts w:cstheme="minorHAnsi"/>
          <w:b/>
        </w:rPr>
        <w:t xml:space="preserve">Supplementary Table 1. A description of the cognitive exercises included in the </w:t>
      </w:r>
      <w:r w:rsidR="002C241C">
        <w:rPr>
          <w:rFonts w:cstheme="minorHAnsi"/>
          <w:b/>
        </w:rPr>
        <w:t>C</w:t>
      </w:r>
      <w:r w:rsidRPr="000E4A2C">
        <w:rPr>
          <w:rFonts w:cstheme="minorHAnsi"/>
          <w:b/>
        </w:rPr>
        <w:t xml:space="preserve">T programme and their respective cognitive domains. </w:t>
      </w:r>
      <w:r w:rsidRPr="000E4A2C">
        <w:rPr>
          <w:rFonts w:cstheme="minorHAnsi"/>
          <w:b/>
        </w:rPr>
        <w:br w:type="page"/>
      </w:r>
    </w:p>
    <w:p w14:paraId="079EC99D" w14:textId="77777777" w:rsidR="00E111AB" w:rsidRPr="000E4A2C" w:rsidRDefault="00E111AB" w:rsidP="00E111AB">
      <w:pPr>
        <w:spacing w:before="120" w:after="120" w:line="240" w:lineRule="auto"/>
        <w:jc w:val="both"/>
        <w:rPr>
          <w:rFonts w:cstheme="minorHAnsi"/>
          <w:b/>
        </w:rPr>
      </w:pPr>
    </w:p>
    <w:tbl>
      <w:tblPr>
        <w:tblStyle w:val="TableGrid1"/>
        <w:tblpPr w:leftFromText="180" w:rightFromText="180" w:vertAnchor="text" w:horzAnchor="margin" w:tblpY="138"/>
        <w:tblW w:w="8926" w:type="dxa"/>
        <w:tblLook w:val="04A0" w:firstRow="1" w:lastRow="0" w:firstColumn="1" w:lastColumn="0" w:noHBand="0" w:noVBand="1"/>
      </w:tblPr>
      <w:tblGrid>
        <w:gridCol w:w="2975"/>
        <w:gridCol w:w="2975"/>
        <w:gridCol w:w="2976"/>
      </w:tblGrid>
      <w:tr w:rsidR="00E111AB" w:rsidRPr="000E4A2C" w14:paraId="3B5BF916" w14:textId="77777777" w:rsidTr="00E111AB">
        <w:tc>
          <w:tcPr>
            <w:tcW w:w="2975" w:type="dxa"/>
          </w:tcPr>
          <w:p w14:paraId="71A930BF" w14:textId="77777777" w:rsidR="00E111AB" w:rsidRPr="000E4A2C" w:rsidRDefault="00E111AB" w:rsidP="00E111AB">
            <w:pPr>
              <w:rPr>
                <w:rFonts w:cstheme="minorHAnsi"/>
                <w:b/>
              </w:rPr>
            </w:pPr>
            <w:r w:rsidRPr="000E4A2C">
              <w:rPr>
                <w:rFonts w:cstheme="minorHAnsi"/>
                <w:b/>
              </w:rPr>
              <w:t>Diagnosis</w:t>
            </w:r>
          </w:p>
        </w:tc>
        <w:tc>
          <w:tcPr>
            <w:tcW w:w="2975" w:type="dxa"/>
          </w:tcPr>
          <w:p w14:paraId="02C00FBE" w14:textId="77777777" w:rsidR="00E111AB" w:rsidRPr="000E4A2C" w:rsidRDefault="00E111AB" w:rsidP="00E111AB">
            <w:pPr>
              <w:rPr>
                <w:rFonts w:cstheme="minorHAnsi"/>
                <w:b/>
              </w:rPr>
            </w:pPr>
            <w:r w:rsidRPr="000E4A2C">
              <w:rPr>
                <w:rFonts w:cstheme="minorHAnsi"/>
                <w:b/>
              </w:rPr>
              <w:t>CCF</w:t>
            </w:r>
            <w:r w:rsidRPr="000E4A2C">
              <w:rPr>
                <w:rFonts w:cstheme="minorHAnsi"/>
                <w:b/>
                <w:vertAlign w:val="subscript"/>
              </w:rPr>
              <w:t>90</w:t>
            </w:r>
          </w:p>
        </w:tc>
        <w:tc>
          <w:tcPr>
            <w:tcW w:w="2976" w:type="dxa"/>
          </w:tcPr>
          <w:p w14:paraId="1D28A559" w14:textId="77777777" w:rsidR="00E111AB" w:rsidRPr="000E4A2C" w:rsidRDefault="00E111AB" w:rsidP="00E111AB">
            <w:pPr>
              <w:rPr>
                <w:rFonts w:cstheme="minorHAnsi"/>
                <w:b/>
              </w:rPr>
            </w:pPr>
            <w:r w:rsidRPr="000E4A2C">
              <w:rPr>
                <w:rFonts w:cstheme="minorHAnsi"/>
                <w:b/>
              </w:rPr>
              <w:t>VR</w:t>
            </w:r>
            <w:r w:rsidRPr="000E4A2C">
              <w:rPr>
                <w:rFonts w:cstheme="minorHAnsi"/>
                <w:b/>
                <w:vertAlign w:val="subscript"/>
              </w:rPr>
              <w:t>90</w:t>
            </w:r>
          </w:p>
        </w:tc>
      </w:tr>
      <w:tr w:rsidR="00E111AB" w:rsidRPr="000E4A2C" w14:paraId="1DC62F75" w14:textId="77777777" w:rsidTr="00E111AB">
        <w:tc>
          <w:tcPr>
            <w:tcW w:w="2975" w:type="dxa"/>
          </w:tcPr>
          <w:p w14:paraId="526FA2D9" w14:textId="77777777" w:rsidR="00E111AB" w:rsidRPr="000E4A2C" w:rsidRDefault="00E111AB" w:rsidP="00E111AB">
            <w:pPr>
              <w:rPr>
                <w:rFonts w:cstheme="minorHAnsi"/>
              </w:rPr>
            </w:pPr>
            <w:r w:rsidRPr="000E4A2C">
              <w:rPr>
                <w:rFonts w:cstheme="minorHAnsi"/>
              </w:rPr>
              <w:t>Healthy older adult</w:t>
            </w:r>
          </w:p>
        </w:tc>
        <w:tc>
          <w:tcPr>
            <w:tcW w:w="2975" w:type="dxa"/>
          </w:tcPr>
          <w:p w14:paraId="1FC74137" w14:textId="77777777" w:rsidR="00E111AB" w:rsidRPr="000E4A2C" w:rsidRDefault="00E111AB" w:rsidP="00E111AB">
            <w:pPr>
              <w:rPr>
                <w:rFonts w:cstheme="minorHAnsi"/>
              </w:rPr>
            </w:pPr>
            <w:r w:rsidRPr="000E4A2C">
              <w:rPr>
                <w:rFonts w:cstheme="minorHAnsi"/>
              </w:rPr>
              <w:t>2.66</w:t>
            </w:r>
          </w:p>
        </w:tc>
        <w:tc>
          <w:tcPr>
            <w:tcW w:w="2976" w:type="dxa"/>
          </w:tcPr>
          <w:p w14:paraId="3A1DA16A" w14:textId="77777777" w:rsidR="00E111AB" w:rsidRPr="000E4A2C" w:rsidRDefault="00E111AB" w:rsidP="00E111AB">
            <w:pPr>
              <w:rPr>
                <w:rFonts w:cstheme="minorHAnsi"/>
              </w:rPr>
            </w:pPr>
            <w:r w:rsidRPr="000E4A2C">
              <w:rPr>
                <w:rFonts w:cstheme="minorHAnsi"/>
              </w:rPr>
              <w:t>0.56</w:t>
            </w:r>
          </w:p>
        </w:tc>
      </w:tr>
      <w:tr w:rsidR="00E111AB" w:rsidRPr="000E4A2C" w14:paraId="74ECE2A6" w14:textId="77777777" w:rsidTr="00E111AB">
        <w:tc>
          <w:tcPr>
            <w:tcW w:w="2975" w:type="dxa"/>
          </w:tcPr>
          <w:p w14:paraId="57176E13" w14:textId="77777777" w:rsidR="00E111AB" w:rsidRPr="000E4A2C" w:rsidRDefault="00E111AB" w:rsidP="00E111AB">
            <w:pPr>
              <w:rPr>
                <w:rFonts w:cstheme="minorHAnsi"/>
              </w:rPr>
            </w:pPr>
            <w:r w:rsidRPr="000E4A2C">
              <w:rPr>
                <w:rFonts w:cstheme="minorHAnsi"/>
              </w:rPr>
              <w:t>MCI</w:t>
            </w:r>
          </w:p>
        </w:tc>
        <w:tc>
          <w:tcPr>
            <w:tcW w:w="2975" w:type="dxa"/>
          </w:tcPr>
          <w:p w14:paraId="38E6AF30" w14:textId="77777777" w:rsidR="00E111AB" w:rsidRPr="000E4A2C" w:rsidRDefault="00E111AB" w:rsidP="00E111AB">
            <w:pPr>
              <w:rPr>
                <w:rFonts w:cstheme="minorHAnsi"/>
              </w:rPr>
            </w:pPr>
            <w:r w:rsidRPr="000E4A2C">
              <w:rPr>
                <w:rFonts w:cstheme="minorHAnsi"/>
              </w:rPr>
              <w:t>2.60</w:t>
            </w:r>
          </w:p>
        </w:tc>
        <w:tc>
          <w:tcPr>
            <w:tcW w:w="2976" w:type="dxa"/>
          </w:tcPr>
          <w:p w14:paraId="04DB8794" w14:textId="77777777" w:rsidR="00E111AB" w:rsidRPr="000E4A2C" w:rsidRDefault="00E111AB" w:rsidP="00E111AB">
            <w:pPr>
              <w:rPr>
                <w:rFonts w:cstheme="minorHAnsi"/>
              </w:rPr>
            </w:pPr>
            <w:r w:rsidRPr="000E4A2C">
              <w:rPr>
                <w:rFonts w:cstheme="minorHAnsi"/>
              </w:rPr>
              <w:t>0.65</w:t>
            </w:r>
          </w:p>
        </w:tc>
      </w:tr>
      <w:tr w:rsidR="00E111AB" w:rsidRPr="000E4A2C" w14:paraId="6BAF43DD" w14:textId="77777777" w:rsidTr="00E111AB">
        <w:tc>
          <w:tcPr>
            <w:tcW w:w="2975" w:type="dxa"/>
          </w:tcPr>
          <w:p w14:paraId="3EBFE8C0" w14:textId="77777777" w:rsidR="00E111AB" w:rsidRPr="000E4A2C" w:rsidRDefault="00E111AB" w:rsidP="00E111AB">
            <w:pPr>
              <w:rPr>
                <w:rFonts w:cstheme="minorHAnsi"/>
              </w:rPr>
            </w:pPr>
            <w:r w:rsidRPr="000E4A2C">
              <w:rPr>
                <w:rFonts w:cstheme="minorHAnsi"/>
              </w:rPr>
              <w:t>AD</w:t>
            </w:r>
          </w:p>
        </w:tc>
        <w:tc>
          <w:tcPr>
            <w:tcW w:w="2975" w:type="dxa"/>
          </w:tcPr>
          <w:p w14:paraId="6350DDB2" w14:textId="77777777" w:rsidR="00E111AB" w:rsidRPr="000E4A2C" w:rsidRDefault="00E111AB" w:rsidP="00E111AB">
            <w:pPr>
              <w:rPr>
                <w:rFonts w:cstheme="minorHAnsi"/>
              </w:rPr>
            </w:pPr>
            <w:r w:rsidRPr="000E4A2C">
              <w:rPr>
                <w:rFonts w:cstheme="minorHAnsi"/>
              </w:rPr>
              <w:t>3.28</w:t>
            </w:r>
          </w:p>
        </w:tc>
        <w:tc>
          <w:tcPr>
            <w:tcW w:w="2976" w:type="dxa"/>
          </w:tcPr>
          <w:p w14:paraId="3055EE99" w14:textId="77777777" w:rsidR="00E111AB" w:rsidRPr="000E4A2C" w:rsidRDefault="00E111AB" w:rsidP="00E111AB">
            <w:pPr>
              <w:rPr>
                <w:rFonts w:cstheme="minorHAnsi"/>
              </w:rPr>
            </w:pPr>
            <w:r w:rsidRPr="000E4A2C">
              <w:rPr>
                <w:rFonts w:cstheme="minorHAnsi"/>
              </w:rPr>
              <w:t>0.56</w:t>
            </w:r>
          </w:p>
        </w:tc>
      </w:tr>
    </w:tbl>
    <w:p w14:paraId="3DCB5EC9" w14:textId="77777777" w:rsidR="00E111AB" w:rsidRPr="000E4A2C" w:rsidRDefault="00E111AB" w:rsidP="00E111AB">
      <w:pPr>
        <w:spacing w:before="120" w:after="120" w:line="240" w:lineRule="auto"/>
        <w:jc w:val="both"/>
        <w:rPr>
          <w:rFonts w:cstheme="minorHAnsi"/>
          <w:b/>
        </w:rPr>
      </w:pPr>
      <w:r w:rsidRPr="000E4A2C">
        <w:rPr>
          <w:rFonts w:cstheme="minorHAnsi"/>
          <w:b/>
        </w:rPr>
        <w:t>Supplementary Table 2. Group-specific CCF</w:t>
      </w:r>
      <w:r w:rsidRPr="000E4A2C">
        <w:rPr>
          <w:rFonts w:cstheme="minorHAnsi"/>
          <w:b/>
          <w:vertAlign w:val="subscript"/>
        </w:rPr>
        <w:t>90</w:t>
      </w:r>
      <w:r w:rsidRPr="000E4A2C">
        <w:rPr>
          <w:rFonts w:cstheme="minorHAnsi"/>
          <w:b/>
        </w:rPr>
        <w:t xml:space="preserve"> and VR</w:t>
      </w:r>
      <w:r w:rsidRPr="000E4A2C">
        <w:rPr>
          <w:rFonts w:cstheme="minorHAnsi"/>
          <w:b/>
          <w:vertAlign w:val="subscript"/>
        </w:rPr>
        <w:t>90</w:t>
      </w:r>
      <w:r w:rsidRPr="000E4A2C">
        <w:rPr>
          <w:rFonts w:cstheme="minorHAnsi"/>
          <w:b/>
        </w:rPr>
        <w:t xml:space="preserve"> thresholds used to determine responses to task-activation in healthy older adults, MCI and AD groups. </w:t>
      </w:r>
    </w:p>
    <w:p w14:paraId="3E001545" w14:textId="77777777" w:rsidR="00E111AB" w:rsidRPr="000E4A2C" w:rsidRDefault="00E111AB" w:rsidP="00E111AB">
      <w:pPr>
        <w:rPr>
          <w:rFonts w:cstheme="minorHAnsi"/>
          <w:b/>
        </w:rPr>
      </w:pPr>
    </w:p>
    <w:p w14:paraId="243CC026" w14:textId="77777777" w:rsidR="00E111AB" w:rsidRPr="000E4A2C" w:rsidRDefault="00E111AB" w:rsidP="00E111AB">
      <w:pPr>
        <w:rPr>
          <w:rFonts w:cstheme="minorHAnsi"/>
          <w:b/>
        </w:rPr>
      </w:pPr>
    </w:p>
    <w:p w14:paraId="49A4419A" w14:textId="77777777" w:rsidR="00E111AB" w:rsidRPr="000E4A2C" w:rsidRDefault="00E111AB" w:rsidP="00E111AB">
      <w:pPr>
        <w:rPr>
          <w:rFonts w:cstheme="minorHAnsi"/>
          <w:b/>
        </w:rPr>
      </w:pPr>
    </w:p>
    <w:p w14:paraId="3D759BF2" w14:textId="77777777" w:rsidR="00E111AB" w:rsidRPr="000E4A2C" w:rsidRDefault="00E111AB" w:rsidP="00E111AB">
      <w:pPr>
        <w:rPr>
          <w:rFonts w:cstheme="minorHAnsi"/>
          <w:b/>
        </w:rPr>
      </w:pPr>
    </w:p>
    <w:p w14:paraId="63EC5513" w14:textId="77777777" w:rsidR="00E111AB" w:rsidRPr="000E4A2C" w:rsidRDefault="00E111AB" w:rsidP="00E111AB">
      <w:pPr>
        <w:rPr>
          <w:rFonts w:cstheme="minorHAnsi"/>
          <w:b/>
        </w:rPr>
      </w:pPr>
    </w:p>
    <w:p w14:paraId="7C88A2A6" w14:textId="77777777" w:rsidR="00E111AB" w:rsidRPr="000E4A2C" w:rsidRDefault="00E111AB" w:rsidP="00E111AB">
      <w:pPr>
        <w:rPr>
          <w:rFonts w:cstheme="minorHAnsi"/>
          <w:b/>
        </w:rPr>
        <w:sectPr w:rsidR="00E111AB" w:rsidRPr="000E4A2C" w:rsidSect="00E111AB">
          <w:pgSz w:w="11906" w:h="16838"/>
          <w:pgMar w:top="1440" w:right="1440" w:bottom="1440" w:left="1440" w:header="709" w:footer="709" w:gutter="0"/>
          <w:cols w:space="708"/>
          <w:docGrid w:linePitch="360"/>
        </w:sectPr>
      </w:pPr>
    </w:p>
    <w:tbl>
      <w:tblPr>
        <w:tblStyle w:val="TableGrid1"/>
        <w:tblW w:w="0" w:type="auto"/>
        <w:tblLook w:val="04A0" w:firstRow="1" w:lastRow="0" w:firstColumn="1" w:lastColumn="0" w:noHBand="0" w:noVBand="1"/>
      </w:tblPr>
      <w:tblGrid>
        <w:gridCol w:w="1812"/>
        <w:gridCol w:w="1444"/>
        <w:gridCol w:w="1559"/>
        <w:gridCol w:w="1920"/>
        <w:gridCol w:w="915"/>
        <w:gridCol w:w="1559"/>
        <w:gridCol w:w="1559"/>
        <w:gridCol w:w="2268"/>
        <w:gridCol w:w="912"/>
      </w:tblGrid>
      <w:tr w:rsidR="00E111AB" w:rsidRPr="000E4A2C" w14:paraId="7B543322" w14:textId="77777777" w:rsidTr="00E111AB">
        <w:tc>
          <w:tcPr>
            <w:tcW w:w="1812" w:type="dxa"/>
          </w:tcPr>
          <w:p w14:paraId="20D4B7F6" w14:textId="77777777" w:rsidR="00E111AB" w:rsidRPr="000E4A2C" w:rsidRDefault="00E111AB" w:rsidP="00E111AB">
            <w:pPr>
              <w:rPr>
                <w:rFonts w:cstheme="minorHAnsi"/>
                <w:b/>
              </w:rPr>
            </w:pPr>
          </w:p>
        </w:tc>
        <w:tc>
          <w:tcPr>
            <w:tcW w:w="5838" w:type="dxa"/>
            <w:gridSpan w:val="4"/>
          </w:tcPr>
          <w:p w14:paraId="1BA2235F" w14:textId="77777777" w:rsidR="00E111AB" w:rsidRPr="000E4A2C" w:rsidRDefault="00E111AB" w:rsidP="00E111AB">
            <w:pPr>
              <w:jc w:val="center"/>
              <w:rPr>
                <w:rFonts w:cstheme="minorHAnsi"/>
                <w:b/>
              </w:rPr>
            </w:pPr>
            <w:r w:rsidRPr="000E4A2C">
              <w:rPr>
                <w:rFonts w:cstheme="minorHAnsi"/>
                <w:b/>
              </w:rPr>
              <w:t>Healthy older adults</w:t>
            </w:r>
          </w:p>
        </w:tc>
        <w:tc>
          <w:tcPr>
            <w:tcW w:w="6298" w:type="dxa"/>
            <w:gridSpan w:val="4"/>
          </w:tcPr>
          <w:p w14:paraId="3633C688" w14:textId="77777777" w:rsidR="00E111AB" w:rsidRPr="000E4A2C" w:rsidRDefault="00E111AB" w:rsidP="00E111AB">
            <w:pPr>
              <w:jc w:val="center"/>
              <w:rPr>
                <w:rFonts w:cstheme="minorHAnsi"/>
                <w:b/>
              </w:rPr>
            </w:pPr>
            <w:r w:rsidRPr="000E4A2C">
              <w:rPr>
                <w:rFonts w:cstheme="minorHAnsi"/>
                <w:b/>
              </w:rPr>
              <w:t>AD and MCI</w:t>
            </w:r>
          </w:p>
        </w:tc>
      </w:tr>
      <w:tr w:rsidR="00E111AB" w:rsidRPr="000E4A2C" w14:paraId="42ED9307" w14:textId="77777777" w:rsidTr="00E111AB">
        <w:tc>
          <w:tcPr>
            <w:tcW w:w="1812" w:type="dxa"/>
          </w:tcPr>
          <w:p w14:paraId="683A967C" w14:textId="77777777" w:rsidR="00E111AB" w:rsidRPr="000E4A2C" w:rsidRDefault="00E111AB" w:rsidP="00E111AB">
            <w:pPr>
              <w:rPr>
                <w:rFonts w:cstheme="minorHAnsi"/>
                <w:b/>
              </w:rPr>
            </w:pPr>
            <w:r w:rsidRPr="000E4A2C">
              <w:rPr>
                <w:rFonts w:cstheme="minorHAnsi"/>
                <w:b/>
              </w:rPr>
              <w:t>Parameter</w:t>
            </w:r>
          </w:p>
        </w:tc>
        <w:tc>
          <w:tcPr>
            <w:tcW w:w="1444" w:type="dxa"/>
          </w:tcPr>
          <w:p w14:paraId="2AAC0C0F" w14:textId="77777777" w:rsidR="00E111AB" w:rsidRPr="000E4A2C" w:rsidRDefault="00E111AB" w:rsidP="00E111AB">
            <w:pPr>
              <w:jc w:val="center"/>
              <w:rPr>
                <w:rFonts w:cstheme="minorHAnsi"/>
                <w:b/>
              </w:rPr>
            </w:pPr>
            <w:r w:rsidRPr="000E4A2C">
              <w:rPr>
                <w:rFonts w:cstheme="minorHAnsi"/>
                <w:b/>
              </w:rPr>
              <w:t xml:space="preserve">Training (n=10) </w:t>
            </w:r>
          </w:p>
        </w:tc>
        <w:tc>
          <w:tcPr>
            <w:tcW w:w="1559" w:type="dxa"/>
          </w:tcPr>
          <w:p w14:paraId="25575C57" w14:textId="77777777" w:rsidR="00E111AB" w:rsidRPr="000E4A2C" w:rsidRDefault="00E111AB" w:rsidP="00E111AB">
            <w:pPr>
              <w:jc w:val="center"/>
              <w:rPr>
                <w:rFonts w:cstheme="minorHAnsi"/>
                <w:b/>
              </w:rPr>
            </w:pPr>
            <w:r w:rsidRPr="000E4A2C">
              <w:rPr>
                <w:rFonts w:cstheme="minorHAnsi"/>
                <w:b/>
              </w:rPr>
              <w:t>Control (n=9)</w:t>
            </w:r>
          </w:p>
        </w:tc>
        <w:tc>
          <w:tcPr>
            <w:tcW w:w="1920" w:type="dxa"/>
          </w:tcPr>
          <w:p w14:paraId="237E349F" w14:textId="77777777" w:rsidR="00E111AB" w:rsidRPr="000E4A2C" w:rsidRDefault="00E111AB" w:rsidP="00E111AB">
            <w:pPr>
              <w:jc w:val="center"/>
              <w:rPr>
                <w:rFonts w:cstheme="minorHAnsi"/>
                <w:b/>
              </w:rPr>
            </w:pPr>
            <w:r w:rsidRPr="000E4A2C">
              <w:rPr>
                <w:rFonts w:cstheme="minorHAnsi"/>
                <w:b/>
              </w:rPr>
              <w:t>MD (95% CI)</w:t>
            </w:r>
          </w:p>
        </w:tc>
        <w:tc>
          <w:tcPr>
            <w:tcW w:w="915" w:type="dxa"/>
          </w:tcPr>
          <w:p w14:paraId="3BB58863" w14:textId="77777777" w:rsidR="00E111AB" w:rsidRPr="000E4A2C" w:rsidRDefault="00E111AB" w:rsidP="00E111AB">
            <w:pPr>
              <w:jc w:val="center"/>
              <w:rPr>
                <w:rFonts w:cstheme="minorHAnsi"/>
                <w:b/>
              </w:rPr>
            </w:pPr>
            <w:r w:rsidRPr="000E4A2C">
              <w:rPr>
                <w:rFonts w:cstheme="minorHAnsi"/>
                <w:b/>
              </w:rPr>
              <w:t>P value</w:t>
            </w:r>
          </w:p>
        </w:tc>
        <w:tc>
          <w:tcPr>
            <w:tcW w:w="1559" w:type="dxa"/>
          </w:tcPr>
          <w:p w14:paraId="3E3E0286" w14:textId="77777777" w:rsidR="00E111AB" w:rsidRPr="000E4A2C" w:rsidRDefault="00E111AB" w:rsidP="00E111AB">
            <w:pPr>
              <w:jc w:val="center"/>
              <w:rPr>
                <w:rFonts w:cstheme="minorHAnsi"/>
                <w:b/>
              </w:rPr>
            </w:pPr>
            <w:r w:rsidRPr="000E4A2C">
              <w:rPr>
                <w:rFonts w:cstheme="minorHAnsi"/>
                <w:b/>
              </w:rPr>
              <w:t>Training (n=12)</w:t>
            </w:r>
          </w:p>
        </w:tc>
        <w:tc>
          <w:tcPr>
            <w:tcW w:w="1559" w:type="dxa"/>
          </w:tcPr>
          <w:p w14:paraId="6BF3B03C" w14:textId="77777777" w:rsidR="00E111AB" w:rsidRPr="000E4A2C" w:rsidRDefault="00E111AB" w:rsidP="00E111AB">
            <w:pPr>
              <w:jc w:val="center"/>
              <w:rPr>
                <w:rFonts w:cstheme="minorHAnsi"/>
                <w:b/>
              </w:rPr>
            </w:pPr>
            <w:r w:rsidRPr="000E4A2C">
              <w:rPr>
                <w:rFonts w:cstheme="minorHAnsi"/>
                <w:b/>
              </w:rPr>
              <w:t>Control (n=16)</w:t>
            </w:r>
          </w:p>
        </w:tc>
        <w:tc>
          <w:tcPr>
            <w:tcW w:w="2268" w:type="dxa"/>
          </w:tcPr>
          <w:p w14:paraId="7EBCDAAA" w14:textId="77777777" w:rsidR="00E111AB" w:rsidRPr="000E4A2C" w:rsidRDefault="00E111AB" w:rsidP="00E111AB">
            <w:pPr>
              <w:jc w:val="center"/>
              <w:rPr>
                <w:rFonts w:cstheme="minorHAnsi"/>
                <w:b/>
              </w:rPr>
            </w:pPr>
            <w:r w:rsidRPr="000E4A2C">
              <w:rPr>
                <w:rFonts w:cstheme="minorHAnsi"/>
                <w:b/>
              </w:rPr>
              <w:t>MD (95% CI)</w:t>
            </w:r>
          </w:p>
        </w:tc>
        <w:tc>
          <w:tcPr>
            <w:tcW w:w="912" w:type="dxa"/>
          </w:tcPr>
          <w:p w14:paraId="2E1DA91D" w14:textId="77777777" w:rsidR="00E111AB" w:rsidRPr="000E4A2C" w:rsidRDefault="00E111AB" w:rsidP="00E111AB">
            <w:pPr>
              <w:jc w:val="center"/>
              <w:rPr>
                <w:rFonts w:cstheme="minorHAnsi"/>
                <w:b/>
              </w:rPr>
            </w:pPr>
            <w:r w:rsidRPr="000E4A2C">
              <w:rPr>
                <w:rFonts w:cstheme="minorHAnsi"/>
                <w:b/>
              </w:rPr>
              <w:t>P value</w:t>
            </w:r>
          </w:p>
        </w:tc>
      </w:tr>
      <w:tr w:rsidR="00E111AB" w:rsidRPr="000E4A2C" w14:paraId="7996CF26" w14:textId="77777777" w:rsidTr="00E111AB">
        <w:tc>
          <w:tcPr>
            <w:tcW w:w="1812" w:type="dxa"/>
          </w:tcPr>
          <w:p w14:paraId="2F2E570D" w14:textId="77777777" w:rsidR="00E111AB" w:rsidRPr="000E4A2C" w:rsidRDefault="00E111AB" w:rsidP="00E111AB">
            <w:pPr>
              <w:rPr>
                <w:rFonts w:cstheme="minorHAnsi"/>
              </w:rPr>
            </w:pPr>
            <w:r w:rsidRPr="000E4A2C">
              <w:rPr>
                <w:rFonts w:cstheme="minorHAnsi"/>
              </w:rPr>
              <w:t>Baseline CBFv1 (cm/s)</w:t>
            </w:r>
          </w:p>
        </w:tc>
        <w:tc>
          <w:tcPr>
            <w:tcW w:w="1444" w:type="dxa"/>
          </w:tcPr>
          <w:p w14:paraId="1FCE4998" w14:textId="77777777" w:rsidR="00E111AB" w:rsidRPr="000E4A2C" w:rsidRDefault="00E111AB" w:rsidP="00E111AB">
            <w:pPr>
              <w:jc w:val="center"/>
              <w:rPr>
                <w:rFonts w:cstheme="minorHAnsi"/>
              </w:rPr>
            </w:pPr>
            <w:r w:rsidRPr="000E4A2C">
              <w:rPr>
                <w:rFonts w:cstheme="minorHAnsi"/>
              </w:rPr>
              <w:t>52.8 (8.8)</w:t>
            </w:r>
          </w:p>
        </w:tc>
        <w:tc>
          <w:tcPr>
            <w:tcW w:w="1559" w:type="dxa"/>
          </w:tcPr>
          <w:p w14:paraId="47EA04B7" w14:textId="77777777" w:rsidR="00E111AB" w:rsidRPr="000E4A2C" w:rsidRDefault="00E111AB" w:rsidP="00E111AB">
            <w:pPr>
              <w:jc w:val="center"/>
              <w:rPr>
                <w:rFonts w:cstheme="minorHAnsi"/>
              </w:rPr>
            </w:pPr>
            <w:r w:rsidRPr="000E4A2C">
              <w:rPr>
                <w:rFonts w:cstheme="minorHAnsi"/>
              </w:rPr>
              <w:t>56.4 (8.5)</w:t>
            </w:r>
          </w:p>
        </w:tc>
        <w:tc>
          <w:tcPr>
            <w:tcW w:w="1920" w:type="dxa"/>
          </w:tcPr>
          <w:p w14:paraId="77C3B8AB" w14:textId="77777777" w:rsidR="00E111AB" w:rsidRPr="000E4A2C" w:rsidRDefault="00E111AB" w:rsidP="00E111AB">
            <w:pPr>
              <w:jc w:val="center"/>
              <w:rPr>
                <w:rFonts w:cstheme="minorHAnsi"/>
              </w:rPr>
            </w:pPr>
            <w:r w:rsidRPr="000E4A2C">
              <w:rPr>
                <w:rFonts w:cstheme="minorHAnsi"/>
              </w:rPr>
              <w:t>-3.6 (-11.7, 4.5)</w:t>
            </w:r>
          </w:p>
        </w:tc>
        <w:tc>
          <w:tcPr>
            <w:tcW w:w="915" w:type="dxa"/>
          </w:tcPr>
          <w:p w14:paraId="2A90704F" w14:textId="77777777" w:rsidR="00E111AB" w:rsidRPr="000E4A2C" w:rsidRDefault="00E111AB" w:rsidP="00E111AB">
            <w:pPr>
              <w:jc w:val="center"/>
              <w:rPr>
                <w:rFonts w:cstheme="minorHAnsi"/>
              </w:rPr>
            </w:pPr>
            <w:r w:rsidRPr="000E4A2C">
              <w:rPr>
                <w:rFonts w:cstheme="minorHAnsi"/>
              </w:rPr>
              <w:t>0.36</w:t>
            </w:r>
          </w:p>
        </w:tc>
        <w:tc>
          <w:tcPr>
            <w:tcW w:w="1559" w:type="dxa"/>
          </w:tcPr>
          <w:p w14:paraId="023147AB" w14:textId="77777777" w:rsidR="00E111AB" w:rsidRPr="000E4A2C" w:rsidRDefault="00E111AB" w:rsidP="00E111AB">
            <w:pPr>
              <w:jc w:val="center"/>
              <w:rPr>
                <w:rFonts w:cstheme="minorHAnsi"/>
              </w:rPr>
            </w:pPr>
            <w:r w:rsidRPr="000E4A2C">
              <w:rPr>
                <w:rFonts w:cstheme="minorHAnsi"/>
              </w:rPr>
              <w:t>47.12 (11.29)</w:t>
            </w:r>
          </w:p>
        </w:tc>
        <w:tc>
          <w:tcPr>
            <w:tcW w:w="1559" w:type="dxa"/>
          </w:tcPr>
          <w:p w14:paraId="37970ABE" w14:textId="77777777" w:rsidR="00E111AB" w:rsidRPr="000E4A2C" w:rsidRDefault="00E111AB" w:rsidP="00E111AB">
            <w:pPr>
              <w:jc w:val="center"/>
              <w:rPr>
                <w:rFonts w:cstheme="minorHAnsi"/>
              </w:rPr>
            </w:pPr>
            <w:r w:rsidRPr="000E4A2C">
              <w:rPr>
                <w:rFonts w:cstheme="minorHAnsi"/>
              </w:rPr>
              <w:t>44.99 (7.10)</w:t>
            </w:r>
          </w:p>
        </w:tc>
        <w:tc>
          <w:tcPr>
            <w:tcW w:w="2268" w:type="dxa"/>
          </w:tcPr>
          <w:p w14:paraId="3883E787" w14:textId="77777777" w:rsidR="00E111AB" w:rsidRPr="000E4A2C" w:rsidRDefault="00E111AB" w:rsidP="00E111AB">
            <w:pPr>
              <w:jc w:val="center"/>
              <w:rPr>
                <w:rFonts w:cstheme="minorHAnsi"/>
              </w:rPr>
            </w:pPr>
            <w:r w:rsidRPr="000E4A2C">
              <w:rPr>
                <w:rFonts w:cstheme="minorHAnsi"/>
              </w:rPr>
              <w:t>2.14 (-4.30, 8.57)</w:t>
            </w:r>
          </w:p>
        </w:tc>
        <w:tc>
          <w:tcPr>
            <w:tcW w:w="912" w:type="dxa"/>
          </w:tcPr>
          <w:p w14:paraId="375601FB" w14:textId="77777777" w:rsidR="00E111AB" w:rsidRPr="000E4A2C" w:rsidRDefault="00E111AB" w:rsidP="00E111AB">
            <w:pPr>
              <w:jc w:val="center"/>
              <w:rPr>
                <w:rFonts w:cstheme="minorHAnsi"/>
              </w:rPr>
            </w:pPr>
            <w:r w:rsidRPr="000E4A2C">
              <w:rPr>
                <w:rFonts w:cstheme="minorHAnsi"/>
              </w:rPr>
              <w:t>0.50</w:t>
            </w:r>
          </w:p>
        </w:tc>
      </w:tr>
      <w:tr w:rsidR="00E111AB" w:rsidRPr="000E4A2C" w14:paraId="3BF18FE6" w14:textId="77777777" w:rsidTr="00E111AB">
        <w:tc>
          <w:tcPr>
            <w:tcW w:w="1812" w:type="dxa"/>
          </w:tcPr>
          <w:p w14:paraId="2995E442" w14:textId="77777777" w:rsidR="00E111AB" w:rsidRPr="000E4A2C" w:rsidRDefault="00E111AB" w:rsidP="00E111AB">
            <w:pPr>
              <w:rPr>
                <w:rFonts w:cstheme="minorHAnsi"/>
              </w:rPr>
            </w:pPr>
            <w:r w:rsidRPr="000E4A2C">
              <w:rPr>
                <w:rFonts w:cstheme="minorHAnsi"/>
              </w:rPr>
              <w:t>Follow-up CBFv1 (cm/s)</w:t>
            </w:r>
          </w:p>
        </w:tc>
        <w:tc>
          <w:tcPr>
            <w:tcW w:w="1444" w:type="dxa"/>
          </w:tcPr>
          <w:p w14:paraId="766290C3" w14:textId="77777777" w:rsidR="00E111AB" w:rsidRPr="000E4A2C" w:rsidRDefault="00E111AB" w:rsidP="00E111AB">
            <w:pPr>
              <w:jc w:val="center"/>
              <w:rPr>
                <w:rFonts w:cstheme="minorHAnsi"/>
              </w:rPr>
            </w:pPr>
            <w:r w:rsidRPr="000E4A2C">
              <w:rPr>
                <w:rFonts w:cstheme="minorHAnsi"/>
              </w:rPr>
              <w:t>52.8 (8.0)</w:t>
            </w:r>
          </w:p>
        </w:tc>
        <w:tc>
          <w:tcPr>
            <w:tcW w:w="1559" w:type="dxa"/>
          </w:tcPr>
          <w:p w14:paraId="3E589269" w14:textId="77777777" w:rsidR="00E111AB" w:rsidRPr="000E4A2C" w:rsidRDefault="00E111AB" w:rsidP="00E111AB">
            <w:pPr>
              <w:jc w:val="center"/>
              <w:rPr>
                <w:rFonts w:cstheme="minorHAnsi"/>
              </w:rPr>
            </w:pPr>
            <w:r w:rsidRPr="000E4A2C">
              <w:rPr>
                <w:rFonts w:cstheme="minorHAnsi"/>
              </w:rPr>
              <w:t>48.5 (6.7)</w:t>
            </w:r>
          </w:p>
        </w:tc>
        <w:tc>
          <w:tcPr>
            <w:tcW w:w="1920" w:type="dxa"/>
          </w:tcPr>
          <w:p w14:paraId="66F58C80" w14:textId="77777777" w:rsidR="00E111AB" w:rsidRPr="000E4A2C" w:rsidRDefault="00E111AB" w:rsidP="00E111AB">
            <w:pPr>
              <w:jc w:val="center"/>
              <w:rPr>
                <w:rFonts w:cstheme="minorHAnsi"/>
              </w:rPr>
            </w:pPr>
            <w:r w:rsidRPr="000E4A2C">
              <w:rPr>
                <w:rFonts w:cstheme="minorHAnsi"/>
              </w:rPr>
              <w:t>4.3 (-2.9, 11.5)</w:t>
            </w:r>
          </w:p>
        </w:tc>
        <w:tc>
          <w:tcPr>
            <w:tcW w:w="915" w:type="dxa"/>
          </w:tcPr>
          <w:p w14:paraId="751BF9D7" w14:textId="77777777" w:rsidR="00E111AB" w:rsidRPr="000E4A2C" w:rsidRDefault="00E111AB" w:rsidP="00E111AB">
            <w:pPr>
              <w:jc w:val="center"/>
              <w:rPr>
                <w:rFonts w:cstheme="minorHAnsi"/>
              </w:rPr>
            </w:pPr>
            <w:r w:rsidRPr="000E4A2C">
              <w:rPr>
                <w:rFonts w:cstheme="minorHAnsi"/>
              </w:rPr>
              <w:t>0.22</w:t>
            </w:r>
          </w:p>
        </w:tc>
        <w:tc>
          <w:tcPr>
            <w:tcW w:w="1559" w:type="dxa"/>
          </w:tcPr>
          <w:p w14:paraId="4D4CAA29" w14:textId="77777777" w:rsidR="00E111AB" w:rsidRPr="000E4A2C" w:rsidRDefault="00E111AB" w:rsidP="00E111AB">
            <w:pPr>
              <w:jc w:val="center"/>
              <w:rPr>
                <w:rFonts w:cstheme="minorHAnsi"/>
              </w:rPr>
            </w:pPr>
            <w:r w:rsidRPr="000E4A2C">
              <w:rPr>
                <w:rFonts w:cstheme="minorHAnsi"/>
              </w:rPr>
              <w:t>48.57 (10.94)</w:t>
            </w:r>
          </w:p>
        </w:tc>
        <w:tc>
          <w:tcPr>
            <w:tcW w:w="1559" w:type="dxa"/>
          </w:tcPr>
          <w:p w14:paraId="1128C6E1" w14:textId="77777777" w:rsidR="00E111AB" w:rsidRPr="000E4A2C" w:rsidRDefault="00E111AB" w:rsidP="00E111AB">
            <w:pPr>
              <w:jc w:val="center"/>
              <w:rPr>
                <w:rFonts w:cstheme="minorHAnsi"/>
              </w:rPr>
            </w:pPr>
            <w:r w:rsidRPr="000E4A2C">
              <w:rPr>
                <w:rFonts w:cstheme="minorHAnsi"/>
              </w:rPr>
              <w:t>44.32 (8.03)</w:t>
            </w:r>
          </w:p>
        </w:tc>
        <w:tc>
          <w:tcPr>
            <w:tcW w:w="2268" w:type="dxa"/>
          </w:tcPr>
          <w:p w14:paraId="6462735D" w14:textId="77777777" w:rsidR="00E111AB" w:rsidRPr="000E4A2C" w:rsidRDefault="00E111AB" w:rsidP="00E111AB">
            <w:pPr>
              <w:jc w:val="center"/>
              <w:rPr>
                <w:rFonts w:cstheme="minorHAnsi"/>
              </w:rPr>
            </w:pPr>
            <w:r w:rsidRPr="000E4A2C">
              <w:rPr>
                <w:rFonts w:cstheme="minorHAnsi"/>
              </w:rPr>
              <w:t>4.25 (-3.11, 11.60)</w:t>
            </w:r>
          </w:p>
        </w:tc>
        <w:tc>
          <w:tcPr>
            <w:tcW w:w="912" w:type="dxa"/>
          </w:tcPr>
          <w:p w14:paraId="2FF09785" w14:textId="77777777" w:rsidR="00E111AB" w:rsidRPr="000E4A2C" w:rsidRDefault="00E111AB" w:rsidP="00E111AB">
            <w:pPr>
              <w:jc w:val="center"/>
              <w:rPr>
                <w:rFonts w:cstheme="minorHAnsi"/>
              </w:rPr>
            </w:pPr>
            <w:r w:rsidRPr="000E4A2C">
              <w:rPr>
                <w:rFonts w:cstheme="minorHAnsi"/>
              </w:rPr>
              <w:t>0.25</w:t>
            </w:r>
          </w:p>
        </w:tc>
      </w:tr>
      <w:tr w:rsidR="00E111AB" w:rsidRPr="000E4A2C" w14:paraId="5C1B1D6D" w14:textId="77777777" w:rsidTr="00E111AB">
        <w:tc>
          <w:tcPr>
            <w:tcW w:w="1812" w:type="dxa"/>
          </w:tcPr>
          <w:p w14:paraId="3D2A4871" w14:textId="77777777" w:rsidR="00E111AB" w:rsidRPr="000E4A2C" w:rsidRDefault="00E111AB" w:rsidP="00E111AB">
            <w:pPr>
              <w:rPr>
                <w:rFonts w:cstheme="minorHAnsi"/>
              </w:rPr>
            </w:pPr>
            <w:r w:rsidRPr="000E4A2C">
              <w:rPr>
                <w:rFonts w:cstheme="minorHAnsi"/>
              </w:rPr>
              <w:t>Baseline CBFv2 (cm/s)</w:t>
            </w:r>
          </w:p>
        </w:tc>
        <w:tc>
          <w:tcPr>
            <w:tcW w:w="1444" w:type="dxa"/>
          </w:tcPr>
          <w:p w14:paraId="1A29E162" w14:textId="77777777" w:rsidR="00E111AB" w:rsidRPr="000E4A2C" w:rsidRDefault="00E111AB" w:rsidP="00E111AB">
            <w:pPr>
              <w:jc w:val="center"/>
              <w:rPr>
                <w:rFonts w:cstheme="minorHAnsi"/>
              </w:rPr>
            </w:pPr>
            <w:r w:rsidRPr="000E4A2C">
              <w:rPr>
                <w:rFonts w:cstheme="minorHAnsi"/>
              </w:rPr>
              <w:t>52.9 (7.7)</w:t>
            </w:r>
          </w:p>
        </w:tc>
        <w:tc>
          <w:tcPr>
            <w:tcW w:w="1559" w:type="dxa"/>
          </w:tcPr>
          <w:p w14:paraId="53B82745" w14:textId="77777777" w:rsidR="00E111AB" w:rsidRPr="000E4A2C" w:rsidRDefault="00E111AB" w:rsidP="00E111AB">
            <w:pPr>
              <w:jc w:val="center"/>
              <w:rPr>
                <w:rFonts w:cstheme="minorHAnsi"/>
              </w:rPr>
            </w:pPr>
            <w:r w:rsidRPr="000E4A2C">
              <w:rPr>
                <w:rFonts w:cstheme="minorHAnsi"/>
              </w:rPr>
              <w:t>56.2 (6.1)</w:t>
            </w:r>
          </w:p>
        </w:tc>
        <w:tc>
          <w:tcPr>
            <w:tcW w:w="1920" w:type="dxa"/>
          </w:tcPr>
          <w:p w14:paraId="5AC76485" w14:textId="77777777" w:rsidR="00E111AB" w:rsidRPr="000E4A2C" w:rsidRDefault="00E111AB" w:rsidP="00E111AB">
            <w:pPr>
              <w:jc w:val="center"/>
              <w:rPr>
                <w:rFonts w:cstheme="minorHAnsi"/>
              </w:rPr>
            </w:pPr>
            <w:r w:rsidRPr="000E4A2C">
              <w:rPr>
                <w:rFonts w:cstheme="minorHAnsi"/>
              </w:rPr>
              <w:t>-3.3 (-9.8, 3.2)</w:t>
            </w:r>
          </w:p>
        </w:tc>
        <w:tc>
          <w:tcPr>
            <w:tcW w:w="915" w:type="dxa"/>
          </w:tcPr>
          <w:p w14:paraId="2E683615" w14:textId="77777777" w:rsidR="00E111AB" w:rsidRPr="000E4A2C" w:rsidRDefault="00E111AB" w:rsidP="00E111AB">
            <w:pPr>
              <w:jc w:val="center"/>
              <w:rPr>
                <w:rFonts w:cstheme="minorHAnsi"/>
              </w:rPr>
            </w:pPr>
            <w:r w:rsidRPr="000E4A2C">
              <w:rPr>
                <w:rFonts w:cstheme="minorHAnsi"/>
              </w:rPr>
              <w:t>0.30</w:t>
            </w:r>
          </w:p>
        </w:tc>
        <w:tc>
          <w:tcPr>
            <w:tcW w:w="1559" w:type="dxa"/>
          </w:tcPr>
          <w:p w14:paraId="6EEF8F74" w14:textId="77777777" w:rsidR="00E111AB" w:rsidRPr="000E4A2C" w:rsidRDefault="00E111AB" w:rsidP="00E111AB">
            <w:pPr>
              <w:jc w:val="center"/>
              <w:rPr>
                <w:rFonts w:cstheme="minorHAnsi"/>
              </w:rPr>
            </w:pPr>
            <w:r w:rsidRPr="000E4A2C">
              <w:rPr>
                <w:rFonts w:cstheme="minorHAnsi"/>
              </w:rPr>
              <w:t>48.61 (8.88)</w:t>
            </w:r>
          </w:p>
        </w:tc>
        <w:tc>
          <w:tcPr>
            <w:tcW w:w="1559" w:type="dxa"/>
          </w:tcPr>
          <w:p w14:paraId="775F4E72" w14:textId="77777777" w:rsidR="00E111AB" w:rsidRPr="000E4A2C" w:rsidRDefault="00E111AB" w:rsidP="00E111AB">
            <w:pPr>
              <w:jc w:val="center"/>
              <w:rPr>
                <w:rFonts w:cstheme="minorHAnsi"/>
              </w:rPr>
            </w:pPr>
            <w:r w:rsidRPr="000E4A2C">
              <w:rPr>
                <w:rFonts w:cstheme="minorHAnsi"/>
              </w:rPr>
              <w:t>44.36 (7.21)</w:t>
            </w:r>
          </w:p>
        </w:tc>
        <w:tc>
          <w:tcPr>
            <w:tcW w:w="2268" w:type="dxa"/>
          </w:tcPr>
          <w:p w14:paraId="1E516E9E" w14:textId="77777777" w:rsidR="00E111AB" w:rsidRPr="000E4A2C" w:rsidRDefault="00E111AB" w:rsidP="00E111AB">
            <w:pPr>
              <w:jc w:val="center"/>
              <w:rPr>
                <w:rFonts w:cstheme="minorHAnsi"/>
              </w:rPr>
            </w:pPr>
            <w:r w:rsidRPr="000E4A2C">
              <w:rPr>
                <w:rFonts w:cstheme="minorHAnsi"/>
              </w:rPr>
              <w:t>4.26 (-1.23, 9.74)</w:t>
            </w:r>
          </w:p>
        </w:tc>
        <w:tc>
          <w:tcPr>
            <w:tcW w:w="912" w:type="dxa"/>
          </w:tcPr>
          <w:p w14:paraId="350D58F9" w14:textId="77777777" w:rsidR="00E111AB" w:rsidRPr="000E4A2C" w:rsidRDefault="00E111AB" w:rsidP="00E111AB">
            <w:pPr>
              <w:jc w:val="center"/>
              <w:rPr>
                <w:rFonts w:cstheme="minorHAnsi"/>
              </w:rPr>
            </w:pPr>
            <w:r w:rsidRPr="000E4A2C">
              <w:rPr>
                <w:rFonts w:cstheme="minorHAnsi"/>
              </w:rPr>
              <w:t>0.12</w:t>
            </w:r>
          </w:p>
        </w:tc>
      </w:tr>
      <w:tr w:rsidR="00E111AB" w:rsidRPr="000E4A2C" w14:paraId="2268E69D" w14:textId="77777777" w:rsidTr="00E111AB">
        <w:tc>
          <w:tcPr>
            <w:tcW w:w="1812" w:type="dxa"/>
          </w:tcPr>
          <w:p w14:paraId="1744B7B1" w14:textId="77777777" w:rsidR="00E111AB" w:rsidRPr="000E4A2C" w:rsidRDefault="00E111AB" w:rsidP="00E111AB">
            <w:pPr>
              <w:rPr>
                <w:rFonts w:cstheme="minorHAnsi"/>
              </w:rPr>
            </w:pPr>
            <w:r w:rsidRPr="000E4A2C">
              <w:rPr>
                <w:rFonts w:cstheme="minorHAnsi"/>
              </w:rPr>
              <w:t>Follow-up CBFv2 (cm/s)</w:t>
            </w:r>
          </w:p>
        </w:tc>
        <w:tc>
          <w:tcPr>
            <w:tcW w:w="1444" w:type="dxa"/>
          </w:tcPr>
          <w:p w14:paraId="4247B3A7" w14:textId="77777777" w:rsidR="00E111AB" w:rsidRPr="000E4A2C" w:rsidRDefault="00E111AB" w:rsidP="00E111AB">
            <w:pPr>
              <w:jc w:val="center"/>
              <w:rPr>
                <w:rFonts w:cstheme="minorHAnsi"/>
              </w:rPr>
            </w:pPr>
            <w:r w:rsidRPr="000E4A2C">
              <w:rPr>
                <w:rFonts w:cstheme="minorHAnsi"/>
              </w:rPr>
              <w:t>54.6 (8.8)</w:t>
            </w:r>
          </w:p>
        </w:tc>
        <w:tc>
          <w:tcPr>
            <w:tcW w:w="1559" w:type="dxa"/>
          </w:tcPr>
          <w:p w14:paraId="53C3E9E7" w14:textId="77777777" w:rsidR="00E111AB" w:rsidRPr="000E4A2C" w:rsidRDefault="00E111AB" w:rsidP="00E111AB">
            <w:pPr>
              <w:jc w:val="center"/>
              <w:rPr>
                <w:rFonts w:cstheme="minorHAnsi"/>
              </w:rPr>
            </w:pPr>
            <w:r w:rsidRPr="000E4A2C">
              <w:rPr>
                <w:rFonts w:cstheme="minorHAnsi"/>
              </w:rPr>
              <w:t>47.8 (6.9)</w:t>
            </w:r>
          </w:p>
        </w:tc>
        <w:tc>
          <w:tcPr>
            <w:tcW w:w="1920" w:type="dxa"/>
          </w:tcPr>
          <w:p w14:paraId="1DF133C3" w14:textId="77777777" w:rsidR="00E111AB" w:rsidRPr="000E4A2C" w:rsidRDefault="00E111AB" w:rsidP="00E111AB">
            <w:pPr>
              <w:jc w:val="center"/>
              <w:rPr>
                <w:rFonts w:cstheme="minorHAnsi"/>
              </w:rPr>
            </w:pPr>
            <w:r w:rsidRPr="000E4A2C">
              <w:rPr>
                <w:rFonts w:cstheme="minorHAnsi"/>
              </w:rPr>
              <w:t>6.8 (-0.9, 14.6)</w:t>
            </w:r>
          </w:p>
        </w:tc>
        <w:tc>
          <w:tcPr>
            <w:tcW w:w="915" w:type="dxa"/>
          </w:tcPr>
          <w:p w14:paraId="495B8872" w14:textId="77777777" w:rsidR="00E111AB" w:rsidRPr="000E4A2C" w:rsidRDefault="00E111AB" w:rsidP="00E111AB">
            <w:pPr>
              <w:jc w:val="center"/>
              <w:rPr>
                <w:rFonts w:cstheme="minorHAnsi"/>
              </w:rPr>
            </w:pPr>
            <w:r w:rsidRPr="000E4A2C">
              <w:rPr>
                <w:rFonts w:cstheme="minorHAnsi"/>
              </w:rPr>
              <w:t>0.08</w:t>
            </w:r>
          </w:p>
        </w:tc>
        <w:tc>
          <w:tcPr>
            <w:tcW w:w="1559" w:type="dxa"/>
          </w:tcPr>
          <w:p w14:paraId="578E57A0" w14:textId="77777777" w:rsidR="00E111AB" w:rsidRPr="000E4A2C" w:rsidRDefault="00E111AB" w:rsidP="00E111AB">
            <w:pPr>
              <w:jc w:val="center"/>
              <w:rPr>
                <w:rFonts w:cstheme="minorHAnsi"/>
              </w:rPr>
            </w:pPr>
            <w:r w:rsidRPr="000E4A2C">
              <w:rPr>
                <w:rFonts w:cstheme="minorHAnsi"/>
              </w:rPr>
              <w:t>46.77 (8.07)</w:t>
            </w:r>
          </w:p>
        </w:tc>
        <w:tc>
          <w:tcPr>
            <w:tcW w:w="1559" w:type="dxa"/>
          </w:tcPr>
          <w:p w14:paraId="0AC489A4" w14:textId="77777777" w:rsidR="00E111AB" w:rsidRPr="000E4A2C" w:rsidRDefault="00E111AB" w:rsidP="00E111AB">
            <w:pPr>
              <w:jc w:val="center"/>
              <w:rPr>
                <w:rFonts w:cstheme="minorHAnsi"/>
              </w:rPr>
            </w:pPr>
            <w:r w:rsidRPr="000E4A2C">
              <w:rPr>
                <w:rFonts w:cstheme="minorHAnsi"/>
              </w:rPr>
              <w:t>43.71 (9.01)</w:t>
            </w:r>
          </w:p>
        </w:tc>
        <w:tc>
          <w:tcPr>
            <w:tcW w:w="2268" w:type="dxa"/>
          </w:tcPr>
          <w:p w14:paraId="30E11D5D" w14:textId="77777777" w:rsidR="00E111AB" w:rsidRPr="000E4A2C" w:rsidRDefault="00E111AB" w:rsidP="00E111AB">
            <w:pPr>
              <w:jc w:val="center"/>
              <w:rPr>
                <w:rFonts w:cstheme="minorHAnsi"/>
              </w:rPr>
            </w:pPr>
            <w:r w:rsidRPr="000E4A2C">
              <w:rPr>
                <w:rFonts w:cstheme="minorHAnsi"/>
              </w:rPr>
              <w:t>3.06 (-3.71, 9.83)</w:t>
            </w:r>
          </w:p>
        </w:tc>
        <w:tc>
          <w:tcPr>
            <w:tcW w:w="912" w:type="dxa"/>
          </w:tcPr>
          <w:p w14:paraId="473048E2" w14:textId="77777777" w:rsidR="00E111AB" w:rsidRPr="000E4A2C" w:rsidRDefault="00E111AB" w:rsidP="00E111AB">
            <w:pPr>
              <w:jc w:val="center"/>
              <w:rPr>
                <w:rFonts w:cstheme="minorHAnsi"/>
              </w:rPr>
            </w:pPr>
            <w:r w:rsidRPr="000E4A2C">
              <w:rPr>
                <w:rFonts w:cstheme="minorHAnsi"/>
              </w:rPr>
              <w:t>0.36</w:t>
            </w:r>
          </w:p>
        </w:tc>
      </w:tr>
      <w:tr w:rsidR="00E111AB" w:rsidRPr="000E4A2C" w14:paraId="5371431F" w14:textId="77777777" w:rsidTr="00E111AB">
        <w:tc>
          <w:tcPr>
            <w:tcW w:w="1812" w:type="dxa"/>
          </w:tcPr>
          <w:p w14:paraId="2D63C6B7" w14:textId="77777777" w:rsidR="00E111AB" w:rsidRPr="000E4A2C" w:rsidRDefault="00E111AB" w:rsidP="00E111AB">
            <w:pPr>
              <w:rPr>
                <w:rFonts w:cstheme="minorHAnsi"/>
              </w:rPr>
            </w:pPr>
            <w:r w:rsidRPr="000E4A2C">
              <w:rPr>
                <w:rFonts w:cstheme="minorHAnsi"/>
              </w:rPr>
              <w:t>Baseline MAP (mmHg)</w:t>
            </w:r>
          </w:p>
        </w:tc>
        <w:tc>
          <w:tcPr>
            <w:tcW w:w="1444" w:type="dxa"/>
          </w:tcPr>
          <w:p w14:paraId="67CB1E5D" w14:textId="77777777" w:rsidR="00E111AB" w:rsidRPr="000E4A2C" w:rsidRDefault="00E111AB" w:rsidP="00E111AB">
            <w:pPr>
              <w:jc w:val="center"/>
              <w:rPr>
                <w:rFonts w:cstheme="minorHAnsi"/>
              </w:rPr>
            </w:pPr>
            <w:r w:rsidRPr="000E4A2C">
              <w:rPr>
                <w:rFonts w:cstheme="minorHAnsi"/>
              </w:rPr>
              <w:t>98.7 (8.9)</w:t>
            </w:r>
          </w:p>
        </w:tc>
        <w:tc>
          <w:tcPr>
            <w:tcW w:w="1559" w:type="dxa"/>
          </w:tcPr>
          <w:p w14:paraId="7658C55A" w14:textId="77777777" w:rsidR="00E111AB" w:rsidRPr="000E4A2C" w:rsidRDefault="00E111AB" w:rsidP="00E111AB">
            <w:pPr>
              <w:jc w:val="center"/>
              <w:rPr>
                <w:rFonts w:cstheme="minorHAnsi"/>
              </w:rPr>
            </w:pPr>
            <w:r w:rsidRPr="000E4A2C">
              <w:rPr>
                <w:rFonts w:cstheme="minorHAnsi"/>
              </w:rPr>
              <w:t>99.9 (12.9)</w:t>
            </w:r>
          </w:p>
        </w:tc>
        <w:tc>
          <w:tcPr>
            <w:tcW w:w="1920" w:type="dxa"/>
          </w:tcPr>
          <w:p w14:paraId="4697F94B" w14:textId="77777777" w:rsidR="00E111AB" w:rsidRPr="000E4A2C" w:rsidRDefault="00E111AB" w:rsidP="00E111AB">
            <w:pPr>
              <w:jc w:val="center"/>
              <w:rPr>
                <w:rFonts w:cstheme="minorHAnsi"/>
              </w:rPr>
            </w:pPr>
            <w:r w:rsidRPr="000E4A2C">
              <w:rPr>
                <w:rFonts w:cstheme="minorHAnsi"/>
              </w:rPr>
              <w:t>-1.3 (-11.7, 9.1)</w:t>
            </w:r>
          </w:p>
        </w:tc>
        <w:tc>
          <w:tcPr>
            <w:tcW w:w="915" w:type="dxa"/>
          </w:tcPr>
          <w:p w14:paraId="4F4385CA" w14:textId="77777777" w:rsidR="00E111AB" w:rsidRPr="000E4A2C" w:rsidRDefault="00E111AB" w:rsidP="00E111AB">
            <w:pPr>
              <w:jc w:val="center"/>
              <w:rPr>
                <w:rFonts w:cstheme="minorHAnsi"/>
              </w:rPr>
            </w:pPr>
            <w:r w:rsidRPr="000E4A2C">
              <w:rPr>
                <w:rFonts w:cstheme="minorHAnsi"/>
              </w:rPr>
              <w:t>0.80</w:t>
            </w:r>
          </w:p>
        </w:tc>
        <w:tc>
          <w:tcPr>
            <w:tcW w:w="1559" w:type="dxa"/>
          </w:tcPr>
          <w:p w14:paraId="6C708486" w14:textId="77777777" w:rsidR="00E111AB" w:rsidRPr="000E4A2C" w:rsidRDefault="00E111AB" w:rsidP="00E111AB">
            <w:pPr>
              <w:jc w:val="center"/>
              <w:rPr>
                <w:rFonts w:cstheme="minorHAnsi"/>
              </w:rPr>
            </w:pPr>
            <w:r w:rsidRPr="000E4A2C">
              <w:rPr>
                <w:rFonts w:cstheme="minorHAnsi"/>
              </w:rPr>
              <w:t>93.01 (19.99)</w:t>
            </w:r>
          </w:p>
        </w:tc>
        <w:tc>
          <w:tcPr>
            <w:tcW w:w="1559" w:type="dxa"/>
          </w:tcPr>
          <w:p w14:paraId="33990955" w14:textId="77777777" w:rsidR="00E111AB" w:rsidRPr="000E4A2C" w:rsidRDefault="00E111AB" w:rsidP="00E111AB">
            <w:pPr>
              <w:jc w:val="center"/>
              <w:rPr>
                <w:rFonts w:cstheme="minorHAnsi"/>
              </w:rPr>
            </w:pPr>
            <w:r w:rsidRPr="000E4A2C">
              <w:rPr>
                <w:rFonts w:cstheme="minorHAnsi"/>
              </w:rPr>
              <w:t>98.49 (15.93)</w:t>
            </w:r>
          </w:p>
        </w:tc>
        <w:tc>
          <w:tcPr>
            <w:tcW w:w="2268" w:type="dxa"/>
          </w:tcPr>
          <w:p w14:paraId="1107D713" w14:textId="77777777" w:rsidR="00E111AB" w:rsidRPr="000E4A2C" w:rsidRDefault="00E111AB" w:rsidP="00E111AB">
            <w:pPr>
              <w:jc w:val="center"/>
              <w:rPr>
                <w:rFonts w:cstheme="minorHAnsi"/>
              </w:rPr>
            </w:pPr>
            <w:r w:rsidRPr="000E4A2C">
              <w:rPr>
                <w:rFonts w:cstheme="minorHAnsi"/>
              </w:rPr>
              <w:t>-5.48 (-17.72, 6.77)</w:t>
            </w:r>
          </w:p>
        </w:tc>
        <w:tc>
          <w:tcPr>
            <w:tcW w:w="912" w:type="dxa"/>
          </w:tcPr>
          <w:p w14:paraId="74D2BB88" w14:textId="77777777" w:rsidR="00E111AB" w:rsidRPr="000E4A2C" w:rsidRDefault="00E111AB" w:rsidP="00E111AB">
            <w:pPr>
              <w:jc w:val="center"/>
              <w:rPr>
                <w:rFonts w:cstheme="minorHAnsi"/>
              </w:rPr>
            </w:pPr>
            <w:r w:rsidRPr="000E4A2C">
              <w:rPr>
                <w:rFonts w:cstheme="minorHAnsi"/>
              </w:rPr>
              <w:t>0.37</w:t>
            </w:r>
          </w:p>
        </w:tc>
      </w:tr>
      <w:tr w:rsidR="00E111AB" w:rsidRPr="000E4A2C" w14:paraId="1A02A632" w14:textId="77777777" w:rsidTr="00E111AB">
        <w:tc>
          <w:tcPr>
            <w:tcW w:w="1812" w:type="dxa"/>
          </w:tcPr>
          <w:p w14:paraId="3B28D9B3" w14:textId="77777777" w:rsidR="00E111AB" w:rsidRPr="000E4A2C" w:rsidRDefault="00E111AB" w:rsidP="00E111AB">
            <w:pPr>
              <w:rPr>
                <w:rFonts w:cstheme="minorHAnsi"/>
              </w:rPr>
            </w:pPr>
            <w:r w:rsidRPr="000E4A2C">
              <w:rPr>
                <w:rFonts w:cstheme="minorHAnsi"/>
              </w:rPr>
              <w:t>Follow-up MAP (mmHg)</w:t>
            </w:r>
          </w:p>
        </w:tc>
        <w:tc>
          <w:tcPr>
            <w:tcW w:w="1444" w:type="dxa"/>
          </w:tcPr>
          <w:p w14:paraId="29346EE9" w14:textId="77777777" w:rsidR="00E111AB" w:rsidRPr="000E4A2C" w:rsidRDefault="00E111AB" w:rsidP="00E111AB">
            <w:pPr>
              <w:jc w:val="center"/>
              <w:rPr>
                <w:rFonts w:cstheme="minorHAnsi"/>
              </w:rPr>
            </w:pPr>
            <w:r w:rsidRPr="000E4A2C">
              <w:rPr>
                <w:rFonts w:cstheme="minorHAnsi"/>
              </w:rPr>
              <w:t>91.5 (10.2)</w:t>
            </w:r>
          </w:p>
        </w:tc>
        <w:tc>
          <w:tcPr>
            <w:tcW w:w="1559" w:type="dxa"/>
          </w:tcPr>
          <w:p w14:paraId="5B8FB40A" w14:textId="77777777" w:rsidR="00E111AB" w:rsidRPr="000E4A2C" w:rsidRDefault="00E111AB" w:rsidP="00E111AB">
            <w:pPr>
              <w:jc w:val="center"/>
              <w:rPr>
                <w:rFonts w:cstheme="minorHAnsi"/>
              </w:rPr>
            </w:pPr>
            <w:r w:rsidRPr="000E4A2C">
              <w:rPr>
                <w:rFonts w:cstheme="minorHAnsi"/>
              </w:rPr>
              <w:t>94.9 (3.6)</w:t>
            </w:r>
          </w:p>
        </w:tc>
        <w:tc>
          <w:tcPr>
            <w:tcW w:w="1920" w:type="dxa"/>
          </w:tcPr>
          <w:p w14:paraId="32FAC3D8" w14:textId="77777777" w:rsidR="00E111AB" w:rsidRPr="000E4A2C" w:rsidRDefault="00E111AB" w:rsidP="00E111AB">
            <w:pPr>
              <w:jc w:val="center"/>
              <w:rPr>
                <w:rFonts w:cstheme="minorHAnsi"/>
              </w:rPr>
            </w:pPr>
            <w:r w:rsidRPr="000E4A2C">
              <w:rPr>
                <w:rFonts w:cstheme="minorHAnsi"/>
              </w:rPr>
              <w:t>-3.4 (-11.0, 4.1)</w:t>
            </w:r>
          </w:p>
        </w:tc>
        <w:tc>
          <w:tcPr>
            <w:tcW w:w="915" w:type="dxa"/>
          </w:tcPr>
          <w:p w14:paraId="5937F1A3" w14:textId="77777777" w:rsidR="00E111AB" w:rsidRPr="000E4A2C" w:rsidRDefault="00E111AB" w:rsidP="00E111AB">
            <w:pPr>
              <w:jc w:val="center"/>
              <w:rPr>
                <w:rFonts w:cstheme="minorHAnsi"/>
              </w:rPr>
            </w:pPr>
            <w:r w:rsidRPr="000E4A2C">
              <w:rPr>
                <w:rFonts w:cstheme="minorHAnsi"/>
              </w:rPr>
              <w:t>0.35</w:t>
            </w:r>
          </w:p>
        </w:tc>
        <w:tc>
          <w:tcPr>
            <w:tcW w:w="1559" w:type="dxa"/>
          </w:tcPr>
          <w:p w14:paraId="523DCE95" w14:textId="77777777" w:rsidR="00E111AB" w:rsidRPr="000E4A2C" w:rsidRDefault="00E111AB" w:rsidP="00E111AB">
            <w:pPr>
              <w:jc w:val="center"/>
              <w:rPr>
                <w:rFonts w:cstheme="minorHAnsi"/>
              </w:rPr>
            </w:pPr>
            <w:r w:rsidRPr="000E4A2C">
              <w:rPr>
                <w:rFonts w:cstheme="minorHAnsi"/>
              </w:rPr>
              <w:t>91.55 (12.91)</w:t>
            </w:r>
          </w:p>
        </w:tc>
        <w:tc>
          <w:tcPr>
            <w:tcW w:w="1559" w:type="dxa"/>
          </w:tcPr>
          <w:p w14:paraId="282B1833" w14:textId="77777777" w:rsidR="00E111AB" w:rsidRPr="000E4A2C" w:rsidRDefault="00E111AB" w:rsidP="00E111AB">
            <w:pPr>
              <w:jc w:val="center"/>
              <w:rPr>
                <w:rFonts w:cstheme="minorHAnsi"/>
              </w:rPr>
            </w:pPr>
            <w:r w:rsidRPr="000E4A2C">
              <w:rPr>
                <w:rFonts w:cstheme="minorHAnsi"/>
              </w:rPr>
              <w:t>99.50 (18.43)</w:t>
            </w:r>
          </w:p>
        </w:tc>
        <w:tc>
          <w:tcPr>
            <w:tcW w:w="2268" w:type="dxa"/>
          </w:tcPr>
          <w:p w14:paraId="184C2FDA" w14:textId="77777777" w:rsidR="00E111AB" w:rsidRPr="000E4A2C" w:rsidRDefault="00E111AB" w:rsidP="00E111AB">
            <w:pPr>
              <w:jc w:val="center"/>
              <w:rPr>
                <w:rFonts w:cstheme="minorHAnsi"/>
              </w:rPr>
            </w:pPr>
            <w:r w:rsidRPr="000E4A2C">
              <w:rPr>
                <w:rFonts w:cstheme="minorHAnsi"/>
              </w:rPr>
              <w:t>-7.95 (-20.76, 4.86)</w:t>
            </w:r>
          </w:p>
        </w:tc>
        <w:tc>
          <w:tcPr>
            <w:tcW w:w="912" w:type="dxa"/>
          </w:tcPr>
          <w:p w14:paraId="3DD47112" w14:textId="77777777" w:rsidR="00E111AB" w:rsidRPr="000E4A2C" w:rsidRDefault="00E111AB" w:rsidP="00E111AB">
            <w:pPr>
              <w:jc w:val="center"/>
              <w:rPr>
                <w:rFonts w:cstheme="minorHAnsi"/>
              </w:rPr>
            </w:pPr>
            <w:r w:rsidRPr="000E4A2C">
              <w:rPr>
                <w:rFonts w:cstheme="minorHAnsi"/>
              </w:rPr>
              <w:t>0.21</w:t>
            </w:r>
          </w:p>
        </w:tc>
      </w:tr>
      <w:tr w:rsidR="00E111AB" w:rsidRPr="000E4A2C" w14:paraId="172FBAAD" w14:textId="77777777" w:rsidTr="00E111AB">
        <w:tc>
          <w:tcPr>
            <w:tcW w:w="1812" w:type="dxa"/>
          </w:tcPr>
          <w:p w14:paraId="72AE79CB" w14:textId="77777777" w:rsidR="00E111AB" w:rsidRPr="000E4A2C" w:rsidRDefault="00E111AB" w:rsidP="00E111AB">
            <w:pPr>
              <w:rPr>
                <w:rFonts w:cstheme="minorHAnsi"/>
              </w:rPr>
            </w:pPr>
            <w:r w:rsidRPr="000E4A2C">
              <w:rPr>
                <w:rFonts w:cstheme="minorHAnsi"/>
              </w:rPr>
              <w:t>Baseline HR (bpm)</w:t>
            </w:r>
          </w:p>
        </w:tc>
        <w:tc>
          <w:tcPr>
            <w:tcW w:w="1444" w:type="dxa"/>
          </w:tcPr>
          <w:p w14:paraId="2A835257" w14:textId="77777777" w:rsidR="00E111AB" w:rsidRPr="000E4A2C" w:rsidRDefault="00E111AB" w:rsidP="00E111AB">
            <w:pPr>
              <w:jc w:val="center"/>
              <w:rPr>
                <w:rFonts w:cstheme="minorHAnsi"/>
              </w:rPr>
            </w:pPr>
            <w:r w:rsidRPr="000E4A2C">
              <w:rPr>
                <w:rFonts w:cstheme="minorHAnsi"/>
              </w:rPr>
              <w:t>68.2 (9.3)</w:t>
            </w:r>
          </w:p>
        </w:tc>
        <w:tc>
          <w:tcPr>
            <w:tcW w:w="1559" w:type="dxa"/>
          </w:tcPr>
          <w:p w14:paraId="0AFA952C" w14:textId="77777777" w:rsidR="00E111AB" w:rsidRPr="000E4A2C" w:rsidRDefault="00E111AB" w:rsidP="00E111AB">
            <w:pPr>
              <w:jc w:val="center"/>
              <w:rPr>
                <w:rFonts w:cstheme="minorHAnsi"/>
              </w:rPr>
            </w:pPr>
            <w:r w:rsidRPr="000E4A2C">
              <w:rPr>
                <w:rFonts w:cstheme="minorHAnsi"/>
              </w:rPr>
              <w:t>68.1 (19.6)</w:t>
            </w:r>
          </w:p>
        </w:tc>
        <w:tc>
          <w:tcPr>
            <w:tcW w:w="1920" w:type="dxa"/>
          </w:tcPr>
          <w:p w14:paraId="4A3969FD" w14:textId="77777777" w:rsidR="00E111AB" w:rsidRPr="000E4A2C" w:rsidRDefault="00E111AB" w:rsidP="00E111AB">
            <w:pPr>
              <w:jc w:val="center"/>
              <w:rPr>
                <w:rFonts w:cstheme="minorHAnsi"/>
              </w:rPr>
            </w:pPr>
            <w:r w:rsidRPr="000E4A2C">
              <w:rPr>
                <w:rFonts w:cstheme="minorHAnsi"/>
              </w:rPr>
              <w:t>0.1 (-14.4, 14.5)</w:t>
            </w:r>
          </w:p>
        </w:tc>
        <w:tc>
          <w:tcPr>
            <w:tcW w:w="915" w:type="dxa"/>
          </w:tcPr>
          <w:p w14:paraId="17A3E0CF" w14:textId="77777777" w:rsidR="00E111AB" w:rsidRPr="000E4A2C" w:rsidRDefault="00E111AB" w:rsidP="00E111AB">
            <w:pPr>
              <w:jc w:val="center"/>
              <w:rPr>
                <w:rFonts w:cstheme="minorHAnsi"/>
              </w:rPr>
            </w:pPr>
            <w:r w:rsidRPr="000E4A2C">
              <w:rPr>
                <w:rFonts w:cstheme="minorHAnsi"/>
              </w:rPr>
              <w:t>0.99</w:t>
            </w:r>
          </w:p>
        </w:tc>
        <w:tc>
          <w:tcPr>
            <w:tcW w:w="1559" w:type="dxa"/>
          </w:tcPr>
          <w:p w14:paraId="04F42D22" w14:textId="77777777" w:rsidR="00E111AB" w:rsidRPr="000E4A2C" w:rsidRDefault="00E111AB" w:rsidP="00E111AB">
            <w:pPr>
              <w:jc w:val="center"/>
              <w:rPr>
                <w:rFonts w:cstheme="minorHAnsi"/>
              </w:rPr>
            </w:pPr>
            <w:r w:rsidRPr="000E4A2C">
              <w:rPr>
                <w:rFonts w:cstheme="minorHAnsi"/>
              </w:rPr>
              <w:t>65.53 (11.36)</w:t>
            </w:r>
          </w:p>
        </w:tc>
        <w:tc>
          <w:tcPr>
            <w:tcW w:w="1559" w:type="dxa"/>
          </w:tcPr>
          <w:p w14:paraId="26743337" w14:textId="77777777" w:rsidR="00E111AB" w:rsidRPr="000E4A2C" w:rsidRDefault="00E111AB" w:rsidP="00E111AB">
            <w:pPr>
              <w:jc w:val="center"/>
              <w:rPr>
                <w:rFonts w:cstheme="minorHAnsi"/>
              </w:rPr>
            </w:pPr>
            <w:r w:rsidRPr="000E4A2C">
              <w:rPr>
                <w:rFonts w:cstheme="minorHAnsi"/>
              </w:rPr>
              <w:t>58.39 (9.65)</w:t>
            </w:r>
          </w:p>
        </w:tc>
        <w:tc>
          <w:tcPr>
            <w:tcW w:w="2268" w:type="dxa"/>
          </w:tcPr>
          <w:p w14:paraId="52DD91DB" w14:textId="77777777" w:rsidR="00E111AB" w:rsidRPr="000E4A2C" w:rsidRDefault="00E111AB" w:rsidP="00E111AB">
            <w:pPr>
              <w:jc w:val="center"/>
              <w:rPr>
                <w:rFonts w:cstheme="minorHAnsi"/>
              </w:rPr>
            </w:pPr>
            <w:r w:rsidRPr="000E4A2C">
              <w:rPr>
                <w:rFonts w:cstheme="minorHAnsi"/>
              </w:rPr>
              <w:t>7.14 (-0.00, 14.28)</w:t>
            </w:r>
          </w:p>
        </w:tc>
        <w:tc>
          <w:tcPr>
            <w:tcW w:w="912" w:type="dxa"/>
          </w:tcPr>
          <w:p w14:paraId="19316656" w14:textId="77777777" w:rsidR="00E111AB" w:rsidRPr="000E4A2C" w:rsidRDefault="00E111AB" w:rsidP="00E111AB">
            <w:pPr>
              <w:jc w:val="center"/>
              <w:rPr>
                <w:rFonts w:cstheme="minorHAnsi"/>
              </w:rPr>
            </w:pPr>
            <w:r w:rsidRPr="000E4A2C">
              <w:rPr>
                <w:rFonts w:cstheme="minorHAnsi"/>
              </w:rPr>
              <w:t>0.05</w:t>
            </w:r>
          </w:p>
        </w:tc>
      </w:tr>
      <w:tr w:rsidR="00E111AB" w:rsidRPr="000E4A2C" w14:paraId="40118F5B" w14:textId="77777777" w:rsidTr="00E111AB">
        <w:tc>
          <w:tcPr>
            <w:tcW w:w="1812" w:type="dxa"/>
          </w:tcPr>
          <w:p w14:paraId="1D1932A0" w14:textId="77777777" w:rsidR="00E111AB" w:rsidRPr="000E4A2C" w:rsidRDefault="00E111AB" w:rsidP="00E111AB">
            <w:pPr>
              <w:rPr>
                <w:rFonts w:cstheme="minorHAnsi"/>
              </w:rPr>
            </w:pPr>
            <w:r w:rsidRPr="000E4A2C">
              <w:rPr>
                <w:rFonts w:cstheme="minorHAnsi"/>
              </w:rPr>
              <w:t>Follow-up HR (bpm)</w:t>
            </w:r>
          </w:p>
        </w:tc>
        <w:tc>
          <w:tcPr>
            <w:tcW w:w="1444" w:type="dxa"/>
          </w:tcPr>
          <w:p w14:paraId="6AB7EB4E" w14:textId="77777777" w:rsidR="00E111AB" w:rsidRPr="000E4A2C" w:rsidRDefault="00E111AB" w:rsidP="00E111AB">
            <w:pPr>
              <w:jc w:val="center"/>
              <w:rPr>
                <w:rFonts w:cstheme="minorHAnsi"/>
              </w:rPr>
            </w:pPr>
            <w:r w:rsidRPr="000E4A2C">
              <w:rPr>
                <w:rFonts w:cstheme="minorHAnsi"/>
              </w:rPr>
              <w:t>73.4 (8.9)</w:t>
            </w:r>
          </w:p>
        </w:tc>
        <w:tc>
          <w:tcPr>
            <w:tcW w:w="1559" w:type="dxa"/>
          </w:tcPr>
          <w:p w14:paraId="2CCAFE9B" w14:textId="77777777" w:rsidR="00E111AB" w:rsidRPr="000E4A2C" w:rsidRDefault="00E111AB" w:rsidP="00E111AB">
            <w:pPr>
              <w:jc w:val="center"/>
              <w:rPr>
                <w:rFonts w:cstheme="minorHAnsi"/>
              </w:rPr>
            </w:pPr>
            <w:r w:rsidRPr="000E4A2C">
              <w:rPr>
                <w:rFonts w:cstheme="minorHAnsi"/>
              </w:rPr>
              <w:t>71.8 (17.0)</w:t>
            </w:r>
          </w:p>
        </w:tc>
        <w:tc>
          <w:tcPr>
            <w:tcW w:w="1920" w:type="dxa"/>
          </w:tcPr>
          <w:p w14:paraId="02965009" w14:textId="77777777" w:rsidR="00E111AB" w:rsidRPr="000E4A2C" w:rsidRDefault="00E111AB" w:rsidP="00E111AB">
            <w:pPr>
              <w:jc w:val="center"/>
              <w:rPr>
                <w:rFonts w:cstheme="minorHAnsi"/>
              </w:rPr>
            </w:pPr>
            <w:r w:rsidRPr="000E4A2C">
              <w:rPr>
                <w:rFonts w:cstheme="minorHAnsi"/>
              </w:rPr>
              <w:t>1.6 (-11.3, 14.5)</w:t>
            </w:r>
          </w:p>
        </w:tc>
        <w:tc>
          <w:tcPr>
            <w:tcW w:w="915" w:type="dxa"/>
          </w:tcPr>
          <w:p w14:paraId="5B8926EF" w14:textId="77777777" w:rsidR="00E111AB" w:rsidRPr="000E4A2C" w:rsidRDefault="00E111AB" w:rsidP="00E111AB">
            <w:pPr>
              <w:jc w:val="center"/>
              <w:rPr>
                <w:rFonts w:cstheme="minorHAnsi"/>
              </w:rPr>
            </w:pPr>
            <w:r w:rsidRPr="000E4A2C">
              <w:rPr>
                <w:rFonts w:cstheme="minorHAnsi"/>
              </w:rPr>
              <w:t>0.17</w:t>
            </w:r>
          </w:p>
        </w:tc>
        <w:tc>
          <w:tcPr>
            <w:tcW w:w="1559" w:type="dxa"/>
          </w:tcPr>
          <w:p w14:paraId="37A78B79" w14:textId="77777777" w:rsidR="00E111AB" w:rsidRPr="000E4A2C" w:rsidRDefault="00E111AB" w:rsidP="00E111AB">
            <w:pPr>
              <w:jc w:val="center"/>
              <w:rPr>
                <w:rFonts w:cstheme="minorHAnsi"/>
              </w:rPr>
            </w:pPr>
            <w:r w:rsidRPr="000E4A2C">
              <w:rPr>
                <w:rFonts w:cstheme="minorHAnsi"/>
              </w:rPr>
              <w:t>67.34 (10.94)</w:t>
            </w:r>
          </w:p>
        </w:tc>
        <w:tc>
          <w:tcPr>
            <w:tcW w:w="1559" w:type="dxa"/>
          </w:tcPr>
          <w:p w14:paraId="319E79F9" w14:textId="77777777" w:rsidR="00E111AB" w:rsidRPr="000E4A2C" w:rsidRDefault="00E111AB" w:rsidP="00E111AB">
            <w:pPr>
              <w:jc w:val="center"/>
              <w:rPr>
                <w:rFonts w:cstheme="minorHAnsi"/>
              </w:rPr>
            </w:pPr>
            <w:r w:rsidRPr="000E4A2C">
              <w:rPr>
                <w:rFonts w:cstheme="minorHAnsi"/>
              </w:rPr>
              <w:t>63.49 (10.34)</w:t>
            </w:r>
          </w:p>
        </w:tc>
        <w:tc>
          <w:tcPr>
            <w:tcW w:w="2268" w:type="dxa"/>
          </w:tcPr>
          <w:p w14:paraId="27BA1735" w14:textId="77777777" w:rsidR="00E111AB" w:rsidRPr="000E4A2C" w:rsidRDefault="00E111AB" w:rsidP="00E111AB">
            <w:pPr>
              <w:jc w:val="center"/>
              <w:rPr>
                <w:rFonts w:cstheme="minorHAnsi"/>
              </w:rPr>
            </w:pPr>
            <w:r w:rsidRPr="000E4A2C">
              <w:rPr>
                <w:rFonts w:cstheme="minorHAnsi"/>
              </w:rPr>
              <w:t>3.85 (-4.46, 12.17)</w:t>
            </w:r>
          </w:p>
        </w:tc>
        <w:tc>
          <w:tcPr>
            <w:tcW w:w="912" w:type="dxa"/>
          </w:tcPr>
          <w:p w14:paraId="29190640" w14:textId="77777777" w:rsidR="00E111AB" w:rsidRPr="000E4A2C" w:rsidRDefault="00E111AB" w:rsidP="00E111AB">
            <w:pPr>
              <w:jc w:val="center"/>
              <w:rPr>
                <w:rFonts w:cstheme="minorHAnsi"/>
              </w:rPr>
            </w:pPr>
            <w:r w:rsidRPr="000E4A2C">
              <w:rPr>
                <w:rFonts w:cstheme="minorHAnsi"/>
              </w:rPr>
              <w:t>0.35</w:t>
            </w:r>
          </w:p>
        </w:tc>
      </w:tr>
      <w:tr w:rsidR="00E111AB" w:rsidRPr="000E4A2C" w14:paraId="677909FA" w14:textId="77777777" w:rsidTr="00E111AB">
        <w:tc>
          <w:tcPr>
            <w:tcW w:w="1812" w:type="dxa"/>
          </w:tcPr>
          <w:p w14:paraId="7CB5622F" w14:textId="77777777" w:rsidR="00E111AB" w:rsidRPr="000E4A2C" w:rsidRDefault="00E111AB" w:rsidP="00E111AB">
            <w:pPr>
              <w:rPr>
                <w:rFonts w:cstheme="minorHAnsi"/>
              </w:rPr>
            </w:pPr>
            <w:r w:rsidRPr="000E4A2C">
              <w:rPr>
                <w:rFonts w:cstheme="minorHAnsi"/>
              </w:rPr>
              <w:t>Baseline ETCO</w:t>
            </w:r>
            <w:r w:rsidRPr="000E4A2C">
              <w:rPr>
                <w:rFonts w:cstheme="minorHAnsi"/>
                <w:vertAlign w:val="subscript"/>
              </w:rPr>
              <w:t xml:space="preserve">2 </w:t>
            </w:r>
            <w:r w:rsidRPr="000E4A2C">
              <w:rPr>
                <w:rFonts w:cstheme="minorHAnsi"/>
              </w:rPr>
              <w:t>(mmHg)</w:t>
            </w:r>
          </w:p>
        </w:tc>
        <w:tc>
          <w:tcPr>
            <w:tcW w:w="1444" w:type="dxa"/>
          </w:tcPr>
          <w:p w14:paraId="558493E4" w14:textId="77777777" w:rsidR="00E111AB" w:rsidRPr="000E4A2C" w:rsidRDefault="00E111AB" w:rsidP="00E111AB">
            <w:pPr>
              <w:jc w:val="center"/>
              <w:rPr>
                <w:rFonts w:cstheme="minorHAnsi"/>
              </w:rPr>
            </w:pPr>
            <w:r w:rsidRPr="000E4A2C">
              <w:rPr>
                <w:rFonts w:cstheme="minorHAnsi"/>
              </w:rPr>
              <w:t>37.4 (3.2)</w:t>
            </w:r>
          </w:p>
        </w:tc>
        <w:tc>
          <w:tcPr>
            <w:tcW w:w="1559" w:type="dxa"/>
          </w:tcPr>
          <w:p w14:paraId="5A2A848B" w14:textId="77777777" w:rsidR="00E111AB" w:rsidRPr="000E4A2C" w:rsidRDefault="00E111AB" w:rsidP="00E111AB">
            <w:pPr>
              <w:jc w:val="center"/>
              <w:rPr>
                <w:rFonts w:cstheme="minorHAnsi"/>
              </w:rPr>
            </w:pPr>
            <w:r w:rsidRPr="000E4A2C">
              <w:rPr>
                <w:rFonts w:cstheme="minorHAnsi"/>
              </w:rPr>
              <w:t>36.6 (2.8)</w:t>
            </w:r>
          </w:p>
        </w:tc>
        <w:tc>
          <w:tcPr>
            <w:tcW w:w="1920" w:type="dxa"/>
          </w:tcPr>
          <w:p w14:paraId="2C2BA5DC" w14:textId="77777777" w:rsidR="00E111AB" w:rsidRPr="000E4A2C" w:rsidRDefault="00E111AB" w:rsidP="00E111AB">
            <w:pPr>
              <w:jc w:val="center"/>
              <w:rPr>
                <w:rFonts w:cstheme="minorHAnsi"/>
              </w:rPr>
            </w:pPr>
            <w:r w:rsidRPr="000E4A2C">
              <w:rPr>
                <w:rFonts w:cstheme="minorHAnsi"/>
              </w:rPr>
              <w:t>0.9 (-2.0, 3.7)</w:t>
            </w:r>
          </w:p>
        </w:tc>
        <w:tc>
          <w:tcPr>
            <w:tcW w:w="915" w:type="dxa"/>
          </w:tcPr>
          <w:p w14:paraId="2186A8D7" w14:textId="77777777" w:rsidR="00E111AB" w:rsidRPr="000E4A2C" w:rsidRDefault="00E111AB" w:rsidP="00E111AB">
            <w:pPr>
              <w:jc w:val="center"/>
              <w:rPr>
                <w:rFonts w:cstheme="minorHAnsi"/>
              </w:rPr>
            </w:pPr>
            <w:r w:rsidRPr="000E4A2C">
              <w:rPr>
                <w:rFonts w:cstheme="minorHAnsi"/>
              </w:rPr>
              <w:t>0.53</w:t>
            </w:r>
          </w:p>
        </w:tc>
        <w:tc>
          <w:tcPr>
            <w:tcW w:w="1559" w:type="dxa"/>
          </w:tcPr>
          <w:p w14:paraId="4607F142" w14:textId="77777777" w:rsidR="00E111AB" w:rsidRPr="000E4A2C" w:rsidRDefault="00E111AB" w:rsidP="00E111AB">
            <w:pPr>
              <w:jc w:val="center"/>
              <w:rPr>
                <w:rFonts w:cstheme="minorHAnsi"/>
              </w:rPr>
            </w:pPr>
            <w:r w:rsidRPr="000E4A2C">
              <w:rPr>
                <w:rFonts w:cstheme="minorHAnsi"/>
              </w:rPr>
              <w:t>35.73 (2.33)</w:t>
            </w:r>
          </w:p>
        </w:tc>
        <w:tc>
          <w:tcPr>
            <w:tcW w:w="1559" w:type="dxa"/>
          </w:tcPr>
          <w:p w14:paraId="39BF50D0" w14:textId="77777777" w:rsidR="00E111AB" w:rsidRPr="000E4A2C" w:rsidRDefault="00E111AB" w:rsidP="00E111AB">
            <w:pPr>
              <w:jc w:val="center"/>
              <w:rPr>
                <w:rFonts w:cstheme="minorHAnsi"/>
              </w:rPr>
            </w:pPr>
            <w:r w:rsidRPr="000E4A2C">
              <w:rPr>
                <w:rFonts w:cstheme="minorHAnsi"/>
              </w:rPr>
              <w:t>33.53 (4.37)</w:t>
            </w:r>
          </w:p>
        </w:tc>
        <w:tc>
          <w:tcPr>
            <w:tcW w:w="2268" w:type="dxa"/>
          </w:tcPr>
          <w:p w14:paraId="7B8BFB40" w14:textId="77777777" w:rsidR="00E111AB" w:rsidRPr="000E4A2C" w:rsidRDefault="00E111AB" w:rsidP="00E111AB">
            <w:pPr>
              <w:jc w:val="center"/>
              <w:rPr>
                <w:rFonts w:cstheme="minorHAnsi"/>
              </w:rPr>
            </w:pPr>
            <w:r w:rsidRPr="000E4A2C">
              <w:rPr>
                <w:rFonts w:cstheme="minorHAnsi"/>
              </w:rPr>
              <w:t>2.20 (-0.17, 4.58)</w:t>
            </w:r>
          </w:p>
        </w:tc>
        <w:tc>
          <w:tcPr>
            <w:tcW w:w="912" w:type="dxa"/>
          </w:tcPr>
          <w:p w14:paraId="4432AF3A" w14:textId="77777777" w:rsidR="00E111AB" w:rsidRPr="000E4A2C" w:rsidRDefault="00E111AB" w:rsidP="00E111AB">
            <w:pPr>
              <w:jc w:val="center"/>
              <w:rPr>
                <w:rFonts w:cstheme="minorHAnsi"/>
              </w:rPr>
            </w:pPr>
            <w:r w:rsidRPr="000E4A2C">
              <w:rPr>
                <w:rFonts w:cstheme="minorHAnsi"/>
              </w:rPr>
              <w:t>0.068</w:t>
            </w:r>
          </w:p>
        </w:tc>
      </w:tr>
      <w:tr w:rsidR="00E111AB" w:rsidRPr="000E4A2C" w14:paraId="5C6FCACC" w14:textId="77777777" w:rsidTr="00E111AB">
        <w:tc>
          <w:tcPr>
            <w:tcW w:w="1812" w:type="dxa"/>
          </w:tcPr>
          <w:p w14:paraId="2980A7B8" w14:textId="77777777" w:rsidR="00E111AB" w:rsidRPr="000E4A2C" w:rsidRDefault="00E111AB" w:rsidP="00E111AB">
            <w:pPr>
              <w:rPr>
                <w:rFonts w:cstheme="minorHAnsi"/>
              </w:rPr>
            </w:pPr>
            <w:r w:rsidRPr="000E4A2C">
              <w:rPr>
                <w:rFonts w:cstheme="minorHAnsi"/>
              </w:rPr>
              <w:t>Follow-up ETCO</w:t>
            </w:r>
            <w:r w:rsidRPr="000E4A2C">
              <w:rPr>
                <w:rFonts w:cstheme="minorHAnsi"/>
                <w:vertAlign w:val="subscript"/>
              </w:rPr>
              <w:t>2</w:t>
            </w:r>
            <w:r w:rsidRPr="000E4A2C">
              <w:rPr>
                <w:rFonts w:cstheme="minorHAnsi"/>
              </w:rPr>
              <w:t xml:space="preserve"> (mmHg)</w:t>
            </w:r>
          </w:p>
        </w:tc>
        <w:tc>
          <w:tcPr>
            <w:tcW w:w="1444" w:type="dxa"/>
          </w:tcPr>
          <w:p w14:paraId="47AF06E6" w14:textId="77777777" w:rsidR="00E111AB" w:rsidRPr="000E4A2C" w:rsidRDefault="00E111AB" w:rsidP="00E111AB">
            <w:pPr>
              <w:jc w:val="center"/>
              <w:rPr>
                <w:rFonts w:cstheme="minorHAnsi"/>
              </w:rPr>
            </w:pPr>
            <w:r w:rsidRPr="000E4A2C">
              <w:rPr>
                <w:rFonts w:cstheme="minorHAnsi"/>
              </w:rPr>
              <w:t>37.3 (1.4)</w:t>
            </w:r>
          </w:p>
        </w:tc>
        <w:tc>
          <w:tcPr>
            <w:tcW w:w="1559" w:type="dxa"/>
          </w:tcPr>
          <w:p w14:paraId="20A88338" w14:textId="77777777" w:rsidR="00E111AB" w:rsidRPr="000E4A2C" w:rsidRDefault="00E111AB" w:rsidP="00E111AB">
            <w:pPr>
              <w:jc w:val="center"/>
              <w:rPr>
                <w:rFonts w:cstheme="minorHAnsi"/>
              </w:rPr>
            </w:pPr>
            <w:r w:rsidRPr="000E4A2C">
              <w:rPr>
                <w:rFonts w:cstheme="minorHAnsi"/>
              </w:rPr>
              <w:t>36.7 (2.3)</w:t>
            </w:r>
          </w:p>
        </w:tc>
        <w:tc>
          <w:tcPr>
            <w:tcW w:w="1920" w:type="dxa"/>
          </w:tcPr>
          <w:p w14:paraId="7BBEB0C4" w14:textId="77777777" w:rsidR="00E111AB" w:rsidRPr="000E4A2C" w:rsidRDefault="00E111AB" w:rsidP="00E111AB">
            <w:pPr>
              <w:jc w:val="center"/>
              <w:rPr>
                <w:rFonts w:cstheme="minorHAnsi"/>
              </w:rPr>
            </w:pPr>
            <w:r w:rsidRPr="000E4A2C">
              <w:rPr>
                <w:rFonts w:cstheme="minorHAnsi"/>
              </w:rPr>
              <w:t>0.6 (-1.2, 2.5)</w:t>
            </w:r>
          </w:p>
        </w:tc>
        <w:tc>
          <w:tcPr>
            <w:tcW w:w="915" w:type="dxa"/>
          </w:tcPr>
          <w:p w14:paraId="5D903C99" w14:textId="77777777" w:rsidR="00E111AB" w:rsidRPr="000E4A2C" w:rsidRDefault="00E111AB" w:rsidP="00E111AB">
            <w:pPr>
              <w:jc w:val="center"/>
              <w:rPr>
                <w:rFonts w:cstheme="minorHAnsi"/>
              </w:rPr>
            </w:pPr>
            <w:r w:rsidRPr="000E4A2C">
              <w:rPr>
                <w:rFonts w:cstheme="minorHAnsi"/>
              </w:rPr>
              <w:t>0.47</w:t>
            </w:r>
          </w:p>
        </w:tc>
        <w:tc>
          <w:tcPr>
            <w:tcW w:w="1559" w:type="dxa"/>
          </w:tcPr>
          <w:p w14:paraId="01719AEB" w14:textId="77777777" w:rsidR="00E111AB" w:rsidRPr="000E4A2C" w:rsidRDefault="00E111AB" w:rsidP="00E111AB">
            <w:pPr>
              <w:jc w:val="center"/>
              <w:rPr>
                <w:rFonts w:cstheme="minorHAnsi"/>
              </w:rPr>
            </w:pPr>
            <w:r w:rsidRPr="000E4A2C">
              <w:rPr>
                <w:rFonts w:cstheme="minorHAnsi"/>
              </w:rPr>
              <w:t>33.29 (5.11)</w:t>
            </w:r>
          </w:p>
        </w:tc>
        <w:tc>
          <w:tcPr>
            <w:tcW w:w="1559" w:type="dxa"/>
          </w:tcPr>
          <w:p w14:paraId="7E50DAF8" w14:textId="77777777" w:rsidR="00E111AB" w:rsidRPr="000E4A2C" w:rsidRDefault="00E111AB" w:rsidP="00E111AB">
            <w:pPr>
              <w:jc w:val="center"/>
              <w:rPr>
                <w:rFonts w:cstheme="minorHAnsi"/>
              </w:rPr>
            </w:pPr>
            <w:r w:rsidRPr="000E4A2C">
              <w:rPr>
                <w:rFonts w:cstheme="minorHAnsi"/>
              </w:rPr>
              <w:t>36.26 (4.23)</w:t>
            </w:r>
          </w:p>
        </w:tc>
        <w:tc>
          <w:tcPr>
            <w:tcW w:w="2268" w:type="dxa"/>
          </w:tcPr>
          <w:p w14:paraId="7EED65BC" w14:textId="77777777" w:rsidR="00E111AB" w:rsidRPr="000E4A2C" w:rsidRDefault="00E111AB" w:rsidP="00E111AB">
            <w:pPr>
              <w:jc w:val="center"/>
              <w:rPr>
                <w:rFonts w:cstheme="minorHAnsi"/>
              </w:rPr>
            </w:pPr>
            <w:r w:rsidRPr="000E4A2C">
              <w:rPr>
                <w:rFonts w:cstheme="minorHAnsi"/>
              </w:rPr>
              <w:t>-0.98 (-4.60, 2.65)</w:t>
            </w:r>
          </w:p>
        </w:tc>
        <w:tc>
          <w:tcPr>
            <w:tcW w:w="912" w:type="dxa"/>
          </w:tcPr>
          <w:p w14:paraId="7464DC99" w14:textId="77777777" w:rsidR="00E111AB" w:rsidRPr="000E4A2C" w:rsidRDefault="00E111AB" w:rsidP="00E111AB">
            <w:pPr>
              <w:jc w:val="center"/>
              <w:rPr>
                <w:rFonts w:cstheme="minorHAnsi"/>
              </w:rPr>
            </w:pPr>
            <w:r w:rsidRPr="000E4A2C">
              <w:rPr>
                <w:rFonts w:cstheme="minorHAnsi"/>
              </w:rPr>
              <w:t>0.59</w:t>
            </w:r>
          </w:p>
        </w:tc>
      </w:tr>
    </w:tbl>
    <w:p w14:paraId="47C3DFA2" w14:textId="77777777" w:rsidR="00E111AB" w:rsidRPr="000E4A2C" w:rsidRDefault="00E111AB" w:rsidP="00E111AB">
      <w:pPr>
        <w:rPr>
          <w:rFonts w:cstheme="minorHAnsi"/>
          <w:b/>
        </w:rPr>
      </w:pPr>
    </w:p>
    <w:p w14:paraId="4067166E" w14:textId="77777777" w:rsidR="00E111AB" w:rsidRPr="000E4A2C" w:rsidRDefault="00E111AB" w:rsidP="00E111AB">
      <w:pPr>
        <w:rPr>
          <w:rFonts w:cstheme="minorHAnsi"/>
        </w:rPr>
      </w:pPr>
      <w:r w:rsidRPr="000E4A2C">
        <w:rPr>
          <w:rFonts w:cstheme="minorHAnsi"/>
          <w:b/>
        </w:rPr>
        <w:t>Supplementary Table 3. Resting cerebral blood flow velocity (CBFv) and peripheral parameters at baseline and follow-up assessments by training group. Data are mean (standard deviation), and mean difference (MD) (95% confidence interval).</w:t>
      </w:r>
      <w:r w:rsidRPr="000E4A2C">
        <w:rPr>
          <w:rFonts w:cstheme="minorHAnsi"/>
        </w:rPr>
        <w:t xml:space="preserve"> Abbreviations: MAP= mean arterial blood pressure, HR= heart rate, and ETCO</w:t>
      </w:r>
      <w:r w:rsidRPr="000E4A2C">
        <w:rPr>
          <w:rFonts w:cstheme="minorHAnsi"/>
          <w:vertAlign w:val="subscript"/>
        </w:rPr>
        <w:t>2</w:t>
      </w:r>
      <w:r w:rsidRPr="000E4A2C">
        <w:rPr>
          <w:rFonts w:cstheme="minorHAnsi"/>
        </w:rPr>
        <w:t>= end-tidal CO</w:t>
      </w:r>
      <w:r w:rsidRPr="000E4A2C">
        <w:rPr>
          <w:rFonts w:cstheme="minorHAnsi"/>
          <w:vertAlign w:val="subscript"/>
        </w:rPr>
        <w:t>2</w:t>
      </w:r>
      <w:r w:rsidRPr="000E4A2C">
        <w:rPr>
          <w:rFonts w:cstheme="minorHAnsi"/>
        </w:rPr>
        <w:t>. Significance testing was by independent t-test between training groups and paired t-test within training group. P values were considered significant at &lt;0.05.</w:t>
      </w:r>
    </w:p>
    <w:p w14:paraId="4DD445DD" w14:textId="77777777" w:rsidR="00E111AB" w:rsidRPr="000E4A2C" w:rsidRDefault="00E111AB" w:rsidP="00E111AB">
      <w:pPr>
        <w:rPr>
          <w:rFonts w:cstheme="minorHAnsi"/>
        </w:rPr>
      </w:pPr>
    </w:p>
    <w:p w14:paraId="63890932" w14:textId="77777777" w:rsidR="00E111AB" w:rsidRPr="000E4A2C" w:rsidRDefault="00E111AB" w:rsidP="00E111AB">
      <w:pPr>
        <w:rPr>
          <w:rFonts w:cstheme="minorHAnsi"/>
        </w:rPr>
      </w:pPr>
    </w:p>
    <w:tbl>
      <w:tblPr>
        <w:tblStyle w:val="TableGrid1"/>
        <w:tblW w:w="0" w:type="auto"/>
        <w:tblLook w:val="04A0" w:firstRow="1" w:lastRow="0" w:firstColumn="1" w:lastColumn="0" w:noHBand="0" w:noVBand="1"/>
      </w:tblPr>
      <w:tblGrid>
        <w:gridCol w:w="1807"/>
        <w:gridCol w:w="1580"/>
        <w:gridCol w:w="1554"/>
        <w:gridCol w:w="2113"/>
        <w:gridCol w:w="763"/>
        <w:gridCol w:w="1554"/>
        <w:gridCol w:w="1553"/>
        <w:gridCol w:w="2254"/>
        <w:gridCol w:w="770"/>
      </w:tblGrid>
      <w:tr w:rsidR="00E111AB" w:rsidRPr="000E4A2C" w14:paraId="40817931" w14:textId="77777777" w:rsidTr="00E111AB">
        <w:tc>
          <w:tcPr>
            <w:tcW w:w="1807" w:type="dxa"/>
          </w:tcPr>
          <w:p w14:paraId="1B32C22C" w14:textId="77777777" w:rsidR="00E111AB" w:rsidRPr="000E4A2C" w:rsidRDefault="00E111AB" w:rsidP="00E111AB">
            <w:pPr>
              <w:rPr>
                <w:rFonts w:cstheme="minorHAnsi"/>
                <w:b/>
              </w:rPr>
            </w:pPr>
          </w:p>
        </w:tc>
        <w:tc>
          <w:tcPr>
            <w:tcW w:w="6010" w:type="dxa"/>
            <w:gridSpan w:val="4"/>
          </w:tcPr>
          <w:p w14:paraId="054FC0E5" w14:textId="77777777" w:rsidR="00E111AB" w:rsidRPr="000E4A2C" w:rsidRDefault="00E111AB" w:rsidP="00E111AB">
            <w:pPr>
              <w:jc w:val="center"/>
              <w:rPr>
                <w:rFonts w:cstheme="minorHAnsi"/>
                <w:b/>
              </w:rPr>
            </w:pPr>
            <w:r w:rsidRPr="000E4A2C">
              <w:rPr>
                <w:rFonts w:cstheme="minorHAnsi"/>
                <w:b/>
              </w:rPr>
              <w:t>Healthy older adults</w:t>
            </w:r>
          </w:p>
        </w:tc>
        <w:tc>
          <w:tcPr>
            <w:tcW w:w="6131" w:type="dxa"/>
            <w:gridSpan w:val="4"/>
          </w:tcPr>
          <w:p w14:paraId="5FA7B96D" w14:textId="77777777" w:rsidR="00E111AB" w:rsidRPr="000E4A2C" w:rsidRDefault="00E111AB" w:rsidP="00E111AB">
            <w:pPr>
              <w:jc w:val="center"/>
              <w:rPr>
                <w:rFonts w:cstheme="minorHAnsi"/>
                <w:b/>
              </w:rPr>
            </w:pPr>
            <w:r w:rsidRPr="000E4A2C">
              <w:rPr>
                <w:rFonts w:cstheme="minorHAnsi"/>
                <w:b/>
              </w:rPr>
              <w:t>AD and MCI</w:t>
            </w:r>
          </w:p>
        </w:tc>
      </w:tr>
      <w:tr w:rsidR="00E111AB" w:rsidRPr="000E4A2C" w14:paraId="3C32BB80" w14:textId="77777777" w:rsidTr="00E111AB">
        <w:tc>
          <w:tcPr>
            <w:tcW w:w="1807" w:type="dxa"/>
          </w:tcPr>
          <w:p w14:paraId="42132A89" w14:textId="77777777" w:rsidR="00E111AB" w:rsidRPr="000E4A2C" w:rsidRDefault="00E111AB" w:rsidP="00E111AB">
            <w:pPr>
              <w:rPr>
                <w:rFonts w:cstheme="minorHAnsi"/>
                <w:b/>
              </w:rPr>
            </w:pPr>
            <w:r w:rsidRPr="000E4A2C">
              <w:rPr>
                <w:rFonts w:cstheme="minorHAnsi"/>
                <w:b/>
              </w:rPr>
              <w:t>Parameter</w:t>
            </w:r>
          </w:p>
        </w:tc>
        <w:tc>
          <w:tcPr>
            <w:tcW w:w="1580" w:type="dxa"/>
          </w:tcPr>
          <w:p w14:paraId="7453AC86" w14:textId="77777777" w:rsidR="00E111AB" w:rsidRPr="000E4A2C" w:rsidRDefault="00E111AB" w:rsidP="00E111AB">
            <w:pPr>
              <w:jc w:val="center"/>
              <w:rPr>
                <w:rFonts w:cstheme="minorHAnsi"/>
                <w:b/>
              </w:rPr>
            </w:pPr>
            <w:r w:rsidRPr="000E4A2C">
              <w:rPr>
                <w:rFonts w:cstheme="minorHAnsi"/>
                <w:b/>
              </w:rPr>
              <w:t>Baseline</w:t>
            </w:r>
          </w:p>
        </w:tc>
        <w:tc>
          <w:tcPr>
            <w:tcW w:w="1554" w:type="dxa"/>
          </w:tcPr>
          <w:p w14:paraId="490E79F4" w14:textId="77777777" w:rsidR="00E111AB" w:rsidRPr="000E4A2C" w:rsidRDefault="00E111AB" w:rsidP="00E111AB">
            <w:pPr>
              <w:jc w:val="center"/>
              <w:rPr>
                <w:rFonts w:cstheme="minorHAnsi"/>
                <w:b/>
              </w:rPr>
            </w:pPr>
            <w:r w:rsidRPr="000E4A2C">
              <w:rPr>
                <w:rFonts w:cstheme="minorHAnsi"/>
                <w:b/>
              </w:rPr>
              <w:t>Follow-up</w:t>
            </w:r>
          </w:p>
        </w:tc>
        <w:tc>
          <w:tcPr>
            <w:tcW w:w="2113" w:type="dxa"/>
          </w:tcPr>
          <w:p w14:paraId="4B69676C" w14:textId="77777777" w:rsidR="00E111AB" w:rsidRPr="000E4A2C" w:rsidRDefault="00E111AB" w:rsidP="00E111AB">
            <w:pPr>
              <w:jc w:val="center"/>
              <w:rPr>
                <w:rFonts w:cstheme="minorHAnsi"/>
                <w:b/>
              </w:rPr>
            </w:pPr>
            <w:r w:rsidRPr="000E4A2C">
              <w:rPr>
                <w:rFonts w:cstheme="minorHAnsi"/>
                <w:b/>
              </w:rPr>
              <w:t>MD (95% CI)</w:t>
            </w:r>
          </w:p>
        </w:tc>
        <w:tc>
          <w:tcPr>
            <w:tcW w:w="763" w:type="dxa"/>
          </w:tcPr>
          <w:p w14:paraId="25B175A6" w14:textId="77777777" w:rsidR="00E111AB" w:rsidRPr="000E4A2C" w:rsidRDefault="00E111AB" w:rsidP="00E111AB">
            <w:pPr>
              <w:jc w:val="center"/>
              <w:rPr>
                <w:rFonts w:cstheme="minorHAnsi"/>
                <w:b/>
              </w:rPr>
            </w:pPr>
            <w:r w:rsidRPr="000E4A2C">
              <w:rPr>
                <w:rFonts w:cstheme="minorHAnsi"/>
                <w:b/>
              </w:rPr>
              <w:t>P value</w:t>
            </w:r>
          </w:p>
        </w:tc>
        <w:tc>
          <w:tcPr>
            <w:tcW w:w="1554" w:type="dxa"/>
          </w:tcPr>
          <w:p w14:paraId="23FB2BDC" w14:textId="77777777" w:rsidR="00E111AB" w:rsidRPr="000E4A2C" w:rsidRDefault="00E111AB" w:rsidP="00E111AB">
            <w:pPr>
              <w:jc w:val="center"/>
              <w:rPr>
                <w:rFonts w:cstheme="minorHAnsi"/>
                <w:b/>
              </w:rPr>
            </w:pPr>
            <w:r w:rsidRPr="000E4A2C">
              <w:rPr>
                <w:rFonts w:cstheme="minorHAnsi"/>
                <w:b/>
              </w:rPr>
              <w:t xml:space="preserve">Baseline </w:t>
            </w:r>
          </w:p>
        </w:tc>
        <w:tc>
          <w:tcPr>
            <w:tcW w:w="1553" w:type="dxa"/>
          </w:tcPr>
          <w:p w14:paraId="75CE667E" w14:textId="77777777" w:rsidR="00E111AB" w:rsidRPr="000E4A2C" w:rsidRDefault="00E111AB" w:rsidP="00E111AB">
            <w:pPr>
              <w:jc w:val="center"/>
              <w:rPr>
                <w:rFonts w:cstheme="minorHAnsi"/>
                <w:b/>
              </w:rPr>
            </w:pPr>
            <w:r w:rsidRPr="000E4A2C">
              <w:rPr>
                <w:rFonts w:cstheme="minorHAnsi"/>
                <w:b/>
              </w:rPr>
              <w:t xml:space="preserve">Follow-up </w:t>
            </w:r>
          </w:p>
        </w:tc>
        <w:tc>
          <w:tcPr>
            <w:tcW w:w="2254" w:type="dxa"/>
          </w:tcPr>
          <w:p w14:paraId="0A3EEC3C" w14:textId="77777777" w:rsidR="00E111AB" w:rsidRPr="000E4A2C" w:rsidRDefault="00E111AB" w:rsidP="00E111AB">
            <w:pPr>
              <w:jc w:val="center"/>
              <w:rPr>
                <w:rFonts w:cstheme="minorHAnsi"/>
                <w:b/>
              </w:rPr>
            </w:pPr>
            <w:r w:rsidRPr="000E4A2C">
              <w:rPr>
                <w:rFonts w:cstheme="minorHAnsi"/>
                <w:b/>
              </w:rPr>
              <w:t>MD (95% CI)</w:t>
            </w:r>
          </w:p>
        </w:tc>
        <w:tc>
          <w:tcPr>
            <w:tcW w:w="770" w:type="dxa"/>
          </w:tcPr>
          <w:p w14:paraId="2AF96209" w14:textId="77777777" w:rsidR="00E111AB" w:rsidRPr="000E4A2C" w:rsidRDefault="00E111AB" w:rsidP="00E111AB">
            <w:pPr>
              <w:jc w:val="center"/>
              <w:rPr>
                <w:rFonts w:cstheme="minorHAnsi"/>
                <w:b/>
              </w:rPr>
            </w:pPr>
            <w:r w:rsidRPr="000E4A2C">
              <w:rPr>
                <w:rFonts w:cstheme="minorHAnsi"/>
                <w:b/>
              </w:rPr>
              <w:t>P value</w:t>
            </w:r>
          </w:p>
        </w:tc>
      </w:tr>
      <w:tr w:rsidR="00E111AB" w:rsidRPr="000E4A2C" w14:paraId="1B0D0BA7" w14:textId="77777777" w:rsidTr="00E111AB">
        <w:tc>
          <w:tcPr>
            <w:tcW w:w="1807" w:type="dxa"/>
          </w:tcPr>
          <w:p w14:paraId="014FFB3D" w14:textId="77777777" w:rsidR="00E111AB" w:rsidRPr="000E4A2C" w:rsidRDefault="00E111AB" w:rsidP="00E111AB">
            <w:pPr>
              <w:rPr>
                <w:rFonts w:cstheme="minorHAnsi"/>
              </w:rPr>
            </w:pPr>
            <w:r w:rsidRPr="000E4A2C">
              <w:rPr>
                <w:rFonts w:cstheme="minorHAnsi"/>
              </w:rPr>
              <w:t>Training</w:t>
            </w:r>
          </w:p>
        </w:tc>
        <w:tc>
          <w:tcPr>
            <w:tcW w:w="1580" w:type="dxa"/>
          </w:tcPr>
          <w:p w14:paraId="74660F8D" w14:textId="77777777" w:rsidR="00E111AB" w:rsidRPr="000E4A2C" w:rsidRDefault="00E111AB" w:rsidP="00E111AB">
            <w:pPr>
              <w:jc w:val="center"/>
              <w:rPr>
                <w:rFonts w:cstheme="minorHAnsi"/>
              </w:rPr>
            </w:pPr>
            <w:r w:rsidRPr="000E4A2C">
              <w:rPr>
                <w:rFonts w:cstheme="minorHAnsi"/>
              </w:rPr>
              <w:t>N=10</w:t>
            </w:r>
          </w:p>
        </w:tc>
        <w:tc>
          <w:tcPr>
            <w:tcW w:w="1554" w:type="dxa"/>
          </w:tcPr>
          <w:p w14:paraId="0A6F7D80" w14:textId="77777777" w:rsidR="00E111AB" w:rsidRPr="000E4A2C" w:rsidRDefault="00E111AB" w:rsidP="00E111AB">
            <w:pPr>
              <w:jc w:val="center"/>
              <w:rPr>
                <w:rFonts w:cstheme="minorHAnsi"/>
              </w:rPr>
            </w:pPr>
            <w:r w:rsidRPr="000E4A2C">
              <w:rPr>
                <w:rFonts w:cstheme="minorHAnsi"/>
              </w:rPr>
              <w:t>N=10</w:t>
            </w:r>
          </w:p>
        </w:tc>
        <w:tc>
          <w:tcPr>
            <w:tcW w:w="2113" w:type="dxa"/>
          </w:tcPr>
          <w:p w14:paraId="722E5E74" w14:textId="77777777" w:rsidR="00E111AB" w:rsidRPr="000E4A2C" w:rsidRDefault="00E111AB" w:rsidP="00E111AB">
            <w:pPr>
              <w:jc w:val="center"/>
              <w:rPr>
                <w:rFonts w:cstheme="minorHAnsi"/>
              </w:rPr>
            </w:pPr>
          </w:p>
        </w:tc>
        <w:tc>
          <w:tcPr>
            <w:tcW w:w="763" w:type="dxa"/>
          </w:tcPr>
          <w:p w14:paraId="77EA88DD" w14:textId="77777777" w:rsidR="00E111AB" w:rsidRPr="000E4A2C" w:rsidRDefault="00E111AB" w:rsidP="00E111AB">
            <w:pPr>
              <w:jc w:val="center"/>
              <w:rPr>
                <w:rFonts w:cstheme="minorHAnsi"/>
              </w:rPr>
            </w:pPr>
          </w:p>
        </w:tc>
        <w:tc>
          <w:tcPr>
            <w:tcW w:w="1554" w:type="dxa"/>
          </w:tcPr>
          <w:p w14:paraId="7B9188E2" w14:textId="77777777" w:rsidR="00E111AB" w:rsidRPr="000E4A2C" w:rsidRDefault="00E111AB" w:rsidP="00E111AB">
            <w:pPr>
              <w:jc w:val="center"/>
              <w:rPr>
                <w:rFonts w:cstheme="minorHAnsi"/>
              </w:rPr>
            </w:pPr>
            <w:r w:rsidRPr="000E4A2C">
              <w:rPr>
                <w:rFonts w:cstheme="minorHAnsi"/>
              </w:rPr>
              <w:t>N=12</w:t>
            </w:r>
          </w:p>
        </w:tc>
        <w:tc>
          <w:tcPr>
            <w:tcW w:w="1553" w:type="dxa"/>
          </w:tcPr>
          <w:p w14:paraId="193D3705" w14:textId="77777777" w:rsidR="00E111AB" w:rsidRPr="000E4A2C" w:rsidRDefault="00E111AB" w:rsidP="00E111AB">
            <w:pPr>
              <w:jc w:val="center"/>
              <w:rPr>
                <w:rFonts w:cstheme="minorHAnsi"/>
              </w:rPr>
            </w:pPr>
            <w:r w:rsidRPr="000E4A2C">
              <w:rPr>
                <w:rFonts w:cstheme="minorHAnsi"/>
              </w:rPr>
              <w:t>N=12</w:t>
            </w:r>
          </w:p>
        </w:tc>
        <w:tc>
          <w:tcPr>
            <w:tcW w:w="2254" w:type="dxa"/>
          </w:tcPr>
          <w:p w14:paraId="5C748A77" w14:textId="77777777" w:rsidR="00E111AB" w:rsidRPr="000E4A2C" w:rsidRDefault="00E111AB" w:rsidP="00E111AB">
            <w:pPr>
              <w:jc w:val="center"/>
              <w:rPr>
                <w:rFonts w:cstheme="minorHAnsi"/>
              </w:rPr>
            </w:pPr>
          </w:p>
        </w:tc>
        <w:tc>
          <w:tcPr>
            <w:tcW w:w="770" w:type="dxa"/>
          </w:tcPr>
          <w:p w14:paraId="7DF0D44A" w14:textId="77777777" w:rsidR="00E111AB" w:rsidRPr="000E4A2C" w:rsidRDefault="00E111AB" w:rsidP="00E111AB">
            <w:pPr>
              <w:jc w:val="center"/>
              <w:rPr>
                <w:rFonts w:cstheme="minorHAnsi"/>
              </w:rPr>
            </w:pPr>
          </w:p>
        </w:tc>
      </w:tr>
      <w:tr w:rsidR="00E111AB" w:rsidRPr="000E4A2C" w14:paraId="4D537612" w14:textId="77777777" w:rsidTr="00E111AB">
        <w:tc>
          <w:tcPr>
            <w:tcW w:w="1807" w:type="dxa"/>
          </w:tcPr>
          <w:p w14:paraId="5E84C761" w14:textId="77777777" w:rsidR="00E111AB" w:rsidRPr="000E4A2C" w:rsidRDefault="00E111AB" w:rsidP="00E111AB">
            <w:pPr>
              <w:rPr>
                <w:rFonts w:cstheme="minorHAnsi"/>
              </w:rPr>
            </w:pPr>
            <w:r w:rsidRPr="000E4A2C">
              <w:rPr>
                <w:rFonts w:cstheme="minorHAnsi"/>
              </w:rPr>
              <w:t>CBFv1 (cm/s)</w:t>
            </w:r>
          </w:p>
        </w:tc>
        <w:tc>
          <w:tcPr>
            <w:tcW w:w="1580" w:type="dxa"/>
          </w:tcPr>
          <w:p w14:paraId="26E1B98B" w14:textId="77777777" w:rsidR="00E111AB" w:rsidRPr="000E4A2C" w:rsidRDefault="00E111AB" w:rsidP="00E111AB">
            <w:pPr>
              <w:jc w:val="center"/>
              <w:rPr>
                <w:rFonts w:cstheme="minorHAnsi"/>
              </w:rPr>
            </w:pPr>
            <w:r w:rsidRPr="000E4A2C">
              <w:rPr>
                <w:rFonts w:cstheme="minorHAnsi"/>
              </w:rPr>
              <w:t>52.83 (8.80)</w:t>
            </w:r>
          </w:p>
        </w:tc>
        <w:tc>
          <w:tcPr>
            <w:tcW w:w="1554" w:type="dxa"/>
          </w:tcPr>
          <w:p w14:paraId="3C97D327" w14:textId="77777777" w:rsidR="00E111AB" w:rsidRPr="000E4A2C" w:rsidRDefault="00E111AB" w:rsidP="00E111AB">
            <w:pPr>
              <w:jc w:val="center"/>
              <w:rPr>
                <w:rFonts w:cstheme="minorHAnsi"/>
              </w:rPr>
            </w:pPr>
            <w:r w:rsidRPr="000E4A2C">
              <w:rPr>
                <w:rFonts w:cstheme="minorHAnsi"/>
              </w:rPr>
              <w:t>52.84 (7.98)</w:t>
            </w:r>
          </w:p>
        </w:tc>
        <w:tc>
          <w:tcPr>
            <w:tcW w:w="2113" w:type="dxa"/>
          </w:tcPr>
          <w:p w14:paraId="278C47DA" w14:textId="77777777" w:rsidR="00E111AB" w:rsidRPr="000E4A2C" w:rsidRDefault="00E111AB" w:rsidP="00E111AB">
            <w:pPr>
              <w:jc w:val="center"/>
              <w:rPr>
                <w:rFonts w:cstheme="minorHAnsi"/>
              </w:rPr>
            </w:pPr>
            <w:r w:rsidRPr="000E4A2C">
              <w:rPr>
                <w:rFonts w:cstheme="minorHAnsi"/>
              </w:rPr>
              <w:t>-0.01 (-3.44, 3.42)</w:t>
            </w:r>
          </w:p>
        </w:tc>
        <w:tc>
          <w:tcPr>
            <w:tcW w:w="763" w:type="dxa"/>
          </w:tcPr>
          <w:p w14:paraId="4BAD3103" w14:textId="77777777" w:rsidR="00E111AB" w:rsidRPr="000E4A2C" w:rsidRDefault="00E111AB" w:rsidP="00E111AB">
            <w:pPr>
              <w:jc w:val="center"/>
              <w:rPr>
                <w:rFonts w:cstheme="minorHAnsi"/>
              </w:rPr>
            </w:pPr>
            <w:r w:rsidRPr="000E4A2C">
              <w:rPr>
                <w:rFonts w:cstheme="minorHAnsi"/>
              </w:rPr>
              <w:t>0.99</w:t>
            </w:r>
          </w:p>
        </w:tc>
        <w:tc>
          <w:tcPr>
            <w:tcW w:w="1554" w:type="dxa"/>
          </w:tcPr>
          <w:p w14:paraId="4E3E307B" w14:textId="77777777" w:rsidR="00E111AB" w:rsidRPr="000E4A2C" w:rsidRDefault="00E111AB" w:rsidP="00E111AB">
            <w:pPr>
              <w:jc w:val="center"/>
              <w:rPr>
                <w:rFonts w:cstheme="minorHAnsi"/>
              </w:rPr>
            </w:pPr>
            <w:r w:rsidRPr="000E4A2C">
              <w:rPr>
                <w:rFonts w:cstheme="minorHAnsi"/>
              </w:rPr>
              <w:t>48.54 (11.83)</w:t>
            </w:r>
          </w:p>
        </w:tc>
        <w:tc>
          <w:tcPr>
            <w:tcW w:w="1553" w:type="dxa"/>
          </w:tcPr>
          <w:p w14:paraId="42D6CA35" w14:textId="77777777" w:rsidR="00E111AB" w:rsidRPr="000E4A2C" w:rsidRDefault="00E111AB" w:rsidP="00E111AB">
            <w:pPr>
              <w:jc w:val="center"/>
              <w:rPr>
                <w:rFonts w:cstheme="minorHAnsi"/>
              </w:rPr>
            </w:pPr>
            <w:r w:rsidRPr="000E4A2C">
              <w:rPr>
                <w:rFonts w:cstheme="minorHAnsi"/>
              </w:rPr>
              <w:t>48.57 (10.94)</w:t>
            </w:r>
          </w:p>
        </w:tc>
        <w:tc>
          <w:tcPr>
            <w:tcW w:w="2254" w:type="dxa"/>
          </w:tcPr>
          <w:p w14:paraId="45181FD5" w14:textId="77777777" w:rsidR="00E111AB" w:rsidRPr="000E4A2C" w:rsidRDefault="00E111AB" w:rsidP="00E111AB">
            <w:pPr>
              <w:jc w:val="center"/>
              <w:rPr>
                <w:rFonts w:cstheme="minorHAnsi"/>
              </w:rPr>
            </w:pPr>
            <w:r w:rsidRPr="000E4A2C">
              <w:rPr>
                <w:rFonts w:cstheme="minorHAnsi"/>
              </w:rPr>
              <w:t>-0.03 (-5.43, 5.36)</w:t>
            </w:r>
          </w:p>
        </w:tc>
        <w:tc>
          <w:tcPr>
            <w:tcW w:w="770" w:type="dxa"/>
          </w:tcPr>
          <w:p w14:paraId="4989FA48" w14:textId="77777777" w:rsidR="00E111AB" w:rsidRPr="000E4A2C" w:rsidRDefault="00E111AB" w:rsidP="00E111AB">
            <w:pPr>
              <w:jc w:val="center"/>
              <w:rPr>
                <w:rFonts w:cstheme="minorHAnsi"/>
              </w:rPr>
            </w:pPr>
            <w:r w:rsidRPr="000E4A2C">
              <w:rPr>
                <w:rFonts w:cstheme="minorHAnsi"/>
              </w:rPr>
              <w:t>0.99</w:t>
            </w:r>
          </w:p>
        </w:tc>
      </w:tr>
      <w:tr w:rsidR="00E111AB" w:rsidRPr="000E4A2C" w14:paraId="5313B6EA" w14:textId="77777777" w:rsidTr="00E111AB">
        <w:tc>
          <w:tcPr>
            <w:tcW w:w="1807" w:type="dxa"/>
          </w:tcPr>
          <w:p w14:paraId="15E5692F" w14:textId="77777777" w:rsidR="00E111AB" w:rsidRPr="000E4A2C" w:rsidRDefault="00E111AB" w:rsidP="00E111AB">
            <w:pPr>
              <w:rPr>
                <w:rFonts w:cstheme="minorHAnsi"/>
              </w:rPr>
            </w:pPr>
            <w:r w:rsidRPr="000E4A2C">
              <w:rPr>
                <w:rFonts w:cstheme="minorHAnsi"/>
              </w:rPr>
              <w:t>CBFv2 (cm/s)</w:t>
            </w:r>
          </w:p>
        </w:tc>
        <w:tc>
          <w:tcPr>
            <w:tcW w:w="1580" w:type="dxa"/>
          </w:tcPr>
          <w:p w14:paraId="1D00DEFB" w14:textId="77777777" w:rsidR="00E111AB" w:rsidRPr="000E4A2C" w:rsidRDefault="00E111AB" w:rsidP="00E111AB">
            <w:pPr>
              <w:jc w:val="center"/>
              <w:rPr>
                <w:rFonts w:cstheme="minorHAnsi"/>
              </w:rPr>
            </w:pPr>
            <w:r w:rsidRPr="000E4A2C">
              <w:rPr>
                <w:rFonts w:cstheme="minorHAnsi"/>
              </w:rPr>
              <w:t>52.87 (7.66)</w:t>
            </w:r>
          </w:p>
        </w:tc>
        <w:tc>
          <w:tcPr>
            <w:tcW w:w="1554" w:type="dxa"/>
          </w:tcPr>
          <w:p w14:paraId="457711C9" w14:textId="77777777" w:rsidR="00E111AB" w:rsidRPr="000E4A2C" w:rsidRDefault="00E111AB" w:rsidP="00E111AB">
            <w:pPr>
              <w:jc w:val="center"/>
              <w:rPr>
                <w:rFonts w:cstheme="minorHAnsi"/>
              </w:rPr>
            </w:pPr>
            <w:r w:rsidRPr="000E4A2C">
              <w:rPr>
                <w:rFonts w:cstheme="minorHAnsi"/>
              </w:rPr>
              <w:t>54.65 (8.84)</w:t>
            </w:r>
          </w:p>
        </w:tc>
        <w:tc>
          <w:tcPr>
            <w:tcW w:w="2113" w:type="dxa"/>
          </w:tcPr>
          <w:p w14:paraId="03F21441" w14:textId="77777777" w:rsidR="00E111AB" w:rsidRPr="000E4A2C" w:rsidRDefault="00E111AB" w:rsidP="00E111AB">
            <w:pPr>
              <w:jc w:val="center"/>
              <w:rPr>
                <w:rFonts w:cstheme="minorHAnsi"/>
              </w:rPr>
            </w:pPr>
            <w:r w:rsidRPr="000E4A2C">
              <w:rPr>
                <w:rFonts w:cstheme="minorHAnsi"/>
              </w:rPr>
              <w:t>-1.78 (-4.77, 1.22)</w:t>
            </w:r>
          </w:p>
        </w:tc>
        <w:tc>
          <w:tcPr>
            <w:tcW w:w="763" w:type="dxa"/>
          </w:tcPr>
          <w:p w14:paraId="78FFB8FB" w14:textId="77777777" w:rsidR="00E111AB" w:rsidRPr="000E4A2C" w:rsidRDefault="00E111AB" w:rsidP="00E111AB">
            <w:pPr>
              <w:jc w:val="center"/>
              <w:rPr>
                <w:rFonts w:cstheme="minorHAnsi"/>
              </w:rPr>
            </w:pPr>
            <w:r w:rsidRPr="000E4A2C">
              <w:rPr>
                <w:rFonts w:cstheme="minorHAnsi"/>
              </w:rPr>
              <w:t>0.21</w:t>
            </w:r>
          </w:p>
        </w:tc>
        <w:tc>
          <w:tcPr>
            <w:tcW w:w="1554" w:type="dxa"/>
          </w:tcPr>
          <w:p w14:paraId="05687E4E" w14:textId="77777777" w:rsidR="00E111AB" w:rsidRPr="000E4A2C" w:rsidRDefault="00E111AB" w:rsidP="00E111AB">
            <w:pPr>
              <w:jc w:val="center"/>
              <w:rPr>
                <w:rFonts w:cstheme="minorHAnsi"/>
              </w:rPr>
            </w:pPr>
            <w:r w:rsidRPr="000E4A2C">
              <w:rPr>
                <w:rFonts w:cstheme="minorHAnsi"/>
              </w:rPr>
              <w:t>48.62 (9.05)</w:t>
            </w:r>
          </w:p>
        </w:tc>
        <w:tc>
          <w:tcPr>
            <w:tcW w:w="1553" w:type="dxa"/>
          </w:tcPr>
          <w:p w14:paraId="14C23966" w14:textId="77777777" w:rsidR="00E111AB" w:rsidRPr="000E4A2C" w:rsidRDefault="00E111AB" w:rsidP="00E111AB">
            <w:pPr>
              <w:jc w:val="center"/>
              <w:rPr>
                <w:rFonts w:cstheme="minorHAnsi"/>
              </w:rPr>
            </w:pPr>
            <w:r w:rsidRPr="000E4A2C">
              <w:rPr>
                <w:rFonts w:cstheme="minorHAnsi"/>
              </w:rPr>
              <w:t>46.77 (8.07)</w:t>
            </w:r>
          </w:p>
        </w:tc>
        <w:tc>
          <w:tcPr>
            <w:tcW w:w="2254" w:type="dxa"/>
          </w:tcPr>
          <w:p w14:paraId="7A20C755" w14:textId="77777777" w:rsidR="00E111AB" w:rsidRPr="000E4A2C" w:rsidRDefault="00E111AB" w:rsidP="00E111AB">
            <w:pPr>
              <w:jc w:val="center"/>
              <w:rPr>
                <w:rFonts w:cstheme="minorHAnsi"/>
              </w:rPr>
            </w:pPr>
            <w:r w:rsidRPr="000E4A2C">
              <w:rPr>
                <w:rFonts w:cstheme="minorHAnsi"/>
              </w:rPr>
              <w:t>1.85 (-1.10, 4.80)</w:t>
            </w:r>
          </w:p>
        </w:tc>
        <w:tc>
          <w:tcPr>
            <w:tcW w:w="770" w:type="dxa"/>
          </w:tcPr>
          <w:p w14:paraId="568BFA71" w14:textId="77777777" w:rsidR="00E111AB" w:rsidRPr="000E4A2C" w:rsidRDefault="00E111AB" w:rsidP="00E111AB">
            <w:pPr>
              <w:jc w:val="center"/>
              <w:rPr>
                <w:rFonts w:cstheme="minorHAnsi"/>
              </w:rPr>
            </w:pPr>
            <w:r w:rsidRPr="000E4A2C">
              <w:rPr>
                <w:rFonts w:cstheme="minorHAnsi"/>
              </w:rPr>
              <w:t>0.19</w:t>
            </w:r>
          </w:p>
        </w:tc>
      </w:tr>
      <w:tr w:rsidR="00E111AB" w:rsidRPr="000E4A2C" w14:paraId="0C7E898F" w14:textId="77777777" w:rsidTr="00E111AB">
        <w:tc>
          <w:tcPr>
            <w:tcW w:w="1807" w:type="dxa"/>
          </w:tcPr>
          <w:p w14:paraId="365CFE22" w14:textId="77777777" w:rsidR="00E111AB" w:rsidRPr="000E4A2C" w:rsidRDefault="00E111AB" w:rsidP="00E111AB">
            <w:pPr>
              <w:rPr>
                <w:rFonts w:cstheme="minorHAnsi"/>
              </w:rPr>
            </w:pPr>
            <w:r w:rsidRPr="000E4A2C">
              <w:rPr>
                <w:rFonts w:cstheme="minorHAnsi"/>
              </w:rPr>
              <w:t>MAP (mmHg)</w:t>
            </w:r>
          </w:p>
        </w:tc>
        <w:tc>
          <w:tcPr>
            <w:tcW w:w="1580" w:type="dxa"/>
          </w:tcPr>
          <w:p w14:paraId="288E3100" w14:textId="77777777" w:rsidR="00E111AB" w:rsidRPr="000E4A2C" w:rsidRDefault="00E111AB" w:rsidP="00E111AB">
            <w:pPr>
              <w:jc w:val="center"/>
              <w:rPr>
                <w:rFonts w:cstheme="minorHAnsi"/>
              </w:rPr>
            </w:pPr>
            <w:r w:rsidRPr="000E4A2C">
              <w:rPr>
                <w:rFonts w:cstheme="minorHAnsi"/>
              </w:rPr>
              <w:t>98.66 (8.89)</w:t>
            </w:r>
          </w:p>
        </w:tc>
        <w:tc>
          <w:tcPr>
            <w:tcW w:w="1554" w:type="dxa"/>
          </w:tcPr>
          <w:p w14:paraId="71FA8DE3" w14:textId="77777777" w:rsidR="00E111AB" w:rsidRPr="000E4A2C" w:rsidRDefault="00E111AB" w:rsidP="00E111AB">
            <w:pPr>
              <w:jc w:val="center"/>
              <w:rPr>
                <w:rFonts w:cstheme="minorHAnsi"/>
              </w:rPr>
            </w:pPr>
            <w:r w:rsidRPr="000E4A2C">
              <w:rPr>
                <w:rFonts w:cstheme="minorHAnsi"/>
              </w:rPr>
              <w:t>91.47 (10.16)</w:t>
            </w:r>
          </w:p>
        </w:tc>
        <w:tc>
          <w:tcPr>
            <w:tcW w:w="2113" w:type="dxa"/>
          </w:tcPr>
          <w:p w14:paraId="342222D8" w14:textId="77777777" w:rsidR="00E111AB" w:rsidRPr="000E4A2C" w:rsidRDefault="00E111AB" w:rsidP="00E111AB">
            <w:pPr>
              <w:jc w:val="center"/>
              <w:rPr>
                <w:rFonts w:cstheme="minorHAnsi"/>
              </w:rPr>
            </w:pPr>
            <w:r w:rsidRPr="000E4A2C">
              <w:rPr>
                <w:rFonts w:cstheme="minorHAnsi"/>
              </w:rPr>
              <w:t>7.19 (-0.57, 14.94)</w:t>
            </w:r>
          </w:p>
        </w:tc>
        <w:tc>
          <w:tcPr>
            <w:tcW w:w="763" w:type="dxa"/>
          </w:tcPr>
          <w:p w14:paraId="1C9F892B" w14:textId="77777777" w:rsidR="00E111AB" w:rsidRPr="000E4A2C" w:rsidRDefault="00E111AB" w:rsidP="00E111AB">
            <w:pPr>
              <w:jc w:val="center"/>
              <w:rPr>
                <w:rFonts w:cstheme="minorHAnsi"/>
              </w:rPr>
            </w:pPr>
            <w:r w:rsidRPr="000E4A2C">
              <w:rPr>
                <w:rFonts w:cstheme="minorHAnsi"/>
              </w:rPr>
              <w:t>0.07</w:t>
            </w:r>
          </w:p>
        </w:tc>
        <w:tc>
          <w:tcPr>
            <w:tcW w:w="1554" w:type="dxa"/>
          </w:tcPr>
          <w:p w14:paraId="2F5E0226" w14:textId="77777777" w:rsidR="00E111AB" w:rsidRPr="000E4A2C" w:rsidRDefault="00E111AB" w:rsidP="00E111AB">
            <w:pPr>
              <w:jc w:val="center"/>
              <w:rPr>
                <w:rFonts w:cstheme="minorHAnsi"/>
              </w:rPr>
            </w:pPr>
            <w:r w:rsidRPr="000E4A2C">
              <w:rPr>
                <w:rFonts w:cstheme="minorHAnsi"/>
              </w:rPr>
              <w:t>90.63 (21.76)</w:t>
            </w:r>
          </w:p>
        </w:tc>
        <w:tc>
          <w:tcPr>
            <w:tcW w:w="1553" w:type="dxa"/>
          </w:tcPr>
          <w:p w14:paraId="4485493E" w14:textId="77777777" w:rsidR="00E111AB" w:rsidRPr="000E4A2C" w:rsidRDefault="00E111AB" w:rsidP="00E111AB">
            <w:pPr>
              <w:jc w:val="center"/>
              <w:rPr>
                <w:rFonts w:cstheme="minorHAnsi"/>
              </w:rPr>
            </w:pPr>
            <w:r w:rsidRPr="000E4A2C">
              <w:rPr>
                <w:rFonts w:cstheme="minorHAnsi"/>
              </w:rPr>
              <w:t>91.55 (12.91)</w:t>
            </w:r>
          </w:p>
        </w:tc>
        <w:tc>
          <w:tcPr>
            <w:tcW w:w="2254" w:type="dxa"/>
          </w:tcPr>
          <w:p w14:paraId="48579668" w14:textId="77777777" w:rsidR="00E111AB" w:rsidRPr="000E4A2C" w:rsidRDefault="00E111AB" w:rsidP="00E111AB">
            <w:pPr>
              <w:jc w:val="center"/>
              <w:rPr>
                <w:rFonts w:cstheme="minorHAnsi"/>
              </w:rPr>
            </w:pPr>
            <w:r w:rsidRPr="000E4A2C">
              <w:rPr>
                <w:rFonts w:cstheme="minorHAnsi"/>
              </w:rPr>
              <w:t>-0.91 (-14.79, 12.96)</w:t>
            </w:r>
          </w:p>
        </w:tc>
        <w:tc>
          <w:tcPr>
            <w:tcW w:w="770" w:type="dxa"/>
          </w:tcPr>
          <w:p w14:paraId="6331E72D" w14:textId="77777777" w:rsidR="00E111AB" w:rsidRPr="000E4A2C" w:rsidRDefault="00E111AB" w:rsidP="00E111AB">
            <w:pPr>
              <w:jc w:val="center"/>
              <w:rPr>
                <w:rFonts w:cstheme="minorHAnsi"/>
              </w:rPr>
            </w:pPr>
            <w:r w:rsidRPr="000E4A2C">
              <w:rPr>
                <w:rFonts w:cstheme="minorHAnsi"/>
              </w:rPr>
              <w:t>0.89</w:t>
            </w:r>
          </w:p>
        </w:tc>
      </w:tr>
      <w:tr w:rsidR="00E111AB" w:rsidRPr="000E4A2C" w14:paraId="6A0FFFC8" w14:textId="77777777" w:rsidTr="00E111AB">
        <w:tc>
          <w:tcPr>
            <w:tcW w:w="1807" w:type="dxa"/>
          </w:tcPr>
          <w:p w14:paraId="6D6FEF1D" w14:textId="77777777" w:rsidR="00E111AB" w:rsidRPr="000E4A2C" w:rsidRDefault="00E111AB" w:rsidP="00E111AB">
            <w:pPr>
              <w:rPr>
                <w:rFonts w:cstheme="minorHAnsi"/>
              </w:rPr>
            </w:pPr>
            <w:r w:rsidRPr="000E4A2C">
              <w:rPr>
                <w:rFonts w:cstheme="minorHAnsi"/>
              </w:rPr>
              <w:t>HR (bpm)</w:t>
            </w:r>
          </w:p>
        </w:tc>
        <w:tc>
          <w:tcPr>
            <w:tcW w:w="1580" w:type="dxa"/>
          </w:tcPr>
          <w:p w14:paraId="7A352644" w14:textId="77777777" w:rsidR="00E111AB" w:rsidRPr="000E4A2C" w:rsidRDefault="00E111AB" w:rsidP="00E111AB">
            <w:pPr>
              <w:jc w:val="center"/>
              <w:rPr>
                <w:rFonts w:cstheme="minorHAnsi"/>
              </w:rPr>
            </w:pPr>
            <w:r w:rsidRPr="000E4A2C">
              <w:rPr>
                <w:rFonts w:cstheme="minorHAnsi"/>
              </w:rPr>
              <w:t>68.2 (9.32)</w:t>
            </w:r>
          </w:p>
        </w:tc>
        <w:tc>
          <w:tcPr>
            <w:tcW w:w="1554" w:type="dxa"/>
          </w:tcPr>
          <w:p w14:paraId="6409ECEC" w14:textId="77777777" w:rsidR="00E111AB" w:rsidRPr="000E4A2C" w:rsidRDefault="00E111AB" w:rsidP="00E111AB">
            <w:pPr>
              <w:jc w:val="center"/>
              <w:rPr>
                <w:rFonts w:cstheme="minorHAnsi"/>
              </w:rPr>
            </w:pPr>
            <w:r w:rsidRPr="000E4A2C">
              <w:rPr>
                <w:rFonts w:cstheme="minorHAnsi"/>
              </w:rPr>
              <w:t>73.41 (8.87)</w:t>
            </w:r>
          </w:p>
        </w:tc>
        <w:tc>
          <w:tcPr>
            <w:tcW w:w="2113" w:type="dxa"/>
          </w:tcPr>
          <w:p w14:paraId="6BD2FB10" w14:textId="77777777" w:rsidR="00E111AB" w:rsidRPr="000E4A2C" w:rsidRDefault="00E111AB" w:rsidP="00E111AB">
            <w:pPr>
              <w:jc w:val="center"/>
              <w:rPr>
                <w:rFonts w:cstheme="minorHAnsi"/>
              </w:rPr>
            </w:pPr>
            <w:r w:rsidRPr="000E4A2C">
              <w:rPr>
                <w:rFonts w:cstheme="minorHAnsi"/>
              </w:rPr>
              <w:t>-5.21 (-10.89, 0.47)</w:t>
            </w:r>
          </w:p>
        </w:tc>
        <w:tc>
          <w:tcPr>
            <w:tcW w:w="763" w:type="dxa"/>
          </w:tcPr>
          <w:p w14:paraId="17F69325" w14:textId="77777777" w:rsidR="00E111AB" w:rsidRPr="000E4A2C" w:rsidRDefault="00E111AB" w:rsidP="00E111AB">
            <w:pPr>
              <w:jc w:val="center"/>
              <w:rPr>
                <w:rFonts w:cstheme="minorHAnsi"/>
              </w:rPr>
            </w:pPr>
            <w:r w:rsidRPr="000E4A2C">
              <w:rPr>
                <w:rFonts w:cstheme="minorHAnsi"/>
              </w:rPr>
              <w:t>0.07</w:t>
            </w:r>
          </w:p>
        </w:tc>
        <w:tc>
          <w:tcPr>
            <w:tcW w:w="1554" w:type="dxa"/>
          </w:tcPr>
          <w:p w14:paraId="6977AF81" w14:textId="77777777" w:rsidR="00E111AB" w:rsidRPr="000E4A2C" w:rsidRDefault="00E111AB" w:rsidP="00E111AB">
            <w:pPr>
              <w:jc w:val="center"/>
              <w:rPr>
                <w:rFonts w:cstheme="minorHAnsi"/>
              </w:rPr>
            </w:pPr>
            <w:r w:rsidRPr="000E4A2C">
              <w:rPr>
                <w:rFonts w:cstheme="minorHAnsi"/>
              </w:rPr>
              <w:t>67.16 (12.30)</w:t>
            </w:r>
          </w:p>
        </w:tc>
        <w:tc>
          <w:tcPr>
            <w:tcW w:w="1553" w:type="dxa"/>
          </w:tcPr>
          <w:p w14:paraId="2F94E97E" w14:textId="77777777" w:rsidR="00E111AB" w:rsidRPr="000E4A2C" w:rsidRDefault="00E111AB" w:rsidP="00E111AB">
            <w:pPr>
              <w:jc w:val="center"/>
              <w:rPr>
                <w:rFonts w:cstheme="minorHAnsi"/>
              </w:rPr>
            </w:pPr>
            <w:r w:rsidRPr="000E4A2C">
              <w:rPr>
                <w:rFonts w:cstheme="minorHAnsi"/>
              </w:rPr>
              <w:t>67.34 (10.94)</w:t>
            </w:r>
          </w:p>
        </w:tc>
        <w:tc>
          <w:tcPr>
            <w:tcW w:w="2254" w:type="dxa"/>
          </w:tcPr>
          <w:p w14:paraId="7ECE4363" w14:textId="77777777" w:rsidR="00E111AB" w:rsidRPr="000E4A2C" w:rsidRDefault="00E111AB" w:rsidP="00E111AB">
            <w:pPr>
              <w:jc w:val="center"/>
              <w:rPr>
                <w:rFonts w:cstheme="minorHAnsi"/>
              </w:rPr>
            </w:pPr>
            <w:r w:rsidRPr="000E4A2C">
              <w:rPr>
                <w:rFonts w:cstheme="minorHAnsi"/>
              </w:rPr>
              <w:t>-0.19 (-3.08, 2.70)</w:t>
            </w:r>
          </w:p>
        </w:tc>
        <w:tc>
          <w:tcPr>
            <w:tcW w:w="770" w:type="dxa"/>
          </w:tcPr>
          <w:p w14:paraId="49FC2B25" w14:textId="77777777" w:rsidR="00E111AB" w:rsidRPr="000E4A2C" w:rsidRDefault="00E111AB" w:rsidP="00E111AB">
            <w:pPr>
              <w:jc w:val="center"/>
              <w:rPr>
                <w:rFonts w:cstheme="minorHAnsi"/>
              </w:rPr>
            </w:pPr>
            <w:r w:rsidRPr="000E4A2C">
              <w:rPr>
                <w:rFonts w:cstheme="minorHAnsi"/>
              </w:rPr>
              <w:t>0.89</w:t>
            </w:r>
          </w:p>
        </w:tc>
      </w:tr>
      <w:tr w:rsidR="00E111AB" w:rsidRPr="000E4A2C" w14:paraId="7DDEF76A" w14:textId="77777777" w:rsidTr="00E111AB">
        <w:tc>
          <w:tcPr>
            <w:tcW w:w="1807" w:type="dxa"/>
          </w:tcPr>
          <w:p w14:paraId="02D49797"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 xml:space="preserve">2 </w:t>
            </w:r>
            <w:r w:rsidRPr="000E4A2C">
              <w:rPr>
                <w:rFonts w:cstheme="minorHAnsi"/>
              </w:rPr>
              <w:t>(mmHg)</w:t>
            </w:r>
          </w:p>
        </w:tc>
        <w:tc>
          <w:tcPr>
            <w:tcW w:w="1580" w:type="dxa"/>
          </w:tcPr>
          <w:p w14:paraId="30C83FF7" w14:textId="77777777" w:rsidR="00E111AB" w:rsidRPr="000E4A2C" w:rsidRDefault="00E111AB" w:rsidP="00E111AB">
            <w:pPr>
              <w:jc w:val="center"/>
              <w:rPr>
                <w:rFonts w:cstheme="minorHAnsi"/>
              </w:rPr>
            </w:pPr>
            <w:r w:rsidRPr="000E4A2C">
              <w:rPr>
                <w:rFonts w:cstheme="minorHAnsi"/>
              </w:rPr>
              <w:t>37.42 (3.17)</w:t>
            </w:r>
          </w:p>
        </w:tc>
        <w:tc>
          <w:tcPr>
            <w:tcW w:w="1554" w:type="dxa"/>
          </w:tcPr>
          <w:p w14:paraId="0D4AC4D9" w14:textId="77777777" w:rsidR="00E111AB" w:rsidRPr="000E4A2C" w:rsidRDefault="00E111AB" w:rsidP="00E111AB">
            <w:pPr>
              <w:jc w:val="center"/>
              <w:rPr>
                <w:rFonts w:cstheme="minorHAnsi"/>
              </w:rPr>
            </w:pPr>
            <w:r w:rsidRPr="000E4A2C">
              <w:rPr>
                <w:rFonts w:cstheme="minorHAnsi"/>
              </w:rPr>
              <w:t>37.31 (1.42)</w:t>
            </w:r>
          </w:p>
        </w:tc>
        <w:tc>
          <w:tcPr>
            <w:tcW w:w="2113" w:type="dxa"/>
          </w:tcPr>
          <w:p w14:paraId="086E6259" w14:textId="77777777" w:rsidR="00E111AB" w:rsidRPr="000E4A2C" w:rsidRDefault="00E111AB" w:rsidP="00E111AB">
            <w:pPr>
              <w:jc w:val="center"/>
              <w:rPr>
                <w:rFonts w:cstheme="minorHAnsi"/>
              </w:rPr>
            </w:pPr>
            <w:r w:rsidRPr="000E4A2C">
              <w:rPr>
                <w:rFonts w:cstheme="minorHAnsi"/>
              </w:rPr>
              <w:t>0.12 (-1.27, 1.50)</w:t>
            </w:r>
          </w:p>
        </w:tc>
        <w:tc>
          <w:tcPr>
            <w:tcW w:w="763" w:type="dxa"/>
          </w:tcPr>
          <w:p w14:paraId="0DBF9593" w14:textId="77777777" w:rsidR="00E111AB" w:rsidRPr="000E4A2C" w:rsidRDefault="00E111AB" w:rsidP="00E111AB">
            <w:pPr>
              <w:jc w:val="center"/>
              <w:rPr>
                <w:rFonts w:cstheme="minorHAnsi"/>
              </w:rPr>
            </w:pPr>
            <w:r w:rsidRPr="000E4A2C">
              <w:rPr>
                <w:rFonts w:cstheme="minorHAnsi"/>
              </w:rPr>
              <w:t>0.85</w:t>
            </w:r>
          </w:p>
        </w:tc>
        <w:tc>
          <w:tcPr>
            <w:tcW w:w="1554" w:type="dxa"/>
          </w:tcPr>
          <w:p w14:paraId="09D9E672" w14:textId="77777777" w:rsidR="00E111AB" w:rsidRPr="000E4A2C" w:rsidRDefault="00E111AB" w:rsidP="00E111AB">
            <w:pPr>
              <w:jc w:val="center"/>
              <w:rPr>
                <w:rFonts w:cstheme="minorHAnsi"/>
              </w:rPr>
            </w:pPr>
            <w:r w:rsidRPr="000E4A2C">
              <w:rPr>
                <w:rFonts w:cstheme="minorHAnsi"/>
              </w:rPr>
              <w:t>36.06 (2.68)</w:t>
            </w:r>
          </w:p>
        </w:tc>
        <w:tc>
          <w:tcPr>
            <w:tcW w:w="1553" w:type="dxa"/>
          </w:tcPr>
          <w:p w14:paraId="076A662E" w14:textId="77777777" w:rsidR="00E111AB" w:rsidRPr="000E4A2C" w:rsidRDefault="00E111AB" w:rsidP="00E111AB">
            <w:pPr>
              <w:jc w:val="center"/>
              <w:rPr>
                <w:rFonts w:cstheme="minorHAnsi"/>
              </w:rPr>
            </w:pPr>
            <w:r w:rsidRPr="000E4A2C">
              <w:rPr>
                <w:rFonts w:cstheme="minorHAnsi"/>
              </w:rPr>
              <w:t>33.29 (5.11)</w:t>
            </w:r>
          </w:p>
        </w:tc>
        <w:tc>
          <w:tcPr>
            <w:tcW w:w="2254" w:type="dxa"/>
          </w:tcPr>
          <w:p w14:paraId="17DEA01F" w14:textId="77777777" w:rsidR="00E111AB" w:rsidRPr="000E4A2C" w:rsidRDefault="00E111AB" w:rsidP="00E111AB">
            <w:pPr>
              <w:jc w:val="center"/>
              <w:rPr>
                <w:rFonts w:cstheme="minorHAnsi"/>
              </w:rPr>
            </w:pPr>
            <w:r w:rsidRPr="000E4A2C">
              <w:rPr>
                <w:rFonts w:cstheme="minorHAnsi"/>
              </w:rPr>
              <w:t>2.77 (-0.06, 5.60)</w:t>
            </w:r>
          </w:p>
        </w:tc>
        <w:tc>
          <w:tcPr>
            <w:tcW w:w="770" w:type="dxa"/>
          </w:tcPr>
          <w:p w14:paraId="52B17B95" w14:textId="77777777" w:rsidR="00E111AB" w:rsidRPr="000E4A2C" w:rsidRDefault="00E111AB" w:rsidP="00E111AB">
            <w:pPr>
              <w:jc w:val="center"/>
              <w:rPr>
                <w:rFonts w:cstheme="minorHAnsi"/>
              </w:rPr>
            </w:pPr>
            <w:r w:rsidRPr="000E4A2C">
              <w:rPr>
                <w:rFonts w:cstheme="minorHAnsi"/>
              </w:rPr>
              <w:t>0.054</w:t>
            </w:r>
          </w:p>
        </w:tc>
      </w:tr>
      <w:tr w:rsidR="00E111AB" w:rsidRPr="000E4A2C" w14:paraId="00EE2149" w14:textId="77777777" w:rsidTr="00E111AB">
        <w:tc>
          <w:tcPr>
            <w:tcW w:w="1807" w:type="dxa"/>
          </w:tcPr>
          <w:p w14:paraId="6DC69A1C" w14:textId="77777777" w:rsidR="00E111AB" w:rsidRPr="000E4A2C" w:rsidRDefault="00E111AB" w:rsidP="00E111AB">
            <w:pPr>
              <w:rPr>
                <w:rFonts w:cstheme="minorHAnsi"/>
              </w:rPr>
            </w:pPr>
            <w:r w:rsidRPr="000E4A2C">
              <w:rPr>
                <w:rFonts w:cstheme="minorHAnsi"/>
              </w:rPr>
              <w:t>Control</w:t>
            </w:r>
          </w:p>
        </w:tc>
        <w:tc>
          <w:tcPr>
            <w:tcW w:w="1580" w:type="dxa"/>
          </w:tcPr>
          <w:p w14:paraId="77132712" w14:textId="77777777" w:rsidR="00E111AB" w:rsidRPr="000E4A2C" w:rsidRDefault="00E111AB" w:rsidP="00E111AB">
            <w:pPr>
              <w:jc w:val="center"/>
              <w:rPr>
                <w:rFonts w:cstheme="minorHAnsi"/>
              </w:rPr>
            </w:pPr>
            <w:r w:rsidRPr="000E4A2C">
              <w:rPr>
                <w:rFonts w:cstheme="minorHAnsi"/>
              </w:rPr>
              <w:t>N=9</w:t>
            </w:r>
          </w:p>
        </w:tc>
        <w:tc>
          <w:tcPr>
            <w:tcW w:w="1554" w:type="dxa"/>
          </w:tcPr>
          <w:p w14:paraId="34CEC3F8" w14:textId="77777777" w:rsidR="00E111AB" w:rsidRPr="000E4A2C" w:rsidRDefault="00E111AB" w:rsidP="00E111AB">
            <w:pPr>
              <w:jc w:val="center"/>
              <w:rPr>
                <w:rFonts w:cstheme="minorHAnsi"/>
              </w:rPr>
            </w:pPr>
            <w:r w:rsidRPr="000E4A2C">
              <w:rPr>
                <w:rFonts w:cstheme="minorHAnsi"/>
              </w:rPr>
              <w:t>N=9</w:t>
            </w:r>
          </w:p>
        </w:tc>
        <w:tc>
          <w:tcPr>
            <w:tcW w:w="2113" w:type="dxa"/>
          </w:tcPr>
          <w:p w14:paraId="7B40C041" w14:textId="77777777" w:rsidR="00E111AB" w:rsidRPr="000E4A2C" w:rsidRDefault="00E111AB" w:rsidP="00E111AB">
            <w:pPr>
              <w:jc w:val="center"/>
              <w:rPr>
                <w:rFonts w:cstheme="minorHAnsi"/>
              </w:rPr>
            </w:pPr>
          </w:p>
        </w:tc>
        <w:tc>
          <w:tcPr>
            <w:tcW w:w="763" w:type="dxa"/>
          </w:tcPr>
          <w:p w14:paraId="7E1C8288" w14:textId="77777777" w:rsidR="00E111AB" w:rsidRPr="000E4A2C" w:rsidRDefault="00E111AB" w:rsidP="00E111AB">
            <w:pPr>
              <w:jc w:val="center"/>
              <w:rPr>
                <w:rFonts w:cstheme="minorHAnsi"/>
              </w:rPr>
            </w:pPr>
          </w:p>
        </w:tc>
        <w:tc>
          <w:tcPr>
            <w:tcW w:w="1554" w:type="dxa"/>
          </w:tcPr>
          <w:p w14:paraId="26C8A49A" w14:textId="77777777" w:rsidR="00E111AB" w:rsidRPr="000E4A2C" w:rsidRDefault="00E111AB" w:rsidP="00E111AB">
            <w:pPr>
              <w:jc w:val="center"/>
              <w:rPr>
                <w:rFonts w:cstheme="minorHAnsi"/>
              </w:rPr>
            </w:pPr>
            <w:r w:rsidRPr="000E4A2C">
              <w:rPr>
                <w:rFonts w:cstheme="minorHAnsi"/>
              </w:rPr>
              <w:t>N=16</w:t>
            </w:r>
          </w:p>
        </w:tc>
        <w:tc>
          <w:tcPr>
            <w:tcW w:w="1553" w:type="dxa"/>
          </w:tcPr>
          <w:p w14:paraId="7A5F71E5" w14:textId="77777777" w:rsidR="00E111AB" w:rsidRPr="000E4A2C" w:rsidRDefault="00E111AB" w:rsidP="00E111AB">
            <w:pPr>
              <w:jc w:val="center"/>
              <w:rPr>
                <w:rFonts w:cstheme="minorHAnsi"/>
              </w:rPr>
            </w:pPr>
            <w:r w:rsidRPr="000E4A2C">
              <w:rPr>
                <w:rFonts w:cstheme="minorHAnsi"/>
              </w:rPr>
              <w:t>N=16</w:t>
            </w:r>
          </w:p>
        </w:tc>
        <w:tc>
          <w:tcPr>
            <w:tcW w:w="2254" w:type="dxa"/>
          </w:tcPr>
          <w:p w14:paraId="3AA1691C" w14:textId="77777777" w:rsidR="00E111AB" w:rsidRPr="000E4A2C" w:rsidRDefault="00E111AB" w:rsidP="00E111AB">
            <w:pPr>
              <w:jc w:val="center"/>
              <w:rPr>
                <w:rFonts w:cstheme="minorHAnsi"/>
              </w:rPr>
            </w:pPr>
          </w:p>
        </w:tc>
        <w:tc>
          <w:tcPr>
            <w:tcW w:w="770" w:type="dxa"/>
          </w:tcPr>
          <w:p w14:paraId="5D4A2805" w14:textId="77777777" w:rsidR="00E111AB" w:rsidRPr="000E4A2C" w:rsidRDefault="00E111AB" w:rsidP="00E111AB">
            <w:pPr>
              <w:jc w:val="center"/>
              <w:rPr>
                <w:rFonts w:cstheme="minorHAnsi"/>
              </w:rPr>
            </w:pPr>
          </w:p>
        </w:tc>
      </w:tr>
      <w:tr w:rsidR="00E111AB" w:rsidRPr="000E4A2C" w14:paraId="3CC56FDB" w14:textId="77777777" w:rsidTr="00E111AB">
        <w:tc>
          <w:tcPr>
            <w:tcW w:w="1807" w:type="dxa"/>
          </w:tcPr>
          <w:p w14:paraId="4A7F9C59" w14:textId="77777777" w:rsidR="00E111AB" w:rsidRPr="000E4A2C" w:rsidRDefault="00E111AB" w:rsidP="00E111AB">
            <w:pPr>
              <w:rPr>
                <w:rFonts w:cstheme="minorHAnsi"/>
              </w:rPr>
            </w:pPr>
            <w:r w:rsidRPr="000E4A2C">
              <w:rPr>
                <w:rFonts w:cstheme="minorHAnsi"/>
              </w:rPr>
              <w:t>CBFv1 (cm/s)</w:t>
            </w:r>
          </w:p>
        </w:tc>
        <w:tc>
          <w:tcPr>
            <w:tcW w:w="1580" w:type="dxa"/>
          </w:tcPr>
          <w:p w14:paraId="1C9DF055" w14:textId="77777777" w:rsidR="00E111AB" w:rsidRPr="000E4A2C" w:rsidRDefault="00E111AB" w:rsidP="00E111AB">
            <w:pPr>
              <w:jc w:val="center"/>
              <w:rPr>
                <w:rFonts w:cstheme="minorHAnsi"/>
              </w:rPr>
            </w:pPr>
            <w:r w:rsidRPr="000E4A2C">
              <w:rPr>
                <w:rFonts w:cstheme="minorHAnsi"/>
              </w:rPr>
              <w:t>54.95 (7.47)</w:t>
            </w:r>
          </w:p>
        </w:tc>
        <w:tc>
          <w:tcPr>
            <w:tcW w:w="1554" w:type="dxa"/>
          </w:tcPr>
          <w:p w14:paraId="72199E54" w14:textId="77777777" w:rsidR="00E111AB" w:rsidRPr="000E4A2C" w:rsidRDefault="00E111AB" w:rsidP="00E111AB">
            <w:pPr>
              <w:jc w:val="center"/>
              <w:rPr>
                <w:rFonts w:cstheme="minorHAnsi"/>
              </w:rPr>
            </w:pPr>
            <w:r w:rsidRPr="000E4A2C">
              <w:rPr>
                <w:rFonts w:cstheme="minorHAnsi"/>
              </w:rPr>
              <w:t>48.53 (6.72)</w:t>
            </w:r>
          </w:p>
        </w:tc>
        <w:tc>
          <w:tcPr>
            <w:tcW w:w="2113" w:type="dxa"/>
          </w:tcPr>
          <w:p w14:paraId="5BDBF839" w14:textId="77777777" w:rsidR="00E111AB" w:rsidRPr="000E4A2C" w:rsidRDefault="00E111AB" w:rsidP="00E111AB">
            <w:pPr>
              <w:jc w:val="center"/>
              <w:rPr>
                <w:rFonts w:cstheme="minorHAnsi"/>
              </w:rPr>
            </w:pPr>
            <w:r w:rsidRPr="000E4A2C">
              <w:rPr>
                <w:rFonts w:cstheme="minorHAnsi"/>
              </w:rPr>
              <w:t>6.42 (3.10, 9.73)</w:t>
            </w:r>
          </w:p>
        </w:tc>
        <w:tc>
          <w:tcPr>
            <w:tcW w:w="763" w:type="dxa"/>
          </w:tcPr>
          <w:p w14:paraId="20CE785A" w14:textId="77777777" w:rsidR="00E111AB" w:rsidRPr="000E4A2C" w:rsidRDefault="00E111AB" w:rsidP="00E111AB">
            <w:pPr>
              <w:jc w:val="center"/>
              <w:rPr>
                <w:rFonts w:cstheme="minorHAnsi"/>
              </w:rPr>
            </w:pPr>
            <w:r w:rsidRPr="000E4A2C">
              <w:rPr>
                <w:rFonts w:cstheme="minorHAnsi"/>
              </w:rPr>
              <w:t>0.002</w:t>
            </w:r>
          </w:p>
        </w:tc>
        <w:tc>
          <w:tcPr>
            <w:tcW w:w="1554" w:type="dxa"/>
          </w:tcPr>
          <w:p w14:paraId="2BEBDFC6" w14:textId="77777777" w:rsidR="00E111AB" w:rsidRPr="000E4A2C" w:rsidRDefault="00E111AB" w:rsidP="00E111AB">
            <w:pPr>
              <w:jc w:val="center"/>
              <w:rPr>
                <w:rFonts w:cstheme="minorHAnsi"/>
              </w:rPr>
            </w:pPr>
            <w:r w:rsidRPr="000E4A2C">
              <w:rPr>
                <w:rFonts w:cstheme="minorHAnsi"/>
              </w:rPr>
              <w:t>46.30 (6.37)</w:t>
            </w:r>
          </w:p>
        </w:tc>
        <w:tc>
          <w:tcPr>
            <w:tcW w:w="1553" w:type="dxa"/>
          </w:tcPr>
          <w:p w14:paraId="12F488EC" w14:textId="77777777" w:rsidR="00E111AB" w:rsidRPr="000E4A2C" w:rsidRDefault="00E111AB" w:rsidP="00E111AB">
            <w:pPr>
              <w:jc w:val="center"/>
              <w:rPr>
                <w:rFonts w:cstheme="minorHAnsi"/>
              </w:rPr>
            </w:pPr>
            <w:r w:rsidRPr="000E4A2C">
              <w:rPr>
                <w:rFonts w:cstheme="minorHAnsi"/>
              </w:rPr>
              <w:t>44.32 (8.03)</w:t>
            </w:r>
          </w:p>
        </w:tc>
        <w:tc>
          <w:tcPr>
            <w:tcW w:w="2254" w:type="dxa"/>
          </w:tcPr>
          <w:p w14:paraId="4A357EFB" w14:textId="77777777" w:rsidR="00E111AB" w:rsidRPr="000E4A2C" w:rsidRDefault="00E111AB" w:rsidP="00E111AB">
            <w:pPr>
              <w:jc w:val="center"/>
              <w:rPr>
                <w:rFonts w:cstheme="minorHAnsi"/>
              </w:rPr>
            </w:pPr>
            <w:r w:rsidRPr="000E4A2C">
              <w:rPr>
                <w:rFonts w:cstheme="minorHAnsi"/>
              </w:rPr>
              <w:t>1.97 (-2.29, 6.24)</w:t>
            </w:r>
          </w:p>
        </w:tc>
        <w:tc>
          <w:tcPr>
            <w:tcW w:w="770" w:type="dxa"/>
          </w:tcPr>
          <w:p w14:paraId="01553456" w14:textId="77777777" w:rsidR="00E111AB" w:rsidRPr="000E4A2C" w:rsidRDefault="00E111AB" w:rsidP="00E111AB">
            <w:pPr>
              <w:jc w:val="center"/>
              <w:rPr>
                <w:rFonts w:cstheme="minorHAnsi"/>
              </w:rPr>
            </w:pPr>
            <w:r w:rsidRPr="000E4A2C">
              <w:rPr>
                <w:rFonts w:cstheme="minorHAnsi"/>
              </w:rPr>
              <w:t>0.34</w:t>
            </w:r>
          </w:p>
        </w:tc>
      </w:tr>
      <w:tr w:rsidR="00E111AB" w:rsidRPr="000E4A2C" w14:paraId="48DEE268" w14:textId="77777777" w:rsidTr="00E111AB">
        <w:tc>
          <w:tcPr>
            <w:tcW w:w="1807" w:type="dxa"/>
          </w:tcPr>
          <w:p w14:paraId="7D60E944" w14:textId="77777777" w:rsidR="00E111AB" w:rsidRPr="000E4A2C" w:rsidRDefault="00E111AB" w:rsidP="00E111AB">
            <w:pPr>
              <w:rPr>
                <w:rFonts w:cstheme="minorHAnsi"/>
              </w:rPr>
            </w:pPr>
            <w:r w:rsidRPr="000E4A2C">
              <w:rPr>
                <w:rFonts w:cstheme="minorHAnsi"/>
              </w:rPr>
              <w:t>CBFv2 (cm/s)</w:t>
            </w:r>
          </w:p>
        </w:tc>
        <w:tc>
          <w:tcPr>
            <w:tcW w:w="1580" w:type="dxa"/>
          </w:tcPr>
          <w:p w14:paraId="09E1D0AA" w14:textId="77777777" w:rsidR="00E111AB" w:rsidRPr="000E4A2C" w:rsidRDefault="00E111AB" w:rsidP="00E111AB">
            <w:pPr>
              <w:jc w:val="center"/>
              <w:rPr>
                <w:rFonts w:cstheme="minorHAnsi"/>
              </w:rPr>
            </w:pPr>
            <w:r w:rsidRPr="000E4A2C">
              <w:rPr>
                <w:rFonts w:cstheme="minorHAnsi"/>
              </w:rPr>
              <w:t>55.75 (6.33)</w:t>
            </w:r>
          </w:p>
        </w:tc>
        <w:tc>
          <w:tcPr>
            <w:tcW w:w="1554" w:type="dxa"/>
          </w:tcPr>
          <w:p w14:paraId="370EC015" w14:textId="77777777" w:rsidR="00E111AB" w:rsidRPr="000E4A2C" w:rsidRDefault="00E111AB" w:rsidP="00E111AB">
            <w:pPr>
              <w:jc w:val="center"/>
              <w:rPr>
                <w:rFonts w:cstheme="minorHAnsi"/>
              </w:rPr>
            </w:pPr>
            <w:r w:rsidRPr="000E4A2C">
              <w:rPr>
                <w:rFonts w:cstheme="minorHAnsi"/>
              </w:rPr>
              <w:t>47.83 (6.94)</w:t>
            </w:r>
          </w:p>
        </w:tc>
        <w:tc>
          <w:tcPr>
            <w:tcW w:w="2113" w:type="dxa"/>
          </w:tcPr>
          <w:p w14:paraId="4BEBB38E" w14:textId="77777777" w:rsidR="00E111AB" w:rsidRPr="000E4A2C" w:rsidRDefault="00E111AB" w:rsidP="00E111AB">
            <w:pPr>
              <w:jc w:val="center"/>
              <w:rPr>
                <w:rFonts w:cstheme="minorHAnsi"/>
              </w:rPr>
            </w:pPr>
            <w:r w:rsidRPr="000E4A2C">
              <w:rPr>
                <w:rFonts w:cstheme="minorHAnsi"/>
              </w:rPr>
              <w:t>7.91 (2.76, 13.07)</w:t>
            </w:r>
          </w:p>
        </w:tc>
        <w:tc>
          <w:tcPr>
            <w:tcW w:w="763" w:type="dxa"/>
          </w:tcPr>
          <w:p w14:paraId="2C5424D4" w14:textId="77777777" w:rsidR="00E111AB" w:rsidRPr="000E4A2C" w:rsidRDefault="00E111AB" w:rsidP="00E111AB">
            <w:pPr>
              <w:jc w:val="center"/>
              <w:rPr>
                <w:rFonts w:cstheme="minorHAnsi"/>
              </w:rPr>
            </w:pPr>
            <w:r w:rsidRPr="000E4A2C">
              <w:rPr>
                <w:rFonts w:cstheme="minorHAnsi"/>
              </w:rPr>
              <w:t>0.008</w:t>
            </w:r>
          </w:p>
        </w:tc>
        <w:tc>
          <w:tcPr>
            <w:tcW w:w="1554" w:type="dxa"/>
          </w:tcPr>
          <w:p w14:paraId="3315B57A" w14:textId="77777777" w:rsidR="00E111AB" w:rsidRPr="000E4A2C" w:rsidRDefault="00E111AB" w:rsidP="00E111AB">
            <w:pPr>
              <w:jc w:val="center"/>
              <w:rPr>
                <w:rFonts w:cstheme="minorHAnsi"/>
              </w:rPr>
            </w:pPr>
            <w:r w:rsidRPr="000E4A2C">
              <w:rPr>
                <w:rFonts w:cstheme="minorHAnsi"/>
              </w:rPr>
              <w:t>44.84 (7.40)</w:t>
            </w:r>
          </w:p>
        </w:tc>
        <w:tc>
          <w:tcPr>
            <w:tcW w:w="1553" w:type="dxa"/>
          </w:tcPr>
          <w:p w14:paraId="62DFE8B4" w14:textId="77777777" w:rsidR="00E111AB" w:rsidRPr="000E4A2C" w:rsidRDefault="00E111AB" w:rsidP="00E111AB">
            <w:pPr>
              <w:jc w:val="center"/>
              <w:rPr>
                <w:rFonts w:cstheme="minorHAnsi"/>
              </w:rPr>
            </w:pPr>
            <w:r w:rsidRPr="000E4A2C">
              <w:rPr>
                <w:rFonts w:cstheme="minorHAnsi"/>
              </w:rPr>
              <w:t>43.71 (9.01)</w:t>
            </w:r>
          </w:p>
        </w:tc>
        <w:tc>
          <w:tcPr>
            <w:tcW w:w="2254" w:type="dxa"/>
          </w:tcPr>
          <w:p w14:paraId="42EF23FF" w14:textId="77777777" w:rsidR="00E111AB" w:rsidRPr="000E4A2C" w:rsidRDefault="00E111AB" w:rsidP="00E111AB">
            <w:pPr>
              <w:jc w:val="center"/>
              <w:rPr>
                <w:rFonts w:cstheme="minorHAnsi"/>
              </w:rPr>
            </w:pPr>
            <w:r w:rsidRPr="000E4A2C">
              <w:rPr>
                <w:rFonts w:cstheme="minorHAnsi"/>
              </w:rPr>
              <w:t>1.13 (-4.26, 6.53)</w:t>
            </w:r>
          </w:p>
        </w:tc>
        <w:tc>
          <w:tcPr>
            <w:tcW w:w="770" w:type="dxa"/>
          </w:tcPr>
          <w:p w14:paraId="6B44C8F9" w14:textId="77777777" w:rsidR="00E111AB" w:rsidRPr="000E4A2C" w:rsidRDefault="00E111AB" w:rsidP="00E111AB">
            <w:pPr>
              <w:jc w:val="center"/>
              <w:rPr>
                <w:rFonts w:cstheme="minorHAnsi"/>
              </w:rPr>
            </w:pPr>
            <w:r w:rsidRPr="000E4A2C">
              <w:rPr>
                <w:rFonts w:cstheme="minorHAnsi"/>
              </w:rPr>
              <w:t>0.66</w:t>
            </w:r>
          </w:p>
        </w:tc>
      </w:tr>
      <w:tr w:rsidR="00E111AB" w:rsidRPr="000E4A2C" w14:paraId="2D3DE0A6" w14:textId="77777777" w:rsidTr="00E111AB">
        <w:tc>
          <w:tcPr>
            <w:tcW w:w="1807" w:type="dxa"/>
          </w:tcPr>
          <w:p w14:paraId="29A083A1" w14:textId="77777777" w:rsidR="00E111AB" w:rsidRPr="000E4A2C" w:rsidRDefault="00E111AB" w:rsidP="00E111AB">
            <w:pPr>
              <w:rPr>
                <w:rFonts w:cstheme="minorHAnsi"/>
              </w:rPr>
            </w:pPr>
            <w:r w:rsidRPr="000E4A2C">
              <w:rPr>
                <w:rFonts w:cstheme="minorHAnsi"/>
              </w:rPr>
              <w:t>MAP (mmHg)</w:t>
            </w:r>
          </w:p>
        </w:tc>
        <w:tc>
          <w:tcPr>
            <w:tcW w:w="1580" w:type="dxa"/>
          </w:tcPr>
          <w:p w14:paraId="0DE674C8" w14:textId="77777777" w:rsidR="00E111AB" w:rsidRPr="000E4A2C" w:rsidRDefault="00E111AB" w:rsidP="00E111AB">
            <w:pPr>
              <w:jc w:val="center"/>
              <w:rPr>
                <w:rFonts w:cstheme="minorHAnsi"/>
              </w:rPr>
            </w:pPr>
            <w:r w:rsidRPr="000E4A2C">
              <w:rPr>
                <w:rFonts w:cstheme="minorHAnsi"/>
              </w:rPr>
              <w:t>99.59 (13.66)</w:t>
            </w:r>
          </w:p>
        </w:tc>
        <w:tc>
          <w:tcPr>
            <w:tcW w:w="1554" w:type="dxa"/>
          </w:tcPr>
          <w:p w14:paraId="5D1AE676" w14:textId="77777777" w:rsidR="00E111AB" w:rsidRPr="000E4A2C" w:rsidRDefault="00E111AB" w:rsidP="00E111AB">
            <w:pPr>
              <w:jc w:val="center"/>
              <w:rPr>
                <w:rFonts w:cstheme="minorHAnsi"/>
              </w:rPr>
            </w:pPr>
            <w:r w:rsidRPr="000E4A2C">
              <w:rPr>
                <w:rFonts w:cstheme="minorHAnsi"/>
              </w:rPr>
              <w:t>94.89 (3.57)</w:t>
            </w:r>
          </w:p>
        </w:tc>
        <w:tc>
          <w:tcPr>
            <w:tcW w:w="2113" w:type="dxa"/>
          </w:tcPr>
          <w:p w14:paraId="6C08137B" w14:textId="77777777" w:rsidR="00E111AB" w:rsidRPr="000E4A2C" w:rsidRDefault="00E111AB" w:rsidP="00E111AB">
            <w:pPr>
              <w:jc w:val="center"/>
              <w:rPr>
                <w:rFonts w:cstheme="minorHAnsi"/>
              </w:rPr>
            </w:pPr>
            <w:r w:rsidRPr="000E4A2C">
              <w:rPr>
                <w:rFonts w:cstheme="minorHAnsi"/>
              </w:rPr>
              <w:t>4.70 (-4.87, 14.26)</w:t>
            </w:r>
          </w:p>
        </w:tc>
        <w:tc>
          <w:tcPr>
            <w:tcW w:w="763" w:type="dxa"/>
          </w:tcPr>
          <w:p w14:paraId="0CE054FD" w14:textId="77777777" w:rsidR="00E111AB" w:rsidRPr="000E4A2C" w:rsidRDefault="00E111AB" w:rsidP="00E111AB">
            <w:pPr>
              <w:jc w:val="center"/>
              <w:rPr>
                <w:rFonts w:cstheme="minorHAnsi"/>
              </w:rPr>
            </w:pPr>
            <w:r w:rsidRPr="000E4A2C">
              <w:rPr>
                <w:rFonts w:cstheme="minorHAnsi"/>
              </w:rPr>
              <w:t>0.29</w:t>
            </w:r>
          </w:p>
        </w:tc>
        <w:tc>
          <w:tcPr>
            <w:tcW w:w="1554" w:type="dxa"/>
          </w:tcPr>
          <w:p w14:paraId="152938C4" w14:textId="77777777" w:rsidR="00E111AB" w:rsidRPr="000E4A2C" w:rsidRDefault="00E111AB" w:rsidP="00E111AB">
            <w:pPr>
              <w:jc w:val="center"/>
              <w:rPr>
                <w:rFonts w:cstheme="minorHAnsi"/>
              </w:rPr>
            </w:pPr>
            <w:r w:rsidRPr="000E4A2C">
              <w:rPr>
                <w:rFonts w:cstheme="minorHAnsi"/>
              </w:rPr>
              <w:t>98.44 (16.77)</w:t>
            </w:r>
          </w:p>
        </w:tc>
        <w:tc>
          <w:tcPr>
            <w:tcW w:w="1553" w:type="dxa"/>
          </w:tcPr>
          <w:p w14:paraId="69737C49" w14:textId="77777777" w:rsidR="00E111AB" w:rsidRPr="000E4A2C" w:rsidRDefault="00E111AB" w:rsidP="00E111AB">
            <w:pPr>
              <w:jc w:val="center"/>
              <w:rPr>
                <w:rFonts w:cstheme="minorHAnsi"/>
              </w:rPr>
            </w:pPr>
            <w:r w:rsidRPr="000E4A2C">
              <w:rPr>
                <w:rFonts w:cstheme="minorHAnsi"/>
              </w:rPr>
              <w:t>99.50 (18.43)</w:t>
            </w:r>
          </w:p>
        </w:tc>
        <w:tc>
          <w:tcPr>
            <w:tcW w:w="2254" w:type="dxa"/>
          </w:tcPr>
          <w:p w14:paraId="0E73E87F" w14:textId="77777777" w:rsidR="00E111AB" w:rsidRPr="000E4A2C" w:rsidRDefault="00E111AB" w:rsidP="00E111AB">
            <w:pPr>
              <w:jc w:val="center"/>
              <w:rPr>
                <w:rFonts w:cstheme="minorHAnsi"/>
              </w:rPr>
            </w:pPr>
            <w:r w:rsidRPr="000E4A2C">
              <w:rPr>
                <w:rFonts w:cstheme="minorHAnsi"/>
              </w:rPr>
              <w:t>-1.06 (-9.03, 6.91)</w:t>
            </w:r>
          </w:p>
        </w:tc>
        <w:tc>
          <w:tcPr>
            <w:tcW w:w="770" w:type="dxa"/>
          </w:tcPr>
          <w:p w14:paraId="0FAAF9CD" w14:textId="77777777" w:rsidR="00E111AB" w:rsidRPr="000E4A2C" w:rsidRDefault="00E111AB" w:rsidP="00E111AB">
            <w:pPr>
              <w:jc w:val="center"/>
              <w:rPr>
                <w:rFonts w:cstheme="minorHAnsi"/>
              </w:rPr>
            </w:pPr>
            <w:r w:rsidRPr="000E4A2C">
              <w:rPr>
                <w:rFonts w:cstheme="minorHAnsi"/>
              </w:rPr>
              <w:t>0.78</w:t>
            </w:r>
          </w:p>
        </w:tc>
      </w:tr>
      <w:tr w:rsidR="00E111AB" w:rsidRPr="000E4A2C" w14:paraId="5005D37B" w14:textId="77777777" w:rsidTr="00E111AB">
        <w:tc>
          <w:tcPr>
            <w:tcW w:w="1807" w:type="dxa"/>
          </w:tcPr>
          <w:p w14:paraId="39E01C78" w14:textId="77777777" w:rsidR="00E111AB" w:rsidRPr="000E4A2C" w:rsidRDefault="00E111AB" w:rsidP="00E111AB">
            <w:pPr>
              <w:rPr>
                <w:rFonts w:cstheme="minorHAnsi"/>
              </w:rPr>
            </w:pPr>
            <w:r w:rsidRPr="000E4A2C">
              <w:rPr>
                <w:rFonts w:cstheme="minorHAnsi"/>
              </w:rPr>
              <w:t>HR (bpm)</w:t>
            </w:r>
          </w:p>
        </w:tc>
        <w:tc>
          <w:tcPr>
            <w:tcW w:w="1580" w:type="dxa"/>
          </w:tcPr>
          <w:p w14:paraId="65B0EB1A" w14:textId="77777777" w:rsidR="00E111AB" w:rsidRPr="000E4A2C" w:rsidRDefault="00E111AB" w:rsidP="00E111AB">
            <w:pPr>
              <w:jc w:val="center"/>
              <w:rPr>
                <w:rFonts w:cstheme="minorHAnsi"/>
              </w:rPr>
            </w:pPr>
            <w:r w:rsidRPr="000E4A2C">
              <w:rPr>
                <w:rFonts w:cstheme="minorHAnsi"/>
              </w:rPr>
              <w:t>67.8 (20.81)</w:t>
            </w:r>
          </w:p>
        </w:tc>
        <w:tc>
          <w:tcPr>
            <w:tcW w:w="1554" w:type="dxa"/>
          </w:tcPr>
          <w:p w14:paraId="4F383789" w14:textId="77777777" w:rsidR="00E111AB" w:rsidRPr="000E4A2C" w:rsidRDefault="00E111AB" w:rsidP="00E111AB">
            <w:pPr>
              <w:jc w:val="center"/>
              <w:rPr>
                <w:rFonts w:cstheme="minorHAnsi"/>
              </w:rPr>
            </w:pPr>
            <w:r w:rsidRPr="000E4A2C">
              <w:rPr>
                <w:rFonts w:cstheme="minorHAnsi"/>
              </w:rPr>
              <w:t>71.79 (16.98)</w:t>
            </w:r>
          </w:p>
        </w:tc>
        <w:tc>
          <w:tcPr>
            <w:tcW w:w="2113" w:type="dxa"/>
          </w:tcPr>
          <w:p w14:paraId="3AB75C9C" w14:textId="77777777" w:rsidR="00E111AB" w:rsidRPr="000E4A2C" w:rsidRDefault="00E111AB" w:rsidP="00E111AB">
            <w:pPr>
              <w:jc w:val="center"/>
              <w:rPr>
                <w:rFonts w:cstheme="minorHAnsi"/>
              </w:rPr>
            </w:pPr>
            <w:r w:rsidRPr="000E4A2C">
              <w:rPr>
                <w:rFonts w:cstheme="minorHAnsi"/>
              </w:rPr>
              <w:t>-3.99 (-8.87, 0.89)</w:t>
            </w:r>
          </w:p>
        </w:tc>
        <w:tc>
          <w:tcPr>
            <w:tcW w:w="763" w:type="dxa"/>
          </w:tcPr>
          <w:p w14:paraId="27689E58" w14:textId="77777777" w:rsidR="00E111AB" w:rsidRPr="000E4A2C" w:rsidRDefault="00E111AB" w:rsidP="00E111AB">
            <w:pPr>
              <w:jc w:val="center"/>
              <w:rPr>
                <w:rFonts w:cstheme="minorHAnsi"/>
              </w:rPr>
            </w:pPr>
            <w:r w:rsidRPr="000E4A2C">
              <w:rPr>
                <w:rFonts w:cstheme="minorHAnsi"/>
              </w:rPr>
              <w:t>0.10</w:t>
            </w:r>
          </w:p>
        </w:tc>
        <w:tc>
          <w:tcPr>
            <w:tcW w:w="1554" w:type="dxa"/>
          </w:tcPr>
          <w:p w14:paraId="738F6F5B" w14:textId="77777777" w:rsidR="00E111AB" w:rsidRPr="000E4A2C" w:rsidRDefault="00E111AB" w:rsidP="00E111AB">
            <w:pPr>
              <w:jc w:val="center"/>
              <w:rPr>
                <w:rFonts w:cstheme="minorHAnsi"/>
              </w:rPr>
            </w:pPr>
            <w:r w:rsidRPr="000E4A2C">
              <w:rPr>
                <w:rFonts w:cstheme="minorHAnsi"/>
              </w:rPr>
              <w:t>59.55 (9.41)</w:t>
            </w:r>
          </w:p>
        </w:tc>
        <w:tc>
          <w:tcPr>
            <w:tcW w:w="1553" w:type="dxa"/>
          </w:tcPr>
          <w:p w14:paraId="60AFEAA5" w14:textId="77777777" w:rsidR="00E111AB" w:rsidRPr="000E4A2C" w:rsidRDefault="00E111AB" w:rsidP="00E111AB">
            <w:pPr>
              <w:jc w:val="center"/>
              <w:rPr>
                <w:rFonts w:cstheme="minorHAnsi"/>
              </w:rPr>
            </w:pPr>
            <w:r w:rsidRPr="000E4A2C">
              <w:rPr>
                <w:rFonts w:cstheme="minorHAnsi"/>
              </w:rPr>
              <w:t>63.49 (10.34)</w:t>
            </w:r>
          </w:p>
        </w:tc>
        <w:tc>
          <w:tcPr>
            <w:tcW w:w="2254" w:type="dxa"/>
          </w:tcPr>
          <w:p w14:paraId="57C9AE0E" w14:textId="77777777" w:rsidR="00E111AB" w:rsidRPr="000E4A2C" w:rsidRDefault="00E111AB" w:rsidP="00E111AB">
            <w:pPr>
              <w:jc w:val="center"/>
              <w:rPr>
                <w:rFonts w:cstheme="minorHAnsi"/>
              </w:rPr>
            </w:pPr>
            <w:r w:rsidRPr="000E4A2C">
              <w:rPr>
                <w:rFonts w:cstheme="minorHAnsi"/>
              </w:rPr>
              <w:t>-3.94 (-10.44, 2.55)</w:t>
            </w:r>
          </w:p>
        </w:tc>
        <w:tc>
          <w:tcPr>
            <w:tcW w:w="770" w:type="dxa"/>
          </w:tcPr>
          <w:p w14:paraId="6F27416D" w14:textId="77777777" w:rsidR="00E111AB" w:rsidRPr="000E4A2C" w:rsidRDefault="00E111AB" w:rsidP="00E111AB">
            <w:pPr>
              <w:jc w:val="center"/>
              <w:rPr>
                <w:rFonts w:cstheme="minorHAnsi"/>
              </w:rPr>
            </w:pPr>
            <w:r w:rsidRPr="000E4A2C">
              <w:rPr>
                <w:rFonts w:cstheme="minorHAnsi"/>
              </w:rPr>
              <w:t>0.22</w:t>
            </w:r>
          </w:p>
        </w:tc>
      </w:tr>
      <w:tr w:rsidR="00E111AB" w:rsidRPr="000E4A2C" w14:paraId="1FCD1E14" w14:textId="77777777" w:rsidTr="00E111AB">
        <w:tc>
          <w:tcPr>
            <w:tcW w:w="1807" w:type="dxa"/>
          </w:tcPr>
          <w:p w14:paraId="0A8EEA48"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 xml:space="preserve">2 </w:t>
            </w:r>
            <w:r w:rsidRPr="000E4A2C">
              <w:rPr>
                <w:rFonts w:cstheme="minorHAnsi"/>
              </w:rPr>
              <w:t>(mmHg)</w:t>
            </w:r>
          </w:p>
        </w:tc>
        <w:tc>
          <w:tcPr>
            <w:tcW w:w="1580" w:type="dxa"/>
          </w:tcPr>
          <w:p w14:paraId="27BE8268" w14:textId="77777777" w:rsidR="00E111AB" w:rsidRPr="000E4A2C" w:rsidRDefault="00E111AB" w:rsidP="00E111AB">
            <w:pPr>
              <w:jc w:val="center"/>
              <w:rPr>
                <w:rFonts w:cstheme="minorHAnsi"/>
              </w:rPr>
            </w:pPr>
            <w:r w:rsidRPr="000E4A2C">
              <w:rPr>
                <w:rFonts w:cstheme="minorHAnsi"/>
              </w:rPr>
              <w:t>36.44 (2.98)</w:t>
            </w:r>
          </w:p>
        </w:tc>
        <w:tc>
          <w:tcPr>
            <w:tcW w:w="1554" w:type="dxa"/>
          </w:tcPr>
          <w:p w14:paraId="529D96BD" w14:textId="77777777" w:rsidR="00E111AB" w:rsidRPr="000E4A2C" w:rsidRDefault="00E111AB" w:rsidP="00E111AB">
            <w:pPr>
              <w:jc w:val="center"/>
              <w:rPr>
                <w:rFonts w:cstheme="minorHAnsi"/>
              </w:rPr>
            </w:pPr>
            <w:r w:rsidRPr="000E4A2C">
              <w:rPr>
                <w:rFonts w:cstheme="minorHAnsi"/>
              </w:rPr>
              <w:t>36.66 (2.32)</w:t>
            </w:r>
          </w:p>
        </w:tc>
        <w:tc>
          <w:tcPr>
            <w:tcW w:w="2113" w:type="dxa"/>
          </w:tcPr>
          <w:p w14:paraId="02ACAB07" w14:textId="77777777" w:rsidR="00E111AB" w:rsidRPr="000E4A2C" w:rsidRDefault="00E111AB" w:rsidP="00E111AB">
            <w:pPr>
              <w:jc w:val="center"/>
              <w:rPr>
                <w:rFonts w:cstheme="minorHAnsi"/>
              </w:rPr>
            </w:pPr>
            <w:r w:rsidRPr="000E4A2C">
              <w:rPr>
                <w:rFonts w:cstheme="minorHAnsi"/>
              </w:rPr>
              <w:t>-0.22 (-1.48, 1.03)</w:t>
            </w:r>
          </w:p>
        </w:tc>
        <w:tc>
          <w:tcPr>
            <w:tcW w:w="763" w:type="dxa"/>
          </w:tcPr>
          <w:p w14:paraId="3529E144" w14:textId="77777777" w:rsidR="00E111AB" w:rsidRPr="000E4A2C" w:rsidRDefault="00E111AB" w:rsidP="00E111AB">
            <w:pPr>
              <w:jc w:val="center"/>
              <w:rPr>
                <w:rFonts w:cstheme="minorHAnsi"/>
              </w:rPr>
            </w:pPr>
            <w:r w:rsidRPr="000E4A2C">
              <w:rPr>
                <w:rFonts w:cstheme="minorHAnsi"/>
              </w:rPr>
              <w:t>0.69</w:t>
            </w:r>
          </w:p>
        </w:tc>
        <w:tc>
          <w:tcPr>
            <w:tcW w:w="1554" w:type="dxa"/>
          </w:tcPr>
          <w:p w14:paraId="22B3D09D" w14:textId="77777777" w:rsidR="00E111AB" w:rsidRPr="000E4A2C" w:rsidRDefault="00E111AB" w:rsidP="00E111AB">
            <w:pPr>
              <w:jc w:val="center"/>
              <w:rPr>
                <w:rFonts w:cstheme="minorHAnsi"/>
              </w:rPr>
            </w:pPr>
            <w:r w:rsidRPr="000E4A2C">
              <w:rPr>
                <w:rFonts w:cstheme="minorHAnsi"/>
              </w:rPr>
              <w:t>33.58 (4.52)</w:t>
            </w:r>
          </w:p>
        </w:tc>
        <w:tc>
          <w:tcPr>
            <w:tcW w:w="1553" w:type="dxa"/>
          </w:tcPr>
          <w:p w14:paraId="6756D885" w14:textId="77777777" w:rsidR="00E111AB" w:rsidRPr="000E4A2C" w:rsidRDefault="00E111AB" w:rsidP="00E111AB">
            <w:pPr>
              <w:jc w:val="center"/>
              <w:rPr>
                <w:rFonts w:cstheme="minorHAnsi"/>
              </w:rPr>
            </w:pPr>
            <w:r w:rsidRPr="000E4A2C">
              <w:rPr>
                <w:rFonts w:cstheme="minorHAnsi"/>
              </w:rPr>
              <w:t>34.26 (4.23)</w:t>
            </w:r>
          </w:p>
        </w:tc>
        <w:tc>
          <w:tcPr>
            <w:tcW w:w="2254" w:type="dxa"/>
          </w:tcPr>
          <w:p w14:paraId="09BD5D15" w14:textId="77777777" w:rsidR="00E111AB" w:rsidRPr="000E4A2C" w:rsidRDefault="00E111AB" w:rsidP="00E111AB">
            <w:pPr>
              <w:jc w:val="center"/>
              <w:rPr>
                <w:rFonts w:cstheme="minorHAnsi"/>
              </w:rPr>
            </w:pPr>
            <w:r w:rsidRPr="000E4A2C">
              <w:rPr>
                <w:rFonts w:cstheme="minorHAnsi"/>
              </w:rPr>
              <w:t>-0.68 (-1.97, 0.60)</w:t>
            </w:r>
          </w:p>
        </w:tc>
        <w:tc>
          <w:tcPr>
            <w:tcW w:w="770" w:type="dxa"/>
          </w:tcPr>
          <w:p w14:paraId="40A89E49" w14:textId="77777777" w:rsidR="00E111AB" w:rsidRPr="000E4A2C" w:rsidRDefault="00E111AB" w:rsidP="00E111AB">
            <w:pPr>
              <w:jc w:val="center"/>
              <w:rPr>
                <w:rFonts w:cstheme="minorHAnsi"/>
              </w:rPr>
            </w:pPr>
            <w:r w:rsidRPr="000E4A2C">
              <w:rPr>
                <w:rFonts w:cstheme="minorHAnsi"/>
              </w:rPr>
              <w:t>0.27</w:t>
            </w:r>
          </w:p>
        </w:tc>
      </w:tr>
    </w:tbl>
    <w:p w14:paraId="1B07AAA7" w14:textId="77777777" w:rsidR="00E111AB" w:rsidRPr="000E4A2C" w:rsidRDefault="00E111AB" w:rsidP="00E111AB">
      <w:pPr>
        <w:rPr>
          <w:rFonts w:cstheme="minorHAnsi"/>
        </w:rPr>
      </w:pPr>
    </w:p>
    <w:p w14:paraId="102A83CA" w14:textId="77777777" w:rsidR="00E111AB" w:rsidRPr="000E4A2C" w:rsidRDefault="00E111AB" w:rsidP="00E111AB">
      <w:pPr>
        <w:rPr>
          <w:rFonts w:cstheme="minorHAnsi"/>
        </w:rPr>
      </w:pPr>
      <w:r w:rsidRPr="000E4A2C">
        <w:rPr>
          <w:rFonts w:cstheme="minorHAnsi"/>
          <w:b/>
        </w:rPr>
        <w:t>Supplementary Table 4.</w:t>
      </w:r>
      <w:r w:rsidRPr="000E4A2C">
        <w:rPr>
          <w:rFonts w:cstheme="minorHAnsi"/>
        </w:rPr>
        <w:t xml:space="preserve"> </w:t>
      </w:r>
      <w:r w:rsidRPr="000E4A2C">
        <w:rPr>
          <w:rFonts w:cstheme="minorHAnsi"/>
          <w:b/>
        </w:rPr>
        <w:t>Resting cerebral blood flow velocity (CBFv) and peripheral parameters at baseline and follow-up assessments within intervention groups. Data are mean (standard deviation), and mean difference (MD) (95% confidence interval).</w:t>
      </w:r>
      <w:r w:rsidRPr="000E4A2C">
        <w:rPr>
          <w:rFonts w:cstheme="minorHAnsi"/>
        </w:rPr>
        <w:t xml:space="preserve"> Abbreviations: MAP= mean arterial blood pressure, HR= heart rate, and ETCO</w:t>
      </w:r>
      <w:r w:rsidRPr="000E4A2C">
        <w:rPr>
          <w:rFonts w:cstheme="minorHAnsi"/>
          <w:vertAlign w:val="subscript"/>
        </w:rPr>
        <w:t>2</w:t>
      </w:r>
      <w:r w:rsidRPr="000E4A2C">
        <w:rPr>
          <w:rFonts w:cstheme="minorHAnsi"/>
        </w:rPr>
        <w:t>= end-tidal CO</w:t>
      </w:r>
      <w:r w:rsidRPr="000E4A2C">
        <w:rPr>
          <w:rFonts w:cstheme="minorHAnsi"/>
          <w:vertAlign w:val="subscript"/>
        </w:rPr>
        <w:t>2</w:t>
      </w:r>
      <w:r w:rsidRPr="000E4A2C">
        <w:rPr>
          <w:rFonts w:cstheme="minorHAnsi"/>
        </w:rPr>
        <w:t>. Significance testing was by independent t-test between training groups and paired t-test within training group. P values were considered significant at &lt;0.05.</w:t>
      </w:r>
    </w:p>
    <w:p w14:paraId="4A0E9BEC" w14:textId="77777777" w:rsidR="00E111AB" w:rsidRPr="000E4A2C" w:rsidRDefault="00E111AB" w:rsidP="00E111AB">
      <w:pPr>
        <w:rPr>
          <w:rFonts w:cstheme="minorHAnsi"/>
        </w:rPr>
      </w:pPr>
      <w:r w:rsidRPr="000E4A2C">
        <w:rPr>
          <w:rFonts w:cstheme="minorHAnsi"/>
        </w:rPr>
        <w:br w:type="page"/>
      </w:r>
    </w:p>
    <w:tbl>
      <w:tblPr>
        <w:tblStyle w:val="TableGrid1"/>
        <w:tblpPr w:leftFromText="180" w:rightFromText="180" w:vertAnchor="page" w:horzAnchor="margin" w:tblpY="1561"/>
        <w:tblW w:w="13745" w:type="dxa"/>
        <w:tblLook w:val="04A0" w:firstRow="1" w:lastRow="0" w:firstColumn="1" w:lastColumn="0" w:noHBand="0" w:noVBand="1"/>
      </w:tblPr>
      <w:tblGrid>
        <w:gridCol w:w="1416"/>
        <w:gridCol w:w="1414"/>
        <w:gridCol w:w="1517"/>
        <w:gridCol w:w="2452"/>
        <w:gridCol w:w="907"/>
        <w:gridCol w:w="1410"/>
        <w:gridCol w:w="1408"/>
        <w:gridCol w:w="2234"/>
        <w:gridCol w:w="987"/>
      </w:tblGrid>
      <w:tr w:rsidR="00E111AB" w:rsidRPr="000E4A2C" w14:paraId="26C0B7B8" w14:textId="77777777" w:rsidTr="00E111AB">
        <w:tc>
          <w:tcPr>
            <w:tcW w:w="1416" w:type="dxa"/>
          </w:tcPr>
          <w:p w14:paraId="2D8087C6" w14:textId="77777777" w:rsidR="00E111AB" w:rsidRPr="000E4A2C" w:rsidRDefault="00E111AB" w:rsidP="00E111AB">
            <w:pPr>
              <w:rPr>
                <w:rFonts w:cstheme="minorHAnsi"/>
                <w:b/>
              </w:rPr>
            </w:pPr>
          </w:p>
        </w:tc>
        <w:tc>
          <w:tcPr>
            <w:tcW w:w="6290" w:type="dxa"/>
            <w:gridSpan w:val="4"/>
          </w:tcPr>
          <w:p w14:paraId="36E58501" w14:textId="77777777" w:rsidR="00E111AB" w:rsidRPr="000E4A2C" w:rsidRDefault="00E111AB" w:rsidP="00E111AB">
            <w:pPr>
              <w:jc w:val="center"/>
              <w:rPr>
                <w:rFonts w:cstheme="minorHAnsi"/>
                <w:b/>
              </w:rPr>
            </w:pPr>
            <w:r w:rsidRPr="000E4A2C">
              <w:rPr>
                <w:rFonts w:cstheme="minorHAnsi"/>
                <w:b/>
              </w:rPr>
              <w:t>Healthy older adults</w:t>
            </w:r>
          </w:p>
        </w:tc>
        <w:tc>
          <w:tcPr>
            <w:tcW w:w="6039" w:type="dxa"/>
            <w:gridSpan w:val="4"/>
          </w:tcPr>
          <w:p w14:paraId="1E2C5B8B" w14:textId="77777777" w:rsidR="00E111AB" w:rsidRPr="000E4A2C" w:rsidRDefault="00E111AB" w:rsidP="00E111AB">
            <w:pPr>
              <w:jc w:val="center"/>
              <w:rPr>
                <w:rFonts w:cstheme="minorHAnsi"/>
              </w:rPr>
            </w:pPr>
            <w:r w:rsidRPr="000E4A2C">
              <w:rPr>
                <w:rFonts w:cstheme="minorHAnsi"/>
                <w:b/>
              </w:rPr>
              <w:t>AD and MCI</w:t>
            </w:r>
          </w:p>
        </w:tc>
      </w:tr>
      <w:tr w:rsidR="00E111AB" w:rsidRPr="000E4A2C" w14:paraId="1E6E81A7" w14:textId="77777777" w:rsidTr="00E111AB">
        <w:tc>
          <w:tcPr>
            <w:tcW w:w="1416" w:type="dxa"/>
          </w:tcPr>
          <w:p w14:paraId="4A54C79D" w14:textId="77777777" w:rsidR="00E111AB" w:rsidRPr="000E4A2C" w:rsidRDefault="00E111AB" w:rsidP="00E111AB">
            <w:pPr>
              <w:rPr>
                <w:rFonts w:cstheme="minorHAnsi"/>
                <w:b/>
              </w:rPr>
            </w:pPr>
            <w:r w:rsidRPr="000E4A2C">
              <w:rPr>
                <w:rFonts w:cstheme="minorHAnsi"/>
                <w:b/>
              </w:rPr>
              <w:t>Domain</w:t>
            </w:r>
          </w:p>
        </w:tc>
        <w:tc>
          <w:tcPr>
            <w:tcW w:w="1414" w:type="dxa"/>
          </w:tcPr>
          <w:p w14:paraId="317AAD99" w14:textId="77777777" w:rsidR="00E111AB" w:rsidRPr="000E4A2C" w:rsidRDefault="00E111AB" w:rsidP="00E111AB">
            <w:pPr>
              <w:jc w:val="center"/>
              <w:rPr>
                <w:rFonts w:cstheme="minorHAnsi"/>
                <w:b/>
              </w:rPr>
            </w:pPr>
            <w:r w:rsidRPr="000E4A2C">
              <w:rPr>
                <w:rFonts w:cstheme="minorHAnsi"/>
                <w:b/>
              </w:rPr>
              <w:t>Δ Training (n=10)</w:t>
            </w:r>
          </w:p>
        </w:tc>
        <w:tc>
          <w:tcPr>
            <w:tcW w:w="1517" w:type="dxa"/>
          </w:tcPr>
          <w:p w14:paraId="4A629F12" w14:textId="77777777" w:rsidR="00E111AB" w:rsidRPr="000E4A2C" w:rsidRDefault="00E111AB" w:rsidP="00E111AB">
            <w:pPr>
              <w:jc w:val="center"/>
              <w:rPr>
                <w:rFonts w:cstheme="minorHAnsi"/>
                <w:b/>
              </w:rPr>
            </w:pPr>
            <w:r w:rsidRPr="000E4A2C">
              <w:rPr>
                <w:rFonts w:cstheme="minorHAnsi"/>
                <w:b/>
              </w:rPr>
              <w:t>Δ Control (n=9)</w:t>
            </w:r>
          </w:p>
        </w:tc>
        <w:tc>
          <w:tcPr>
            <w:tcW w:w="2452" w:type="dxa"/>
          </w:tcPr>
          <w:p w14:paraId="447D633C" w14:textId="77777777" w:rsidR="00E111AB" w:rsidRPr="000E4A2C" w:rsidRDefault="00E111AB" w:rsidP="00E111AB">
            <w:pPr>
              <w:jc w:val="center"/>
              <w:rPr>
                <w:rFonts w:cstheme="minorHAnsi"/>
                <w:b/>
              </w:rPr>
            </w:pPr>
            <w:r w:rsidRPr="000E4A2C">
              <w:rPr>
                <w:rFonts w:cstheme="minorHAnsi"/>
                <w:b/>
              </w:rPr>
              <w:t>MD (95% CI)</w:t>
            </w:r>
          </w:p>
        </w:tc>
        <w:tc>
          <w:tcPr>
            <w:tcW w:w="907" w:type="dxa"/>
          </w:tcPr>
          <w:p w14:paraId="1954CBA4" w14:textId="77777777" w:rsidR="00E111AB" w:rsidRPr="000E4A2C" w:rsidRDefault="00E111AB" w:rsidP="00E111AB">
            <w:pPr>
              <w:jc w:val="center"/>
              <w:rPr>
                <w:rFonts w:cstheme="minorHAnsi"/>
                <w:b/>
              </w:rPr>
            </w:pPr>
            <w:r w:rsidRPr="000E4A2C">
              <w:rPr>
                <w:rFonts w:cstheme="minorHAnsi"/>
                <w:b/>
              </w:rPr>
              <w:t>P value</w:t>
            </w:r>
          </w:p>
        </w:tc>
        <w:tc>
          <w:tcPr>
            <w:tcW w:w="1410" w:type="dxa"/>
          </w:tcPr>
          <w:p w14:paraId="65151A0F" w14:textId="77777777" w:rsidR="00E111AB" w:rsidRPr="000E4A2C" w:rsidRDefault="00E111AB" w:rsidP="00E111AB">
            <w:pPr>
              <w:jc w:val="center"/>
              <w:rPr>
                <w:rFonts w:cstheme="minorHAnsi"/>
                <w:b/>
              </w:rPr>
            </w:pPr>
            <w:r w:rsidRPr="000E4A2C">
              <w:rPr>
                <w:rFonts w:cstheme="minorHAnsi"/>
                <w:b/>
              </w:rPr>
              <w:t>Δ Training (n=12)</w:t>
            </w:r>
          </w:p>
        </w:tc>
        <w:tc>
          <w:tcPr>
            <w:tcW w:w="1408" w:type="dxa"/>
          </w:tcPr>
          <w:p w14:paraId="7595963A" w14:textId="77777777" w:rsidR="00E111AB" w:rsidRPr="000E4A2C" w:rsidRDefault="00E111AB" w:rsidP="00E111AB">
            <w:pPr>
              <w:jc w:val="center"/>
              <w:rPr>
                <w:rFonts w:cstheme="minorHAnsi"/>
                <w:b/>
              </w:rPr>
            </w:pPr>
            <w:r w:rsidRPr="000E4A2C">
              <w:rPr>
                <w:rFonts w:cstheme="minorHAnsi"/>
                <w:b/>
              </w:rPr>
              <w:t>Δ Control (n=16)</w:t>
            </w:r>
          </w:p>
        </w:tc>
        <w:tc>
          <w:tcPr>
            <w:tcW w:w="2234" w:type="dxa"/>
          </w:tcPr>
          <w:p w14:paraId="06B114AD" w14:textId="77777777" w:rsidR="00E111AB" w:rsidRPr="000E4A2C" w:rsidRDefault="00E111AB" w:rsidP="00E111AB">
            <w:pPr>
              <w:jc w:val="center"/>
              <w:rPr>
                <w:rFonts w:cstheme="minorHAnsi"/>
                <w:b/>
              </w:rPr>
            </w:pPr>
            <w:r w:rsidRPr="000E4A2C">
              <w:rPr>
                <w:rFonts w:cstheme="minorHAnsi"/>
                <w:b/>
              </w:rPr>
              <w:t>MD (95% CI)</w:t>
            </w:r>
          </w:p>
        </w:tc>
        <w:tc>
          <w:tcPr>
            <w:tcW w:w="987" w:type="dxa"/>
          </w:tcPr>
          <w:p w14:paraId="5272F003" w14:textId="77777777" w:rsidR="00E111AB" w:rsidRPr="000E4A2C" w:rsidRDefault="00E111AB" w:rsidP="00E111AB">
            <w:pPr>
              <w:jc w:val="center"/>
              <w:rPr>
                <w:rFonts w:cstheme="minorHAnsi"/>
                <w:b/>
              </w:rPr>
            </w:pPr>
            <w:r w:rsidRPr="000E4A2C">
              <w:rPr>
                <w:rFonts w:cstheme="minorHAnsi"/>
                <w:b/>
              </w:rPr>
              <w:t>P value</w:t>
            </w:r>
          </w:p>
        </w:tc>
      </w:tr>
      <w:tr w:rsidR="00E111AB" w:rsidRPr="000E4A2C" w14:paraId="34211128" w14:textId="77777777" w:rsidTr="00E111AB">
        <w:tc>
          <w:tcPr>
            <w:tcW w:w="1416" w:type="dxa"/>
          </w:tcPr>
          <w:p w14:paraId="10709FFD" w14:textId="77777777" w:rsidR="00E111AB" w:rsidRPr="000E4A2C" w:rsidRDefault="00E111AB" w:rsidP="00E111AB">
            <w:pPr>
              <w:rPr>
                <w:rFonts w:cstheme="minorHAnsi"/>
              </w:rPr>
            </w:pPr>
            <w:r w:rsidRPr="000E4A2C">
              <w:rPr>
                <w:rFonts w:cstheme="minorHAnsi"/>
              </w:rPr>
              <w:t>Attention</w:t>
            </w:r>
          </w:p>
        </w:tc>
        <w:tc>
          <w:tcPr>
            <w:tcW w:w="1414" w:type="dxa"/>
          </w:tcPr>
          <w:p w14:paraId="4BB668DA" w14:textId="77777777" w:rsidR="00E111AB" w:rsidRPr="000E4A2C" w:rsidRDefault="00E111AB" w:rsidP="00E111AB">
            <w:pPr>
              <w:jc w:val="center"/>
              <w:rPr>
                <w:rFonts w:cstheme="minorHAnsi"/>
              </w:rPr>
            </w:pPr>
          </w:p>
        </w:tc>
        <w:tc>
          <w:tcPr>
            <w:tcW w:w="1517" w:type="dxa"/>
          </w:tcPr>
          <w:p w14:paraId="2FE15906" w14:textId="77777777" w:rsidR="00E111AB" w:rsidRPr="000E4A2C" w:rsidRDefault="00E111AB" w:rsidP="00E111AB">
            <w:pPr>
              <w:jc w:val="center"/>
              <w:rPr>
                <w:rFonts w:cstheme="minorHAnsi"/>
              </w:rPr>
            </w:pPr>
          </w:p>
        </w:tc>
        <w:tc>
          <w:tcPr>
            <w:tcW w:w="2452" w:type="dxa"/>
          </w:tcPr>
          <w:p w14:paraId="73210F3F" w14:textId="77777777" w:rsidR="00E111AB" w:rsidRPr="000E4A2C" w:rsidRDefault="00E111AB" w:rsidP="00E111AB">
            <w:pPr>
              <w:jc w:val="center"/>
              <w:rPr>
                <w:rFonts w:cstheme="minorHAnsi"/>
              </w:rPr>
            </w:pPr>
          </w:p>
        </w:tc>
        <w:tc>
          <w:tcPr>
            <w:tcW w:w="907" w:type="dxa"/>
          </w:tcPr>
          <w:p w14:paraId="5652DC72" w14:textId="77777777" w:rsidR="00E111AB" w:rsidRPr="000E4A2C" w:rsidRDefault="00E111AB" w:rsidP="00E111AB">
            <w:pPr>
              <w:jc w:val="center"/>
              <w:rPr>
                <w:rFonts w:cstheme="minorHAnsi"/>
              </w:rPr>
            </w:pPr>
          </w:p>
        </w:tc>
        <w:tc>
          <w:tcPr>
            <w:tcW w:w="1410" w:type="dxa"/>
          </w:tcPr>
          <w:p w14:paraId="43DFE54B" w14:textId="77777777" w:rsidR="00E111AB" w:rsidRPr="000E4A2C" w:rsidRDefault="00E111AB" w:rsidP="00E111AB">
            <w:pPr>
              <w:rPr>
                <w:rFonts w:cstheme="minorHAnsi"/>
              </w:rPr>
            </w:pPr>
          </w:p>
        </w:tc>
        <w:tc>
          <w:tcPr>
            <w:tcW w:w="1408" w:type="dxa"/>
          </w:tcPr>
          <w:p w14:paraId="7F6C4CF4" w14:textId="77777777" w:rsidR="00E111AB" w:rsidRPr="000E4A2C" w:rsidRDefault="00E111AB" w:rsidP="00E111AB">
            <w:pPr>
              <w:rPr>
                <w:rFonts w:cstheme="minorHAnsi"/>
              </w:rPr>
            </w:pPr>
          </w:p>
        </w:tc>
        <w:tc>
          <w:tcPr>
            <w:tcW w:w="2234" w:type="dxa"/>
          </w:tcPr>
          <w:p w14:paraId="78D11D41" w14:textId="77777777" w:rsidR="00E111AB" w:rsidRPr="000E4A2C" w:rsidRDefault="00E111AB" w:rsidP="00E111AB">
            <w:pPr>
              <w:rPr>
                <w:rFonts w:cstheme="minorHAnsi"/>
              </w:rPr>
            </w:pPr>
          </w:p>
        </w:tc>
        <w:tc>
          <w:tcPr>
            <w:tcW w:w="987" w:type="dxa"/>
          </w:tcPr>
          <w:p w14:paraId="095C471E" w14:textId="77777777" w:rsidR="00E111AB" w:rsidRPr="000E4A2C" w:rsidRDefault="00E111AB" w:rsidP="00E111AB">
            <w:pPr>
              <w:jc w:val="center"/>
              <w:rPr>
                <w:rFonts w:cstheme="minorHAnsi"/>
              </w:rPr>
            </w:pPr>
          </w:p>
        </w:tc>
      </w:tr>
      <w:tr w:rsidR="00E111AB" w:rsidRPr="000E4A2C" w14:paraId="57B0CDC1" w14:textId="77777777" w:rsidTr="00E111AB">
        <w:tc>
          <w:tcPr>
            <w:tcW w:w="1416" w:type="dxa"/>
          </w:tcPr>
          <w:p w14:paraId="739BFB67" w14:textId="77777777" w:rsidR="00E111AB" w:rsidRPr="000E4A2C" w:rsidRDefault="00E111AB" w:rsidP="00E111AB">
            <w:pPr>
              <w:rPr>
                <w:rFonts w:cstheme="minorHAnsi"/>
              </w:rPr>
            </w:pPr>
            <w:r w:rsidRPr="000E4A2C">
              <w:rPr>
                <w:rFonts w:cstheme="minorHAnsi"/>
              </w:rPr>
              <w:t>CBFv1 (%)</w:t>
            </w:r>
          </w:p>
        </w:tc>
        <w:tc>
          <w:tcPr>
            <w:tcW w:w="1414" w:type="dxa"/>
          </w:tcPr>
          <w:p w14:paraId="42089062" w14:textId="77777777" w:rsidR="00E111AB" w:rsidRPr="000E4A2C" w:rsidRDefault="00E111AB" w:rsidP="00E111AB">
            <w:pPr>
              <w:jc w:val="center"/>
              <w:rPr>
                <w:rFonts w:cstheme="minorHAnsi"/>
              </w:rPr>
            </w:pPr>
            <w:r w:rsidRPr="000E4A2C">
              <w:rPr>
                <w:rFonts w:cstheme="minorHAnsi"/>
              </w:rPr>
              <w:t>-5.13 (8.61)</w:t>
            </w:r>
          </w:p>
        </w:tc>
        <w:tc>
          <w:tcPr>
            <w:tcW w:w="1517" w:type="dxa"/>
          </w:tcPr>
          <w:p w14:paraId="5D97E414" w14:textId="77777777" w:rsidR="00E111AB" w:rsidRPr="000E4A2C" w:rsidRDefault="00E111AB" w:rsidP="00E111AB">
            <w:pPr>
              <w:jc w:val="center"/>
              <w:rPr>
                <w:rFonts w:cstheme="minorHAnsi"/>
              </w:rPr>
            </w:pPr>
            <w:r w:rsidRPr="000E4A2C">
              <w:rPr>
                <w:rFonts w:cstheme="minorHAnsi"/>
              </w:rPr>
              <w:t>2.00 (14.27)</w:t>
            </w:r>
          </w:p>
        </w:tc>
        <w:tc>
          <w:tcPr>
            <w:tcW w:w="2452" w:type="dxa"/>
          </w:tcPr>
          <w:p w14:paraId="2715C35C" w14:textId="77777777" w:rsidR="00E111AB" w:rsidRPr="000E4A2C" w:rsidRDefault="00E111AB" w:rsidP="00E111AB">
            <w:pPr>
              <w:jc w:val="center"/>
              <w:rPr>
                <w:rFonts w:cstheme="minorHAnsi"/>
              </w:rPr>
            </w:pPr>
            <w:r w:rsidRPr="000E4A2C">
              <w:rPr>
                <w:rFonts w:cstheme="minorHAnsi"/>
              </w:rPr>
              <w:t>-7.13 (-18.4, 4.13)</w:t>
            </w:r>
          </w:p>
        </w:tc>
        <w:tc>
          <w:tcPr>
            <w:tcW w:w="907" w:type="dxa"/>
          </w:tcPr>
          <w:p w14:paraId="08F47013" w14:textId="77777777" w:rsidR="00E111AB" w:rsidRPr="000E4A2C" w:rsidRDefault="00E111AB" w:rsidP="00E111AB">
            <w:pPr>
              <w:jc w:val="center"/>
              <w:rPr>
                <w:rFonts w:cstheme="minorHAnsi"/>
              </w:rPr>
            </w:pPr>
            <w:r w:rsidRPr="000E4A2C">
              <w:rPr>
                <w:rFonts w:cstheme="minorHAnsi"/>
              </w:rPr>
              <w:t>0.20</w:t>
            </w:r>
          </w:p>
        </w:tc>
        <w:tc>
          <w:tcPr>
            <w:tcW w:w="1410" w:type="dxa"/>
          </w:tcPr>
          <w:p w14:paraId="247C3F9A" w14:textId="77777777" w:rsidR="00E111AB" w:rsidRPr="000E4A2C" w:rsidRDefault="00E111AB" w:rsidP="00E111AB">
            <w:pPr>
              <w:jc w:val="center"/>
              <w:rPr>
                <w:rFonts w:cstheme="minorHAnsi"/>
              </w:rPr>
            </w:pPr>
            <w:r w:rsidRPr="000E4A2C">
              <w:rPr>
                <w:rFonts w:cstheme="minorHAnsi"/>
              </w:rPr>
              <w:t>1.11 (7.04)</w:t>
            </w:r>
          </w:p>
        </w:tc>
        <w:tc>
          <w:tcPr>
            <w:tcW w:w="1408" w:type="dxa"/>
          </w:tcPr>
          <w:p w14:paraId="4DA0C159" w14:textId="77777777" w:rsidR="00E111AB" w:rsidRPr="000E4A2C" w:rsidRDefault="00E111AB" w:rsidP="00E111AB">
            <w:pPr>
              <w:jc w:val="center"/>
              <w:rPr>
                <w:rFonts w:cstheme="minorHAnsi"/>
              </w:rPr>
            </w:pPr>
            <w:r w:rsidRPr="000E4A2C">
              <w:rPr>
                <w:rFonts w:cstheme="minorHAnsi"/>
              </w:rPr>
              <w:t>1.16 (6.80)</w:t>
            </w:r>
          </w:p>
        </w:tc>
        <w:tc>
          <w:tcPr>
            <w:tcW w:w="2234" w:type="dxa"/>
          </w:tcPr>
          <w:p w14:paraId="2B265B56" w14:textId="77777777" w:rsidR="00E111AB" w:rsidRPr="000E4A2C" w:rsidRDefault="00E111AB" w:rsidP="00E111AB">
            <w:pPr>
              <w:jc w:val="center"/>
              <w:rPr>
                <w:rFonts w:cstheme="minorHAnsi"/>
              </w:rPr>
            </w:pPr>
            <w:r w:rsidRPr="000E4A2C">
              <w:rPr>
                <w:rFonts w:cstheme="minorHAnsi"/>
              </w:rPr>
              <w:t>-0.05 (-5.47, 5.36)</w:t>
            </w:r>
          </w:p>
        </w:tc>
        <w:tc>
          <w:tcPr>
            <w:tcW w:w="987" w:type="dxa"/>
          </w:tcPr>
          <w:p w14:paraId="798AAA36" w14:textId="77777777" w:rsidR="00E111AB" w:rsidRPr="000E4A2C" w:rsidRDefault="00E111AB" w:rsidP="00E111AB">
            <w:pPr>
              <w:jc w:val="center"/>
              <w:rPr>
                <w:rFonts w:cstheme="minorHAnsi"/>
              </w:rPr>
            </w:pPr>
            <w:r w:rsidRPr="000E4A2C">
              <w:rPr>
                <w:rFonts w:cstheme="minorHAnsi"/>
              </w:rPr>
              <w:t>0.98</w:t>
            </w:r>
          </w:p>
        </w:tc>
      </w:tr>
      <w:tr w:rsidR="00E111AB" w:rsidRPr="000E4A2C" w14:paraId="460B96EE" w14:textId="77777777" w:rsidTr="00E111AB">
        <w:tc>
          <w:tcPr>
            <w:tcW w:w="1416" w:type="dxa"/>
          </w:tcPr>
          <w:p w14:paraId="34D253EF" w14:textId="77777777" w:rsidR="00E111AB" w:rsidRPr="000E4A2C" w:rsidRDefault="00E111AB" w:rsidP="00E111AB">
            <w:pPr>
              <w:rPr>
                <w:rFonts w:cstheme="minorHAnsi"/>
              </w:rPr>
            </w:pPr>
            <w:r w:rsidRPr="000E4A2C">
              <w:rPr>
                <w:rFonts w:cstheme="minorHAnsi"/>
              </w:rPr>
              <w:t>CBFv2 (%)</w:t>
            </w:r>
          </w:p>
        </w:tc>
        <w:tc>
          <w:tcPr>
            <w:tcW w:w="1414" w:type="dxa"/>
          </w:tcPr>
          <w:p w14:paraId="03EAC41B" w14:textId="77777777" w:rsidR="00E111AB" w:rsidRPr="000E4A2C" w:rsidRDefault="00E111AB" w:rsidP="00E111AB">
            <w:pPr>
              <w:jc w:val="center"/>
              <w:rPr>
                <w:rFonts w:cstheme="minorHAnsi"/>
              </w:rPr>
            </w:pPr>
            <w:r w:rsidRPr="000E4A2C">
              <w:rPr>
                <w:rFonts w:cstheme="minorHAnsi"/>
              </w:rPr>
              <w:t>-4.47 (12.46)</w:t>
            </w:r>
          </w:p>
        </w:tc>
        <w:tc>
          <w:tcPr>
            <w:tcW w:w="1517" w:type="dxa"/>
          </w:tcPr>
          <w:p w14:paraId="6071EFD6" w14:textId="77777777" w:rsidR="00E111AB" w:rsidRPr="000E4A2C" w:rsidRDefault="00E111AB" w:rsidP="00E111AB">
            <w:pPr>
              <w:jc w:val="center"/>
              <w:rPr>
                <w:rFonts w:cstheme="minorHAnsi"/>
              </w:rPr>
            </w:pPr>
            <w:r w:rsidRPr="000E4A2C">
              <w:rPr>
                <w:rFonts w:cstheme="minorHAnsi"/>
              </w:rPr>
              <w:t>0.72 (9.75)</w:t>
            </w:r>
          </w:p>
        </w:tc>
        <w:tc>
          <w:tcPr>
            <w:tcW w:w="2452" w:type="dxa"/>
          </w:tcPr>
          <w:p w14:paraId="0E0ACF25" w14:textId="77777777" w:rsidR="00E111AB" w:rsidRPr="000E4A2C" w:rsidRDefault="00E111AB" w:rsidP="00E111AB">
            <w:pPr>
              <w:jc w:val="center"/>
              <w:rPr>
                <w:rFonts w:cstheme="minorHAnsi"/>
              </w:rPr>
            </w:pPr>
            <w:r w:rsidRPr="000E4A2C">
              <w:rPr>
                <w:rFonts w:cstheme="minorHAnsi"/>
              </w:rPr>
              <w:t>-5.19 (-16.11, 5.74)</w:t>
            </w:r>
          </w:p>
        </w:tc>
        <w:tc>
          <w:tcPr>
            <w:tcW w:w="907" w:type="dxa"/>
          </w:tcPr>
          <w:p w14:paraId="4FB96F38" w14:textId="77777777" w:rsidR="00E111AB" w:rsidRPr="000E4A2C" w:rsidRDefault="00E111AB" w:rsidP="00E111AB">
            <w:pPr>
              <w:jc w:val="center"/>
              <w:rPr>
                <w:rFonts w:cstheme="minorHAnsi"/>
              </w:rPr>
            </w:pPr>
            <w:r w:rsidRPr="000E4A2C">
              <w:rPr>
                <w:rFonts w:cstheme="minorHAnsi"/>
              </w:rPr>
              <w:t>0.33</w:t>
            </w:r>
          </w:p>
        </w:tc>
        <w:tc>
          <w:tcPr>
            <w:tcW w:w="1410" w:type="dxa"/>
          </w:tcPr>
          <w:p w14:paraId="17EC9AB4" w14:textId="77777777" w:rsidR="00E111AB" w:rsidRPr="000E4A2C" w:rsidRDefault="00E111AB" w:rsidP="00E111AB">
            <w:pPr>
              <w:jc w:val="center"/>
              <w:rPr>
                <w:rFonts w:cstheme="minorHAnsi"/>
              </w:rPr>
            </w:pPr>
            <w:r w:rsidRPr="000E4A2C">
              <w:rPr>
                <w:rFonts w:cstheme="minorHAnsi"/>
              </w:rPr>
              <w:t>-0.55 (8.28)</w:t>
            </w:r>
          </w:p>
        </w:tc>
        <w:tc>
          <w:tcPr>
            <w:tcW w:w="1408" w:type="dxa"/>
          </w:tcPr>
          <w:p w14:paraId="6AF79952" w14:textId="77777777" w:rsidR="00E111AB" w:rsidRPr="000E4A2C" w:rsidRDefault="00E111AB" w:rsidP="00E111AB">
            <w:pPr>
              <w:jc w:val="center"/>
              <w:rPr>
                <w:rFonts w:cstheme="minorHAnsi"/>
              </w:rPr>
            </w:pPr>
            <w:r w:rsidRPr="000E4A2C">
              <w:rPr>
                <w:rFonts w:cstheme="minorHAnsi"/>
              </w:rPr>
              <w:t>0.82 (4.85)</w:t>
            </w:r>
          </w:p>
        </w:tc>
        <w:tc>
          <w:tcPr>
            <w:tcW w:w="2234" w:type="dxa"/>
          </w:tcPr>
          <w:p w14:paraId="37C1C5E4" w14:textId="77777777" w:rsidR="00E111AB" w:rsidRPr="000E4A2C" w:rsidRDefault="00E111AB" w:rsidP="00E111AB">
            <w:pPr>
              <w:jc w:val="center"/>
              <w:rPr>
                <w:rFonts w:cstheme="minorHAnsi"/>
              </w:rPr>
            </w:pPr>
            <w:r w:rsidRPr="000E4A2C">
              <w:rPr>
                <w:rFonts w:cstheme="minorHAnsi"/>
              </w:rPr>
              <w:t>-1.37 (-6.49, 3.76)</w:t>
            </w:r>
          </w:p>
        </w:tc>
        <w:tc>
          <w:tcPr>
            <w:tcW w:w="987" w:type="dxa"/>
          </w:tcPr>
          <w:p w14:paraId="1FD19346" w14:textId="77777777" w:rsidR="00E111AB" w:rsidRPr="000E4A2C" w:rsidRDefault="00E111AB" w:rsidP="00E111AB">
            <w:pPr>
              <w:jc w:val="center"/>
              <w:rPr>
                <w:rFonts w:cstheme="minorHAnsi"/>
              </w:rPr>
            </w:pPr>
            <w:r w:rsidRPr="000E4A2C">
              <w:rPr>
                <w:rFonts w:cstheme="minorHAnsi"/>
              </w:rPr>
              <w:t>0.59</w:t>
            </w:r>
          </w:p>
        </w:tc>
      </w:tr>
      <w:tr w:rsidR="00E111AB" w:rsidRPr="000E4A2C" w14:paraId="130395C1" w14:textId="77777777" w:rsidTr="00E111AB">
        <w:tc>
          <w:tcPr>
            <w:tcW w:w="1416" w:type="dxa"/>
          </w:tcPr>
          <w:p w14:paraId="45AA12A2" w14:textId="77777777" w:rsidR="00E111AB" w:rsidRPr="000E4A2C" w:rsidRDefault="00E111AB" w:rsidP="00E111AB">
            <w:pPr>
              <w:rPr>
                <w:rFonts w:cstheme="minorHAnsi"/>
              </w:rPr>
            </w:pPr>
            <w:r w:rsidRPr="000E4A2C">
              <w:rPr>
                <w:rFonts w:cstheme="minorHAnsi"/>
              </w:rPr>
              <w:t>MAP (%)</w:t>
            </w:r>
          </w:p>
        </w:tc>
        <w:tc>
          <w:tcPr>
            <w:tcW w:w="1414" w:type="dxa"/>
          </w:tcPr>
          <w:p w14:paraId="2899B974" w14:textId="77777777" w:rsidR="00E111AB" w:rsidRPr="000E4A2C" w:rsidRDefault="00E111AB" w:rsidP="00E111AB">
            <w:pPr>
              <w:jc w:val="center"/>
              <w:rPr>
                <w:rFonts w:cstheme="minorHAnsi"/>
              </w:rPr>
            </w:pPr>
            <w:r w:rsidRPr="000E4A2C">
              <w:rPr>
                <w:rFonts w:cstheme="minorHAnsi"/>
              </w:rPr>
              <w:t>-2.31 (7.65)</w:t>
            </w:r>
          </w:p>
        </w:tc>
        <w:tc>
          <w:tcPr>
            <w:tcW w:w="1517" w:type="dxa"/>
          </w:tcPr>
          <w:p w14:paraId="2C6C607F" w14:textId="77777777" w:rsidR="00E111AB" w:rsidRPr="000E4A2C" w:rsidRDefault="00E111AB" w:rsidP="00E111AB">
            <w:pPr>
              <w:jc w:val="center"/>
              <w:rPr>
                <w:rFonts w:cstheme="minorHAnsi"/>
              </w:rPr>
            </w:pPr>
            <w:r w:rsidRPr="000E4A2C">
              <w:rPr>
                <w:rFonts w:cstheme="minorHAnsi"/>
              </w:rPr>
              <w:t>-1.49 (16.09)</w:t>
            </w:r>
          </w:p>
        </w:tc>
        <w:tc>
          <w:tcPr>
            <w:tcW w:w="2452" w:type="dxa"/>
          </w:tcPr>
          <w:p w14:paraId="54BEBB4E" w14:textId="77777777" w:rsidR="00E111AB" w:rsidRPr="000E4A2C" w:rsidRDefault="00E111AB" w:rsidP="00E111AB">
            <w:pPr>
              <w:jc w:val="center"/>
              <w:rPr>
                <w:rFonts w:cstheme="minorHAnsi"/>
              </w:rPr>
            </w:pPr>
            <w:r w:rsidRPr="000E4A2C">
              <w:rPr>
                <w:rFonts w:cstheme="minorHAnsi"/>
              </w:rPr>
              <w:t>-0.83 (-12.81, 11.16)</w:t>
            </w:r>
          </w:p>
        </w:tc>
        <w:tc>
          <w:tcPr>
            <w:tcW w:w="907" w:type="dxa"/>
          </w:tcPr>
          <w:p w14:paraId="34249101" w14:textId="77777777" w:rsidR="00E111AB" w:rsidRPr="000E4A2C" w:rsidRDefault="00E111AB" w:rsidP="00E111AB">
            <w:pPr>
              <w:jc w:val="center"/>
              <w:rPr>
                <w:rFonts w:cstheme="minorHAnsi"/>
              </w:rPr>
            </w:pPr>
            <w:r w:rsidRPr="000E4A2C">
              <w:rPr>
                <w:rFonts w:cstheme="minorHAnsi"/>
              </w:rPr>
              <w:t>0.89</w:t>
            </w:r>
          </w:p>
        </w:tc>
        <w:tc>
          <w:tcPr>
            <w:tcW w:w="1410" w:type="dxa"/>
          </w:tcPr>
          <w:p w14:paraId="79DB9BE4" w14:textId="77777777" w:rsidR="00E111AB" w:rsidRPr="000E4A2C" w:rsidRDefault="00E111AB" w:rsidP="00E111AB">
            <w:pPr>
              <w:jc w:val="center"/>
              <w:rPr>
                <w:rFonts w:cstheme="minorHAnsi"/>
              </w:rPr>
            </w:pPr>
            <w:r w:rsidRPr="000E4A2C">
              <w:rPr>
                <w:rFonts w:cstheme="minorHAnsi"/>
              </w:rPr>
              <w:t>0.11 (17.4)</w:t>
            </w:r>
          </w:p>
        </w:tc>
        <w:tc>
          <w:tcPr>
            <w:tcW w:w="1408" w:type="dxa"/>
          </w:tcPr>
          <w:p w14:paraId="78F8736F" w14:textId="77777777" w:rsidR="00E111AB" w:rsidRPr="000E4A2C" w:rsidRDefault="00E111AB" w:rsidP="00E111AB">
            <w:pPr>
              <w:jc w:val="center"/>
              <w:rPr>
                <w:rFonts w:cstheme="minorHAnsi"/>
              </w:rPr>
            </w:pPr>
            <w:r w:rsidRPr="000E4A2C">
              <w:rPr>
                <w:rFonts w:cstheme="minorHAnsi"/>
              </w:rPr>
              <w:t>-0.09 (13.81)</w:t>
            </w:r>
          </w:p>
        </w:tc>
        <w:tc>
          <w:tcPr>
            <w:tcW w:w="2234" w:type="dxa"/>
          </w:tcPr>
          <w:p w14:paraId="6E716208" w14:textId="77777777" w:rsidR="00E111AB" w:rsidRPr="000E4A2C" w:rsidRDefault="00E111AB" w:rsidP="00E111AB">
            <w:pPr>
              <w:jc w:val="center"/>
              <w:rPr>
                <w:rFonts w:cstheme="minorHAnsi"/>
              </w:rPr>
            </w:pPr>
            <w:r w:rsidRPr="000E4A2C">
              <w:rPr>
                <w:rFonts w:cstheme="minorHAnsi"/>
              </w:rPr>
              <w:t>0.19 (-11.92, 12.31)</w:t>
            </w:r>
          </w:p>
        </w:tc>
        <w:tc>
          <w:tcPr>
            <w:tcW w:w="987" w:type="dxa"/>
          </w:tcPr>
          <w:p w14:paraId="0ECABEBA" w14:textId="77777777" w:rsidR="00E111AB" w:rsidRPr="000E4A2C" w:rsidRDefault="00E111AB" w:rsidP="00E111AB">
            <w:pPr>
              <w:jc w:val="center"/>
              <w:rPr>
                <w:rFonts w:cstheme="minorHAnsi"/>
              </w:rPr>
            </w:pPr>
            <w:r w:rsidRPr="000E4A2C">
              <w:rPr>
                <w:rFonts w:cstheme="minorHAnsi"/>
              </w:rPr>
              <w:t>0.97</w:t>
            </w:r>
          </w:p>
        </w:tc>
      </w:tr>
      <w:tr w:rsidR="00E111AB" w:rsidRPr="000E4A2C" w14:paraId="49B0287D" w14:textId="77777777" w:rsidTr="00E111AB">
        <w:tc>
          <w:tcPr>
            <w:tcW w:w="1416" w:type="dxa"/>
          </w:tcPr>
          <w:p w14:paraId="0B94B8BA" w14:textId="77777777" w:rsidR="00E111AB" w:rsidRPr="000E4A2C" w:rsidRDefault="00E111AB" w:rsidP="00E111AB">
            <w:pPr>
              <w:rPr>
                <w:rFonts w:cstheme="minorHAnsi"/>
              </w:rPr>
            </w:pPr>
            <w:r w:rsidRPr="000E4A2C">
              <w:rPr>
                <w:rFonts w:cstheme="minorHAnsi"/>
              </w:rPr>
              <w:t>HR (bpm)</w:t>
            </w:r>
          </w:p>
        </w:tc>
        <w:tc>
          <w:tcPr>
            <w:tcW w:w="1414" w:type="dxa"/>
          </w:tcPr>
          <w:p w14:paraId="637F601B" w14:textId="77777777" w:rsidR="00E111AB" w:rsidRPr="000E4A2C" w:rsidRDefault="00E111AB" w:rsidP="00E111AB">
            <w:pPr>
              <w:jc w:val="center"/>
              <w:rPr>
                <w:rFonts w:cstheme="minorHAnsi"/>
              </w:rPr>
            </w:pPr>
            <w:r w:rsidRPr="000E4A2C">
              <w:rPr>
                <w:rFonts w:cstheme="minorHAnsi"/>
              </w:rPr>
              <w:t>0.67 (37.67)</w:t>
            </w:r>
          </w:p>
        </w:tc>
        <w:tc>
          <w:tcPr>
            <w:tcW w:w="1517" w:type="dxa"/>
          </w:tcPr>
          <w:p w14:paraId="2896CFEA" w14:textId="77777777" w:rsidR="00E111AB" w:rsidRPr="000E4A2C" w:rsidRDefault="00E111AB" w:rsidP="00E111AB">
            <w:pPr>
              <w:jc w:val="center"/>
              <w:rPr>
                <w:rFonts w:cstheme="minorHAnsi"/>
              </w:rPr>
            </w:pPr>
            <w:r w:rsidRPr="000E4A2C">
              <w:rPr>
                <w:rFonts w:cstheme="minorHAnsi"/>
              </w:rPr>
              <w:t>21.46 (46.49)</w:t>
            </w:r>
          </w:p>
        </w:tc>
        <w:tc>
          <w:tcPr>
            <w:tcW w:w="2452" w:type="dxa"/>
          </w:tcPr>
          <w:p w14:paraId="3CB31142" w14:textId="77777777" w:rsidR="00E111AB" w:rsidRPr="000E4A2C" w:rsidRDefault="00E111AB" w:rsidP="00E111AB">
            <w:pPr>
              <w:jc w:val="center"/>
              <w:rPr>
                <w:rFonts w:cstheme="minorHAnsi"/>
              </w:rPr>
            </w:pPr>
            <w:r w:rsidRPr="000E4A2C">
              <w:rPr>
                <w:rFonts w:cstheme="minorHAnsi"/>
              </w:rPr>
              <w:t>-20.79 (-61.56, 19.98)</w:t>
            </w:r>
          </w:p>
        </w:tc>
        <w:tc>
          <w:tcPr>
            <w:tcW w:w="907" w:type="dxa"/>
          </w:tcPr>
          <w:p w14:paraId="3CA9F53B" w14:textId="77777777" w:rsidR="00E111AB" w:rsidRPr="000E4A2C" w:rsidRDefault="00E111AB" w:rsidP="00E111AB">
            <w:pPr>
              <w:jc w:val="center"/>
              <w:rPr>
                <w:rFonts w:cstheme="minorHAnsi"/>
              </w:rPr>
            </w:pPr>
            <w:r w:rsidRPr="000E4A2C">
              <w:rPr>
                <w:rFonts w:cstheme="minorHAnsi"/>
              </w:rPr>
              <w:t>0.30</w:t>
            </w:r>
          </w:p>
        </w:tc>
        <w:tc>
          <w:tcPr>
            <w:tcW w:w="1410" w:type="dxa"/>
          </w:tcPr>
          <w:p w14:paraId="5F31B39F" w14:textId="77777777" w:rsidR="00E111AB" w:rsidRPr="000E4A2C" w:rsidRDefault="00E111AB" w:rsidP="00E111AB">
            <w:pPr>
              <w:jc w:val="center"/>
              <w:rPr>
                <w:rFonts w:cstheme="minorHAnsi"/>
              </w:rPr>
            </w:pPr>
            <w:r w:rsidRPr="000E4A2C">
              <w:rPr>
                <w:rFonts w:cstheme="minorHAnsi"/>
              </w:rPr>
              <w:t>-2.71 (40.22)</w:t>
            </w:r>
          </w:p>
        </w:tc>
        <w:tc>
          <w:tcPr>
            <w:tcW w:w="1408" w:type="dxa"/>
          </w:tcPr>
          <w:p w14:paraId="10C4B6C7" w14:textId="77777777" w:rsidR="00E111AB" w:rsidRPr="000E4A2C" w:rsidRDefault="00E111AB" w:rsidP="00E111AB">
            <w:pPr>
              <w:jc w:val="center"/>
              <w:rPr>
                <w:rFonts w:cstheme="minorHAnsi"/>
              </w:rPr>
            </w:pPr>
            <w:r w:rsidRPr="000E4A2C">
              <w:rPr>
                <w:rFonts w:cstheme="minorHAnsi"/>
              </w:rPr>
              <w:t>2.21 (35.57)</w:t>
            </w:r>
          </w:p>
        </w:tc>
        <w:tc>
          <w:tcPr>
            <w:tcW w:w="2234" w:type="dxa"/>
          </w:tcPr>
          <w:p w14:paraId="65A4A5DD" w14:textId="77777777" w:rsidR="00E111AB" w:rsidRPr="000E4A2C" w:rsidRDefault="00E111AB" w:rsidP="00E111AB">
            <w:pPr>
              <w:jc w:val="center"/>
              <w:rPr>
                <w:rFonts w:cstheme="minorHAnsi"/>
              </w:rPr>
            </w:pPr>
            <w:r w:rsidRPr="000E4A2C">
              <w:rPr>
                <w:rFonts w:cstheme="minorHAnsi"/>
              </w:rPr>
              <w:t>-4.92 (-34.44, 24.60)</w:t>
            </w:r>
          </w:p>
        </w:tc>
        <w:tc>
          <w:tcPr>
            <w:tcW w:w="987" w:type="dxa"/>
          </w:tcPr>
          <w:p w14:paraId="787C0A9D" w14:textId="77777777" w:rsidR="00E111AB" w:rsidRPr="000E4A2C" w:rsidRDefault="00E111AB" w:rsidP="00E111AB">
            <w:pPr>
              <w:jc w:val="center"/>
              <w:rPr>
                <w:rFonts w:cstheme="minorHAnsi"/>
              </w:rPr>
            </w:pPr>
            <w:r w:rsidRPr="000E4A2C">
              <w:rPr>
                <w:rFonts w:cstheme="minorHAnsi"/>
              </w:rPr>
              <w:t>0.74</w:t>
            </w:r>
          </w:p>
        </w:tc>
      </w:tr>
      <w:tr w:rsidR="00E111AB" w:rsidRPr="000E4A2C" w14:paraId="038DE692" w14:textId="77777777" w:rsidTr="00E111AB">
        <w:tc>
          <w:tcPr>
            <w:tcW w:w="1416" w:type="dxa"/>
          </w:tcPr>
          <w:p w14:paraId="060E1C34"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14" w:type="dxa"/>
          </w:tcPr>
          <w:p w14:paraId="665CB3BB" w14:textId="77777777" w:rsidR="00E111AB" w:rsidRPr="000E4A2C" w:rsidRDefault="00E111AB" w:rsidP="00E111AB">
            <w:pPr>
              <w:jc w:val="center"/>
              <w:rPr>
                <w:rFonts w:cstheme="minorHAnsi"/>
              </w:rPr>
            </w:pPr>
            <w:r w:rsidRPr="000E4A2C">
              <w:rPr>
                <w:rFonts w:cstheme="minorHAnsi"/>
              </w:rPr>
              <w:t>0.16 (1.83)</w:t>
            </w:r>
          </w:p>
        </w:tc>
        <w:tc>
          <w:tcPr>
            <w:tcW w:w="1517" w:type="dxa"/>
          </w:tcPr>
          <w:p w14:paraId="0D67F9A8" w14:textId="77777777" w:rsidR="00E111AB" w:rsidRPr="000E4A2C" w:rsidRDefault="00E111AB" w:rsidP="00E111AB">
            <w:pPr>
              <w:jc w:val="center"/>
              <w:rPr>
                <w:rFonts w:cstheme="minorHAnsi"/>
              </w:rPr>
            </w:pPr>
            <w:r w:rsidRPr="000E4A2C">
              <w:rPr>
                <w:rFonts w:cstheme="minorHAnsi"/>
              </w:rPr>
              <w:t>0.79 (1.82)</w:t>
            </w:r>
          </w:p>
        </w:tc>
        <w:tc>
          <w:tcPr>
            <w:tcW w:w="2452" w:type="dxa"/>
          </w:tcPr>
          <w:p w14:paraId="68E16B02" w14:textId="77777777" w:rsidR="00E111AB" w:rsidRPr="000E4A2C" w:rsidRDefault="00E111AB" w:rsidP="00E111AB">
            <w:pPr>
              <w:jc w:val="center"/>
              <w:rPr>
                <w:rFonts w:cstheme="minorHAnsi"/>
              </w:rPr>
            </w:pPr>
            <w:r w:rsidRPr="000E4A2C">
              <w:rPr>
                <w:rFonts w:cstheme="minorHAnsi"/>
              </w:rPr>
              <w:t>-0.63 (-2.40, 1.14)</w:t>
            </w:r>
          </w:p>
        </w:tc>
        <w:tc>
          <w:tcPr>
            <w:tcW w:w="907" w:type="dxa"/>
          </w:tcPr>
          <w:p w14:paraId="2AD328C9" w14:textId="77777777" w:rsidR="00E111AB" w:rsidRPr="000E4A2C" w:rsidRDefault="00E111AB" w:rsidP="00E111AB">
            <w:pPr>
              <w:jc w:val="center"/>
              <w:rPr>
                <w:rFonts w:cstheme="minorHAnsi"/>
              </w:rPr>
            </w:pPr>
            <w:r w:rsidRPr="000E4A2C">
              <w:rPr>
                <w:rFonts w:cstheme="minorHAnsi"/>
              </w:rPr>
              <w:t>0.46</w:t>
            </w:r>
          </w:p>
        </w:tc>
        <w:tc>
          <w:tcPr>
            <w:tcW w:w="1410" w:type="dxa"/>
          </w:tcPr>
          <w:p w14:paraId="01D06092" w14:textId="77777777" w:rsidR="00E111AB" w:rsidRPr="000E4A2C" w:rsidRDefault="00E111AB" w:rsidP="00E111AB">
            <w:pPr>
              <w:jc w:val="center"/>
              <w:rPr>
                <w:rFonts w:cstheme="minorHAnsi"/>
              </w:rPr>
            </w:pPr>
            <w:r w:rsidRPr="000E4A2C">
              <w:rPr>
                <w:rFonts w:cstheme="minorHAnsi"/>
              </w:rPr>
              <w:t>-2.35 (4.18)</w:t>
            </w:r>
          </w:p>
        </w:tc>
        <w:tc>
          <w:tcPr>
            <w:tcW w:w="1408" w:type="dxa"/>
          </w:tcPr>
          <w:p w14:paraId="32156156" w14:textId="77777777" w:rsidR="00E111AB" w:rsidRPr="000E4A2C" w:rsidRDefault="00E111AB" w:rsidP="00E111AB">
            <w:pPr>
              <w:jc w:val="center"/>
              <w:rPr>
                <w:rFonts w:cstheme="minorHAnsi"/>
              </w:rPr>
            </w:pPr>
            <w:r w:rsidRPr="000E4A2C">
              <w:rPr>
                <w:rFonts w:cstheme="minorHAnsi"/>
              </w:rPr>
              <w:t>0.58 (2.12)</w:t>
            </w:r>
          </w:p>
        </w:tc>
        <w:tc>
          <w:tcPr>
            <w:tcW w:w="2234" w:type="dxa"/>
          </w:tcPr>
          <w:p w14:paraId="7943DEBB" w14:textId="77777777" w:rsidR="00E111AB" w:rsidRPr="000E4A2C" w:rsidRDefault="00E111AB" w:rsidP="00E111AB">
            <w:pPr>
              <w:jc w:val="center"/>
              <w:rPr>
                <w:rFonts w:cstheme="minorHAnsi"/>
              </w:rPr>
            </w:pPr>
            <w:r w:rsidRPr="000E4A2C">
              <w:rPr>
                <w:rFonts w:cstheme="minorHAnsi"/>
              </w:rPr>
              <w:t>-2.93 (-5.74, -0.13)</w:t>
            </w:r>
          </w:p>
        </w:tc>
        <w:tc>
          <w:tcPr>
            <w:tcW w:w="987" w:type="dxa"/>
          </w:tcPr>
          <w:p w14:paraId="3BC4AF82" w14:textId="77777777" w:rsidR="00E111AB" w:rsidRPr="000E4A2C" w:rsidRDefault="00E111AB" w:rsidP="00E111AB">
            <w:pPr>
              <w:jc w:val="center"/>
              <w:rPr>
                <w:rFonts w:cstheme="minorHAnsi"/>
                <w:b/>
              </w:rPr>
            </w:pPr>
            <w:r w:rsidRPr="000E4A2C">
              <w:rPr>
                <w:rFonts w:cstheme="minorHAnsi"/>
                <w:b/>
              </w:rPr>
              <w:t>0.041</w:t>
            </w:r>
          </w:p>
        </w:tc>
      </w:tr>
      <w:tr w:rsidR="00E111AB" w:rsidRPr="000E4A2C" w14:paraId="3144559C" w14:textId="77777777" w:rsidTr="00E111AB">
        <w:tc>
          <w:tcPr>
            <w:tcW w:w="1416" w:type="dxa"/>
          </w:tcPr>
          <w:p w14:paraId="75D3286E" w14:textId="77777777" w:rsidR="00E111AB" w:rsidRPr="000E4A2C" w:rsidRDefault="00E111AB" w:rsidP="00E111AB">
            <w:pPr>
              <w:rPr>
                <w:rFonts w:cstheme="minorHAnsi"/>
              </w:rPr>
            </w:pPr>
            <w:r w:rsidRPr="000E4A2C">
              <w:rPr>
                <w:rFonts w:cstheme="minorHAnsi"/>
              </w:rPr>
              <w:t>Fluency</w:t>
            </w:r>
          </w:p>
        </w:tc>
        <w:tc>
          <w:tcPr>
            <w:tcW w:w="1414" w:type="dxa"/>
          </w:tcPr>
          <w:p w14:paraId="40C30969" w14:textId="77777777" w:rsidR="00E111AB" w:rsidRPr="000E4A2C" w:rsidRDefault="00E111AB" w:rsidP="00E111AB">
            <w:pPr>
              <w:jc w:val="center"/>
              <w:rPr>
                <w:rFonts w:cstheme="minorHAnsi"/>
              </w:rPr>
            </w:pPr>
          </w:p>
        </w:tc>
        <w:tc>
          <w:tcPr>
            <w:tcW w:w="1517" w:type="dxa"/>
          </w:tcPr>
          <w:p w14:paraId="154CC7F4" w14:textId="77777777" w:rsidR="00E111AB" w:rsidRPr="000E4A2C" w:rsidRDefault="00E111AB" w:rsidP="00E111AB">
            <w:pPr>
              <w:jc w:val="center"/>
              <w:rPr>
                <w:rFonts w:cstheme="minorHAnsi"/>
              </w:rPr>
            </w:pPr>
          </w:p>
        </w:tc>
        <w:tc>
          <w:tcPr>
            <w:tcW w:w="2452" w:type="dxa"/>
          </w:tcPr>
          <w:p w14:paraId="3D9FA811" w14:textId="77777777" w:rsidR="00E111AB" w:rsidRPr="000E4A2C" w:rsidRDefault="00E111AB" w:rsidP="00E111AB">
            <w:pPr>
              <w:jc w:val="center"/>
              <w:rPr>
                <w:rFonts w:cstheme="minorHAnsi"/>
              </w:rPr>
            </w:pPr>
          </w:p>
        </w:tc>
        <w:tc>
          <w:tcPr>
            <w:tcW w:w="907" w:type="dxa"/>
          </w:tcPr>
          <w:p w14:paraId="30FF7882" w14:textId="77777777" w:rsidR="00E111AB" w:rsidRPr="000E4A2C" w:rsidRDefault="00E111AB" w:rsidP="00E111AB">
            <w:pPr>
              <w:jc w:val="center"/>
              <w:rPr>
                <w:rFonts w:cstheme="minorHAnsi"/>
              </w:rPr>
            </w:pPr>
          </w:p>
        </w:tc>
        <w:tc>
          <w:tcPr>
            <w:tcW w:w="1410" w:type="dxa"/>
          </w:tcPr>
          <w:p w14:paraId="53BECF05" w14:textId="77777777" w:rsidR="00E111AB" w:rsidRPr="000E4A2C" w:rsidRDefault="00E111AB" w:rsidP="00E111AB">
            <w:pPr>
              <w:jc w:val="center"/>
              <w:rPr>
                <w:rFonts w:cstheme="minorHAnsi"/>
              </w:rPr>
            </w:pPr>
          </w:p>
        </w:tc>
        <w:tc>
          <w:tcPr>
            <w:tcW w:w="1408" w:type="dxa"/>
          </w:tcPr>
          <w:p w14:paraId="5A18CAB5" w14:textId="77777777" w:rsidR="00E111AB" w:rsidRPr="000E4A2C" w:rsidRDefault="00E111AB" w:rsidP="00E111AB">
            <w:pPr>
              <w:jc w:val="center"/>
              <w:rPr>
                <w:rFonts w:cstheme="minorHAnsi"/>
              </w:rPr>
            </w:pPr>
          </w:p>
        </w:tc>
        <w:tc>
          <w:tcPr>
            <w:tcW w:w="2234" w:type="dxa"/>
          </w:tcPr>
          <w:p w14:paraId="04255E12" w14:textId="77777777" w:rsidR="00E111AB" w:rsidRPr="000E4A2C" w:rsidRDefault="00E111AB" w:rsidP="00E111AB">
            <w:pPr>
              <w:jc w:val="center"/>
              <w:rPr>
                <w:rFonts w:cstheme="minorHAnsi"/>
              </w:rPr>
            </w:pPr>
          </w:p>
        </w:tc>
        <w:tc>
          <w:tcPr>
            <w:tcW w:w="987" w:type="dxa"/>
          </w:tcPr>
          <w:p w14:paraId="289683A0" w14:textId="77777777" w:rsidR="00E111AB" w:rsidRPr="000E4A2C" w:rsidRDefault="00E111AB" w:rsidP="00E111AB">
            <w:pPr>
              <w:jc w:val="center"/>
              <w:rPr>
                <w:rFonts w:cstheme="minorHAnsi"/>
              </w:rPr>
            </w:pPr>
          </w:p>
        </w:tc>
      </w:tr>
      <w:tr w:rsidR="00E111AB" w:rsidRPr="000E4A2C" w14:paraId="52681E3A" w14:textId="77777777" w:rsidTr="00E111AB">
        <w:tc>
          <w:tcPr>
            <w:tcW w:w="1416" w:type="dxa"/>
          </w:tcPr>
          <w:p w14:paraId="25951C43" w14:textId="77777777" w:rsidR="00E111AB" w:rsidRPr="000E4A2C" w:rsidRDefault="00E111AB" w:rsidP="00E111AB">
            <w:pPr>
              <w:rPr>
                <w:rFonts w:cstheme="minorHAnsi"/>
              </w:rPr>
            </w:pPr>
            <w:r w:rsidRPr="000E4A2C">
              <w:rPr>
                <w:rFonts w:cstheme="minorHAnsi"/>
              </w:rPr>
              <w:t>CBFv1 (%)</w:t>
            </w:r>
          </w:p>
        </w:tc>
        <w:tc>
          <w:tcPr>
            <w:tcW w:w="1414" w:type="dxa"/>
          </w:tcPr>
          <w:p w14:paraId="646A00F7" w14:textId="77777777" w:rsidR="00E111AB" w:rsidRPr="000E4A2C" w:rsidRDefault="00E111AB" w:rsidP="00E111AB">
            <w:pPr>
              <w:jc w:val="center"/>
              <w:rPr>
                <w:rFonts w:cstheme="minorHAnsi"/>
              </w:rPr>
            </w:pPr>
            <w:r w:rsidRPr="000E4A2C">
              <w:rPr>
                <w:rFonts w:cstheme="minorHAnsi"/>
              </w:rPr>
              <w:t>1.25 (9.73)</w:t>
            </w:r>
          </w:p>
        </w:tc>
        <w:tc>
          <w:tcPr>
            <w:tcW w:w="1517" w:type="dxa"/>
          </w:tcPr>
          <w:p w14:paraId="51B400A3" w14:textId="77777777" w:rsidR="00E111AB" w:rsidRPr="000E4A2C" w:rsidRDefault="00E111AB" w:rsidP="00E111AB">
            <w:pPr>
              <w:jc w:val="center"/>
              <w:rPr>
                <w:rFonts w:cstheme="minorHAnsi"/>
              </w:rPr>
            </w:pPr>
            <w:r w:rsidRPr="000E4A2C">
              <w:rPr>
                <w:rFonts w:cstheme="minorHAnsi"/>
              </w:rPr>
              <w:t>0.70 (13.51)</w:t>
            </w:r>
          </w:p>
        </w:tc>
        <w:tc>
          <w:tcPr>
            <w:tcW w:w="2452" w:type="dxa"/>
          </w:tcPr>
          <w:p w14:paraId="01893F31" w14:textId="77777777" w:rsidR="00E111AB" w:rsidRPr="000E4A2C" w:rsidRDefault="00E111AB" w:rsidP="00E111AB">
            <w:pPr>
              <w:jc w:val="center"/>
              <w:rPr>
                <w:rFonts w:cstheme="minorHAnsi"/>
              </w:rPr>
            </w:pPr>
            <w:r w:rsidRPr="000E4A2C">
              <w:rPr>
                <w:rFonts w:cstheme="minorHAnsi"/>
              </w:rPr>
              <w:t>0.55 (-10.76, 11.86)</w:t>
            </w:r>
          </w:p>
        </w:tc>
        <w:tc>
          <w:tcPr>
            <w:tcW w:w="907" w:type="dxa"/>
          </w:tcPr>
          <w:p w14:paraId="0949E357" w14:textId="77777777" w:rsidR="00E111AB" w:rsidRPr="000E4A2C" w:rsidRDefault="00E111AB" w:rsidP="00E111AB">
            <w:pPr>
              <w:jc w:val="center"/>
              <w:rPr>
                <w:rFonts w:cstheme="minorHAnsi"/>
              </w:rPr>
            </w:pPr>
            <w:r w:rsidRPr="000E4A2C">
              <w:rPr>
                <w:rFonts w:cstheme="minorHAnsi"/>
              </w:rPr>
              <w:t>0.92</w:t>
            </w:r>
          </w:p>
        </w:tc>
        <w:tc>
          <w:tcPr>
            <w:tcW w:w="1410" w:type="dxa"/>
          </w:tcPr>
          <w:p w14:paraId="72A33E58" w14:textId="77777777" w:rsidR="00E111AB" w:rsidRPr="000E4A2C" w:rsidRDefault="00E111AB" w:rsidP="00E111AB">
            <w:pPr>
              <w:jc w:val="center"/>
              <w:rPr>
                <w:rFonts w:cstheme="minorHAnsi"/>
              </w:rPr>
            </w:pPr>
            <w:r w:rsidRPr="000E4A2C">
              <w:rPr>
                <w:rFonts w:cstheme="minorHAnsi"/>
              </w:rPr>
              <w:t>-0.69 (3.64)</w:t>
            </w:r>
          </w:p>
        </w:tc>
        <w:tc>
          <w:tcPr>
            <w:tcW w:w="1408" w:type="dxa"/>
          </w:tcPr>
          <w:p w14:paraId="7B9BB515" w14:textId="77777777" w:rsidR="00E111AB" w:rsidRPr="000E4A2C" w:rsidRDefault="00E111AB" w:rsidP="00E111AB">
            <w:pPr>
              <w:jc w:val="center"/>
              <w:rPr>
                <w:rFonts w:cstheme="minorHAnsi"/>
              </w:rPr>
            </w:pPr>
            <w:r w:rsidRPr="000E4A2C">
              <w:rPr>
                <w:rFonts w:cstheme="minorHAnsi"/>
              </w:rPr>
              <w:t>2.92 (10.76)</w:t>
            </w:r>
          </w:p>
        </w:tc>
        <w:tc>
          <w:tcPr>
            <w:tcW w:w="2234" w:type="dxa"/>
          </w:tcPr>
          <w:p w14:paraId="1F7ED9A5" w14:textId="77777777" w:rsidR="00E111AB" w:rsidRPr="000E4A2C" w:rsidRDefault="00E111AB" w:rsidP="00E111AB">
            <w:pPr>
              <w:jc w:val="center"/>
              <w:rPr>
                <w:rFonts w:cstheme="minorHAnsi"/>
              </w:rPr>
            </w:pPr>
            <w:r w:rsidRPr="000E4A2C">
              <w:rPr>
                <w:rFonts w:cstheme="minorHAnsi"/>
              </w:rPr>
              <w:t>-3.61 (-10.29, 3.07)</w:t>
            </w:r>
          </w:p>
        </w:tc>
        <w:tc>
          <w:tcPr>
            <w:tcW w:w="987" w:type="dxa"/>
          </w:tcPr>
          <w:p w14:paraId="607061E3" w14:textId="77777777" w:rsidR="00E111AB" w:rsidRPr="000E4A2C" w:rsidRDefault="00E111AB" w:rsidP="00E111AB">
            <w:pPr>
              <w:jc w:val="center"/>
              <w:rPr>
                <w:rFonts w:cstheme="minorHAnsi"/>
              </w:rPr>
            </w:pPr>
            <w:r w:rsidRPr="000E4A2C">
              <w:rPr>
                <w:rFonts w:cstheme="minorHAnsi"/>
              </w:rPr>
              <w:t>0.28</w:t>
            </w:r>
          </w:p>
        </w:tc>
      </w:tr>
      <w:tr w:rsidR="00E111AB" w:rsidRPr="000E4A2C" w14:paraId="320007E4" w14:textId="77777777" w:rsidTr="00E111AB">
        <w:tc>
          <w:tcPr>
            <w:tcW w:w="1416" w:type="dxa"/>
          </w:tcPr>
          <w:p w14:paraId="7F5C6BF6" w14:textId="77777777" w:rsidR="00E111AB" w:rsidRPr="000E4A2C" w:rsidRDefault="00E111AB" w:rsidP="00E111AB">
            <w:pPr>
              <w:rPr>
                <w:rFonts w:cstheme="minorHAnsi"/>
              </w:rPr>
            </w:pPr>
            <w:r w:rsidRPr="000E4A2C">
              <w:rPr>
                <w:rFonts w:cstheme="minorHAnsi"/>
              </w:rPr>
              <w:t>CBFv2 (%)</w:t>
            </w:r>
          </w:p>
        </w:tc>
        <w:tc>
          <w:tcPr>
            <w:tcW w:w="1414" w:type="dxa"/>
          </w:tcPr>
          <w:p w14:paraId="17A6B4DB" w14:textId="77777777" w:rsidR="00E111AB" w:rsidRPr="000E4A2C" w:rsidRDefault="00E111AB" w:rsidP="00E111AB">
            <w:pPr>
              <w:jc w:val="center"/>
              <w:rPr>
                <w:rFonts w:cstheme="minorHAnsi"/>
              </w:rPr>
            </w:pPr>
            <w:r w:rsidRPr="000E4A2C">
              <w:rPr>
                <w:rFonts w:cstheme="minorHAnsi"/>
              </w:rPr>
              <w:t>0.96 (10.30)</w:t>
            </w:r>
          </w:p>
        </w:tc>
        <w:tc>
          <w:tcPr>
            <w:tcW w:w="1517" w:type="dxa"/>
          </w:tcPr>
          <w:p w14:paraId="7174EC07" w14:textId="77777777" w:rsidR="00E111AB" w:rsidRPr="000E4A2C" w:rsidRDefault="00E111AB" w:rsidP="00E111AB">
            <w:pPr>
              <w:jc w:val="center"/>
              <w:rPr>
                <w:rFonts w:cstheme="minorHAnsi"/>
              </w:rPr>
            </w:pPr>
            <w:r w:rsidRPr="000E4A2C">
              <w:rPr>
                <w:rFonts w:cstheme="minorHAnsi"/>
              </w:rPr>
              <w:t>0.86 (12.43)</w:t>
            </w:r>
          </w:p>
        </w:tc>
        <w:tc>
          <w:tcPr>
            <w:tcW w:w="2452" w:type="dxa"/>
          </w:tcPr>
          <w:p w14:paraId="2D8FCAC5" w14:textId="77777777" w:rsidR="00E111AB" w:rsidRPr="000E4A2C" w:rsidRDefault="00E111AB" w:rsidP="00E111AB">
            <w:pPr>
              <w:jc w:val="center"/>
              <w:rPr>
                <w:rFonts w:cstheme="minorHAnsi"/>
              </w:rPr>
            </w:pPr>
            <w:r w:rsidRPr="000E4A2C">
              <w:rPr>
                <w:rFonts w:cstheme="minorHAnsi"/>
              </w:rPr>
              <w:t>0.10 (-10.91, 11.11)</w:t>
            </w:r>
          </w:p>
        </w:tc>
        <w:tc>
          <w:tcPr>
            <w:tcW w:w="907" w:type="dxa"/>
          </w:tcPr>
          <w:p w14:paraId="0062B5B9" w14:textId="77777777" w:rsidR="00E111AB" w:rsidRPr="000E4A2C" w:rsidRDefault="00E111AB" w:rsidP="00E111AB">
            <w:pPr>
              <w:jc w:val="center"/>
              <w:rPr>
                <w:rFonts w:cstheme="minorHAnsi"/>
              </w:rPr>
            </w:pPr>
            <w:r w:rsidRPr="000E4A2C">
              <w:rPr>
                <w:rFonts w:cstheme="minorHAnsi"/>
              </w:rPr>
              <w:t>0.99</w:t>
            </w:r>
          </w:p>
        </w:tc>
        <w:tc>
          <w:tcPr>
            <w:tcW w:w="1410" w:type="dxa"/>
            <w:shd w:val="clear" w:color="auto" w:fill="auto"/>
          </w:tcPr>
          <w:p w14:paraId="65E218A0" w14:textId="77777777" w:rsidR="00E111AB" w:rsidRPr="000E4A2C" w:rsidRDefault="00E111AB" w:rsidP="00E111AB">
            <w:pPr>
              <w:jc w:val="center"/>
              <w:rPr>
                <w:rFonts w:cstheme="minorHAnsi"/>
              </w:rPr>
            </w:pPr>
            <w:r w:rsidRPr="000E4A2C">
              <w:rPr>
                <w:rFonts w:cstheme="minorHAnsi"/>
              </w:rPr>
              <w:t>-1.21 (6.76)</w:t>
            </w:r>
          </w:p>
        </w:tc>
        <w:tc>
          <w:tcPr>
            <w:tcW w:w="1408" w:type="dxa"/>
          </w:tcPr>
          <w:p w14:paraId="2DD7A897" w14:textId="77777777" w:rsidR="00E111AB" w:rsidRPr="000E4A2C" w:rsidRDefault="00E111AB" w:rsidP="00E111AB">
            <w:pPr>
              <w:jc w:val="center"/>
              <w:rPr>
                <w:rFonts w:cstheme="minorHAnsi"/>
              </w:rPr>
            </w:pPr>
            <w:r w:rsidRPr="000E4A2C">
              <w:rPr>
                <w:rFonts w:cstheme="minorHAnsi"/>
              </w:rPr>
              <w:t>2.11 (11.59)</w:t>
            </w:r>
          </w:p>
        </w:tc>
        <w:tc>
          <w:tcPr>
            <w:tcW w:w="2234" w:type="dxa"/>
            <w:shd w:val="clear" w:color="auto" w:fill="FFFFFF" w:themeFill="background1"/>
          </w:tcPr>
          <w:p w14:paraId="456B7163" w14:textId="77777777" w:rsidR="00E111AB" w:rsidRPr="000E4A2C" w:rsidRDefault="00E111AB" w:rsidP="00E111AB">
            <w:pPr>
              <w:jc w:val="center"/>
              <w:rPr>
                <w:rFonts w:cstheme="minorHAnsi"/>
              </w:rPr>
            </w:pPr>
            <w:r w:rsidRPr="000E4A2C">
              <w:rPr>
                <w:rFonts w:cstheme="minorHAnsi"/>
              </w:rPr>
              <w:t>-3.32 (-11.04, 4.41)</w:t>
            </w:r>
          </w:p>
        </w:tc>
        <w:tc>
          <w:tcPr>
            <w:tcW w:w="987" w:type="dxa"/>
            <w:shd w:val="clear" w:color="auto" w:fill="FFFFFF" w:themeFill="background1"/>
          </w:tcPr>
          <w:p w14:paraId="45E9B636" w14:textId="77777777" w:rsidR="00E111AB" w:rsidRPr="000E4A2C" w:rsidRDefault="00E111AB" w:rsidP="00E111AB">
            <w:pPr>
              <w:jc w:val="center"/>
              <w:rPr>
                <w:rFonts w:cstheme="minorHAnsi"/>
              </w:rPr>
            </w:pPr>
            <w:r w:rsidRPr="000E4A2C">
              <w:rPr>
                <w:rFonts w:cstheme="minorHAnsi"/>
              </w:rPr>
              <w:t xml:space="preserve">0.39 </w:t>
            </w:r>
          </w:p>
        </w:tc>
      </w:tr>
      <w:tr w:rsidR="00E111AB" w:rsidRPr="000E4A2C" w14:paraId="4EE20219" w14:textId="77777777" w:rsidTr="00E111AB">
        <w:tc>
          <w:tcPr>
            <w:tcW w:w="1416" w:type="dxa"/>
          </w:tcPr>
          <w:p w14:paraId="463B7A3D" w14:textId="77777777" w:rsidR="00E111AB" w:rsidRPr="000E4A2C" w:rsidRDefault="00E111AB" w:rsidP="00E111AB">
            <w:pPr>
              <w:rPr>
                <w:rFonts w:cstheme="minorHAnsi"/>
              </w:rPr>
            </w:pPr>
            <w:r w:rsidRPr="000E4A2C">
              <w:rPr>
                <w:rFonts w:cstheme="minorHAnsi"/>
              </w:rPr>
              <w:t>MAP (%)</w:t>
            </w:r>
          </w:p>
        </w:tc>
        <w:tc>
          <w:tcPr>
            <w:tcW w:w="1414" w:type="dxa"/>
          </w:tcPr>
          <w:p w14:paraId="72CD49C7" w14:textId="77777777" w:rsidR="00E111AB" w:rsidRPr="000E4A2C" w:rsidRDefault="00E111AB" w:rsidP="00E111AB">
            <w:pPr>
              <w:jc w:val="center"/>
              <w:rPr>
                <w:rFonts w:cstheme="minorHAnsi"/>
              </w:rPr>
            </w:pPr>
            <w:r w:rsidRPr="000E4A2C">
              <w:rPr>
                <w:rFonts w:cstheme="minorHAnsi"/>
              </w:rPr>
              <w:t>-3.93 (16.28)</w:t>
            </w:r>
          </w:p>
        </w:tc>
        <w:tc>
          <w:tcPr>
            <w:tcW w:w="1517" w:type="dxa"/>
          </w:tcPr>
          <w:p w14:paraId="48944C68" w14:textId="77777777" w:rsidR="00E111AB" w:rsidRPr="000E4A2C" w:rsidRDefault="00E111AB" w:rsidP="00E111AB">
            <w:pPr>
              <w:jc w:val="center"/>
              <w:rPr>
                <w:rFonts w:cstheme="minorHAnsi"/>
              </w:rPr>
            </w:pPr>
            <w:r w:rsidRPr="000E4A2C">
              <w:rPr>
                <w:rFonts w:cstheme="minorHAnsi"/>
              </w:rPr>
              <w:t>-0.20 (8.12)</w:t>
            </w:r>
          </w:p>
        </w:tc>
        <w:tc>
          <w:tcPr>
            <w:tcW w:w="2452" w:type="dxa"/>
          </w:tcPr>
          <w:p w14:paraId="7C440805" w14:textId="77777777" w:rsidR="00E111AB" w:rsidRPr="000E4A2C" w:rsidRDefault="00E111AB" w:rsidP="00E111AB">
            <w:pPr>
              <w:jc w:val="center"/>
              <w:rPr>
                <w:rFonts w:cstheme="minorHAnsi"/>
              </w:rPr>
            </w:pPr>
            <w:r w:rsidRPr="000E4A2C">
              <w:rPr>
                <w:rFonts w:cstheme="minorHAnsi"/>
              </w:rPr>
              <w:t>-3.74 (-16.43, 8.95)</w:t>
            </w:r>
          </w:p>
        </w:tc>
        <w:tc>
          <w:tcPr>
            <w:tcW w:w="907" w:type="dxa"/>
          </w:tcPr>
          <w:p w14:paraId="58F4AAA4" w14:textId="77777777" w:rsidR="00E111AB" w:rsidRPr="000E4A2C" w:rsidRDefault="00E111AB" w:rsidP="00E111AB">
            <w:pPr>
              <w:jc w:val="center"/>
              <w:rPr>
                <w:rFonts w:cstheme="minorHAnsi"/>
              </w:rPr>
            </w:pPr>
            <w:r w:rsidRPr="000E4A2C">
              <w:rPr>
                <w:rFonts w:cstheme="minorHAnsi"/>
              </w:rPr>
              <w:t>0.54</w:t>
            </w:r>
          </w:p>
        </w:tc>
        <w:tc>
          <w:tcPr>
            <w:tcW w:w="1410" w:type="dxa"/>
          </w:tcPr>
          <w:p w14:paraId="3D43351D" w14:textId="77777777" w:rsidR="00E111AB" w:rsidRPr="000E4A2C" w:rsidRDefault="00E111AB" w:rsidP="00E111AB">
            <w:pPr>
              <w:jc w:val="center"/>
              <w:rPr>
                <w:rFonts w:cstheme="minorHAnsi"/>
              </w:rPr>
            </w:pPr>
            <w:r w:rsidRPr="000E4A2C">
              <w:rPr>
                <w:rFonts w:cstheme="minorHAnsi"/>
              </w:rPr>
              <w:t>-5.09 (11.56)</w:t>
            </w:r>
          </w:p>
        </w:tc>
        <w:tc>
          <w:tcPr>
            <w:tcW w:w="1408" w:type="dxa"/>
          </w:tcPr>
          <w:p w14:paraId="565963B7" w14:textId="77777777" w:rsidR="00E111AB" w:rsidRPr="000E4A2C" w:rsidRDefault="00E111AB" w:rsidP="00E111AB">
            <w:pPr>
              <w:jc w:val="center"/>
              <w:rPr>
                <w:rFonts w:cstheme="minorHAnsi"/>
              </w:rPr>
            </w:pPr>
            <w:r w:rsidRPr="000E4A2C">
              <w:rPr>
                <w:rFonts w:cstheme="minorHAnsi"/>
              </w:rPr>
              <w:t>2.07 (13.70)</w:t>
            </w:r>
          </w:p>
        </w:tc>
        <w:tc>
          <w:tcPr>
            <w:tcW w:w="2234" w:type="dxa"/>
          </w:tcPr>
          <w:p w14:paraId="3E533694" w14:textId="77777777" w:rsidR="00E111AB" w:rsidRPr="000E4A2C" w:rsidRDefault="00E111AB" w:rsidP="00E111AB">
            <w:pPr>
              <w:jc w:val="center"/>
              <w:rPr>
                <w:rFonts w:cstheme="minorHAnsi"/>
              </w:rPr>
            </w:pPr>
            <w:r w:rsidRPr="000E4A2C">
              <w:rPr>
                <w:rFonts w:cstheme="minorHAnsi"/>
              </w:rPr>
              <w:t>-7.16 (-17.24, 2.91)</w:t>
            </w:r>
          </w:p>
        </w:tc>
        <w:tc>
          <w:tcPr>
            <w:tcW w:w="987" w:type="dxa"/>
          </w:tcPr>
          <w:p w14:paraId="1961901A" w14:textId="77777777" w:rsidR="00E111AB" w:rsidRPr="000E4A2C" w:rsidRDefault="00E111AB" w:rsidP="00E111AB">
            <w:pPr>
              <w:jc w:val="center"/>
              <w:rPr>
                <w:rFonts w:cstheme="minorHAnsi"/>
              </w:rPr>
            </w:pPr>
            <w:r w:rsidRPr="000E4A2C">
              <w:rPr>
                <w:rFonts w:cstheme="minorHAnsi"/>
              </w:rPr>
              <w:t>0.16</w:t>
            </w:r>
          </w:p>
        </w:tc>
      </w:tr>
      <w:tr w:rsidR="00E111AB" w:rsidRPr="000E4A2C" w14:paraId="1AE8A9B3" w14:textId="77777777" w:rsidTr="00E111AB">
        <w:tc>
          <w:tcPr>
            <w:tcW w:w="1416" w:type="dxa"/>
          </w:tcPr>
          <w:p w14:paraId="4F774BF4" w14:textId="77777777" w:rsidR="00E111AB" w:rsidRPr="000E4A2C" w:rsidRDefault="00E111AB" w:rsidP="00E111AB">
            <w:pPr>
              <w:rPr>
                <w:rFonts w:cstheme="minorHAnsi"/>
              </w:rPr>
            </w:pPr>
            <w:r w:rsidRPr="000E4A2C">
              <w:rPr>
                <w:rFonts w:cstheme="minorHAnsi"/>
              </w:rPr>
              <w:t>HR (bpm)</w:t>
            </w:r>
          </w:p>
        </w:tc>
        <w:tc>
          <w:tcPr>
            <w:tcW w:w="1414" w:type="dxa"/>
          </w:tcPr>
          <w:p w14:paraId="2EA9A56F" w14:textId="77777777" w:rsidR="00E111AB" w:rsidRPr="000E4A2C" w:rsidRDefault="00E111AB" w:rsidP="00E111AB">
            <w:pPr>
              <w:jc w:val="center"/>
              <w:rPr>
                <w:rFonts w:cstheme="minorHAnsi"/>
              </w:rPr>
            </w:pPr>
            <w:r w:rsidRPr="000E4A2C">
              <w:rPr>
                <w:rFonts w:cstheme="minorHAnsi"/>
              </w:rPr>
              <w:t>-2.44 (38.75)</w:t>
            </w:r>
          </w:p>
        </w:tc>
        <w:tc>
          <w:tcPr>
            <w:tcW w:w="1517" w:type="dxa"/>
          </w:tcPr>
          <w:p w14:paraId="3D3C6C57" w14:textId="77777777" w:rsidR="00E111AB" w:rsidRPr="000E4A2C" w:rsidRDefault="00E111AB" w:rsidP="00E111AB">
            <w:pPr>
              <w:jc w:val="center"/>
              <w:rPr>
                <w:rFonts w:cstheme="minorHAnsi"/>
              </w:rPr>
            </w:pPr>
            <w:r w:rsidRPr="000E4A2C">
              <w:rPr>
                <w:rFonts w:cstheme="minorHAnsi"/>
              </w:rPr>
              <w:t>14.91 (43.38)</w:t>
            </w:r>
          </w:p>
        </w:tc>
        <w:tc>
          <w:tcPr>
            <w:tcW w:w="2452" w:type="dxa"/>
          </w:tcPr>
          <w:p w14:paraId="5215175A" w14:textId="77777777" w:rsidR="00E111AB" w:rsidRPr="000E4A2C" w:rsidRDefault="00E111AB" w:rsidP="00E111AB">
            <w:pPr>
              <w:jc w:val="center"/>
              <w:rPr>
                <w:rFonts w:cstheme="minorHAnsi"/>
              </w:rPr>
            </w:pPr>
            <w:r w:rsidRPr="000E4A2C">
              <w:rPr>
                <w:rFonts w:cstheme="minorHAnsi"/>
              </w:rPr>
              <w:t>-17.35 (-57.09, 22.39)</w:t>
            </w:r>
          </w:p>
        </w:tc>
        <w:tc>
          <w:tcPr>
            <w:tcW w:w="907" w:type="dxa"/>
          </w:tcPr>
          <w:p w14:paraId="0E2DB80E" w14:textId="77777777" w:rsidR="00E111AB" w:rsidRPr="000E4A2C" w:rsidRDefault="00E111AB" w:rsidP="00E111AB">
            <w:pPr>
              <w:jc w:val="center"/>
              <w:rPr>
                <w:rFonts w:cstheme="minorHAnsi"/>
              </w:rPr>
            </w:pPr>
            <w:r w:rsidRPr="000E4A2C">
              <w:rPr>
                <w:rFonts w:cstheme="minorHAnsi"/>
              </w:rPr>
              <w:t>0.37</w:t>
            </w:r>
          </w:p>
        </w:tc>
        <w:tc>
          <w:tcPr>
            <w:tcW w:w="1410" w:type="dxa"/>
          </w:tcPr>
          <w:p w14:paraId="0AFABB32" w14:textId="77777777" w:rsidR="00E111AB" w:rsidRPr="000E4A2C" w:rsidRDefault="00E111AB" w:rsidP="00E111AB">
            <w:pPr>
              <w:jc w:val="center"/>
              <w:rPr>
                <w:rFonts w:cstheme="minorHAnsi"/>
              </w:rPr>
            </w:pPr>
            <w:r w:rsidRPr="000E4A2C">
              <w:rPr>
                <w:rFonts w:cstheme="minorHAnsi"/>
              </w:rPr>
              <w:t>1.93 (44.61)</w:t>
            </w:r>
          </w:p>
        </w:tc>
        <w:tc>
          <w:tcPr>
            <w:tcW w:w="1408" w:type="dxa"/>
          </w:tcPr>
          <w:p w14:paraId="4FEC12ED" w14:textId="77777777" w:rsidR="00E111AB" w:rsidRPr="000E4A2C" w:rsidRDefault="00E111AB" w:rsidP="00E111AB">
            <w:pPr>
              <w:jc w:val="center"/>
              <w:rPr>
                <w:rFonts w:cstheme="minorHAnsi"/>
              </w:rPr>
            </w:pPr>
            <w:r w:rsidRPr="000E4A2C">
              <w:rPr>
                <w:rFonts w:cstheme="minorHAnsi"/>
              </w:rPr>
              <w:t>3.09 (35.73)</w:t>
            </w:r>
          </w:p>
        </w:tc>
        <w:tc>
          <w:tcPr>
            <w:tcW w:w="2234" w:type="dxa"/>
          </w:tcPr>
          <w:p w14:paraId="2E9EFCEB" w14:textId="77777777" w:rsidR="00E111AB" w:rsidRPr="000E4A2C" w:rsidRDefault="00E111AB" w:rsidP="00E111AB">
            <w:pPr>
              <w:jc w:val="center"/>
              <w:rPr>
                <w:rFonts w:cstheme="minorHAnsi"/>
              </w:rPr>
            </w:pPr>
            <w:r w:rsidRPr="000E4A2C">
              <w:rPr>
                <w:rFonts w:cstheme="minorHAnsi"/>
              </w:rPr>
              <w:t>-1.17 (-32.36, 30.02)</w:t>
            </w:r>
          </w:p>
        </w:tc>
        <w:tc>
          <w:tcPr>
            <w:tcW w:w="987" w:type="dxa"/>
          </w:tcPr>
          <w:p w14:paraId="24598FA6" w14:textId="77777777" w:rsidR="00E111AB" w:rsidRPr="000E4A2C" w:rsidRDefault="00E111AB" w:rsidP="00E111AB">
            <w:pPr>
              <w:jc w:val="center"/>
              <w:rPr>
                <w:rFonts w:cstheme="minorHAnsi"/>
              </w:rPr>
            </w:pPr>
            <w:r w:rsidRPr="000E4A2C">
              <w:rPr>
                <w:rFonts w:cstheme="minorHAnsi"/>
              </w:rPr>
              <w:t>0.94</w:t>
            </w:r>
          </w:p>
        </w:tc>
      </w:tr>
      <w:tr w:rsidR="00E111AB" w:rsidRPr="000E4A2C" w14:paraId="4090B2B6" w14:textId="77777777" w:rsidTr="00E111AB">
        <w:tc>
          <w:tcPr>
            <w:tcW w:w="1416" w:type="dxa"/>
          </w:tcPr>
          <w:p w14:paraId="6AC2FC0F"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14" w:type="dxa"/>
          </w:tcPr>
          <w:p w14:paraId="554CC8F4" w14:textId="77777777" w:rsidR="00E111AB" w:rsidRPr="000E4A2C" w:rsidRDefault="00E111AB" w:rsidP="00E111AB">
            <w:pPr>
              <w:jc w:val="center"/>
              <w:rPr>
                <w:rFonts w:cstheme="minorHAnsi"/>
              </w:rPr>
            </w:pPr>
            <w:r w:rsidRPr="000E4A2C">
              <w:rPr>
                <w:rFonts w:cstheme="minorHAnsi"/>
              </w:rPr>
              <w:t>0.56 (2.71)</w:t>
            </w:r>
          </w:p>
        </w:tc>
        <w:tc>
          <w:tcPr>
            <w:tcW w:w="1517" w:type="dxa"/>
          </w:tcPr>
          <w:p w14:paraId="7DC61BFE" w14:textId="77777777" w:rsidR="00E111AB" w:rsidRPr="000E4A2C" w:rsidRDefault="00E111AB" w:rsidP="00E111AB">
            <w:pPr>
              <w:jc w:val="center"/>
              <w:rPr>
                <w:rFonts w:cstheme="minorHAnsi"/>
              </w:rPr>
            </w:pPr>
            <w:r w:rsidRPr="000E4A2C">
              <w:rPr>
                <w:rFonts w:cstheme="minorHAnsi"/>
              </w:rPr>
              <w:t>-0.10 (2.63)</w:t>
            </w:r>
          </w:p>
        </w:tc>
        <w:tc>
          <w:tcPr>
            <w:tcW w:w="2452" w:type="dxa"/>
          </w:tcPr>
          <w:p w14:paraId="342CD9EF" w14:textId="77777777" w:rsidR="00E111AB" w:rsidRPr="000E4A2C" w:rsidRDefault="00E111AB" w:rsidP="00E111AB">
            <w:pPr>
              <w:jc w:val="center"/>
              <w:rPr>
                <w:rFonts w:cstheme="minorHAnsi"/>
              </w:rPr>
            </w:pPr>
            <w:r w:rsidRPr="000E4A2C">
              <w:rPr>
                <w:rFonts w:cstheme="minorHAnsi"/>
              </w:rPr>
              <w:t>0.66 (-1.92, 3.25)</w:t>
            </w:r>
          </w:p>
        </w:tc>
        <w:tc>
          <w:tcPr>
            <w:tcW w:w="907" w:type="dxa"/>
          </w:tcPr>
          <w:p w14:paraId="37B166A3" w14:textId="77777777" w:rsidR="00E111AB" w:rsidRPr="000E4A2C" w:rsidRDefault="00E111AB" w:rsidP="00E111AB">
            <w:pPr>
              <w:jc w:val="center"/>
              <w:rPr>
                <w:rFonts w:cstheme="minorHAnsi"/>
              </w:rPr>
            </w:pPr>
            <w:r w:rsidRPr="000E4A2C">
              <w:rPr>
                <w:rFonts w:cstheme="minorHAnsi"/>
              </w:rPr>
              <w:t>0.60</w:t>
            </w:r>
          </w:p>
        </w:tc>
        <w:tc>
          <w:tcPr>
            <w:tcW w:w="1410" w:type="dxa"/>
          </w:tcPr>
          <w:p w14:paraId="2BBB59A0" w14:textId="77777777" w:rsidR="00E111AB" w:rsidRPr="000E4A2C" w:rsidRDefault="00E111AB" w:rsidP="00E111AB">
            <w:pPr>
              <w:jc w:val="center"/>
              <w:rPr>
                <w:rFonts w:cstheme="minorHAnsi"/>
              </w:rPr>
            </w:pPr>
            <w:r w:rsidRPr="000E4A2C">
              <w:rPr>
                <w:rFonts w:cstheme="minorHAnsi"/>
              </w:rPr>
              <w:t>-3.31 (3.92)</w:t>
            </w:r>
          </w:p>
        </w:tc>
        <w:tc>
          <w:tcPr>
            <w:tcW w:w="1408" w:type="dxa"/>
          </w:tcPr>
          <w:p w14:paraId="4D6A23DE" w14:textId="77777777" w:rsidR="00E111AB" w:rsidRPr="000E4A2C" w:rsidRDefault="00E111AB" w:rsidP="00E111AB">
            <w:pPr>
              <w:jc w:val="center"/>
              <w:rPr>
                <w:rFonts w:cstheme="minorHAnsi"/>
              </w:rPr>
            </w:pPr>
            <w:r w:rsidRPr="000E4A2C">
              <w:rPr>
                <w:rFonts w:cstheme="minorHAnsi"/>
              </w:rPr>
              <w:t>0.28 (3.00)</w:t>
            </w:r>
          </w:p>
        </w:tc>
        <w:tc>
          <w:tcPr>
            <w:tcW w:w="2234" w:type="dxa"/>
          </w:tcPr>
          <w:p w14:paraId="7BEEE631" w14:textId="77777777" w:rsidR="00E111AB" w:rsidRPr="000E4A2C" w:rsidRDefault="00E111AB" w:rsidP="00E111AB">
            <w:pPr>
              <w:jc w:val="center"/>
              <w:rPr>
                <w:rFonts w:cstheme="minorHAnsi"/>
              </w:rPr>
            </w:pPr>
            <w:r w:rsidRPr="000E4A2C">
              <w:rPr>
                <w:rFonts w:cstheme="minorHAnsi"/>
              </w:rPr>
              <w:t>-3.59 (-6.27, -0.90)</w:t>
            </w:r>
          </w:p>
        </w:tc>
        <w:tc>
          <w:tcPr>
            <w:tcW w:w="987" w:type="dxa"/>
          </w:tcPr>
          <w:p w14:paraId="1701F13F" w14:textId="77777777" w:rsidR="00E111AB" w:rsidRPr="000E4A2C" w:rsidRDefault="00E111AB" w:rsidP="00E111AB">
            <w:pPr>
              <w:jc w:val="center"/>
              <w:rPr>
                <w:rFonts w:cstheme="minorHAnsi"/>
                <w:b/>
              </w:rPr>
            </w:pPr>
            <w:r w:rsidRPr="000E4A2C">
              <w:rPr>
                <w:rFonts w:cstheme="minorHAnsi"/>
                <w:b/>
              </w:rPr>
              <w:t>0.011</w:t>
            </w:r>
          </w:p>
        </w:tc>
      </w:tr>
      <w:tr w:rsidR="00E111AB" w:rsidRPr="000E4A2C" w14:paraId="18B866E0" w14:textId="77777777" w:rsidTr="00E111AB">
        <w:tc>
          <w:tcPr>
            <w:tcW w:w="1416" w:type="dxa"/>
          </w:tcPr>
          <w:p w14:paraId="0A24CC22" w14:textId="77777777" w:rsidR="00E111AB" w:rsidRPr="000E4A2C" w:rsidRDefault="00E111AB" w:rsidP="00E111AB">
            <w:pPr>
              <w:rPr>
                <w:rFonts w:cstheme="minorHAnsi"/>
              </w:rPr>
            </w:pPr>
            <w:r w:rsidRPr="000E4A2C">
              <w:rPr>
                <w:rFonts w:cstheme="minorHAnsi"/>
              </w:rPr>
              <w:t>Visuospatial</w:t>
            </w:r>
          </w:p>
        </w:tc>
        <w:tc>
          <w:tcPr>
            <w:tcW w:w="1414" w:type="dxa"/>
          </w:tcPr>
          <w:p w14:paraId="40B7E9ED" w14:textId="77777777" w:rsidR="00E111AB" w:rsidRPr="000E4A2C" w:rsidRDefault="00E111AB" w:rsidP="00E111AB">
            <w:pPr>
              <w:jc w:val="center"/>
              <w:rPr>
                <w:rFonts w:cstheme="minorHAnsi"/>
              </w:rPr>
            </w:pPr>
          </w:p>
        </w:tc>
        <w:tc>
          <w:tcPr>
            <w:tcW w:w="1517" w:type="dxa"/>
          </w:tcPr>
          <w:p w14:paraId="6A95FE10" w14:textId="77777777" w:rsidR="00E111AB" w:rsidRPr="000E4A2C" w:rsidRDefault="00E111AB" w:rsidP="00E111AB">
            <w:pPr>
              <w:jc w:val="center"/>
              <w:rPr>
                <w:rFonts w:cstheme="minorHAnsi"/>
              </w:rPr>
            </w:pPr>
          </w:p>
        </w:tc>
        <w:tc>
          <w:tcPr>
            <w:tcW w:w="2452" w:type="dxa"/>
          </w:tcPr>
          <w:p w14:paraId="1740AB45" w14:textId="77777777" w:rsidR="00E111AB" w:rsidRPr="000E4A2C" w:rsidRDefault="00E111AB" w:rsidP="00E111AB">
            <w:pPr>
              <w:jc w:val="center"/>
              <w:rPr>
                <w:rFonts w:cstheme="minorHAnsi"/>
              </w:rPr>
            </w:pPr>
          </w:p>
        </w:tc>
        <w:tc>
          <w:tcPr>
            <w:tcW w:w="907" w:type="dxa"/>
          </w:tcPr>
          <w:p w14:paraId="26F7286C" w14:textId="77777777" w:rsidR="00E111AB" w:rsidRPr="000E4A2C" w:rsidRDefault="00E111AB" w:rsidP="00E111AB">
            <w:pPr>
              <w:jc w:val="center"/>
              <w:rPr>
                <w:rFonts w:cstheme="minorHAnsi"/>
              </w:rPr>
            </w:pPr>
          </w:p>
        </w:tc>
        <w:tc>
          <w:tcPr>
            <w:tcW w:w="1410" w:type="dxa"/>
          </w:tcPr>
          <w:p w14:paraId="72D66D1B" w14:textId="77777777" w:rsidR="00E111AB" w:rsidRPr="000E4A2C" w:rsidRDefault="00E111AB" w:rsidP="00E111AB">
            <w:pPr>
              <w:jc w:val="center"/>
              <w:rPr>
                <w:rFonts w:cstheme="minorHAnsi"/>
              </w:rPr>
            </w:pPr>
          </w:p>
        </w:tc>
        <w:tc>
          <w:tcPr>
            <w:tcW w:w="1408" w:type="dxa"/>
          </w:tcPr>
          <w:p w14:paraId="272495A7" w14:textId="77777777" w:rsidR="00E111AB" w:rsidRPr="000E4A2C" w:rsidRDefault="00E111AB" w:rsidP="00E111AB">
            <w:pPr>
              <w:jc w:val="center"/>
              <w:rPr>
                <w:rFonts w:cstheme="minorHAnsi"/>
              </w:rPr>
            </w:pPr>
          </w:p>
        </w:tc>
        <w:tc>
          <w:tcPr>
            <w:tcW w:w="2234" w:type="dxa"/>
          </w:tcPr>
          <w:p w14:paraId="418DF06C" w14:textId="77777777" w:rsidR="00E111AB" w:rsidRPr="000E4A2C" w:rsidRDefault="00E111AB" w:rsidP="00E111AB">
            <w:pPr>
              <w:jc w:val="center"/>
              <w:rPr>
                <w:rFonts w:cstheme="minorHAnsi"/>
              </w:rPr>
            </w:pPr>
          </w:p>
        </w:tc>
        <w:tc>
          <w:tcPr>
            <w:tcW w:w="987" w:type="dxa"/>
          </w:tcPr>
          <w:p w14:paraId="7D4D4762" w14:textId="77777777" w:rsidR="00E111AB" w:rsidRPr="000E4A2C" w:rsidRDefault="00E111AB" w:rsidP="00E111AB">
            <w:pPr>
              <w:jc w:val="center"/>
              <w:rPr>
                <w:rFonts w:cstheme="minorHAnsi"/>
              </w:rPr>
            </w:pPr>
          </w:p>
        </w:tc>
      </w:tr>
      <w:tr w:rsidR="00E111AB" w:rsidRPr="000E4A2C" w14:paraId="0455A053" w14:textId="77777777" w:rsidTr="00E111AB">
        <w:tc>
          <w:tcPr>
            <w:tcW w:w="1416" w:type="dxa"/>
          </w:tcPr>
          <w:p w14:paraId="754F64FB" w14:textId="77777777" w:rsidR="00E111AB" w:rsidRPr="000E4A2C" w:rsidRDefault="00E111AB" w:rsidP="00E111AB">
            <w:pPr>
              <w:rPr>
                <w:rFonts w:cstheme="minorHAnsi"/>
                <w:b/>
              </w:rPr>
            </w:pPr>
            <w:r w:rsidRPr="000E4A2C">
              <w:rPr>
                <w:rFonts w:cstheme="minorHAnsi"/>
                <w:b/>
              </w:rPr>
              <w:t>CBFv1 (%)</w:t>
            </w:r>
          </w:p>
        </w:tc>
        <w:tc>
          <w:tcPr>
            <w:tcW w:w="1414" w:type="dxa"/>
          </w:tcPr>
          <w:p w14:paraId="01E1E793" w14:textId="77777777" w:rsidR="00E111AB" w:rsidRPr="000E4A2C" w:rsidRDefault="00E111AB" w:rsidP="00E111AB">
            <w:pPr>
              <w:jc w:val="center"/>
              <w:rPr>
                <w:rFonts w:cstheme="minorHAnsi"/>
                <w:b/>
              </w:rPr>
            </w:pPr>
            <w:r w:rsidRPr="000E4A2C">
              <w:rPr>
                <w:rFonts w:cstheme="minorHAnsi"/>
                <w:b/>
              </w:rPr>
              <w:t>-3.36 (7.41)</w:t>
            </w:r>
          </w:p>
        </w:tc>
        <w:tc>
          <w:tcPr>
            <w:tcW w:w="1517" w:type="dxa"/>
          </w:tcPr>
          <w:p w14:paraId="527DA594" w14:textId="77777777" w:rsidR="00E111AB" w:rsidRPr="000E4A2C" w:rsidRDefault="00E111AB" w:rsidP="00E111AB">
            <w:pPr>
              <w:jc w:val="center"/>
              <w:rPr>
                <w:rFonts w:cstheme="minorHAnsi"/>
                <w:b/>
              </w:rPr>
            </w:pPr>
            <w:r w:rsidRPr="000E4A2C">
              <w:rPr>
                <w:rFonts w:cstheme="minorHAnsi"/>
                <w:b/>
              </w:rPr>
              <w:t>6.86 (12.21)</w:t>
            </w:r>
          </w:p>
        </w:tc>
        <w:tc>
          <w:tcPr>
            <w:tcW w:w="2452" w:type="dxa"/>
          </w:tcPr>
          <w:p w14:paraId="3945FAEE" w14:textId="77777777" w:rsidR="00E111AB" w:rsidRPr="000E4A2C" w:rsidRDefault="00E111AB" w:rsidP="00E111AB">
            <w:pPr>
              <w:jc w:val="center"/>
              <w:rPr>
                <w:rFonts w:cstheme="minorHAnsi"/>
                <w:b/>
              </w:rPr>
            </w:pPr>
            <w:r w:rsidRPr="000E4A2C">
              <w:rPr>
                <w:rFonts w:cstheme="minorHAnsi"/>
                <w:b/>
              </w:rPr>
              <w:t>-10.22 (-19.87, -0.57)</w:t>
            </w:r>
          </w:p>
        </w:tc>
        <w:tc>
          <w:tcPr>
            <w:tcW w:w="907" w:type="dxa"/>
          </w:tcPr>
          <w:p w14:paraId="4CB856F9" w14:textId="77777777" w:rsidR="00E111AB" w:rsidRPr="000E4A2C" w:rsidRDefault="00E111AB" w:rsidP="00E111AB">
            <w:pPr>
              <w:jc w:val="center"/>
              <w:rPr>
                <w:rFonts w:cstheme="minorHAnsi"/>
                <w:b/>
              </w:rPr>
            </w:pPr>
            <w:r w:rsidRPr="000E4A2C">
              <w:rPr>
                <w:rFonts w:cstheme="minorHAnsi"/>
                <w:b/>
              </w:rPr>
              <w:t>0.039</w:t>
            </w:r>
          </w:p>
        </w:tc>
        <w:tc>
          <w:tcPr>
            <w:tcW w:w="1410" w:type="dxa"/>
          </w:tcPr>
          <w:p w14:paraId="56ED787B" w14:textId="77777777" w:rsidR="00E111AB" w:rsidRPr="000E4A2C" w:rsidRDefault="00E111AB" w:rsidP="00E111AB">
            <w:pPr>
              <w:jc w:val="center"/>
              <w:rPr>
                <w:rFonts w:cstheme="minorHAnsi"/>
              </w:rPr>
            </w:pPr>
            <w:r w:rsidRPr="000E4A2C">
              <w:rPr>
                <w:rFonts w:cstheme="minorHAnsi"/>
              </w:rPr>
              <w:t>-1.52 (9.04)</w:t>
            </w:r>
          </w:p>
        </w:tc>
        <w:tc>
          <w:tcPr>
            <w:tcW w:w="1408" w:type="dxa"/>
          </w:tcPr>
          <w:p w14:paraId="6F33E158" w14:textId="77777777" w:rsidR="00E111AB" w:rsidRPr="000E4A2C" w:rsidRDefault="00E111AB" w:rsidP="00E111AB">
            <w:pPr>
              <w:jc w:val="center"/>
              <w:rPr>
                <w:rFonts w:cstheme="minorHAnsi"/>
              </w:rPr>
            </w:pPr>
            <w:r w:rsidRPr="000E4A2C">
              <w:rPr>
                <w:rFonts w:cstheme="minorHAnsi"/>
              </w:rPr>
              <w:t>2.76 (6.42)</w:t>
            </w:r>
          </w:p>
        </w:tc>
        <w:tc>
          <w:tcPr>
            <w:tcW w:w="2234" w:type="dxa"/>
          </w:tcPr>
          <w:p w14:paraId="3458E4EE" w14:textId="77777777" w:rsidR="00E111AB" w:rsidRPr="000E4A2C" w:rsidRDefault="00E111AB" w:rsidP="00E111AB">
            <w:pPr>
              <w:jc w:val="center"/>
              <w:rPr>
                <w:rFonts w:cstheme="minorHAnsi"/>
              </w:rPr>
            </w:pPr>
            <w:r w:rsidRPr="000E4A2C">
              <w:rPr>
                <w:rFonts w:cstheme="minorHAnsi"/>
              </w:rPr>
              <w:t>-4.28 (-10.27, 1.72)</w:t>
            </w:r>
          </w:p>
        </w:tc>
        <w:tc>
          <w:tcPr>
            <w:tcW w:w="987" w:type="dxa"/>
          </w:tcPr>
          <w:p w14:paraId="515350F5" w14:textId="77777777" w:rsidR="00E111AB" w:rsidRPr="000E4A2C" w:rsidRDefault="00E111AB" w:rsidP="00E111AB">
            <w:pPr>
              <w:jc w:val="center"/>
              <w:rPr>
                <w:rFonts w:cstheme="minorHAnsi"/>
              </w:rPr>
            </w:pPr>
            <w:r w:rsidRPr="000E4A2C">
              <w:rPr>
                <w:rFonts w:cstheme="minorHAnsi"/>
              </w:rPr>
              <w:t>0.16</w:t>
            </w:r>
          </w:p>
        </w:tc>
      </w:tr>
      <w:tr w:rsidR="00E111AB" w:rsidRPr="000E4A2C" w14:paraId="3626E6AF" w14:textId="77777777" w:rsidTr="00E111AB">
        <w:tc>
          <w:tcPr>
            <w:tcW w:w="1416" w:type="dxa"/>
          </w:tcPr>
          <w:p w14:paraId="63F4310B" w14:textId="77777777" w:rsidR="00E111AB" w:rsidRPr="000E4A2C" w:rsidRDefault="00E111AB" w:rsidP="00E111AB">
            <w:pPr>
              <w:rPr>
                <w:rFonts w:cstheme="minorHAnsi"/>
                <w:b/>
              </w:rPr>
            </w:pPr>
            <w:r w:rsidRPr="000E4A2C">
              <w:rPr>
                <w:rFonts w:cstheme="minorHAnsi"/>
                <w:b/>
              </w:rPr>
              <w:t>CBFv2 (%)</w:t>
            </w:r>
          </w:p>
        </w:tc>
        <w:tc>
          <w:tcPr>
            <w:tcW w:w="1414" w:type="dxa"/>
          </w:tcPr>
          <w:p w14:paraId="2A0A693C" w14:textId="77777777" w:rsidR="00E111AB" w:rsidRPr="000E4A2C" w:rsidRDefault="00E111AB" w:rsidP="00E111AB">
            <w:pPr>
              <w:jc w:val="center"/>
              <w:rPr>
                <w:rFonts w:cstheme="minorHAnsi"/>
                <w:b/>
              </w:rPr>
            </w:pPr>
            <w:r w:rsidRPr="000E4A2C">
              <w:rPr>
                <w:rFonts w:cstheme="minorHAnsi"/>
                <w:b/>
              </w:rPr>
              <w:t>-4.49 (10.04)</w:t>
            </w:r>
          </w:p>
        </w:tc>
        <w:tc>
          <w:tcPr>
            <w:tcW w:w="1517" w:type="dxa"/>
          </w:tcPr>
          <w:p w14:paraId="6C73EE66" w14:textId="77777777" w:rsidR="00E111AB" w:rsidRPr="000E4A2C" w:rsidRDefault="00E111AB" w:rsidP="00E111AB">
            <w:pPr>
              <w:jc w:val="center"/>
              <w:rPr>
                <w:rFonts w:cstheme="minorHAnsi"/>
                <w:b/>
              </w:rPr>
            </w:pPr>
            <w:r w:rsidRPr="000E4A2C">
              <w:rPr>
                <w:rFonts w:cstheme="minorHAnsi"/>
                <w:b/>
              </w:rPr>
              <w:t>6.20 (11.13)</w:t>
            </w:r>
          </w:p>
        </w:tc>
        <w:tc>
          <w:tcPr>
            <w:tcW w:w="2452" w:type="dxa"/>
          </w:tcPr>
          <w:p w14:paraId="368DA376" w14:textId="77777777" w:rsidR="00E111AB" w:rsidRPr="000E4A2C" w:rsidRDefault="00E111AB" w:rsidP="00E111AB">
            <w:pPr>
              <w:jc w:val="center"/>
              <w:rPr>
                <w:rFonts w:cstheme="minorHAnsi"/>
                <w:b/>
              </w:rPr>
            </w:pPr>
            <w:r w:rsidRPr="000E4A2C">
              <w:rPr>
                <w:rFonts w:cstheme="minorHAnsi"/>
                <w:b/>
              </w:rPr>
              <w:t>-10.69 (-20.93, -0.44)</w:t>
            </w:r>
          </w:p>
        </w:tc>
        <w:tc>
          <w:tcPr>
            <w:tcW w:w="907" w:type="dxa"/>
          </w:tcPr>
          <w:p w14:paraId="72C4A8A0" w14:textId="77777777" w:rsidR="00E111AB" w:rsidRPr="000E4A2C" w:rsidRDefault="00E111AB" w:rsidP="00E111AB">
            <w:pPr>
              <w:jc w:val="center"/>
              <w:rPr>
                <w:rFonts w:cstheme="minorHAnsi"/>
                <w:b/>
              </w:rPr>
            </w:pPr>
            <w:r w:rsidRPr="000E4A2C">
              <w:rPr>
                <w:rFonts w:cstheme="minorHAnsi"/>
                <w:b/>
              </w:rPr>
              <w:t>0.042</w:t>
            </w:r>
          </w:p>
        </w:tc>
        <w:tc>
          <w:tcPr>
            <w:tcW w:w="1410" w:type="dxa"/>
          </w:tcPr>
          <w:p w14:paraId="7D85FC41" w14:textId="77777777" w:rsidR="00E111AB" w:rsidRPr="000E4A2C" w:rsidRDefault="00E111AB" w:rsidP="00E111AB">
            <w:pPr>
              <w:jc w:val="center"/>
              <w:rPr>
                <w:rFonts w:cstheme="minorHAnsi"/>
              </w:rPr>
            </w:pPr>
            <w:r w:rsidRPr="000E4A2C">
              <w:rPr>
                <w:rFonts w:cstheme="minorHAnsi"/>
              </w:rPr>
              <w:t>-0.99 (9.96)</w:t>
            </w:r>
          </w:p>
        </w:tc>
        <w:tc>
          <w:tcPr>
            <w:tcW w:w="1408" w:type="dxa"/>
          </w:tcPr>
          <w:p w14:paraId="182B4CD1" w14:textId="77777777" w:rsidR="00E111AB" w:rsidRPr="000E4A2C" w:rsidRDefault="00E111AB" w:rsidP="00E111AB">
            <w:pPr>
              <w:jc w:val="center"/>
              <w:rPr>
                <w:rFonts w:cstheme="minorHAnsi"/>
              </w:rPr>
            </w:pPr>
            <w:r w:rsidRPr="000E4A2C">
              <w:rPr>
                <w:rFonts w:cstheme="minorHAnsi"/>
              </w:rPr>
              <w:t>3.83 (8.02)</w:t>
            </w:r>
          </w:p>
        </w:tc>
        <w:tc>
          <w:tcPr>
            <w:tcW w:w="2234" w:type="dxa"/>
          </w:tcPr>
          <w:p w14:paraId="502EA380" w14:textId="77777777" w:rsidR="00E111AB" w:rsidRPr="000E4A2C" w:rsidRDefault="00E111AB" w:rsidP="00E111AB">
            <w:pPr>
              <w:jc w:val="center"/>
              <w:rPr>
                <w:rFonts w:cstheme="minorHAnsi"/>
              </w:rPr>
            </w:pPr>
            <w:r w:rsidRPr="000E4A2C">
              <w:rPr>
                <w:rFonts w:cstheme="minorHAnsi"/>
              </w:rPr>
              <w:t>-4.82 (-11.80, 2.16)</w:t>
            </w:r>
          </w:p>
        </w:tc>
        <w:tc>
          <w:tcPr>
            <w:tcW w:w="987" w:type="dxa"/>
          </w:tcPr>
          <w:p w14:paraId="28433A78" w14:textId="77777777" w:rsidR="00E111AB" w:rsidRPr="000E4A2C" w:rsidRDefault="00E111AB" w:rsidP="00E111AB">
            <w:pPr>
              <w:jc w:val="center"/>
              <w:rPr>
                <w:rFonts w:cstheme="minorHAnsi"/>
              </w:rPr>
            </w:pPr>
            <w:r w:rsidRPr="000E4A2C">
              <w:rPr>
                <w:rFonts w:cstheme="minorHAnsi"/>
              </w:rPr>
              <w:t>0.17</w:t>
            </w:r>
          </w:p>
        </w:tc>
      </w:tr>
      <w:tr w:rsidR="00E111AB" w:rsidRPr="000E4A2C" w14:paraId="17B9EE16" w14:textId="77777777" w:rsidTr="00E111AB">
        <w:tc>
          <w:tcPr>
            <w:tcW w:w="1416" w:type="dxa"/>
          </w:tcPr>
          <w:p w14:paraId="0D6CA04B" w14:textId="77777777" w:rsidR="00E111AB" w:rsidRPr="000E4A2C" w:rsidRDefault="00E111AB" w:rsidP="00E111AB">
            <w:pPr>
              <w:rPr>
                <w:rFonts w:cstheme="minorHAnsi"/>
              </w:rPr>
            </w:pPr>
            <w:r w:rsidRPr="000E4A2C">
              <w:rPr>
                <w:rFonts w:cstheme="minorHAnsi"/>
              </w:rPr>
              <w:t>MAP (%)</w:t>
            </w:r>
          </w:p>
        </w:tc>
        <w:tc>
          <w:tcPr>
            <w:tcW w:w="1414" w:type="dxa"/>
          </w:tcPr>
          <w:p w14:paraId="1B4E131F" w14:textId="77777777" w:rsidR="00E111AB" w:rsidRPr="000E4A2C" w:rsidRDefault="00E111AB" w:rsidP="00E111AB">
            <w:pPr>
              <w:jc w:val="center"/>
              <w:rPr>
                <w:rFonts w:cstheme="minorHAnsi"/>
              </w:rPr>
            </w:pPr>
            <w:r w:rsidRPr="000E4A2C">
              <w:rPr>
                <w:rFonts w:cstheme="minorHAnsi"/>
              </w:rPr>
              <w:t>-6.48 (9.03)</w:t>
            </w:r>
          </w:p>
        </w:tc>
        <w:tc>
          <w:tcPr>
            <w:tcW w:w="1517" w:type="dxa"/>
          </w:tcPr>
          <w:p w14:paraId="1D4056BE" w14:textId="77777777" w:rsidR="00E111AB" w:rsidRPr="000E4A2C" w:rsidRDefault="00E111AB" w:rsidP="00E111AB">
            <w:pPr>
              <w:jc w:val="center"/>
              <w:rPr>
                <w:rFonts w:cstheme="minorHAnsi"/>
              </w:rPr>
            </w:pPr>
            <w:r w:rsidRPr="000E4A2C">
              <w:rPr>
                <w:rFonts w:cstheme="minorHAnsi"/>
              </w:rPr>
              <w:t>-1.58 (6.45)</w:t>
            </w:r>
          </w:p>
        </w:tc>
        <w:tc>
          <w:tcPr>
            <w:tcW w:w="2452" w:type="dxa"/>
          </w:tcPr>
          <w:p w14:paraId="484C7FA1" w14:textId="77777777" w:rsidR="00E111AB" w:rsidRPr="000E4A2C" w:rsidRDefault="00E111AB" w:rsidP="00E111AB">
            <w:pPr>
              <w:jc w:val="center"/>
              <w:rPr>
                <w:rFonts w:cstheme="minorHAnsi"/>
              </w:rPr>
            </w:pPr>
            <w:r w:rsidRPr="000E4A2C">
              <w:rPr>
                <w:rFonts w:cstheme="minorHAnsi"/>
              </w:rPr>
              <w:t>-4.90 (-12.58, 2.78)</w:t>
            </w:r>
          </w:p>
        </w:tc>
        <w:tc>
          <w:tcPr>
            <w:tcW w:w="907" w:type="dxa"/>
          </w:tcPr>
          <w:p w14:paraId="39C91DB4" w14:textId="77777777" w:rsidR="00E111AB" w:rsidRPr="000E4A2C" w:rsidRDefault="00E111AB" w:rsidP="00E111AB">
            <w:pPr>
              <w:jc w:val="center"/>
              <w:rPr>
                <w:rFonts w:cstheme="minorHAnsi"/>
              </w:rPr>
            </w:pPr>
            <w:r w:rsidRPr="000E4A2C">
              <w:rPr>
                <w:rFonts w:cstheme="minorHAnsi"/>
              </w:rPr>
              <w:t>0.20</w:t>
            </w:r>
          </w:p>
        </w:tc>
        <w:tc>
          <w:tcPr>
            <w:tcW w:w="1410" w:type="dxa"/>
          </w:tcPr>
          <w:p w14:paraId="7385508A" w14:textId="77777777" w:rsidR="00E111AB" w:rsidRPr="000E4A2C" w:rsidRDefault="00E111AB" w:rsidP="00E111AB">
            <w:pPr>
              <w:jc w:val="center"/>
              <w:rPr>
                <w:rFonts w:cstheme="minorHAnsi"/>
              </w:rPr>
            </w:pPr>
            <w:r w:rsidRPr="000E4A2C">
              <w:rPr>
                <w:rFonts w:cstheme="minorHAnsi"/>
              </w:rPr>
              <w:t>-4.39 (14.98)</w:t>
            </w:r>
          </w:p>
        </w:tc>
        <w:tc>
          <w:tcPr>
            <w:tcW w:w="1408" w:type="dxa"/>
          </w:tcPr>
          <w:p w14:paraId="5C6FA947" w14:textId="77777777" w:rsidR="00E111AB" w:rsidRPr="000E4A2C" w:rsidRDefault="00E111AB" w:rsidP="00E111AB">
            <w:pPr>
              <w:jc w:val="center"/>
              <w:rPr>
                <w:rFonts w:cstheme="minorHAnsi"/>
              </w:rPr>
            </w:pPr>
            <w:r w:rsidRPr="000E4A2C">
              <w:rPr>
                <w:rFonts w:cstheme="minorHAnsi"/>
              </w:rPr>
              <w:t>1.79 (9.36)</w:t>
            </w:r>
          </w:p>
        </w:tc>
        <w:tc>
          <w:tcPr>
            <w:tcW w:w="2234" w:type="dxa"/>
          </w:tcPr>
          <w:p w14:paraId="42BDFF68" w14:textId="77777777" w:rsidR="00E111AB" w:rsidRPr="000E4A2C" w:rsidRDefault="00E111AB" w:rsidP="00E111AB">
            <w:pPr>
              <w:jc w:val="center"/>
              <w:rPr>
                <w:rFonts w:cstheme="minorHAnsi"/>
              </w:rPr>
            </w:pPr>
            <w:r w:rsidRPr="000E4A2C">
              <w:rPr>
                <w:rFonts w:cstheme="minorHAnsi"/>
              </w:rPr>
              <w:t>-6.18 (-16.54, 3.29)</w:t>
            </w:r>
          </w:p>
        </w:tc>
        <w:tc>
          <w:tcPr>
            <w:tcW w:w="987" w:type="dxa"/>
          </w:tcPr>
          <w:p w14:paraId="0DFC00DE" w14:textId="77777777" w:rsidR="00E111AB" w:rsidRPr="000E4A2C" w:rsidRDefault="00E111AB" w:rsidP="00E111AB">
            <w:pPr>
              <w:jc w:val="center"/>
              <w:rPr>
                <w:rFonts w:cstheme="minorHAnsi"/>
              </w:rPr>
            </w:pPr>
            <w:r w:rsidRPr="000E4A2C">
              <w:rPr>
                <w:rFonts w:cstheme="minorHAnsi"/>
              </w:rPr>
              <w:t>0.19</w:t>
            </w:r>
          </w:p>
        </w:tc>
      </w:tr>
      <w:tr w:rsidR="00E111AB" w:rsidRPr="000E4A2C" w14:paraId="4C8FD923" w14:textId="77777777" w:rsidTr="00E111AB">
        <w:tc>
          <w:tcPr>
            <w:tcW w:w="1416" w:type="dxa"/>
          </w:tcPr>
          <w:p w14:paraId="52EF86A0" w14:textId="77777777" w:rsidR="00E111AB" w:rsidRPr="000E4A2C" w:rsidRDefault="00E111AB" w:rsidP="00E111AB">
            <w:pPr>
              <w:rPr>
                <w:rFonts w:cstheme="minorHAnsi"/>
              </w:rPr>
            </w:pPr>
            <w:r w:rsidRPr="000E4A2C">
              <w:rPr>
                <w:rFonts w:cstheme="minorHAnsi"/>
              </w:rPr>
              <w:t>HR (bpm)</w:t>
            </w:r>
          </w:p>
        </w:tc>
        <w:tc>
          <w:tcPr>
            <w:tcW w:w="1414" w:type="dxa"/>
          </w:tcPr>
          <w:p w14:paraId="4A0C90A6" w14:textId="77777777" w:rsidR="00E111AB" w:rsidRPr="000E4A2C" w:rsidRDefault="00E111AB" w:rsidP="00E111AB">
            <w:pPr>
              <w:jc w:val="center"/>
              <w:rPr>
                <w:rFonts w:cstheme="minorHAnsi"/>
              </w:rPr>
            </w:pPr>
            <w:r w:rsidRPr="000E4A2C">
              <w:rPr>
                <w:rFonts w:cstheme="minorHAnsi"/>
              </w:rPr>
              <w:t>-1.94 (47.52)</w:t>
            </w:r>
          </w:p>
        </w:tc>
        <w:tc>
          <w:tcPr>
            <w:tcW w:w="1517" w:type="dxa"/>
          </w:tcPr>
          <w:p w14:paraId="5F16190E" w14:textId="77777777" w:rsidR="00E111AB" w:rsidRPr="000E4A2C" w:rsidRDefault="00E111AB" w:rsidP="00E111AB">
            <w:pPr>
              <w:jc w:val="center"/>
              <w:rPr>
                <w:rFonts w:cstheme="minorHAnsi"/>
              </w:rPr>
            </w:pPr>
            <w:r w:rsidRPr="000E4A2C">
              <w:rPr>
                <w:rFonts w:cstheme="minorHAnsi"/>
              </w:rPr>
              <w:t>14.98 (39.07)</w:t>
            </w:r>
          </w:p>
        </w:tc>
        <w:tc>
          <w:tcPr>
            <w:tcW w:w="2452" w:type="dxa"/>
          </w:tcPr>
          <w:p w14:paraId="6DCC0560" w14:textId="77777777" w:rsidR="00E111AB" w:rsidRPr="000E4A2C" w:rsidRDefault="00E111AB" w:rsidP="00E111AB">
            <w:pPr>
              <w:jc w:val="center"/>
              <w:rPr>
                <w:rFonts w:cstheme="minorHAnsi"/>
              </w:rPr>
            </w:pPr>
            <w:r w:rsidRPr="000E4A2C">
              <w:rPr>
                <w:rFonts w:cstheme="minorHAnsi"/>
              </w:rPr>
              <w:t>-16.92 (-59.32, 25.49)</w:t>
            </w:r>
          </w:p>
        </w:tc>
        <w:tc>
          <w:tcPr>
            <w:tcW w:w="907" w:type="dxa"/>
          </w:tcPr>
          <w:p w14:paraId="46F7252B" w14:textId="77777777" w:rsidR="00E111AB" w:rsidRPr="000E4A2C" w:rsidRDefault="00E111AB" w:rsidP="00E111AB">
            <w:pPr>
              <w:jc w:val="center"/>
              <w:rPr>
                <w:rFonts w:cstheme="minorHAnsi"/>
              </w:rPr>
            </w:pPr>
            <w:r w:rsidRPr="000E4A2C">
              <w:rPr>
                <w:rFonts w:cstheme="minorHAnsi"/>
              </w:rPr>
              <w:t>0.41</w:t>
            </w:r>
          </w:p>
        </w:tc>
        <w:tc>
          <w:tcPr>
            <w:tcW w:w="1410" w:type="dxa"/>
          </w:tcPr>
          <w:p w14:paraId="1259AEAD" w14:textId="77777777" w:rsidR="00E111AB" w:rsidRPr="000E4A2C" w:rsidRDefault="00E111AB" w:rsidP="00E111AB">
            <w:pPr>
              <w:jc w:val="center"/>
              <w:rPr>
                <w:rFonts w:cstheme="minorHAnsi"/>
              </w:rPr>
            </w:pPr>
            <w:r w:rsidRPr="000E4A2C">
              <w:rPr>
                <w:rFonts w:cstheme="minorHAnsi"/>
              </w:rPr>
              <w:t>-5.93 (47.20)</w:t>
            </w:r>
          </w:p>
        </w:tc>
        <w:tc>
          <w:tcPr>
            <w:tcW w:w="1408" w:type="dxa"/>
          </w:tcPr>
          <w:p w14:paraId="158EE457" w14:textId="77777777" w:rsidR="00E111AB" w:rsidRPr="000E4A2C" w:rsidRDefault="00E111AB" w:rsidP="00E111AB">
            <w:pPr>
              <w:jc w:val="center"/>
              <w:rPr>
                <w:rFonts w:cstheme="minorHAnsi"/>
              </w:rPr>
            </w:pPr>
            <w:r w:rsidRPr="000E4A2C">
              <w:rPr>
                <w:rFonts w:cstheme="minorHAnsi"/>
              </w:rPr>
              <w:t>6.09 (33.21)</w:t>
            </w:r>
          </w:p>
        </w:tc>
        <w:tc>
          <w:tcPr>
            <w:tcW w:w="2234" w:type="dxa"/>
          </w:tcPr>
          <w:p w14:paraId="25DA87A4" w14:textId="77777777" w:rsidR="00E111AB" w:rsidRPr="000E4A2C" w:rsidRDefault="00E111AB" w:rsidP="00E111AB">
            <w:pPr>
              <w:jc w:val="center"/>
              <w:rPr>
                <w:rFonts w:cstheme="minorHAnsi"/>
              </w:rPr>
            </w:pPr>
            <w:r w:rsidRPr="000E4A2C">
              <w:rPr>
                <w:rFonts w:cstheme="minorHAnsi"/>
              </w:rPr>
              <w:t>-12.03 (-43.22, 19.17)</w:t>
            </w:r>
          </w:p>
        </w:tc>
        <w:tc>
          <w:tcPr>
            <w:tcW w:w="987" w:type="dxa"/>
          </w:tcPr>
          <w:p w14:paraId="4B927498" w14:textId="77777777" w:rsidR="00E111AB" w:rsidRPr="000E4A2C" w:rsidRDefault="00E111AB" w:rsidP="00E111AB">
            <w:pPr>
              <w:jc w:val="center"/>
              <w:rPr>
                <w:rFonts w:cstheme="minorHAnsi"/>
              </w:rPr>
            </w:pPr>
            <w:r w:rsidRPr="000E4A2C">
              <w:rPr>
                <w:rFonts w:cstheme="minorHAnsi"/>
              </w:rPr>
              <w:t>0.44</w:t>
            </w:r>
          </w:p>
        </w:tc>
      </w:tr>
      <w:tr w:rsidR="00E111AB" w:rsidRPr="000E4A2C" w14:paraId="0C934E61" w14:textId="77777777" w:rsidTr="00E111AB">
        <w:tc>
          <w:tcPr>
            <w:tcW w:w="1416" w:type="dxa"/>
          </w:tcPr>
          <w:p w14:paraId="4589FF76"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14" w:type="dxa"/>
          </w:tcPr>
          <w:p w14:paraId="5A1A3359" w14:textId="77777777" w:rsidR="00E111AB" w:rsidRPr="000E4A2C" w:rsidRDefault="00E111AB" w:rsidP="00E111AB">
            <w:pPr>
              <w:jc w:val="center"/>
              <w:rPr>
                <w:rFonts w:cstheme="minorHAnsi"/>
              </w:rPr>
            </w:pPr>
            <w:r w:rsidRPr="000E4A2C">
              <w:rPr>
                <w:rFonts w:cstheme="minorHAnsi"/>
              </w:rPr>
              <w:t>1.96 (4.58)</w:t>
            </w:r>
          </w:p>
        </w:tc>
        <w:tc>
          <w:tcPr>
            <w:tcW w:w="1517" w:type="dxa"/>
          </w:tcPr>
          <w:p w14:paraId="3A30C33C" w14:textId="77777777" w:rsidR="00E111AB" w:rsidRPr="000E4A2C" w:rsidRDefault="00E111AB" w:rsidP="00E111AB">
            <w:pPr>
              <w:jc w:val="center"/>
              <w:rPr>
                <w:rFonts w:cstheme="minorHAnsi"/>
              </w:rPr>
            </w:pPr>
            <w:r w:rsidRPr="000E4A2C">
              <w:rPr>
                <w:rFonts w:cstheme="minorHAnsi"/>
              </w:rPr>
              <w:t>0.70 (2.90)</w:t>
            </w:r>
          </w:p>
        </w:tc>
        <w:tc>
          <w:tcPr>
            <w:tcW w:w="2452" w:type="dxa"/>
          </w:tcPr>
          <w:p w14:paraId="7BBEAFD5" w14:textId="77777777" w:rsidR="00E111AB" w:rsidRPr="000E4A2C" w:rsidRDefault="00E111AB" w:rsidP="00E111AB">
            <w:pPr>
              <w:jc w:val="center"/>
              <w:rPr>
                <w:rFonts w:cstheme="minorHAnsi"/>
              </w:rPr>
            </w:pPr>
            <w:r w:rsidRPr="000E4A2C">
              <w:rPr>
                <w:rFonts w:cstheme="minorHAnsi"/>
              </w:rPr>
              <w:t>1.25 (-2.51, 5.02)</w:t>
            </w:r>
          </w:p>
        </w:tc>
        <w:tc>
          <w:tcPr>
            <w:tcW w:w="907" w:type="dxa"/>
          </w:tcPr>
          <w:p w14:paraId="5D6C72D1" w14:textId="77777777" w:rsidR="00E111AB" w:rsidRPr="000E4A2C" w:rsidRDefault="00E111AB" w:rsidP="00E111AB">
            <w:pPr>
              <w:jc w:val="center"/>
              <w:rPr>
                <w:rFonts w:cstheme="minorHAnsi"/>
              </w:rPr>
            </w:pPr>
            <w:r w:rsidRPr="000E4A2C">
              <w:rPr>
                <w:rFonts w:cstheme="minorHAnsi"/>
              </w:rPr>
              <w:t>0.49</w:t>
            </w:r>
          </w:p>
        </w:tc>
        <w:tc>
          <w:tcPr>
            <w:tcW w:w="1410" w:type="dxa"/>
          </w:tcPr>
          <w:p w14:paraId="247DA042" w14:textId="77777777" w:rsidR="00E111AB" w:rsidRPr="000E4A2C" w:rsidRDefault="00E111AB" w:rsidP="00E111AB">
            <w:pPr>
              <w:jc w:val="center"/>
              <w:rPr>
                <w:rFonts w:cstheme="minorHAnsi"/>
              </w:rPr>
            </w:pPr>
            <w:r w:rsidRPr="000E4A2C">
              <w:rPr>
                <w:rFonts w:cstheme="minorHAnsi"/>
              </w:rPr>
              <w:t>-5.20 (4.73)</w:t>
            </w:r>
          </w:p>
        </w:tc>
        <w:tc>
          <w:tcPr>
            <w:tcW w:w="1408" w:type="dxa"/>
          </w:tcPr>
          <w:p w14:paraId="0279BFC6" w14:textId="77777777" w:rsidR="00E111AB" w:rsidRPr="000E4A2C" w:rsidRDefault="00E111AB" w:rsidP="00E111AB">
            <w:pPr>
              <w:jc w:val="center"/>
              <w:rPr>
                <w:rFonts w:cstheme="minorHAnsi"/>
              </w:rPr>
            </w:pPr>
            <w:r w:rsidRPr="000E4A2C">
              <w:rPr>
                <w:rFonts w:cstheme="minorHAnsi"/>
              </w:rPr>
              <w:t>0.20 (2.22)</w:t>
            </w:r>
          </w:p>
        </w:tc>
        <w:tc>
          <w:tcPr>
            <w:tcW w:w="2234" w:type="dxa"/>
          </w:tcPr>
          <w:p w14:paraId="13BEC076" w14:textId="77777777" w:rsidR="00E111AB" w:rsidRPr="000E4A2C" w:rsidRDefault="00E111AB" w:rsidP="00E111AB">
            <w:pPr>
              <w:jc w:val="center"/>
              <w:rPr>
                <w:rFonts w:cstheme="minorHAnsi"/>
              </w:rPr>
            </w:pPr>
            <w:r w:rsidRPr="000E4A2C">
              <w:rPr>
                <w:rFonts w:cstheme="minorHAnsi"/>
              </w:rPr>
              <w:t>-5.40 (-8.55, -2.25)</w:t>
            </w:r>
          </w:p>
        </w:tc>
        <w:tc>
          <w:tcPr>
            <w:tcW w:w="987" w:type="dxa"/>
          </w:tcPr>
          <w:p w14:paraId="17EA24D2" w14:textId="77777777" w:rsidR="00E111AB" w:rsidRPr="000E4A2C" w:rsidRDefault="00E111AB" w:rsidP="00E111AB">
            <w:pPr>
              <w:jc w:val="center"/>
              <w:rPr>
                <w:rFonts w:cstheme="minorHAnsi"/>
                <w:b/>
              </w:rPr>
            </w:pPr>
            <w:r w:rsidRPr="000E4A2C">
              <w:rPr>
                <w:rFonts w:cstheme="minorHAnsi"/>
                <w:b/>
              </w:rPr>
              <w:t>0.002</w:t>
            </w:r>
          </w:p>
        </w:tc>
      </w:tr>
      <w:tr w:rsidR="00E111AB" w:rsidRPr="000E4A2C" w14:paraId="1F0C4A6D" w14:textId="77777777" w:rsidTr="00E111AB">
        <w:tc>
          <w:tcPr>
            <w:tcW w:w="1416" w:type="dxa"/>
          </w:tcPr>
          <w:p w14:paraId="0A329AA9" w14:textId="77777777" w:rsidR="00E111AB" w:rsidRPr="000E4A2C" w:rsidRDefault="00E111AB" w:rsidP="00E111AB">
            <w:pPr>
              <w:rPr>
                <w:rFonts w:cstheme="minorHAnsi"/>
              </w:rPr>
            </w:pPr>
            <w:r w:rsidRPr="000E4A2C">
              <w:rPr>
                <w:rFonts w:cstheme="minorHAnsi"/>
              </w:rPr>
              <w:t>Language</w:t>
            </w:r>
          </w:p>
        </w:tc>
        <w:tc>
          <w:tcPr>
            <w:tcW w:w="1414" w:type="dxa"/>
          </w:tcPr>
          <w:p w14:paraId="5263FA71" w14:textId="77777777" w:rsidR="00E111AB" w:rsidRPr="000E4A2C" w:rsidRDefault="00E111AB" w:rsidP="00E111AB">
            <w:pPr>
              <w:jc w:val="center"/>
              <w:rPr>
                <w:rFonts w:cstheme="minorHAnsi"/>
              </w:rPr>
            </w:pPr>
          </w:p>
        </w:tc>
        <w:tc>
          <w:tcPr>
            <w:tcW w:w="1517" w:type="dxa"/>
          </w:tcPr>
          <w:p w14:paraId="608BB1F7" w14:textId="77777777" w:rsidR="00E111AB" w:rsidRPr="000E4A2C" w:rsidRDefault="00E111AB" w:rsidP="00E111AB">
            <w:pPr>
              <w:jc w:val="center"/>
              <w:rPr>
                <w:rFonts w:cstheme="minorHAnsi"/>
              </w:rPr>
            </w:pPr>
          </w:p>
        </w:tc>
        <w:tc>
          <w:tcPr>
            <w:tcW w:w="2452" w:type="dxa"/>
          </w:tcPr>
          <w:p w14:paraId="6A3746AA" w14:textId="77777777" w:rsidR="00E111AB" w:rsidRPr="000E4A2C" w:rsidRDefault="00E111AB" w:rsidP="00E111AB">
            <w:pPr>
              <w:jc w:val="center"/>
              <w:rPr>
                <w:rFonts w:cstheme="minorHAnsi"/>
              </w:rPr>
            </w:pPr>
          </w:p>
        </w:tc>
        <w:tc>
          <w:tcPr>
            <w:tcW w:w="907" w:type="dxa"/>
          </w:tcPr>
          <w:p w14:paraId="659EE436" w14:textId="77777777" w:rsidR="00E111AB" w:rsidRPr="000E4A2C" w:rsidRDefault="00E111AB" w:rsidP="00E111AB">
            <w:pPr>
              <w:jc w:val="center"/>
              <w:rPr>
                <w:rFonts w:cstheme="minorHAnsi"/>
              </w:rPr>
            </w:pPr>
          </w:p>
        </w:tc>
        <w:tc>
          <w:tcPr>
            <w:tcW w:w="1410" w:type="dxa"/>
          </w:tcPr>
          <w:p w14:paraId="1BA5E082" w14:textId="77777777" w:rsidR="00E111AB" w:rsidRPr="000E4A2C" w:rsidRDefault="00E111AB" w:rsidP="00E111AB">
            <w:pPr>
              <w:jc w:val="center"/>
              <w:rPr>
                <w:rFonts w:cstheme="minorHAnsi"/>
              </w:rPr>
            </w:pPr>
          </w:p>
        </w:tc>
        <w:tc>
          <w:tcPr>
            <w:tcW w:w="1408" w:type="dxa"/>
          </w:tcPr>
          <w:p w14:paraId="45A29C7D" w14:textId="77777777" w:rsidR="00E111AB" w:rsidRPr="000E4A2C" w:rsidRDefault="00E111AB" w:rsidP="00E111AB">
            <w:pPr>
              <w:jc w:val="center"/>
              <w:rPr>
                <w:rFonts w:cstheme="minorHAnsi"/>
              </w:rPr>
            </w:pPr>
          </w:p>
        </w:tc>
        <w:tc>
          <w:tcPr>
            <w:tcW w:w="2234" w:type="dxa"/>
          </w:tcPr>
          <w:p w14:paraId="0A5A4945" w14:textId="77777777" w:rsidR="00E111AB" w:rsidRPr="000E4A2C" w:rsidRDefault="00E111AB" w:rsidP="00E111AB">
            <w:pPr>
              <w:jc w:val="center"/>
              <w:rPr>
                <w:rFonts w:cstheme="minorHAnsi"/>
              </w:rPr>
            </w:pPr>
          </w:p>
        </w:tc>
        <w:tc>
          <w:tcPr>
            <w:tcW w:w="987" w:type="dxa"/>
          </w:tcPr>
          <w:p w14:paraId="44B99816" w14:textId="77777777" w:rsidR="00E111AB" w:rsidRPr="000E4A2C" w:rsidRDefault="00E111AB" w:rsidP="00E111AB">
            <w:pPr>
              <w:jc w:val="center"/>
              <w:rPr>
                <w:rFonts w:cstheme="minorHAnsi"/>
              </w:rPr>
            </w:pPr>
          </w:p>
        </w:tc>
      </w:tr>
      <w:tr w:rsidR="00E111AB" w:rsidRPr="000E4A2C" w14:paraId="2160A9C4" w14:textId="77777777" w:rsidTr="00E111AB">
        <w:tc>
          <w:tcPr>
            <w:tcW w:w="1416" w:type="dxa"/>
          </w:tcPr>
          <w:p w14:paraId="3590078C" w14:textId="77777777" w:rsidR="00E111AB" w:rsidRPr="000E4A2C" w:rsidRDefault="00E111AB" w:rsidP="00E111AB">
            <w:pPr>
              <w:rPr>
                <w:rFonts w:cstheme="minorHAnsi"/>
              </w:rPr>
            </w:pPr>
            <w:r w:rsidRPr="000E4A2C">
              <w:rPr>
                <w:rFonts w:cstheme="minorHAnsi"/>
              </w:rPr>
              <w:t>CBFv1 (%)</w:t>
            </w:r>
          </w:p>
        </w:tc>
        <w:tc>
          <w:tcPr>
            <w:tcW w:w="1414" w:type="dxa"/>
          </w:tcPr>
          <w:p w14:paraId="717E586D" w14:textId="77777777" w:rsidR="00E111AB" w:rsidRPr="000E4A2C" w:rsidRDefault="00E111AB" w:rsidP="00E111AB">
            <w:pPr>
              <w:jc w:val="center"/>
              <w:rPr>
                <w:rFonts w:cstheme="minorHAnsi"/>
              </w:rPr>
            </w:pPr>
            <w:r w:rsidRPr="000E4A2C">
              <w:rPr>
                <w:rFonts w:cstheme="minorHAnsi"/>
              </w:rPr>
              <w:t>-3.85 (15.36)</w:t>
            </w:r>
          </w:p>
        </w:tc>
        <w:tc>
          <w:tcPr>
            <w:tcW w:w="1517" w:type="dxa"/>
          </w:tcPr>
          <w:p w14:paraId="1713543F" w14:textId="77777777" w:rsidR="00E111AB" w:rsidRPr="000E4A2C" w:rsidRDefault="00E111AB" w:rsidP="00E111AB">
            <w:pPr>
              <w:jc w:val="center"/>
              <w:rPr>
                <w:rFonts w:cstheme="minorHAnsi"/>
              </w:rPr>
            </w:pPr>
            <w:r w:rsidRPr="000E4A2C">
              <w:rPr>
                <w:rFonts w:cstheme="minorHAnsi"/>
              </w:rPr>
              <w:t>3.75 (9.95)</w:t>
            </w:r>
          </w:p>
        </w:tc>
        <w:tc>
          <w:tcPr>
            <w:tcW w:w="2452" w:type="dxa"/>
          </w:tcPr>
          <w:p w14:paraId="5B93B819" w14:textId="77777777" w:rsidR="00E111AB" w:rsidRPr="000E4A2C" w:rsidRDefault="00E111AB" w:rsidP="00E111AB">
            <w:pPr>
              <w:jc w:val="center"/>
              <w:rPr>
                <w:rFonts w:cstheme="minorHAnsi"/>
              </w:rPr>
            </w:pPr>
            <w:r w:rsidRPr="000E4A2C">
              <w:rPr>
                <w:rFonts w:cstheme="minorHAnsi"/>
              </w:rPr>
              <w:t>-7.60 (-20.29, 5.10)</w:t>
            </w:r>
          </w:p>
        </w:tc>
        <w:tc>
          <w:tcPr>
            <w:tcW w:w="907" w:type="dxa"/>
          </w:tcPr>
          <w:p w14:paraId="4D0A6E4C" w14:textId="77777777" w:rsidR="00E111AB" w:rsidRPr="000E4A2C" w:rsidRDefault="00E111AB" w:rsidP="00E111AB">
            <w:pPr>
              <w:jc w:val="center"/>
              <w:rPr>
                <w:rFonts w:cstheme="minorHAnsi"/>
              </w:rPr>
            </w:pPr>
            <w:r w:rsidRPr="000E4A2C">
              <w:rPr>
                <w:rFonts w:cstheme="minorHAnsi"/>
              </w:rPr>
              <w:t>0.22</w:t>
            </w:r>
          </w:p>
        </w:tc>
        <w:tc>
          <w:tcPr>
            <w:tcW w:w="1410" w:type="dxa"/>
          </w:tcPr>
          <w:p w14:paraId="243643EF" w14:textId="77777777" w:rsidR="00E111AB" w:rsidRPr="000E4A2C" w:rsidRDefault="00E111AB" w:rsidP="00E111AB">
            <w:pPr>
              <w:jc w:val="center"/>
              <w:rPr>
                <w:rFonts w:cstheme="minorHAnsi"/>
              </w:rPr>
            </w:pPr>
            <w:r w:rsidRPr="000E4A2C">
              <w:rPr>
                <w:rFonts w:cstheme="minorHAnsi"/>
              </w:rPr>
              <w:t>-2.05 (9.61)</w:t>
            </w:r>
          </w:p>
        </w:tc>
        <w:tc>
          <w:tcPr>
            <w:tcW w:w="1408" w:type="dxa"/>
          </w:tcPr>
          <w:p w14:paraId="50D8F7FF" w14:textId="77777777" w:rsidR="00E111AB" w:rsidRPr="000E4A2C" w:rsidRDefault="00E111AB" w:rsidP="00E111AB">
            <w:pPr>
              <w:jc w:val="center"/>
              <w:rPr>
                <w:rFonts w:cstheme="minorHAnsi"/>
              </w:rPr>
            </w:pPr>
            <w:r w:rsidRPr="000E4A2C">
              <w:rPr>
                <w:rFonts w:cstheme="minorHAnsi"/>
              </w:rPr>
              <w:t>-3.28 (7.26)</w:t>
            </w:r>
          </w:p>
        </w:tc>
        <w:tc>
          <w:tcPr>
            <w:tcW w:w="2234" w:type="dxa"/>
          </w:tcPr>
          <w:p w14:paraId="2EAED91D" w14:textId="77777777" w:rsidR="00E111AB" w:rsidRPr="000E4A2C" w:rsidRDefault="00E111AB" w:rsidP="00E111AB">
            <w:pPr>
              <w:jc w:val="center"/>
              <w:rPr>
                <w:rFonts w:cstheme="minorHAnsi"/>
              </w:rPr>
            </w:pPr>
            <w:r w:rsidRPr="000E4A2C">
              <w:rPr>
                <w:rFonts w:cstheme="minorHAnsi"/>
              </w:rPr>
              <w:t>1.23 (-5.31, 7.78)</w:t>
            </w:r>
          </w:p>
        </w:tc>
        <w:tc>
          <w:tcPr>
            <w:tcW w:w="987" w:type="dxa"/>
          </w:tcPr>
          <w:p w14:paraId="04CC0175" w14:textId="77777777" w:rsidR="00E111AB" w:rsidRPr="000E4A2C" w:rsidRDefault="00E111AB" w:rsidP="00E111AB">
            <w:pPr>
              <w:jc w:val="center"/>
              <w:rPr>
                <w:rFonts w:cstheme="minorHAnsi"/>
              </w:rPr>
            </w:pPr>
            <w:r w:rsidRPr="000E4A2C">
              <w:rPr>
                <w:rFonts w:cstheme="minorHAnsi"/>
              </w:rPr>
              <w:t>0.70</w:t>
            </w:r>
          </w:p>
        </w:tc>
      </w:tr>
      <w:tr w:rsidR="00E111AB" w:rsidRPr="000E4A2C" w14:paraId="4D6E2C29" w14:textId="77777777" w:rsidTr="00E111AB">
        <w:tc>
          <w:tcPr>
            <w:tcW w:w="1416" w:type="dxa"/>
          </w:tcPr>
          <w:p w14:paraId="145D89E4" w14:textId="77777777" w:rsidR="00E111AB" w:rsidRPr="000E4A2C" w:rsidRDefault="00E111AB" w:rsidP="00E111AB">
            <w:pPr>
              <w:rPr>
                <w:rFonts w:cstheme="minorHAnsi"/>
              </w:rPr>
            </w:pPr>
            <w:r w:rsidRPr="000E4A2C">
              <w:rPr>
                <w:rFonts w:cstheme="minorHAnsi"/>
              </w:rPr>
              <w:t>CBFv2 (%)</w:t>
            </w:r>
          </w:p>
        </w:tc>
        <w:tc>
          <w:tcPr>
            <w:tcW w:w="1414" w:type="dxa"/>
          </w:tcPr>
          <w:p w14:paraId="637FA074" w14:textId="77777777" w:rsidR="00E111AB" w:rsidRPr="000E4A2C" w:rsidRDefault="00E111AB" w:rsidP="00E111AB">
            <w:pPr>
              <w:jc w:val="center"/>
              <w:rPr>
                <w:rFonts w:cstheme="minorHAnsi"/>
              </w:rPr>
            </w:pPr>
            <w:r w:rsidRPr="000E4A2C">
              <w:rPr>
                <w:rFonts w:cstheme="minorHAnsi"/>
              </w:rPr>
              <w:t>-4.47 (11.34)</w:t>
            </w:r>
          </w:p>
        </w:tc>
        <w:tc>
          <w:tcPr>
            <w:tcW w:w="1517" w:type="dxa"/>
          </w:tcPr>
          <w:p w14:paraId="323B7DEC" w14:textId="77777777" w:rsidR="00E111AB" w:rsidRPr="000E4A2C" w:rsidRDefault="00E111AB" w:rsidP="00E111AB">
            <w:pPr>
              <w:jc w:val="center"/>
              <w:rPr>
                <w:rFonts w:cstheme="minorHAnsi"/>
              </w:rPr>
            </w:pPr>
            <w:r w:rsidRPr="000E4A2C">
              <w:rPr>
                <w:rFonts w:cstheme="minorHAnsi"/>
              </w:rPr>
              <w:t>2.99 (8.70)</w:t>
            </w:r>
          </w:p>
        </w:tc>
        <w:tc>
          <w:tcPr>
            <w:tcW w:w="2452" w:type="dxa"/>
          </w:tcPr>
          <w:p w14:paraId="2F5AA346" w14:textId="77777777" w:rsidR="00E111AB" w:rsidRPr="000E4A2C" w:rsidRDefault="00E111AB" w:rsidP="00E111AB">
            <w:pPr>
              <w:jc w:val="center"/>
              <w:rPr>
                <w:rFonts w:cstheme="minorHAnsi"/>
              </w:rPr>
            </w:pPr>
            <w:r w:rsidRPr="000E4A2C">
              <w:rPr>
                <w:rFonts w:cstheme="minorHAnsi"/>
              </w:rPr>
              <w:t>-7.46 (-17.34, 2.41)</w:t>
            </w:r>
          </w:p>
        </w:tc>
        <w:tc>
          <w:tcPr>
            <w:tcW w:w="907" w:type="dxa"/>
          </w:tcPr>
          <w:p w14:paraId="4336746B" w14:textId="77777777" w:rsidR="00E111AB" w:rsidRPr="000E4A2C" w:rsidRDefault="00E111AB" w:rsidP="00E111AB">
            <w:pPr>
              <w:jc w:val="center"/>
              <w:rPr>
                <w:rFonts w:cstheme="minorHAnsi"/>
              </w:rPr>
            </w:pPr>
            <w:r w:rsidRPr="000E4A2C">
              <w:rPr>
                <w:rFonts w:cstheme="minorHAnsi"/>
              </w:rPr>
              <w:t>0.13</w:t>
            </w:r>
          </w:p>
        </w:tc>
        <w:tc>
          <w:tcPr>
            <w:tcW w:w="1410" w:type="dxa"/>
          </w:tcPr>
          <w:p w14:paraId="1B1D0B5C" w14:textId="77777777" w:rsidR="00E111AB" w:rsidRPr="000E4A2C" w:rsidRDefault="00E111AB" w:rsidP="00E111AB">
            <w:pPr>
              <w:jc w:val="center"/>
              <w:rPr>
                <w:rFonts w:cstheme="minorHAnsi"/>
              </w:rPr>
            </w:pPr>
            <w:r w:rsidRPr="000E4A2C">
              <w:rPr>
                <w:rFonts w:cstheme="minorHAnsi"/>
              </w:rPr>
              <w:t>-3.47 (8.66)</w:t>
            </w:r>
          </w:p>
        </w:tc>
        <w:tc>
          <w:tcPr>
            <w:tcW w:w="1408" w:type="dxa"/>
          </w:tcPr>
          <w:p w14:paraId="44497DC5" w14:textId="77777777" w:rsidR="00E111AB" w:rsidRPr="000E4A2C" w:rsidRDefault="00E111AB" w:rsidP="00E111AB">
            <w:pPr>
              <w:jc w:val="center"/>
              <w:rPr>
                <w:rFonts w:cstheme="minorHAnsi"/>
              </w:rPr>
            </w:pPr>
            <w:r w:rsidRPr="000E4A2C">
              <w:rPr>
                <w:rFonts w:cstheme="minorHAnsi"/>
              </w:rPr>
              <w:t>1.32 (9.54)</w:t>
            </w:r>
          </w:p>
        </w:tc>
        <w:tc>
          <w:tcPr>
            <w:tcW w:w="2234" w:type="dxa"/>
          </w:tcPr>
          <w:p w14:paraId="526AD4FE" w14:textId="77777777" w:rsidR="00E111AB" w:rsidRPr="000E4A2C" w:rsidRDefault="00E111AB" w:rsidP="00E111AB">
            <w:pPr>
              <w:jc w:val="center"/>
              <w:rPr>
                <w:rFonts w:cstheme="minorHAnsi"/>
              </w:rPr>
            </w:pPr>
            <w:r w:rsidRPr="000E4A2C">
              <w:rPr>
                <w:rFonts w:cstheme="minorHAnsi"/>
              </w:rPr>
              <w:t>-4.79 (-11.99, 2.42)</w:t>
            </w:r>
          </w:p>
        </w:tc>
        <w:tc>
          <w:tcPr>
            <w:tcW w:w="987" w:type="dxa"/>
          </w:tcPr>
          <w:p w14:paraId="6779F9B9" w14:textId="77777777" w:rsidR="00E111AB" w:rsidRPr="000E4A2C" w:rsidRDefault="00E111AB" w:rsidP="00E111AB">
            <w:pPr>
              <w:jc w:val="center"/>
              <w:rPr>
                <w:rFonts w:cstheme="minorHAnsi"/>
              </w:rPr>
            </w:pPr>
            <w:r w:rsidRPr="000E4A2C">
              <w:rPr>
                <w:rFonts w:cstheme="minorHAnsi"/>
              </w:rPr>
              <w:t>0.18</w:t>
            </w:r>
          </w:p>
        </w:tc>
      </w:tr>
      <w:tr w:rsidR="00E111AB" w:rsidRPr="000E4A2C" w14:paraId="3A387097" w14:textId="77777777" w:rsidTr="00E111AB">
        <w:tc>
          <w:tcPr>
            <w:tcW w:w="1416" w:type="dxa"/>
          </w:tcPr>
          <w:p w14:paraId="16A107B3" w14:textId="77777777" w:rsidR="00E111AB" w:rsidRPr="000E4A2C" w:rsidRDefault="00E111AB" w:rsidP="00E111AB">
            <w:pPr>
              <w:rPr>
                <w:rFonts w:cstheme="minorHAnsi"/>
              </w:rPr>
            </w:pPr>
            <w:r w:rsidRPr="000E4A2C">
              <w:rPr>
                <w:rFonts w:cstheme="minorHAnsi"/>
              </w:rPr>
              <w:t>MAP (%)</w:t>
            </w:r>
          </w:p>
        </w:tc>
        <w:tc>
          <w:tcPr>
            <w:tcW w:w="1414" w:type="dxa"/>
          </w:tcPr>
          <w:p w14:paraId="3AB11999" w14:textId="77777777" w:rsidR="00E111AB" w:rsidRPr="000E4A2C" w:rsidRDefault="00E111AB" w:rsidP="00E111AB">
            <w:pPr>
              <w:jc w:val="center"/>
              <w:rPr>
                <w:rFonts w:cstheme="minorHAnsi"/>
              </w:rPr>
            </w:pPr>
            <w:r w:rsidRPr="000E4A2C">
              <w:rPr>
                <w:rFonts w:cstheme="minorHAnsi"/>
              </w:rPr>
              <w:t>-1.95 (12.46)</w:t>
            </w:r>
          </w:p>
        </w:tc>
        <w:tc>
          <w:tcPr>
            <w:tcW w:w="1517" w:type="dxa"/>
          </w:tcPr>
          <w:p w14:paraId="372FC592" w14:textId="77777777" w:rsidR="00E111AB" w:rsidRPr="000E4A2C" w:rsidRDefault="00E111AB" w:rsidP="00E111AB">
            <w:pPr>
              <w:jc w:val="center"/>
              <w:rPr>
                <w:rFonts w:cstheme="minorHAnsi"/>
              </w:rPr>
            </w:pPr>
            <w:r w:rsidRPr="000E4A2C">
              <w:rPr>
                <w:rFonts w:cstheme="minorHAnsi"/>
              </w:rPr>
              <w:t>-3.44 (10.05)</w:t>
            </w:r>
          </w:p>
        </w:tc>
        <w:tc>
          <w:tcPr>
            <w:tcW w:w="2452" w:type="dxa"/>
          </w:tcPr>
          <w:p w14:paraId="3EBB345A" w14:textId="77777777" w:rsidR="00E111AB" w:rsidRPr="000E4A2C" w:rsidRDefault="00E111AB" w:rsidP="00E111AB">
            <w:pPr>
              <w:jc w:val="center"/>
              <w:rPr>
                <w:rFonts w:cstheme="minorHAnsi"/>
              </w:rPr>
            </w:pPr>
            <w:r w:rsidRPr="000E4A2C">
              <w:rPr>
                <w:rFonts w:cstheme="minorHAnsi"/>
              </w:rPr>
              <w:t>1.50 (-9.54, 12.54)</w:t>
            </w:r>
          </w:p>
        </w:tc>
        <w:tc>
          <w:tcPr>
            <w:tcW w:w="907" w:type="dxa"/>
          </w:tcPr>
          <w:p w14:paraId="2ED43105" w14:textId="77777777" w:rsidR="00E111AB" w:rsidRPr="000E4A2C" w:rsidRDefault="00E111AB" w:rsidP="00E111AB">
            <w:pPr>
              <w:jc w:val="center"/>
              <w:rPr>
                <w:rFonts w:cstheme="minorHAnsi"/>
              </w:rPr>
            </w:pPr>
            <w:r w:rsidRPr="000E4A2C">
              <w:rPr>
                <w:rFonts w:cstheme="minorHAnsi"/>
              </w:rPr>
              <w:t>0.78</w:t>
            </w:r>
          </w:p>
        </w:tc>
        <w:tc>
          <w:tcPr>
            <w:tcW w:w="1410" w:type="dxa"/>
          </w:tcPr>
          <w:p w14:paraId="1D695BDE" w14:textId="77777777" w:rsidR="00E111AB" w:rsidRPr="000E4A2C" w:rsidRDefault="00E111AB" w:rsidP="00E111AB">
            <w:pPr>
              <w:jc w:val="center"/>
              <w:rPr>
                <w:rFonts w:cstheme="minorHAnsi"/>
              </w:rPr>
            </w:pPr>
            <w:r w:rsidRPr="000E4A2C">
              <w:rPr>
                <w:rFonts w:cstheme="minorHAnsi"/>
              </w:rPr>
              <w:t>-1.02 (16.71)</w:t>
            </w:r>
          </w:p>
        </w:tc>
        <w:tc>
          <w:tcPr>
            <w:tcW w:w="1408" w:type="dxa"/>
          </w:tcPr>
          <w:p w14:paraId="6DF61F53" w14:textId="77777777" w:rsidR="00E111AB" w:rsidRPr="000E4A2C" w:rsidRDefault="00E111AB" w:rsidP="00E111AB">
            <w:pPr>
              <w:jc w:val="center"/>
              <w:rPr>
                <w:rFonts w:cstheme="minorHAnsi"/>
              </w:rPr>
            </w:pPr>
            <w:r w:rsidRPr="000E4A2C">
              <w:rPr>
                <w:rFonts w:cstheme="minorHAnsi"/>
              </w:rPr>
              <w:t>-3.63 (13.53)</w:t>
            </w:r>
          </w:p>
        </w:tc>
        <w:tc>
          <w:tcPr>
            <w:tcW w:w="2234" w:type="dxa"/>
          </w:tcPr>
          <w:p w14:paraId="161C9E87" w14:textId="77777777" w:rsidR="00E111AB" w:rsidRPr="000E4A2C" w:rsidRDefault="00E111AB" w:rsidP="00E111AB">
            <w:pPr>
              <w:jc w:val="center"/>
              <w:rPr>
                <w:rFonts w:cstheme="minorHAnsi"/>
              </w:rPr>
            </w:pPr>
            <w:r w:rsidRPr="000E4A2C">
              <w:rPr>
                <w:rFonts w:cstheme="minorHAnsi"/>
              </w:rPr>
              <w:t>2.61 (-9.13, 14.35)</w:t>
            </w:r>
          </w:p>
        </w:tc>
        <w:tc>
          <w:tcPr>
            <w:tcW w:w="987" w:type="dxa"/>
          </w:tcPr>
          <w:p w14:paraId="62FA5FC2" w14:textId="77777777" w:rsidR="00E111AB" w:rsidRPr="000E4A2C" w:rsidRDefault="00E111AB" w:rsidP="00E111AB">
            <w:pPr>
              <w:jc w:val="center"/>
              <w:rPr>
                <w:rFonts w:cstheme="minorHAnsi"/>
              </w:rPr>
            </w:pPr>
            <w:r w:rsidRPr="000E4A2C">
              <w:rPr>
                <w:rFonts w:cstheme="minorHAnsi"/>
              </w:rPr>
              <w:t>0.65</w:t>
            </w:r>
          </w:p>
        </w:tc>
      </w:tr>
      <w:tr w:rsidR="00E111AB" w:rsidRPr="000E4A2C" w14:paraId="6F949688" w14:textId="77777777" w:rsidTr="00E111AB">
        <w:tc>
          <w:tcPr>
            <w:tcW w:w="1416" w:type="dxa"/>
          </w:tcPr>
          <w:p w14:paraId="224425E7" w14:textId="77777777" w:rsidR="00E111AB" w:rsidRPr="000E4A2C" w:rsidRDefault="00E111AB" w:rsidP="00E111AB">
            <w:pPr>
              <w:rPr>
                <w:rFonts w:cstheme="minorHAnsi"/>
              </w:rPr>
            </w:pPr>
            <w:r w:rsidRPr="000E4A2C">
              <w:rPr>
                <w:rFonts w:cstheme="minorHAnsi"/>
              </w:rPr>
              <w:t>HR (</w:t>
            </w:r>
            <w:proofErr w:type="spellStart"/>
            <w:r w:rsidRPr="000E4A2C">
              <w:rPr>
                <w:rFonts w:cstheme="minorHAnsi"/>
              </w:rPr>
              <w:t>npm</w:t>
            </w:r>
            <w:proofErr w:type="spellEnd"/>
            <w:r w:rsidRPr="000E4A2C">
              <w:rPr>
                <w:rFonts w:cstheme="minorHAnsi"/>
              </w:rPr>
              <w:t>)</w:t>
            </w:r>
          </w:p>
        </w:tc>
        <w:tc>
          <w:tcPr>
            <w:tcW w:w="1414" w:type="dxa"/>
          </w:tcPr>
          <w:p w14:paraId="2B6EC89D" w14:textId="77777777" w:rsidR="00E111AB" w:rsidRPr="000E4A2C" w:rsidRDefault="00E111AB" w:rsidP="00E111AB">
            <w:pPr>
              <w:jc w:val="center"/>
              <w:rPr>
                <w:rFonts w:cstheme="minorHAnsi"/>
              </w:rPr>
            </w:pPr>
            <w:r w:rsidRPr="000E4A2C">
              <w:rPr>
                <w:rFonts w:cstheme="minorHAnsi"/>
              </w:rPr>
              <w:t>-2.09 (36.71)</w:t>
            </w:r>
          </w:p>
        </w:tc>
        <w:tc>
          <w:tcPr>
            <w:tcW w:w="1517" w:type="dxa"/>
          </w:tcPr>
          <w:p w14:paraId="541303A1" w14:textId="77777777" w:rsidR="00E111AB" w:rsidRPr="000E4A2C" w:rsidRDefault="00E111AB" w:rsidP="00E111AB">
            <w:pPr>
              <w:jc w:val="center"/>
              <w:rPr>
                <w:rFonts w:cstheme="minorHAnsi"/>
              </w:rPr>
            </w:pPr>
            <w:r w:rsidRPr="000E4A2C">
              <w:rPr>
                <w:rFonts w:cstheme="minorHAnsi"/>
              </w:rPr>
              <w:t>12.31 (42.67)</w:t>
            </w:r>
          </w:p>
        </w:tc>
        <w:tc>
          <w:tcPr>
            <w:tcW w:w="2452" w:type="dxa"/>
          </w:tcPr>
          <w:p w14:paraId="787F1419" w14:textId="77777777" w:rsidR="00E111AB" w:rsidRPr="000E4A2C" w:rsidRDefault="00E111AB" w:rsidP="00E111AB">
            <w:pPr>
              <w:jc w:val="center"/>
              <w:rPr>
                <w:rFonts w:cstheme="minorHAnsi"/>
              </w:rPr>
            </w:pPr>
            <w:r w:rsidRPr="000E4A2C">
              <w:rPr>
                <w:rFonts w:cstheme="minorHAnsi"/>
              </w:rPr>
              <w:t>-14.39 (-52.80, 24.02)</w:t>
            </w:r>
          </w:p>
        </w:tc>
        <w:tc>
          <w:tcPr>
            <w:tcW w:w="907" w:type="dxa"/>
          </w:tcPr>
          <w:p w14:paraId="3E32F067" w14:textId="77777777" w:rsidR="00E111AB" w:rsidRPr="000E4A2C" w:rsidRDefault="00E111AB" w:rsidP="00E111AB">
            <w:pPr>
              <w:jc w:val="center"/>
              <w:rPr>
                <w:rFonts w:cstheme="minorHAnsi"/>
              </w:rPr>
            </w:pPr>
            <w:r w:rsidRPr="000E4A2C">
              <w:rPr>
                <w:rFonts w:cstheme="minorHAnsi"/>
              </w:rPr>
              <w:t>0.44</w:t>
            </w:r>
          </w:p>
        </w:tc>
        <w:tc>
          <w:tcPr>
            <w:tcW w:w="1410" w:type="dxa"/>
          </w:tcPr>
          <w:p w14:paraId="433D79DB" w14:textId="77777777" w:rsidR="00E111AB" w:rsidRPr="000E4A2C" w:rsidRDefault="00E111AB" w:rsidP="00E111AB">
            <w:pPr>
              <w:jc w:val="center"/>
              <w:rPr>
                <w:rFonts w:cstheme="minorHAnsi"/>
              </w:rPr>
            </w:pPr>
            <w:r w:rsidRPr="000E4A2C">
              <w:rPr>
                <w:rFonts w:cstheme="minorHAnsi"/>
              </w:rPr>
              <w:t>-2.52 (41.28)</w:t>
            </w:r>
          </w:p>
        </w:tc>
        <w:tc>
          <w:tcPr>
            <w:tcW w:w="1408" w:type="dxa"/>
          </w:tcPr>
          <w:p w14:paraId="2878A99E" w14:textId="77777777" w:rsidR="00E111AB" w:rsidRPr="000E4A2C" w:rsidRDefault="00E111AB" w:rsidP="00E111AB">
            <w:pPr>
              <w:jc w:val="center"/>
              <w:rPr>
                <w:rFonts w:cstheme="minorHAnsi"/>
              </w:rPr>
            </w:pPr>
            <w:r w:rsidRPr="000E4A2C">
              <w:rPr>
                <w:rFonts w:cstheme="minorHAnsi"/>
              </w:rPr>
              <w:t>7.73 (31.29)</w:t>
            </w:r>
          </w:p>
        </w:tc>
        <w:tc>
          <w:tcPr>
            <w:tcW w:w="2234" w:type="dxa"/>
          </w:tcPr>
          <w:p w14:paraId="380FCAD2" w14:textId="77777777" w:rsidR="00E111AB" w:rsidRPr="000E4A2C" w:rsidRDefault="00E111AB" w:rsidP="00E111AB">
            <w:pPr>
              <w:jc w:val="center"/>
              <w:rPr>
                <w:rFonts w:cstheme="minorHAnsi"/>
              </w:rPr>
            </w:pPr>
            <w:r w:rsidRPr="000E4A2C">
              <w:rPr>
                <w:rFonts w:cstheme="minorHAnsi"/>
              </w:rPr>
              <w:t>-10.25 (-38.40, 17.90)</w:t>
            </w:r>
          </w:p>
        </w:tc>
        <w:tc>
          <w:tcPr>
            <w:tcW w:w="987" w:type="dxa"/>
          </w:tcPr>
          <w:p w14:paraId="50E4AB83" w14:textId="77777777" w:rsidR="00E111AB" w:rsidRPr="000E4A2C" w:rsidRDefault="00E111AB" w:rsidP="00E111AB">
            <w:pPr>
              <w:jc w:val="center"/>
              <w:rPr>
                <w:rFonts w:cstheme="minorHAnsi"/>
              </w:rPr>
            </w:pPr>
            <w:r w:rsidRPr="000E4A2C">
              <w:rPr>
                <w:rFonts w:cstheme="minorHAnsi"/>
              </w:rPr>
              <w:t>0.46</w:t>
            </w:r>
          </w:p>
        </w:tc>
      </w:tr>
      <w:tr w:rsidR="00E111AB" w:rsidRPr="000E4A2C" w14:paraId="7B39BFAA" w14:textId="77777777" w:rsidTr="00E111AB">
        <w:tc>
          <w:tcPr>
            <w:tcW w:w="1416" w:type="dxa"/>
          </w:tcPr>
          <w:p w14:paraId="325FC65C"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14" w:type="dxa"/>
          </w:tcPr>
          <w:p w14:paraId="1F498114" w14:textId="77777777" w:rsidR="00E111AB" w:rsidRPr="000E4A2C" w:rsidRDefault="00E111AB" w:rsidP="00E111AB">
            <w:pPr>
              <w:jc w:val="center"/>
              <w:rPr>
                <w:rFonts w:cstheme="minorHAnsi"/>
              </w:rPr>
            </w:pPr>
            <w:r w:rsidRPr="000E4A2C">
              <w:rPr>
                <w:rFonts w:cstheme="minorHAnsi"/>
              </w:rPr>
              <w:t>1.04 (3.85)</w:t>
            </w:r>
          </w:p>
        </w:tc>
        <w:tc>
          <w:tcPr>
            <w:tcW w:w="1517" w:type="dxa"/>
          </w:tcPr>
          <w:p w14:paraId="61E9A4F2" w14:textId="77777777" w:rsidR="00E111AB" w:rsidRPr="000E4A2C" w:rsidRDefault="00E111AB" w:rsidP="00E111AB">
            <w:pPr>
              <w:jc w:val="center"/>
              <w:rPr>
                <w:rFonts w:cstheme="minorHAnsi"/>
              </w:rPr>
            </w:pPr>
            <w:r w:rsidRPr="000E4A2C">
              <w:rPr>
                <w:rFonts w:cstheme="minorHAnsi"/>
              </w:rPr>
              <w:t>0.57 (2.01)</w:t>
            </w:r>
          </w:p>
        </w:tc>
        <w:tc>
          <w:tcPr>
            <w:tcW w:w="2452" w:type="dxa"/>
          </w:tcPr>
          <w:p w14:paraId="5B69B918" w14:textId="77777777" w:rsidR="00E111AB" w:rsidRPr="000E4A2C" w:rsidRDefault="00E111AB" w:rsidP="00E111AB">
            <w:pPr>
              <w:jc w:val="center"/>
              <w:rPr>
                <w:rFonts w:cstheme="minorHAnsi"/>
              </w:rPr>
            </w:pPr>
            <w:r w:rsidRPr="000E4A2C">
              <w:rPr>
                <w:rFonts w:cstheme="minorHAnsi"/>
              </w:rPr>
              <w:t>0.46 (-2.56, 3.48)</w:t>
            </w:r>
          </w:p>
        </w:tc>
        <w:tc>
          <w:tcPr>
            <w:tcW w:w="907" w:type="dxa"/>
          </w:tcPr>
          <w:p w14:paraId="01EEBE1E" w14:textId="77777777" w:rsidR="00E111AB" w:rsidRPr="000E4A2C" w:rsidRDefault="00E111AB" w:rsidP="00E111AB">
            <w:pPr>
              <w:jc w:val="center"/>
              <w:rPr>
                <w:rFonts w:cstheme="minorHAnsi"/>
              </w:rPr>
            </w:pPr>
            <w:r w:rsidRPr="000E4A2C">
              <w:rPr>
                <w:rFonts w:cstheme="minorHAnsi"/>
              </w:rPr>
              <w:t>0.75</w:t>
            </w:r>
          </w:p>
        </w:tc>
        <w:tc>
          <w:tcPr>
            <w:tcW w:w="1410" w:type="dxa"/>
          </w:tcPr>
          <w:p w14:paraId="3F0023B2" w14:textId="77777777" w:rsidR="00E111AB" w:rsidRPr="000E4A2C" w:rsidRDefault="00E111AB" w:rsidP="00E111AB">
            <w:pPr>
              <w:jc w:val="center"/>
              <w:rPr>
                <w:rFonts w:cstheme="minorHAnsi"/>
              </w:rPr>
            </w:pPr>
            <w:r w:rsidRPr="000E4A2C">
              <w:rPr>
                <w:rFonts w:cstheme="minorHAnsi"/>
              </w:rPr>
              <w:t>-3.20 (4.10</w:t>
            </w:r>
          </w:p>
        </w:tc>
        <w:tc>
          <w:tcPr>
            <w:tcW w:w="1408" w:type="dxa"/>
          </w:tcPr>
          <w:p w14:paraId="0366303F" w14:textId="77777777" w:rsidR="00E111AB" w:rsidRPr="000E4A2C" w:rsidRDefault="00E111AB" w:rsidP="00E111AB">
            <w:pPr>
              <w:jc w:val="center"/>
              <w:rPr>
                <w:rFonts w:cstheme="minorHAnsi"/>
              </w:rPr>
            </w:pPr>
            <w:r w:rsidRPr="000E4A2C">
              <w:rPr>
                <w:rFonts w:cstheme="minorHAnsi"/>
              </w:rPr>
              <w:t>0.24 (2.33)</w:t>
            </w:r>
          </w:p>
        </w:tc>
        <w:tc>
          <w:tcPr>
            <w:tcW w:w="2234" w:type="dxa"/>
          </w:tcPr>
          <w:p w14:paraId="02559D6F" w14:textId="77777777" w:rsidR="00E111AB" w:rsidRPr="000E4A2C" w:rsidRDefault="00E111AB" w:rsidP="00E111AB">
            <w:pPr>
              <w:jc w:val="center"/>
              <w:rPr>
                <w:rFonts w:cstheme="minorHAnsi"/>
              </w:rPr>
            </w:pPr>
            <w:r w:rsidRPr="000E4A2C">
              <w:rPr>
                <w:rFonts w:cstheme="minorHAnsi"/>
              </w:rPr>
              <w:t>-3.44 (-6.23, -0.64)</w:t>
            </w:r>
          </w:p>
        </w:tc>
        <w:tc>
          <w:tcPr>
            <w:tcW w:w="987" w:type="dxa"/>
          </w:tcPr>
          <w:p w14:paraId="298555CF" w14:textId="77777777" w:rsidR="00E111AB" w:rsidRPr="000E4A2C" w:rsidRDefault="00E111AB" w:rsidP="00E111AB">
            <w:pPr>
              <w:jc w:val="center"/>
              <w:rPr>
                <w:rFonts w:cstheme="minorHAnsi"/>
                <w:b/>
              </w:rPr>
            </w:pPr>
            <w:r w:rsidRPr="000E4A2C">
              <w:rPr>
                <w:rFonts w:cstheme="minorHAnsi"/>
                <w:b/>
              </w:rPr>
              <w:t>0.019</w:t>
            </w:r>
          </w:p>
        </w:tc>
      </w:tr>
      <w:tr w:rsidR="00E111AB" w:rsidRPr="000E4A2C" w14:paraId="6C31B2DB" w14:textId="77777777" w:rsidTr="00E111AB">
        <w:tc>
          <w:tcPr>
            <w:tcW w:w="1416" w:type="dxa"/>
          </w:tcPr>
          <w:p w14:paraId="717AC8F4" w14:textId="77777777" w:rsidR="00E111AB" w:rsidRPr="000E4A2C" w:rsidRDefault="00E111AB" w:rsidP="00E111AB">
            <w:pPr>
              <w:rPr>
                <w:rFonts w:cstheme="minorHAnsi"/>
              </w:rPr>
            </w:pPr>
            <w:r w:rsidRPr="000E4A2C">
              <w:rPr>
                <w:rFonts w:cstheme="minorHAnsi"/>
              </w:rPr>
              <w:t>Memory</w:t>
            </w:r>
          </w:p>
        </w:tc>
        <w:tc>
          <w:tcPr>
            <w:tcW w:w="1414" w:type="dxa"/>
          </w:tcPr>
          <w:p w14:paraId="0E7C1D93" w14:textId="77777777" w:rsidR="00E111AB" w:rsidRPr="000E4A2C" w:rsidRDefault="00E111AB" w:rsidP="00E111AB">
            <w:pPr>
              <w:jc w:val="center"/>
              <w:rPr>
                <w:rFonts w:cstheme="minorHAnsi"/>
              </w:rPr>
            </w:pPr>
          </w:p>
        </w:tc>
        <w:tc>
          <w:tcPr>
            <w:tcW w:w="1517" w:type="dxa"/>
          </w:tcPr>
          <w:p w14:paraId="4A87374A" w14:textId="77777777" w:rsidR="00E111AB" w:rsidRPr="000E4A2C" w:rsidRDefault="00E111AB" w:rsidP="00E111AB">
            <w:pPr>
              <w:jc w:val="center"/>
              <w:rPr>
                <w:rFonts w:cstheme="minorHAnsi"/>
              </w:rPr>
            </w:pPr>
          </w:p>
        </w:tc>
        <w:tc>
          <w:tcPr>
            <w:tcW w:w="2452" w:type="dxa"/>
          </w:tcPr>
          <w:p w14:paraId="4060F623" w14:textId="77777777" w:rsidR="00E111AB" w:rsidRPr="000E4A2C" w:rsidRDefault="00E111AB" w:rsidP="00E111AB">
            <w:pPr>
              <w:jc w:val="center"/>
              <w:rPr>
                <w:rFonts w:cstheme="minorHAnsi"/>
              </w:rPr>
            </w:pPr>
          </w:p>
        </w:tc>
        <w:tc>
          <w:tcPr>
            <w:tcW w:w="907" w:type="dxa"/>
          </w:tcPr>
          <w:p w14:paraId="62CF77E7" w14:textId="77777777" w:rsidR="00E111AB" w:rsidRPr="000E4A2C" w:rsidRDefault="00E111AB" w:rsidP="00E111AB">
            <w:pPr>
              <w:jc w:val="center"/>
              <w:rPr>
                <w:rFonts w:cstheme="minorHAnsi"/>
              </w:rPr>
            </w:pPr>
          </w:p>
        </w:tc>
        <w:tc>
          <w:tcPr>
            <w:tcW w:w="1410" w:type="dxa"/>
          </w:tcPr>
          <w:p w14:paraId="4C37B4EE" w14:textId="77777777" w:rsidR="00E111AB" w:rsidRPr="000E4A2C" w:rsidRDefault="00E111AB" w:rsidP="00E111AB">
            <w:pPr>
              <w:jc w:val="center"/>
              <w:rPr>
                <w:rFonts w:cstheme="minorHAnsi"/>
              </w:rPr>
            </w:pPr>
          </w:p>
        </w:tc>
        <w:tc>
          <w:tcPr>
            <w:tcW w:w="1408" w:type="dxa"/>
          </w:tcPr>
          <w:p w14:paraId="1024EA67" w14:textId="77777777" w:rsidR="00E111AB" w:rsidRPr="000E4A2C" w:rsidRDefault="00E111AB" w:rsidP="00E111AB">
            <w:pPr>
              <w:jc w:val="center"/>
              <w:rPr>
                <w:rFonts w:cstheme="minorHAnsi"/>
              </w:rPr>
            </w:pPr>
          </w:p>
        </w:tc>
        <w:tc>
          <w:tcPr>
            <w:tcW w:w="2234" w:type="dxa"/>
          </w:tcPr>
          <w:p w14:paraId="73412005" w14:textId="77777777" w:rsidR="00E111AB" w:rsidRPr="000E4A2C" w:rsidRDefault="00E111AB" w:rsidP="00E111AB">
            <w:pPr>
              <w:jc w:val="center"/>
              <w:rPr>
                <w:rFonts w:cstheme="minorHAnsi"/>
              </w:rPr>
            </w:pPr>
          </w:p>
        </w:tc>
        <w:tc>
          <w:tcPr>
            <w:tcW w:w="987" w:type="dxa"/>
          </w:tcPr>
          <w:p w14:paraId="24765F45" w14:textId="77777777" w:rsidR="00E111AB" w:rsidRPr="000E4A2C" w:rsidRDefault="00E111AB" w:rsidP="00E111AB">
            <w:pPr>
              <w:jc w:val="center"/>
              <w:rPr>
                <w:rFonts w:cstheme="minorHAnsi"/>
              </w:rPr>
            </w:pPr>
          </w:p>
        </w:tc>
      </w:tr>
      <w:tr w:rsidR="00E111AB" w:rsidRPr="000E4A2C" w14:paraId="6FBC6EE7" w14:textId="77777777" w:rsidTr="00E111AB">
        <w:tc>
          <w:tcPr>
            <w:tcW w:w="1416" w:type="dxa"/>
          </w:tcPr>
          <w:p w14:paraId="49A75EC3" w14:textId="77777777" w:rsidR="00E111AB" w:rsidRPr="000E4A2C" w:rsidRDefault="00E111AB" w:rsidP="00E111AB">
            <w:pPr>
              <w:rPr>
                <w:rFonts w:cstheme="minorHAnsi"/>
              </w:rPr>
            </w:pPr>
            <w:r w:rsidRPr="000E4A2C">
              <w:rPr>
                <w:rFonts w:cstheme="minorHAnsi"/>
              </w:rPr>
              <w:lastRenderedPageBreak/>
              <w:t>CBFv1 (%)</w:t>
            </w:r>
          </w:p>
        </w:tc>
        <w:tc>
          <w:tcPr>
            <w:tcW w:w="1414" w:type="dxa"/>
          </w:tcPr>
          <w:p w14:paraId="34EB4B90" w14:textId="77777777" w:rsidR="00E111AB" w:rsidRPr="000E4A2C" w:rsidRDefault="00E111AB" w:rsidP="00E111AB">
            <w:pPr>
              <w:jc w:val="center"/>
              <w:rPr>
                <w:rFonts w:cstheme="minorHAnsi"/>
              </w:rPr>
            </w:pPr>
            <w:r w:rsidRPr="000E4A2C">
              <w:rPr>
                <w:rFonts w:cstheme="minorHAnsi"/>
              </w:rPr>
              <w:t>-2.28 (8.82)</w:t>
            </w:r>
          </w:p>
        </w:tc>
        <w:tc>
          <w:tcPr>
            <w:tcW w:w="1517" w:type="dxa"/>
          </w:tcPr>
          <w:p w14:paraId="41BE9C4B" w14:textId="77777777" w:rsidR="00E111AB" w:rsidRPr="000E4A2C" w:rsidRDefault="00E111AB" w:rsidP="00E111AB">
            <w:pPr>
              <w:jc w:val="center"/>
              <w:rPr>
                <w:rFonts w:cstheme="minorHAnsi"/>
              </w:rPr>
            </w:pPr>
            <w:r w:rsidRPr="000E4A2C">
              <w:rPr>
                <w:rFonts w:cstheme="minorHAnsi"/>
              </w:rPr>
              <w:t>0.82 (12.04)</w:t>
            </w:r>
          </w:p>
        </w:tc>
        <w:tc>
          <w:tcPr>
            <w:tcW w:w="2452" w:type="dxa"/>
          </w:tcPr>
          <w:p w14:paraId="487EBFF0" w14:textId="77777777" w:rsidR="00E111AB" w:rsidRPr="000E4A2C" w:rsidRDefault="00E111AB" w:rsidP="00E111AB">
            <w:pPr>
              <w:jc w:val="center"/>
              <w:rPr>
                <w:rFonts w:cstheme="minorHAnsi"/>
              </w:rPr>
            </w:pPr>
            <w:r w:rsidRPr="000E4A2C">
              <w:rPr>
                <w:rFonts w:cstheme="minorHAnsi"/>
              </w:rPr>
              <w:t>-3.11 (-13.24, 7.03)</w:t>
            </w:r>
          </w:p>
        </w:tc>
        <w:tc>
          <w:tcPr>
            <w:tcW w:w="907" w:type="dxa"/>
          </w:tcPr>
          <w:p w14:paraId="41963A19" w14:textId="77777777" w:rsidR="00E111AB" w:rsidRPr="000E4A2C" w:rsidRDefault="00E111AB" w:rsidP="00E111AB">
            <w:pPr>
              <w:jc w:val="center"/>
              <w:rPr>
                <w:rFonts w:cstheme="minorHAnsi"/>
              </w:rPr>
            </w:pPr>
            <w:r w:rsidRPr="000E4A2C">
              <w:rPr>
                <w:rFonts w:cstheme="minorHAnsi"/>
              </w:rPr>
              <w:t>0.53</w:t>
            </w:r>
          </w:p>
        </w:tc>
        <w:tc>
          <w:tcPr>
            <w:tcW w:w="1410" w:type="dxa"/>
          </w:tcPr>
          <w:p w14:paraId="3B3F97BD" w14:textId="77777777" w:rsidR="00E111AB" w:rsidRPr="000E4A2C" w:rsidRDefault="00E111AB" w:rsidP="00E111AB">
            <w:pPr>
              <w:jc w:val="center"/>
              <w:rPr>
                <w:rFonts w:cstheme="minorHAnsi"/>
              </w:rPr>
            </w:pPr>
            <w:r w:rsidRPr="000E4A2C">
              <w:rPr>
                <w:rFonts w:cstheme="minorHAnsi"/>
              </w:rPr>
              <w:t>0.17 (7.11)</w:t>
            </w:r>
          </w:p>
        </w:tc>
        <w:tc>
          <w:tcPr>
            <w:tcW w:w="1408" w:type="dxa"/>
          </w:tcPr>
          <w:p w14:paraId="11AD1284" w14:textId="77777777" w:rsidR="00E111AB" w:rsidRPr="000E4A2C" w:rsidRDefault="00E111AB" w:rsidP="00E111AB">
            <w:pPr>
              <w:jc w:val="center"/>
              <w:rPr>
                <w:rFonts w:cstheme="minorHAnsi"/>
              </w:rPr>
            </w:pPr>
            <w:r w:rsidRPr="000E4A2C">
              <w:rPr>
                <w:rFonts w:cstheme="minorHAnsi"/>
              </w:rPr>
              <w:t>-0.47 (8.97)</w:t>
            </w:r>
          </w:p>
        </w:tc>
        <w:tc>
          <w:tcPr>
            <w:tcW w:w="2234" w:type="dxa"/>
          </w:tcPr>
          <w:p w14:paraId="37AC1829" w14:textId="77777777" w:rsidR="00E111AB" w:rsidRPr="000E4A2C" w:rsidRDefault="00E111AB" w:rsidP="00E111AB">
            <w:pPr>
              <w:jc w:val="center"/>
              <w:rPr>
                <w:rFonts w:cstheme="minorHAnsi"/>
              </w:rPr>
            </w:pPr>
            <w:r w:rsidRPr="000E4A2C">
              <w:rPr>
                <w:rFonts w:cstheme="minorHAnsi"/>
              </w:rPr>
              <w:t>0.63 (-5.83, 7.10)</w:t>
            </w:r>
          </w:p>
        </w:tc>
        <w:tc>
          <w:tcPr>
            <w:tcW w:w="987" w:type="dxa"/>
          </w:tcPr>
          <w:p w14:paraId="6027BE4D" w14:textId="77777777" w:rsidR="00E111AB" w:rsidRPr="000E4A2C" w:rsidRDefault="00E111AB" w:rsidP="00E111AB">
            <w:pPr>
              <w:jc w:val="center"/>
              <w:rPr>
                <w:rFonts w:cstheme="minorHAnsi"/>
              </w:rPr>
            </w:pPr>
            <w:r w:rsidRPr="000E4A2C">
              <w:rPr>
                <w:rFonts w:cstheme="minorHAnsi"/>
              </w:rPr>
              <w:t>0.84</w:t>
            </w:r>
          </w:p>
        </w:tc>
      </w:tr>
      <w:tr w:rsidR="00E111AB" w:rsidRPr="000E4A2C" w14:paraId="1D621179" w14:textId="77777777" w:rsidTr="00E111AB">
        <w:tc>
          <w:tcPr>
            <w:tcW w:w="1416" w:type="dxa"/>
          </w:tcPr>
          <w:p w14:paraId="2AF79971" w14:textId="77777777" w:rsidR="00E111AB" w:rsidRPr="000E4A2C" w:rsidRDefault="00E111AB" w:rsidP="00E111AB">
            <w:pPr>
              <w:rPr>
                <w:rFonts w:cstheme="minorHAnsi"/>
              </w:rPr>
            </w:pPr>
            <w:r w:rsidRPr="000E4A2C">
              <w:rPr>
                <w:rFonts w:cstheme="minorHAnsi"/>
              </w:rPr>
              <w:t>CBFv2 (%)</w:t>
            </w:r>
          </w:p>
        </w:tc>
        <w:tc>
          <w:tcPr>
            <w:tcW w:w="1414" w:type="dxa"/>
          </w:tcPr>
          <w:p w14:paraId="77C651E6" w14:textId="77777777" w:rsidR="00E111AB" w:rsidRPr="000E4A2C" w:rsidRDefault="00E111AB" w:rsidP="00E111AB">
            <w:pPr>
              <w:jc w:val="center"/>
              <w:rPr>
                <w:rFonts w:cstheme="minorHAnsi"/>
              </w:rPr>
            </w:pPr>
            <w:r w:rsidRPr="000E4A2C">
              <w:rPr>
                <w:rFonts w:cstheme="minorHAnsi"/>
              </w:rPr>
              <w:t>-0.38 (10.93)</w:t>
            </w:r>
          </w:p>
        </w:tc>
        <w:tc>
          <w:tcPr>
            <w:tcW w:w="1517" w:type="dxa"/>
          </w:tcPr>
          <w:p w14:paraId="0E40DA32" w14:textId="77777777" w:rsidR="00E111AB" w:rsidRPr="000E4A2C" w:rsidRDefault="00E111AB" w:rsidP="00E111AB">
            <w:pPr>
              <w:jc w:val="center"/>
              <w:rPr>
                <w:rFonts w:cstheme="minorHAnsi"/>
              </w:rPr>
            </w:pPr>
            <w:r w:rsidRPr="000E4A2C">
              <w:rPr>
                <w:rFonts w:cstheme="minorHAnsi"/>
              </w:rPr>
              <w:t>-0.11 (11.69)</w:t>
            </w:r>
          </w:p>
        </w:tc>
        <w:tc>
          <w:tcPr>
            <w:tcW w:w="2452" w:type="dxa"/>
          </w:tcPr>
          <w:p w14:paraId="68FF6A88" w14:textId="77777777" w:rsidR="00E111AB" w:rsidRPr="000E4A2C" w:rsidRDefault="00E111AB" w:rsidP="00E111AB">
            <w:pPr>
              <w:jc w:val="center"/>
              <w:rPr>
                <w:rFonts w:cstheme="minorHAnsi"/>
              </w:rPr>
            </w:pPr>
            <w:r w:rsidRPr="000E4A2C">
              <w:rPr>
                <w:rFonts w:cstheme="minorHAnsi"/>
              </w:rPr>
              <w:t>-0.26 (-11.21, 10.68)</w:t>
            </w:r>
          </w:p>
        </w:tc>
        <w:tc>
          <w:tcPr>
            <w:tcW w:w="907" w:type="dxa"/>
          </w:tcPr>
          <w:p w14:paraId="29A6D05B" w14:textId="77777777" w:rsidR="00E111AB" w:rsidRPr="000E4A2C" w:rsidRDefault="00E111AB" w:rsidP="00E111AB">
            <w:pPr>
              <w:jc w:val="center"/>
              <w:rPr>
                <w:rFonts w:cstheme="minorHAnsi"/>
              </w:rPr>
            </w:pPr>
            <w:r w:rsidRPr="000E4A2C">
              <w:rPr>
                <w:rFonts w:cstheme="minorHAnsi"/>
              </w:rPr>
              <w:t>0.96</w:t>
            </w:r>
          </w:p>
        </w:tc>
        <w:tc>
          <w:tcPr>
            <w:tcW w:w="1410" w:type="dxa"/>
          </w:tcPr>
          <w:p w14:paraId="7F93EA94" w14:textId="77777777" w:rsidR="00E111AB" w:rsidRPr="000E4A2C" w:rsidRDefault="00E111AB" w:rsidP="00E111AB">
            <w:pPr>
              <w:jc w:val="center"/>
              <w:rPr>
                <w:rFonts w:cstheme="minorHAnsi"/>
              </w:rPr>
            </w:pPr>
            <w:r w:rsidRPr="000E4A2C">
              <w:rPr>
                <w:rFonts w:cstheme="minorHAnsi"/>
              </w:rPr>
              <w:t>-1.14 (7.58)</w:t>
            </w:r>
          </w:p>
        </w:tc>
        <w:tc>
          <w:tcPr>
            <w:tcW w:w="1408" w:type="dxa"/>
          </w:tcPr>
          <w:p w14:paraId="689B2075" w14:textId="77777777" w:rsidR="00E111AB" w:rsidRPr="000E4A2C" w:rsidRDefault="00E111AB" w:rsidP="00E111AB">
            <w:pPr>
              <w:jc w:val="center"/>
              <w:rPr>
                <w:rFonts w:cstheme="minorHAnsi"/>
              </w:rPr>
            </w:pPr>
            <w:r w:rsidRPr="000E4A2C">
              <w:rPr>
                <w:rFonts w:cstheme="minorHAnsi"/>
              </w:rPr>
              <w:t>0.13 (6.68)</w:t>
            </w:r>
          </w:p>
        </w:tc>
        <w:tc>
          <w:tcPr>
            <w:tcW w:w="2234" w:type="dxa"/>
          </w:tcPr>
          <w:p w14:paraId="2239098A" w14:textId="77777777" w:rsidR="00E111AB" w:rsidRPr="000E4A2C" w:rsidRDefault="00E111AB" w:rsidP="00E111AB">
            <w:pPr>
              <w:jc w:val="center"/>
              <w:rPr>
                <w:rFonts w:cstheme="minorHAnsi"/>
              </w:rPr>
            </w:pPr>
            <w:r w:rsidRPr="000E4A2C">
              <w:rPr>
                <w:rFonts w:cstheme="minorHAnsi"/>
              </w:rPr>
              <w:t>-1.27 (-6.82, 4.29)</w:t>
            </w:r>
          </w:p>
        </w:tc>
        <w:tc>
          <w:tcPr>
            <w:tcW w:w="987" w:type="dxa"/>
          </w:tcPr>
          <w:p w14:paraId="012FAF3B" w14:textId="77777777" w:rsidR="00E111AB" w:rsidRPr="000E4A2C" w:rsidRDefault="00E111AB" w:rsidP="00E111AB">
            <w:pPr>
              <w:jc w:val="center"/>
              <w:rPr>
                <w:rFonts w:cstheme="minorHAnsi"/>
              </w:rPr>
            </w:pPr>
            <w:r w:rsidRPr="000E4A2C">
              <w:rPr>
                <w:rFonts w:cstheme="minorHAnsi"/>
              </w:rPr>
              <w:t>0.64</w:t>
            </w:r>
          </w:p>
        </w:tc>
      </w:tr>
      <w:tr w:rsidR="00E111AB" w:rsidRPr="000E4A2C" w14:paraId="6D10C176" w14:textId="77777777" w:rsidTr="00E111AB">
        <w:tc>
          <w:tcPr>
            <w:tcW w:w="1416" w:type="dxa"/>
          </w:tcPr>
          <w:p w14:paraId="56451AC9" w14:textId="77777777" w:rsidR="00E111AB" w:rsidRPr="000E4A2C" w:rsidRDefault="00E111AB" w:rsidP="00E111AB">
            <w:pPr>
              <w:rPr>
                <w:rFonts w:cstheme="minorHAnsi"/>
              </w:rPr>
            </w:pPr>
            <w:r w:rsidRPr="000E4A2C">
              <w:rPr>
                <w:rFonts w:cstheme="minorHAnsi"/>
              </w:rPr>
              <w:t>MAP (%)</w:t>
            </w:r>
          </w:p>
        </w:tc>
        <w:tc>
          <w:tcPr>
            <w:tcW w:w="1414" w:type="dxa"/>
          </w:tcPr>
          <w:p w14:paraId="34216F78" w14:textId="77777777" w:rsidR="00E111AB" w:rsidRPr="000E4A2C" w:rsidRDefault="00E111AB" w:rsidP="00E111AB">
            <w:pPr>
              <w:jc w:val="center"/>
              <w:rPr>
                <w:rFonts w:cstheme="minorHAnsi"/>
              </w:rPr>
            </w:pPr>
            <w:r w:rsidRPr="000E4A2C">
              <w:rPr>
                <w:rFonts w:cstheme="minorHAnsi"/>
              </w:rPr>
              <w:t>-1.71 (8.55)</w:t>
            </w:r>
          </w:p>
        </w:tc>
        <w:tc>
          <w:tcPr>
            <w:tcW w:w="1517" w:type="dxa"/>
          </w:tcPr>
          <w:p w14:paraId="01BE13AF" w14:textId="77777777" w:rsidR="00E111AB" w:rsidRPr="000E4A2C" w:rsidRDefault="00E111AB" w:rsidP="00E111AB">
            <w:pPr>
              <w:jc w:val="center"/>
              <w:rPr>
                <w:rFonts w:cstheme="minorHAnsi"/>
              </w:rPr>
            </w:pPr>
            <w:r w:rsidRPr="000E4A2C">
              <w:rPr>
                <w:rFonts w:cstheme="minorHAnsi"/>
              </w:rPr>
              <w:t>1.45 (12.54)</w:t>
            </w:r>
          </w:p>
        </w:tc>
        <w:tc>
          <w:tcPr>
            <w:tcW w:w="2452" w:type="dxa"/>
          </w:tcPr>
          <w:p w14:paraId="7405BFD1" w14:textId="77777777" w:rsidR="00E111AB" w:rsidRPr="000E4A2C" w:rsidRDefault="00E111AB" w:rsidP="00E111AB">
            <w:pPr>
              <w:jc w:val="center"/>
              <w:rPr>
                <w:rFonts w:cstheme="minorHAnsi"/>
              </w:rPr>
            </w:pPr>
            <w:r w:rsidRPr="000E4A2C">
              <w:rPr>
                <w:rFonts w:cstheme="minorHAnsi"/>
              </w:rPr>
              <w:t>-3.17 (-13.46, 7.13)</w:t>
            </w:r>
          </w:p>
        </w:tc>
        <w:tc>
          <w:tcPr>
            <w:tcW w:w="907" w:type="dxa"/>
          </w:tcPr>
          <w:p w14:paraId="1B9CAB51" w14:textId="77777777" w:rsidR="00E111AB" w:rsidRPr="000E4A2C" w:rsidRDefault="00E111AB" w:rsidP="00E111AB">
            <w:pPr>
              <w:jc w:val="center"/>
              <w:rPr>
                <w:rFonts w:cstheme="minorHAnsi"/>
              </w:rPr>
            </w:pPr>
            <w:r w:rsidRPr="000E4A2C">
              <w:rPr>
                <w:rFonts w:cstheme="minorHAnsi"/>
              </w:rPr>
              <w:t>0.53</w:t>
            </w:r>
          </w:p>
        </w:tc>
        <w:tc>
          <w:tcPr>
            <w:tcW w:w="1410" w:type="dxa"/>
          </w:tcPr>
          <w:p w14:paraId="64650CAE" w14:textId="77777777" w:rsidR="00E111AB" w:rsidRPr="000E4A2C" w:rsidRDefault="00E111AB" w:rsidP="00E111AB">
            <w:pPr>
              <w:jc w:val="center"/>
              <w:rPr>
                <w:rFonts w:cstheme="minorHAnsi"/>
              </w:rPr>
            </w:pPr>
            <w:r w:rsidRPr="000E4A2C">
              <w:rPr>
                <w:rFonts w:cstheme="minorHAnsi"/>
              </w:rPr>
              <w:t>-5.64 (12.77)</w:t>
            </w:r>
          </w:p>
        </w:tc>
        <w:tc>
          <w:tcPr>
            <w:tcW w:w="1408" w:type="dxa"/>
          </w:tcPr>
          <w:p w14:paraId="13A44947" w14:textId="77777777" w:rsidR="00E111AB" w:rsidRPr="000E4A2C" w:rsidRDefault="00E111AB" w:rsidP="00E111AB">
            <w:pPr>
              <w:jc w:val="center"/>
              <w:rPr>
                <w:rFonts w:cstheme="minorHAnsi"/>
              </w:rPr>
            </w:pPr>
            <w:r w:rsidRPr="000E4A2C">
              <w:rPr>
                <w:rFonts w:cstheme="minorHAnsi"/>
              </w:rPr>
              <w:t>-0.10 (10.90)</w:t>
            </w:r>
          </w:p>
        </w:tc>
        <w:tc>
          <w:tcPr>
            <w:tcW w:w="2234" w:type="dxa"/>
          </w:tcPr>
          <w:p w14:paraId="209BE902" w14:textId="77777777" w:rsidR="00E111AB" w:rsidRPr="000E4A2C" w:rsidRDefault="00E111AB" w:rsidP="00E111AB">
            <w:pPr>
              <w:jc w:val="center"/>
              <w:rPr>
                <w:rFonts w:cstheme="minorHAnsi"/>
              </w:rPr>
            </w:pPr>
            <w:r w:rsidRPr="000E4A2C">
              <w:rPr>
                <w:rFonts w:cstheme="minorHAnsi"/>
              </w:rPr>
              <w:t>-5.53 (-14.75, 3.67)</w:t>
            </w:r>
          </w:p>
        </w:tc>
        <w:tc>
          <w:tcPr>
            <w:tcW w:w="987" w:type="dxa"/>
          </w:tcPr>
          <w:p w14:paraId="1846BEC1" w14:textId="77777777" w:rsidR="00E111AB" w:rsidRPr="000E4A2C" w:rsidRDefault="00E111AB" w:rsidP="00E111AB">
            <w:pPr>
              <w:jc w:val="center"/>
              <w:rPr>
                <w:rFonts w:cstheme="minorHAnsi"/>
              </w:rPr>
            </w:pPr>
            <w:r w:rsidRPr="000E4A2C">
              <w:rPr>
                <w:rFonts w:cstheme="minorHAnsi"/>
              </w:rPr>
              <w:t>0.23</w:t>
            </w:r>
          </w:p>
        </w:tc>
      </w:tr>
      <w:tr w:rsidR="00E111AB" w:rsidRPr="000E4A2C" w14:paraId="2898C51A" w14:textId="77777777" w:rsidTr="00E111AB">
        <w:tc>
          <w:tcPr>
            <w:tcW w:w="1416" w:type="dxa"/>
          </w:tcPr>
          <w:p w14:paraId="36DAB36B" w14:textId="77777777" w:rsidR="00E111AB" w:rsidRPr="000E4A2C" w:rsidRDefault="00E111AB" w:rsidP="00E111AB">
            <w:pPr>
              <w:rPr>
                <w:rFonts w:cstheme="minorHAnsi"/>
              </w:rPr>
            </w:pPr>
            <w:r w:rsidRPr="000E4A2C">
              <w:rPr>
                <w:rFonts w:cstheme="minorHAnsi"/>
              </w:rPr>
              <w:t>HR (bpm)</w:t>
            </w:r>
          </w:p>
        </w:tc>
        <w:tc>
          <w:tcPr>
            <w:tcW w:w="1414" w:type="dxa"/>
          </w:tcPr>
          <w:p w14:paraId="7F21EAE8" w14:textId="77777777" w:rsidR="00E111AB" w:rsidRPr="000E4A2C" w:rsidRDefault="00E111AB" w:rsidP="00E111AB">
            <w:pPr>
              <w:jc w:val="center"/>
              <w:rPr>
                <w:rFonts w:cstheme="minorHAnsi"/>
              </w:rPr>
            </w:pPr>
            <w:r w:rsidRPr="000E4A2C">
              <w:rPr>
                <w:rFonts w:cstheme="minorHAnsi"/>
              </w:rPr>
              <w:t>-0.51 (43.54)</w:t>
            </w:r>
          </w:p>
        </w:tc>
        <w:tc>
          <w:tcPr>
            <w:tcW w:w="1517" w:type="dxa"/>
          </w:tcPr>
          <w:p w14:paraId="533DBAB8" w14:textId="77777777" w:rsidR="00E111AB" w:rsidRPr="000E4A2C" w:rsidRDefault="00E111AB" w:rsidP="00E111AB">
            <w:pPr>
              <w:jc w:val="center"/>
              <w:rPr>
                <w:rFonts w:cstheme="minorHAnsi"/>
              </w:rPr>
            </w:pPr>
            <w:r w:rsidRPr="000E4A2C">
              <w:rPr>
                <w:rFonts w:cstheme="minorHAnsi"/>
              </w:rPr>
              <w:t>27.19 (48.22)</w:t>
            </w:r>
          </w:p>
        </w:tc>
        <w:tc>
          <w:tcPr>
            <w:tcW w:w="2452" w:type="dxa"/>
          </w:tcPr>
          <w:p w14:paraId="0231092D" w14:textId="77777777" w:rsidR="00E111AB" w:rsidRPr="000E4A2C" w:rsidRDefault="00E111AB" w:rsidP="00E111AB">
            <w:pPr>
              <w:jc w:val="center"/>
              <w:rPr>
                <w:rFonts w:cstheme="minorHAnsi"/>
              </w:rPr>
            </w:pPr>
            <w:r w:rsidRPr="000E4A2C">
              <w:rPr>
                <w:rFonts w:cstheme="minorHAnsi"/>
              </w:rPr>
              <w:t>-27.70 (-72.10, 16.70)</w:t>
            </w:r>
          </w:p>
        </w:tc>
        <w:tc>
          <w:tcPr>
            <w:tcW w:w="907" w:type="dxa"/>
          </w:tcPr>
          <w:p w14:paraId="2E39BF24" w14:textId="77777777" w:rsidR="00E111AB" w:rsidRPr="000E4A2C" w:rsidRDefault="00E111AB" w:rsidP="00E111AB">
            <w:pPr>
              <w:jc w:val="center"/>
              <w:rPr>
                <w:rFonts w:cstheme="minorHAnsi"/>
              </w:rPr>
            </w:pPr>
            <w:r w:rsidRPr="000E4A2C">
              <w:rPr>
                <w:rFonts w:cstheme="minorHAnsi"/>
              </w:rPr>
              <w:t>0.21</w:t>
            </w:r>
          </w:p>
        </w:tc>
        <w:tc>
          <w:tcPr>
            <w:tcW w:w="1410" w:type="dxa"/>
          </w:tcPr>
          <w:p w14:paraId="78669FF8" w14:textId="77777777" w:rsidR="00E111AB" w:rsidRPr="000E4A2C" w:rsidRDefault="00E111AB" w:rsidP="00E111AB">
            <w:pPr>
              <w:jc w:val="center"/>
              <w:rPr>
                <w:rFonts w:cstheme="minorHAnsi"/>
              </w:rPr>
            </w:pPr>
            <w:r w:rsidRPr="000E4A2C">
              <w:rPr>
                <w:rFonts w:cstheme="minorHAnsi"/>
              </w:rPr>
              <w:t>-2.65 (38.66)</w:t>
            </w:r>
          </w:p>
        </w:tc>
        <w:tc>
          <w:tcPr>
            <w:tcW w:w="1408" w:type="dxa"/>
          </w:tcPr>
          <w:p w14:paraId="1413E069" w14:textId="77777777" w:rsidR="00E111AB" w:rsidRPr="000E4A2C" w:rsidRDefault="00E111AB" w:rsidP="00E111AB">
            <w:pPr>
              <w:jc w:val="center"/>
              <w:rPr>
                <w:rFonts w:cstheme="minorHAnsi"/>
              </w:rPr>
            </w:pPr>
            <w:r w:rsidRPr="000E4A2C">
              <w:rPr>
                <w:rFonts w:cstheme="minorHAnsi"/>
              </w:rPr>
              <w:t>5.37 (28.44)</w:t>
            </w:r>
          </w:p>
        </w:tc>
        <w:tc>
          <w:tcPr>
            <w:tcW w:w="2234" w:type="dxa"/>
          </w:tcPr>
          <w:p w14:paraId="5994E499" w14:textId="77777777" w:rsidR="00E111AB" w:rsidRPr="000E4A2C" w:rsidRDefault="00E111AB" w:rsidP="00E111AB">
            <w:pPr>
              <w:jc w:val="center"/>
              <w:rPr>
                <w:rFonts w:cstheme="minorHAnsi"/>
              </w:rPr>
            </w:pPr>
            <w:r w:rsidRPr="000E4A2C">
              <w:rPr>
                <w:rFonts w:cstheme="minorHAnsi"/>
              </w:rPr>
              <w:t>-8.02 (-34.04, 18.00)</w:t>
            </w:r>
          </w:p>
        </w:tc>
        <w:tc>
          <w:tcPr>
            <w:tcW w:w="987" w:type="dxa"/>
          </w:tcPr>
          <w:p w14:paraId="4012B439" w14:textId="77777777" w:rsidR="00E111AB" w:rsidRPr="000E4A2C" w:rsidRDefault="00E111AB" w:rsidP="00E111AB">
            <w:pPr>
              <w:jc w:val="center"/>
              <w:rPr>
                <w:rFonts w:cstheme="minorHAnsi"/>
              </w:rPr>
            </w:pPr>
            <w:r w:rsidRPr="000E4A2C">
              <w:rPr>
                <w:rFonts w:cstheme="minorHAnsi"/>
              </w:rPr>
              <w:t>0.53</w:t>
            </w:r>
          </w:p>
        </w:tc>
      </w:tr>
      <w:tr w:rsidR="00E111AB" w:rsidRPr="000E4A2C" w14:paraId="28DCC22E" w14:textId="77777777" w:rsidTr="00E111AB">
        <w:tc>
          <w:tcPr>
            <w:tcW w:w="1416" w:type="dxa"/>
          </w:tcPr>
          <w:p w14:paraId="07CE3A7C"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14" w:type="dxa"/>
          </w:tcPr>
          <w:p w14:paraId="0DA657D4" w14:textId="77777777" w:rsidR="00E111AB" w:rsidRPr="000E4A2C" w:rsidRDefault="00E111AB" w:rsidP="00E111AB">
            <w:pPr>
              <w:jc w:val="center"/>
              <w:rPr>
                <w:rFonts w:cstheme="minorHAnsi"/>
              </w:rPr>
            </w:pPr>
            <w:r w:rsidRPr="000E4A2C">
              <w:rPr>
                <w:rFonts w:cstheme="minorHAnsi"/>
              </w:rPr>
              <w:t>2.33 (5.06)</w:t>
            </w:r>
          </w:p>
        </w:tc>
        <w:tc>
          <w:tcPr>
            <w:tcW w:w="1517" w:type="dxa"/>
          </w:tcPr>
          <w:p w14:paraId="41841D02" w14:textId="77777777" w:rsidR="00E111AB" w:rsidRPr="000E4A2C" w:rsidRDefault="00E111AB" w:rsidP="00E111AB">
            <w:pPr>
              <w:jc w:val="center"/>
              <w:rPr>
                <w:rFonts w:cstheme="minorHAnsi"/>
              </w:rPr>
            </w:pPr>
            <w:r w:rsidRPr="000E4A2C">
              <w:rPr>
                <w:rFonts w:cstheme="minorHAnsi"/>
              </w:rPr>
              <w:t>-0.40 (3.39)</w:t>
            </w:r>
          </w:p>
        </w:tc>
        <w:tc>
          <w:tcPr>
            <w:tcW w:w="2452" w:type="dxa"/>
          </w:tcPr>
          <w:p w14:paraId="0459AA06" w14:textId="77777777" w:rsidR="00E111AB" w:rsidRPr="000E4A2C" w:rsidRDefault="00E111AB" w:rsidP="00E111AB">
            <w:pPr>
              <w:jc w:val="center"/>
              <w:rPr>
                <w:rFonts w:cstheme="minorHAnsi"/>
              </w:rPr>
            </w:pPr>
            <w:r w:rsidRPr="000E4A2C">
              <w:rPr>
                <w:rFonts w:cstheme="minorHAnsi"/>
              </w:rPr>
              <w:t>2.73 (-1.50, 6.95)</w:t>
            </w:r>
          </w:p>
        </w:tc>
        <w:tc>
          <w:tcPr>
            <w:tcW w:w="907" w:type="dxa"/>
          </w:tcPr>
          <w:p w14:paraId="7EDC68EA" w14:textId="77777777" w:rsidR="00E111AB" w:rsidRPr="000E4A2C" w:rsidRDefault="00E111AB" w:rsidP="00E111AB">
            <w:pPr>
              <w:jc w:val="center"/>
              <w:rPr>
                <w:rFonts w:cstheme="minorHAnsi"/>
              </w:rPr>
            </w:pPr>
            <w:r w:rsidRPr="000E4A2C">
              <w:rPr>
                <w:rFonts w:cstheme="minorHAnsi"/>
              </w:rPr>
              <w:t>0.19</w:t>
            </w:r>
          </w:p>
        </w:tc>
        <w:tc>
          <w:tcPr>
            <w:tcW w:w="1410" w:type="dxa"/>
          </w:tcPr>
          <w:p w14:paraId="68B1D6CF" w14:textId="77777777" w:rsidR="00E111AB" w:rsidRPr="000E4A2C" w:rsidRDefault="00E111AB" w:rsidP="00E111AB">
            <w:pPr>
              <w:jc w:val="center"/>
              <w:rPr>
                <w:rFonts w:cstheme="minorHAnsi"/>
              </w:rPr>
            </w:pPr>
            <w:r w:rsidRPr="000E4A2C">
              <w:rPr>
                <w:rFonts w:cstheme="minorHAnsi"/>
              </w:rPr>
              <w:t>-3.74 (5.12)</w:t>
            </w:r>
          </w:p>
        </w:tc>
        <w:tc>
          <w:tcPr>
            <w:tcW w:w="1408" w:type="dxa"/>
          </w:tcPr>
          <w:p w14:paraId="098AC282" w14:textId="77777777" w:rsidR="00E111AB" w:rsidRPr="000E4A2C" w:rsidRDefault="00E111AB" w:rsidP="00E111AB">
            <w:pPr>
              <w:jc w:val="center"/>
              <w:rPr>
                <w:rFonts w:cstheme="minorHAnsi"/>
              </w:rPr>
            </w:pPr>
            <w:r w:rsidRPr="000E4A2C">
              <w:rPr>
                <w:rFonts w:cstheme="minorHAnsi"/>
              </w:rPr>
              <w:t>-0.83 (2.23)</w:t>
            </w:r>
          </w:p>
        </w:tc>
        <w:tc>
          <w:tcPr>
            <w:tcW w:w="2234" w:type="dxa"/>
          </w:tcPr>
          <w:p w14:paraId="2B5499A5" w14:textId="77777777" w:rsidR="00E111AB" w:rsidRPr="000E4A2C" w:rsidRDefault="00E111AB" w:rsidP="00E111AB">
            <w:pPr>
              <w:jc w:val="center"/>
              <w:rPr>
                <w:rFonts w:cstheme="minorHAnsi"/>
              </w:rPr>
            </w:pPr>
            <w:r w:rsidRPr="000E4A2C">
              <w:rPr>
                <w:rFonts w:cstheme="minorHAnsi"/>
              </w:rPr>
              <w:t>-2.91 (-6.30, 0.47)</w:t>
            </w:r>
          </w:p>
        </w:tc>
        <w:tc>
          <w:tcPr>
            <w:tcW w:w="987" w:type="dxa"/>
          </w:tcPr>
          <w:p w14:paraId="67970D0E" w14:textId="77777777" w:rsidR="00E111AB" w:rsidRPr="000E4A2C" w:rsidRDefault="00E111AB" w:rsidP="00E111AB">
            <w:pPr>
              <w:jc w:val="center"/>
              <w:rPr>
                <w:rFonts w:cstheme="minorHAnsi"/>
              </w:rPr>
            </w:pPr>
            <w:r w:rsidRPr="000E4A2C">
              <w:rPr>
                <w:rFonts w:cstheme="minorHAnsi"/>
              </w:rPr>
              <w:t>0.086</w:t>
            </w:r>
          </w:p>
        </w:tc>
      </w:tr>
    </w:tbl>
    <w:p w14:paraId="38122E5C" w14:textId="77777777" w:rsidR="00E111AB" w:rsidRPr="000E4A2C" w:rsidRDefault="00E111AB" w:rsidP="00E111AB">
      <w:pPr>
        <w:rPr>
          <w:rFonts w:cstheme="minorHAnsi"/>
        </w:rPr>
      </w:pPr>
    </w:p>
    <w:p w14:paraId="2C895C7C" w14:textId="77777777" w:rsidR="00E111AB" w:rsidRPr="000E4A2C" w:rsidRDefault="00E111AB" w:rsidP="00E111AB">
      <w:pPr>
        <w:jc w:val="both"/>
        <w:rPr>
          <w:rFonts w:cstheme="minorHAnsi"/>
        </w:rPr>
      </w:pPr>
      <w:r w:rsidRPr="000E4A2C">
        <w:rPr>
          <w:rFonts w:cstheme="minorHAnsi"/>
          <w:b/>
        </w:rPr>
        <w:t>Supplementary Table 5. Mean Δ from baseline to follow-up (standard deviation) in task activated cerebral blood flow velocity (CBFv) and peripheral measures by training group at T2 (5-10 seconds), and mean difference (95% confidence interval) between training and control groups.</w:t>
      </w:r>
      <w:r w:rsidRPr="000E4A2C">
        <w:rPr>
          <w:rFonts w:cstheme="minorHAnsi"/>
        </w:rPr>
        <w:t xml:space="preserve"> Abbreviations: CBFv1= cerebral blood flow velocity non-dominant, CBFv2 = cerebral blood flow velocity dominant, MAP= mean arterial blood pressure, HR= heart rate, and ETCO</w:t>
      </w:r>
      <w:r w:rsidRPr="000E4A2C">
        <w:rPr>
          <w:rFonts w:cstheme="minorHAnsi"/>
          <w:vertAlign w:val="subscript"/>
        </w:rPr>
        <w:t>2</w:t>
      </w:r>
      <w:r w:rsidRPr="000E4A2C">
        <w:rPr>
          <w:rFonts w:cstheme="minorHAnsi"/>
        </w:rPr>
        <w:t>= end-tidal CO</w:t>
      </w:r>
      <w:r w:rsidRPr="000E4A2C">
        <w:rPr>
          <w:rFonts w:cstheme="minorHAnsi"/>
          <w:vertAlign w:val="subscript"/>
        </w:rPr>
        <w:t>2</w:t>
      </w:r>
      <w:r w:rsidRPr="000E4A2C">
        <w:rPr>
          <w:rFonts w:cstheme="minorHAnsi"/>
        </w:rPr>
        <w:t xml:space="preserve">. Statistical significance was by Independent t-test. Statistical significance was set at P&lt;0.05. </w:t>
      </w:r>
    </w:p>
    <w:p w14:paraId="2CADCB74" w14:textId="77777777" w:rsidR="00E111AB" w:rsidRPr="000E4A2C" w:rsidRDefault="00E111AB" w:rsidP="00E111AB">
      <w:pPr>
        <w:rPr>
          <w:rFonts w:cstheme="minorHAnsi"/>
        </w:rPr>
      </w:pPr>
    </w:p>
    <w:tbl>
      <w:tblPr>
        <w:tblStyle w:val="TableGrid1"/>
        <w:tblpPr w:leftFromText="180" w:rightFromText="180" w:vertAnchor="text" w:horzAnchor="margin" w:tblpY="-434"/>
        <w:tblW w:w="13887" w:type="dxa"/>
        <w:tblLook w:val="04A0" w:firstRow="1" w:lastRow="0" w:firstColumn="1" w:lastColumn="0" w:noHBand="0" w:noVBand="1"/>
      </w:tblPr>
      <w:tblGrid>
        <w:gridCol w:w="1625"/>
        <w:gridCol w:w="1487"/>
        <w:gridCol w:w="1558"/>
        <w:gridCol w:w="2265"/>
        <w:gridCol w:w="992"/>
        <w:gridCol w:w="1417"/>
        <w:gridCol w:w="1416"/>
        <w:gridCol w:w="2125"/>
        <w:gridCol w:w="1002"/>
      </w:tblGrid>
      <w:tr w:rsidR="00E111AB" w:rsidRPr="000E4A2C" w14:paraId="4DC80902" w14:textId="77777777" w:rsidTr="00E111AB">
        <w:trPr>
          <w:trHeight w:val="416"/>
        </w:trPr>
        <w:tc>
          <w:tcPr>
            <w:tcW w:w="1625" w:type="dxa"/>
          </w:tcPr>
          <w:p w14:paraId="2262E2C8" w14:textId="77777777" w:rsidR="00E111AB" w:rsidRPr="000E4A2C" w:rsidRDefault="00E111AB" w:rsidP="00E111AB">
            <w:pPr>
              <w:rPr>
                <w:rFonts w:cstheme="minorHAnsi"/>
                <w:b/>
              </w:rPr>
            </w:pPr>
          </w:p>
        </w:tc>
        <w:tc>
          <w:tcPr>
            <w:tcW w:w="6302" w:type="dxa"/>
            <w:gridSpan w:val="4"/>
          </w:tcPr>
          <w:p w14:paraId="46A2CAA1" w14:textId="77777777" w:rsidR="00E111AB" w:rsidRPr="000E4A2C" w:rsidRDefault="00E111AB" w:rsidP="00E111AB">
            <w:pPr>
              <w:jc w:val="center"/>
              <w:rPr>
                <w:rFonts w:cstheme="minorHAnsi"/>
                <w:b/>
              </w:rPr>
            </w:pPr>
            <w:r w:rsidRPr="000E4A2C">
              <w:rPr>
                <w:rFonts w:cstheme="minorHAnsi"/>
                <w:b/>
              </w:rPr>
              <w:t>Healthy older adults</w:t>
            </w:r>
          </w:p>
        </w:tc>
        <w:tc>
          <w:tcPr>
            <w:tcW w:w="5960" w:type="dxa"/>
            <w:gridSpan w:val="4"/>
          </w:tcPr>
          <w:p w14:paraId="6E445043" w14:textId="77777777" w:rsidR="00E111AB" w:rsidRPr="000E4A2C" w:rsidRDefault="00E111AB" w:rsidP="00E111AB">
            <w:pPr>
              <w:jc w:val="center"/>
              <w:rPr>
                <w:rFonts w:cstheme="minorHAnsi"/>
                <w:b/>
              </w:rPr>
            </w:pPr>
            <w:r w:rsidRPr="000E4A2C">
              <w:rPr>
                <w:rFonts w:cstheme="minorHAnsi"/>
                <w:b/>
              </w:rPr>
              <w:t>AD and MCI</w:t>
            </w:r>
          </w:p>
        </w:tc>
      </w:tr>
      <w:tr w:rsidR="00E111AB" w:rsidRPr="000E4A2C" w14:paraId="729A1221" w14:textId="77777777" w:rsidTr="00E111AB">
        <w:trPr>
          <w:trHeight w:val="416"/>
        </w:trPr>
        <w:tc>
          <w:tcPr>
            <w:tcW w:w="1625" w:type="dxa"/>
          </w:tcPr>
          <w:p w14:paraId="0E0E7682" w14:textId="77777777" w:rsidR="00E111AB" w:rsidRPr="000E4A2C" w:rsidRDefault="00E111AB" w:rsidP="00E111AB">
            <w:pPr>
              <w:rPr>
                <w:rFonts w:cstheme="minorHAnsi"/>
                <w:b/>
              </w:rPr>
            </w:pPr>
            <w:r w:rsidRPr="000E4A2C">
              <w:rPr>
                <w:rFonts w:cstheme="minorHAnsi"/>
                <w:b/>
              </w:rPr>
              <w:t>Domain</w:t>
            </w:r>
          </w:p>
        </w:tc>
        <w:tc>
          <w:tcPr>
            <w:tcW w:w="1487" w:type="dxa"/>
          </w:tcPr>
          <w:p w14:paraId="5BE51877" w14:textId="77777777" w:rsidR="00E111AB" w:rsidRPr="000E4A2C" w:rsidRDefault="00E111AB" w:rsidP="00E111AB">
            <w:pPr>
              <w:jc w:val="center"/>
              <w:rPr>
                <w:rFonts w:cstheme="minorHAnsi"/>
                <w:b/>
              </w:rPr>
            </w:pPr>
            <w:r w:rsidRPr="000E4A2C">
              <w:rPr>
                <w:rFonts w:cstheme="minorHAnsi"/>
                <w:b/>
              </w:rPr>
              <w:t>Δ Training (n=10)</w:t>
            </w:r>
          </w:p>
        </w:tc>
        <w:tc>
          <w:tcPr>
            <w:tcW w:w="1558" w:type="dxa"/>
          </w:tcPr>
          <w:p w14:paraId="7EE872C1" w14:textId="77777777" w:rsidR="00E111AB" w:rsidRPr="000E4A2C" w:rsidRDefault="00E111AB" w:rsidP="00E111AB">
            <w:pPr>
              <w:jc w:val="center"/>
              <w:rPr>
                <w:rFonts w:cstheme="minorHAnsi"/>
                <w:b/>
              </w:rPr>
            </w:pPr>
            <w:r w:rsidRPr="000E4A2C">
              <w:rPr>
                <w:rFonts w:cstheme="minorHAnsi"/>
                <w:b/>
              </w:rPr>
              <w:t>Δ Control (n=9)</w:t>
            </w:r>
          </w:p>
        </w:tc>
        <w:tc>
          <w:tcPr>
            <w:tcW w:w="2265" w:type="dxa"/>
          </w:tcPr>
          <w:p w14:paraId="36875B09" w14:textId="77777777" w:rsidR="00E111AB" w:rsidRPr="000E4A2C" w:rsidRDefault="00E111AB" w:rsidP="00E111AB">
            <w:pPr>
              <w:jc w:val="center"/>
              <w:rPr>
                <w:rFonts w:cstheme="minorHAnsi"/>
                <w:b/>
              </w:rPr>
            </w:pPr>
            <w:r w:rsidRPr="000E4A2C">
              <w:rPr>
                <w:rFonts w:cstheme="minorHAnsi"/>
                <w:b/>
              </w:rPr>
              <w:t>MD (95% CI)</w:t>
            </w:r>
          </w:p>
        </w:tc>
        <w:tc>
          <w:tcPr>
            <w:tcW w:w="992" w:type="dxa"/>
          </w:tcPr>
          <w:p w14:paraId="01BC4B1B" w14:textId="77777777" w:rsidR="00E111AB" w:rsidRPr="000E4A2C" w:rsidRDefault="00E111AB" w:rsidP="00E111AB">
            <w:pPr>
              <w:jc w:val="center"/>
              <w:rPr>
                <w:rFonts w:cstheme="minorHAnsi"/>
                <w:b/>
              </w:rPr>
            </w:pPr>
            <w:r w:rsidRPr="000E4A2C">
              <w:rPr>
                <w:rFonts w:cstheme="minorHAnsi"/>
                <w:b/>
              </w:rPr>
              <w:t>P value</w:t>
            </w:r>
          </w:p>
        </w:tc>
        <w:tc>
          <w:tcPr>
            <w:tcW w:w="1417" w:type="dxa"/>
          </w:tcPr>
          <w:p w14:paraId="2F99EE53" w14:textId="77777777" w:rsidR="00E111AB" w:rsidRPr="000E4A2C" w:rsidRDefault="00E111AB" w:rsidP="00E111AB">
            <w:pPr>
              <w:jc w:val="center"/>
              <w:rPr>
                <w:rFonts w:cstheme="minorHAnsi"/>
                <w:b/>
              </w:rPr>
            </w:pPr>
            <w:r w:rsidRPr="000E4A2C">
              <w:rPr>
                <w:rFonts w:cstheme="minorHAnsi"/>
                <w:b/>
              </w:rPr>
              <w:t>Δ Training (n=12)</w:t>
            </w:r>
          </w:p>
        </w:tc>
        <w:tc>
          <w:tcPr>
            <w:tcW w:w="1416" w:type="dxa"/>
          </w:tcPr>
          <w:p w14:paraId="3F58C3BE" w14:textId="77777777" w:rsidR="00E111AB" w:rsidRPr="000E4A2C" w:rsidRDefault="00E111AB" w:rsidP="00E111AB">
            <w:pPr>
              <w:jc w:val="center"/>
              <w:rPr>
                <w:rFonts w:cstheme="minorHAnsi"/>
                <w:b/>
              </w:rPr>
            </w:pPr>
            <w:r w:rsidRPr="000E4A2C">
              <w:rPr>
                <w:rFonts w:cstheme="minorHAnsi"/>
                <w:b/>
              </w:rPr>
              <w:t>Δ Control (n=16)</w:t>
            </w:r>
          </w:p>
        </w:tc>
        <w:tc>
          <w:tcPr>
            <w:tcW w:w="2125" w:type="dxa"/>
          </w:tcPr>
          <w:p w14:paraId="4B5A157B" w14:textId="77777777" w:rsidR="00E111AB" w:rsidRPr="000E4A2C" w:rsidRDefault="00E111AB" w:rsidP="00E111AB">
            <w:pPr>
              <w:jc w:val="center"/>
              <w:rPr>
                <w:rFonts w:cstheme="minorHAnsi"/>
                <w:b/>
              </w:rPr>
            </w:pPr>
            <w:r w:rsidRPr="000E4A2C">
              <w:rPr>
                <w:rFonts w:cstheme="minorHAnsi"/>
                <w:b/>
              </w:rPr>
              <w:t>MD (95% CI)</w:t>
            </w:r>
          </w:p>
        </w:tc>
        <w:tc>
          <w:tcPr>
            <w:tcW w:w="1002" w:type="dxa"/>
          </w:tcPr>
          <w:p w14:paraId="59F6F822" w14:textId="77777777" w:rsidR="00E111AB" w:rsidRPr="000E4A2C" w:rsidRDefault="00E111AB" w:rsidP="00E111AB">
            <w:pPr>
              <w:jc w:val="center"/>
              <w:rPr>
                <w:rFonts w:cstheme="minorHAnsi"/>
                <w:b/>
              </w:rPr>
            </w:pPr>
            <w:r w:rsidRPr="000E4A2C">
              <w:rPr>
                <w:rFonts w:cstheme="minorHAnsi"/>
                <w:b/>
              </w:rPr>
              <w:t>P value</w:t>
            </w:r>
          </w:p>
        </w:tc>
      </w:tr>
      <w:tr w:rsidR="00E111AB" w:rsidRPr="000E4A2C" w14:paraId="2D3F197E" w14:textId="77777777" w:rsidTr="00E111AB">
        <w:tc>
          <w:tcPr>
            <w:tcW w:w="1625" w:type="dxa"/>
          </w:tcPr>
          <w:p w14:paraId="1BB67DC4" w14:textId="77777777" w:rsidR="00E111AB" w:rsidRPr="000E4A2C" w:rsidRDefault="00E111AB" w:rsidP="00E111AB">
            <w:pPr>
              <w:rPr>
                <w:rFonts w:cstheme="minorHAnsi"/>
              </w:rPr>
            </w:pPr>
            <w:r w:rsidRPr="000E4A2C">
              <w:rPr>
                <w:rFonts w:cstheme="minorHAnsi"/>
              </w:rPr>
              <w:t>Attention</w:t>
            </w:r>
          </w:p>
        </w:tc>
        <w:tc>
          <w:tcPr>
            <w:tcW w:w="1487" w:type="dxa"/>
          </w:tcPr>
          <w:p w14:paraId="430392C2" w14:textId="77777777" w:rsidR="00E111AB" w:rsidRPr="000E4A2C" w:rsidRDefault="00E111AB" w:rsidP="00E111AB">
            <w:pPr>
              <w:rPr>
                <w:rFonts w:cstheme="minorHAnsi"/>
              </w:rPr>
            </w:pPr>
          </w:p>
        </w:tc>
        <w:tc>
          <w:tcPr>
            <w:tcW w:w="1558" w:type="dxa"/>
          </w:tcPr>
          <w:p w14:paraId="7B21EC0C" w14:textId="77777777" w:rsidR="00E111AB" w:rsidRPr="000E4A2C" w:rsidRDefault="00E111AB" w:rsidP="00E111AB">
            <w:pPr>
              <w:rPr>
                <w:rFonts w:cstheme="minorHAnsi"/>
              </w:rPr>
            </w:pPr>
          </w:p>
        </w:tc>
        <w:tc>
          <w:tcPr>
            <w:tcW w:w="2265" w:type="dxa"/>
          </w:tcPr>
          <w:p w14:paraId="5F6984D0" w14:textId="77777777" w:rsidR="00E111AB" w:rsidRPr="000E4A2C" w:rsidRDefault="00E111AB" w:rsidP="00E111AB">
            <w:pPr>
              <w:rPr>
                <w:rFonts w:cstheme="minorHAnsi"/>
              </w:rPr>
            </w:pPr>
          </w:p>
        </w:tc>
        <w:tc>
          <w:tcPr>
            <w:tcW w:w="992" w:type="dxa"/>
          </w:tcPr>
          <w:p w14:paraId="6E191486" w14:textId="77777777" w:rsidR="00E111AB" w:rsidRPr="000E4A2C" w:rsidRDefault="00E111AB" w:rsidP="00E111AB">
            <w:pPr>
              <w:rPr>
                <w:rFonts w:cstheme="minorHAnsi"/>
              </w:rPr>
            </w:pPr>
          </w:p>
        </w:tc>
        <w:tc>
          <w:tcPr>
            <w:tcW w:w="1417" w:type="dxa"/>
          </w:tcPr>
          <w:p w14:paraId="53354746" w14:textId="77777777" w:rsidR="00E111AB" w:rsidRPr="000E4A2C" w:rsidRDefault="00E111AB" w:rsidP="00E111AB">
            <w:pPr>
              <w:jc w:val="center"/>
              <w:rPr>
                <w:rFonts w:cstheme="minorHAnsi"/>
              </w:rPr>
            </w:pPr>
          </w:p>
        </w:tc>
        <w:tc>
          <w:tcPr>
            <w:tcW w:w="1416" w:type="dxa"/>
          </w:tcPr>
          <w:p w14:paraId="3DFC262A" w14:textId="77777777" w:rsidR="00E111AB" w:rsidRPr="000E4A2C" w:rsidRDefault="00E111AB" w:rsidP="00E111AB">
            <w:pPr>
              <w:jc w:val="center"/>
              <w:rPr>
                <w:rFonts w:cstheme="minorHAnsi"/>
              </w:rPr>
            </w:pPr>
          </w:p>
        </w:tc>
        <w:tc>
          <w:tcPr>
            <w:tcW w:w="2125" w:type="dxa"/>
          </w:tcPr>
          <w:p w14:paraId="0D50FC04" w14:textId="77777777" w:rsidR="00E111AB" w:rsidRPr="000E4A2C" w:rsidRDefault="00E111AB" w:rsidP="00E111AB">
            <w:pPr>
              <w:jc w:val="center"/>
              <w:rPr>
                <w:rFonts w:cstheme="minorHAnsi"/>
              </w:rPr>
            </w:pPr>
          </w:p>
        </w:tc>
        <w:tc>
          <w:tcPr>
            <w:tcW w:w="1002" w:type="dxa"/>
          </w:tcPr>
          <w:p w14:paraId="76E0E85C" w14:textId="77777777" w:rsidR="00E111AB" w:rsidRPr="000E4A2C" w:rsidRDefault="00E111AB" w:rsidP="00E111AB">
            <w:pPr>
              <w:jc w:val="center"/>
              <w:rPr>
                <w:rFonts w:cstheme="minorHAnsi"/>
              </w:rPr>
            </w:pPr>
          </w:p>
        </w:tc>
      </w:tr>
      <w:tr w:rsidR="00E111AB" w:rsidRPr="000E4A2C" w14:paraId="2F60A743" w14:textId="77777777" w:rsidTr="00E111AB">
        <w:tc>
          <w:tcPr>
            <w:tcW w:w="1625" w:type="dxa"/>
          </w:tcPr>
          <w:p w14:paraId="68C1CB37" w14:textId="77777777" w:rsidR="00E111AB" w:rsidRPr="000E4A2C" w:rsidRDefault="00E111AB" w:rsidP="00E111AB">
            <w:pPr>
              <w:rPr>
                <w:rFonts w:cstheme="minorHAnsi"/>
              </w:rPr>
            </w:pPr>
            <w:r w:rsidRPr="000E4A2C">
              <w:rPr>
                <w:rFonts w:cstheme="minorHAnsi"/>
              </w:rPr>
              <w:t>CBFv1 (%)</w:t>
            </w:r>
          </w:p>
        </w:tc>
        <w:tc>
          <w:tcPr>
            <w:tcW w:w="1487" w:type="dxa"/>
          </w:tcPr>
          <w:p w14:paraId="6D9DF204" w14:textId="77777777" w:rsidR="00E111AB" w:rsidRPr="000E4A2C" w:rsidRDefault="00E111AB" w:rsidP="00E111AB">
            <w:pPr>
              <w:jc w:val="center"/>
              <w:rPr>
                <w:rFonts w:cstheme="minorHAnsi"/>
              </w:rPr>
            </w:pPr>
            <w:r w:rsidRPr="000E4A2C">
              <w:rPr>
                <w:rFonts w:cstheme="minorHAnsi"/>
              </w:rPr>
              <w:t>-5.19 (4.58)</w:t>
            </w:r>
          </w:p>
        </w:tc>
        <w:tc>
          <w:tcPr>
            <w:tcW w:w="1558" w:type="dxa"/>
          </w:tcPr>
          <w:p w14:paraId="5F5A7904" w14:textId="77777777" w:rsidR="00E111AB" w:rsidRPr="000E4A2C" w:rsidRDefault="00E111AB" w:rsidP="00E111AB">
            <w:pPr>
              <w:jc w:val="center"/>
              <w:rPr>
                <w:rFonts w:cstheme="minorHAnsi"/>
              </w:rPr>
            </w:pPr>
            <w:r w:rsidRPr="000E4A2C">
              <w:rPr>
                <w:rFonts w:cstheme="minorHAnsi"/>
              </w:rPr>
              <w:t>0.85 (17.71)</w:t>
            </w:r>
          </w:p>
        </w:tc>
        <w:tc>
          <w:tcPr>
            <w:tcW w:w="2265" w:type="dxa"/>
          </w:tcPr>
          <w:p w14:paraId="2CE16825" w14:textId="77777777" w:rsidR="00E111AB" w:rsidRPr="000E4A2C" w:rsidRDefault="00E111AB" w:rsidP="00E111AB">
            <w:pPr>
              <w:jc w:val="center"/>
              <w:rPr>
                <w:rFonts w:cstheme="minorHAnsi"/>
              </w:rPr>
            </w:pPr>
            <w:r w:rsidRPr="000E4A2C">
              <w:rPr>
                <w:rFonts w:cstheme="minorHAnsi"/>
              </w:rPr>
              <w:t>-6.05 (-18.26, 6.17)</w:t>
            </w:r>
          </w:p>
        </w:tc>
        <w:tc>
          <w:tcPr>
            <w:tcW w:w="992" w:type="dxa"/>
          </w:tcPr>
          <w:p w14:paraId="5E65172D" w14:textId="77777777" w:rsidR="00E111AB" w:rsidRPr="000E4A2C" w:rsidRDefault="00E111AB" w:rsidP="00E111AB">
            <w:pPr>
              <w:jc w:val="center"/>
              <w:rPr>
                <w:rFonts w:cstheme="minorHAnsi"/>
              </w:rPr>
            </w:pPr>
            <w:r w:rsidRPr="000E4A2C">
              <w:rPr>
                <w:rFonts w:cstheme="minorHAnsi"/>
              </w:rPr>
              <w:t>0.31</w:t>
            </w:r>
          </w:p>
        </w:tc>
        <w:tc>
          <w:tcPr>
            <w:tcW w:w="1417" w:type="dxa"/>
          </w:tcPr>
          <w:p w14:paraId="6736FAFA" w14:textId="77777777" w:rsidR="00E111AB" w:rsidRPr="000E4A2C" w:rsidRDefault="00E111AB" w:rsidP="00E111AB">
            <w:pPr>
              <w:jc w:val="center"/>
              <w:rPr>
                <w:rFonts w:cstheme="minorHAnsi"/>
              </w:rPr>
            </w:pPr>
            <w:r w:rsidRPr="000E4A2C">
              <w:rPr>
                <w:rFonts w:cstheme="minorHAnsi"/>
              </w:rPr>
              <w:t>0.79 (9.96)</w:t>
            </w:r>
          </w:p>
        </w:tc>
        <w:tc>
          <w:tcPr>
            <w:tcW w:w="1416" w:type="dxa"/>
          </w:tcPr>
          <w:p w14:paraId="43473CA9" w14:textId="77777777" w:rsidR="00E111AB" w:rsidRPr="000E4A2C" w:rsidRDefault="00E111AB" w:rsidP="00E111AB">
            <w:pPr>
              <w:jc w:val="center"/>
              <w:rPr>
                <w:rFonts w:cstheme="minorHAnsi"/>
              </w:rPr>
            </w:pPr>
            <w:r w:rsidRPr="000E4A2C">
              <w:rPr>
                <w:rFonts w:cstheme="minorHAnsi"/>
              </w:rPr>
              <w:t>0.98 (7.85)</w:t>
            </w:r>
          </w:p>
        </w:tc>
        <w:tc>
          <w:tcPr>
            <w:tcW w:w="2125" w:type="dxa"/>
          </w:tcPr>
          <w:p w14:paraId="1EEEF231" w14:textId="77777777" w:rsidR="00E111AB" w:rsidRPr="000E4A2C" w:rsidRDefault="00E111AB" w:rsidP="00E111AB">
            <w:pPr>
              <w:jc w:val="center"/>
              <w:rPr>
                <w:rFonts w:cstheme="minorHAnsi"/>
              </w:rPr>
            </w:pPr>
            <w:r w:rsidRPr="000E4A2C">
              <w:rPr>
                <w:rFonts w:cstheme="minorHAnsi"/>
              </w:rPr>
              <w:t>-0.19 (-7.10, 6.72)</w:t>
            </w:r>
          </w:p>
        </w:tc>
        <w:tc>
          <w:tcPr>
            <w:tcW w:w="1002" w:type="dxa"/>
          </w:tcPr>
          <w:p w14:paraId="4FCE10A0" w14:textId="77777777" w:rsidR="00E111AB" w:rsidRPr="000E4A2C" w:rsidRDefault="00E111AB" w:rsidP="00E111AB">
            <w:pPr>
              <w:jc w:val="center"/>
              <w:rPr>
                <w:rFonts w:cstheme="minorHAnsi"/>
              </w:rPr>
            </w:pPr>
            <w:r w:rsidRPr="000E4A2C">
              <w:rPr>
                <w:rFonts w:cstheme="minorHAnsi"/>
              </w:rPr>
              <w:t>0.96</w:t>
            </w:r>
          </w:p>
        </w:tc>
      </w:tr>
      <w:tr w:rsidR="00E111AB" w:rsidRPr="000E4A2C" w14:paraId="1933DA67" w14:textId="77777777" w:rsidTr="00E111AB">
        <w:tc>
          <w:tcPr>
            <w:tcW w:w="1625" w:type="dxa"/>
          </w:tcPr>
          <w:p w14:paraId="29FD86B7" w14:textId="77777777" w:rsidR="00E111AB" w:rsidRPr="000E4A2C" w:rsidRDefault="00E111AB" w:rsidP="00E111AB">
            <w:pPr>
              <w:rPr>
                <w:rFonts w:cstheme="minorHAnsi"/>
              </w:rPr>
            </w:pPr>
            <w:r w:rsidRPr="000E4A2C">
              <w:rPr>
                <w:rFonts w:cstheme="minorHAnsi"/>
              </w:rPr>
              <w:t>CBFv2 (%)</w:t>
            </w:r>
          </w:p>
        </w:tc>
        <w:tc>
          <w:tcPr>
            <w:tcW w:w="1487" w:type="dxa"/>
          </w:tcPr>
          <w:p w14:paraId="7E25D7FE" w14:textId="77777777" w:rsidR="00E111AB" w:rsidRPr="000E4A2C" w:rsidRDefault="00E111AB" w:rsidP="00E111AB">
            <w:pPr>
              <w:jc w:val="center"/>
              <w:rPr>
                <w:rFonts w:cstheme="minorHAnsi"/>
              </w:rPr>
            </w:pPr>
            <w:r w:rsidRPr="000E4A2C">
              <w:rPr>
                <w:rFonts w:cstheme="minorHAnsi"/>
              </w:rPr>
              <w:t>-6.62 (13.17)</w:t>
            </w:r>
          </w:p>
        </w:tc>
        <w:tc>
          <w:tcPr>
            <w:tcW w:w="1558" w:type="dxa"/>
          </w:tcPr>
          <w:p w14:paraId="0CDC3059" w14:textId="77777777" w:rsidR="00E111AB" w:rsidRPr="000E4A2C" w:rsidRDefault="00E111AB" w:rsidP="00E111AB">
            <w:pPr>
              <w:jc w:val="center"/>
              <w:rPr>
                <w:rFonts w:cstheme="minorHAnsi"/>
              </w:rPr>
            </w:pPr>
            <w:r w:rsidRPr="000E4A2C">
              <w:rPr>
                <w:rFonts w:cstheme="minorHAnsi"/>
              </w:rPr>
              <w:t>-0.85 (10.59)</w:t>
            </w:r>
          </w:p>
        </w:tc>
        <w:tc>
          <w:tcPr>
            <w:tcW w:w="2265" w:type="dxa"/>
          </w:tcPr>
          <w:p w14:paraId="76379095" w14:textId="77777777" w:rsidR="00E111AB" w:rsidRPr="000E4A2C" w:rsidRDefault="00E111AB" w:rsidP="00E111AB">
            <w:pPr>
              <w:jc w:val="center"/>
              <w:rPr>
                <w:rFonts w:cstheme="minorHAnsi"/>
              </w:rPr>
            </w:pPr>
            <w:r w:rsidRPr="000E4A2C">
              <w:rPr>
                <w:rFonts w:cstheme="minorHAnsi"/>
              </w:rPr>
              <w:t>-5.77 (-17.43, 5.89)</w:t>
            </w:r>
          </w:p>
        </w:tc>
        <w:tc>
          <w:tcPr>
            <w:tcW w:w="992" w:type="dxa"/>
          </w:tcPr>
          <w:p w14:paraId="4CB2A48E" w14:textId="77777777" w:rsidR="00E111AB" w:rsidRPr="000E4A2C" w:rsidRDefault="00E111AB" w:rsidP="00E111AB">
            <w:pPr>
              <w:jc w:val="center"/>
              <w:rPr>
                <w:rFonts w:cstheme="minorHAnsi"/>
              </w:rPr>
            </w:pPr>
            <w:r w:rsidRPr="000E4A2C">
              <w:rPr>
                <w:rFonts w:cstheme="minorHAnsi"/>
              </w:rPr>
              <w:t>0.31</w:t>
            </w:r>
          </w:p>
        </w:tc>
        <w:tc>
          <w:tcPr>
            <w:tcW w:w="1417" w:type="dxa"/>
          </w:tcPr>
          <w:p w14:paraId="7C5FC24F" w14:textId="77777777" w:rsidR="00E111AB" w:rsidRPr="000E4A2C" w:rsidRDefault="00E111AB" w:rsidP="00E111AB">
            <w:pPr>
              <w:jc w:val="center"/>
              <w:rPr>
                <w:rFonts w:cstheme="minorHAnsi"/>
              </w:rPr>
            </w:pPr>
            <w:r w:rsidRPr="000E4A2C">
              <w:rPr>
                <w:rFonts w:cstheme="minorHAnsi"/>
              </w:rPr>
              <w:t>-0.66 (9.97)</w:t>
            </w:r>
          </w:p>
        </w:tc>
        <w:tc>
          <w:tcPr>
            <w:tcW w:w="1416" w:type="dxa"/>
          </w:tcPr>
          <w:p w14:paraId="00AE5208" w14:textId="77777777" w:rsidR="00E111AB" w:rsidRPr="000E4A2C" w:rsidRDefault="00E111AB" w:rsidP="00E111AB">
            <w:pPr>
              <w:jc w:val="center"/>
              <w:rPr>
                <w:rFonts w:cstheme="minorHAnsi"/>
              </w:rPr>
            </w:pPr>
            <w:r w:rsidRPr="000E4A2C">
              <w:rPr>
                <w:rFonts w:cstheme="minorHAnsi"/>
              </w:rPr>
              <w:t>1.60 (5.98)</w:t>
            </w:r>
          </w:p>
        </w:tc>
        <w:tc>
          <w:tcPr>
            <w:tcW w:w="2125" w:type="dxa"/>
          </w:tcPr>
          <w:p w14:paraId="3A8D9DCD" w14:textId="77777777" w:rsidR="00E111AB" w:rsidRPr="000E4A2C" w:rsidRDefault="00E111AB" w:rsidP="00E111AB">
            <w:pPr>
              <w:jc w:val="center"/>
              <w:rPr>
                <w:rFonts w:cstheme="minorHAnsi"/>
              </w:rPr>
            </w:pPr>
            <w:r w:rsidRPr="000E4A2C">
              <w:rPr>
                <w:rFonts w:cstheme="minorHAnsi"/>
              </w:rPr>
              <w:t>-2.26 (-8.48, 3.95)</w:t>
            </w:r>
          </w:p>
        </w:tc>
        <w:tc>
          <w:tcPr>
            <w:tcW w:w="1002" w:type="dxa"/>
          </w:tcPr>
          <w:p w14:paraId="65EB9158" w14:textId="77777777" w:rsidR="00E111AB" w:rsidRPr="000E4A2C" w:rsidRDefault="00E111AB" w:rsidP="00E111AB">
            <w:pPr>
              <w:jc w:val="center"/>
              <w:rPr>
                <w:rFonts w:cstheme="minorHAnsi"/>
              </w:rPr>
            </w:pPr>
            <w:r w:rsidRPr="000E4A2C">
              <w:rPr>
                <w:rFonts w:cstheme="minorHAnsi"/>
              </w:rPr>
              <w:t>0.46</w:t>
            </w:r>
          </w:p>
        </w:tc>
      </w:tr>
      <w:tr w:rsidR="00E111AB" w:rsidRPr="000E4A2C" w14:paraId="102EC007" w14:textId="77777777" w:rsidTr="00E111AB">
        <w:tc>
          <w:tcPr>
            <w:tcW w:w="1625" w:type="dxa"/>
          </w:tcPr>
          <w:p w14:paraId="754E5770" w14:textId="77777777" w:rsidR="00E111AB" w:rsidRPr="000E4A2C" w:rsidRDefault="00E111AB" w:rsidP="00E111AB">
            <w:pPr>
              <w:rPr>
                <w:rFonts w:cstheme="minorHAnsi"/>
              </w:rPr>
            </w:pPr>
            <w:r w:rsidRPr="000E4A2C">
              <w:rPr>
                <w:rFonts w:cstheme="minorHAnsi"/>
              </w:rPr>
              <w:t>MAP (%)</w:t>
            </w:r>
          </w:p>
        </w:tc>
        <w:tc>
          <w:tcPr>
            <w:tcW w:w="1487" w:type="dxa"/>
          </w:tcPr>
          <w:p w14:paraId="597D6277" w14:textId="77777777" w:rsidR="00E111AB" w:rsidRPr="000E4A2C" w:rsidRDefault="00E111AB" w:rsidP="00E111AB">
            <w:pPr>
              <w:jc w:val="center"/>
              <w:rPr>
                <w:rFonts w:cstheme="minorHAnsi"/>
              </w:rPr>
            </w:pPr>
            <w:r w:rsidRPr="000E4A2C">
              <w:rPr>
                <w:rFonts w:cstheme="minorHAnsi"/>
              </w:rPr>
              <w:t>-1.69 (4.83)</w:t>
            </w:r>
          </w:p>
        </w:tc>
        <w:tc>
          <w:tcPr>
            <w:tcW w:w="1558" w:type="dxa"/>
          </w:tcPr>
          <w:p w14:paraId="3A3755F5" w14:textId="77777777" w:rsidR="00E111AB" w:rsidRPr="000E4A2C" w:rsidRDefault="00E111AB" w:rsidP="00E111AB">
            <w:pPr>
              <w:jc w:val="center"/>
              <w:rPr>
                <w:rFonts w:cstheme="minorHAnsi"/>
              </w:rPr>
            </w:pPr>
            <w:r w:rsidRPr="000E4A2C">
              <w:rPr>
                <w:rFonts w:cstheme="minorHAnsi"/>
              </w:rPr>
              <w:t>0.71 (14.43)</w:t>
            </w:r>
          </w:p>
        </w:tc>
        <w:tc>
          <w:tcPr>
            <w:tcW w:w="2265" w:type="dxa"/>
          </w:tcPr>
          <w:p w14:paraId="77E972F7" w14:textId="77777777" w:rsidR="00E111AB" w:rsidRPr="000E4A2C" w:rsidRDefault="00E111AB" w:rsidP="00E111AB">
            <w:pPr>
              <w:jc w:val="center"/>
              <w:rPr>
                <w:rFonts w:cstheme="minorHAnsi"/>
              </w:rPr>
            </w:pPr>
            <w:r w:rsidRPr="000E4A2C">
              <w:rPr>
                <w:rFonts w:cstheme="minorHAnsi"/>
              </w:rPr>
              <w:t>-2.39 (-12.58, 7.79)</w:t>
            </w:r>
          </w:p>
        </w:tc>
        <w:tc>
          <w:tcPr>
            <w:tcW w:w="992" w:type="dxa"/>
          </w:tcPr>
          <w:p w14:paraId="51EC5B33" w14:textId="77777777" w:rsidR="00E111AB" w:rsidRPr="000E4A2C" w:rsidRDefault="00E111AB" w:rsidP="00E111AB">
            <w:pPr>
              <w:jc w:val="center"/>
              <w:rPr>
                <w:rFonts w:cstheme="minorHAnsi"/>
              </w:rPr>
            </w:pPr>
            <w:r w:rsidRPr="000E4A2C">
              <w:rPr>
                <w:rFonts w:cstheme="minorHAnsi"/>
              </w:rPr>
              <w:t>0.63</w:t>
            </w:r>
          </w:p>
        </w:tc>
        <w:tc>
          <w:tcPr>
            <w:tcW w:w="1417" w:type="dxa"/>
          </w:tcPr>
          <w:p w14:paraId="73739BE6" w14:textId="77777777" w:rsidR="00E111AB" w:rsidRPr="000E4A2C" w:rsidRDefault="00E111AB" w:rsidP="00E111AB">
            <w:pPr>
              <w:jc w:val="center"/>
              <w:rPr>
                <w:rFonts w:cstheme="minorHAnsi"/>
              </w:rPr>
            </w:pPr>
            <w:r w:rsidRPr="000E4A2C">
              <w:rPr>
                <w:rFonts w:cstheme="minorHAnsi"/>
              </w:rPr>
              <w:t>3.15 (15.30)</w:t>
            </w:r>
          </w:p>
        </w:tc>
        <w:tc>
          <w:tcPr>
            <w:tcW w:w="1416" w:type="dxa"/>
          </w:tcPr>
          <w:p w14:paraId="3530C7BB" w14:textId="77777777" w:rsidR="00E111AB" w:rsidRPr="000E4A2C" w:rsidRDefault="00E111AB" w:rsidP="00E111AB">
            <w:pPr>
              <w:jc w:val="center"/>
              <w:rPr>
                <w:rFonts w:cstheme="minorHAnsi"/>
              </w:rPr>
            </w:pPr>
            <w:r w:rsidRPr="000E4A2C">
              <w:rPr>
                <w:rFonts w:cstheme="minorHAnsi"/>
              </w:rPr>
              <w:t>-1.67 (9.86)</w:t>
            </w:r>
          </w:p>
        </w:tc>
        <w:tc>
          <w:tcPr>
            <w:tcW w:w="2125" w:type="dxa"/>
          </w:tcPr>
          <w:p w14:paraId="2B6B3078" w14:textId="77777777" w:rsidR="00E111AB" w:rsidRPr="000E4A2C" w:rsidRDefault="00E111AB" w:rsidP="00E111AB">
            <w:pPr>
              <w:jc w:val="center"/>
              <w:rPr>
                <w:rFonts w:cstheme="minorHAnsi"/>
              </w:rPr>
            </w:pPr>
            <w:r w:rsidRPr="000E4A2C">
              <w:rPr>
                <w:rFonts w:cstheme="minorHAnsi"/>
              </w:rPr>
              <w:t>4.82 (-5.82, 15.46)</w:t>
            </w:r>
          </w:p>
        </w:tc>
        <w:tc>
          <w:tcPr>
            <w:tcW w:w="1002" w:type="dxa"/>
          </w:tcPr>
          <w:p w14:paraId="4A2F35C6" w14:textId="77777777" w:rsidR="00E111AB" w:rsidRPr="000E4A2C" w:rsidRDefault="00E111AB" w:rsidP="00E111AB">
            <w:pPr>
              <w:jc w:val="center"/>
              <w:rPr>
                <w:rFonts w:cstheme="minorHAnsi"/>
              </w:rPr>
            </w:pPr>
            <w:r w:rsidRPr="000E4A2C">
              <w:rPr>
                <w:rFonts w:cstheme="minorHAnsi"/>
              </w:rPr>
              <w:t>0.35</w:t>
            </w:r>
          </w:p>
        </w:tc>
      </w:tr>
      <w:tr w:rsidR="00E111AB" w:rsidRPr="000E4A2C" w14:paraId="3C8EF32A" w14:textId="77777777" w:rsidTr="00E111AB">
        <w:tc>
          <w:tcPr>
            <w:tcW w:w="1625" w:type="dxa"/>
          </w:tcPr>
          <w:p w14:paraId="6C8990E0" w14:textId="77777777" w:rsidR="00E111AB" w:rsidRPr="000E4A2C" w:rsidRDefault="00E111AB" w:rsidP="00E111AB">
            <w:pPr>
              <w:rPr>
                <w:rFonts w:cstheme="minorHAnsi"/>
              </w:rPr>
            </w:pPr>
            <w:r w:rsidRPr="000E4A2C">
              <w:rPr>
                <w:rFonts w:cstheme="minorHAnsi"/>
              </w:rPr>
              <w:t>HR (bpm)</w:t>
            </w:r>
          </w:p>
        </w:tc>
        <w:tc>
          <w:tcPr>
            <w:tcW w:w="1487" w:type="dxa"/>
          </w:tcPr>
          <w:p w14:paraId="7487D463" w14:textId="77777777" w:rsidR="00E111AB" w:rsidRPr="000E4A2C" w:rsidRDefault="00E111AB" w:rsidP="00E111AB">
            <w:pPr>
              <w:jc w:val="center"/>
              <w:rPr>
                <w:rFonts w:cstheme="minorHAnsi"/>
              </w:rPr>
            </w:pPr>
            <w:r w:rsidRPr="000E4A2C">
              <w:rPr>
                <w:rFonts w:cstheme="minorHAnsi"/>
              </w:rPr>
              <w:t>2.56 (32.25)</w:t>
            </w:r>
          </w:p>
        </w:tc>
        <w:tc>
          <w:tcPr>
            <w:tcW w:w="1558" w:type="dxa"/>
          </w:tcPr>
          <w:p w14:paraId="19EBD347" w14:textId="77777777" w:rsidR="00E111AB" w:rsidRPr="000E4A2C" w:rsidRDefault="00E111AB" w:rsidP="00E111AB">
            <w:pPr>
              <w:jc w:val="center"/>
              <w:rPr>
                <w:rFonts w:cstheme="minorHAnsi"/>
              </w:rPr>
            </w:pPr>
            <w:r w:rsidRPr="000E4A2C">
              <w:rPr>
                <w:rFonts w:cstheme="minorHAnsi"/>
              </w:rPr>
              <w:t>20.48 (43.93)</w:t>
            </w:r>
          </w:p>
        </w:tc>
        <w:tc>
          <w:tcPr>
            <w:tcW w:w="2265" w:type="dxa"/>
          </w:tcPr>
          <w:p w14:paraId="07150145" w14:textId="77777777" w:rsidR="00E111AB" w:rsidRPr="000E4A2C" w:rsidRDefault="00E111AB" w:rsidP="00E111AB">
            <w:pPr>
              <w:jc w:val="center"/>
              <w:rPr>
                <w:rFonts w:cstheme="minorHAnsi"/>
              </w:rPr>
            </w:pPr>
            <w:r w:rsidRPr="000E4A2C">
              <w:rPr>
                <w:rFonts w:cstheme="minorHAnsi"/>
              </w:rPr>
              <w:t>-17.93 (-54.95, 19.10)</w:t>
            </w:r>
          </w:p>
        </w:tc>
        <w:tc>
          <w:tcPr>
            <w:tcW w:w="992" w:type="dxa"/>
          </w:tcPr>
          <w:p w14:paraId="4BDE6991" w14:textId="77777777" w:rsidR="00E111AB" w:rsidRPr="000E4A2C" w:rsidRDefault="00E111AB" w:rsidP="00E111AB">
            <w:pPr>
              <w:jc w:val="center"/>
              <w:rPr>
                <w:rFonts w:cstheme="minorHAnsi"/>
              </w:rPr>
            </w:pPr>
            <w:r w:rsidRPr="000E4A2C">
              <w:rPr>
                <w:rFonts w:cstheme="minorHAnsi"/>
              </w:rPr>
              <w:t>0.32</w:t>
            </w:r>
          </w:p>
        </w:tc>
        <w:tc>
          <w:tcPr>
            <w:tcW w:w="1417" w:type="dxa"/>
          </w:tcPr>
          <w:p w14:paraId="2E84ADAD" w14:textId="77777777" w:rsidR="00E111AB" w:rsidRPr="000E4A2C" w:rsidRDefault="00E111AB" w:rsidP="00E111AB">
            <w:pPr>
              <w:jc w:val="center"/>
              <w:rPr>
                <w:rFonts w:cstheme="minorHAnsi"/>
              </w:rPr>
            </w:pPr>
            <w:r w:rsidRPr="000E4A2C">
              <w:rPr>
                <w:rFonts w:cstheme="minorHAnsi"/>
              </w:rPr>
              <w:t>0.78 (41.63)</w:t>
            </w:r>
          </w:p>
        </w:tc>
        <w:tc>
          <w:tcPr>
            <w:tcW w:w="1416" w:type="dxa"/>
          </w:tcPr>
          <w:p w14:paraId="3307A30F" w14:textId="77777777" w:rsidR="00E111AB" w:rsidRPr="000E4A2C" w:rsidRDefault="00E111AB" w:rsidP="00E111AB">
            <w:pPr>
              <w:jc w:val="center"/>
              <w:rPr>
                <w:rFonts w:cstheme="minorHAnsi"/>
              </w:rPr>
            </w:pPr>
            <w:r w:rsidRPr="000E4A2C">
              <w:rPr>
                <w:rFonts w:cstheme="minorHAnsi"/>
              </w:rPr>
              <w:t>3.17 (32.82)</w:t>
            </w:r>
          </w:p>
        </w:tc>
        <w:tc>
          <w:tcPr>
            <w:tcW w:w="2125" w:type="dxa"/>
          </w:tcPr>
          <w:p w14:paraId="47074ECA" w14:textId="77777777" w:rsidR="00E111AB" w:rsidRPr="000E4A2C" w:rsidRDefault="00E111AB" w:rsidP="00E111AB">
            <w:pPr>
              <w:jc w:val="center"/>
              <w:rPr>
                <w:rFonts w:cstheme="minorHAnsi"/>
              </w:rPr>
            </w:pPr>
            <w:r w:rsidRPr="000E4A2C">
              <w:rPr>
                <w:rFonts w:cstheme="minorHAnsi"/>
              </w:rPr>
              <w:t>-2.39 (-32.71, 27.93)</w:t>
            </w:r>
          </w:p>
        </w:tc>
        <w:tc>
          <w:tcPr>
            <w:tcW w:w="1002" w:type="dxa"/>
          </w:tcPr>
          <w:p w14:paraId="7E667B23" w14:textId="77777777" w:rsidR="00E111AB" w:rsidRPr="000E4A2C" w:rsidRDefault="00E111AB" w:rsidP="00E111AB">
            <w:pPr>
              <w:jc w:val="center"/>
              <w:rPr>
                <w:rFonts w:cstheme="minorHAnsi"/>
              </w:rPr>
            </w:pPr>
            <w:r w:rsidRPr="000E4A2C">
              <w:rPr>
                <w:rFonts w:cstheme="minorHAnsi"/>
              </w:rPr>
              <w:t>0.87</w:t>
            </w:r>
          </w:p>
        </w:tc>
      </w:tr>
      <w:tr w:rsidR="00E111AB" w:rsidRPr="000E4A2C" w14:paraId="7B871420" w14:textId="77777777" w:rsidTr="00E111AB">
        <w:tc>
          <w:tcPr>
            <w:tcW w:w="1625" w:type="dxa"/>
          </w:tcPr>
          <w:p w14:paraId="53135910"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87" w:type="dxa"/>
          </w:tcPr>
          <w:p w14:paraId="284CAD9B" w14:textId="77777777" w:rsidR="00E111AB" w:rsidRPr="000E4A2C" w:rsidRDefault="00E111AB" w:rsidP="00E111AB">
            <w:pPr>
              <w:jc w:val="center"/>
              <w:rPr>
                <w:rFonts w:cstheme="minorHAnsi"/>
              </w:rPr>
            </w:pPr>
            <w:r w:rsidRPr="000E4A2C">
              <w:rPr>
                <w:rFonts w:cstheme="minorHAnsi"/>
              </w:rPr>
              <w:t>1.55 (1.80)</w:t>
            </w:r>
          </w:p>
        </w:tc>
        <w:tc>
          <w:tcPr>
            <w:tcW w:w="1558" w:type="dxa"/>
          </w:tcPr>
          <w:p w14:paraId="20ACD147" w14:textId="77777777" w:rsidR="00E111AB" w:rsidRPr="000E4A2C" w:rsidRDefault="00E111AB" w:rsidP="00E111AB">
            <w:pPr>
              <w:jc w:val="center"/>
              <w:rPr>
                <w:rFonts w:cstheme="minorHAnsi"/>
              </w:rPr>
            </w:pPr>
            <w:r w:rsidRPr="000E4A2C">
              <w:rPr>
                <w:rFonts w:cstheme="minorHAnsi"/>
              </w:rPr>
              <w:t>0.78 (1.67)</w:t>
            </w:r>
          </w:p>
        </w:tc>
        <w:tc>
          <w:tcPr>
            <w:tcW w:w="2265" w:type="dxa"/>
          </w:tcPr>
          <w:p w14:paraId="20E54C97" w14:textId="77777777" w:rsidR="00E111AB" w:rsidRPr="000E4A2C" w:rsidRDefault="00E111AB" w:rsidP="00E111AB">
            <w:pPr>
              <w:jc w:val="center"/>
              <w:rPr>
                <w:rFonts w:cstheme="minorHAnsi"/>
              </w:rPr>
            </w:pPr>
            <w:r w:rsidRPr="000E4A2C">
              <w:rPr>
                <w:rFonts w:cstheme="minorHAnsi"/>
              </w:rPr>
              <w:t>0.77 (-0.92, 2.45)</w:t>
            </w:r>
          </w:p>
        </w:tc>
        <w:tc>
          <w:tcPr>
            <w:tcW w:w="992" w:type="dxa"/>
          </w:tcPr>
          <w:p w14:paraId="17B7EE63" w14:textId="77777777" w:rsidR="00E111AB" w:rsidRPr="000E4A2C" w:rsidRDefault="00E111AB" w:rsidP="00E111AB">
            <w:pPr>
              <w:jc w:val="center"/>
              <w:rPr>
                <w:rFonts w:cstheme="minorHAnsi"/>
              </w:rPr>
            </w:pPr>
            <w:r w:rsidRPr="000E4A2C">
              <w:rPr>
                <w:rFonts w:cstheme="minorHAnsi"/>
              </w:rPr>
              <w:t>0.35</w:t>
            </w:r>
          </w:p>
        </w:tc>
        <w:tc>
          <w:tcPr>
            <w:tcW w:w="1417" w:type="dxa"/>
          </w:tcPr>
          <w:p w14:paraId="064101EB" w14:textId="77777777" w:rsidR="00E111AB" w:rsidRPr="000E4A2C" w:rsidRDefault="00E111AB" w:rsidP="00E111AB">
            <w:pPr>
              <w:jc w:val="center"/>
              <w:rPr>
                <w:rFonts w:cstheme="minorHAnsi"/>
              </w:rPr>
            </w:pPr>
            <w:r w:rsidRPr="000E4A2C">
              <w:rPr>
                <w:rFonts w:cstheme="minorHAnsi"/>
              </w:rPr>
              <w:t>-2.12 (4.30)</w:t>
            </w:r>
          </w:p>
        </w:tc>
        <w:tc>
          <w:tcPr>
            <w:tcW w:w="1416" w:type="dxa"/>
          </w:tcPr>
          <w:p w14:paraId="06F33F75" w14:textId="77777777" w:rsidR="00E111AB" w:rsidRPr="000E4A2C" w:rsidRDefault="00E111AB" w:rsidP="00E111AB">
            <w:pPr>
              <w:jc w:val="center"/>
              <w:rPr>
                <w:rFonts w:cstheme="minorHAnsi"/>
              </w:rPr>
            </w:pPr>
            <w:r w:rsidRPr="000E4A2C">
              <w:rPr>
                <w:rFonts w:cstheme="minorHAnsi"/>
              </w:rPr>
              <w:t>0.51 (2.80)</w:t>
            </w:r>
          </w:p>
        </w:tc>
        <w:tc>
          <w:tcPr>
            <w:tcW w:w="2125" w:type="dxa"/>
          </w:tcPr>
          <w:p w14:paraId="3CD62FFD" w14:textId="77777777" w:rsidR="00E111AB" w:rsidRPr="000E4A2C" w:rsidRDefault="00E111AB" w:rsidP="00E111AB">
            <w:pPr>
              <w:jc w:val="center"/>
              <w:rPr>
                <w:rFonts w:cstheme="minorHAnsi"/>
              </w:rPr>
            </w:pPr>
            <w:r w:rsidRPr="000E4A2C">
              <w:rPr>
                <w:rFonts w:cstheme="minorHAnsi"/>
              </w:rPr>
              <w:t>-2.63 (-5.62, 0.37)</w:t>
            </w:r>
          </w:p>
        </w:tc>
        <w:tc>
          <w:tcPr>
            <w:tcW w:w="1002" w:type="dxa"/>
          </w:tcPr>
          <w:p w14:paraId="7FFBD77F" w14:textId="77777777" w:rsidR="00E111AB" w:rsidRPr="000E4A2C" w:rsidRDefault="00E111AB" w:rsidP="00E111AB">
            <w:pPr>
              <w:jc w:val="center"/>
              <w:rPr>
                <w:rFonts w:cstheme="minorHAnsi"/>
              </w:rPr>
            </w:pPr>
            <w:r w:rsidRPr="000E4A2C">
              <w:rPr>
                <w:rFonts w:cstheme="minorHAnsi"/>
              </w:rPr>
              <w:t>0.08</w:t>
            </w:r>
          </w:p>
        </w:tc>
      </w:tr>
      <w:tr w:rsidR="00E111AB" w:rsidRPr="000E4A2C" w14:paraId="7CE9B011" w14:textId="77777777" w:rsidTr="00E111AB">
        <w:tc>
          <w:tcPr>
            <w:tcW w:w="1625" w:type="dxa"/>
          </w:tcPr>
          <w:p w14:paraId="081C0C89" w14:textId="77777777" w:rsidR="00E111AB" w:rsidRPr="000E4A2C" w:rsidRDefault="00E111AB" w:rsidP="00E111AB">
            <w:pPr>
              <w:rPr>
                <w:rFonts w:cstheme="minorHAnsi"/>
              </w:rPr>
            </w:pPr>
            <w:r w:rsidRPr="000E4A2C">
              <w:rPr>
                <w:rFonts w:cstheme="minorHAnsi"/>
              </w:rPr>
              <w:t>Fluency</w:t>
            </w:r>
          </w:p>
        </w:tc>
        <w:tc>
          <w:tcPr>
            <w:tcW w:w="1487" w:type="dxa"/>
          </w:tcPr>
          <w:p w14:paraId="37198F74" w14:textId="77777777" w:rsidR="00E111AB" w:rsidRPr="000E4A2C" w:rsidRDefault="00E111AB" w:rsidP="00E111AB">
            <w:pPr>
              <w:jc w:val="center"/>
              <w:rPr>
                <w:rFonts w:cstheme="minorHAnsi"/>
              </w:rPr>
            </w:pPr>
          </w:p>
        </w:tc>
        <w:tc>
          <w:tcPr>
            <w:tcW w:w="1558" w:type="dxa"/>
          </w:tcPr>
          <w:p w14:paraId="6AA12B02" w14:textId="77777777" w:rsidR="00E111AB" w:rsidRPr="000E4A2C" w:rsidRDefault="00E111AB" w:rsidP="00E111AB">
            <w:pPr>
              <w:jc w:val="center"/>
              <w:rPr>
                <w:rFonts w:cstheme="minorHAnsi"/>
              </w:rPr>
            </w:pPr>
          </w:p>
        </w:tc>
        <w:tc>
          <w:tcPr>
            <w:tcW w:w="2265" w:type="dxa"/>
          </w:tcPr>
          <w:p w14:paraId="43FBCBB6" w14:textId="77777777" w:rsidR="00E111AB" w:rsidRPr="000E4A2C" w:rsidRDefault="00E111AB" w:rsidP="00E111AB">
            <w:pPr>
              <w:jc w:val="center"/>
              <w:rPr>
                <w:rFonts w:cstheme="minorHAnsi"/>
              </w:rPr>
            </w:pPr>
          </w:p>
        </w:tc>
        <w:tc>
          <w:tcPr>
            <w:tcW w:w="992" w:type="dxa"/>
          </w:tcPr>
          <w:p w14:paraId="2DC2D2BF" w14:textId="77777777" w:rsidR="00E111AB" w:rsidRPr="000E4A2C" w:rsidRDefault="00E111AB" w:rsidP="00E111AB">
            <w:pPr>
              <w:jc w:val="center"/>
              <w:rPr>
                <w:rFonts w:cstheme="minorHAnsi"/>
              </w:rPr>
            </w:pPr>
          </w:p>
        </w:tc>
        <w:tc>
          <w:tcPr>
            <w:tcW w:w="1417" w:type="dxa"/>
          </w:tcPr>
          <w:p w14:paraId="261BA3C2" w14:textId="77777777" w:rsidR="00E111AB" w:rsidRPr="000E4A2C" w:rsidRDefault="00E111AB" w:rsidP="00E111AB">
            <w:pPr>
              <w:jc w:val="center"/>
              <w:rPr>
                <w:rFonts w:cstheme="minorHAnsi"/>
              </w:rPr>
            </w:pPr>
          </w:p>
        </w:tc>
        <w:tc>
          <w:tcPr>
            <w:tcW w:w="1416" w:type="dxa"/>
          </w:tcPr>
          <w:p w14:paraId="0D661010" w14:textId="77777777" w:rsidR="00E111AB" w:rsidRPr="000E4A2C" w:rsidRDefault="00E111AB" w:rsidP="00E111AB">
            <w:pPr>
              <w:jc w:val="center"/>
              <w:rPr>
                <w:rFonts w:cstheme="minorHAnsi"/>
              </w:rPr>
            </w:pPr>
          </w:p>
        </w:tc>
        <w:tc>
          <w:tcPr>
            <w:tcW w:w="2125" w:type="dxa"/>
          </w:tcPr>
          <w:p w14:paraId="1F82ED56" w14:textId="77777777" w:rsidR="00E111AB" w:rsidRPr="000E4A2C" w:rsidRDefault="00E111AB" w:rsidP="00E111AB">
            <w:pPr>
              <w:jc w:val="center"/>
              <w:rPr>
                <w:rFonts w:cstheme="minorHAnsi"/>
              </w:rPr>
            </w:pPr>
          </w:p>
        </w:tc>
        <w:tc>
          <w:tcPr>
            <w:tcW w:w="1002" w:type="dxa"/>
          </w:tcPr>
          <w:p w14:paraId="7CD7C691" w14:textId="77777777" w:rsidR="00E111AB" w:rsidRPr="000E4A2C" w:rsidRDefault="00E111AB" w:rsidP="00E111AB">
            <w:pPr>
              <w:jc w:val="center"/>
              <w:rPr>
                <w:rFonts w:cstheme="minorHAnsi"/>
              </w:rPr>
            </w:pPr>
          </w:p>
        </w:tc>
      </w:tr>
      <w:tr w:rsidR="00E111AB" w:rsidRPr="000E4A2C" w14:paraId="6FD934FC" w14:textId="77777777" w:rsidTr="00E111AB">
        <w:tc>
          <w:tcPr>
            <w:tcW w:w="1625" w:type="dxa"/>
          </w:tcPr>
          <w:p w14:paraId="2C148512" w14:textId="77777777" w:rsidR="00E111AB" w:rsidRPr="000E4A2C" w:rsidRDefault="00E111AB" w:rsidP="00E111AB">
            <w:pPr>
              <w:rPr>
                <w:rFonts w:cstheme="minorHAnsi"/>
              </w:rPr>
            </w:pPr>
            <w:r w:rsidRPr="000E4A2C">
              <w:rPr>
                <w:rFonts w:cstheme="minorHAnsi"/>
              </w:rPr>
              <w:t>CBFv1 (%)</w:t>
            </w:r>
          </w:p>
        </w:tc>
        <w:tc>
          <w:tcPr>
            <w:tcW w:w="1487" w:type="dxa"/>
          </w:tcPr>
          <w:p w14:paraId="2A41D7FC" w14:textId="77777777" w:rsidR="00E111AB" w:rsidRPr="000E4A2C" w:rsidRDefault="00E111AB" w:rsidP="00E111AB">
            <w:pPr>
              <w:jc w:val="center"/>
              <w:rPr>
                <w:rFonts w:cstheme="minorHAnsi"/>
              </w:rPr>
            </w:pPr>
            <w:r w:rsidRPr="000E4A2C">
              <w:rPr>
                <w:rFonts w:cstheme="minorHAnsi"/>
              </w:rPr>
              <w:t>0.72 (9.05)</w:t>
            </w:r>
          </w:p>
        </w:tc>
        <w:tc>
          <w:tcPr>
            <w:tcW w:w="1558" w:type="dxa"/>
          </w:tcPr>
          <w:p w14:paraId="3B07AD39" w14:textId="77777777" w:rsidR="00E111AB" w:rsidRPr="000E4A2C" w:rsidRDefault="00E111AB" w:rsidP="00E111AB">
            <w:pPr>
              <w:jc w:val="center"/>
              <w:rPr>
                <w:rFonts w:cstheme="minorHAnsi"/>
              </w:rPr>
            </w:pPr>
            <w:r w:rsidRPr="000E4A2C">
              <w:rPr>
                <w:rFonts w:cstheme="minorHAnsi"/>
              </w:rPr>
              <w:t>-1.36 (11.07)</w:t>
            </w:r>
          </w:p>
        </w:tc>
        <w:tc>
          <w:tcPr>
            <w:tcW w:w="2265" w:type="dxa"/>
          </w:tcPr>
          <w:p w14:paraId="308D32E8" w14:textId="77777777" w:rsidR="00E111AB" w:rsidRPr="000E4A2C" w:rsidRDefault="00E111AB" w:rsidP="00E111AB">
            <w:pPr>
              <w:jc w:val="center"/>
              <w:rPr>
                <w:rFonts w:cstheme="minorHAnsi"/>
              </w:rPr>
            </w:pPr>
            <w:r w:rsidRPr="000E4A2C">
              <w:rPr>
                <w:rFonts w:cstheme="minorHAnsi"/>
              </w:rPr>
              <w:t>2.08 (-7.67, 11.83)</w:t>
            </w:r>
          </w:p>
        </w:tc>
        <w:tc>
          <w:tcPr>
            <w:tcW w:w="992" w:type="dxa"/>
          </w:tcPr>
          <w:p w14:paraId="33E6C7E6" w14:textId="77777777" w:rsidR="00E111AB" w:rsidRPr="000E4A2C" w:rsidRDefault="00E111AB" w:rsidP="00E111AB">
            <w:pPr>
              <w:jc w:val="center"/>
              <w:rPr>
                <w:rFonts w:cstheme="minorHAnsi"/>
              </w:rPr>
            </w:pPr>
            <w:r w:rsidRPr="000E4A2C">
              <w:rPr>
                <w:rFonts w:cstheme="minorHAnsi"/>
              </w:rPr>
              <w:t>0.66</w:t>
            </w:r>
          </w:p>
        </w:tc>
        <w:tc>
          <w:tcPr>
            <w:tcW w:w="1417" w:type="dxa"/>
          </w:tcPr>
          <w:p w14:paraId="378F7F53" w14:textId="77777777" w:rsidR="00E111AB" w:rsidRPr="000E4A2C" w:rsidRDefault="00E111AB" w:rsidP="00E111AB">
            <w:pPr>
              <w:jc w:val="center"/>
              <w:rPr>
                <w:rFonts w:cstheme="minorHAnsi"/>
              </w:rPr>
            </w:pPr>
            <w:r w:rsidRPr="000E4A2C">
              <w:rPr>
                <w:rFonts w:cstheme="minorHAnsi"/>
              </w:rPr>
              <w:t>1.32 (5.15)</w:t>
            </w:r>
          </w:p>
        </w:tc>
        <w:tc>
          <w:tcPr>
            <w:tcW w:w="1416" w:type="dxa"/>
          </w:tcPr>
          <w:p w14:paraId="1714528B" w14:textId="77777777" w:rsidR="00E111AB" w:rsidRPr="000E4A2C" w:rsidRDefault="00E111AB" w:rsidP="00E111AB">
            <w:pPr>
              <w:jc w:val="center"/>
              <w:rPr>
                <w:rFonts w:cstheme="minorHAnsi"/>
              </w:rPr>
            </w:pPr>
            <w:r w:rsidRPr="000E4A2C">
              <w:rPr>
                <w:rFonts w:cstheme="minorHAnsi"/>
              </w:rPr>
              <w:t>-0.73 (10.65)</w:t>
            </w:r>
          </w:p>
        </w:tc>
        <w:tc>
          <w:tcPr>
            <w:tcW w:w="2125" w:type="dxa"/>
          </w:tcPr>
          <w:p w14:paraId="01AF6B9A" w14:textId="77777777" w:rsidR="00E111AB" w:rsidRPr="000E4A2C" w:rsidRDefault="00E111AB" w:rsidP="00E111AB">
            <w:pPr>
              <w:jc w:val="center"/>
              <w:rPr>
                <w:rFonts w:cstheme="minorHAnsi"/>
              </w:rPr>
            </w:pPr>
            <w:r w:rsidRPr="000E4A2C">
              <w:rPr>
                <w:rFonts w:cstheme="minorHAnsi"/>
              </w:rPr>
              <w:t>2.06 (-4.82, 8.93)</w:t>
            </w:r>
          </w:p>
        </w:tc>
        <w:tc>
          <w:tcPr>
            <w:tcW w:w="1002" w:type="dxa"/>
          </w:tcPr>
          <w:p w14:paraId="41BFA2E6" w14:textId="77777777" w:rsidR="00E111AB" w:rsidRPr="000E4A2C" w:rsidRDefault="00E111AB" w:rsidP="00E111AB">
            <w:pPr>
              <w:jc w:val="center"/>
              <w:rPr>
                <w:rFonts w:cstheme="minorHAnsi"/>
              </w:rPr>
            </w:pPr>
            <w:r w:rsidRPr="000E4A2C">
              <w:rPr>
                <w:rFonts w:cstheme="minorHAnsi"/>
              </w:rPr>
              <w:t>0.51</w:t>
            </w:r>
          </w:p>
        </w:tc>
      </w:tr>
      <w:tr w:rsidR="00E111AB" w:rsidRPr="000E4A2C" w14:paraId="50A2FFE0" w14:textId="77777777" w:rsidTr="00E111AB">
        <w:tc>
          <w:tcPr>
            <w:tcW w:w="1625" w:type="dxa"/>
          </w:tcPr>
          <w:p w14:paraId="7AD299CF" w14:textId="77777777" w:rsidR="00E111AB" w:rsidRPr="000E4A2C" w:rsidRDefault="00E111AB" w:rsidP="00E111AB">
            <w:pPr>
              <w:rPr>
                <w:rFonts w:cstheme="minorHAnsi"/>
              </w:rPr>
            </w:pPr>
            <w:r w:rsidRPr="000E4A2C">
              <w:rPr>
                <w:rFonts w:cstheme="minorHAnsi"/>
              </w:rPr>
              <w:t>CBFv2 (%)</w:t>
            </w:r>
          </w:p>
        </w:tc>
        <w:tc>
          <w:tcPr>
            <w:tcW w:w="1487" w:type="dxa"/>
          </w:tcPr>
          <w:p w14:paraId="7C639A8C" w14:textId="77777777" w:rsidR="00E111AB" w:rsidRPr="000E4A2C" w:rsidRDefault="00E111AB" w:rsidP="00E111AB">
            <w:pPr>
              <w:jc w:val="center"/>
              <w:rPr>
                <w:rFonts w:cstheme="minorHAnsi"/>
              </w:rPr>
            </w:pPr>
            <w:r w:rsidRPr="000E4A2C">
              <w:rPr>
                <w:rFonts w:cstheme="minorHAnsi"/>
              </w:rPr>
              <w:t>-0.15 (9.88)</w:t>
            </w:r>
          </w:p>
        </w:tc>
        <w:tc>
          <w:tcPr>
            <w:tcW w:w="1558" w:type="dxa"/>
          </w:tcPr>
          <w:p w14:paraId="142CF2E9" w14:textId="77777777" w:rsidR="00E111AB" w:rsidRPr="000E4A2C" w:rsidRDefault="00E111AB" w:rsidP="00E111AB">
            <w:pPr>
              <w:jc w:val="center"/>
              <w:rPr>
                <w:rFonts w:cstheme="minorHAnsi"/>
              </w:rPr>
            </w:pPr>
            <w:r w:rsidRPr="000E4A2C">
              <w:rPr>
                <w:rFonts w:cstheme="minorHAnsi"/>
              </w:rPr>
              <w:t>-1.29 (10.46)</w:t>
            </w:r>
          </w:p>
        </w:tc>
        <w:tc>
          <w:tcPr>
            <w:tcW w:w="2265" w:type="dxa"/>
          </w:tcPr>
          <w:p w14:paraId="1B6F8679" w14:textId="77777777" w:rsidR="00E111AB" w:rsidRPr="000E4A2C" w:rsidRDefault="00E111AB" w:rsidP="00E111AB">
            <w:pPr>
              <w:jc w:val="center"/>
              <w:rPr>
                <w:rFonts w:cstheme="minorHAnsi"/>
              </w:rPr>
            </w:pPr>
            <w:r w:rsidRPr="000E4A2C">
              <w:rPr>
                <w:rFonts w:cstheme="minorHAnsi"/>
              </w:rPr>
              <w:t>1.14 (-8.70, 11.04)</w:t>
            </w:r>
          </w:p>
        </w:tc>
        <w:tc>
          <w:tcPr>
            <w:tcW w:w="992" w:type="dxa"/>
          </w:tcPr>
          <w:p w14:paraId="2086A1C8" w14:textId="77777777" w:rsidR="00E111AB" w:rsidRPr="000E4A2C" w:rsidRDefault="00E111AB" w:rsidP="00E111AB">
            <w:pPr>
              <w:jc w:val="center"/>
              <w:rPr>
                <w:rFonts w:cstheme="minorHAnsi"/>
              </w:rPr>
            </w:pPr>
            <w:r w:rsidRPr="000E4A2C">
              <w:rPr>
                <w:rFonts w:cstheme="minorHAnsi"/>
              </w:rPr>
              <w:t>0.81</w:t>
            </w:r>
          </w:p>
        </w:tc>
        <w:tc>
          <w:tcPr>
            <w:tcW w:w="1417" w:type="dxa"/>
          </w:tcPr>
          <w:p w14:paraId="67F9369E" w14:textId="77777777" w:rsidR="00E111AB" w:rsidRPr="000E4A2C" w:rsidRDefault="00E111AB" w:rsidP="00E111AB">
            <w:pPr>
              <w:jc w:val="center"/>
              <w:rPr>
                <w:rFonts w:cstheme="minorHAnsi"/>
              </w:rPr>
            </w:pPr>
            <w:r w:rsidRPr="000E4A2C">
              <w:rPr>
                <w:rFonts w:cstheme="minorHAnsi"/>
              </w:rPr>
              <w:t>0.36 (6.45)</w:t>
            </w:r>
          </w:p>
        </w:tc>
        <w:tc>
          <w:tcPr>
            <w:tcW w:w="1416" w:type="dxa"/>
          </w:tcPr>
          <w:p w14:paraId="5EB137BE" w14:textId="77777777" w:rsidR="00E111AB" w:rsidRPr="000E4A2C" w:rsidRDefault="00E111AB" w:rsidP="00E111AB">
            <w:pPr>
              <w:jc w:val="center"/>
              <w:rPr>
                <w:rFonts w:cstheme="minorHAnsi"/>
              </w:rPr>
            </w:pPr>
            <w:r w:rsidRPr="000E4A2C">
              <w:rPr>
                <w:rFonts w:cstheme="minorHAnsi"/>
              </w:rPr>
              <w:t>0.32 (10.85)</w:t>
            </w:r>
          </w:p>
        </w:tc>
        <w:tc>
          <w:tcPr>
            <w:tcW w:w="2125" w:type="dxa"/>
          </w:tcPr>
          <w:p w14:paraId="4FB466E3" w14:textId="77777777" w:rsidR="00E111AB" w:rsidRPr="000E4A2C" w:rsidRDefault="00E111AB" w:rsidP="00E111AB">
            <w:pPr>
              <w:jc w:val="center"/>
              <w:rPr>
                <w:rFonts w:cstheme="minorHAnsi"/>
              </w:rPr>
            </w:pPr>
            <w:r w:rsidRPr="000E4A2C">
              <w:rPr>
                <w:rFonts w:cstheme="minorHAnsi"/>
              </w:rPr>
              <w:t>0.04 (-6.74, 6.81)</w:t>
            </w:r>
          </w:p>
        </w:tc>
        <w:tc>
          <w:tcPr>
            <w:tcW w:w="1002" w:type="dxa"/>
          </w:tcPr>
          <w:p w14:paraId="56DBFDC3" w14:textId="77777777" w:rsidR="00E111AB" w:rsidRPr="000E4A2C" w:rsidRDefault="00E111AB" w:rsidP="00E111AB">
            <w:pPr>
              <w:jc w:val="center"/>
              <w:rPr>
                <w:rFonts w:cstheme="minorHAnsi"/>
              </w:rPr>
            </w:pPr>
            <w:r w:rsidRPr="000E4A2C">
              <w:rPr>
                <w:rFonts w:cstheme="minorHAnsi"/>
              </w:rPr>
              <w:t>0.99</w:t>
            </w:r>
          </w:p>
        </w:tc>
      </w:tr>
      <w:tr w:rsidR="00E111AB" w:rsidRPr="000E4A2C" w14:paraId="08EE278D" w14:textId="77777777" w:rsidTr="00E111AB">
        <w:tc>
          <w:tcPr>
            <w:tcW w:w="1625" w:type="dxa"/>
          </w:tcPr>
          <w:p w14:paraId="183F0CA5" w14:textId="77777777" w:rsidR="00E111AB" w:rsidRPr="000E4A2C" w:rsidRDefault="00E111AB" w:rsidP="00E111AB">
            <w:pPr>
              <w:rPr>
                <w:rFonts w:cstheme="minorHAnsi"/>
              </w:rPr>
            </w:pPr>
            <w:r w:rsidRPr="000E4A2C">
              <w:rPr>
                <w:rFonts w:cstheme="minorHAnsi"/>
              </w:rPr>
              <w:t>MAP (%)</w:t>
            </w:r>
          </w:p>
        </w:tc>
        <w:tc>
          <w:tcPr>
            <w:tcW w:w="1487" w:type="dxa"/>
          </w:tcPr>
          <w:p w14:paraId="45D4C85E" w14:textId="77777777" w:rsidR="00E111AB" w:rsidRPr="000E4A2C" w:rsidRDefault="00E111AB" w:rsidP="00E111AB">
            <w:pPr>
              <w:jc w:val="center"/>
              <w:rPr>
                <w:rFonts w:cstheme="minorHAnsi"/>
              </w:rPr>
            </w:pPr>
            <w:r w:rsidRPr="000E4A2C">
              <w:rPr>
                <w:rFonts w:cstheme="minorHAnsi"/>
              </w:rPr>
              <w:t>-3.99 (11.26)</w:t>
            </w:r>
          </w:p>
        </w:tc>
        <w:tc>
          <w:tcPr>
            <w:tcW w:w="1558" w:type="dxa"/>
          </w:tcPr>
          <w:p w14:paraId="0F17A15B" w14:textId="77777777" w:rsidR="00E111AB" w:rsidRPr="000E4A2C" w:rsidRDefault="00E111AB" w:rsidP="00E111AB">
            <w:pPr>
              <w:jc w:val="center"/>
              <w:rPr>
                <w:rFonts w:cstheme="minorHAnsi"/>
              </w:rPr>
            </w:pPr>
            <w:r w:rsidRPr="000E4A2C">
              <w:rPr>
                <w:rFonts w:cstheme="minorHAnsi"/>
              </w:rPr>
              <w:t>-2.07 (4.63)</w:t>
            </w:r>
          </w:p>
        </w:tc>
        <w:tc>
          <w:tcPr>
            <w:tcW w:w="2265" w:type="dxa"/>
          </w:tcPr>
          <w:p w14:paraId="1895E66B" w14:textId="77777777" w:rsidR="00E111AB" w:rsidRPr="000E4A2C" w:rsidRDefault="00E111AB" w:rsidP="00E111AB">
            <w:pPr>
              <w:jc w:val="center"/>
              <w:rPr>
                <w:rFonts w:cstheme="minorHAnsi"/>
              </w:rPr>
            </w:pPr>
            <w:r w:rsidRPr="000E4A2C">
              <w:rPr>
                <w:rFonts w:cstheme="minorHAnsi"/>
              </w:rPr>
              <w:t>-1.92 (-10.43, 6.60)</w:t>
            </w:r>
          </w:p>
        </w:tc>
        <w:tc>
          <w:tcPr>
            <w:tcW w:w="992" w:type="dxa"/>
          </w:tcPr>
          <w:p w14:paraId="49B55FDA" w14:textId="77777777" w:rsidR="00E111AB" w:rsidRPr="000E4A2C" w:rsidRDefault="00E111AB" w:rsidP="00E111AB">
            <w:pPr>
              <w:jc w:val="center"/>
              <w:rPr>
                <w:rFonts w:cstheme="minorHAnsi"/>
              </w:rPr>
            </w:pPr>
            <w:r w:rsidRPr="000E4A2C">
              <w:rPr>
                <w:rFonts w:cstheme="minorHAnsi"/>
              </w:rPr>
              <w:t>0.64</w:t>
            </w:r>
          </w:p>
        </w:tc>
        <w:tc>
          <w:tcPr>
            <w:tcW w:w="1417" w:type="dxa"/>
          </w:tcPr>
          <w:p w14:paraId="4E2B04E3" w14:textId="77777777" w:rsidR="00E111AB" w:rsidRPr="000E4A2C" w:rsidRDefault="00E111AB" w:rsidP="00E111AB">
            <w:pPr>
              <w:jc w:val="center"/>
              <w:rPr>
                <w:rFonts w:cstheme="minorHAnsi"/>
              </w:rPr>
            </w:pPr>
            <w:r w:rsidRPr="000E4A2C">
              <w:rPr>
                <w:rFonts w:cstheme="minorHAnsi"/>
              </w:rPr>
              <w:t>-2.94 (12.12)</w:t>
            </w:r>
          </w:p>
        </w:tc>
        <w:tc>
          <w:tcPr>
            <w:tcW w:w="1416" w:type="dxa"/>
          </w:tcPr>
          <w:p w14:paraId="6367585F" w14:textId="77777777" w:rsidR="00E111AB" w:rsidRPr="000E4A2C" w:rsidRDefault="00E111AB" w:rsidP="00E111AB">
            <w:pPr>
              <w:jc w:val="center"/>
              <w:rPr>
                <w:rFonts w:cstheme="minorHAnsi"/>
              </w:rPr>
            </w:pPr>
            <w:r w:rsidRPr="000E4A2C">
              <w:rPr>
                <w:rFonts w:cstheme="minorHAnsi"/>
              </w:rPr>
              <w:t>1.35 (12.23)</w:t>
            </w:r>
          </w:p>
        </w:tc>
        <w:tc>
          <w:tcPr>
            <w:tcW w:w="2125" w:type="dxa"/>
          </w:tcPr>
          <w:p w14:paraId="0EB62189" w14:textId="77777777" w:rsidR="00E111AB" w:rsidRPr="000E4A2C" w:rsidRDefault="00E111AB" w:rsidP="00E111AB">
            <w:pPr>
              <w:jc w:val="center"/>
              <w:rPr>
                <w:rFonts w:cstheme="minorHAnsi"/>
              </w:rPr>
            </w:pPr>
            <w:r w:rsidRPr="000E4A2C">
              <w:rPr>
                <w:rFonts w:cstheme="minorHAnsi"/>
              </w:rPr>
              <w:t>-4.30 (-13.86, 5.27)</w:t>
            </w:r>
          </w:p>
        </w:tc>
        <w:tc>
          <w:tcPr>
            <w:tcW w:w="1002" w:type="dxa"/>
          </w:tcPr>
          <w:p w14:paraId="7C314342" w14:textId="77777777" w:rsidR="00E111AB" w:rsidRPr="000E4A2C" w:rsidRDefault="00E111AB" w:rsidP="00E111AB">
            <w:pPr>
              <w:jc w:val="center"/>
              <w:rPr>
                <w:rFonts w:cstheme="minorHAnsi"/>
              </w:rPr>
            </w:pPr>
            <w:r w:rsidRPr="000E4A2C">
              <w:rPr>
                <w:rFonts w:cstheme="minorHAnsi"/>
              </w:rPr>
              <w:t>0.36</w:t>
            </w:r>
          </w:p>
        </w:tc>
      </w:tr>
      <w:tr w:rsidR="00E111AB" w:rsidRPr="000E4A2C" w14:paraId="2E39AFBA" w14:textId="77777777" w:rsidTr="00E111AB">
        <w:tc>
          <w:tcPr>
            <w:tcW w:w="1625" w:type="dxa"/>
          </w:tcPr>
          <w:p w14:paraId="33700758" w14:textId="77777777" w:rsidR="00E111AB" w:rsidRPr="000E4A2C" w:rsidRDefault="00E111AB" w:rsidP="00E111AB">
            <w:pPr>
              <w:rPr>
                <w:rFonts w:cstheme="minorHAnsi"/>
              </w:rPr>
            </w:pPr>
            <w:r w:rsidRPr="000E4A2C">
              <w:rPr>
                <w:rFonts w:cstheme="minorHAnsi"/>
              </w:rPr>
              <w:t>HR (bpm)</w:t>
            </w:r>
          </w:p>
        </w:tc>
        <w:tc>
          <w:tcPr>
            <w:tcW w:w="1487" w:type="dxa"/>
          </w:tcPr>
          <w:p w14:paraId="6BD67A81" w14:textId="77777777" w:rsidR="00E111AB" w:rsidRPr="000E4A2C" w:rsidRDefault="00E111AB" w:rsidP="00E111AB">
            <w:pPr>
              <w:jc w:val="center"/>
              <w:rPr>
                <w:rFonts w:cstheme="minorHAnsi"/>
              </w:rPr>
            </w:pPr>
            <w:r w:rsidRPr="000E4A2C">
              <w:rPr>
                <w:rFonts w:cstheme="minorHAnsi"/>
              </w:rPr>
              <w:t>-4.56 (42.15)</w:t>
            </w:r>
          </w:p>
        </w:tc>
        <w:tc>
          <w:tcPr>
            <w:tcW w:w="1558" w:type="dxa"/>
          </w:tcPr>
          <w:p w14:paraId="1E26A844" w14:textId="77777777" w:rsidR="00E111AB" w:rsidRPr="000E4A2C" w:rsidRDefault="00E111AB" w:rsidP="00E111AB">
            <w:pPr>
              <w:jc w:val="center"/>
              <w:rPr>
                <w:rFonts w:cstheme="minorHAnsi"/>
              </w:rPr>
            </w:pPr>
            <w:r w:rsidRPr="000E4A2C">
              <w:rPr>
                <w:rFonts w:cstheme="minorHAnsi"/>
              </w:rPr>
              <w:t>12.44 (47.40)</w:t>
            </w:r>
          </w:p>
        </w:tc>
        <w:tc>
          <w:tcPr>
            <w:tcW w:w="2265" w:type="dxa"/>
          </w:tcPr>
          <w:p w14:paraId="4C1206DA" w14:textId="77777777" w:rsidR="00E111AB" w:rsidRPr="000E4A2C" w:rsidRDefault="00E111AB" w:rsidP="00E111AB">
            <w:pPr>
              <w:jc w:val="center"/>
              <w:rPr>
                <w:rFonts w:cstheme="minorHAnsi"/>
              </w:rPr>
            </w:pPr>
            <w:r w:rsidRPr="000E4A2C">
              <w:rPr>
                <w:rFonts w:cstheme="minorHAnsi"/>
              </w:rPr>
              <w:t>-17.00 (-60.32, 26.33)</w:t>
            </w:r>
          </w:p>
        </w:tc>
        <w:tc>
          <w:tcPr>
            <w:tcW w:w="992" w:type="dxa"/>
          </w:tcPr>
          <w:p w14:paraId="6A9DC457" w14:textId="77777777" w:rsidR="00E111AB" w:rsidRPr="000E4A2C" w:rsidRDefault="00E111AB" w:rsidP="00E111AB">
            <w:pPr>
              <w:jc w:val="center"/>
              <w:rPr>
                <w:rFonts w:cstheme="minorHAnsi"/>
              </w:rPr>
            </w:pPr>
            <w:r w:rsidRPr="000E4A2C">
              <w:rPr>
                <w:rFonts w:cstheme="minorHAnsi"/>
              </w:rPr>
              <w:t>0.42</w:t>
            </w:r>
          </w:p>
        </w:tc>
        <w:tc>
          <w:tcPr>
            <w:tcW w:w="1417" w:type="dxa"/>
          </w:tcPr>
          <w:p w14:paraId="41823411" w14:textId="77777777" w:rsidR="00E111AB" w:rsidRPr="000E4A2C" w:rsidRDefault="00E111AB" w:rsidP="00E111AB">
            <w:pPr>
              <w:jc w:val="center"/>
              <w:rPr>
                <w:rFonts w:cstheme="minorHAnsi"/>
              </w:rPr>
            </w:pPr>
            <w:r w:rsidRPr="000E4A2C">
              <w:rPr>
                <w:rFonts w:cstheme="minorHAnsi"/>
              </w:rPr>
              <w:t>0.67 (44.07)</w:t>
            </w:r>
          </w:p>
        </w:tc>
        <w:tc>
          <w:tcPr>
            <w:tcW w:w="1416" w:type="dxa"/>
          </w:tcPr>
          <w:p w14:paraId="3B1450AF" w14:textId="77777777" w:rsidR="00E111AB" w:rsidRPr="000E4A2C" w:rsidRDefault="00E111AB" w:rsidP="00E111AB">
            <w:pPr>
              <w:jc w:val="center"/>
              <w:rPr>
                <w:rFonts w:cstheme="minorHAnsi"/>
              </w:rPr>
            </w:pPr>
            <w:r w:rsidRPr="000E4A2C">
              <w:rPr>
                <w:rFonts w:cstheme="minorHAnsi"/>
              </w:rPr>
              <w:t>2.18 (37.54)</w:t>
            </w:r>
          </w:p>
        </w:tc>
        <w:tc>
          <w:tcPr>
            <w:tcW w:w="2125" w:type="dxa"/>
          </w:tcPr>
          <w:p w14:paraId="1568219E" w14:textId="77777777" w:rsidR="00E111AB" w:rsidRPr="000E4A2C" w:rsidRDefault="00E111AB" w:rsidP="00E111AB">
            <w:pPr>
              <w:jc w:val="center"/>
              <w:rPr>
                <w:rFonts w:cstheme="minorHAnsi"/>
              </w:rPr>
            </w:pPr>
            <w:r w:rsidRPr="000E4A2C">
              <w:rPr>
                <w:rFonts w:cstheme="minorHAnsi"/>
              </w:rPr>
              <w:t>-1.52 (-33.25, 30.22)</w:t>
            </w:r>
          </w:p>
        </w:tc>
        <w:tc>
          <w:tcPr>
            <w:tcW w:w="1002" w:type="dxa"/>
          </w:tcPr>
          <w:p w14:paraId="56DE6E48" w14:textId="77777777" w:rsidR="00E111AB" w:rsidRPr="000E4A2C" w:rsidRDefault="00E111AB" w:rsidP="00E111AB">
            <w:pPr>
              <w:jc w:val="center"/>
              <w:rPr>
                <w:rFonts w:cstheme="minorHAnsi"/>
              </w:rPr>
            </w:pPr>
            <w:r w:rsidRPr="000E4A2C">
              <w:rPr>
                <w:rFonts w:cstheme="minorHAnsi"/>
              </w:rPr>
              <w:t>0.92</w:t>
            </w:r>
          </w:p>
        </w:tc>
      </w:tr>
      <w:tr w:rsidR="00E111AB" w:rsidRPr="000E4A2C" w14:paraId="6627C26F" w14:textId="77777777" w:rsidTr="00E111AB">
        <w:tc>
          <w:tcPr>
            <w:tcW w:w="1625" w:type="dxa"/>
          </w:tcPr>
          <w:p w14:paraId="761737CD"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87" w:type="dxa"/>
          </w:tcPr>
          <w:p w14:paraId="73C4AD61" w14:textId="77777777" w:rsidR="00E111AB" w:rsidRPr="000E4A2C" w:rsidRDefault="00E111AB" w:rsidP="00E111AB">
            <w:pPr>
              <w:jc w:val="center"/>
              <w:rPr>
                <w:rFonts w:cstheme="minorHAnsi"/>
              </w:rPr>
            </w:pPr>
            <w:r w:rsidRPr="000E4A2C">
              <w:rPr>
                <w:rFonts w:cstheme="minorHAnsi"/>
              </w:rPr>
              <w:t>0.16 (3.32)</w:t>
            </w:r>
          </w:p>
        </w:tc>
        <w:tc>
          <w:tcPr>
            <w:tcW w:w="1558" w:type="dxa"/>
          </w:tcPr>
          <w:p w14:paraId="5B3C5075" w14:textId="77777777" w:rsidR="00E111AB" w:rsidRPr="000E4A2C" w:rsidRDefault="00E111AB" w:rsidP="00E111AB">
            <w:pPr>
              <w:jc w:val="center"/>
              <w:rPr>
                <w:rFonts w:cstheme="minorHAnsi"/>
              </w:rPr>
            </w:pPr>
            <w:r w:rsidRPr="000E4A2C">
              <w:rPr>
                <w:rFonts w:cstheme="minorHAnsi"/>
              </w:rPr>
              <w:t>-0.35 (2.39)</w:t>
            </w:r>
          </w:p>
        </w:tc>
        <w:tc>
          <w:tcPr>
            <w:tcW w:w="2265" w:type="dxa"/>
          </w:tcPr>
          <w:p w14:paraId="33E779D6" w14:textId="77777777" w:rsidR="00E111AB" w:rsidRPr="000E4A2C" w:rsidRDefault="00E111AB" w:rsidP="00E111AB">
            <w:pPr>
              <w:jc w:val="center"/>
              <w:rPr>
                <w:rFonts w:cstheme="minorHAnsi"/>
              </w:rPr>
            </w:pPr>
            <w:r w:rsidRPr="000E4A2C">
              <w:rPr>
                <w:rFonts w:cstheme="minorHAnsi"/>
              </w:rPr>
              <w:t>0.51 (-2.28, 3.30)</w:t>
            </w:r>
          </w:p>
        </w:tc>
        <w:tc>
          <w:tcPr>
            <w:tcW w:w="992" w:type="dxa"/>
          </w:tcPr>
          <w:p w14:paraId="5239DEB5" w14:textId="77777777" w:rsidR="00E111AB" w:rsidRPr="000E4A2C" w:rsidRDefault="00E111AB" w:rsidP="00E111AB">
            <w:pPr>
              <w:jc w:val="center"/>
              <w:rPr>
                <w:rFonts w:cstheme="minorHAnsi"/>
              </w:rPr>
            </w:pPr>
            <w:r w:rsidRPr="000E4A2C">
              <w:rPr>
                <w:rFonts w:cstheme="minorHAnsi"/>
              </w:rPr>
              <w:t>0.71</w:t>
            </w:r>
          </w:p>
        </w:tc>
        <w:tc>
          <w:tcPr>
            <w:tcW w:w="1417" w:type="dxa"/>
          </w:tcPr>
          <w:p w14:paraId="1121A909" w14:textId="77777777" w:rsidR="00E111AB" w:rsidRPr="000E4A2C" w:rsidRDefault="00E111AB" w:rsidP="00E111AB">
            <w:pPr>
              <w:jc w:val="center"/>
              <w:rPr>
                <w:rFonts w:cstheme="minorHAnsi"/>
              </w:rPr>
            </w:pPr>
            <w:r w:rsidRPr="000E4A2C">
              <w:rPr>
                <w:rFonts w:cstheme="minorHAnsi"/>
              </w:rPr>
              <w:t>-3.53 (4.03)</w:t>
            </w:r>
          </w:p>
        </w:tc>
        <w:tc>
          <w:tcPr>
            <w:tcW w:w="1416" w:type="dxa"/>
          </w:tcPr>
          <w:p w14:paraId="535E8B98" w14:textId="77777777" w:rsidR="00E111AB" w:rsidRPr="000E4A2C" w:rsidRDefault="00E111AB" w:rsidP="00E111AB">
            <w:pPr>
              <w:jc w:val="center"/>
              <w:rPr>
                <w:rFonts w:cstheme="minorHAnsi"/>
              </w:rPr>
            </w:pPr>
            <w:r w:rsidRPr="000E4A2C">
              <w:rPr>
                <w:rFonts w:cstheme="minorHAnsi"/>
              </w:rPr>
              <w:t>0.28 (3.42)</w:t>
            </w:r>
          </w:p>
        </w:tc>
        <w:tc>
          <w:tcPr>
            <w:tcW w:w="2125" w:type="dxa"/>
          </w:tcPr>
          <w:p w14:paraId="6D1E3170" w14:textId="77777777" w:rsidR="00E111AB" w:rsidRPr="000E4A2C" w:rsidRDefault="00E111AB" w:rsidP="00E111AB">
            <w:pPr>
              <w:jc w:val="center"/>
              <w:rPr>
                <w:rFonts w:cstheme="minorHAnsi"/>
              </w:rPr>
            </w:pPr>
            <w:r w:rsidRPr="000E4A2C">
              <w:rPr>
                <w:rFonts w:cstheme="minorHAnsi"/>
              </w:rPr>
              <w:t>-3.81 (-6.71, -0.92)</w:t>
            </w:r>
          </w:p>
        </w:tc>
        <w:tc>
          <w:tcPr>
            <w:tcW w:w="1002" w:type="dxa"/>
          </w:tcPr>
          <w:p w14:paraId="3A5B931E" w14:textId="77777777" w:rsidR="00E111AB" w:rsidRPr="000E4A2C" w:rsidRDefault="00E111AB" w:rsidP="00E111AB">
            <w:pPr>
              <w:jc w:val="center"/>
              <w:rPr>
                <w:rFonts w:cstheme="minorHAnsi"/>
              </w:rPr>
            </w:pPr>
            <w:r w:rsidRPr="000E4A2C">
              <w:rPr>
                <w:rFonts w:cstheme="minorHAnsi"/>
              </w:rPr>
              <w:t>0.012</w:t>
            </w:r>
          </w:p>
        </w:tc>
      </w:tr>
      <w:tr w:rsidR="00E111AB" w:rsidRPr="000E4A2C" w14:paraId="572C72B7" w14:textId="77777777" w:rsidTr="00E111AB">
        <w:tc>
          <w:tcPr>
            <w:tcW w:w="1625" w:type="dxa"/>
          </w:tcPr>
          <w:p w14:paraId="1E5B02AE" w14:textId="77777777" w:rsidR="00E111AB" w:rsidRPr="000E4A2C" w:rsidRDefault="00E111AB" w:rsidP="00E111AB">
            <w:pPr>
              <w:rPr>
                <w:rFonts w:cstheme="minorHAnsi"/>
              </w:rPr>
            </w:pPr>
            <w:r w:rsidRPr="000E4A2C">
              <w:rPr>
                <w:rFonts w:cstheme="minorHAnsi"/>
              </w:rPr>
              <w:t>Visuospatial</w:t>
            </w:r>
          </w:p>
        </w:tc>
        <w:tc>
          <w:tcPr>
            <w:tcW w:w="1487" w:type="dxa"/>
          </w:tcPr>
          <w:p w14:paraId="24828556" w14:textId="77777777" w:rsidR="00E111AB" w:rsidRPr="000E4A2C" w:rsidRDefault="00E111AB" w:rsidP="00E111AB">
            <w:pPr>
              <w:jc w:val="center"/>
              <w:rPr>
                <w:rFonts w:cstheme="minorHAnsi"/>
              </w:rPr>
            </w:pPr>
          </w:p>
        </w:tc>
        <w:tc>
          <w:tcPr>
            <w:tcW w:w="1558" w:type="dxa"/>
          </w:tcPr>
          <w:p w14:paraId="3E41E997" w14:textId="77777777" w:rsidR="00E111AB" w:rsidRPr="000E4A2C" w:rsidRDefault="00E111AB" w:rsidP="00E111AB">
            <w:pPr>
              <w:jc w:val="center"/>
              <w:rPr>
                <w:rFonts w:cstheme="minorHAnsi"/>
              </w:rPr>
            </w:pPr>
          </w:p>
        </w:tc>
        <w:tc>
          <w:tcPr>
            <w:tcW w:w="2265" w:type="dxa"/>
          </w:tcPr>
          <w:p w14:paraId="01AB2C49" w14:textId="77777777" w:rsidR="00E111AB" w:rsidRPr="000E4A2C" w:rsidRDefault="00E111AB" w:rsidP="00E111AB">
            <w:pPr>
              <w:jc w:val="center"/>
              <w:rPr>
                <w:rFonts w:cstheme="minorHAnsi"/>
              </w:rPr>
            </w:pPr>
          </w:p>
        </w:tc>
        <w:tc>
          <w:tcPr>
            <w:tcW w:w="992" w:type="dxa"/>
          </w:tcPr>
          <w:p w14:paraId="1ECEAB9D" w14:textId="77777777" w:rsidR="00E111AB" w:rsidRPr="000E4A2C" w:rsidRDefault="00E111AB" w:rsidP="00E111AB">
            <w:pPr>
              <w:jc w:val="center"/>
              <w:rPr>
                <w:rFonts w:cstheme="minorHAnsi"/>
              </w:rPr>
            </w:pPr>
          </w:p>
        </w:tc>
        <w:tc>
          <w:tcPr>
            <w:tcW w:w="1417" w:type="dxa"/>
          </w:tcPr>
          <w:p w14:paraId="799A5743" w14:textId="77777777" w:rsidR="00E111AB" w:rsidRPr="000E4A2C" w:rsidRDefault="00E111AB" w:rsidP="00E111AB">
            <w:pPr>
              <w:jc w:val="center"/>
              <w:rPr>
                <w:rFonts w:cstheme="minorHAnsi"/>
              </w:rPr>
            </w:pPr>
          </w:p>
        </w:tc>
        <w:tc>
          <w:tcPr>
            <w:tcW w:w="1416" w:type="dxa"/>
          </w:tcPr>
          <w:p w14:paraId="3112A325" w14:textId="77777777" w:rsidR="00E111AB" w:rsidRPr="000E4A2C" w:rsidRDefault="00E111AB" w:rsidP="00E111AB">
            <w:pPr>
              <w:jc w:val="center"/>
              <w:rPr>
                <w:rFonts w:cstheme="minorHAnsi"/>
              </w:rPr>
            </w:pPr>
          </w:p>
        </w:tc>
        <w:tc>
          <w:tcPr>
            <w:tcW w:w="2125" w:type="dxa"/>
          </w:tcPr>
          <w:p w14:paraId="33099B62" w14:textId="77777777" w:rsidR="00E111AB" w:rsidRPr="000E4A2C" w:rsidRDefault="00E111AB" w:rsidP="00E111AB">
            <w:pPr>
              <w:jc w:val="center"/>
              <w:rPr>
                <w:rFonts w:cstheme="minorHAnsi"/>
              </w:rPr>
            </w:pPr>
          </w:p>
        </w:tc>
        <w:tc>
          <w:tcPr>
            <w:tcW w:w="1002" w:type="dxa"/>
          </w:tcPr>
          <w:p w14:paraId="129AC962" w14:textId="77777777" w:rsidR="00E111AB" w:rsidRPr="000E4A2C" w:rsidRDefault="00E111AB" w:rsidP="00E111AB">
            <w:pPr>
              <w:jc w:val="center"/>
              <w:rPr>
                <w:rFonts w:cstheme="minorHAnsi"/>
              </w:rPr>
            </w:pPr>
          </w:p>
        </w:tc>
      </w:tr>
      <w:tr w:rsidR="00E111AB" w:rsidRPr="000E4A2C" w14:paraId="1B0055EA" w14:textId="77777777" w:rsidTr="00E111AB">
        <w:tc>
          <w:tcPr>
            <w:tcW w:w="1625" w:type="dxa"/>
          </w:tcPr>
          <w:p w14:paraId="5F39C692" w14:textId="77777777" w:rsidR="00E111AB" w:rsidRPr="000E4A2C" w:rsidRDefault="00E111AB" w:rsidP="00E111AB">
            <w:pPr>
              <w:rPr>
                <w:rFonts w:cstheme="minorHAnsi"/>
              </w:rPr>
            </w:pPr>
            <w:r w:rsidRPr="000E4A2C">
              <w:rPr>
                <w:rFonts w:cstheme="minorHAnsi"/>
              </w:rPr>
              <w:t>CBFv1 (%)</w:t>
            </w:r>
          </w:p>
        </w:tc>
        <w:tc>
          <w:tcPr>
            <w:tcW w:w="1487" w:type="dxa"/>
          </w:tcPr>
          <w:p w14:paraId="4683C50D" w14:textId="77777777" w:rsidR="00E111AB" w:rsidRPr="000E4A2C" w:rsidRDefault="00E111AB" w:rsidP="00E111AB">
            <w:pPr>
              <w:jc w:val="center"/>
              <w:rPr>
                <w:rFonts w:cstheme="minorHAnsi"/>
              </w:rPr>
            </w:pPr>
            <w:r w:rsidRPr="000E4A2C">
              <w:rPr>
                <w:rFonts w:cstheme="minorHAnsi"/>
              </w:rPr>
              <w:t>-1.81 (5.48)</w:t>
            </w:r>
          </w:p>
        </w:tc>
        <w:tc>
          <w:tcPr>
            <w:tcW w:w="1558" w:type="dxa"/>
          </w:tcPr>
          <w:p w14:paraId="482B60C9" w14:textId="77777777" w:rsidR="00E111AB" w:rsidRPr="000E4A2C" w:rsidRDefault="00E111AB" w:rsidP="00E111AB">
            <w:pPr>
              <w:jc w:val="center"/>
              <w:rPr>
                <w:rFonts w:cstheme="minorHAnsi"/>
              </w:rPr>
            </w:pPr>
            <w:r w:rsidRPr="000E4A2C">
              <w:rPr>
                <w:rFonts w:cstheme="minorHAnsi"/>
              </w:rPr>
              <w:t>2.82 (14.37)</w:t>
            </w:r>
          </w:p>
        </w:tc>
        <w:tc>
          <w:tcPr>
            <w:tcW w:w="2265" w:type="dxa"/>
          </w:tcPr>
          <w:p w14:paraId="432CC96C" w14:textId="77777777" w:rsidR="00E111AB" w:rsidRPr="000E4A2C" w:rsidRDefault="00E111AB" w:rsidP="00E111AB">
            <w:pPr>
              <w:jc w:val="center"/>
              <w:rPr>
                <w:rFonts w:cstheme="minorHAnsi"/>
              </w:rPr>
            </w:pPr>
            <w:r w:rsidRPr="000E4A2C">
              <w:rPr>
                <w:rFonts w:cstheme="minorHAnsi"/>
              </w:rPr>
              <w:t>-4.63 (-14.94, 5.67)</w:t>
            </w:r>
          </w:p>
        </w:tc>
        <w:tc>
          <w:tcPr>
            <w:tcW w:w="992" w:type="dxa"/>
          </w:tcPr>
          <w:p w14:paraId="28381C3D" w14:textId="77777777" w:rsidR="00E111AB" w:rsidRPr="000E4A2C" w:rsidRDefault="00E111AB" w:rsidP="00E111AB">
            <w:pPr>
              <w:jc w:val="center"/>
              <w:rPr>
                <w:rFonts w:cstheme="minorHAnsi"/>
              </w:rPr>
            </w:pPr>
            <w:r w:rsidRPr="000E4A2C">
              <w:rPr>
                <w:rFonts w:cstheme="minorHAnsi"/>
              </w:rPr>
              <w:t>0.38</w:t>
            </w:r>
          </w:p>
        </w:tc>
        <w:tc>
          <w:tcPr>
            <w:tcW w:w="1417" w:type="dxa"/>
          </w:tcPr>
          <w:p w14:paraId="0BA00823" w14:textId="77777777" w:rsidR="00E111AB" w:rsidRPr="000E4A2C" w:rsidRDefault="00E111AB" w:rsidP="00E111AB">
            <w:pPr>
              <w:jc w:val="center"/>
              <w:rPr>
                <w:rFonts w:cstheme="minorHAnsi"/>
              </w:rPr>
            </w:pPr>
            <w:r w:rsidRPr="000E4A2C">
              <w:rPr>
                <w:rFonts w:cstheme="minorHAnsi"/>
              </w:rPr>
              <w:t>0.17 (6.47)</w:t>
            </w:r>
          </w:p>
        </w:tc>
        <w:tc>
          <w:tcPr>
            <w:tcW w:w="1416" w:type="dxa"/>
          </w:tcPr>
          <w:p w14:paraId="1564CE21" w14:textId="77777777" w:rsidR="00E111AB" w:rsidRPr="000E4A2C" w:rsidRDefault="00E111AB" w:rsidP="00E111AB">
            <w:pPr>
              <w:jc w:val="center"/>
              <w:rPr>
                <w:rFonts w:cstheme="minorHAnsi"/>
              </w:rPr>
            </w:pPr>
            <w:r w:rsidRPr="000E4A2C">
              <w:rPr>
                <w:rFonts w:cstheme="minorHAnsi"/>
              </w:rPr>
              <w:t>0.08 (9.35)</w:t>
            </w:r>
          </w:p>
        </w:tc>
        <w:tc>
          <w:tcPr>
            <w:tcW w:w="2125" w:type="dxa"/>
          </w:tcPr>
          <w:p w14:paraId="5744904B" w14:textId="77777777" w:rsidR="00E111AB" w:rsidRPr="000E4A2C" w:rsidRDefault="00E111AB" w:rsidP="00E111AB">
            <w:pPr>
              <w:jc w:val="center"/>
              <w:rPr>
                <w:rFonts w:cstheme="minorHAnsi"/>
              </w:rPr>
            </w:pPr>
            <w:r w:rsidRPr="000E4A2C">
              <w:rPr>
                <w:rFonts w:cstheme="minorHAnsi"/>
              </w:rPr>
              <w:t>0.10 (-6.38, 6.58)</w:t>
            </w:r>
          </w:p>
        </w:tc>
        <w:tc>
          <w:tcPr>
            <w:tcW w:w="1002" w:type="dxa"/>
          </w:tcPr>
          <w:p w14:paraId="7C6071F2" w14:textId="77777777" w:rsidR="00E111AB" w:rsidRPr="000E4A2C" w:rsidRDefault="00E111AB" w:rsidP="00E111AB">
            <w:pPr>
              <w:jc w:val="center"/>
              <w:rPr>
                <w:rFonts w:cstheme="minorHAnsi"/>
              </w:rPr>
            </w:pPr>
            <w:r w:rsidRPr="000E4A2C">
              <w:rPr>
                <w:rFonts w:cstheme="minorHAnsi"/>
              </w:rPr>
              <w:t>0.98</w:t>
            </w:r>
          </w:p>
        </w:tc>
      </w:tr>
      <w:tr w:rsidR="00E111AB" w:rsidRPr="000E4A2C" w14:paraId="67BBDFBF" w14:textId="77777777" w:rsidTr="00E111AB">
        <w:tc>
          <w:tcPr>
            <w:tcW w:w="1625" w:type="dxa"/>
          </w:tcPr>
          <w:p w14:paraId="76ECB55E" w14:textId="77777777" w:rsidR="00E111AB" w:rsidRPr="000E4A2C" w:rsidRDefault="00E111AB" w:rsidP="00E111AB">
            <w:pPr>
              <w:rPr>
                <w:rFonts w:cstheme="minorHAnsi"/>
              </w:rPr>
            </w:pPr>
            <w:r w:rsidRPr="000E4A2C">
              <w:rPr>
                <w:rFonts w:cstheme="minorHAnsi"/>
              </w:rPr>
              <w:t>CBFv2 (%)</w:t>
            </w:r>
          </w:p>
        </w:tc>
        <w:tc>
          <w:tcPr>
            <w:tcW w:w="1487" w:type="dxa"/>
          </w:tcPr>
          <w:p w14:paraId="71F6BC4D" w14:textId="77777777" w:rsidR="00E111AB" w:rsidRPr="000E4A2C" w:rsidRDefault="00E111AB" w:rsidP="00E111AB">
            <w:pPr>
              <w:jc w:val="center"/>
              <w:rPr>
                <w:rFonts w:cstheme="minorHAnsi"/>
              </w:rPr>
            </w:pPr>
            <w:r w:rsidRPr="000E4A2C">
              <w:rPr>
                <w:rFonts w:cstheme="minorHAnsi"/>
              </w:rPr>
              <w:t>-4.67 (9.29)</w:t>
            </w:r>
          </w:p>
        </w:tc>
        <w:tc>
          <w:tcPr>
            <w:tcW w:w="1558" w:type="dxa"/>
          </w:tcPr>
          <w:p w14:paraId="21A2B835" w14:textId="77777777" w:rsidR="00E111AB" w:rsidRPr="000E4A2C" w:rsidRDefault="00E111AB" w:rsidP="00E111AB">
            <w:pPr>
              <w:jc w:val="center"/>
              <w:rPr>
                <w:rFonts w:cstheme="minorHAnsi"/>
              </w:rPr>
            </w:pPr>
            <w:r w:rsidRPr="000E4A2C">
              <w:rPr>
                <w:rFonts w:cstheme="minorHAnsi"/>
              </w:rPr>
              <w:t>2.61 (11.34)</w:t>
            </w:r>
          </w:p>
        </w:tc>
        <w:tc>
          <w:tcPr>
            <w:tcW w:w="2265" w:type="dxa"/>
          </w:tcPr>
          <w:p w14:paraId="7A8181D2" w14:textId="77777777" w:rsidR="00E111AB" w:rsidRPr="000E4A2C" w:rsidRDefault="00E111AB" w:rsidP="00E111AB">
            <w:pPr>
              <w:jc w:val="center"/>
              <w:rPr>
                <w:rFonts w:cstheme="minorHAnsi"/>
              </w:rPr>
            </w:pPr>
            <w:r w:rsidRPr="000E4A2C">
              <w:rPr>
                <w:rFonts w:cstheme="minorHAnsi"/>
              </w:rPr>
              <w:t>-7.28 (-17.27, 2.71)</w:t>
            </w:r>
          </w:p>
        </w:tc>
        <w:tc>
          <w:tcPr>
            <w:tcW w:w="992" w:type="dxa"/>
          </w:tcPr>
          <w:p w14:paraId="555E5ACF" w14:textId="77777777" w:rsidR="00E111AB" w:rsidRPr="000E4A2C" w:rsidRDefault="00E111AB" w:rsidP="00E111AB">
            <w:pPr>
              <w:jc w:val="center"/>
              <w:rPr>
                <w:rFonts w:cstheme="minorHAnsi"/>
              </w:rPr>
            </w:pPr>
            <w:r w:rsidRPr="000E4A2C">
              <w:rPr>
                <w:rFonts w:cstheme="minorHAnsi"/>
              </w:rPr>
              <w:t>0.14</w:t>
            </w:r>
          </w:p>
        </w:tc>
        <w:tc>
          <w:tcPr>
            <w:tcW w:w="1417" w:type="dxa"/>
          </w:tcPr>
          <w:p w14:paraId="1FCEAB6A" w14:textId="77777777" w:rsidR="00E111AB" w:rsidRPr="000E4A2C" w:rsidRDefault="00E111AB" w:rsidP="00E111AB">
            <w:pPr>
              <w:jc w:val="center"/>
              <w:rPr>
                <w:rFonts w:cstheme="minorHAnsi"/>
              </w:rPr>
            </w:pPr>
            <w:r w:rsidRPr="000E4A2C">
              <w:rPr>
                <w:rFonts w:cstheme="minorHAnsi"/>
              </w:rPr>
              <w:t>-1.10 (8.48)</w:t>
            </w:r>
          </w:p>
        </w:tc>
        <w:tc>
          <w:tcPr>
            <w:tcW w:w="1416" w:type="dxa"/>
          </w:tcPr>
          <w:p w14:paraId="5692D0C8" w14:textId="77777777" w:rsidR="00E111AB" w:rsidRPr="000E4A2C" w:rsidRDefault="00E111AB" w:rsidP="00E111AB">
            <w:pPr>
              <w:jc w:val="center"/>
              <w:rPr>
                <w:rFonts w:cstheme="minorHAnsi"/>
              </w:rPr>
            </w:pPr>
            <w:r w:rsidRPr="000E4A2C">
              <w:rPr>
                <w:rFonts w:cstheme="minorHAnsi"/>
              </w:rPr>
              <w:t>1.06 (11.33)</w:t>
            </w:r>
          </w:p>
        </w:tc>
        <w:tc>
          <w:tcPr>
            <w:tcW w:w="2125" w:type="dxa"/>
          </w:tcPr>
          <w:p w14:paraId="5960693D" w14:textId="77777777" w:rsidR="00E111AB" w:rsidRPr="000E4A2C" w:rsidRDefault="00E111AB" w:rsidP="00E111AB">
            <w:pPr>
              <w:jc w:val="center"/>
              <w:rPr>
                <w:rFonts w:cstheme="minorHAnsi"/>
              </w:rPr>
            </w:pPr>
            <w:r w:rsidRPr="000E4A2C">
              <w:rPr>
                <w:rFonts w:cstheme="minorHAnsi"/>
              </w:rPr>
              <w:t>-2.17 (-10.19, 5.86)</w:t>
            </w:r>
          </w:p>
        </w:tc>
        <w:tc>
          <w:tcPr>
            <w:tcW w:w="1002" w:type="dxa"/>
          </w:tcPr>
          <w:p w14:paraId="62B2282B" w14:textId="77777777" w:rsidR="00E111AB" w:rsidRPr="000E4A2C" w:rsidRDefault="00E111AB" w:rsidP="00E111AB">
            <w:pPr>
              <w:jc w:val="center"/>
              <w:rPr>
                <w:rFonts w:cstheme="minorHAnsi"/>
              </w:rPr>
            </w:pPr>
            <w:r w:rsidRPr="000E4A2C">
              <w:rPr>
                <w:rFonts w:cstheme="minorHAnsi"/>
              </w:rPr>
              <w:t>0.58</w:t>
            </w:r>
          </w:p>
        </w:tc>
      </w:tr>
      <w:tr w:rsidR="00E111AB" w:rsidRPr="000E4A2C" w14:paraId="375B0D3E" w14:textId="77777777" w:rsidTr="00E111AB">
        <w:tc>
          <w:tcPr>
            <w:tcW w:w="1625" w:type="dxa"/>
          </w:tcPr>
          <w:p w14:paraId="2D839255" w14:textId="77777777" w:rsidR="00E111AB" w:rsidRPr="000E4A2C" w:rsidRDefault="00E111AB" w:rsidP="00E111AB">
            <w:pPr>
              <w:rPr>
                <w:rFonts w:cstheme="minorHAnsi"/>
              </w:rPr>
            </w:pPr>
            <w:r w:rsidRPr="000E4A2C">
              <w:rPr>
                <w:rFonts w:cstheme="minorHAnsi"/>
              </w:rPr>
              <w:t>MAP (%)</w:t>
            </w:r>
          </w:p>
        </w:tc>
        <w:tc>
          <w:tcPr>
            <w:tcW w:w="1487" w:type="dxa"/>
          </w:tcPr>
          <w:p w14:paraId="2B918898" w14:textId="77777777" w:rsidR="00E111AB" w:rsidRPr="000E4A2C" w:rsidRDefault="00E111AB" w:rsidP="00E111AB">
            <w:pPr>
              <w:jc w:val="center"/>
              <w:rPr>
                <w:rFonts w:cstheme="minorHAnsi"/>
              </w:rPr>
            </w:pPr>
            <w:r w:rsidRPr="000E4A2C">
              <w:rPr>
                <w:rFonts w:cstheme="minorHAnsi"/>
              </w:rPr>
              <w:t>-1.94 (13.12)</w:t>
            </w:r>
          </w:p>
        </w:tc>
        <w:tc>
          <w:tcPr>
            <w:tcW w:w="1558" w:type="dxa"/>
          </w:tcPr>
          <w:p w14:paraId="0931EE2A" w14:textId="77777777" w:rsidR="00E111AB" w:rsidRPr="000E4A2C" w:rsidRDefault="00E111AB" w:rsidP="00E111AB">
            <w:pPr>
              <w:jc w:val="center"/>
              <w:rPr>
                <w:rFonts w:cstheme="minorHAnsi"/>
              </w:rPr>
            </w:pPr>
            <w:r w:rsidRPr="000E4A2C">
              <w:rPr>
                <w:rFonts w:cstheme="minorHAnsi"/>
              </w:rPr>
              <w:t>4.47 (8.06)</w:t>
            </w:r>
          </w:p>
        </w:tc>
        <w:tc>
          <w:tcPr>
            <w:tcW w:w="2265" w:type="dxa"/>
          </w:tcPr>
          <w:p w14:paraId="5B8A648C" w14:textId="77777777" w:rsidR="00E111AB" w:rsidRPr="000E4A2C" w:rsidRDefault="00E111AB" w:rsidP="00E111AB">
            <w:pPr>
              <w:jc w:val="center"/>
              <w:rPr>
                <w:rFonts w:cstheme="minorHAnsi"/>
              </w:rPr>
            </w:pPr>
            <w:r w:rsidRPr="000E4A2C">
              <w:rPr>
                <w:rFonts w:cstheme="minorHAnsi"/>
              </w:rPr>
              <w:t>-6.41 (-16.94, 4.12)</w:t>
            </w:r>
          </w:p>
        </w:tc>
        <w:tc>
          <w:tcPr>
            <w:tcW w:w="992" w:type="dxa"/>
          </w:tcPr>
          <w:p w14:paraId="67403DE7" w14:textId="77777777" w:rsidR="00E111AB" w:rsidRPr="000E4A2C" w:rsidRDefault="00E111AB" w:rsidP="00E111AB">
            <w:pPr>
              <w:jc w:val="center"/>
              <w:rPr>
                <w:rFonts w:cstheme="minorHAnsi"/>
              </w:rPr>
            </w:pPr>
            <w:r w:rsidRPr="000E4A2C">
              <w:rPr>
                <w:rFonts w:cstheme="minorHAnsi"/>
              </w:rPr>
              <w:t>0.22</w:t>
            </w:r>
          </w:p>
        </w:tc>
        <w:tc>
          <w:tcPr>
            <w:tcW w:w="1417" w:type="dxa"/>
          </w:tcPr>
          <w:p w14:paraId="2693A81A" w14:textId="77777777" w:rsidR="00E111AB" w:rsidRPr="000E4A2C" w:rsidRDefault="00E111AB" w:rsidP="00E111AB">
            <w:pPr>
              <w:jc w:val="center"/>
              <w:rPr>
                <w:rFonts w:cstheme="minorHAnsi"/>
              </w:rPr>
            </w:pPr>
            <w:r w:rsidRPr="000E4A2C">
              <w:rPr>
                <w:rFonts w:cstheme="minorHAnsi"/>
              </w:rPr>
              <w:t>-2.43 (9.56)</w:t>
            </w:r>
          </w:p>
        </w:tc>
        <w:tc>
          <w:tcPr>
            <w:tcW w:w="1416" w:type="dxa"/>
          </w:tcPr>
          <w:p w14:paraId="09A4B77A" w14:textId="77777777" w:rsidR="00E111AB" w:rsidRPr="000E4A2C" w:rsidRDefault="00E111AB" w:rsidP="00E111AB">
            <w:pPr>
              <w:jc w:val="center"/>
              <w:rPr>
                <w:rFonts w:cstheme="minorHAnsi"/>
              </w:rPr>
            </w:pPr>
            <w:r w:rsidRPr="000E4A2C">
              <w:rPr>
                <w:rFonts w:cstheme="minorHAnsi"/>
              </w:rPr>
              <w:t>0.72 (8.53)</w:t>
            </w:r>
          </w:p>
        </w:tc>
        <w:tc>
          <w:tcPr>
            <w:tcW w:w="2125" w:type="dxa"/>
          </w:tcPr>
          <w:p w14:paraId="0F1F887C" w14:textId="77777777" w:rsidR="00E111AB" w:rsidRPr="000E4A2C" w:rsidRDefault="00E111AB" w:rsidP="00E111AB">
            <w:pPr>
              <w:jc w:val="center"/>
              <w:rPr>
                <w:rFonts w:cstheme="minorHAnsi"/>
              </w:rPr>
            </w:pPr>
            <w:r w:rsidRPr="000E4A2C">
              <w:rPr>
                <w:rFonts w:cstheme="minorHAnsi"/>
              </w:rPr>
              <w:t>-3.16 (-10.21, 3.89)</w:t>
            </w:r>
          </w:p>
        </w:tc>
        <w:tc>
          <w:tcPr>
            <w:tcW w:w="1002" w:type="dxa"/>
          </w:tcPr>
          <w:p w14:paraId="47C3A343" w14:textId="77777777" w:rsidR="00E111AB" w:rsidRPr="000E4A2C" w:rsidRDefault="00E111AB" w:rsidP="00E111AB">
            <w:pPr>
              <w:jc w:val="center"/>
              <w:rPr>
                <w:rFonts w:cstheme="minorHAnsi"/>
              </w:rPr>
            </w:pPr>
            <w:r w:rsidRPr="000E4A2C">
              <w:rPr>
                <w:rFonts w:cstheme="minorHAnsi"/>
              </w:rPr>
              <w:t>0.37</w:t>
            </w:r>
          </w:p>
        </w:tc>
      </w:tr>
      <w:tr w:rsidR="00E111AB" w:rsidRPr="000E4A2C" w14:paraId="725F2349" w14:textId="77777777" w:rsidTr="00E111AB">
        <w:tc>
          <w:tcPr>
            <w:tcW w:w="1625" w:type="dxa"/>
          </w:tcPr>
          <w:p w14:paraId="3B17DD70" w14:textId="77777777" w:rsidR="00E111AB" w:rsidRPr="000E4A2C" w:rsidRDefault="00E111AB" w:rsidP="00E111AB">
            <w:pPr>
              <w:rPr>
                <w:rFonts w:cstheme="minorHAnsi"/>
              </w:rPr>
            </w:pPr>
            <w:r w:rsidRPr="000E4A2C">
              <w:rPr>
                <w:rFonts w:cstheme="minorHAnsi"/>
              </w:rPr>
              <w:t>HR (bpm)</w:t>
            </w:r>
          </w:p>
        </w:tc>
        <w:tc>
          <w:tcPr>
            <w:tcW w:w="1487" w:type="dxa"/>
          </w:tcPr>
          <w:p w14:paraId="1D96EA55" w14:textId="77777777" w:rsidR="00E111AB" w:rsidRPr="000E4A2C" w:rsidRDefault="00E111AB" w:rsidP="00E111AB">
            <w:pPr>
              <w:jc w:val="center"/>
              <w:rPr>
                <w:rFonts w:cstheme="minorHAnsi"/>
              </w:rPr>
            </w:pPr>
            <w:r w:rsidRPr="000E4A2C">
              <w:rPr>
                <w:rFonts w:cstheme="minorHAnsi"/>
              </w:rPr>
              <w:t>-5.98 (40.03)</w:t>
            </w:r>
          </w:p>
        </w:tc>
        <w:tc>
          <w:tcPr>
            <w:tcW w:w="1558" w:type="dxa"/>
          </w:tcPr>
          <w:p w14:paraId="41A86DC9" w14:textId="77777777" w:rsidR="00E111AB" w:rsidRPr="000E4A2C" w:rsidRDefault="00E111AB" w:rsidP="00E111AB">
            <w:pPr>
              <w:jc w:val="center"/>
              <w:rPr>
                <w:rFonts w:cstheme="minorHAnsi"/>
              </w:rPr>
            </w:pPr>
            <w:r w:rsidRPr="000E4A2C">
              <w:rPr>
                <w:rFonts w:cstheme="minorHAnsi"/>
              </w:rPr>
              <w:t>17.08 (41.34)</w:t>
            </w:r>
          </w:p>
        </w:tc>
        <w:tc>
          <w:tcPr>
            <w:tcW w:w="2265" w:type="dxa"/>
          </w:tcPr>
          <w:p w14:paraId="7588869E" w14:textId="77777777" w:rsidR="00E111AB" w:rsidRPr="000E4A2C" w:rsidRDefault="00E111AB" w:rsidP="00E111AB">
            <w:pPr>
              <w:jc w:val="center"/>
              <w:rPr>
                <w:rFonts w:cstheme="minorHAnsi"/>
              </w:rPr>
            </w:pPr>
            <w:r w:rsidRPr="000E4A2C">
              <w:rPr>
                <w:rFonts w:cstheme="minorHAnsi"/>
              </w:rPr>
              <w:t>-23.06 (-62.47, 16.48)</w:t>
            </w:r>
          </w:p>
        </w:tc>
        <w:tc>
          <w:tcPr>
            <w:tcW w:w="992" w:type="dxa"/>
          </w:tcPr>
          <w:p w14:paraId="11A149FF" w14:textId="77777777" w:rsidR="00E111AB" w:rsidRPr="000E4A2C" w:rsidRDefault="00E111AB" w:rsidP="00E111AB">
            <w:pPr>
              <w:jc w:val="center"/>
              <w:rPr>
                <w:rFonts w:cstheme="minorHAnsi"/>
              </w:rPr>
            </w:pPr>
            <w:r w:rsidRPr="000E4A2C">
              <w:rPr>
                <w:rFonts w:cstheme="minorHAnsi"/>
              </w:rPr>
              <w:t>0.23</w:t>
            </w:r>
          </w:p>
        </w:tc>
        <w:tc>
          <w:tcPr>
            <w:tcW w:w="1417" w:type="dxa"/>
          </w:tcPr>
          <w:p w14:paraId="73A07302" w14:textId="77777777" w:rsidR="00E111AB" w:rsidRPr="000E4A2C" w:rsidRDefault="00E111AB" w:rsidP="00E111AB">
            <w:pPr>
              <w:jc w:val="center"/>
              <w:rPr>
                <w:rFonts w:cstheme="minorHAnsi"/>
              </w:rPr>
            </w:pPr>
            <w:r w:rsidRPr="000E4A2C">
              <w:rPr>
                <w:rFonts w:cstheme="minorHAnsi"/>
              </w:rPr>
              <w:t>-3.07 (41.76)</w:t>
            </w:r>
          </w:p>
        </w:tc>
        <w:tc>
          <w:tcPr>
            <w:tcW w:w="1416" w:type="dxa"/>
          </w:tcPr>
          <w:p w14:paraId="6D68F67B" w14:textId="77777777" w:rsidR="00E111AB" w:rsidRPr="000E4A2C" w:rsidRDefault="00E111AB" w:rsidP="00E111AB">
            <w:pPr>
              <w:jc w:val="center"/>
              <w:rPr>
                <w:rFonts w:cstheme="minorHAnsi"/>
              </w:rPr>
            </w:pPr>
            <w:r w:rsidRPr="000E4A2C">
              <w:rPr>
                <w:rFonts w:cstheme="minorHAnsi"/>
              </w:rPr>
              <w:t>6.80 (29.76)</w:t>
            </w:r>
          </w:p>
        </w:tc>
        <w:tc>
          <w:tcPr>
            <w:tcW w:w="2125" w:type="dxa"/>
          </w:tcPr>
          <w:p w14:paraId="6EC4B61B" w14:textId="77777777" w:rsidR="00E111AB" w:rsidRPr="000E4A2C" w:rsidRDefault="00E111AB" w:rsidP="00E111AB">
            <w:pPr>
              <w:jc w:val="center"/>
              <w:rPr>
                <w:rFonts w:cstheme="minorHAnsi"/>
              </w:rPr>
            </w:pPr>
            <w:r w:rsidRPr="000E4A2C">
              <w:rPr>
                <w:rFonts w:cstheme="minorHAnsi"/>
              </w:rPr>
              <w:t>-9.87 (-37.61, 17.87)</w:t>
            </w:r>
          </w:p>
        </w:tc>
        <w:tc>
          <w:tcPr>
            <w:tcW w:w="1002" w:type="dxa"/>
          </w:tcPr>
          <w:p w14:paraId="0B8B1988" w14:textId="77777777" w:rsidR="00E111AB" w:rsidRPr="000E4A2C" w:rsidRDefault="00E111AB" w:rsidP="00E111AB">
            <w:pPr>
              <w:jc w:val="center"/>
              <w:rPr>
                <w:rFonts w:cstheme="minorHAnsi"/>
              </w:rPr>
            </w:pPr>
            <w:r w:rsidRPr="000E4A2C">
              <w:rPr>
                <w:rFonts w:cstheme="minorHAnsi"/>
              </w:rPr>
              <w:t>0.47</w:t>
            </w:r>
          </w:p>
        </w:tc>
      </w:tr>
      <w:tr w:rsidR="00E111AB" w:rsidRPr="000E4A2C" w14:paraId="3DB03F39" w14:textId="77777777" w:rsidTr="00E111AB">
        <w:tc>
          <w:tcPr>
            <w:tcW w:w="1625" w:type="dxa"/>
          </w:tcPr>
          <w:p w14:paraId="46D9A027"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87" w:type="dxa"/>
          </w:tcPr>
          <w:p w14:paraId="25E1E318" w14:textId="77777777" w:rsidR="00E111AB" w:rsidRPr="000E4A2C" w:rsidRDefault="00E111AB" w:rsidP="00E111AB">
            <w:pPr>
              <w:jc w:val="center"/>
              <w:rPr>
                <w:rFonts w:cstheme="minorHAnsi"/>
              </w:rPr>
            </w:pPr>
            <w:r w:rsidRPr="000E4A2C">
              <w:rPr>
                <w:rFonts w:cstheme="minorHAnsi"/>
              </w:rPr>
              <w:t>1.76 (4.23)</w:t>
            </w:r>
          </w:p>
        </w:tc>
        <w:tc>
          <w:tcPr>
            <w:tcW w:w="1558" w:type="dxa"/>
          </w:tcPr>
          <w:p w14:paraId="65D1CAE9" w14:textId="77777777" w:rsidR="00E111AB" w:rsidRPr="000E4A2C" w:rsidRDefault="00E111AB" w:rsidP="00E111AB">
            <w:pPr>
              <w:jc w:val="center"/>
              <w:rPr>
                <w:rFonts w:cstheme="minorHAnsi"/>
              </w:rPr>
            </w:pPr>
            <w:r w:rsidRPr="000E4A2C">
              <w:rPr>
                <w:rFonts w:cstheme="minorHAnsi"/>
              </w:rPr>
              <w:t>0.95 (1.85)</w:t>
            </w:r>
          </w:p>
        </w:tc>
        <w:tc>
          <w:tcPr>
            <w:tcW w:w="2265" w:type="dxa"/>
          </w:tcPr>
          <w:p w14:paraId="3C623984" w14:textId="77777777" w:rsidR="00E111AB" w:rsidRPr="000E4A2C" w:rsidRDefault="00E111AB" w:rsidP="00E111AB">
            <w:pPr>
              <w:jc w:val="center"/>
              <w:rPr>
                <w:rFonts w:cstheme="minorHAnsi"/>
              </w:rPr>
            </w:pPr>
            <w:r w:rsidRPr="000E4A2C">
              <w:rPr>
                <w:rFonts w:cstheme="minorHAnsi"/>
              </w:rPr>
              <w:t>0.81 (1.53, -2.42)</w:t>
            </w:r>
          </w:p>
        </w:tc>
        <w:tc>
          <w:tcPr>
            <w:tcW w:w="992" w:type="dxa"/>
          </w:tcPr>
          <w:p w14:paraId="1F4553DF" w14:textId="77777777" w:rsidR="00E111AB" w:rsidRPr="000E4A2C" w:rsidRDefault="00E111AB" w:rsidP="00E111AB">
            <w:pPr>
              <w:jc w:val="center"/>
              <w:rPr>
                <w:rFonts w:cstheme="minorHAnsi"/>
              </w:rPr>
            </w:pPr>
            <w:r w:rsidRPr="000E4A2C">
              <w:rPr>
                <w:rFonts w:cstheme="minorHAnsi"/>
              </w:rPr>
              <w:t>0.61</w:t>
            </w:r>
          </w:p>
        </w:tc>
        <w:tc>
          <w:tcPr>
            <w:tcW w:w="1417" w:type="dxa"/>
          </w:tcPr>
          <w:p w14:paraId="41AF6076" w14:textId="77777777" w:rsidR="00E111AB" w:rsidRPr="000E4A2C" w:rsidRDefault="00E111AB" w:rsidP="00E111AB">
            <w:pPr>
              <w:jc w:val="center"/>
              <w:rPr>
                <w:rFonts w:cstheme="minorHAnsi"/>
              </w:rPr>
            </w:pPr>
            <w:r w:rsidRPr="000E4A2C">
              <w:rPr>
                <w:rFonts w:cstheme="minorHAnsi"/>
              </w:rPr>
              <w:t>-4.57 (5.54)</w:t>
            </w:r>
          </w:p>
        </w:tc>
        <w:tc>
          <w:tcPr>
            <w:tcW w:w="1416" w:type="dxa"/>
          </w:tcPr>
          <w:p w14:paraId="00146F87" w14:textId="77777777" w:rsidR="00E111AB" w:rsidRPr="000E4A2C" w:rsidRDefault="00E111AB" w:rsidP="00E111AB">
            <w:pPr>
              <w:jc w:val="center"/>
              <w:rPr>
                <w:rFonts w:cstheme="minorHAnsi"/>
              </w:rPr>
            </w:pPr>
            <w:r w:rsidRPr="000E4A2C">
              <w:rPr>
                <w:rFonts w:cstheme="minorHAnsi"/>
              </w:rPr>
              <w:t>-0.27 (4.09)</w:t>
            </w:r>
          </w:p>
        </w:tc>
        <w:tc>
          <w:tcPr>
            <w:tcW w:w="2125" w:type="dxa"/>
          </w:tcPr>
          <w:p w14:paraId="2B074DA9" w14:textId="77777777" w:rsidR="00E111AB" w:rsidRPr="000E4A2C" w:rsidRDefault="00E111AB" w:rsidP="00E111AB">
            <w:pPr>
              <w:jc w:val="center"/>
              <w:rPr>
                <w:rFonts w:cstheme="minorHAnsi"/>
              </w:rPr>
            </w:pPr>
            <w:r w:rsidRPr="000E4A2C">
              <w:rPr>
                <w:rFonts w:cstheme="minorHAnsi"/>
              </w:rPr>
              <w:t>-4.29 (-8.26, -0.33)</w:t>
            </w:r>
          </w:p>
        </w:tc>
        <w:tc>
          <w:tcPr>
            <w:tcW w:w="1002" w:type="dxa"/>
          </w:tcPr>
          <w:p w14:paraId="523B080A" w14:textId="77777777" w:rsidR="00E111AB" w:rsidRPr="000E4A2C" w:rsidRDefault="00E111AB" w:rsidP="00E111AB">
            <w:pPr>
              <w:jc w:val="center"/>
              <w:rPr>
                <w:rFonts w:cstheme="minorHAnsi"/>
              </w:rPr>
            </w:pPr>
            <w:r w:rsidRPr="000E4A2C">
              <w:rPr>
                <w:rFonts w:cstheme="minorHAnsi"/>
              </w:rPr>
              <w:t>0.035</w:t>
            </w:r>
          </w:p>
        </w:tc>
      </w:tr>
      <w:tr w:rsidR="00E111AB" w:rsidRPr="000E4A2C" w14:paraId="074DD531" w14:textId="77777777" w:rsidTr="00E111AB">
        <w:tc>
          <w:tcPr>
            <w:tcW w:w="1625" w:type="dxa"/>
          </w:tcPr>
          <w:p w14:paraId="2D765483" w14:textId="77777777" w:rsidR="00E111AB" w:rsidRPr="000E4A2C" w:rsidRDefault="00E111AB" w:rsidP="00E111AB">
            <w:pPr>
              <w:rPr>
                <w:rFonts w:cstheme="minorHAnsi"/>
              </w:rPr>
            </w:pPr>
            <w:r w:rsidRPr="000E4A2C">
              <w:rPr>
                <w:rFonts w:cstheme="minorHAnsi"/>
              </w:rPr>
              <w:t>Language</w:t>
            </w:r>
          </w:p>
        </w:tc>
        <w:tc>
          <w:tcPr>
            <w:tcW w:w="1487" w:type="dxa"/>
          </w:tcPr>
          <w:p w14:paraId="2F94E129" w14:textId="77777777" w:rsidR="00E111AB" w:rsidRPr="000E4A2C" w:rsidRDefault="00E111AB" w:rsidP="00E111AB">
            <w:pPr>
              <w:jc w:val="center"/>
              <w:rPr>
                <w:rFonts w:cstheme="minorHAnsi"/>
              </w:rPr>
            </w:pPr>
          </w:p>
        </w:tc>
        <w:tc>
          <w:tcPr>
            <w:tcW w:w="1558" w:type="dxa"/>
          </w:tcPr>
          <w:p w14:paraId="7D8EA4E1" w14:textId="77777777" w:rsidR="00E111AB" w:rsidRPr="000E4A2C" w:rsidRDefault="00E111AB" w:rsidP="00E111AB">
            <w:pPr>
              <w:jc w:val="center"/>
              <w:rPr>
                <w:rFonts w:cstheme="minorHAnsi"/>
              </w:rPr>
            </w:pPr>
          </w:p>
        </w:tc>
        <w:tc>
          <w:tcPr>
            <w:tcW w:w="2265" w:type="dxa"/>
          </w:tcPr>
          <w:p w14:paraId="64583469" w14:textId="77777777" w:rsidR="00E111AB" w:rsidRPr="000E4A2C" w:rsidRDefault="00E111AB" w:rsidP="00E111AB">
            <w:pPr>
              <w:jc w:val="center"/>
              <w:rPr>
                <w:rFonts w:cstheme="minorHAnsi"/>
              </w:rPr>
            </w:pPr>
          </w:p>
        </w:tc>
        <w:tc>
          <w:tcPr>
            <w:tcW w:w="992" w:type="dxa"/>
          </w:tcPr>
          <w:p w14:paraId="26DF96E8" w14:textId="77777777" w:rsidR="00E111AB" w:rsidRPr="000E4A2C" w:rsidRDefault="00E111AB" w:rsidP="00E111AB">
            <w:pPr>
              <w:jc w:val="center"/>
              <w:rPr>
                <w:rFonts w:cstheme="minorHAnsi"/>
              </w:rPr>
            </w:pPr>
          </w:p>
        </w:tc>
        <w:tc>
          <w:tcPr>
            <w:tcW w:w="1417" w:type="dxa"/>
          </w:tcPr>
          <w:p w14:paraId="6AAD184C" w14:textId="77777777" w:rsidR="00E111AB" w:rsidRPr="000E4A2C" w:rsidRDefault="00E111AB" w:rsidP="00E111AB">
            <w:pPr>
              <w:jc w:val="center"/>
              <w:rPr>
                <w:rFonts w:cstheme="minorHAnsi"/>
              </w:rPr>
            </w:pPr>
          </w:p>
        </w:tc>
        <w:tc>
          <w:tcPr>
            <w:tcW w:w="1416" w:type="dxa"/>
          </w:tcPr>
          <w:p w14:paraId="0D8A0988" w14:textId="77777777" w:rsidR="00E111AB" w:rsidRPr="000E4A2C" w:rsidRDefault="00E111AB" w:rsidP="00E111AB">
            <w:pPr>
              <w:jc w:val="center"/>
              <w:rPr>
                <w:rFonts w:cstheme="minorHAnsi"/>
              </w:rPr>
            </w:pPr>
          </w:p>
        </w:tc>
        <w:tc>
          <w:tcPr>
            <w:tcW w:w="2125" w:type="dxa"/>
          </w:tcPr>
          <w:p w14:paraId="039C6BCB" w14:textId="77777777" w:rsidR="00E111AB" w:rsidRPr="000E4A2C" w:rsidRDefault="00E111AB" w:rsidP="00E111AB">
            <w:pPr>
              <w:jc w:val="center"/>
              <w:rPr>
                <w:rFonts w:cstheme="minorHAnsi"/>
              </w:rPr>
            </w:pPr>
          </w:p>
        </w:tc>
        <w:tc>
          <w:tcPr>
            <w:tcW w:w="1002" w:type="dxa"/>
          </w:tcPr>
          <w:p w14:paraId="22E005DE" w14:textId="77777777" w:rsidR="00E111AB" w:rsidRPr="000E4A2C" w:rsidRDefault="00E111AB" w:rsidP="00E111AB">
            <w:pPr>
              <w:jc w:val="center"/>
              <w:rPr>
                <w:rFonts w:cstheme="minorHAnsi"/>
              </w:rPr>
            </w:pPr>
          </w:p>
        </w:tc>
      </w:tr>
      <w:tr w:rsidR="00E111AB" w:rsidRPr="000E4A2C" w14:paraId="12058CD8" w14:textId="77777777" w:rsidTr="00E111AB">
        <w:tc>
          <w:tcPr>
            <w:tcW w:w="1625" w:type="dxa"/>
          </w:tcPr>
          <w:p w14:paraId="4FF86D7A" w14:textId="77777777" w:rsidR="00E111AB" w:rsidRPr="000E4A2C" w:rsidRDefault="00E111AB" w:rsidP="00E111AB">
            <w:pPr>
              <w:rPr>
                <w:rFonts w:cstheme="minorHAnsi"/>
              </w:rPr>
            </w:pPr>
            <w:r w:rsidRPr="000E4A2C">
              <w:rPr>
                <w:rFonts w:cstheme="minorHAnsi"/>
              </w:rPr>
              <w:t>CBFv1 (%)</w:t>
            </w:r>
          </w:p>
        </w:tc>
        <w:tc>
          <w:tcPr>
            <w:tcW w:w="1487" w:type="dxa"/>
          </w:tcPr>
          <w:p w14:paraId="088CAF66" w14:textId="77777777" w:rsidR="00E111AB" w:rsidRPr="000E4A2C" w:rsidRDefault="00E111AB" w:rsidP="00E111AB">
            <w:pPr>
              <w:jc w:val="center"/>
              <w:rPr>
                <w:rFonts w:cstheme="minorHAnsi"/>
              </w:rPr>
            </w:pPr>
            <w:r w:rsidRPr="000E4A2C">
              <w:rPr>
                <w:rFonts w:cstheme="minorHAnsi"/>
              </w:rPr>
              <w:t>-4.72 (15.51)</w:t>
            </w:r>
          </w:p>
        </w:tc>
        <w:tc>
          <w:tcPr>
            <w:tcW w:w="1558" w:type="dxa"/>
          </w:tcPr>
          <w:p w14:paraId="183199E0" w14:textId="77777777" w:rsidR="00E111AB" w:rsidRPr="000E4A2C" w:rsidRDefault="00E111AB" w:rsidP="00E111AB">
            <w:pPr>
              <w:jc w:val="center"/>
              <w:rPr>
                <w:rFonts w:cstheme="minorHAnsi"/>
              </w:rPr>
            </w:pPr>
            <w:r w:rsidRPr="000E4A2C">
              <w:rPr>
                <w:rFonts w:cstheme="minorHAnsi"/>
              </w:rPr>
              <w:t>3.25 (8.89)</w:t>
            </w:r>
          </w:p>
        </w:tc>
        <w:tc>
          <w:tcPr>
            <w:tcW w:w="2265" w:type="dxa"/>
          </w:tcPr>
          <w:p w14:paraId="41E8D43B" w14:textId="77777777" w:rsidR="00E111AB" w:rsidRPr="000E4A2C" w:rsidRDefault="00E111AB" w:rsidP="00E111AB">
            <w:pPr>
              <w:jc w:val="center"/>
              <w:rPr>
                <w:rFonts w:cstheme="minorHAnsi"/>
              </w:rPr>
            </w:pPr>
            <w:r w:rsidRPr="000E4A2C">
              <w:rPr>
                <w:rFonts w:cstheme="minorHAnsi"/>
              </w:rPr>
              <w:t>-7.97 (-20.21, 4.27)</w:t>
            </w:r>
          </w:p>
        </w:tc>
        <w:tc>
          <w:tcPr>
            <w:tcW w:w="992" w:type="dxa"/>
          </w:tcPr>
          <w:p w14:paraId="1C22BB92" w14:textId="77777777" w:rsidR="00E111AB" w:rsidRPr="000E4A2C" w:rsidRDefault="00E111AB" w:rsidP="00E111AB">
            <w:pPr>
              <w:jc w:val="center"/>
              <w:rPr>
                <w:rFonts w:cstheme="minorHAnsi"/>
              </w:rPr>
            </w:pPr>
            <w:r w:rsidRPr="000E4A2C">
              <w:rPr>
                <w:rFonts w:cstheme="minorHAnsi"/>
              </w:rPr>
              <w:t>0.19</w:t>
            </w:r>
          </w:p>
        </w:tc>
        <w:tc>
          <w:tcPr>
            <w:tcW w:w="1417" w:type="dxa"/>
          </w:tcPr>
          <w:p w14:paraId="7B82853C" w14:textId="77777777" w:rsidR="00E111AB" w:rsidRPr="000E4A2C" w:rsidRDefault="00E111AB" w:rsidP="00E111AB">
            <w:pPr>
              <w:jc w:val="center"/>
              <w:rPr>
                <w:rFonts w:cstheme="minorHAnsi"/>
              </w:rPr>
            </w:pPr>
            <w:r w:rsidRPr="000E4A2C">
              <w:rPr>
                <w:rFonts w:cstheme="minorHAnsi"/>
              </w:rPr>
              <w:t>2.64 (10.55)</w:t>
            </w:r>
          </w:p>
        </w:tc>
        <w:tc>
          <w:tcPr>
            <w:tcW w:w="1416" w:type="dxa"/>
          </w:tcPr>
          <w:p w14:paraId="593E4DA6" w14:textId="77777777" w:rsidR="00E111AB" w:rsidRPr="000E4A2C" w:rsidRDefault="00E111AB" w:rsidP="00E111AB">
            <w:pPr>
              <w:jc w:val="center"/>
              <w:rPr>
                <w:rFonts w:cstheme="minorHAnsi"/>
              </w:rPr>
            </w:pPr>
            <w:r w:rsidRPr="000E4A2C">
              <w:rPr>
                <w:rFonts w:cstheme="minorHAnsi"/>
              </w:rPr>
              <w:t>-3.19 (10.06)</w:t>
            </w:r>
          </w:p>
        </w:tc>
        <w:tc>
          <w:tcPr>
            <w:tcW w:w="2125" w:type="dxa"/>
          </w:tcPr>
          <w:p w14:paraId="4635C713" w14:textId="77777777" w:rsidR="00E111AB" w:rsidRPr="000E4A2C" w:rsidRDefault="00E111AB" w:rsidP="00E111AB">
            <w:pPr>
              <w:jc w:val="center"/>
              <w:rPr>
                <w:rFonts w:cstheme="minorHAnsi"/>
              </w:rPr>
            </w:pPr>
            <w:r w:rsidRPr="000E4A2C">
              <w:rPr>
                <w:rFonts w:cstheme="minorHAnsi"/>
              </w:rPr>
              <w:t>5.83 (-2.23, 13.89)</w:t>
            </w:r>
          </w:p>
        </w:tc>
        <w:tc>
          <w:tcPr>
            <w:tcW w:w="1002" w:type="dxa"/>
          </w:tcPr>
          <w:p w14:paraId="182301B7" w14:textId="77777777" w:rsidR="00E111AB" w:rsidRPr="000E4A2C" w:rsidRDefault="00E111AB" w:rsidP="00E111AB">
            <w:pPr>
              <w:jc w:val="center"/>
              <w:rPr>
                <w:rFonts w:cstheme="minorHAnsi"/>
              </w:rPr>
            </w:pPr>
            <w:r w:rsidRPr="000E4A2C">
              <w:rPr>
                <w:rFonts w:cstheme="minorHAnsi"/>
              </w:rPr>
              <w:t>0.15</w:t>
            </w:r>
          </w:p>
        </w:tc>
      </w:tr>
      <w:tr w:rsidR="00E111AB" w:rsidRPr="000E4A2C" w14:paraId="7AD6C662" w14:textId="77777777" w:rsidTr="00E111AB">
        <w:tc>
          <w:tcPr>
            <w:tcW w:w="1625" w:type="dxa"/>
          </w:tcPr>
          <w:p w14:paraId="79F8F941" w14:textId="77777777" w:rsidR="00E111AB" w:rsidRPr="000E4A2C" w:rsidRDefault="00E111AB" w:rsidP="00E111AB">
            <w:pPr>
              <w:rPr>
                <w:rFonts w:cstheme="minorHAnsi"/>
              </w:rPr>
            </w:pPr>
            <w:r w:rsidRPr="000E4A2C">
              <w:rPr>
                <w:rFonts w:cstheme="minorHAnsi"/>
              </w:rPr>
              <w:t>CBFv2 (%)</w:t>
            </w:r>
          </w:p>
        </w:tc>
        <w:tc>
          <w:tcPr>
            <w:tcW w:w="1487" w:type="dxa"/>
          </w:tcPr>
          <w:p w14:paraId="5F7F3B0E" w14:textId="77777777" w:rsidR="00E111AB" w:rsidRPr="000E4A2C" w:rsidRDefault="00E111AB" w:rsidP="00E111AB">
            <w:pPr>
              <w:jc w:val="center"/>
              <w:rPr>
                <w:rFonts w:cstheme="minorHAnsi"/>
              </w:rPr>
            </w:pPr>
            <w:r w:rsidRPr="000E4A2C">
              <w:rPr>
                <w:rFonts w:cstheme="minorHAnsi"/>
              </w:rPr>
              <w:t>-6.10 (13.26)</w:t>
            </w:r>
          </w:p>
        </w:tc>
        <w:tc>
          <w:tcPr>
            <w:tcW w:w="1558" w:type="dxa"/>
          </w:tcPr>
          <w:p w14:paraId="2F097F73" w14:textId="77777777" w:rsidR="00E111AB" w:rsidRPr="000E4A2C" w:rsidRDefault="00E111AB" w:rsidP="00E111AB">
            <w:pPr>
              <w:jc w:val="center"/>
              <w:rPr>
                <w:rFonts w:cstheme="minorHAnsi"/>
              </w:rPr>
            </w:pPr>
            <w:r w:rsidRPr="000E4A2C">
              <w:rPr>
                <w:rFonts w:cstheme="minorHAnsi"/>
              </w:rPr>
              <w:t>3.97 (7.62)</w:t>
            </w:r>
          </w:p>
        </w:tc>
        <w:tc>
          <w:tcPr>
            <w:tcW w:w="2265" w:type="dxa"/>
          </w:tcPr>
          <w:p w14:paraId="1A6B1FD1" w14:textId="77777777" w:rsidR="00E111AB" w:rsidRPr="000E4A2C" w:rsidRDefault="00E111AB" w:rsidP="00E111AB">
            <w:pPr>
              <w:jc w:val="center"/>
              <w:rPr>
                <w:rFonts w:cstheme="minorHAnsi"/>
              </w:rPr>
            </w:pPr>
            <w:r w:rsidRPr="000E4A2C">
              <w:rPr>
                <w:rFonts w:cstheme="minorHAnsi"/>
              </w:rPr>
              <w:t>-10.07 (-20.54, 0.41)</w:t>
            </w:r>
          </w:p>
        </w:tc>
        <w:tc>
          <w:tcPr>
            <w:tcW w:w="992" w:type="dxa"/>
          </w:tcPr>
          <w:p w14:paraId="1AB061E1" w14:textId="77777777" w:rsidR="00E111AB" w:rsidRPr="000E4A2C" w:rsidRDefault="00E111AB" w:rsidP="00E111AB">
            <w:pPr>
              <w:jc w:val="center"/>
              <w:rPr>
                <w:rFonts w:cstheme="minorHAnsi"/>
              </w:rPr>
            </w:pPr>
            <w:r w:rsidRPr="000E4A2C">
              <w:rPr>
                <w:rFonts w:cstheme="minorHAnsi"/>
              </w:rPr>
              <w:t>0.058</w:t>
            </w:r>
          </w:p>
        </w:tc>
        <w:tc>
          <w:tcPr>
            <w:tcW w:w="1417" w:type="dxa"/>
          </w:tcPr>
          <w:p w14:paraId="7BA7BD1E" w14:textId="77777777" w:rsidR="00E111AB" w:rsidRPr="000E4A2C" w:rsidRDefault="00E111AB" w:rsidP="00E111AB">
            <w:pPr>
              <w:jc w:val="center"/>
              <w:rPr>
                <w:rFonts w:cstheme="minorHAnsi"/>
              </w:rPr>
            </w:pPr>
            <w:r w:rsidRPr="000E4A2C">
              <w:rPr>
                <w:rFonts w:cstheme="minorHAnsi"/>
              </w:rPr>
              <w:t>0.42 (9.80)</w:t>
            </w:r>
          </w:p>
        </w:tc>
        <w:tc>
          <w:tcPr>
            <w:tcW w:w="1416" w:type="dxa"/>
          </w:tcPr>
          <w:p w14:paraId="6D0F1391" w14:textId="77777777" w:rsidR="00E111AB" w:rsidRPr="000E4A2C" w:rsidRDefault="00E111AB" w:rsidP="00E111AB">
            <w:pPr>
              <w:jc w:val="center"/>
              <w:rPr>
                <w:rFonts w:cstheme="minorHAnsi"/>
              </w:rPr>
            </w:pPr>
            <w:r w:rsidRPr="000E4A2C">
              <w:rPr>
                <w:rFonts w:cstheme="minorHAnsi"/>
              </w:rPr>
              <w:t>3.48 (10.96)</w:t>
            </w:r>
          </w:p>
        </w:tc>
        <w:tc>
          <w:tcPr>
            <w:tcW w:w="2125" w:type="dxa"/>
          </w:tcPr>
          <w:p w14:paraId="766EA2A0" w14:textId="77777777" w:rsidR="00E111AB" w:rsidRPr="000E4A2C" w:rsidRDefault="00E111AB" w:rsidP="00E111AB">
            <w:pPr>
              <w:jc w:val="center"/>
              <w:rPr>
                <w:rFonts w:cstheme="minorHAnsi"/>
              </w:rPr>
            </w:pPr>
            <w:r w:rsidRPr="000E4A2C">
              <w:rPr>
                <w:rFonts w:cstheme="minorHAnsi"/>
              </w:rPr>
              <w:t>-3.07 (-11.30, 5.16)</w:t>
            </w:r>
          </w:p>
        </w:tc>
        <w:tc>
          <w:tcPr>
            <w:tcW w:w="1002" w:type="dxa"/>
          </w:tcPr>
          <w:p w14:paraId="0D61C532" w14:textId="77777777" w:rsidR="00E111AB" w:rsidRPr="000E4A2C" w:rsidRDefault="00E111AB" w:rsidP="00E111AB">
            <w:pPr>
              <w:jc w:val="center"/>
              <w:rPr>
                <w:rFonts w:cstheme="minorHAnsi"/>
              </w:rPr>
            </w:pPr>
            <w:r w:rsidRPr="000E4A2C">
              <w:rPr>
                <w:rFonts w:cstheme="minorHAnsi"/>
              </w:rPr>
              <w:t>0.45</w:t>
            </w:r>
          </w:p>
        </w:tc>
      </w:tr>
      <w:tr w:rsidR="00E111AB" w:rsidRPr="000E4A2C" w14:paraId="1254A6B6" w14:textId="77777777" w:rsidTr="00E111AB">
        <w:tc>
          <w:tcPr>
            <w:tcW w:w="1625" w:type="dxa"/>
          </w:tcPr>
          <w:p w14:paraId="1C8598C9" w14:textId="77777777" w:rsidR="00E111AB" w:rsidRPr="000E4A2C" w:rsidRDefault="00E111AB" w:rsidP="00E111AB">
            <w:pPr>
              <w:rPr>
                <w:rFonts w:cstheme="minorHAnsi"/>
              </w:rPr>
            </w:pPr>
            <w:r w:rsidRPr="000E4A2C">
              <w:rPr>
                <w:rFonts w:cstheme="minorHAnsi"/>
              </w:rPr>
              <w:t>MAP (%)</w:t>
            </w:r>
          </w:p>
        </w:tc>
        <w:tc>
          <w:tcPr>
            <w:tcW w:w="1487" w:type="dxa"/>
          </w:tcPr>
          <w:p w14:paraId="4C43222C" w14:textId="77777777" w:rsidR="00E111AB" w:rsidRPr="000E4A2C" w:rsidRDefault="00E111AB" w:rsidP="00E111AB">
            <w:pPr>
              <w:jc w:val="center"/>
              <w:rPr>
                <w:rFonts w:cstheme="minorHAnsi"/>
              </w:rPr>
            </w:pPr>
            <w:r w:rsidRPr="000E4A2C">
              <w:rPr>
                <w:rFonts w:cstheme="minorHAnsi"/>
              </w:rPr>
              <w:t>-3.03 (10.56)</w:t>
            </w:r>
          </w:p>
        </w:tc>
        <w:tc>
          <w:tcPr>
            <w:tcW w:w="1558" w:type="dxa"/>
          </w:tcPr>
          <w:p w14:paraId="4682D2F1" w14:textId="77777777" w:rsidR="00E111AB" w:rsidRPr="000E4A2C" w:rsidRDefault="00E111AB" w:rsidP="00E111AB">
            <w:pPr>
              <w:jc w:val="center"/>
              <w:rPr>
                <w:rFonts w:cstheme="minorHAnsi"/>
              </w:rPr>
            </w:pPr>
            <w:r w:rsidRPr="000E4A2C">
              <w:rPr>
                <w:rFonts w:cstheme="minorHAnsi"/>
              </w:rPr>
              <w:t>-0.83 (5.72)</w:t>
            </w:r>
          </w:p>
        </w:tc>
        <w:tc>
          <w:tcPr>
            <w:tcW w:w="2265" w:type="dxa"/>
          </w:tcPr>
          <w:p w14:paraId="23E3430A" w14:textId="77777777" w:rsidR="00E111AB" w:rsidRPr="000E4A2C" w:rsidRDefault="00E111AB" w:rsidP="00E111AB">
            <w:pPr>
              <w:jc w:val="center"/>
              <w:rPr>
                <w:rFonts w:cstheme="minorHAnsi"/>
              </w:rPr>
            </w:pPr>
            <w:r w:rsidRPr="000E4A2C">
              <w:rPr>
                <w:rFonts w:cstheme="minorHAnsi"/>
              </w:rPr>
              <w:t>-2.19 (-10.56, 6.17)</w:t>
            </w:r>
          </w:p>
        </w:tc>
        <w:tc>
          <w:tcPr>
            <w:tcW w:w="992" w:type="dxa"/>
          </w:tcPr>
          <w:p w14:paraId="608FA827" w14:textId="77777777" w:rsidR="00E111AB" w:rsidRPr="000E4A2C" w:rsidRDefault="00E111AB" w:rsidP="00E111AB">
            <w:pPr>
              <w:jc w:val="center"/>
              <w:rPr>
                <w:rFonts w:cstheme="minorHAnsi"/>
              </w:rPr>
            </w:pPr>
            <w:r w:rsidRPr="000E4A2C">
              <w:rPr>
                <w:rFonts w:cstheme="minorHAnsi"/>
              </w:rPr>
              <w:t>0.59</w:t>
            </w:r>
          </w:p>
        </w:tc>
        <w:tc>
          <w:tcPr>
            <w:tcW w:w="1417" w:type="dxa"/>
          </w:tcPr>
          <w:p w14:paraId="0232D1FD" w14:textId="77777777" w:rsidR="00E111AB" w:rsidRPr="000E4A2C" w:rsidRDefault="00E111AB" w:rsidP="00E111AB">
            <w:pPr>
              <w:jc w:val="center"/>
              <w:rPr>
                <w:rFonts w:cstheme="minorHAnsi"/>
              </w:rPr>
            </w:pPr>
            <w:r w:rsidRPr="000E4A2C">
              <w:rPr>
                <w:rFonts w:cstheme="minorHAnsi"/>
              </w:rPr>
              <w:t>9.28 (22.79)</w:t>
            </w:r>
          </w:p>
        </w:tc>
        <w:tc>
          <w:tcPr>
            <w:tcW w:w="1416" w:type="dxa"/>
          </w:tcPr>
          <w:p w14:paraId="72AE8703" w14:textId="77777777" w:rsidR="00E111AB" w:rsidRPr="000E4A2C" w:rsidRDefault="00E111AB" w:rsidP="00E111AB">
            <w:pPr>
              <w:jc w:val="center"/>
              <w:rPr>
                <w:rFonts w:cstheme="minorHAnsi"/>
              </w:rPr>
            </w:pPr>
            <w:r w:rsidRPr="000E4A2C">
              <w:rPr>
                <w:rFonts w:cstheme="minorHAnsi"/>
              </w:rPr>
              <w:t>-8.03 (21.13)</w:t>
            </w:r>
          </w:p>
        </w:tc>
        <w:tc>
          <w:tcPr>
            <w:tcW w:w="2125" w:type="dxa"/>
          </w:tcPr>
          <w:p w14:paraId="2C7E6F76" w14:textId="77777777" w:rsidR="00E111AB" w:rsidRPr="000E4A2C" w:rsidRDefault="00E111AB" w:rsidP="00E111AB">
            <w:pPr>
              <w:jc w:val="center"/>
              <w:rPr>
                <w:rFonts w:cstheme="minorHAnsi"/>
              </w:rPr>
            </w:pPr>
            <w:r w:rsidRPr="000E4A2C">
              <w:rPr>
                <w:rFonts w:cstheme="minorHAnsi"/>
              </w:rPr>
              <w:t>17.31 (0.16, 34.46)</w:t>
            </w:r>
          </w:p>
        </w:tc>
        <w:tc>
          <w:tcPr>
            <w:tcW w:w="1002" w:type="dxa"/>
          </w:tcPr>
          <w:p w14:paraId="0986C588" w14:textId="77777777" w:rsidR="00E111AB" w:rsidRPr="000E4A2C" w:rsidRDefault="00E111AB" w:rsidP="00E111AB">
            <w:pPr>
              <w:jc w:val="center"/>
              <w:rPr>
                <w:rFonts w:cstheme="minorHAnsi"/>
              </w:rPr>
            </w:pPr>
            <w:r w:rsidRPr="000E4A2C">
              <w:rPr>
                <w:rFonts w:cstheme="minorHAnsi"/>
              </w:rPr>
              <w:t>0.048</w:t>
            </w:r>
          </w:p>
        </w:tc>
      </w:tr>
      <w:tr w:rsidR="00E111AB" w:rsidRPr="000E4A2C" w14:paraId="7635ADAC" w14:textId="77777777" w:rsidTr="00E111AB">
        <w:tc>
          <w:tcPr>
            <w:tcW w:w="1625" w:type="dxa"/>
          </w:tcPr>
          <w:p w14:paraId="548C3F5A" w14:textId="77777777" w:rsidR="00E111AB" w:rsidRPr="000E4A2C" w:rsidRDefault="00E111AB" w:rsidP="00E111AB">
            <w:pPr>
              <w:rPr>
                <w:rFonts w:cstheme="minorHAnsi"/>
              </w:rPr>
            </w:pPr>
            <w:r w:rsidRPr="000E4A2C">
              <w:rPr>
                <w:rFonts w:cstheme="minorHAnsi"/>
              </w:rPr>
              <w:t>HR (bpm)</w:t>
            </w:r>
          </w:p>
        </w:tc>
        <w:tc>
          <w:tcPr>
            <w:tcW w:w="1487" w:type="dxa"/>
          </w:tcPr>
          <w:p w14:paraId="2367321E" w14:textId="77777777" w:rsidR="00E111AB" w:rsidRPr="000E4A2C" w:rsidRDefault="00E111AB" w:rsidP="00E111AB">
            <w:pPr>
              <w:jc w:val="center"/>
              <w:rPr>
                <w:rFonts w:cstheme="minorHAnsi"/>
              </w:rPr>
            </w:pPr>
            <w:r w:rsidRPr="000E4A2C">
              <w:rPr>
                <w:rFonts w:cstheme="minorHAnsi"/>
              </w:rPr>
              <w:t>-3.09 (35.76)</w:t>
            </w:r>
          </w:p>
        </w:tc>
        <w:tc>
          <w:tcPr>
            <w:tcW w:w="1558" w:type="dxa"/>
          </w:tcPr>
          <w:p w14:paraId="48FA7B3F" w14:textId="77777777" w:rsidR="00E111AB" w:rsidRPr="000E4A2C" w:rsidRDefault="00E111AB" w:rsidP="00E111AB">
            <w:pPr>
              <w:jc w:val="center"/>
              <w:rPr>
                <w:rFonts w:cstheme="minorHAnsi"/>
              </w:rPr>
            </w:pPr>
            <w:r w:rsidRPr="000E4A2C">
              <w:rPr>
                <w:rFonts w:cstheme="minorHAnsi"/>
              </w:rPr>
              <w:t>15.86 (39.02)</w:t>
            </w:r>
          </w:p>
        </w:tc>
        <w:tc>
          <w:tcPr>
            <w:tcW w:w="2265" w:type="dxa"/>
          </w:tcPr>
          <w:p w14:paraId="4C56EB44" w14:textId="77777777" w:rsidR="00E111AB" w:rsidRPr="000E4A2C" w:rsidRDefault="00E111AB" w:rsidP="00E111AB">
            <w:pPr>
              <w:jc w:val="center"/>
              <w:rPr>
                <w:rFonts w:cstheme="minorHAnsi"/>
              </w:rPr>
            </w:pPr>
            <w:r w:rsidRPr="000E4A2C">
              <w:rPr>
                <w:rFonts w:cstheme="minorHAnsi"/>
              </w:rPr>
              <w:t>-18.95 (-55.42, 17.53)</w:t>
            </w:r>
          </w:p>
        </w:tc>
        <w:tc>
          <w:tcPr>
            <w:tcW w:w="992" w:type="dxa"/>
          </w:tcPr>
          <w:p w14:paraId="3D8C5F34" w14:textId="77777777" w:rsidR="00E111AB" w:rsidRPr="000E4A2C" w:rsidRDefault="00E111AB" w:rsidP="00E111AB">
            <w:pPr>
              <w:jc w:val="center"/>
              <w:rPr>
                <w:rFonts w:cstheme="minorHAnsi"/>
              </w:rPr>
            </w:pPr>
            <w:r w:rsidRPr="000E4A2C">
              <w:rPr>
                <w:rFonts w:cstheme="minorHAnsi"/>
              </w:rPr>
              <w:t>0.29</w:t>
            </w:r>
          </w:p>
        </w:tc>
        <w:tc>
          <w:tcPr>
            <w:tcW w:w="1417" w:type="dxa"/>
          </w:tcPr>
          <w:p w14:paraId="4D2D1D04" w14:textId="77777777" w:rsidR="00E111AB" w:rsidRPr="000E4A2C" w:rsidRDefault="00E111AB" w:rsidP="00E111AB">
            <w:pPr>
              <w:jc w:val="center"/>
              <w:rPr>
                <w:rFonts w:cstheme="minorHAnsi"/>
              </w:rPr>
            </w:pPr>
            <w:r w:rsidRPr="000E4A2C">
              <w:rPr>
                <w:rFonts w:cstheme="minorHAnsi"/>
              </w:rPr>
              <w:t>-4.16 (41.37)</w:t>
            </w:r>
          </w:p>
        </w:tc>
        <w:tc>
          <w:tcPr>
            <w:tcW w:w="1416" w:type="dxa"/>
          </w:tcPr>
          <w:p w14:paraId="56BEF519" w14:textId="77777777" w:rsidR="00E111AB" w:rsidRPr="000E4A2C" w:rsidRDefault="00E111AB" w:rsidP="00E111AB">
            <w:pPr>
              <w:jc w:val="center"/>
              <w:rPr>
                <w:rFonts w:cstheme="minorHAnsi"/>
              </w:rPr>
            </w:pPr>
            <w:r w:rsidRPr="000E4A2C">
              <w:rPr>
                <w:rFonts w:cstheme="minorHAnsi"/>
              </w:rPr>
              <w:t>5.00 (29.69)</w:t>
            </w:r>
          </w:p>
        </w:tc>
        <w:tc>
          <w:tcPr>
            <w:tcW w:w="2125" w:type="dxa"/>
          </w:tcPr>
          <w:p w14:paraId="76CDA755" w14:textId="77777777" w:rsidR="00E111AB" w:rsidRPr="000E4A2C" w:rsidRDefault="00E111AB" w:rsidP="00E111AB">
            <w:pPr>
              <w:jc w:val="center"/>
              <w:rPr>
                <w:rFonts w:cstheme="minorHAnsi"/>
              </w:rPr>
            </w:pPr>
            <w:r w:rsidRPr="000E4A2C">
              <w:rPr>
                <w:rFonts w:cstheme="minorHAnsi"/>
              </w:rPr>
              <w:t>-9.16 (-36.72, 18.40)</w:t>
            </w:r>
          </w:p>
        </w:tc>
        <w:tc>
          <w:tcPr>
            <w:tcW w:w="1002" w:type="dxa"/>
          </w:tcPr>
          <w:p w14:paraId="4A994D42" w14:textId="77777777" w:rsidR="00E111AB" w:rsidRPr="000E4A2C" w:rsidRDefault="00E111AB" w:rsidP="00E111AB">
            <w:pPr>
              <w:jc w:val="center"/>
              <w:rPr>
                <w:rFonts w:cstheme="minorHAnsi"/>
              </w:rPr>
            </w:pPr>
            <w:r w:rsidRPr="000E4A2C">
              <w:rPr>
                <w:rFonts w:cstheme="minorHAnsi"/>
              </w:rPr>
              <w:t>0.50</w:t>
            </w:r>
          </w:p>
        </w:tc>
      </w:tr>
      <w:tr w:rsidR="00E111AB" w:rsidRPr="000E4A2C" w14:paraId="19D33ED0" w14:textId="77777777" w:rsidTr="00E111AB">
        <w:tc>
          <w:tcPr>
            <w:tcW w:w="1625" w:type="dxa"/>
          </w:tcPr>
          <w:p w14:paraId="04549161"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87" w:type="dxa"/>
          </w:tcPr>
          <w:p w14:paraId="3B59ED50" w14:textId="77777777" w:rsidR="00E111AB" w:rsidRPr="000E4A2C" w:rsidRDefault="00E111AB" w:rsidP="00E111AB">
            <w:pPr>
              <w:jc w:val="center"/>
              <w:rPr>
                <w:rFonts w:cstheme="minorHAnsi"/>
              </w:rPr>
            </w:pPr>
            <w:r w:rsidRPr="000E4A2C">
              <w:rPr>
                <w:rFonts w:cstheme="minorHAnsi"/>
              </w:rPr>
              <w:t>1.65 (2.98)</w:t>
            </w:r>
          </w:p>
        </w:tc>
        <w:tc>
          <w:tcPr>
            <w:tcW w:w="1558" w:type="dxa"/>
          </w:tcPr>
          <w:p w14:paraId="03F1DCF3" w14:textId="77777777" w:rsidR="00E111AB" w:rsidRPr="000E4A2C" w:rsidRDefault="00E111AB" w:rsidP="00E111AB">
            <w:pPr>
              <w:jc w:val="center"/>
              <w:rPr>
                <w:rFonts w:cstheme="minorHAnsi"/>
              </w:rPr>
            </w:pPr>
            <w:r w:rsidRPr="000E4A2C">
              <w:rPr>
                <w:rFonts w:cstheme="minorHAnsi"/>
              </w:rPr>
              <w:t>0.35 (2.91)</w:t>
            </w:r>
          </w:p>
        </w:tc>
        <w:tc>
          <w:tcPr>
            <w:tcW w:w="2265" w:type="dxa"/>
          </w:tcPr>
          <w:p w14:paraId="70B6034E" w14:textId="77777777" w:rsidR="00E111AB" w:rsidRPr="000E4A2C" w:rsidRDefault="00E111AB" w:rsidP="00E111AB">
            <w:pPr>
              <w:jc w:val="center"/>
              <w:rPr>
                <w:rFonts w:cstheme="minorHAnsi"/>
              </w:rPr>
            </w:pPr>
            <w:r w:rsidRPr="000E4A2C">
              <w:rPr>
                <w:rFonts w:cstheme="minorHAnsi"/>
              </w:rPr>
              <w:t>1.30 (-1.56, 4.16)</w:t>
            </w:r>
          </w:p>
        </w:tc>
        <w:tc>
          <w:tcPr>
            <w:tcW w:w="992" w:type="dxa"/>
          </w:tcPr>
          <w:p w14:paraId="11A9CDE9" w14:textId="77777777" w:rsidR="00E111AB" w:rsidRPr="000E4A2C" w:rsidRDefault="00E111AB" w:rsidP="00E111AB">
            <w:pPr>
              <w:jc w:val="center"/>
              <w:rPr>
                <w:rFonts w:cstheme="minorHAnsi"/>
              </w:rPr>
            </w:pPr>
            <w:r w:rsidRPr="000E4A2C">
              <w:rPr>
                <w:rFonts w:cstheme="minorHAnsi"/>
              </w:rPr>
              <w:t>0.35</w:t>
            </w:r>
          </w:p>
        </w:tc>
        <w:tc>
          <w:tcPr>
            <w:tcW w:w="1417" w:type="dxa"/>
          </w:tcPr>
          <w:p w14:paraId="3A4D1FD0" w14:textId="77777777" w:rsidR="00E111AB" w:rsidRPr="000E4A2C" w:rsidRDefault="00E111AB" w:rsidP="00E111AB">
            <w:pPr>
              <w:jc w:val="center"/>
              <w:rPr>
                <w:rFonts w:cstheme="minorHAnsi"/>
              </w:rPr>
            </w:pPr>
            <w:r w:rsidRPr="000E4A2C">
              <w:rPr>
                <w:rFonts w:cstheme="minorHAnsi"/>
              </w:rPr>
              <w:t>-2.63 (4.16)</w:t>
            </w:r>
          </w:p>
        </w:tc>
        <w:tc>
          <w:tcPr>
            <w:tcW w:w="1416" w:type="dxa"/>
          </w:tcPr>
          <w:p w14:paraId="3BCA42EF" w14:textId="77777777" w:rsidR="00E111AB" w:rsidRPr="000E4A2C" w:rsidRDefault="00E111AB" w:rsidP="00E111AB">
            <w:pPr>
              <w:jc w:val="center"/>
              <w:rPr>
                <w:rFonts w:cstheme="minorHAnsi"/>
              </w:rPr>
            </w:pPr>
            <w:r w:rsidRPr="000E4A2C">
              <w:rPr>
                <w:rFonts w:cstheme="minorHAnsi"/>
              </w:rPr>
              <w:t>0.98 (2.96)</w:t>
            </w:r>
          </w:p>
        </w:tc>
        <w:tc>
          <w:tcPr>
            <w:tcW w:w="2125" w:type="dxa"/>
          </w:tcPr>
          <w:p w14:paraId="59769288" w14:textId="77777777" w:rsidR="00E111AB" w:rsidRPr="000E4A2C" w:rsidRDefault="00E111AB" w:rsidP="00E111AB">
            <w:pPr>
              <w:jc w:val="center"/>
              <w:rPr>
                <w:rFonts w:cstheme="minorHAnsi"/>
              </w:rPr>
            </w:pPr>
            <w:r w:rsidRPr="000E4A2C">
              <w:rPr>
                <w:rFonts w:cstheme="minorHAnsi"/>
              </w:rPr>
              <w:t>-3.61 (-6.37, -0.84)</w:t>
            </w:r>
          </w:p>
        </w:tc>
        <w:tc>
          <w:tcPr>
            <w:tcW w:w="1002" w:type="dxa"/>
          </w:tcPr>
          <w:p w14:paraId="34E03EBA" w14:textId="77777777" w:rsidR="00E111AB" w:rsidRPr="000E4A2C" w:rsidRDefault="00E111AB" w:rsidP="00E111AB">
            <w:pPr>
              <w:jc w:val="center"/>
              <w:rPr>
                <w:rFonts w:cstheme="minorHAnsi"/>
              </w:rPr>
            </w:pPr>
            <w:r w:rsidRPr="000E4A2C">
              <w:rPr>
                <w:rFonts w:cstheme="minorHAnsi"/>
              </w:rPr>
              <w:t>0.019</w:t>
            </w:r>
          </w:p>
        </w:tc>
      </w:tr>
      <w:tr w:rsidR="00E111AB" w:rsidRPr="000E4A2C" w14:paraId="443D4A21" w14:textId="77777777" w:rsidTr="00E111AB">
        <w:tc>
          <w:tcPr>
            <w:tcW w:w="1625" w:type="dxa"/>
          </w:tcPr>
          <w:p w14:paraId="581D71DA" w14:textId="77777777" w:rsidR="00E111AB" w:rsidRPr="000E4A2C" w:rsidRDefault="00E111AB" w:rsidP="00E111AB">
            <w:pPr>
              <w:rPr>
                <w:rFonts w:cstheme="minorHAnsi"/>
              </w:rPr>
            </w:pPr>
            <w:r w:rsidRPr="000E4A2C">
              <w:rPr>
                <w:rFonts w:cstheme="minorHAnsi"/>
              </w:rPr>
              <w:t>Memory</w:t>
            </w:r>
          </w:p>
        </w:tc>
        <w:tc>
          <w:tcPr>
            <w:tcW w:w="1487" w:type="dxa"/>
          </w:tcPr>
          <w:p w14:paraId="7CA58C30" w14:textId="77777777" w:rsidR="00E111AB" w:rsidRPr="000E4A2C" w:rsidRDefault="00E111AB" w:rsidP="00E111AB">
            <w:pPr>
              <w:jc w:val="center"/>
              <w:rPr>
                <w:rFonts w:cstheme="minorHAnsi"/>
              </w:rPr>
            </w:pPr>
          </w:p>
        </w:tc>
        <w:tc>
          <w:tcPr>
            <w:tcW w:w="1558" w:type="dxa"/>
          </w:tcPr>
          <w:p w14:paraId="75FFFF07" w14:textId="77777777" w:rsidR="00E111AB" w:rsidRPr="000E4A2C" w:rsidRDefault="00E111AB" w:rsidP="00E111AB">
            <w:pPr>
              <w:jc w:val="center"/>
              <w:rPr>
                <w:rFonts w:cstheme="minorHAnsi"/>
              </w:rPr>
            </w:pPr>
          </w:p>
        </w:tc>
        <w:tc>
          <w:tcPr>
            <w:tcW w:w="2265" w:type="dxa"/>
          </w:tcPr>
          <w:p w14:paraId="78E79777" w14:textId="77777777" w:rsidR="00E111AB" w:rsidRPr="000E4A2C" w:rsidRDefault="00E111AB" w:rsidP="00E111AB">
            <w:pPr>
              <w:jc w:val="center"/>
              <w:rPr>
                <w:rFonts w:cstheme="minorHAnsi"/>
              </w:rPr>
            </w:pPr>
          </w:p>
        </w:tc>
        <w:tc>
          <w:tcPr>
            <w:tcW w:w="992" w:type="dxa"/>
          </w:tcPr>
          <w:p w14:paraId="67AAAE08" w14:textId="77777777" w:rsidR="00E111AB" w:rsidRPr="000E4A2C" w:rsidRDefault="00E111AB" w:rsidP="00E111AB">
            <w:pPr>
              <w:jc w:val="center"/>
              <w:rPr>
                <w:rFonts w:cstheme="minorHAnsi"/>
              </w:rPr>
            </w:pPr>
          </w:p>
        </w:tc>
        <w:tc>
          <w:tcPr>
            <w:tcW w:w="1417" w:type="dxa"/>
          </w:tcPr>
          <w:p w14:paraId="19E36836" w14:textId="77777777" w:rsidR="00E111AB" w:rsidRPr="000E4A2C" w:rsidRDefault="00E111AB" w:rsidP="00E111AB">
            <w:pPr>
              <w:jc w:val="center"/>
              <w:rPr>
                <w:rFonts w:cstheme="minorHAnsi"/>
              </w:rPr>
            </w:pPr>
          </w:p>
        </w:tc>
        <w:tc>
          <w:tcPr>
            <w:tcW w:w="1416" w:type="dxa"/>
          </w:tcPr>
          <w:p w14:paraId="4421AA65" w14:textId="77777777" w:rsidR="00E111AB" w:rsidRPr="000E4A2C" w:rsidRDefault="00E111AB" w:rsidP="00E111AB">
            <w:pPr>
              <w:jc w:val="center"/>
              <w:rPr>
                <w:rFonts w:cstheme="minorHAnsi"/>
              </w:rPr>
            </w:pPr>
          </w:p>
        </w:tc>
        <w:tc>
          <w:tcPr>
            <w:tcW w:w="2125" w:type="dxa"/>
          </w:tcPr>
          <w:p w14:paraId="5A92C92B" w14:textId="77777777" w:rsidR="00E111AB" w:rsidRPr="000E4A2C" w:rsidRDefault="00E111AB" w:rsidP="00E111AB">
            <w:pPr>
              <w:jc w:val="center"/>
              <w:rPr>
                <w:rFonts w:cstheme="minorHAnsi"/>
              </w:rPr>
            </w:pPr>
          </w:p>
        </w:tc>
        <w:tc>
          <w:tcPr>
            <w:tcW w:w="1002" w:type="dxa"/>
          </w:tcPr>
          <w:p w14:paraId="4C3C66B7" w14:textId="77777777" w:rsidR="00E111AB" w:rsidRPr="000E4A2C" w:rsidRDefault="00E111AB" w:rsidP="00E111AB">
            <w:pPr>
              <w:jc w:val="center"/>
              <w:rPr>
                <w:rFonts w:cstheme="minorHAnsi"/>
              </w:rPr>
            </w:pPr>
          </w:p>
        </w:tc>
      </w:tr>
      <w:tr w:rsidR="00E111AB" w:rsidRPr="000E4A2C" w14:paraId="25938473" w14:textId="77777777" w:rsidTr="00E111AB">
        <w:tc>
          <w:tcPr>
            <w:tcW w:w="1625" w:type="dxa"/>
          </w:tcPr>
          <w:p w14:paraId="7E51B10C" w14:textId="77777777" w:rsidR="00E111AB" w:rsidRPr="000E4A2C" w:rsidRDefault="00E111AB" w:rsidP="00E111AB">
            <w:pPr>
              <w:rPr>
                <w:rFonts w:cstheme="minorHAnsi"/>
              </w:rPr>
            </w:pPr>
            <w:r w:rsidRPr="000E4A2C">
              <w:rPr>
                <w:rFonts w:cstheme="minorHAnsi"/>
              </w:rPr>
              <w:t>CBFv1 (%)</w:t>
            </w:r>
          </w:p>
        </w:tc>
        <w:tc>
          <w:tcPr>
            <w:tcW w:w="1487" w:type="dxa"/>
          </w:tcPr>
          <w:p w14:paraId="1F020A21" w14:textId="77777777" w:rsidR="00E111AB" w:rsidRPr="000E4A2C" w:rsidRDefault="00E111AB" w:rsidP="00E111AB">
            <w:pPr>
              <w:jc w:val="center"/>
              <w:rPr>
                <w:rFonts w:cstheme="minorHAnsi"/>
              </w:rPr>
            </w:pPr>
            <w:r w:rsidRPr="000E4A2C">
              <w:rPr>
                <w:rFonts w:cstheme="minorHAnsi"/>
              </w:rPr>
              <w:t>-2.85 (5.16)</w:t>
            </w:r>
          </w:p>
        </w:tc>
        <w:tc>
          <w:tcPr>
            <w:tcW w:w="1558" w:type="dxa"/>
          </w:tcPr>
          <w:p w14:paraId="2C4B55B4" w14:textId="77777777" w:rsidR="00E111AB" w:rsidRPr="000E4A2C" w:rsidRDefault="00E111AB" w:rsidP="00E111AB">
            <w:pPr>
              <w:jc w:val="center"/>
              <w:rPr>
                <w:rFonts w:cstheme="minorHAnsi"/>
              </w:rPr>
            </w:pPr>
            <w:r w:rsidRPr="000E4A2C">
              <w:rPr>
                <w:rFonts w:cstheme="minorHAnsi"/>
              </w:rPr>
              <w:t>-2.87 (10.84)</w:t>
            </w:r>
          </w:p>
        </w:tc>
        <w:tc>
          <w:tcPr>
            <w:tcW w:w="2265" w:type="dxa"/>
          </w:tcPr>
          <w:p w14:paraId="61239954" w14:textId="77777777" w:rsidR="00E111AB" w:rsidRPr="000E4A2C" w:rsidRDefault="00E111AB" w:rsidP="00E111AB">
            <w:pPr>
              <w:jc w:val="center"/>
              <w:rPr>
                <w:rFonts w:cstheme="minorHAnsi"/>
              </w:rPr>
            </w:pPr>
            <w:r w:rsidRPr="000E4A2C">
              <w:rPr>
                <w:rFonts w:cstheme="minorHAnsi"/>
              </w:rPr>
              <w:t>0.021 (-8.05, 8.10)</w:t>
            </w:r>
          </w:p>
        </w:tc>
        <w:tc>
          <w:tcPr>
            <w:tcW w:w="992" w:type="dxa"/>
          </w:tcPr>
          <w:p w14:paraId="2DBE1B89" w14:textId="77777777" w:rsidR="00E111AB" w:rsidRPr="000E4A2C" w:rsidRDefault="00E111AB" w:rsidP="00E111AB">
            <w:pPr>
              <w:jc w:val="center"/>
              <w:rPr>
                <w:rFonts w:cstheme="minorHAnsi"/>
              </w:rPr>
            </w:pPr>
            <w:r w:rsidRPr="000E4A2C">
              <w:rPr>
                <w:rFonts w:cstheme="minorHAnsi"/>
              </w:rPr>
              <w:t>1.00</w:t>
            </w:r>
          </w:p>
        </w:tc>
        <w:tc>
          <w:tcPr>
            <w:tcW w:w="1417" w:type="dxa"/>
          </w:tcPr>
          <w:p w14:paraId="71331F73" w14:textId="77777777" w:rsidR="00E111AB" w:rsidRPr="000E4A2C" w:rsidRDefault="00E111AB" w:rsidP="00E111AB">
            <w:pPr>
              <w:jc w:val="center"/>
              <w:rPr>
                <w:rFonts w:cstheme="minorHAnsi"/>
              </w:rPr>
            </w:pPr>
            <w:r w:rsidRPr="000E4A2C">
              <w:rPr>
                <w:rFonts w:cstheme="minorHAnsi"/>
              </w:rPr>
              <w:t>-1.03 (4.62)</w:t>
            </w:r>
          </w:p>
        </w:tc>
        <w:tc>
          <w:tcPr>
            <w:tcW w:w="1416" w:type="dxa"/>
          </w:tcPr>
          <w:p w14:paraId="514A5FF5" w14:textId="77777777" w:rsidR="00E111AB" w:rsidRPr="000E4A2C" w:rsidRDefault="00E111AB" w:rsidP="00E111AB">
            <w:pPr>
              <w:jc w:val="center"/>
              <w:rPr>
                <w:rFonts w:cstheme="minorHAnsi"/>
              </w:rPr>
            </w:pPr>
            <w:r w:rsidRPr="000E4A2C">
              <w:rPr>
                <w:rFonts w:cstheme="minorHAnsi"/>
              </w:rPr>
              <w:t>-1.20 (10.86)</w:t>
            </w:r>
          </w:p>
        </w:tc>
        <w:tc>
          <w:tcPr>
            <w:tcW w:w="2125" w:type="dxa"/>
          </w:tcPr>
          <w:p w14:paraId="2D502A79" w14:textId="77777777" w:rsidR="00E111AB" w:rsidRPr="000E4A2C" w:rsidRDefault="00E111AB" w:rsidP="00E111AB">
            <w:pPr>
              <w:jc w:val="center"/>
              <w:rPr>
                <w:rFonts w:cstheme="minorHAnsi"/>
              </w:rPr>
            </w:pPr>
            <w:r w:rsidRPr="000E4A2C">
              <w:rPr>
                <w:rFonts w:cstheme="minorHAnsi"/>
              </w:rPr>
              <w:t>1.69 (-6.11, 6.45)</w:t>
            </w:r>
          </w:p>
        </w:tc>
        <w:tc>
          <w:tcPr>
            <w:tcW w:w="1002" w:type="dxa"/>
          </w:tcPr>
          <w:p w14:paraId="777A3015" w14:textId="77777777" w:rsidR="00E111AB" w:rsidRPr="000E4A2C" w:rsidRDefault="00E111AB" w:rsidP="00E111AB">
            <w:pPr>
              <w:jc w:val="center"/>
              <w:rPr>
                <w:rFonts w:cstheme="minorHAnsi"/>
              </w:rPr>
            </w:pPr>
            <w:r w:rsidRPr="000E4A2C">
              <w:rPr>
                <w:rFonts w:cstheme="minorHAnsi"/>
              </w:rPr>
              <w:t>0.96</w:t>
            </w:r>
          </w:p>
        </w:tc>
      </w:tr>
      <w:tr w:rsidR="00E111AB" w:rsidRPr="000E4A2C" w14:paraId="34301140" w14:textId="77777777" w:rsidTr="00E111AB">
        <w:tc>
          <w:tcPr>
            <w:tcW w:w="1625" w:type="dxa"/>
          </w:tcPr>
          <w:p w14:paraId="274CFC22" w14:textId="77777777" w:rsidR="00E111AB" w:rsidRPr="000E4A2C" w:rsidRDefault="00E111AB" w:rsidP="00E111AB">
            <w:pPr>
              <w:rPr>
                <w:rFonts w:cstheme="minorHAnsi"/>
              </w:rPr>
            </w:pPr>
            <w:r w:rsidRPr="000E4A2C">
              <w:rPr>
                <w:rFonts w:cstheme="minorHAnsi"/>
              </w:rPr>
              <w:t>CBFv2 (%)</w:t>
            </w:r>
          </w:p>
        </w:tc>
        <w:tc>
          <w:tcPr>
            <w:tcW w:w="1487" w:type="dxa"/>
          </w:tcPr>
          <w:p w14:paraId="4F715B59" w14:textId="77777777" w:rsidR="00E111AB" w:rsidRPr="000E4A2C" w:rsidRDefault="00E111AB" w:rsidP="00E111AB">
            <w:pPr>
              <w:jc w:val="center"/>
              <w:rPr>
                <w:rFonts w:cstheme="minorHAnsi"/>
              </w:rPr>
            </w:pPr>
            <w:r w:rsidRPr="000E4A2C">
              <w:rPr>
                <w:rFonts w:cstheme="minorHAnsi"/>
              </w:rPr>
              <w:t>-2.93 (6.97)</w:t>
            </w:r>
          </w:p>
        </w:tc>
        <w:tc>
          <w:tcPr>
            <w:tcW w:w="1558" w:type="dxa"/>
          </w:tcPr>
          <w:p w14:paraId="4ACA4B9C" w14:textId="77777777" w:rsidR="00E111AB" w:rsidRPr="000E4A2C" w:rsidRDefault="00E111AB" w:rsidP="00E111AB">
            <w:pPr>
              <w:jc w:val="center"/>
              <w:rPr>
                <w:rFonts w:cstheme="minorHAnsi"/>
              </w:rPr>
            </w:pPr>
            <w:r w:rsidRPr="000E4A2C">
              <w:rPr>
                <w:rFonts w:cstheme="minorHAnsi"/>
              </w:rPr>
              <w:t>-0.91 (9.37)</w:t>
            </w:r>
          </w:p>
        </w:tc>
        <w:tc>
          <w:tcPr>
            <w:tcW w:w="2265" w:type="dxa"/>
          </w:tcPr>
          <w:p w14:paraId="4DC37730" w14:textId="77777777" w:rsidR="00E111AB" w:rsidRPr="000E4A2C" w:rsidRDefault="00E111AB" w:rsidP="00E111AB">
            <w:pPr>
              <w:jc w:val="center"/>
              <w:rPr>
                <w:rFonts w:cstheme="minorHAnsi"/>
              </w:rPr>
            </w:pPr>
            <w:r w:rsidRPr="000E4A2C">
              <w:rPr>
                <w:rFonts w:cstheme="minorHAnsi"/>
              </w:rPr>
              <w:t>-2.02 (-10.18, 6.14)</w:t>
            </w:r>
          </w:p>
        </w:tc>
        <w:tc>
          <w:tcPr>
            <w:tcW w:w="992" w:type="dxa"/>
          </w:tcPr>
          <w:p w14:paraId="5EC04C45" w14:textId="77777777" w:rsidR="00E111AB" w:rsidRPr="000E4A2C" w:rsidRDefault="00E111AB" w:rsidP="00E111AB">
            <w:pPr>
              <w:jc w:val="center"/>
              <w:rPr>
                <w:rFonts w:cstheme="minorHAnsi"/>
              </w:rPr>
            </w:pPr>
            <w:r w:rsidRPr="000E4A2C">
              <w:rPr>
                <w:rFonts w:cstheme="minorHAnsi"/>
              </w:rPr>
              <w:t>0.60</w:t>
            </w:r>
          </w:p>
        </w:tc>
        <w:tc>
          <w:tcPr>
            <w:tcW w:w="1417" w:type="dxa"/>
          </w:tcPr>
          <w:p w14:paraId="123AD91F" w14:textId="77777777" w:rsidR="00E111AB" w:rsidRPr="000E4A2C" w:rsidRDefault="00E111AB" w:rsidP="00E111AB">
            <w:pPr>
              <w:jc w:val="center"/>
              <w:rPr>
                <w:rFonts w:cstheme="minorHAnsi"/>
              </w:rPr>
            </w:pPr>
            <w:r w:rsidRPr="000E4A2C">
              <w:rPr>
                <w:rFonts w:cstheme="minorHAnsi"/>
              </w:rPr>
              <w:t>-0.06 (7.71)</w:t>
            </w:r>
          </w:p>
        </w:tc>
        <w:tc>
          <w:tcPr>
            <w:tcW w:w="1416" w:type="dxa"/>
          </w:tcPr>
          <w:p w14:paraId="76A83CDF" w14:textId="77777777" w:rsidR="00E111AB" w:rsidRPr="000E4A2C" w:rsidRDefault="00E111AB" w:rsidP="00E111AB">
            <w:pPr>
              <w:jc w:val="center"/>
              <w:rPr>
                <w:rFonts w:cstheme="minorHAnsi"/>
              </w:rPr>
            </w:pPr>
            <w:r w:rsidRPr="000E4A2C">
              <w:rPr>
                <w:rFonts w:cstheme="minorHAnsi"/>
              </w:rPr>
              <w:t>0.12 (9.04)</w:t>
            </w:r>
          </w:p>
        </w:tc>
        <w:tc>
          <w:tcPr>
            <w:tcW w:w="2125" w:type="dxa"/>
          </w:tcPr>
          <w:p w14:paraId="2F342336" w14:textId="77777777" w:rsidR="00E111AB" w:rsidRPr="000E4A2C" w:rsidRDefault="00E111AB" w:rsidP="00E111AB">
            <w:pPr>
              <w:jc w:val="center"/>
              <w:rPr>
                <w:rFonts w:cstheme="minorHAnsi"/>
              </w:rPr>
            </w:pPr>
            <w:r w:rsidRPr="000E4A2C">
              <w:rPr>
                <w:rFonts w:cstheme="minorHAnsi"/>
              </w:rPr>
              <w:t>-0.18 (-6.85, 6.50</w:t>
            </w:r>
          </w:p>
        </w:tc>
        <w:tc>
          <w:tcPr>
            <w:tcW w:w="1002" w:type="dxa"/>
          </w:tcPr>
          <w:p w14:paraId="7E378D2E" w14:textId="77777777" w:rsidR="00E111AB" w:rsidRPr="000E4A2C" w:rsidRDefault="00E111AB" w:rsidP="00E111AB">
            <w:pPr>
              <w:jc w:val="center"/>
              <w:rPr>
                <w:rFonts w:cstheme="minorHAnsi"/>
              </w:rPr>
            </w:pPr>
            <w:r w:rsidRPr="000E4A2C">
              <w:rPr>
                <w:rFonts w:cstheme="minorHAnsi"/>
              </w:rPr>
              <w:t>0.96</w:t>
            </w:r>
          </w:p>
        </w:tc>
      </w:tr>
      <w:tr w:rsidR="00E111AB" w:rsidRPr="000E4A2C" w14:paraId="5B9B44E1" w14:textId="77777777" w:rsidTr="00E111AB">
        <w:tc>
          <w:tcPr>
            <w:tcW w:w="1625" w:type="dxa"/>
          </w:tcPr>
          <w:p w14:paraId="3312A1B0" w14:textId="77777777" w:rsidR="00E111AB" w:rsidRPr="000E4A2C" w:rsidRDefault="00E111AB" w:rsidP="00E111AB">
            <w:pPr>
              <w:rPr>
                <w:rFonts w:cstheme="minorHAnsi"/>
              </w:rPr>
            </w:pPr>
            <w:r w:rsidRPr="000E4A2C">
              <w:rPr>
                <w:rFonts w:cstheme="minorHAnsi"/>
              </w:rPr>
              <w:t>MAP (%)</w:t>
            </w:r>
          </w:p>
        </w:tc>
        <w:tc>
          <w:tcPr>
            <w:tcW w:w="1487" w:type="dxa"/>
          </w:tcPr>
          <w:p w14:paraId="6CD1A3D1" w14:textId="77777777" w:rsidR="00E111AB" w:rsidRPr="000E4A2C" w:rsidRDefault="00E111AB" w:rsidP="00E111AB">
            <w:pPr>
              <w:jc w:val="center"/>
              <w:rPr>
                <w:rFonts w:cstheme="minorHAnsi"/>
              </w:rPr>
            </w:pPr>
            <w:r w:rsidRPr="000E4A2C">
              <w:rPr>
                <w:rFonts w:cstheme="minorHAnsi"/>
              </w:rPr>
              <w:t>-2.02 (8.97)</w:t>
            </w:r>
          </w:p>
        </w:tc>
        <w:tc>
          <w:tcPr>
            <w:tcW w:w="1558" w:type="dxa"/>
          </w:tcPr>
          <w:p w14:paraId="418682AF" w14:textId="77777777" w:rsidR="00E111AB" w:rsidRPr="000E4A2C" w:rsidRDefault="00E111AB" w:rsidP="00E111AB">
            <w:pPr>
              <w:jc w:val="center"/>
              <w:rPr>
                <w:rFonts w:cstheme="minorHAnsi"/>
              </w:rPr>
            </w:pPr>
            <w:r w:rsidRPr="000E4A2C">
              <w:rPr>
                <w:rFonts w:cstheme="minorHAnsi"/>
              </w:rPr>
              <w:t>0.15 (10.25)</w:t>
            </w:r>
          </w:p>
        </w:tc>
        <w:tc>
          <w:tcPr>
            <w:tcW w:w="2265" w:type="dxa"/>
          </w:tcPr>
          <w:p w14:paraId="605053DB" w14:textId="77777777" w:rsidR="00E111AB" w:rsidRPr="000E4A2C" w:rsidRDefault="00E111AB" w:rsidP="00E111AB">
            <w:pPr>
              <w:jc w:val="center"/>
              <w:rPr>
                <w:rFonts w:cstheme="minorHAnsi"/>
              </w:rPr>
            </w:pPr>
            <w:r w:rsidRPr="000E4A2C">
              <w:rPr>
                <w:rFonts w:cstheme="minorHAnsi"/>
              </w:rPr>
              <w:t>-2.16 (-11.46, 7.14)</w:t>
            </w:r>
          </w:p>
        </w:tc>
        <w:tc>
          <w:tcPr>
            <w:tcW w:w="992" w:type="dxa"/>
          </w:tcPr>
          <w:p w14:paraId="04ADE210" w14:textId="77777777" w:rsidR="00E111AB" w:rsidRPr="000E4A2C" w:rsidRDefault="00E111AB" w:rsidP="00E111AB">
            <w:pPr>
              <w:jc w:val="center"/>
              <w:rPr>
                <w:rFonts w:cstheme="minorHAnsi"/>
              </w:rPr>
            </w:pPr>
            <w:r w:rsidRPr="000E4A2C">
              <w:rPr>
                <w:rFonts w:cstheme="minorHAnsi"/>
              </w:rPr>
              <w:t>0.63</w:t>
            </w:r>
          </w:p>
        </w:tc>
        <w:tc>
          <w:tcPr>
            <w:tcW w:w="1417" w:type="dxa"/>
          </w:tcPr>
          <w:p w14:paraId="1DC629B3" w14:textId="77777777" w:rsidR="00E111AB" w:rsidRPr="000E4A2C" w:rsidRDefault="00E111AB" w:rsidP="00E111AB">
            <w:pPr>
              <w:jc w:val="center"/>
              <w:rPr>
                <w:rFonts w:cstheme="minorHAnsi"/>
              </w:rPr>
            </w:pPr>
            <w:r w:rsidRPr="000E4A2C">
              <w:rPr>
                <w:rFonts w:cstheme="minorHAnsi"/>
              </w:rPr>
              <w:t>1.37 (13.33)</w:t>
            </w:r>
          </w:p>
        </w:tc>
        <w:tc>
          <w:tcPr>
            <w:tcW w:w="1416" w:type="dxa"/>
          </w:tcPr>
          <w:p w14:paraId="563A801B" w14:textId="77777777" w:rsidR="00E111AB" w:rsidRPr="000E4A2C" w:rsidRDefault="00E111AB" w:rsidP="00E111AB">
            <w:pPr>
              <w:jc w:val="center"/>
              <w:rPr>
                <w:rFonts w:cstheme="minorHAnsi"/>
              </w:rPr>
            </w:pPr>
            <w:r w:rsidRPr="000E4A2C">
              <w:rPr>
                <w:rFonts w:cstheme="minorHAnsi"/>
              </w:rPr>
              <w:t>-2.25 (12.46)</w:t>
            </w:r>
          </w:p>
        </w:tc>
        <w:tc>
          <w:tcPr>
            <w:tcW w:w="2125" w:type="dxa"/>
          </w:tcPr>
          <w:p w14:paraId="1D5181F9" w14:textId="77777777" w:rsidR="00E111AB" w:rsidRPr="000E4A2C" w:rsidRDefault="00E111AB" w:rsidP="00E111AB">
            <w:pPr>
              <w:jc w:val="center"/>
              <w:rPr>
                <w:rFonts w:cstheme="minorHAnsi"/>
              </w:rPr>
            </w:pPr>
            <w:r w:rsidRPr="000E4A2C">
              <w:rPr>
                <w:rFonts w:cstheme="minorHAnsi"/>
              </w:rPr>
              <w:t>3.62 (-6.46, 13.69)</w:t>
            </w:r>
          </w:p>
        </w:tc>
        <w:tc>
          <w:tcPr>
            <w:tcW w:w="1002" w:type="dxa"/>
          </w:tcPr>
          <w:p w14:paraId="5AF3F217" w14:textId="77777777" w:rsidR="00E111AB" w:rsidRPr="000E4A2C" w:rsidRDefault="00E111AB" w:rsidP="00E111AB">
            <w:pPr>
              <w:jc w:val="center"/>
              <w:rPr>
                <w:rFonts w:cstheme="minorHAnsi"/>
              </w:rPr>
            </w:pPr>
            <w:r w:rsidRPr="000E4A2C">
              <w:rPr>
                <w:rFonts w:cstheme="minorHAnsi"/>
              </w:rPr>
              <w:t>0.47</w:t>
            </w:r>
          </w:p>
        </w:tc>
      </w:tr>
      <w:tr w:rsidR="00E111AB" w:rsidRPr="000E4A2C" w14:paraId="60FB789F" w14:textId="77777777" w:rsidTr="00E111AB">
        <w:tc>
          <w:tcPr>
            <w:tcW w:w="1625" w:type="dxa"/>
          </w:tcPr>
          <w:p w14:paraId="6EAE547C" w14:textId="77777777" w:rsidR="00E111AB" w:rsidRPr="000E4A2C" w:rsidRDefault="00E111AB" w:rsidP="00E111AB">
            <w:pPr>
              <w:rPr>
                <w:rFonts w:cstheme="minorHAnsi"/>
              </w:rPr>
            </w:pPr>
            <w:r w:rsidRPr="000E4A2C">
              <w:rPr>
                <w:rFonts w:cstheme="minorHAnsi"/>
              </w:rPr>
              <w:t>HR (bpm)</w:t>
            </w:r>
          </w:p>
        </w:tc>
        <w:tc>
          <w:tcPr>
            <w:tcW w:w="1487" w:type="dxa"/>
          </w:tcPr>
          <w:p w14:paraId="30EC16B4" w14:textId="77777777" w:rsidR="00E111AB" w:rsidRPr="000E4A2C" w:rsidRDefault="00E111AB" w:rsidP="00E111AB">
            <w:pPr>
              <w:jc w:val="center"/>
              <w:rPr>
                <w:rFonts w:cstheme="minorHAnsi"/>
              </w:rPr>
            </w:pPr>
            <w:r w:rsidRPr="000E4A2C">
              <w:rPr>
                <w:rFonts w:cstheme="minorHAnsi"/>
              </w:rPr>
              <w:t>0.17 (38.35)</w:t>
            </w:r>
          </w:p>
        </w:tc>
        <w:tc>
          <w:tcPr>
            <w:tcW w:w="1558" w:type="dxa"/>
          </w:tcPr>
          <w:p w14:paraId="6C2FC264" w14:textId="77777777" w:rsidR="00E111AB" w:rsidRPr="000E4A2C" w:rsidRDefault="00E111AB" w:rsidP="00E111AB">
            <w:pPr>
              <w:jc w:val="center"/>
              <w:rPr>
                <w:rFonts w:cstheme="minorHAnsi"/>
              </w:rPr>
            </w:pPr>
            <w:r w:rsidRPr="000E4A2C">
              <w:rPr>
                <w:rFonts w:cstheme="minorHAnsi"/>
              </w:rPr>
              <w:t>25.43 (43.71)</w:t>
            </w:r>
          </w:p>
        </w:tc>
        <w:tc>
          <w:tcPr>
            <w:tcW w:w="2265" w:type="dxa"/>
          </w:tcPr>
          <w:p w14:paraId="7F416FB5" w14:textId="77777777" w:rsidR="00E111AB" w:rsidRPr="000E4A2C" w:rsidRDefault="00E111AB" w:rsidP="00E111AB">
            <w:pPr>
              <w:jc w:val="center"/>
              <w:rPr>
                <w:rFonts w:cstheme="minorHAnsi"/>
              </w:rPr>
            </w:pPr>
            <w:r w:rsidRPr="000E4A2C">
              <w:rPr>
                <w:rFonts w:cstheme="minorHAnsi"/>
              </w:rPr>
              <w:t>-25.26 (-64.97, 14.44)</w:t>
            </w:r>
          </w:p>
        </w:tc>
        <w:tc>
          <w:tcPr>
            <w:tcW w:w="992" w:type="dxa"/>
          </w:tcPr>
          <w:p w14:paraId="0C677CDA" w14:textId="77777777" w:rsidR="00E111AB" w:rsidRPr="000E4A2C" w:rsidRDefault="00E111AB" w:rsidP="00E111AB">
            <w:pPr>
              <w:jc w:val="center"/>
              <w:rPr>
                <w:rFonts w:cstheme="minorHAnsi"/>
              </w:rPr>
            </w:pPr>
            <w:r w:rsidRPr="000E4A2C">
              <w:rPr>
                <w:rFonts w:cstheme="minorHAnsi"/>
              </w:rPr>
              <w:t>0.20</w:t>
            </w:r>
          </w:p>
        </w:tc>
        <w:tc>
          <w:tcPr>
            <w:tcW w:w="1417" w:type="dxa"/>
          </w:tcPr>
          <w:p w14:paraId="792D61AD" w14:textId="77777777" w:rsidR="00E111AB" w:rsidRPr="000E4A2C" w:rsidRDefault="00E111AB" w:rsidP="00E111AB">
            <w:pPr>
              <w:jc w:val="center"/>
              <w:rPr>
                <w:rFonts w:cstheme="minorHAnsi"/>
              </w:rPr>
            </w:pPr>
            <w:r w:rsidRPr="000E4A2C">
              <w:rPr>
                <w:rFonts w:cstheme="minorHAnsi"/>
              </w:rPr>
              <w:t>0.18 (39.11)</w:t>
            </w:r>
          </w:p>
        </w:tc>
        <w:tc>
          <w:tcPr>
            <w:tcW w:w="1416" w:type="dxa"/>
          </w:tcPr>
          <w:p w14:paraId="5D0929AD" w14:textId="77777777" w:rsidR="00E111AB" w:rsidRPr="000E4A2C" w:rsidRDefault="00E111AB" w:rsidP="00E111AB">
            <w:pPr>
              <w:jc w:val="center"/>
              <w:rPr>
                <w:rFonts w:cstheme="minorHAnsi"/>
              </w:rPr>
            </w:pPr>
            <w:r w:rsidRPr="000E4A2C">
              <w:rPr>
                <w:rFonts w:cstheme="minorHAnsi"/>
              </w:rPr>
              <w:t>2.07 (28.80)</w:t>
            </w:r>
          </w:p>
        </w:tc>
        <w:tc>
          <w:tcPr>
            <w:tcW w:w="2125" w:type="dxa"/>
          </w:tcPr>
          <w:p w14:paraId="4390A731" w14:textId="77777777" w:rsidR="00E111AB" w:rsidRPr="000E4A2C" w:rsidRDefault="00E111AB" w:rsidP="00E111AB">
            <w:pPr>
              <w:jc w:val="center"/>
              <w:rPr>
                <w:rFonts w:cstheme="minorHAnsi"/>
              </w:rPr>
            </w:pPr>
            <w:r w:rsidRPr="000E4A2C">
              <w:rPr>
                <w:rFonts w:cstheme="minorHAnsi"/>
              </w:rPr>
              <w:t>-1.89 (-28.23, 24.44)</w:t>
            </w:r>
          </w:p>
        </w:tc>
        <w:tc>
          <w:tcPr>
            <w:tcW w:w="1002" w:type="dxa"/>
          </w:tcPr>
          <w:p w14:paraId="1F6AD85F" w14:textId="77777777" w:rsidR="00E111AB" w:rsidRPr="000E4A2C" w:rsidRDefault="00E111AB" w:rsidP="00E111AB">
            <w:pPr>
              <w:jc w:val="center"/>
              <w:rPr>
                <w:rFonts w:cstheme="minorHAnsi"/>
              </w:rPr>
            </w:pPr>
            <w:r w:rsidRPr="000E4A2C">
              <w:rPr>
                <w:rFonts w:cstheme="minorHAnsi"/>
              </w:rPr>
              <w:t>0.88</w:t>
            </w:r>
          </w:p>
        </w:tc>
      </w:tr>
      <w:tr w:rsidR="00E111AB" w:rsidRPr="000E4A2C" w14:paraId="628757FD" w14:textId="77777777" w:rsidTr="00E111AB">
        <w:tc>
          <w:tcPr>
            <w:tcW w:w="1625" w:type="dxa"/>
          </w:tcPr>
          <w:p w14:paraId="2A4F49E0" w14:textId="77777777" w:rsidR="00E111AB" w:rsidRPr="000E4A2C" w:rsidRDefault="00E111AB" w:rsidP="00E111AB">
            <w:pPr>
              <w:rPr>
                <w:rFonts w:cstheme="minorHAnsi"/>
              </w:rPr>
            </w:pPr>
            <w:r w:rsidRPr="000E4A2C">
              <w:rPr>
                <w:rFonts w:cstheme="minorHAnsi"/>
              </w:rPr>
              <w:t>ETCO</w:t>
            </w:r>
            <w:r w:rsidRPr="000E4A2C">
              <w:rPr>
                <w:rFonts w:cstheme="minorHAnsi"/>
                <w:vertAlign w:val="subscript"/>
              </w:rPr>
              <w:t>2</w:t>
            </w:r>
            <w:r w:rsidRPr="000E4A2C">
              <w:rPr>
                <w:rFonts w:cstheme="minorHAnsi"/>
              </w:rPr>
              <w:t xml:space="preserve"> (mmHg)</w:t>
            </w:r>
          </w:p>
        </w:tc>
        <w:tc>
          <w:tcPr>
            <w:tcW w:w="1487" w:type="dxa"/>
          </w:tcPr>
          <w:p w14:paraId="3ED1CF3F" w14:textId="77777777" w:rsidR="00E111AB" w:rsidRPr="000E4A2C" w:rsidRDefault="00E111AB" w:rsidP="00E111AB">
            <w:pPr>
              <w:jc w:val="center"/>
              <w:rPr>
                <w:rFonts w:cstheme="minorHAnsi"/>
              </w:rPr>
            </w:pPr>
            <w:r w:rsidRPr="000E4A2C">
              <w:rPr>
                <w:rFonts w:cstheme="minorHAnsi"/>
              </w:rPr>
              <w:t>2.20 (4.84)</w:t>
            </w:r>
          </w:p>
        </w:tc>
        <w:tc>
          <w:tcPr>
            <w:tcW w:w="1558" w:type="dxa"/>
          </w:tcPr>
          <w:p w14:paraId="1208788F" w14:textId="77777777" w:rsidR="00E111AB" w:rsidRPr="000E4A2C" w:rsidRDefault="00E111AB" w:rsidP="00E111AB">
            <w:pPr>
              <w:jc w:val="center"/>
              <w:rPr>
                <w:rFonts w:cstheme="minorHAnsi"/>
              </w:rPr>
            </w:pPr>
            <w:r w:rsidRPr="000E4A2C">
              <w:rPr>
                <w:rFonts w:cstheme="minorHAnsi"/>
              </w:rPr>
              <w:t>0.36 (3.01)</w:t>
            </w:r>
          </w:p>
        </w:tc>
        <w:tc>
          <w:tcPr>
            <w:tcW w:w="2265" w:type="dxa"/>
          </w:tcPr>
          <w:p w14:paraId="6A05C32A" w14:textId="77777777" w:rsidR="00E111AB" w:rsidRPr="000E4A2C" w:rsidRDefault="00E111AB" w:rsidP="00E111AB">
            <w:pPr>
              <w:jc w:val="center"/>
              <w:rPr>
                <w:rFonts w:cstheme="minorHAnsi"/>
              </w:rPr>
            </w:pPr>
            <w:r w:rsidRPr="000E4A2C">
              <w:rPr>
                <w:rFonts w:cstheme="minorHAnsi"/>
              </w:rPr>
              <w:t>1.85 (-2.11, 5.81)</w:t>
            </w:r>
          </w:p>
        </w:tc>
        <w:tc>
          <w:tcPr>
            <w:tcW w:w="992" w:type="dxa"/>
          </w:tcPr>
          <w:p w14:paraId="7A1D0B74" w14:textId="77777777" w:rsidR="00E111AB" w:rsidRPr="000E4A2C" w:rsidRDefault="00E111AB" w:rsidP="00E111AB">
            <w:pPr>
              <w:jc w:val="center"/>
              <w:rPr>
                <w:rFonts w:cstheme="minorHAnsi"/>
              </w:rPr>
            </w:pPr>
            <w:r w:rsidRPr="000E4A2C">
              <w:rPr>
                <w:rFonts w:cstheme="minorHAnsi"/>
              </w:rPr>
              <w:t>0.34</w:t>
            </w:r>
          </w:p>
        </w:tc>
        <w:tc>
          <w:tcPr>
            <w:tcW w:w="1417" w:type="dxa"/>
          </w:tcPr>
          <w:p w14:paraId="474D623E" w14:textId="77777777" w:rsidR="00E111AB" w:rsidRPr="000E4A2C" w:rsidRDefault="00E111AB" w:rsidP="00E111AB">
            <w:pPr>
              <w:rPr>
                <w:rFonts w:cstheme="minorHAnsi"/>
              </w:rPr>
            </w:pPr>
            <w:r w:rsidRPr="000E4A2C">
              <w:rPr>
                <w:rFonts w:cstheme="minorHAnsi"/>
              </w:rPr>
              <w:t>-3.44 (5.31)</w:t>
            </w:r>
          </w:p>
        </w:tc>
        <w:tc>
          <w:tcPr>
            <w:tcW w:w="1416" w:type="dxa"/>
          </w:tcPr>
          <w:p w14:paraId="7EBEBD29" w14:textId="77777777" w:rsidR="00E111AB" w:rsidRPr="000E4A2C" w:rsidRDefault="00E111AB" w:rsidP="00E111AB">
            <w:pPr>
              <w:rPr>
                <w:rFonts w:cstheme="minorHAnsi"/>
              </w:rPr>
            </w:pPr>
            <w:r w:rsidRPr="000E4A2C">
              <w:rPr>
                <w:rFonts w:cstheme="minorHAnsi"/>
              </w:rPr>
              <w:t>-1.01 (2.45)</w:t>
            </w:r>
          </w:p>
        </w:tc>
        <w:tc>
          <w:tcPr>
            <w:tcW w:w="2125" w:type="dxa"/>
          </w:tcPr>
          <w:p w14:paraId="766BC986" w14:textId="77777777" w:rsidR="00E111AB" w:rsidRPr="000E4A2C" w:rsidRDefault="00E111AB" w:rsidP="00E111AB">
            <w:pPr>
              <w:rPr>
                <w:rFonts w:cstheme="minorHAnsi"/>
              </w:rPr>
            </w:pPr>
            <w:r w:rsidRPr="000E4A2C">
              <w:rPr>
                <w:rFonts w:cstheme="minorHAnsi"/>
              </w:rPr>
              <w:t>-2.44 (-5.52, 0.65)</w:t>
            </w:r>
          </w:p>
        </w:tc>
        <w:tc>
          <w:tcPr>
            <w:tcW w:w="1002" w:type="dxa"/>
          </w:tcPr>
          <w:p w14:paraId="201F0ECB" w14:textId="77777777" w:rsidR="00E111AB" w:rsidRPr="000E4A2C" w:rsidRDefault="00E111AB" w:rsidP="00E111AB">
            <w:pPr>
              <w:rPr>
                <w:rFonts w:cstheme="minorHAnsi"/>
              </w:rPr>
            </w:pPr>
            <w:r w:rsidRPr="000E4A2C">
              <w:rPr>
                <w:rFonts w:cstheme="minorHAnsi"/>
              </w:rPr>
              <w:t>0.12</w:t>
            </w:r>
          </w:p>
        </w:tc>
      </w:tr>
    </w:tbl>
    <w:p w14:paraId="7D47615E" w14:textId="77777777" w:rsidR="00E111AB" w:rsidRPr="000E4A2C" w:rsidRDefault="00E111AB" w:rsidP="00E111AB">
      <w:pPr>
        <w:rPr>
          <w:rFonts w:cstheme="minorHAnsi"/>
        </w:rPr>
      </w:pPr>
      <w:r w:rsidRPr="000E4A2C">
        <w:rPr>
          <w:rFonts w:cstheme="minorHAnsi"/>
          <w:b/>
        </w:rPr>
        <w:lastRenderedPageBreak/>
        <w:t>Supplementary Table 6. Mean Δ from baseline to follow-up (standard deviation) in task activated cerebral blood flow velocity (CBFv) and peripheral by training group at T3 (10-20 seconds), and mean difference (95% confidence interval) between training and control groups.</w:t>
      </w:r>
      <w:r w:rsidRPr="000E4A2C">
        <w:rPr>
          <w:rFonts w:cstheme="minorHAnsi"/>
        </w:rPr>
        <w:t xml:space="preserve"> </w:t>
      </w:r>
      <w:bookmarkStart w:id="2" w:name="OLE_LINK2"/>
      <w:r w:rsidRPr="000E4A2C">
        <w:rPr>
          <w:rFonts w:cstheme="minorHAnsi"/>
        </w:rPr>
        <w:t>Abbreviations: CBFv1= cerebral blood flow velocity non-dominant, CBFv2 = cerebral blood flow velocity dominant.</w:t>
      </w:r>
      <w:bookmarkEnd w:id="2"/>
      <w:r w:rsidRPr="000E4A2C">
        <w:rPr>
          <w:rFonts w:cstheme="minorHAnsi"/>
        </w:rPr>
        <w:t xml:space="preserve"> MAP= arterial blood pressure, HR= heart rate, and ETCO</w:t>
      </w:r>
      <w:r w:rsidRPr="000E4A2C">
        <w:rPr>
          <w:rFonts w:cstheme="minorHAnsi"/>
          <w:vertAlign w:val="subscript"/>
        </w:rPr>
        <w:t>2</w:t>
      </w:r>
      <w:r w:rsidRPr="000E4A2C">
        <w:rPr>
          <w:rFonts w:cstheme="minorHAnsi"/>
        </w:rPr>
        <w:t>= end-tidal CO</w:t>
      </w:r>
      <w:r w:rsidRPr="000E4A2C">
        <w:rPr>
          <w:rFonts w:cstheme="minorHAnsi"/>
          <w:vertAlign w:val="subscript"/>
        </w:rPr>
        <w:t>2</w:t>
      </w:r>
      <w:r w:rsidRPr="000E4A2C">
        <w:rPr>
          <w:rFonts w:cstheme="minorHAnsi"/>
        </w:rPr>
        <w:t>. Statistical significance was by Independent t-test. Statistical significance was set at P&lt;0.05.</w:t>
      </w:r>
    </w:p>
    <w:p w14:paraId="366F58E5" w14:textId="77777777" w:rsidR="00E111AB" w:rsidRPr="000E4A2C" w:rsidRDefault="00E111AB" w:rsidP="00E111AB">
      <w:pPr>
        <w:rPr>
          <w:rFonts w:cstheme="minorHAnsi"/>
        </w:rPr>
      </w:pPr>
    </w:p>
    <w:p w14:paraId="68B22BDF" w14:textId="77777777" w:rsidR="00E111AB" w:rsidRPr="000E4A2C" w:rsidRDefault="00E111AB" w:rsidP="00E111AB">
      <w:pPr>
        <w:rPr>
          <w:rFonts w:cstheme="minorHAnsi"/>
        </w:rPr>
      </w:pPr>
    </w:p>
    <w:p w14:paraId="1649EC52" w14:textId="77777777" w:rsidR="00E111AB" w:rsidRPr="000E4A2C" w:rsidRDefault="00E111AB" w:rsidP="00E111AB">
      <w:pPr>
        <w:rPr>
          <w:rFonts w:cstheme="minorHAnsi"/>
          <w:b/>
        </w:rPr>
        <w:sectPr w:rsidR="00E111AB" w:rsidRPr="000E4A2C" w:rsidSect="00E111AB">
          <w:pgSz w:w="16838" w:h="11906" w:orient="landscape"/>
          <w:pgMar w:top="1440" w:right="1440" w:bottom="1440" w:left="1440" w:header="709" w:footer="709" w:gutter="0"/>
          <w:cols w:space="708"/>
          <w:docGrid w:linePitch="360"/>
        </w:sectPr>
      </w:pPr>
    </w:p>
    <w:tbl>
      <w:tblPr>
        <w:tblStyle w:val="TableGrid1"/>
        <w:tblW w:w="0" w:type="auto"/>
        <w:tblLook w:val="04A0" w:firstRow="1" w:lastRow="0" w:firstColumn="1" w:lastColumn="0" w:noHBand="0" w:noVBand="1"/>
      </w:tblPr>
      <w:tblGrid>
        <w:gridCol w:w="3005"/>
        <w:gridCol w:w="3005"/>
        <w:gridCol w:w="3006"/>
      </w:tblGrid>
      <w:tr w:rsidR="00E111AB" w:rsidRPr="000E4A2C" w14:paraId="52931A5F" w14:textId="77777777" w:rsidTr="00E111AB">
        <w:tc>
          <w:tcPr>
            <w:tcW w:w="3005" w:type="dxa"/>
          </w:tcPr>
          <w:p w14:paraId="2CFBC541" w14:textId="77777777" w:rsidR="00E111AB" w:rsidRPr="000E4A2C" w:rsidRDefault="00E111AB" w:rsidP="00E111AB">
            <w:pPr>
              <w:rPr>
                <w:rFonts w:cstheme="minorHAnsi"/>
                <w:b/>
              </w:rPr>
            </w:pPr>
            <w:r w:rsidRPr="000E4A2C">
              <w:rPr>
                <w:rFonts w:cstheme="minorHAnsi"/>
                <w:b/>
              </w:rPr>
              <w:lastRenderedPageBreak/>
              <w:t>Domain and correlation</w:t>
            </w:r>
          </w:p>
        </w:tc>
        <w:tc>
          <w:tcPr>
            <w:tcW w:w="3005" w:type="dxa"/>
          </w:tcPr>
          <w:p w14:paraId="51CB22AF" w14:textId="77777777" w:rsidR="00E111AB" w:rsidRPr="000E4A2C" w:rsidRDefault="00E111AB" w:rsidP="00E111AB">
            <w:pPr>
              <w:rPr>
                <w:rFonts w:cstheme="minorHAnsi"/>
                <w:b/>
              </w:rPr>
            </w:pPr>
            <w:r w:rsidRPr="000E4A2C">
              <w:rPr>
                <w:rFonts w:cstheme="minorHAnsi"/>
                <w:b/>
              </w:rPr>
              <w:t>Control</w:t>
            </w:r>
          </w:p>
        </w:tc>
        <w:tc>
          <w:tcPr>
            <w:tcW w:w="3006" w:type="dxa"/>
          </w:tcPr>
          <w:p w14:paraId="78FE65C4" w14:textId="77777777" w:rsidR="00E111AB" w:rsidRPr="000E4A2C" w:rsidRDefault="00E111AB" w:rsidP="00E111AB">
            <w:pPr>
              <w:rPr>
                <w:rFonts w:cstheme="minorHAnsi"/>
                <w:b/>
              </w:rPr>
            </w:pPr>
            <w:r w:rsidRPr="000E4A2C">
              <w:rPr>
                <w:rFonts w:cstheme="minorHAnsi"/>
                <w:b/>
              </w:rPr>
              <w:t>Training</w:t>
            </w:r>
          </w:p>
        </w:tc>
      </w:tr>
      <w:tr w:rsidR="00E111AB" w:rsidRPr="000E4A2C" w14:paraId="4E9639FD" w14:textId="77777777" w:rsidTr="00E111AB">
        <w:tc>
          <w:tcPr>
            <w:tcW w:w="9016" w:type="dxa"/>
            <w:gridSpan w:val="3"/>
          </w:tcPr>
          <w:p w14:paraId="70678640" w14:textId="77777777" w:rsidR="00E111AB" w:rsidRPr="000E4A2C" w:rsidRDefault="00E111AB" w:rsidP="00E111AB">
            <w:pPr>
              <w:rPr>
                <w:rFonts w:cstheme="minorHAnsi"/>
                <w:b/>
              </w:rPr>
            </w:pPr>
            <w:r w:rsidRPr="000E4A2C">
              <w:rPr>
                <w:rFonts w:cstheme="minorHAnsi"/>
                <w:b/>
              </w:rPr>
              <w:t>Healthy older adults</w:t>
            </w:r>
          </w:p>
        </w:tc>
      </w:tr>
      <w:tr w:rsidR="00E111AB" w:rsidRPr="000E4A2C" w14:paraId="28942F6C" w14:textId="77777777" w:rsidTr="00E111AB">
        <w:tc>
          <w:tcPr>
            <w:tcW w:w="9016" w:type="dxa"/>
            <w:gridSpan w:val="3"/>
          </w:tcPr>
          <w:p w14:paraId="743B78BF" w14:textId="77777777" w:rsidR="00E111AB" w:rsidRPr="000E4A2C" w:rsidRDefault="00E111AB" w:rsidP="00E111AB">
            <w:pPr>
              <w:rPr>
                <w:rFonts w:cstheme="minorHAnsi"/>
              </w:rPr>
            </w:pPr>
            <w:r w:rsidRPr="000E4A2C">
              <w:rPr>
                <w:rFonts w:cstheme="minorHAnsi"/>
              </w:rPr>
              <w:t>Attention task Δ CBFv at T2</w:t>
            </w:r>
          </w:p>
        </w:tc>
      </w:tr>
      <w:tr w:rsidR="00E111AB" w:rsidRPr="000E4A2C" w14:paraId="7E305F28" w14:textId="77777777" w:rsidTr="00E111AB">
        <w:tc>
          <w:tcPr>
            <w:tcW w:w="3005" w:type="dxa"/>
          </w:tcPr>
          <w:p w14:paraId="57EC1BC6" w14:textId="77777777" w:rsidR="00E111AB" w:rsidRPr="000E4A2C" w:rsidRDefault="00E111AB" w:rsidP="00E111AB">
            <w:pPr>
              <w:rPr>
                <w:rFonts w:cstheme="minorHAnsi"/>
              </w:rPr>
            </w:pPr>
            <w:r w:rsidRPr="000E4A2C">
              <w:rPr>
                <w:rFonts w:cstheme="minorHAnsi"/>
              </w:rPr>
              <w:t xml:space="preserve">Δ GDS score </w:t>
            </w:r>
          </w:p>
        </w:tc>
        <w:tc>
          <w:tcPr>
            <w:tcW w:w="3005" w:type="dxa"/>
          </w:tcPr>
          <w:p w14:paraId="17F25718" w14:textId="77777777" w:rsidR="00E111AB" w:rsidRPr="000E4A2C" w:rsidRDefault="00E111AB" w:rsidP="00E111AB">
            <w:pPr>
              <w:rPr>
                <w:rFonts w:cstheme="minorHAnsi"/>
              </w:rPr>
            </w:pPr>
            <w:r w:rsidRPr="000E4A2C">
              <w:rPr>
                <w:rFonts w:cstheme="minorHAnsi"/>
              </w:rPr>
              <w:t>NS</w:t>
            </w:r>
          </w:p>
        </w:tc>
        <w:tc>
          <w:tcPr>
            <w:tcW w:w="3006" w:type="dxa"/>
          </w:tcPr>
          <w:p w14:paraId="4703F73B" w14:textId="77777777" w:rsidR="00E111AB" w:rsidRPr="000E4A2C" w:rsidRDefault="00E111AB" w:rsidP="00E111AB">
            <w:pPr>
              <w:rPr>
                <w:rFonts w:cstheme="minorHAnsi"/>
              </w:rPr>
            </w:pPr>
            <w:r w:rsidRPr="000E4A2C">
              <w:rPr>
                <w:rFonts w:cstheme="minorHAnsi"/>
              </w:rPr>
              <w:t>Non-dominant: r=0.70, p=0.026</w:t>
            </w:r>
          </w:p>
        </w:tc>
      </w:tr>
      <w:tr w:rsidR="00E111AB" w:rsidRPr="000E4A2C" w14:paraId="6DE0DB0B" w14:textId="77777777" w:rsidTr="00E111AB">
        <w:tc>
          <w:tcPr>
            <w:tcW w:w="9016" w:type="dxa"/>
            <w:gridSpan w:val="3"/>
          </w:tcPr>
          <w:p w14:paraId="20BF81BC" w14:textId="77777777" w:rsidR="00E111AB" w:rsidRPr="000E4A2C" w:rsidRDefault="00E111AB" w:rsidP="00E111AB">
            <w:pPr>
              <w:rPr>
                <w:rFonts w:cstheme="minorHAnsi"/>
              </w:rPr>
            </w:pPr>
            <w:r w:rsidRPr="000E4A2C">
              <w:rPr>
                <w:rFonts w:cstheme="minorHAnsi"/>
              </w:rPr>
              <w:t>Attention task Δ CBFv at T3</w:t>
            </w:r>
          </w:p>
        </w:tc>
      </w:tr>
      <w:tr w:rsidR="00E111AB" w:rsidRPr="000E4A2C" w14:paraId="1EE2CB34" w14:textId="77777777" w:rsidTr="00E111AB">
        <w:tc>
          <w:tcPr>
            <w:tcW w:w="3005" w:type="dxa"/>
          </w:tcPr>
          <w:p w14:paraId="6640155A" w14:textId="77777777" w:rsidR="00E111AB" w:rsidRPr="000E4A2C" w:rsidRDefault="00E111AB" w:rsidP="00E111AB">
            <w:pPr>
              <w:rPr>
                <w:rFonts w:cstheme="minorHAnsi"/>
              </w:rPr>
            </w:pPr>
            <w:r w:rsidRPr="000E4A2C">
              <w:rPr>
                <w:rFonts w:cstheme="minorHAnsi"/>
              </w:rPr>
              <w:t xml:space="preserve">Δ ACE-III score </w:t>
            </w:r>
          </w:p>
        </w:tc>
        <w:tc>
          <w:tcPr>
            <w:tcW w:w="3005" w:type="dxa"/>
          </w:tcPr>
          <w:p w14:paraId="43800E50" w14:textId="77777777" w:rsidR="00E111AB" w:rsidRPr="000E4A2C" w:rsidRDefault="00E111AB" w:rsidP="00E111AB">
            <w:pPr>
              <w:rPr>
                <w:rFonts w:cstheme="minorHAnsi"/>
              </w:rPr>
            </w:pPr>
            <w:r w:rsidRPr="000E4A2C">
              <w:rPr>
                <w:rFonts w:cstheme="minorHAnsi"/>
              </w:rPr>
              <w:t>NS</w:t>
            </w:r>
          </w:p>
        </w:tc>
        <w:tc>
          <w:tcPr>
            <w:tcW w:w="3006" w:type="dxa"/>
          </w:tcPr>
          <w:p w14:paraId="22B1ED21" w14:textId="77777777" w:rsidR="00E111AB" w:rsidRPr="000E4A2C" w:rsidRDefault="00E111AB" w:rsidP="00E111AB">
            <w:pPr>
              <w:rPr>
                <w:rFonts w:cstheme="minorHAnsi"/>
              </w:rPr>
            </w:pPr>
            <w:r w:rsidRPr="000E4A2C">
              <w:rPr>
                <w:rFonts w:cstheme="minorHAnsi"/>
              </w:rPr>
              <w:t>Dominant: r=-0.72, p=0.019</w:t>
            </w:r>
          </w:p>
        </w:tc>
      </w:tr>
      <w:tr w:rsidR="00E111AB" w:rsidRPr="000E4A2C" w14:paraId="2B459374" w14:textId="77777777" w:rsidTr="00E111AB">
        <w:tc>
          <w:tcPr>
            <w:tcW w:w="3005" w:type="dxa"/>
          </w:tcPr>
          <w:p w14:paraId="7D9A56EA" w14:textId="77777777" w:rsidR="00E111AB" w:rsidRPr="000E4A2C" w:rsidRDefault="00E111AB" w:rsidP="00E111AB">
            <w:pPr>
              <w:rPr>
                <w:rFonts w:cstheme="minorHAnsi"/>
              </w:rPr>
            </w:pPr>
            <w:r w:rsidRPr="000E4A2C">
              <w:rPr>
                <w:rFonts w:cstheme="minorHAnsi"/>
              </w:rPr>
              <w:t>Δ Attention score</w:t>
            </w:r>
          </w:p>
        </w:tc>
        <w:tc>
          <w:tcPr>
            <w:tcW w:w="3005" w:type="dxa"/>
          </w:tcPr>
          <w:p w14:paraId="250544B9" w14:textId="77777777" w:rsidR="00E111AB" w:rsidRPr="000E4A2C" w:rsidRDefault="00E111AB" w:rsidP="00E111AB">
            <w:pPr>
              <w:rPr>
                <w:rFonts w:cstheme="minorHAnsi"/>
              </w:rPr>
            </w:pPr>
            <w:r w:rsidRPr="000E4A2C">
              <w:rPr>
                <w:rFonts w:cstheme="minorHAnsi"/>
              </w:rPr>
              <w:t xml:space="preserve">Dominant: </w:t>
            </w:r>
            <w:bookmarkStart w:id="3" w:name="OLE_LINK3"/>
            <w:r w:rsidRPr="000E4A2C">
              <w:rPr>
                <w:rFonts w:cstheme="minorHAnsi"/>
              </w:rPr>
              <w:t>r=-0.72, p=0.029</w:t>
            </w:r>
            <w:bookmarkEnd w:id="3"/>
            <w:r w:rsidRPr="000E4A2C">
              <w:rPr>
                <w:rFonts w:cstheme="minorHAnsi"/>
              </w:rPr>
              <w:t>; non-dominant: r=-0.72, p=0.027</w:t>
            </w:r>
          </w:p>
        </w:tc>
        <w:tc>
          <w:tcPr>
            <w:tcW w:w="3006" w:type="dxa"/>
          </w:tcPr>
          <w:p w14:paraId="562A2E78" w14:textId="77777777" w:rsidR="00E111AB" w:rsidRPr="000E4A2C" w:rsidRDefault="00E111AB" w:rsidP="00E111AB">
            <w:pPr>
              <w:rPr>
                <w:rFonts w:cstheme="minorHAnsi"/>
              </w:rPr>
            </w:pPr>
            <w:r w:rsidRPr="000E4A2C">
              <w:rPr>
                <w:rFonts w:cstheme="minorHAnsi"/>
              </w:rPr>
              <w:t>NS</w:t>
            </w:r>
          </w:p>
        </w:tc>
      </w:tr>
      <w:tr w:rsidR="00E111AB" w:rsidRPr="000E4A2C" w14:paraId="41CED1E0" w14:textId="77777777" w:rsidTr="00E111AB">
        <w:tc>
          <w:tcPr>
            <w:tcW w:w="3005" w:type="dxa"/>
          </w:tcPr>
          <w:p w14:paraId="27368529" w14:textId="77777777" w:rsidR="00E111AB" w:rsidRPr="000E4A2C" w:rsidRDefault="00E111AB" w:rsidP="00E111AB">
            <w:pPr>
              <w:rPr>
                <w:rFonts w:cstheme="minorHAnsi"/>
              </w:rPr>
            </w:pPr>
            <w:r w:rsidRPr="000E4A2C">
              <w:rPr>
                <w:rFonts w:cstheme="minorHAnsi"/>
              </w:rPr>
              <w:t>Δ DEMQOL score</w:t>
            </w:r>
          </w:p>
        </w:tc>
        <w:tc>
          <w:tcPr>
            <w:tcW w:w="3005" w:type="dxa"/>
          </w:tcPr>
          <w:p w14:paraId="719F3C53" w14:textId="77777777" w:rsidR="00E111AB" w:rsidRPr="000E4A2C" w:rsidRDefault="00E111AB" w:rsidP="00E111AB">
            <w:pPr>
              <w:rPr>
                <w:rFonts w:cstheme="minorHAnsi"/>
              </w:rPr>
            </w:pPr>
            <w:r w:rsidRPr="000E4A2C">
              <w:rPr>
                <w:rFonts w:cstheme="minorHAnsi"/>
              </w:rPr>
              <w:t>NS</w:t>
            </w:r>
          </w:p>
        </w:tc>
        <w:tc>
          <w:tcPr>
            <w:tcW w:w="3006" w:type="dxa"/>
          </w:tcPr>
          <w:p w14:paraId="04DA3278" w14:textId="77777777" w:rsidR="00E111AB" w:rsidRPr="000E4A2C" w:rsidRDefault="00E111AB" w:rsidP="00E111AB">
            <w:pPr>
              <w:rPr>
                <w:rFonts w:cstheme="minorHAnsi"/>
              </w:rPr>
            </w:pPr>
            <w:r w:rsidRPr="000E4A2C">
              <w:rPr>
                <w:rFonts w:cstheme="minorHAnsi"/>
              </w:rPr>
              <w:t>Dominant: r= 0.64, p=0.047</w:t>
            </w:r>
          </w:p>
        </w:tc>
      </w:tr>
      <w:tr w:rsidR="00E111AB" w:rsidRPr="000E4A2C" w14:paraId="2B859081" w14:textId="77777777" w:rsidTr="00E111AB">
        <w:tc>
          <w:tcPr>
            <w:tcW w:w="9016" w:type="dxa"/>
            <w:gridSpan w:val="3"/>
          </w:tcPr>
          <w:p w14:paraId="365665A1" w14:textId="77777777" w:rsidR="00E111AB" w:rsidRPr="000E4A2C" w:rsidRDefault="00E111AB" w:rsidP="00E111AB">
            <w:pPr>
              <w:rPr>
                <w:rFonts w:cstheme="minorHAnsi"/>
              </w:rPr>
            </w:pPr>
            <w:r w:rsidRPr="000E4A2C">
              <w:rPr>
                <w:rFonts w:cstheme="minorHAnsi"/>
              </w:rPr>
              <w:t>Visuospatial task Δ CBFv at T2</w:t>
            </w:r>
          </w:p>
        </w:tc>
      </w:tr>
      <w:tr w:rsidR="00E111AB" w:rsidRPr="000E4A2C" w14:paraId="1FF6CC54" w14:textId="77777777" w:rsidTr="00E111AB">
        <w:tc>
          <w:tcPr>
            <w:tcW w:w="3005" w:type="dxa"/>
          </w:tcPr>
          <w:p w14:paraId="3E05757D" w14:textId="77777777" w:rsidR="00E111AB" w:rsidRPr="000E4A2C" w:rsidRDefault="00E111AB" w:rsidP="00E111AB">
            <w:pPr>
              <w:rPr>
                <w:rFonts w:cstheme="minorHAnsi"/>
              </w:rPr>
            </w:pPr>
            <w:r w:rsidRPr="000E4A2C">
              <w:rPr>
                <w:rFonts w:cstheme="minorHAnsi"/>
              </w:rPr>
              <w:t>Δ ACE-III score</w:t>
            </w:r>
          </w:p>
        </w:tc>
        <w:tc>
          <w:tcPr>
            <w:tcW w:w="3005" w:type="dxa"/>
          </w:tcPr>
          <w:p w14:paraId="727900F7" w14:textId="77777777" w:rsidR="00E111AB" w:rsidRPr="000E4A2C" w:rsidRDefault="00E111AB" w:rsidP="00E111AB">
            <w:pPr>
              <w:rPr>
                <w:rFonts w:cstheme="minorHAnsi"/>
              </w:rPr>
            </w:pPr>
            <w:r w:rsidRPr="000E4A2C">
              <w:rPr>
                <w:rFonts w:cstheme="minorHAnsi"/>
              </w:rPr>
              <w:t>Non-dominant: r=-0.82, 0.007</w:t>
            </w:r>
          </w:p>
        </w:tc>
        <w:tc>
          <w:tcPr>
            <w:tcW w:w="3006" w:type="dxa"/>
          </w:tcPr>
          <w:p w14:paraId="27270BA7" w14:textId="77777777" w:rsidR="00E111AB" w:rsidRPr="000E4A2C" w:rsidRDefault="00E111AB" w:rsidP="00E111AB">
            <w:pPr>
              <w:rPr>
                <w:rFonts w:cstheme="minorHAnsi"/>
              </w:rPr>
            </w:pPr>
            <w:r w:rsidRPr="000E4A2C">
              <w:rPr>
                <w:rFonts w:cstheme="minorHAnsi"/>
              </w:rPr>
              <w:t>NS</w:t>
            </w:r>
          </w:p>
        </w:tc>
      </w:tr>
      <w:tr w:rsidR="00E111AB" w:rsidRPr="000E4A2C" w14:paraId="37411FEF" w14:textId="77777777" w:rsidTr="00E111AB">
        <w:tc>
          <w:tcPr>
            <w:tcW w:w="9016" w:type="dxa"/>
            <w:gridSpan w:val="3"/>
          </w:tcPr>
          <w:p w14:paraId="5A097101" w14:textId="77777777" w:rsidR="00E111AB" w:rsidRPr="000E4A2C" w:rsidRDefault="00E111AB" w:rsidP="00E111AB">
            <w:pPr>
              <w:rPr>
                <w:rFonts w:cstheme="minorHAnsi"/>
              </w:rPr>
            </w:pPr>
            <w:r w:rsidRPr="000E4A2C">
              <w:rPr>
                <w:rFonts w:cstheme="minorHAnsi"/>
              </w:rPr>
              <w:t>Visuospatial task Δ CBFv at T3</w:t>
            </w:r>
          </w:p>
        </w:tc>
      </w:tr>
      <w:tr w:rsidR="00E111AB" w:rsidRPr="000E4A2C" w14:paraId="02525467" w14:textId="77777777" w:rsidTr="00E111AB">
        <w:tc>
          <w:tcPr>
            <w:tcW w:w="3005" w:type="dxa"/>
          </w:tcPr>
          <w:p w14:paraId="5872F53B" w14:textId="77777777" w:rsidR="00E111AB" w:rsidRPr="000E4A2C" w:rsidRDefault="00E111AB" w:rsidP="00E111AB">
            <w:pPr>
              <w:rPr>
                <w:rFonts w:cstheme="minorHAnsi"/>
              </w:rPr>
            </w:pPr>
            <w:r w:rsidRPr="000E4A2C">
              <w:rPr>
                <w:rFonts w:cstheme="minorHAnsi"/>
              </w:rPr>
              <w:t>Δ ACE-III score</w:t>
            </w:r>
          </w:p>
        </w:tc>
        <w:tc>
          <w:tcPr>
            <w:tcW w:w="3005" w:type="dxa"/>
          </w:tcPr>
          <w:p w14:paraId="4D36B75E" w14:textId="77777777" w:rsidR="00E111AB" w:rsidRPr="000E4A2C" w:rsidRDefault="00E111AB" w:rsidP="00E111AB">
            <w:pPr>
              <w:rPr>
                <w:rFonts w:cstheme="minorHAnsi"/>
              </w:rPr>
            </w:pPr>
            <w:r w:rsidRPr="000E4A2C">
              <w:rPr>
                <w:rFonts w:cstheme="minorHAnsi"/>
              </w:rPr>
              <w:t>Non-dominant: r=-0.76, p=0.017</w:t>
            </w:r>
          </w:p>
        </w:tc>
        <w:tc>
          <w:tcPr>
            <w:tcW w:w="3006" w:type="dxa"/>
          </w:tcPr>
          <w:p w14:paraId="4725704F" w14:textId="77777777" w:rsidR="00E111AB" w:rsidRPr="000E4A2C" w:rsidRDefault="00E111AB" w:rsidP="00E111AB">
            <w:pPr>
              <w:rPr>
                <w:rFonts w:cstheme="minorHAnsi"/>
              </w:rPr>
            </w:pPr>
            <w:r w:rsidRPr="000E4A2C">
              <w:rPr>
                <w:rFonts w:cstheme="minorHAnsi"/>
              </w:rPr>
              <w:t>NS</w:t>
            </w:r>
          </w:p>
        </w:tc>
      </w:tr>
      <w:tr w:rsidR="00E111AB" w:rsidRPr="000E4A2C" w14:paraId="4256D3E2" w14:textId="77777777" w:rsidTr="00E111AB">
        <w:tc>
          <w:tcPr>
            <w:tcW w:w="3005" w:type="dxa"/>
          </w:tcPr>
          <w:p w14:paraId="2B7CB4C2" w14:textId="77777777" w:rsidR="00E111AB" w:rsidRPr="000E4A2C" w:rsidRDefault="00E111AB" w:rsidP="00E111AB">
            <w:pPr>
              <w:rPr>
                <w:rFonts w:cstheme="minorHAnsi"/>
              </w:rPr>
            </w:pPr>
            <w:r w:rsidRPr="000E4A2C">
              <w:rPr>
                <w:rFonts w:cstheme="minorHAnsi"/>
              </w:rPr>
              <w:t>Δ DEMQOL score</w:t>
            </w:r>
          </w:p>
        </w:tc>
        <w:tc>
          <w:tcPr>
            <w:tcW w:w="3005" w:type="dxa"/>
          </w:tcPr>
          <w:p w14:paraId="6A2F38F0" w14:textId="77777777" w:rsidR="00E111AB" w:rsidRPr="000E4A2C" w:rsidRDefault="00E111AB" w:rsidP="00E111AB">
            <w:pPr>
              <w:rPr>
                <w:rFonts w:cstheme="minorHAnsi"/>
              </w:rPr>
            </w:pPr>
            <w:r w:rsidRPr="000E4A2C">
              <w:rPr>
                <w:rFonts w:cstheme="minorHAnsi"/>
              </w:rPr>
              <w:t>Non-dominant: r=-0.78, p=0.014</w:t>
            </w:r>
          </w:p>
        </w:tc>
        <w:tc>
          <w:tcPr>
            <w:tcW w:w="3006" w:type="dxa"/>
          </w:tcPr>
          <w:p w14:paraId="30A84474" w14:textId="77777777" w:rsidR="00E111AB" w:rsidRPr="000E4A2C" w:rsidRDefault="00E111AB" w:rsidP="00E111AB">
            <w:pPr>
              <w:rPr>
                <w:rFonts w:cstheme="minorHAnsi"/>
              </w:rPr>
            </w:pPr>
            <w:r w:rsidRPr="000E4A2C">
              <w:rPr>
                <w:rFonts w:cstheme="minorHAnsi"/>
              </w:rPr>
              <w:t>NS</w:t>
            </w:r>
          </w:p>
        </w:tc>
      </w:tr>
      <w:tr w:rsidR="00E111AB" w:rsidRPr="000E4A2C" w14:paraId="05632AF4" w14:textId="77777777" w:rsidTr="00E111AB">
        <w:tc>
          <w:tcPr>
            <w:tcW w:w="9016" w:type="dxa"/>
            <w:gridSpan w:val="3"/>
          </w:tcPr>
          <w:p w14:paraId="180B525B" w14:textId="77777777" w:rsidR="00E111AB" w:rsidRPr="000E4A2C" w:rsidRDefault="00E111AB" w:rsidP="00E111AB">
            <w:pPr>
              <w:rPr>
                <w:rFonts w:cstheme="minorHAnsi"/>
              </w:rPr>
            </w:pPr>
            <w:r w:rsidRPr="000E4A2C">
              <w:rPr>
                <w:rFonts w:cstheme="minorHAnsi"/>
              </w:rPr>
              <w:t>Language task Δ CBFv at T3</w:t>
            </w:r>
          </w:p>
        </w:tc>
      </w:tr>
      <w:tr w:rsidR="00E111AB" w:rsidRPr="000E4A2C" w14:paraId="2F4DEDD6" w14:textId="77777777" w:rsidTr="00E111AB">
        <w:tc>
          <w:tcPr>
            <w:tcW w:w="3005" w:type="dxa"/>
          </w:tcPr>
          <w:p w14:paraId="48738777" w14:textId="77777777" w:rsidR="00E111AB" w:rsidRPr="000E4A2C" w:rsidRDefault="00E111AB" w:rsidP="00E111AB">
            <w:pPr>
              <w:rPr>
                <w:rFonts w:cstheme="minorHAnsi"/>
              </w:rPr>
            </w:pPr>
            <w:r w:rsidRPr="000E4A2C">
              <w:rPr>
                <w:rFonts w:cstheme="minorHAnsi"/>
              </w:rPr>
              <w:t>Δ ACE-III score</w:t>
            </w:r>
          </w:p>
        </w:tc>
        <w:tc>
          <w:tcPr>
            <w:tcW w:w="3005" w:type="dxa"/>
          </w:tcPr>
          <w:p w14:paraId="1320BC3F" w14:textId="77777777" w:rsidR="00E111AB" w:rsidRPr="000E4A2C" w:rsidRDefault="00E111AB" w:rsidP="00E111AB">
            <w:pPr>
              <w:rPr>
                <w:rFonts w:cstheme="minorHAnsi"/>
              </w:rPr>
            </w:pPr>
            <w:r w:rsidRPr="000E4A2C">
              <w:rPr>
                <w:rFonts w:cstheme="minorHAnsi"/>
              </w:rPr>
              <w:t>Non-dominant: r=-0.71, p=0.032</w:t>
            </w:r>
          </w:p>
        </w:tc>
        <w:tc>
          <w:tcPr>
            <w:tcW w:w="3006" w:type="dxa"/>
          </w:tcPr>
          <w:p w14:paraId="69E27275" w14:textId="77777777" w:rsidR="00E111AB" w:rsidRPr="000E4A2C" w:rsidRDefault="00E111AB" w:rsidP="00E111AB">
            <w:pPr>
              <w:rPr>
                <w:rFonts w:cstheme="minorHAnsi"/>
              </w:rPr>
            </w:pPr>
            <w:r w:rsidRPr="000E4A2C">
              <w:rPr>
                <w:rFonts w:cstheme="minorHAnsi"/>
              </w:rPr>
              <w:t>NS</w:t>
            </w:r>
          </w:p>
        </w:tc>
      </w:tr>
      <w:tr w:rsidR="00E111AB" w:rsidRPr="000E4A2C" w14:paraId="15E7987C" w14:textId="77777777" w:rsidTr="00E111AB">
        <w:tc>
          <w:tcPr>
            <w:tcW w:w="3005" w:type="dxa"/>
          </w:tcPr>
          <w:p w14:paraId="5BAA03D5" w14:textId="77777777" w:rsidR="00E111AB" w:rsidRPr="000E4A2C" w:rsidRDefault="00E111AB" w:rsidP="00E111AB">
            <w:pPr>
              <w:rPr>
                <w:rFonts w:cstheme="minorHAnsi"/>
              </w:rPr>
            </w:pPr>
            <w:r w:rsidRPr="000E4A2C">
              <w:rPr>
                <w:rFonts w:cstheme="minorHAnsi"/>
              </w:rPr>
              <w:t>Δ GDS score</w:t>
            </w:r>
          </w:p>
        </w:tc>
        <w:tc>
          <w:tcPr>
            <w:tcW w:w="3005" w:type="dxa"/>
          </w:tcPr>
          <w:p w14:paraId="2461DB19" w14:textId="77777777" w:rsidR="00E111AB" w:rsidRPr="000E4A2C" w:rsidRDefault="00E111AB" w:rsidP="00E111AB">
            <w:pPr>
              <w:rPr>
                <w:rFonts w:cstheme="minorHAnsi"/>
              </w:rPr>
            </w:pPr>
            <w:r w:rsidRPr="000E4A2C">
              <w:rPr>
                <w:rFonts w:cstheme="minorHAnsi"/>
              </w:rPr>
              <w:t>NS</w:t>
            </w:r>
          </w:p>
        </w:tc>
        <w:tc>
          <w:tcPr>
            <w:tcW w:w="3006" w:type="dxa"/>
          </w:tcPr>
          <w:p w14:paraId="591F03F4" w14:textId="77777777" w:rsidR="00E111AB" w:rsidRPr="000E4A2C" w:rsidRDefault="00E111AB" w:rsidP="00E111AB">
            <w:pPr>
              <w:rPr>
                <w:rFonts w:cstheme="minorHAnsi"/>
              </w:rPr>
            </w:pPr>
            <w:r w:rsidRPr="000E4A2C">
              <w:rPr>
                <w:rFonts w:cstheme="minorHAnsi"/>
              </w:rPr>
              <w:t>Dominant r=0.70, p=0.024; non-dominant r=0.77, p=0.01</w:t>
            </w:r>
          </w:p>
        </w:tc>
      </w:tr>
      <w:tr w:rsidR="00E111AB" w:rsidRPr="000E4A2C" w14:paraId="336701E2" w14:textId="77777777" w:rsidTr="00E111AB">
        <w:tc>
          <w:tcPr>
            <w:tcW w:w="9016" w:type="dxa"/>
            <w:gridSpan w:val="3"/>
          </w:tcPr>
          <w:p w14:paraId="70D195A6" w14:textId="77777777" w:rsidR="00E111AB" w:rsidRPr="000E4A2C" w:rsidRDefault="00E111AB" w:rsidP="00E111AB">
            <w:pPr>
              <w:rPr>
                <w:rFonts w:cstheme="minorHAnsi"/>
              </w:rPr>
            </w:pPr>
            <w:r w:rsidRPr="000E4A2C">
              <w:rPr>
                <w:rFonts w:cstheme="minorHAnsi"/>
              </w:rPr>
              <w:t>Memory task Δ CBFv at T2</w:t>
            </w:r>
          </w:p>
        </w:tc>
      </w:tr>
      <w:tr w:rsidR="00E111AB" w:rsidRPr="000E4A2C" w14:paraId="4B6C0CAD" w14:textId="77777777" w:rsidTr="00E111AB">
        <w:tc>
          <w:tcPr>
            <w:tcW w:w="3005" w:type="dxa"/>
          </w:tcPr>
          <w:p w14:paraId="11C00941" w14:textId="77777777" w:rsidR="00E111AB" w:rsidRPr="000E4A2C" w:rsidRDefault="00E111AB" w:rsidP="00E111AB">
            <w:pPr>
              <w:rPr>
                <w:rFonts w:cstheme="minorHAnsi"/>
              </w:rPr>
            </w:pPr>
            <w:r w:rsidRPr="000E4A2C">
              <w:rPr>
                <w:rFonts w:cstheme="minorHAnsi"/>
              </w:rPr>
              <w:t>Δ ACE-III score</w:t>
            </w:r>
          </w:p>
        </w:tc>
        <w:tc>
          <w:tcPr>
            <w:tcW w:w="3005" w:type="dxa"/>
          </w:tcPr>
          <w:p w14:paraId="0F2FC767" w14:textId="77777777" w:rsidR="00E111AB" w:rsidRPr="000E4A2C" w:rsidRDefault="00E111AB" w:rsidP="00E111AB">
            <w:pPr>
              <w:rPr>
                <w:rFonts w:cstheme="minorHAnsi"/>
              </w:rPr>
            </w:pPr>
            <w:r w:rsidRPr="000E4A2C">
              <w:rPr>
                <w:rFonts w:cstheme="minorHAnsi"/>
              </w:rPr>
              <w:t>Dominant: r=-0.80, p=0.009; non-dominant r=-0.92, p=0.001</w:t>
            </w:r>
          </w:p>
        </w:tc>
        <w:tc>
          <w:tcPr>
            <w:tcW w:w="3006" w:type="dxa"/>
          </w:tcPr>
          <w:p w14:paraId="37016427" w14:textId="77777777" w:rsidR="00E111AB" w:rsidRPr="000E4A2C" w:rsidRDefault="00E111AB" w:rsidP="00E111AB">
            <w:pPr>
              <w:rPr>
                <w:rFonts w:cstheme="minorHAnsi"/>
              </w:rPr>
            </w:pPr>
            <w:r w:rsidRPr="000E4A2C">
              <w:rPr>
                <w:rFonts w:cstheme="minorHAnsi"/>
              </w:rPr>
              <w:t>NS</w:t>
            </w:r>
          </w:p>
        </w:tc>
      </w:tr>
      <w:tr w:rsidR="00E111AB" w:rsidRPr="000E4A2C" w14:paraId="691AE42B" w14:textId="77777777" w:rsidTr="00E111AB">
        <w:tc>
          <w:tcPr>
            <w:tcW w:w="3005" w:type="dxa"/>
          </w:tcPr>
          <w:p w14:paraId="0B2F20E4" w14:textId="77777777" w:rsidR="00E111AB" w:rsidRPr="000E4A2C" w:rsidRDefault="00E111AB" w:rsidP="00E111AB">
            <w:pPr>
              <w:rPr>
                <w:rFonts w:cstheme="minorHAnsi"/>
              </w:rPr>
            </w:pPr>
            <w:r w:rsidRPr="000E4A2C">
              <w:rPr>
                <w:rFonts w:cstheme="minorHAnsi"/>
              </w:rPr>
              <w:t>Δ Memory score</w:t>
            </w:r>
          </w:p>
        </w:tc>
        <w:tc>
          <w:tcPr>
            <w:tcW w:w="3005" w:type="dxa"/>
          </w:tcPr>
          <w:p w14:paraId="2A0D8EB7" w14:textId="77777777" w:rsidR="00E111AB" w:rsidRPr="000E4A2C" w:rsidRDefault="00E111AB" w:rsidP="00E111AB">
            <w:pPr>
              <w:rPr>
                <w:rFonts w:cstheme="minorHAnsi"/>
              </w:rPr>
            </w:pPr>
            <w:r w:rsidRPr="000E4A2C">
              <w:rPr>
                <w:rFonts w:cstheme="minorHAnsi"/>
              </w:rPr>
              <w:t>Dominant: r=-0.71, p=0.032; non-dominant: r=-0.90, p=0.001</w:t>
            </w:r>
          </w:p>
        </w:tc>
        <w:tc>
          <w:tcPr>
            <w:tcW w:w="3006" w:type="dxa"/>
          </w:tcPr>
          <w:p w14:paraId="6528CBAF" w14:textId="77777777" w:rsidR="00E111AB" w:rsidRPr="000E4A2C" w:rsidRDefault="00E111AB" w:rsidP="00E111AB">
            <w:pPr>
              <w:rPr>
                <w:rFonts w:cstheme="minorHAnsi"/>
              </w:rPr>
            </w:pPr>
            <w:r w:rsidRPr="000E4A2C">
              <w:rPr>
                <w:rFonts w:cstheme="minorHAnsi"/>
              </w:rPr>
              <w:t>NS</w:t>
            </w:r>
          </w:p>
        </w:tc>
      </w:tr>
      <w:tr w:rsidR="00E111AB" w:rsidRPr="000E4A2C" w14:paraId="4F820C30" w14:textId="77777777" w:rsidTr="00E111AB">
        <w:tc>
          <w:tcPr>
            <w:tcW w:w="9016" w:type="dxa"/>
            <w:gridSpan w:val="3"/>
          </w:tcPr>
          <w:p w14:paraId="47B03F87" w14:textId="77777777" w:rsidR="00E111AB" w:rsidRPr="000E4A2C" w:rsidRDefault="00E111AB" w:rsidP="00E111AB">
            <w:pPr>
              <w:rPr>
                <w:rFonts w:cstheme="minorHAnsi"/>
              </w:rPr>
            </w:pPr>
            <w:r w:rsidRPr="000E4A2C">
              <w:rPr>
                <w:rFonts w:cstheme="minorHAnsi"/>
              </w:rPr>
              <w:t>Δ CRR</w:t>
            </w:r>
          </w:p>
        </w:tc>
      </w:tr>
      <w:tr w:rsidR="00E111AB" w:rsidRPr="000E4A2C" w14:paraId="75AF9933" w14:textId="77777777" w:rsidTr="00E111AB">
        <w:tc>
          <w:tcPr>
            <w:tcW w:w="3005" w:type="dxa"/>
          </w:tcPr>
          <w:p w14:paraId="4B1A67BA" w14:textId="77777777" w:rsidR="00E111AB" w:rsidRPr="000E4A2C" w:rsidRDefault="00E111AB" w:rsidP="00E111AB">
            <w:pPr>
              <w:rPr>
                <w:rFonts w:cstheme="minorHAnsi"/>
              </w:rPr>
            </w:pPr>
            <w:r w:rsidRPr="000E4A2C">
              <w:rPr>
                <w:rFonts w:cstheme="minorHAnsi"/>
              </w:rPr>
              <w:t>Δ Memory score</w:t>
            </w:r>
          </w:p>
        </w:tc>
        <w:tc>
          <w:tcPr>
            <w:tcW w:w="3005" w:type="dxa"/>
          </w:tcPr>
          <w:p w14:paraId="4F0A1FB0" w14:textId="77777777" w:rsidR="00E111AB" w:rsidRPr="000E4A2C" w:rsidRDefault="00E111AB" w:rsidP="00E111AB">
            <w:pPr>
              <w:rPr>
                <w:rFonts w:cstheme="minorHAnsi"/>
              </w:rPr>
            </w:pPr>
            <w:r w:rsidRPr="000E4A2C">
              <w:rPr>
                <w:rFonts w:cstheme="minorHAnsi"/>
              </w:rPr>
              <w:t>NS</w:t>
            </w:r>
          </w:p>
        </w:tc>
        <w:tc>
          <w:tcPr>
            <w:tcW w:w="3006" w:type="dxa"/>
          </w:tcPr>
          <w:p w14:paraId="526E89F7" w14:textId="77777777" w:rsidR="00E111AB" w:rsidRPr="000E4A2C" w:rsidRDefault="00E111AB" w:rsidP="00E111AB">
            <w:pPr>
              <w:rPr>
                <w:rFonts w:cstheme="minorHAnsi"/>
              </w:rPr>
            </w:pPr>
            <w:r w:rsidRPr="000E4A2C">
              <w:rPr>
                <w:rFonts w:cstheme="minorHAnsi"/>
              </w:rPr>
              <w:t>R=-0.71, p=0.022</w:t>
            </w:r>
          </w:p>
        </w:tc>
      </w:tr>
    </w:tbl>
    <w:p w14:paraId="6C953CE0" w14:textId="77777777" w:rsidR="00E111AB" w:rsidRPr="000E4A2C" w:rsidRDefault="00E111AB" w:rsidP="00E111AB">
      <w:pPr>
        <w:rPr>
          <w:rFonts w:cstheme="minorHAnsi"/>
        </w:rPr>
      </w:pPr>
    </w:p>
    <w:p w14:paraId="344D4740" w14:textId="77777777" w:rsidR="00E111AB" w:rsidRPr="000E4A2C" w:rsidRDefault="00E111AB" w:rsidP="00E111AB">
      <w:pPr>
        <w:jc w:val="both"/>
        <w:rPr>
          <w:rFonts w:cstheme="minorHAnsi"/>
        </w:rPr>
      </w:pPr>
      <w:r w:rsidRPr="000E4A2C">
        <w:rPr>
          <w:rFonts w:cstheme="minorHAnsi"/>
          <w:b/>
        </w:rPr>
        <w:t>Supplementary Table 7. Correlations between Δ task-activated CBFv at T2 or T3 with change in clinical outcome measures.</w:t>
      </w:r>
      <w:r w:rsidRPr="000E4A2C">
        <w:rPr>
          <w:rFonts w:cstheme="minorHAnsi"/>
        </w:rPr>
        <w:t xml:space="preserve"> Abbreviations: CBFv= cerebral blood flow velocity, ACE-III= Addenbrooke’s Cognitive Examination III, DEMQOL= dementia quality of life, NS= non-significant. Correlations </w:t>
      </w:r>
      <w:proofErr w:type="gramStart"/>
      <w:r w:rsidRPr="000E4A2C">
        <w:rPr>
          <w:rFonts w:cstheme="minorHAnsi"/>
        </w:rPr>
        <w:t>were performed</w:t>
      </w:r>
      <w:proofErr w:type="gramEnd"/>
      <w:r w:rsidRPr="000E4A2C">
        <w:rPr>
          <w:rFonts w:cstheme="minorHAnsi"/>
        </w:rPr>
        <w:t xml:space="preserve"> using Pearson or Spearman correlation. R= correlation coefficient. </w:t>
      </w:r>
    </w:p>
    <w:p w14:paraId="13B32F0E" w14:textId="77777777" w:rsidR="00E111AB" w:rsidRPr="000E4A2C" w:rsidRDefault="00E111AB" w:rsidP="00E111AB">
      <w:pPr>
        <w:jc w:val="both"/>
        <w:rPr>
          <w:rFonts w:cstheme="minorHAnsi"/>
        </w:rPr>
      </w:pPr>
    </w:p>
    <w:p w14:paraId="5C20E687" w14:textId="77777777" w:rsidR="00E111AB" w:rsidRPr="000E4A2C" w:rsidRDefault="00E111AB" w:rsidP="00E111AB">
      <w:pPr>
        <w:jc w:val="both"/>
        <w:rPr>
          <w:rFonts w:cstheme="minorHAnsi"/>
        </w:rPr>
      </w:pPr>
    </w:p>
    <w:p w14:paraId="7538BCF4" w14:textId="77777777" w:rsidR="00E111AB" w:rsidRPr="000E4A2C" w:rsidRDefault="00E111AB" w:rsidP="00E111AB">
      <w:pPr>
        <w:rPr>
          <w:rFonts w:eastAsiaTheme="majorEastAsia" w:cstheme="minorHAnsi"/>
        </w:rPr>
      </w:pPr>
      <w:r w:rsidRPr="000E4A2C">
        <w:rPr>
          <w:rFonts w:eastAsiaTheme="majorEastAsia" w:cstheme="minorHAnsi"/>
        </w:rPr>
        <w:br w:type="page"/>
      </w:r>
    </w:p>
    <w:p w14:paraId="798BCF65" w14:textId="7F96D338" w:rsidR="00E111AB" w:rsidRPr="000E4A2C" w:rsidRDefault="00E111AB" w:rsidP="004D02A4">
      <w:pPr>
        <w:spacing w:line="480" w:lineRule="auto"/>
        <w:jc w:val="both"/>
        <w:rPr>
          <w:rFonts w:cstheme="minorHAnsi"/>
        </w:rPr>
      </w:pPr>
      <w:r w:rsidRPr="000E4A2C">
        <w:rPr>
          <w:rFonts w:eastAsia="Times New Roman" w:cstheme="minorHAnsi"/>
          <w:lang w:eastAsia="en-GB"/>
        </w:rPr>
        <w:lastRenderedPageBreak/>
        <w:t xml:space="preserve"> </w:t>
      </w:r>
    </w:p>
    <w:p w14:paraId="29D1DE3E" w14:textId="40BC649F" w:rsidR="004D02A4" w:rsidRDefault="004D02A4" w:rsidP="00AB6C35">
      <w:pPr>
        <w:spacing w:line="360" w:lineRule="auto"/>
        <w:jc w:val="both"/>
        <w:rPr>
          <w:noProof/>
        </w:rPr>
      </w:pPr>
    </w:p>
    <w:p w14:paraId="5E5DA7CD" w14:textId="1D57B56D" w:rsidR="0049198F" w:rsidRPr="000E4A2C" w:rsidRDefault="0049198F" w:rsidP="00067F29">
      <w:pPr>
        <w:spacing w:line="360" w:lineRule="auto"/>
        <w:jc w:val="both"/>
        <w:rPr>
          <w:rFonts w:cstheme="minorHAnsi"/>
        </w:rPr>
      </w:pPr>
    </w:p>
    <w:sectPr w:rsidR="0049198F" w:rsidRPr="000E4A2C">
      <w:foot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92FC7" w16cex:dateUtc="2020-11-13T16:16:00Z"/>
  <w16cex:commentExtensible w16cex:durableId="23592FDB" w16cex:dateUtc="2020-11-13T16:16:00Z"/>
  <w16cex:commentExtensible w16cex:durableId="235930B7" w16cex:dateUtc="2020-11-13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DA6793" w16cid:durableId="23A7F700"/>
  <w16cid:commentId w16cid:paraId="34A73536" w16cid:durableId="23A7F6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38092" w14:textId="77777777" w:rsidR="00A37299" w:rsidRDefault="00A37299" w:rsidP="00EF5949">
      <w:pPr>
        <w:spacing w:after="0" w:line="240" w:lineRule="auto"/>
      </w:pPr>
      <w:r>
        <w:separator/>
      </w:r>
    </w:p>
  </w:endnote>
  <w:endnote w:type="continuationSeparator" w:id="0">
    <w:p w14:paraId="0F4BBEC2" w14:textId="77777777" w:rsidR="00A37299" w:rsidRDefault="00A37299" w:rsidP="00EF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173605"/>
      <w:docPartObj>
        <w:docPartGallery w:val="Page Numbers (Bottom of Page)"/>
        <w:docPartUnique/>
      </w:docPartObj>
    </w:sdtPr>
    <w:sdtEndPr>
      <w:rPr>
        <w:noProof/>
      </w:rPr>
    </w:sdtEndPr>
    <w:sdtContent>
      <w:p w14:paraId="5AB183A1" w14:textId="5BF3AFA5" w:rsidR="00A37299" w:rsidRDefault="00A37299">
        <w:pPr>
          <w:pStyle w:val="Footer"/>
          <w:jc w:val="center"/>
        </w:pPr>
        <w:r>
          <w:fldChar w:fldCharType="begin"/>
        </w:r>
        <w:r>
          <w:instrText xml:space="preserve"> PAGE   \* MERGEFORMAT </w:instrText>
        </w:r>
        <w:r>
          <w:fldChar w:fldCharType="separate"/>
        </w:r>
        <w:r w:rsidR="00F84064">
          <w:rPr>
            <w:noProof/>
          </w:rPr>
          <w:t>36</w:t>
        </w:r>
        <w:r>
          <w:rPr>
            <w:noProof/>
          </w:rPr>
          <w:fldChar w:fldCharType="end"/>
        </w:r>
      </w:p>
    </w:sdtContent>
  </w:sdt>
  <w:p w14:paraId="1FE67F5B" w14:textId="77777777" w:rsidR="00A37299" w:rsidRDefault="00A37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632552"/>
      <w:docPartObj>
        <w:docPartGallery w:val="Page Numbers (Bottom of Page)"/>
        <w:docPartUnique/>
      </w:docPartObj>
    </w:sdtPr>
    <w:sdtEndPr>
      <w:rPr>
        <w:noProof/>
      </w:rPr>
    </w:sdtEndPr>
    <w:sdtContent>
      <w:p w14:paraId="13298ECC" w14:textId="2B017B71" w:rsidR="00A37299" w:rsidRDefault="00A37299">
        <w:pPr>
          <w:pStyle w:val="Footer"/>
          <w:jc w:val="center"/>
        </w:pPr>
        <w:r>
          <w:fldChar w:fldCharType="begin"/>
        </w:r>
        <w:r>
          <w:instrText xml:space="preserve"> PAGE   \* MERGEFORMAT </w:instrText>
        </w:r>
        <w:r>
          <w:fldChar w:fldCharType="separate"/>
        </w:r>
        <w:r w:rsidR="00F84064">
          <w:rPr>
            <w:noProof/>
          </w:rPr>
          <w:t>50</w:t>
        </w:r>
        <w:r>
          <w:rPr>
            <w:noProof/>
          </w:rPr>
          <w:fldChar w:fldCharType="end"/>
        </w:r>
      </w:p>
    </w:sdtContent>
  </w:sdt>
  <w:p w14:paraId="3C57EBD8" w14:textId="77777777" w:rsidR="00A37299" w:rsidRDefault="00A37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A3682" w14:textId="77777777" w:rsidR="00A37299" w:rsidRDefault="00A37299" w:rsidP="00EF5949">
      <w:pPr>
        <w:spacing w:after="0" w:line="240" w:lineRule="auto"/>
      </w:pPr>
      <w:r>
        <w:separator/>
      </w:r>
    </w:p>
  </w:footnote>
  <w:footnote w:type="continuationSeparator" w:id="0">
    <w:p w14:paraId="7BCC2665" w14:textId="77777777" w:rsidR="00A37299" w:rsidRDefault="00A37299" w:rsidP="00EF5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37"/>
    <w:multiLevelType w:val="hybridMultilevel"/>
    <w:tmpl w:val="A738A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12ED4"/>
    <w:multiLevelType w:val="hybridMultilevel"/>
    <w:tmpl w:val="5762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D476A"/>
    <w:multiLevelType w:val="multilevel"/>
    <w:tmpl w:val="C43A7AC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CD534A"/>
    <w:multiLevelType w:val="multilevel"/>
    <w:tmpl w:val="07106D04"/>
    <w:lvl w:ilvl="0">
      <w:start w:val="2"/>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00" w:hanging="1800"/>
      </w:pPr>
      <w:rPr>
        <w:rFonts w:hint="default"/>
      </w:rPr>
    </w:lvl>
    <w:lvl w:ilvl="8">
      <w:start w:val="1"/>
      <w:numFmt w:val="decimal"/>
      <w:lvlText w:val="%1.%2.%3.%4.%5.%6.%7.%8.%9"/>
      <w:lvlJc w:val="left"/>
      <w:pPr>
        <w:ind w:left="7620" w:hanging="1800"/>
      </w:pPr>
      <w:rPr>
        <w:rFonts w:hint="default"/>
      </w:rPr>
    </w:lvl>
  </w:abstractNum>
  <w:abstractNum w:abstractNumId="4" w15:restartNumberingAfterBreak="0">
    <w:nsid w:val="25F316DE"/>
    <w:multiLevelType w:val="hybridMultilevel"/>
    <w:tmpl w:val="4F144050"/>
    <w:lvl w:ilvl="0" w:tplc="D9F2A3E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90A1A4E"/>
    <w:multiLevelType w:val="hybridMultilevel"/>
    <w:tmpl w:val="BCA6AF56"/>
    <w:lvl w:ilvl="0" w:tplc="F1D054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40766"/>
    <w:multiLevelType w:val="hybridMultilevel"/>
    <w:tmpl w:val="52AC0D88"/>
    <w:lvl w:ilvl="0" w:tplc="F45869E8">
      <w:start w:val="1"/>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F1AAF"/>
    <w:multiLevelType w:val="hybridMultilevel"/>
    <w:tmpl w:val="6D20F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9673C"/>
    <w:multiLevelType w:val="hybridMultilevel"/>
    <w:tmpl w:val="3A30C0A6"/>
    <w:lvl w:ilvl="0" w:tplc="BC7EBABC">
      <w:start w:val="5"/>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336D17CA"/>
    <w:multiLevelType w:val="multilevel"/>
    <w:tmpl w:val="95AC5B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58E41E2"/>
    <w:multiLevelType w:val="hybridMultilevel"/>
    <w:tmpl w:val="3760E66C"/>
    <w:lvl w:ilvl="0" w:tplc="871EFCC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F6323"/>
    <w:multiLevelType w:val="hybridMultilevel"/>
    <w:tmpl w:val="2AA42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073E3E"/>
    <w:multiLevelType w:val="hybridMultilevel"/>
    <w:tmpl w:val="B6FEC192"/>
    <w:lvl w:ilvl="0" w:tplc="59384C6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F8B4A0E"/>
    <w:multiLevelType w:val="multilevel"/>
    <w:tmpl w:val="5C86E1CC"/>
    <w:lvl w:ilvl="0">
      <w:start w:val="4"/>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4" w15:restartNumberingAfterBreak="0">
    <w:nsid w:val="54674313"/>
    <w:multiLevelType w:val="hybridMultilevel"/>
    <w:tmpl w:val="05D88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152862"/>
    <w:multiLevelType w:val="multilevel"/>
    <w:tmpl w:val="CDCA3AB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EC44AB0"/>
    <w:multiLevelType w:val="hybridMultilevel"/>
    <w:tmpl w:val="ABA45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D75E53"/>
    <w:multiLevelType w:val="hybridMultilevel"/>
    <w:tmpl w:val="B6DE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51E9F"/>
    <w:multiLevelType w:val="hybridMultilevel"/>
    <w:tmpl w:val="1D1E7E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33068F"/>
    <w:multiLevelType w:val="hybridMultilevel"/>
    <w:tmpl w:val="19D20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5"/>
  </w:num>
  <w:num w:numId="4">
    <w:abstractNumId w:val="9"/>
  </w:num>
  <w:num w:numId="5">
    <w:abstractNumId w:val="6"/>
  </w:num>
  <w:num w:numId="6">
    <w:abstractNumId w:val="3"/>
  </w:num>
  <w:num w:numId="7">
    <w:abstractNumId w:val="18"/>
  </w:num>
  <w:num w:numId="8">
    <w:abstractNumId w:val="1"/>
  </w:num>
  <w:num w:numId="9">
    <w:abstractNumId w:val="13"/>
  </w:num>
  <w:num w:numId="10">
    <w:abstractNumId w:val="10"/>
  </w:num>
  <w:num w:numId="11">
    <w:abstractNumId w:val="2"/>
  </w:num>
  <w:num w:numId="12">
    <w:abstractNumId w:val="8"/>
  </w:num>
  <w:num w:numId="13">
    <w:abstractNumId w:val="12"/>
  </w:num>
  <w:num w:numId="14">
    <w:abstractNumId w:val="4"/>
  </w:num>
  <w:num w:numId="15">
    <w:abstractNumId w:val="17"/>
  </w:num>
  <w:num w:numId="16">
    <w:abstractNumId w:val="19"/>
  </w:num>
  <w:num w:numId="17">
    <w:abstractNumId w:val="7"/>
  </w:num>
  <w:num w:numId="18">
    <w:abstractNumId w:val="14"/>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lzheimer&amp;apos;s Disease&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wf9twr6z2xveerf045x9wvzv0250f0xapd&quot;&gt;All references&lt;record-ids&gt;&lt;item&gt;631&lt;/item&gt;&lt;item&gt;732&lt;/item&gt;&lt;item&gt;792&lt;/item&gt;&lt;item&gt;835&lt;/item&gt;&lt;item&gt;885&lt;/item&gt;&lt;item&gt;3643&lt;/item&gt;&lt;item&gt;3654&lt;/item&gt;&lt;item&gt;3658&lt;/item&gt;&lt;item&gt;3659&lt;/item&gt;&lt;item&gt;3715&lt;/item&gt;&lt;item&gt;3730&lt;/item&gt;&lt;item&gt;3734&lt;/item&gt;&lt;item&gt;3814&lt;/item&gt;&lt;item&gt;3825&lt;/item&gt;&lt;item&gt;3826&lt;/item&gt;&lt;item&gt;3872&lt;/item&gt;&lt;item&gt;3874&lt;/item&gt;&lt;item&gt;3907&lt;/item&gt;&lt;item&gt;3918&lt;/item&gt;&lt;item&gt;4005&lt;/item&gt;&lt;item&gt;4008&lt;/item&gt;&lt;item&gt;4009&lt;/item&gt;&lt;item&gt;4333&lt;/item&gt;&lt;item&gt;4788&lt;/item&gt;&lt;item&gt;6374&lt;/item&gt;&lt;item&gt;7035&lt;/item&gt;&lt;item&gt;7058&lt;/item&gt;&lt;item&gt;7119&lt;/item&gt;&lt;item&gt;7201&lt;/item&gt;&lt;item&gt;7203&lt;/item&gt;&lt;item&gt;7216&lt;/item&gt;&lt;item&gt;7218&lt;/item&gt;&lt;item&gt;7220&lt;/item&gt;&lt;item&gt;7243&lt;/item&gt;&lt;item&gt;7244&lt;/item&gt;&lt;item&gt;7245&lt;/item&gt;&lt;item&gt;7252&lt;/item&gt;&lt;item&gt;7255&lt;/item&gt;&lt;item&gt;7256&lt;/item&gt;&lt;item&gt;7257&lt;/item&gt;&lt;item&gt;7316&lt;/item&gt;&lt;item&gt;7330&lt;/item&gt;&lt;item&gt;7471&lt;/item&gt;&lt;item&gt;7474&lt;/item&gt;&lt;item&gt;7488&lt;/item&gt;&lt;item&gt;8216&lt;/item&gt;&lt;item&gt;8245&lt;/item&gt;&lt;item&gt;8259&lt;/item&gt;&lt;item&gt;8260&lt;/item&gt;&lt;item&gt;8261&lt;/item&gt;&lt;/record-ids&gt;&lt;/item&gt;&lt;/Libraries&gt;"/>
  </w:docVars>
  <w:rsids>
    <w:rsidRoot w:val="004F18C9"/>
    <w:rsid w:val="00000705"/>
    <w:rsid w:val="000023D1"/>
    <w:rsid w:val="00005906"/>
    <w:rsid w:val="00012DF2"/>
    <w:rsid w:val="00013E4A"/>
    <w:rsid w:val="000152A1"/>
    <w:rsid w:val="0001544F"/>
    <w:rsid w:val="00016F89"/>
    <w:rsid w:val="0002140A"/>
    <w:rsid w:val="00024988"/>
    <w:rsid w:val="0002784A"/>
    <w:rsid w:val="00032187"/>
    <w:rsid w:val="00032A8D"/>
    <w:rsid w:val="000336C7"/>
    <w:rsid w:val="0003505F"/>
    <w:rsid w:val="00036F27"/>
    <w:rsid w:val="000373CD"/>
    <w:rsid w:val="00037585"/>
    <w:rsid w:val="00040656"/>
    <w:rsid w:val="00041678"/>
    <w:rsid w:val="00041698"/>
    <w:rsid w:val="00051919"/>
    <w:rsid w:val="0005282B"/>
    <w:rsid w:val="000569CE"/>
    <w:rsid w:val="0006424B"/>
    <w:rsid w:val="00064891"/>
    <w:rsid w:val="000669C3"/>
    <w:rsid w:val="00067F29"/>
    <w:rsid w:val="00070C3D"/>
    <w:rsid w:val="00072621"/>
    <w:rsid w:val="0007301F"/>
    <w:rsid w:val="00075071"/>
    <w:rsid w:val="00081D88"/>
    <w:rsid w:val="000827D5"/>
    <w:rsid w:val="00082A5A"/>
    <w:rsid w:val="0008447D"/>
    <w:rsid w:val="00085D98"/>
    <w:rsid w:val="000875A0"/>
    <w:rsid w:val="0009401D"/>
    <w:rsid w:val="0009631B"/>
    <w:rsid w:val="00097695"/>
    <w:rsid w:val="000A0D11"/>
    <w:rsid w:val="000A11B9"/>
    <w:rsid w:val="000A20B8"/>
    <w:rsid w:val="000A4020"/>
    <w:rsid w:val="000A5146"/>
    <w:rsid w:val="000B22C4"/>
    <w:rsid w:val="000B38E6"/>
    <w:rsid w:val="000B4FE5"/>
    <w:rsid w:val="000B5083"/>
    <w:rsid w:val="000C34D6"/>
    <w:rsid w:val="000D00BC"/>
    <w:rsid w:val="000D0564"/>
    <w:rsid w:val="000D112E"/>
    <w:rsid w:val="000D1287"/>
    <w:rsid w:val="000D131C"/>
    <w:rsid w:val="000D77CC"/>
    <w:rsid w:val="000E42DF"/>
    <w:rsid w:val="000E4A2C"/>
    <w:rsid w:val="000E4B48"/>
    <w:rsid w:val="000F0421"/>
    <w:rsid w:val="000F17D7"/>
    <w:rsid w:val="000F1CB8"/>
    <w:rsid w:val="000F2E0A"/>
    <w:rsid w:val="000F3958"/>
    <w:rsid w:val="000F3FA6"/>
    <w:rsid w:val="000F501A"/>
    <w:rsid w:val="00101373"/>
    <w:rsid w:val="00102E6F"/>
    <w:rsid w:val="0010420D"/>
    <w:rsid w:val="00111FCF"/>
    <w:rsid w:val="0011261A"/>
    <w:rsid w:val="00120E16"/>
    <w:rsid w:val="0012216F"/>
    <w:rsid w:val="00124AA4"/>
    <w:rsid w:val="0013214D"/>
    <w:rsid w:val="00132558"/>
    <w:rsid w:val="00133C6F"/>
    <w:rsid w:val="00133F53"/>
    <w:rsid w:val="00135C1F"/>
    <w:rsid w:val="00136478"/>
    <w:rsid w:val="00137F4B"/>
    <w:rsid w:val="00140B0F"/>
    <w:rsid w:val="00141287"/>
    <w:rsid w:val="001426B0"/>
    <w:rsid w:val="00143F1B"/>
    <w:rsid w:val="00144057"/>
    <w:rsid w:val="001507A8"/>
    <w:rsid w:val="00150FA9"/>
    <w:rsid w:val="00151476"/>
    <w:rsid w:val="001526D0"/>
    <w:rsid w:val="001602F8"/>
    <w:rsid w:val="001606C4"/>
    <w:rsid w:val="00162118"/>
    <w:rsid w:val="001661AA"/>
    <w:rsid w:val="00167230"/>
    <w:rsid w:val="00170354"/>
    <w:rsid w:val="001711DA"/>
    <w:rsid w:val="00173719"/>
    <w:rsid w:val="001748FE"/>
    <w:rsid w:val="00174C8A"/>
    <w:rsid w:val="00180A56"/>
    <w:rsid w:val="00180E92"/>
    <w:rsid w:val="001843B5"/>
    <w:rsid w:val="00185071"/>
    <w:rsid w:val="00187302"/>
    <w:rsid w:val="001942C5"/>
    <w:rsid w:val="00194322"/>
    <w:rsid w:val="001955AF"/>
    <w:rsid w:val="00197EFC"/>
    <w:rsid w:val="001A01CD"/>
    <w:rsid w:val="001A088D"/>
    <w:rsid w:val="001A28F6"/>
    <w:rsid w:val="001A4F0C"/>
    <w:rsid w:val="001A51D2"/>
    <w:rsid w:val="001A79B0"/>
    <w:rsid w:val="001B0852"/>
    <w:rsid w:val="001B1170"/>
    <w:rsid w:val="001B5F92"/>
    <w:rsid w:val="001B7568"/>
    <w:rsid w:val="001C0EEA"/>
    <w:rsid w:val="001C25BD"/>
    <w:rsid w:val="001C5ABF"/>
    <w:rsid w:val="001C7C2F"/>
    <w:rsid w:val="001D5483"/>
    <w:rsid w:val="001D62FA"/>
    <w:rsid w:val="001E2476"/>
    <w:rsid w:val="001E40EE"/>
    <w:rsid w:val="001E5C26"/>
    <w:rsid w:val="001E6C99"/>
    <w:rsid w:val="001F19C3"/>
    <w:rsid w:val="001F1FE0"/>
    <w:rsid w:val="001F5F3E"/>
    <w:rsid w:val="001F67C2"/>
    <w:rsid w:val="00202A15"/>
    <w:rsid w:val="002040B9"/>
    <w:rsid w:val="0020482C"/>
    <w:rsid w:val="002059D4"/>
    <w:rsid w:val="00205F36"/>
    <w:rsid w:val="0020636B"/>
    <w:rsid w:val="00214606"/>
    <w:rsid w:val="00216D95"/>
    <w:rsid w:val="00220571"/>
    <w:rsid w:val="00220870"/>
    <w:rsid w:val="00221EA2"/>
    <w:rsid w:val="002227E5"/>
    <w:rsid w:val="0023054C"/>
    <w:rsid w:val="00230FA2"/>
    <w:rsid w:val="002312AC"/>
    <w:rsid w:val="002323C4"/>
    <w:rsid w:val="00244121"/>
    <w:rsid w:val="00245353"/>
    <w:rsid w:val="00245827"/>
    <w:rsid w:val="00245B27"/>
    <w:rsid w:val="00246CC0"/>
    <w:rsid w:val="00251878"/>
    <w:rsid w:val="00252BE0"/>
    <w:rsid w:val="002613AF"/>
    <w:rsid w:val="002618DE"/>
    <w:rsid w:val="00265946"/>
    <w:rsid w:val="002668A8"/>
    <w:rsid w:val="002723A6"/>
    <w:rsid w:val="002775A7"/>
    <w:rsid w:val="00280453"/>
    <w:rsid w:val="0028106F"/>
    <w:rsid w:val="00283E7E"/>
    <w:rsid w:val="00285197"/>
    <w:rsid w:val="00287571"/>
    <w:rsid w:val="0029193D"/>
    <w:rsid w:val="002A196B"/>
    <w:rsid w:val="002A6D7A"/>
    <w:rsid w:val="002B04B4"/>
    <w:rsid w:val="002B3ACE"/>
    <w:rsid w:val="002C0492"/>
    <w:rsid w:val="002C064D"/>
    <w:rsid w:val="002C241C"/>
    <w:rsid w:val="002C4DFF"/>
    <w:rsid w:val="002D0B1F"/>
    <w:rsid w:val="002D1212"/>
    <w:rsid w:val="002D157A"/>
    <w:rsid w:val="002D2D3A"/>
    <w:rsid w:val="002D411E"/>
    <w:rsid w:val="002E0578"/>
    <w:rsid w:val="002E0AF9"/>
    <w:rsid w:val="002E28C1"/>
    <w:rsid w:val="002E4685"/>
    <w:rsid w:val="002E50D7"/>
    <w:rsid w:val="002E540A"/>
    <w:rsid w:val="002F2C1A"/>
    <w:rsid w:val="002F69F5"/>
    <w:rsid w:val="002F6D92"/>
    <w:rsid w:val="00300A32"/>
    <w:rsid w:val="003034BE"/>
    <w:rsid w:val="003046CD"/>
    <w:rsid w:val="00306673"/>
    <w:rsid w:val="003067E5"/>
    <w:rsid w:val="003102CB"/>
    <w:rsid w:val="00314204"/>
    <w:rsid w:val="003145CF"/>
    <w:rsid w:val="00314732"/>
    <w:rsid w:val="00314D29"/>
    <w:rsid w:val="00316339"/>
    <w:rsid w:val="00320571"/>
    <w:rsid w:val="0032062F"/>
    <w:rsid w:val="0032106A"/>
    <w:rsid w:val="00324117"/>
    <w:rsid w:val="003274FD"/>
    <w:rsid w:val="00331BD9"/>
    <w:rsid w:val="003333DB"/>
    <w:rsid w:val="00333671"/>
    <w:rsid w:val="00334C8D"/>
    <w:rsid w:val="00335C3F"/>
    <w:rsid w:val="00336D58"/>
    <w:rsid w:val="003416EE"/>
    <w:rsid w:val="00346453"/>
    <w:rsid w:val="00350624"/>
    <w:rsid w:val="0035227C"/>
    <w:rsid w:val="003562E2"/>
    <w:rsid w:val="00360022"/>
    <w:rsid w:val="00361DED"/>
    <w:rsid w:val="00363043"/>
    <w:rsid w:val="00363141"/>
    <w:rsid w:val="0036348B"/>
    <w:rsid w:val="00366BE8"/>
    <w:rsid w:val="00370241"/>
    <w:rsid w:val="00370696"/>
    <w:rsid w:val="00370CAD"/>
    <w:rsid w:val="0037284E"/>
    <w:rsid w:val="00372AC5"/>
    <w:rsid w:val="00373A3E"/>
    <w:rsid w:val="003769A8"/>
    <w:rsid w:val="00382679"/>
    <w:rsid w:val="00384751"/>
    <w:rsid w:val="0038498E"/>
    <w:rsid w:val="00386A75"/>
    <w:rsid w:val="00390436"/>
    <w:rsid w:val="00390E61"/>
    <w:rsid w:val="003929E0"/>
    <w:rsid w:val="00393A75"/>
    <w:rsid w:val="0039432A"/>
    <w:rsid w:val="003943D3"/>
    <w:rsid w:val="003A4B13"/>
    <w:rsid w:val="003A6970"/>
    <w:rsid w:val="003A6F34"/>
    <w:rsid w:val="003B249D"/>
    <w:rsid w:val="003B3688"/>
    <w:rsid w:val="003B7820"/>
    <w:rsid w:val="003C0AEC"/>
    <w:rsid w:val="003C36AD"/>
    <w:rsid w:val="003C4BA6"/>
    <w:rsid w:val="003C4D99"/>
    <w:rsid w:val="003D179E"/>
    <w:rsid w:val="003D366A"/>
    <w:rsid w:val="003D3F32"/>
    <w:rsid w:val="003D4D71"/>
    <w:rsid w:val="003D6356"/>
    <w:rsid w:val="003E2048"/>
    <w:rsid w:val="003E35EC"/>
    <w:rsid w:val="003E3E5D"/>
    <w:rsid w:val="003E4C3F"/>
    <w:rsid w:val="003F0B82"/>
    <w:rsid w:val="003F155D"/>
    <w:rsid w:val="003F17AE"/>
    <w:rsid w:val="003F2BC6"/>
    <w:rsid w:val="003F5760"/>
    <w:rsid w:val="00406F47"/>
    <w:rsid w:val="00407E78"/>
    <w:rsid w:val="004164D8"/>
    <w:rsid w:val="00420828"/>
    <w:rsid w:val="00421522"/>
    <w:rsid w:val="00427DD2"/>
    <w:rsid w:val="004310D9"/>
    <w:rsid w:val="00432734"/>
    <w:rsid w:val="0043393F"/>
    <w:rsid w:val="004373BF"/>
    <w:rsid w:val="004401FB"/>
    <w:rsid w:val="00442D50"/>
    <w:rsid w:val="0044394E"/>
    <w:rsid w:val="00443D02"/>
    <w:rsid w:val="0044504B"/>
    <w:rsid w:val="0044576A"/>
    <w:rsid w:val="00447481"/>
    <w:rsid w:val="00451DB6"/>
    <w:rsid w:val="00452FC9"/>
    <w:rsid w:val="004577CD"/>
    <w:rsid w:val="00460C11"/>
    <w:rsid w:val="0046268E"/>
    <w:rsid w:val="0046295C"/>
    <w:rsid w:val="00462B71"/>
    <w:rsid w:val="00462E52"/>
    <w:rsid w:val="004630B5"/>
    <w:rsid w:val="00463129"/>
    <w:rsid w:val="004641C3"/>
    <w:rsid w:val="00471C42"/>
    <w:rsid w:val="00477BC1"/>
    <w:rsid w:val="00480CE2"/>
    <w:rsid w:val="00485F8D"/>
    <w:rsid w:val="004911F9"/>
    <w:rsid w:val="0049198F"/>
    <w:rsid w:val="00492546"/>
    <w:rsid w:val="00497F5E"/>
    <w:rsid w:val="004A369D"/>
    <w:rsid w:val="004A5E51"/>
    <w:rsid w:val="004A6B4B"/>
    <w:rsid w:val="004A7D63"/>
    <w:rsid w:val="004B2182"/>
    <w:rsid w:val="004B266E"/>
    <w:rsid w:val="004B282E"/>
    <w:rsid w:val="004B3EB8"/>
    <w:rsid w:val="004B7081"/>
    <w:rsid w:val="004B7B57"/>
    <w:rsid w:val="004C0D24"/>
    <w:rsid w:val="004C3097"/>
    <w:rsid w:val="004C33C3"/>
    <w:rsid w:val="004C3A45"/>
    <w:rsid w:val="004C6AC4"/>
    <w:rsid w:val="004D02A4"/>
    <w:rsid w:val="004D1572"/>
    <w:rsid w:val="004D169A"/>
    <w:rsid w:val="004D3292"/>
    <w:rsid w:val="004D3643"/>
    <w:rsid w:val="004E1DAC"/>
    <w:rsid w:val="004E3733"/>
    <w:rsid w:val="004E4264"/>
    <w:rsid w:val="004E5117"/>
    <w:rsid w:val="004F18C9"/>
    <w:rsid w:val="004F20D2"/>
    <w:rsid w:val="004F2951"/>
    <w:rsid w:val="004F741F"/>
    <w:rsid w:val="004F7F62"/>
    <w:rsid w:val="0050280C"/>
    <w:rsid w:val="00505D70"/>
    <w:rsid w:val="00506CAD"/>
    <w:rsid w:val="00507FFA"/>
    <w:rsid w:val="00510A0D"/>
    <w:rsid w:val="00510C99"/>
    <w:rsid w:val="00511933"/>
    <w:rsid w:val="00512546"/>
    <w:rsid w:val="005138DE"/>
    <w:rsid w:val="00513FFF"/>
    <w:rsid w:val="00514782"/>
    <w:rsid w:val="00515109"/>
    <w:rsid w:val="00515742"/>
    <w:rsid w:val="00520E95"/>
    <w:rsid w:val="00524C4A"/>
    <w:rsid w:val="00524D82"/>
    <w:rsid w:val="00527338"/>
    <w:rsid w:val="00527543"/>
    <w:rsid w:val="00527929"/>
    <w:rsid w:val="00527AF8"/>
    <w:rsid w:val="005324CD"/>
    <w:rsid w:val="00535ED6"/>
    <w:rsid w:val="005378C2"/>
    <w:rsid w:val="00537A98"/>
    <w:rsid w:val="005419ED"/>
    <w:rsid w:val="00542B1D"/>
    <w:rsid w:val="0054561E"/>
    <w:rsid w:val="00546C39"/>
    <w:rsid w:val="00546D1D"/>
    <w:rsid w:val="005471C8"/>
    <w:rsid w:val="00547973"/>
    <w:rsid w:val="00551895"/>
    <w:rsid w:val="005536F2"/>
    <w:rsid w:val="005569C9"/>
    <w:rsid w:val="00556E3D"/>
    <w:rsid w:val="00557608"/>
    <w:rsid w:val="0056066E"/>
    <w:rsid w:val="005705D1"/>
    <w:rsid w:val="0057181E"/>
    <w:rsid w:val="00574126"/>
    <w:rsid w:val="005778AE"/>
    <w:rsid w:val="00580A90"/>
    <w:rsid w:val="00581B01"/>
    <w:rsid w:val="00581F57"/>
    <w:rsid w:val="00584F85"/>
    <w:rsid w:val="00585ABC"/>
    <w:rsid w:val="00586630"/>
    <w:rsid w:val="005912FC"/>
    <w:rsid w:val="00591879"/>
    <w:rsid w:val="00592844"/>
    <w:rsid w:val="0059583A"/>
    <w:rsid w:val="0059640D"/>
    <w:rsid w:val="005A0F00"/>
    <w:rsid w:val="005A10AE"/>
    <w:rsid w:val="005A20A1"/>
    <w:rsid w:val="005A6E16"/>
    <w:rsid w:val="005B098E"/>
    <w:rsid w:val="005B2242"/>
    <w:rsid w:val="005B2BB5"/>
    <w:rsid w:val="005C19FB"/>
    <w:rsid w:val="005C1CD1"/>
    <w:rsid w:val="005C3F4C"/>
    <w:rsid w:val="005C4137"/>
    <w:rsid w:val="005C70E1"/>
    <w:rsid w:val="005C75C6"/>
    <w:rsid w:val="005D1D39"/>
    <w:rsid w:val="005D4DB3"/>
    <w:rsid w:val="005D576F"/>
    <w:rsid w:val="005D7F3D"/>
    <w:rsid w:val="005E0AF0"/>
    <w:rsid w:val="005E3F82"/>
    <w:rsid w:val="005E4A94"/>
    <w:rsid w:val="005F02B3"/>
    <w:rsid w:val="005F4520"/>
    <w:rsid w:val="005F6380"/>
    <w:rsid w:val="005F798D"/>
    <w:rsid w:val="00605BA5"/>
    <w:rsid w:val="0060642E"/>
    <w:rsid w:val="00606F3B"/>
    <w:rsid w:val="006129A5"/>
    <w:rsid w:val="00613C5F"/>
    <w:rsid w:val="0061654C"/>
    <w:rsid w:val="00617453"/>
    <w:rsid w:val="00617F01"/>
    <w:rsid w:val="006200F0"/>
    <w:rsid w:val="00621A6D"/>
    <w:rsid w:val="006247C5"/>
    <w:rsid w:val="00625D21"/>
    <w:rsid w:val="006306BB"/>
    <w:rsid w:val="006359C3"/>
    <w:rsid w:val="00635FE3"/>
    <w:rsid w:val="0063610E"/>
    <w:rsid w:val="00636861"/>
    <w:rsid w:val="00636BF2"/>
    <w:rsid w:val="00637A21"/>
    <w:rsid w:val="00640246"/>
    <w:rsid w:val="00641705"/>
    <w:rsid w:val="00643A87"/>
    <w:rsid w:val="00643B15"/>
    <w:rsid w:val="006448DD"/>
    <w:rsid w:val="006452AE"/>
    <w:rsid w:val="00645EC4"/>
    <w:rsid w:val="0064635F"/>
    <w:rsid w:val="00646CEB"/>
    <w:rsid w:val="00646E20"/>
    <w:rsid w:val="006526E6"/>
    <w:rsid w:val="00652722"/>
    <w:rsid w:val="00652935"/>
    <w:rsid w:val="00656BE1"/>
    <w:rsid w:val="006579A7"/>
    <w:rsid w:val="006621EE"/>
    <w:rsid w:val="00665E63"/>
    <w:rsid w:val="00666624"/>
    <w:rsid w:val="00673994"/>
    <w:rsid w:val="00674CD6"/>
    <w:rsid w:val="0067546F"/>
    <w:rsid w:val="006773D8"/>
    <w:rsid w:val="00677658"/>
    <w:rsid w:val="0068258F"/>
    <w:rsid w:val="00682D96"/>
    <w:rsid w:val="00683902"/>
    <w:rsid w:val="0068393A"/>
    <w:rsid w:val="006848D0"/>
    <w:rsid w:val="006865F3"/>
    <w:rsid w:val="00686A36"/>
    <w:rsid w:val="00691B41"/>
    <w:rsid w:val="00692C7E"/>
    <w:rsid w:val="006937A2"/>
    <w:rsid w:val="00693E02"/>
    <w:rsid w:val="00696353"/>
    <w:rsid w:val="00697E8B"/>
    <w:rsid w:val="006B492F"/>
    <w:rsid w:val="006B5640"/>
    <w:rsid w:val="006B5B19"/>
    <w:rsid w:val="006C0F88"/>
    <w:rsid w:val="006C1DD9"/>
    <w:rsid w:val="006C271F"/>
    <w:rsid w:val="006C3019"/>
    <w:rsid w:val="006C49B3"/>
    <w:rsid w:val="006C79E3"/>
    <w:rsid w:val="006D201B"/>
    <w:rsid w:val="006D4AB0"/>
    <w:rsid w:val="006D4E62"/>
    <w:rsid w:val="006D63E0"/>
    <w:rsid w:val="006E090F"/>
    <w:rsid w:val="006E0EC8"/>
    <w:rsid w:val="006E21FD"/>
    <w:rsid w:val="006E2B2D"/>
    <w:rsid w:val="006E6A13"/>
    <w:rsid w:val="006E7D21"/>
    <w:rsid w:val="006F24C8"/>
    <w:rsid w:val="006F2C65"/>
    <w:rsid w:val="006F3AC8"/>
    <w:rsid w:val="006F57DD"/>
    <w:rsid w:val="006F59A1"/>
    <w:rsid w:val="00700A43"/>
    <w:rsid w:val="007023E1"/>
    <w:rsid w:val="007037A5"/>
    <w:rsid w:val="00705128"/>
    <w:rsid w:val="00706487"/>
    <w:rsid w:val="00707E65"/>
    <w:rsid w:val="007135FD"/>
    <w:rsid w:val="007155CE"/>
    <w:rsid w:val="0071588D"/>
    <w:rsid w:val="00715FF7"/>
    <w:rsid w:val="007171A0"/>
    <w:rsid w:val="007205E0"/>
    <w:rsid w:val="00721A22"/>
    <w:rsid w:val="00721B07"/>
    <w:rsid w:val="00732CB4"/>
    <w:rsid w:val="00740630"/>
    <w:rsid w:val="0074178B"/>
    <w:rsid w:val="007437D9"/>
    <w:rsid w:val="00743CC9"/>
    <w:rsid w:val="00746876"/>
    <w:rsid w:val="00747FF8"/>
    <w:rsid w:val="00751022"/>
    <w:rsid w:val="00752154"/>
    <w:rsid w:val="007533D2"/>
    <w:rsid w:val="007608A8"/>
    <w:rsid w:val="00760B43"/>
    <w:rsid w:val="007669EB"/>
    <w:rsid w:val="007674C3"/>
    <w:rsid w:val="007723F9"/>
    <w:rsid w:val="00775642"/>
    <w:rsid w:val="00777A14"/>
    <w:rsid w:val="007801B2"/>
    <w:rsid w:val="00780824"/>
    <w:rsid w:val="007828EA"/>
    <w:rsid w:val="007847B3"/>
    <w:rsid w:val="00785B8F"/>
    <w:rsid w:val="00785BF3"/>
    <w:rsid w:val="00786D04"/>
    <w:rsid w:val="00787129"/>
    <w:rsid w:val="00793AF3"/>
    <w:rsid w:val="00795972"/>
    <w:rsid w:val="00797C08"/>
    <w:rsid w:val="007A0518"/>
    <w:rsid w:val="007A1C4D"/>
    <w:rsid w:val="007A2423"/>
    <w:rsid w:val="007A3D4C"/>
    <w:rsid w:val="007A512A"/>
    <w:rsid w:val="007B17EA"/>
    <w:rsid w:val="007B2986"/>
    <w:rsid w:val="007B4DCB"/>
    <w:rsid w:val="007B60A0"/>
    <w:rsid w:val="007B784E"/>
    <w:rsid w:val="007C15EF"/>
    <w:rsid w:val="007C30D8"/>
    <w:rsid w:val="007C5B5A"/>
    <w:rsid w:val="007D2156"/>
    <w:rsid w:val="007D5B34"/>
    <w:rsid w:val="007D73F1"/>
    <w:rsid w:val="007E00DF"/>
    <w:rsid w:val="007E16C7"/>
    <w:rsid w:val="007E39B8"/>
    <w:rsid w:val="007E4ABD"/>
    <w:rsid w:val="007E4EAA"/>
    <w:rsid w:val="007E51F0"/>
    <w:rsid w:val="007F08F8"/>
    <w:rsid w:val="007F0B9C"/>
    <w:rsid w:val="007F15E9"/>
    <w:rsid w:val="007F22EB"/>
    <w:rsid w:val="007F427A"/>
    <w:rsid w:val="007F42AA"/>
    <w:rsid w:val="007F5BE7"/>
    <w:rsid w:val="007F6EC6"/>
    <w:rsid w:val="00801CAC"/>
    <w:rsid w:val="00802AFD"/>
    <w:rsid w:val="00804EB4"/>
    <w:rsid w:val="00821FD4"/>
    <w:rsid w:val="0082333F"/>
    <w:rsid w:val="00830644"/>
    <w:rsid w:val="00833D85"/>
    <w:rsid w:val="008351AA"/>
    <w:rsid w:val="00835391"/>
    <w:rsid w:val="00835594"/>
    <w:rsid w:val="008357F7"/>
    <w:rsid w:val="008371A3"/>
    <w:rsid w:val="00837B45"/>
    <w:rsid w:val="00840440"/>
    <w:rsid w:val="00841111"/>
    <w:rsid w:val="00846D70"/>
    <w:rsid w:val="0085049A"/>
    <w:rsid w:val="0085188D"/>
    <w:rsid w:val="00854060"/>
    <w:rsid w:val="008546A1"/>
    <w:rsid w:val="00854A62"/>
    <w:rsid w:val="00854D7F"/>
    <w:rsid w:val="00856C38"/>
    <w:rsid w:val="00857770"/>
    <w:rsid w:val="00861284"/>
    <w:rsid w:val="00862D4F"/>
    <w:rsid w:val="00865386"/>
    <w:rsid w:val="00866DB9"/>
    <w:rsid w:val="00866E78"/>
    <w:rsid w:val="008674EC"/>
    <w:rsid w:val="00867BFF"/>
    <w:rsid w:val="008758A3"/>
    <w:rsid w:val="008763EA"/>
    <w:rsid w:val="0088020A"/>
    <w:rsid w:val="00881188"/>
    <w:rsid w:val="00885525"/>
    <w:rsid w:val="00890235"/>
    <w:rsid w:val="0089080A"/>
    <w:rsid w:val="008971CD"/>
    <w:rsid w:val="008A29FF"/>
    <w:rsid w:val="008A4DCF"/>
    <w:rsid w:val="008B0CAF"/>
    <w:rsid w:val="008B1A30"/>
    <w:rsid w:val="008B2361"/>
    <w:rsid w:val="008B4CCA"/>
    <w:rsid w:val="008B521E"/>
    <w:rsid w:val="008B5C01"/>
    <w:rsid w:val="008C20B3"/>
    <w:rsid w:val="008C3536"/>
    <w:rsid w:val="008C432C"/>
    <w:rsid w:val="008D1D5D"/>
    <w:rsid w:val="008D3271"/>
    <w:rsid w:val="008D3418"/>
    <w:rsid w:val="008D4F7F"/>
    <w:rsid w:val="008E2331"/>
    <w:rsid w:val="008E2EF2"/>
    <w:rsid w:val="008E538E"/>
    <w:rsid w:val="008E5CA2"/>
    <w:rsid w:val="008E739E"/>
    <w:rsid w:val="008F739F"/>
    <w:rsid w:val="00900798"/>
    <w:rsid w:val="00901089"/>
    <w:rsid w:val="00902D93"/>
    <w:rsid w:val="00905F05"/>
    <w:rsid w:val="00912C86"/>
    <w:rsid w:val="009136FF"/>
    <w:rsid w:val="00915DCB"/>
    <w:rsid w:val="009212FA"/>
    <w:rsid w:val="009265E0"/>
    <w:rsid w:val="009265F6"/>
    <w:rsid w:val="0093237D"/>
    <w:rsid w:val="009361FF"/>
    <w:rsid w:val="009367D2"/>
    <w:rsid w:val="009439F7"/>
    <w:rsid w:val="00945CD5"/>
    <w:rsid w:val="009523AA"/>
    <w:rsid w:val="009527C2"/>
    <w:rsid w:val="00952893"/>
    <w:rsid w:val="0095393D"/>
    <w:rsid w:val="00957136"/>
    <w:rsid w:val="009608A3"/>
    <w:rsid w:val="009639E9"/>
    <w:rsid w:val="00964DB6"/>
    <w:rsid w:val="00966456"/>
    <w:rsid w:val="009700AF"/>
    <w:rsid w:val="00972461"/>
    <w:rsid w:val="009747A1"/>
    <w:rsid w:val="009749FA"/>
    <w:rsid w:val="009757E3"/>
    <w:rsid w:val="00981282"/>
    <w:rsid w:val="00984786"/>
    <w:rsid w:val="00985787"/>
    <w:rsid w:val="0098666E"/>
    <w:rsid w:val="00991456"/>
    <w:rsid w:val="00991AFF"/>
    <w:rsid w:val="00993942"/>
    <w:rsid w:val="00995A19"/>
    <w:rsid w:val="00995B59"/>
    <w:rsid w:val="009971E3"/>
    <w:rsid w:val="009A2048"/>
    <w:rsid w:val="009A35A7"/>
    <w:rsid w:val="009A4758"/>
    <w:rsid w:val="009A6F16"/>
    <w:rsid w:val="009B13CF"/>
    <w:rsid w:val="009B2BFC"/>
    <w:rsid w:val="009B6913"/>
    <w:rsid w:val="009B6A12"/>
    <w:rsid w:val="009B7673"/>
    <w:rsid w:val="009C2226"/>
    <w:rsid w:val="009C4479"/>
    <w:rsid w:val="009C60B0"/>
    <w:rsid w:val="009C6671"/>
    <w:rsid w:val="009C6F44"/>
    <w:rsid w:val="009D0833"/>
    <w:rsid w:val="009D2EB3"/>
    <w:rsid w:val="009D3233"/>
    <w:rsid w:val="009E37EA"/>
    <w:rsid w:val="009E57C3"/>
    <w:rsid w:val="009E79E3"/>
    <w:rsid w:val="009F1F31"/>
    <w:rsid w:val="009F62E3"/>
    <w:rsid w:val="00A03826"/>
    <w:rsid w:val="00A0684A"/>
    <w:rsid w:val="00A06FC1"/>
    <w:rsid w:val="00A116B4"/>
    <w:rsid w:val="00A125EE"/>
    <w:rsid w:val="00A12FA7"/>
    <w:rsid w:val="00A13606"/>
    <w:rsid w:val="00A1501F"/>
    <w:rsid w:val="00A152CB"/>
    <w:rsid w:val="00A154EA"/>
    <w:rsid w:val="00A17BB5"/>
    <w:rsid w:val="00A201E0"/>
    <w:rsid w:val="00A21C97"/>
    <w:rsid w:val="00A23863"/>
    <w:rsid w:val="00A310C5"/>
    <w:rsid w:val="00A312D4"/>
    <w:rsid w:val="00A339B0"/>
    <w:rsid w:val="00A342F9"/>
    <w:rsid w:val="00A37299"/>
    <w:rsid w:val="00A4100F"/>
    <w:rsid w:val="00A4109A"/>
    <w:rsid w:val="00A41C2D"/>
    <w:rsid w:val="00A43941"/>
    <w:rsid w:val="00A455CC"/>
    <w:rsid w:val="00A46111"/>
    <w:rsid w:val="00A4787F"/>
    <w:rsid w:val="00A51E19"/>
    <w:rsid w:val="00A56804"/>
    <w:rsid w:val="00A605BF"/>
    <w:rsid w:val="00A64C5A"/>
    <w:rsid w:val="00A651DA"/>
    <w:rsid w:val="00A70B95"/>
    <w:rsid w:val="00A73994"/>
    <w:rsid w:val="00A75A22"/>
    <w:rsid w:val="00A804A6"/>
    <w:rsid w:val="00A80BA7"/>
    <w:rsid w:val="00A818AB"/>
    <w:rsid w:val="00A825B3"/>
    <w:rsid w:val="00A832A0"/>
    <w:rsid w:val="00A856E5"/>
    <w:rsid w:val="00A90326"/>
    <w:rsid w:val="00A9054A"/>
    <w:rsid w:val="00A93043"/>
    <w:rsid w:val="00A930F5"/>
    <w:rsid w:val="00A94B51"/>
    <w:rsid w:val="00AA201C"/>
    <w:rsid w:val="00AA5FD5"/>
    <w:rsid w:val="00AA6B08"/>
    <w:rsid w:val="00AA6DAD"/>
    <w:rsid w:val="00AA7950"/>
    <w:rsid w:val="00AB4C28"/>
    <w:rsid w:val="00AB5DF4"/>
    <w:rsid w:val="00AB672F"/>
    <w:rsid w:val="00AB6C35"/>
    <w:rsid w:val="00AC059C"/>
    <w:rsid w:val="00AC18B0"/>
    <w:rsid w:val="00AC354A"/>
    <w:rsid w:val="00AC61CC"/>
    <w:rsid w:val="00AD09BA"/>
    <w:rsid w:val="00AD0F3D"/>
    <w:rsid w:val="00AD2400"/>
    <w:rsid w:val="00AD2919"/>
    <w:rsid w:val="00AD5677"/>
    <w:rsid w:val="00AE077E"/>
    <w:rsid w:val="00AE1DB6"/>
    <w:rsid w:val="00AE32F2"/>
    <w:rsid w:val="00AE5AE3"/>
    <w:rsid w:val="00AE703D"/>
    <w:rsid w:val="00AF435F"/>
    <w:rsid w:val="00AF45EC"/>
    <w:rsid w:val="00AF59A5"/>
    <w:rsid w:val="00AF6AA7"/>
    <w:rsid w:val="00AF6F9A"/>
    <w:rsid w:val="00AF7319"/>
    <w:rsid w:val="00B0040B"/>
    <w:rsid w:val="00B00E60"/>
    <w:rsid w:val="00B0191E"/>
    <w:rsid w:val="00B01CBB"/>
    <w:rsid w:val="00B01D3C"/>
    <w:rsid w:val="00B02272"/>
    <w:rsid w:val="00B0296E"/>
    <w:rsid w:val="00B1032F"/>
    <w:rsid w:val="00B10487"/>
    <w:rsid w:val="00B11875"/>
    <w:rsid w:val="00B22F6B"/>
    <w:rsid w:val="00B23C68"/>
    <w:rsid w:val="00B260D7"/>
    <w:rsid w:val="00B26B95"/>
    <w:rsid w:val="00B26BD1"/>
    <w:rsid w:val="00B309CE"/>
    <w:rsid w:val="00B33511"/>
    <w:rsid w:val="00B35520"/>
    <w:rsid w:val="00B36C96"/>
    <w:rsid w:val="00B408CD"/>
    <w:rsid w:val="00B40B15"/>
    <w:rsid w:val="00B44638"/>
    <w:rsid w:val="00B456CC"/>
    <w:rsid w:val="00B46B7D"/>
    <w:rsid w:val="00B50872"/>
    <w:rsid w:val="00B65F78"/>
    <w:rsid w:val="00B74884"/>
    <w:rsid w:val="00B83628"/>
    <w:rsid w:val="00B85BBA"/>
    <w:rsid w:val="00B85F59"/>
    <w:rsid w:val="00B90F89"/>
    <w:rsid w:val="00B933F4"/>
    <w:rsid w:val="00B94D46"/>
    <w:rsid w:val="00B94D5C"/>
    <w:rsid w:val="00BA0E59"/>
    <w:rsid w:val="00BA0FC7"/>
    <w:rsid w:val="00BA1CBA"/>
    <w:rsid w:val="00BA2E72"/>
    <w:rsid w:val="00BA3959"/>
    <w:rsid w:val="00BA4CC9"/>
    <w:rsid w:val="00BA7A1B"/>
    <w:rsid w:val="00BB3190"/>
    <w:rsid w:val="00BC0727"/>
    <w:rsid w:val="00BC3596"/>
    <w:rsid w:val="00BC614D"/>
    <w:rsid w:val="00BC7C01"/>
    <w:rsid w:val="00BD08BC"/>
    <w:rsid w:val="00BD11CB"/>
    <w:rsid w:val="00BD22A0"/>
    <w:rsid w:val="00BD41E6"/>
    <w:rsid w:val="00BD4225"/>
    <w:rsid w:val="00BD48A7"/>
    <w:rsid w:val="00BD6705"/>
    <w:rsid w:val="00BE123C"/>
    <w:rsid w:val="00BE2479"/>
    <w:rsid w:val="00BE29BC"/>
    <w:rsid w:val="00BE3522"/>
    <w:rsid w:val="00BE42B2"/>
    <w:rsid w:val="00BE4338"/>
    <w:rsid w:val="00BE4D24"/>
    <w:rsid w:val="00BE70BB"/>
    <w:rsid w:val="00BF162D"/>
    <w:rsid w:val="00BF3E88"/>
    <w:rsid w:val="00BF4567"/>
    <w:rsid w:val="00BF598F"/>
    <w:rsid w:val="00C03A9F"/>
    <w:rsid w:val="00C0605D"/>
    <w:rsid w:val="00C11065"/>
    <w:rsid w:val="00C11762"/>
    <w:rsid w:val="00C12BEC"/>
    <w:rsid w:val="00C14664"/>
    <w:rsid w:val="00C15301"/>
    <w:rsid w:val="00C154C9"/>
    <w:rsid w:val="00C17056"/>
    <w:rsid w:val="00C314EB"/>
    <w:rsid w:val="00C315A8"/>
    <w:rsid w:val="00C33664"/>
    <w:rsid w:val="00C34B9A"/>
    <w:rsid w:val="00C34DFD"/>
    <w:rsid w:val="00C36293"/>
    <w:rsid w:val="00C41AD5"/>
    <w:rsid w:val="00C424F5"/>
    <w:rsid w:val="00C44344"/>
    <w:rsid w:val="00C50EBB"/>
    <w:rsid w:val="00C52127"/>
    <w:rsid w:val="00C55587"/>
    <w:rsid w:val="00C55C5C"/>
    <w:rsid w:val="00C565B7"/>
    <w:rsid w:val="00C56F9F"/>
    <w:rsid w:val="00C602A7"/>
    <w:rsid w:val="00C637DA"/>
    <w:rsid w:val="00C64912"/>
    <w:rsid w:val="00C64FF4"/>
    <w:rsid w:val="00C65266"/>
    <w:rsid w:val="00C65C4D"/>
    <w:rsid w:val="00C712C5"/>
    <w:rsid w:val="00C7149E"/>
    <w:rsid w:val="00C725B4"/>
    <w:rsid w:val="00C7311A"/>
    <w:rsid w:val="00C74B94"/>
    <w:rsid w:val="00C7608B"/>
    <w:rsid w:val="00C8146C"/>
    <w:rsid w:val="00C8362E"/>
    <w:rsid w:val="00C83D81"/>
    <w:rsid w:val="00C8468F"/>
    <w:rsid w:val="00C87768"/>
    <w:rsid w:val="00C92FFD"/>
    <w:rsid w:val="00C952BB"/>
    <w:rsid w:val="00C97B5B"/>
    <w:rsid w:val="00CA65FB"/>
    <w:rsid w:val="00CA670F"/>
    <w:rsid w:val="00CB193A"/>
    <w:rsid w:val="00CB2CCF"/>
    <w:rsid w:val="00CB603B"/>
    <w:rsid w:val="00CB7CC2"/>
    <w:rsid w:val="00CB7E63"/>
    <w:rsid w:val="00CC30D6"/>
    <w:rsid w:val="00CC46D7"/>
    <w:rsid w:val="00CC47F7"/>
    <w:rsid w:val="00CC7FE2"/>
    <w:rsid w:val="00CD7591"/>
    <w:rsid w:val="00CE2531"/>
    <w:rsid w:val="00CE482F"/>
    <w:rsid w:val="00CE5BF2"/>
    <w:rsid w:val="00CE5F4B"/>
    <w:rsid w:val="00CF1695"/>
    <w:rsid w:val="00CF1BF0"/>
    <w:rsid w:val="00CF3A94"/>
    <w:rsid w:val="00CF4DCE"/>
    <w:rsid w:val="00CF50FB"/>
    <w:rsid w:val="00CF6007"/>
    <w:rsid w:val="00CF6A44"/>
    <w:rsid w:val="00CF7B05"/>
    <w:rsid w:val="00D01045"/>
    <w:rsid w:val="00D0130C"/>
    <w:rsid w:val="00D027BD"/>
    <w:rsid w:val="00D0395D"/>
    <w:rsid w:val="00D1322F"/>
    <w:rsid w:val="00D14548"/>
    <w:rsid w:val="00D1654D"/>
    <w:rsid w:val="00D20F05"/>
    <w:rsid w:val="00D20F89"/>
    <w:rsid w:val="00D216D8"/>
    <w:rsid w:val="00D22E7D"/>
    <w:rsid w:val="00D2559D"/>
    <w:rsid w:val="00D25924"/>
    <w:rsid w:val="00D26C71"/>
    <w:rsid w:val="00D30790"/>
    <w:rsid w:val="00D34AC2"/>
    <w:rsid w:val="00D34E62"/>
    <w:rsid w:val="00D34FD4"/>
    <w:rsid w:val="00D367BA"/>
    <w:rsid w:val="00D41FCC"/>
    <w:rsid w:val="00D42C1F"/>
    <w:rsid w:val="00D45233"/>
    <w:rsid w:val="00D46698"/>
    <w:rsid w:val="00D51934"/>
    <w:rsid w:val="00D57F6B"/>
    <w:rsid w:val="00D61B83"/>
    <w:rsid w:val="00D62FB9"/>
    <w:rsid w:val="00D66A24"/>
    <w:rsid w:val="00D66E13"/>
    <w:rsid w:val="00D67678"/>
    <w:rsid w:val="00D7023E"/>
    <w:rsid w:val="00D73860"/>
    <w:rsid w:val="00D75D67"/>
    <w:rsid w:val="00D81F54"/>
    <w:rsid w:val="00D820C5"/>
    <w:rsid w:val="00D842B5"/>
    <w:rsid w:val="00D87E93"/>
    <w:rsid w:val="00D93E56"/>
    <w:rsid w:val="00D94969"/>
    <w:rsid w:val="00D94AD9"/>
    <w:rsid w:val="00D950CD"/>
    <w:rsid w:val="00D96987"/>
    <w:rsid w:val="00DA0982"/>
    <w:rsid w:val="00DA2850"/>
    <w:rsid w:val="00DA32BB"/>
    <w:rsid w:val="00DA369E"/>
    <w:rsid w:val="00DA629A"/>
    <w:rsid w:val="00DB02CE"/>
    <w:rsid w:val="00DB2389"/>
    <w:rsid w:val="00DB2BFC"/>
    <w:rsid w:val="00DB4F31"/>
    <w:rsid w:val="00DB7CB9"/>
    <w:rsid w:val="00DD0328"/>
    <w:rsid w:val="00DD2B56"/>
    <w:rsid w:val="00DD325A"/>
    <w:rsid w:val="00DD6957"/>
    <w:rsid w:val="00DE1151"/>
    <w:rsid w:val="00DE1273"/>
    <w:rsid w:val="00DE3EE2"/>
    <w:rsid w:val="00DE5A36"/>
    <w:rsid w:val="00DE5E9B"/>
    <w:rsid w:val="00DE6D8A"/>
    <w:rsid w:val="00DF0A32"/>
    <w:rsid w:val="00DF2A85"/>
    <w:rsid w:val="00DF441E"/>
    <w:rsid w:val="00DF7118"/>
    <w:rsid w:val="00E01C7F"/>
    <w:rsid w:val="00E02754"/>
    <w:rsid w:val="00E03802"/>
    <w:rsid w:val="00E03857"/>
    <w:rsid w:val="00E03E00"/>
    <w:rsid w:val="00E03EBA"/>
    <w:rsid w:val="00E05F06"/>
    <w:rsid w:val="00E06F67"/>
    <w:rsid w:val="00E10A90"/>
    <w:rsid w:val="00E10B4A"/>
    <w:rsid w:val="00E111AB"/>
    <w:rsid w:val="00E12D38"/>
    <w:rsid w:val="00E1604D"/>
    <w:rsid w:val="00E222EB"/>
    <w:rsid w:val="00E24F83"/>
    <w:rsid w:val="00E30C7D"/>
    <w:rsid w:val="00E31F58"/>
    <w:rsid w:val="00E32981"/>
    <w:rsid w:val="00E32BBF"/>
    <w:rsid w:val="00E33DBB"/>
    <w:rsid w:val="00E34614"/>
    <w:rsid w:val="00E34A98"/>
    <w:rsid w:val="00E40724"/>
    <w:rsid w:val="00E40F4C"/>
    <w:rsid w:val="00E47C72"/>
    <w:rsid w:val="00E52A66"/>
    <w:rsid w:val="00E6536D"/>
    <w:rsid w:val="00E6589F"/>
    <w:rsid w:val="00E67962"/>
    <w:rsid w:val="00E70ABB"/>
    <w:rsid w:val="00E74421"/>
    <w:rsid w:val="00E75B11"/>
    <w:rsid w:val="00E76906"/>
    <w:rsid w:val="00E827E1"/>
    <w:rsid w:val="00E85C07"/>
    <w:rsid w:val="00E875CD"/>
    <w:rsid w:val="00E93167"/>
    <w:rsid w:val="00E9382D"/>
    <w:rsid w:val="00E95612"/>
    <w:rsid w:val="00E970CD"/>
    <w:rsid w:val="00EA0F21"/>
    <w:rsid w:val="00EA2A52"/>
    <w:rsid w:val="00EA5F1C"/>
    <w:rsid w:val="00EA7DDA"/>
    <w:rsid w:val="00EB0191"/>
    <w:rsid w:val="00EB1FFC"/>
    <w:rsid w:val="00EB201C"/>
    <w:rsid w:val="00EB333E"/>
    <w:rsid w:val="00EC0368"/>
    <w:rsid w:val="00EC1C35"/>
    <w:rsid w:val="00EC2E8C"/>
    <w:rsid w:val="00EC3C44"/>
    <w:rsid w:val="00ED2761"/>
    <w:rsid w:val="00ED3550"/>
    <w:rsid w:val="00ED69C9"/>
    <w:rsid w:val="00ED7243"/>
    <w:rsid w:val="00EE0DDE"/>
    <w:rsid w:val="00EE0F6F"/>
    <w:rsid w:val="00EE1094"/>
    <w:rsid w:val="00EE325C"/>
    <w:rsid w:val="00EE3E84"/>
    <w:rsid w:val="00EE4748"/>
    <w:rsid w:val="00EE5CEB"/>
    <w:rsid w:val="00EE62EF"/>
    <w:rsid w:val="00EE6488"/>
    <w:rsid w:val="00EE6FDB"/>
    <w:rsid w:val="00EF037F"/>
    <w:rsid w:val="00EF4D31"/>
    <w:rsid w:val="00EF5949"/>
    <w:rsid w:val="00EF6897"/>
    <w:rsid w:val="00EF7547"/>
    <w:rsid w:val="00F020F5"/>
    <w:rsid w:val="00F02AE6"/>
    <w:rsid w:val="00F02E83"/>
    <w:rsid w:val="00F036DA"/>
    <w:rsid w:val="00F06BD0"/>
    <w:rsid w:val="00F0756D"/>
    <w:rsid w:val="00F07BE5"/>
    <w:rsid w:val="00F109CA"/>
    <w:rsid w:val="00F1173C"/>
    <w:rsid w:val="00F11901"/>
    <w:rsid w:val="00F15986"/>
    <w:rsid w:val="00F1607E"/>
    <w:rsid w:val="00F17ECC"/>
    <w:rsid w:val="00F2581D"/>
    <w:rsid w:val="00F25AD9"/>
    <w:rsid w:val="00F2666A"/>
    <w:rsid w:val="00F33340"/>
    <w:rsid w:val="00F405B8"/>
    <w:rsid w:val="00F50673"/>
    <w:rsid w:val="00F5152B"/>
    <w:rsid w:val="00F54A96"/>
    <w:rsid w:val="00F62E71"/>
    <w:rsid w:val="00F645B2"/>
    <w:rsid w:val="00F652F0"/>
    <w:rsid w:val="00F70407"/>
    <w:rsid w:val="00F723A0"/>
    <w:rsid w:val="00F771EA"/>
    <w:rsid w:val="00F80FC7"/>
    <w:rsid w:val="00F81804"/>
    <w:rsid w:val="00F81B18"/>
    <w:rsid w:val="00F84064"/>
    <w:rsid w:val="00F85243"/>
    <w:rsid w:val="00F86FCA"/>
    <w:rsid w:val="00F90D3D"/>
    <w:rsid w:val="00F93477"/>
    <w:rsid w:val="00FA3AB2"/>
    <w:rsid w:val="00FA3CE9"/>
    <w:rsid w:val="00FA6456"/>
    <w:rsid w:val="00FB1406"/>
    <w:rsid w:val="00FB1B27"/>
    <w:rsid w:val="00FB7187"/>
    <w:rsid w:val="00FC2972"/>
    <w:rsid w:val="00FC42FA"/>
    <w:rsid w:val="00FD19D2"/>
    <w:rsid w:val="00FD2EA1"/>
    <w:rsid w:val="00FD4D43"/>
    <w:rsid w:val="00FD706A"/>
    <w:rsid w:val="00FE04BA"/>
    <w:rsid w:val="00FE0E89"/>
    <w:rsid w:val="00FE1C8F"/>
    <w:rsid w:val="00FE6F43"/>
    <w:rsid w:val="00FE7287"/>
    <w:rsid w:val="00FF1989"/>
    <w:rsid w:val="00FF51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DBF0A"/>
  <w15:docId w15:val="{AD3126C8-971D-41CB-89AC-31CD4FE5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326"/>
  </w:style>
  <w:style w:type="paragraph" w:styleId="Heading1">
    <w:name w:val="heading 1"/>
    <w:basedOn w:val="Normal"/>
    <w:next w:val="Normal"/>
    <w:link w:val="Heading1Char"/>
    <w:uiPriority w:val="9"/>
    <w:qFormat/>
    <w:rsid w:val="00FA645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A645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B0852"/>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CBA"/>
    <w:pPr>
      <w:ind w:left="720"/>
      <w:contextualSpacing/>
    </w:pPr>
  </w:style>
  <w:style w:type="character" w:customStyle="1" w:styleId="Heading1Char">
    <w:name w:val="Heading 1 Char"/>
    <w:basedOn w:val="DefaultParagraphFont"/>
    <w:link w:val="Heading1"/>
    <w:uiPriority w:val="9"/>
    <w:rsid w:val="00FA6456"/>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A6456"/>
    <w:rPr>
      <w:rFonts w:asciiTheme="majorHAnsi" w:eastAsiaTheme="majorEastAsia" w:hAnsiTheme="majorHAnsi" w:cstheme="majorBidi"/>
      <w:b/>
      <w:sz w:val="26"/>
      <w:szCs w:val="26"/>
    </w:rPr>
  </w:style>
  <w:style w:type="table" w:customStyle="1" w:styleId="PlainTable11">
    <w:name w:val="Plain Table 11"/>
    <w:basedOn w:val="TableNormal"/>
    <w:uiPriority w:val="41"/>
    <w:rsid w:val="00CB2C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E6A13"/>
    <w:rPr>
      <w:sz w:val="16"/>
      <w:szCs w:val="16"/>
    </w:rPr>
  </w:style>
  <w:style w:type="paragraph" w:styleId="CommentText">
    <w:name w:val="annotation text"/>
    <w:basedOn w:val="Normal"/>
    <w:link w:val="CommentTextChar"/>
    <w:uiPriority w:val="99"/>
    <w:semiHidden/>
    <w:unhideWhenUsed/>
    <w:rsid w:val="006E6A13"/>
    <w:pPr>
      <w:spacing w:line="240" w:lineRule="auto"/>
    </w:pPr>
    <w:rPr>
      <w:sz w:val="20"/>
      <w:szCs w:val="20"/>
    </w:rPr>
  </w:style>
  <w:style w:type="character" w:customStyle="1" w:styleId="CommentTextChar">
    <w:name w:val="Comment Text Char"/>
    <w:basedOn w:val="DefaultParagraphFont"/>
    <w:link w:val="CommentText"/>
    <w:uiPriority w:val="99"/>
    <w:semiHidden/>
    <w:rsid w:val="006E6A13"/>
    <w:rPr>
      <w:sz w:val="20"/>
      <w:szCs w:val="20"/>
    </w:rPr>
  </w:style>
  <w:style w:type="paragraph" w:styleId="CommentSubject">
    <w:name w:val="annotation subject"/>
    <w:basedOn w:val="CommentText"/>
    <w:next w:val="CommentText"/>
    <w:link w:val="CommentSubjectChar"/>
    <w:uiPriority w:val="99"/>
    <w:semiHidden/>
    <w:unhideWhenUsed/>
    <w:rsid w:val="006E6A13"/>
    <w:rPr>
      <w:b/>
      <w:bCs/>
    </w:rPr>
  </w:style>
  <w:style w:type="character" w:customStyle="1" w:styleId="CommentSubjectChar">
    <w:name w:val="Comment Subject Char"/>
    <w:basedOn w:val="CommentTextChar"/>
    <w:link w:val="CommentSubject"/>
    <w:uiPriority w:val="99"/>
    <w:semiHidden/>
    <w:rsid w:val="006E6A13"/>
    <w:rPr>
      <w:b/>
      <w:bCs/>
      <w:sz w:val="20"/>
      <w:szCs w:val="20"/>
    </w:rPr>
  </w:style>
  <w:style w:type="paragraph" w:styleId="BalloonText">
    <w:name w:val="Balloon Text"/>
    <w:basedOn w:val="Normal"/>
    <w:link w:val="BalloonTextChar"/>
    <w:uiPriority w:val="99"/>
    <w:semiHidden/>
    <w:unhideWhenUsed/>
    <w:rsid w:val="006E6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A13"/>
    <w:rPr>
      <w:rFonts w:ascii="Segoe UI" w:hAnsi="Segoe UI" w:cs="Segoe UI"/>
      <w:sz w:val="18"/>
      <w:szCs w:val="18"/>
    </w:rPr>
  </w:style>
  <w:style w:type="table" w:customStyle="1" w:styleId="PlainTable21">
    <w:name w:val="Plain Table 21"/>
    <w:basedOn w:val="TableNormal"/>
    <w:uiPriority w:val="42"/>
    <w:rsid w:val="00135C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D1322F"/>
    <w:rPr>
      <w:color w:val="0000FF"/>
      <w:u w:val="single"/>
    </w:rPr>
  </w:style>
  <w:style w:type="character" w:styleId="Emphasis">
    <w:name w:val="Emphasis"/>
    <w:basedOn w:val="DefaultParagraphFont"/>
    <w:uiPriority w:val="20"/>
    <w:qFormat/>
    <w:rsid w:val="00D1322F"/>
    <w:rPr>
      <w:i/>
      <w:iCs/>
    </w:rPr>
  </w:style>
  <w:style w:type="paragraph" w:customStyle="1" w:styleId="EndNoteBibliographyTitle">
    <w:name w:val="EndNote Bibliography Title"/>
    <w:basedOn w:val="Normal"/>
    <w:link w:val="EndNoteBibliographyTitleChar"/>
    <w:rsid w:val="00652935"/>
    <w:pPr>
      <w:spacing w:after="0"/>
      <w:jc w:val="center"/>
    </w:pPr>
    <w:rPr>
      <w:rFonts w:ascii="Calibri Light" w:hAnsi="Calibri Light" w:cs="Calibri Light"/>
      <w:noProof/>
      <w:sz w:val="32"/>
      <w:lang w:val="en-US"/>
    </w:rPr>
  </w:style>
  <w:style w:type="character" w:customStyle="1" w:styleId="EndNoteBibliographyTitleChar">
    <w:name w:val="EndNote Bibliography Title Char"/>
    <w:basedOn w:val="DefaultParagraphFont"/>
    <w:link w:val="EndNoteBibliographyTitle"/>
    <w:rsid w:val="00652935"/>
    <w:rPr>
      <w:rFonts w:ascii="Calibri Light" w:hAnsi="Calibri Light" w:cs="Calibri Light"/>
      <w:noProof/>
      <w:sz w:val="32"/>
      <w:lang w:val="en-US"/>
    </w:rPr>
  </w:style>
  <w:style w:type="paragraph" w:customStyle="1" w:styleId="EndNoteBibliography">
    <w:name w:val="EndNote Bibliography"/>
    <w:basedOn w:val="Normal"/>
    <w:link w:val="EndNoteBibliographyChar"/>
    <w:rsid w:val="00652935"/>
    <w:pPr>
      <w:spacing w:line="240" w:lineRule="auto"/>
    </w:pPr>
    <w:rPr>
      <w:rFonts w:ascii="Calibri Light" w:hAnsi="Calibri Light" w:cs="Calibri Light"/>
      <w:noProof/>
      <w:sz w:val="32"/>
      <w:lang w:val="en-US"/>
    </w:rPr>
  </w:style>
  <w:style w:type="character" w:customStyle="1" w:styleId="EndNoteBibliographyChar">
    <w:name w:val="EndNote Bibliography Char"/>
    <w:basedOn w:val="DefaultParagraphFont"/>
    <w:link w:val="EndNoteBibliography"/>
    <w:rsid w:val="00652935"/>
    <w:rPr>
      <w:rFonts w:ascii="Calibri Light" w:hAnsi="Calibri Light" w:cs="Calibri Light"/>
      <w:noProof/>
      <w:sz w:val="32"/>
      <w:lang w:val="en-US"/>
    </w:rPr>
  </w:style>
  <w:style w:type="character" w:customStyle="1" w:styleId="Heading3Char">
    <w:name w:val="Heading 3 Char"/>
    <w:basedOn w:val="DefaultParagraphFont"/>
    <w:link w:val="Heading3"/>
    <w:uiPriority w:val="9"/>
    <w:rsid w:val="001B0852"/>
    <w:rPr>
      <w:rFonts w:asciiTheme="majorHAnsi" w:eastAsiaTheme="majorEastAsia" w:hAnsiTheme="majorHAnsi" w:cstheme="majorBidi"/>
      <w:sz w:val="24"/>
      <w:szCs w:val="24"/>
    </w:rPr>
  </w:style>
  <w:style w:type="paragraph" w:customStyle="1" w:styleId="Basictextbullets">
    <w:name w:val="Basic text bullets"/>
    <w:basedOn w:val="Normal"/>
    <w:autoRedefine/>
    <w:rsid w:val="00CC46D7"/>
    <w:pPr>
      <w:spacing w:after="0" w:line="360" w:lineRule="auto"/>
      <w:ind w:left="1440"/>
      <w:jc w:val="both"/>
    </w:pPr>
    <w:rPr>
      <w:rFonts w:ascii="Arial" w:eastAsia="Times New Roman" w:hAnsi="Arial" w:cs="Times New Roman"/>
      <w:szCs w:val="24"/>
    </w:rPr>
  </w:style>
  <w:style w:type="table" w:customStyle="1" w:styleId="PlainTable12">
    <w:name w:val="Plain Table 12"/>
    <w:basedOn w:val="TableNormal"/>
    <w:uiPriority w:val="41"/>
    <w:rsid w:val="007D5B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EF5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949"/>
  </w:style>
  <w:style w:type="paragraph" w:styleId="Footer">
    <w:name w:val="footer"/>
    <w:basedOn w:val="Normal"/>
    <w:link w:val="FooterChar"/>
    <w:uiPriority w:val="99"/>
    <w:unhideWhenUsed/>
    <w:rsid w:val="00EF5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949"/>
  </w:style>
  <w:style w:type="character" w:customStyle="1" w:styleId="underline">
    <w:name w:val="underline"/>
    <w:basedOn w:val="DefaultParagraphFont"/>
    <w:rsid w:val="00DD6957"/>
  </w:style>
  <w:style w:type="numbering" w:customStyle="1" w:styleId="NoList1">
    <w:name w:val="No List1"/>
    <w:next w:val="NoList"/>
    <w:uiPriority w:val="99"/>
    <w:semiHidden/>
    <w:unhideWhenUsed/>
    <w:rsid w:val="00E111AB"/>
  </w:style>
  <w:style w:type="table" w:customStyle="1" w:styleId="PlainTable111">
    <w:name w:val="Plain Table 111"/>
    <w:basedOn w:val="TableNormal"/>
    <w:uiPriority w:val="41"/>
    <w:rsid w:val="00E111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1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TableNormal"/>
    <w:uiPriority w:val="41"/>
    <w:rsid w:val="00C760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
    <w:name w:val="Table Grid12"/>
    <w:basedOn w:val="TableNormal"/>
    <w:next w:val="TableGrid"/>
    <w:uiPriority w:val="39"/>
    <w:rsid w:val="00C7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tulator.com/SampleSize/ss2M.html" TargetMode="External"/><Relationship Id="rId13"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94262-B540-40F3-AAC3-214AB445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50</Pages>
  <Words>16551</Words>
  <Characters>94341</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Beishon, Lucy C. (Dr.)</dc:creator>
  <cp:lastModifiedBy>Beishon, Lucy C. (Dr.)</cp:lastModifiedBy>
  <cp:revision>5</cp:revision>
  <dcterms:created xsi:type="dcterms:W3CDTF">2021-02-08T19:53:00Z</dcterms:created>
  <dcterms:modified xsi:type="dcterms:W3CDTF">2021-02-08T20:22:00Z</dcterms:modified>
</cp:coreProperties>
</file>