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50CE" w14:textId="0922BFC9" w:rsidR="00233253" w:rsidRPr="001619F4" w:rsidRDefault="00233253" w:rsidP="00233253">
      <w:pPr>
        <w:pStyle w:val="Heading2"/>
      </w:pPr>
      <w:bookmarkStart w:id="0" w:name="_Toc508377243"/>
      <w:r w:rsidRPr="001619F4">
        <w:t xml:space="preserve">Staff </w:t>
      </w:r>
      <w:bookmarkEnd w:id="0"/>
      <w:r w:rsidRPr="001619F4">
        <w:t>Survey</w:t>
      </w:r>
    </w:p>
    <w:p w14:paraId="51B3D171" w14:textId="77777777" w:rsidR="00233253" w:rsidRPr="001619F4" w:rsidRDefault="00233253" w:rsidP="00233253">
      <w:pPr>
        <w:spacing w:after="400" w:line="240" w:lineRule="auto"/>
        <w:jc w:val="center"/>
        <w:rPr>
          <w:rFonts w:cs="Times New Roman"/>
          <w:b/>
          <w:szCs w:val="24"/>
        </w:rPr>
      </w:pPr>
      <w:r w:rsidRPr="001619F4">
        <w:rPr>
          <w:rFonts w:cs="Times New Roman"/>
          <w:b/>
          <w:szCs w:val="24"/>
        </w:rPr>
        <w:t>Provider Organizational Health Literacy Perceptions Survey</w:t>
      </w:r>
    </w:p>
    <w:p w14:paraId="7A76B763" w14:textId="77777777" w:rsidR="00233253" w:rsidRPr="001619F4" w:rsidRDefault="00233253" w:rsidP="00233253">
      <w:pPr>
        <w:spacing w:after="280" w:line="240" w:lineRule="auto"/>
        <w:rPr>
          <w:rFonts w:cs="Times New Roman"/>
          <w:i/>
          <w:szCs w:val="24"/>
        </w:rPr>
      </w:pPr>
      <w:r w:rsidRPr="001619F4">
        <w:rPr>
          <w:rFonts w:cs="Times New Roman"/>
          <w:i/>
          <w:szCs w:val="24"/>
        </w:rPr>
        <w:t xml:space="preserve">This survey is about the health literacy practices that happen within the Virginia Department of Health. Health literacy practices are all customer-centered care activities and protocols that involve making sure customers can understand and act on health-related information provided to them. </w:t>
      </w:r>
    </w:p>
    <w:p w14:paraId="37663AEA" w14:textId="77777777" w:rsidR="00233253" w:rsidRPr="001619F4" w:rsidRDefault="00233253" w:rsidP="00233253">
      <w:pPr>
        <w:spacing w:after="400" w:line="240" w:lineRule="auto"/>
        <w:rPr>
          <w:rFonts w:cs="Times New Roman"/>
          <w:i/>
          <w:szCs w:val="24"/>
        </w:rPr>
      </w:pPr>
      <w:r w:rsidRPr="001619F4">
        <w:rPr>
          <w:rFonts w:cs="Times New Roman"/>
          <w:i/>
          <w:szCs w:val="24"/>
        </w:rPr>
        <w:t>Choose one answer for each question unless directed otherwise. Please answer honestly; your individual responses will only be seen by the research team at Virginia Tech.</w:t>
      </w:r>
    </w:p>
    <w:p w14:paraId="67EEF6DA" w14:textId="77777777" w:rsidR="00233253" w:rsidRPr="001619F4" w:rsidRDefault="00233253" w:rsidP="00233253">
      <w:pPr>
        <w:spacing w:after="280" w:line="240" w:lineRule="auto"/>
        <w:rPr>
          <w:rFonts w:cs="Times New Roman"/>
          <w:b/>
          <w:szCs w:val="24"/>
        </w:rPr>
      </w:pPr>
      <w:r w:rsidRPr="001619F4">
        <w:rPr>
          <w:rFonts w:cs="Times New Roman"/>
          <w:b/>
          <w:szCs w:val="24"/>
        </w:rPr>
        <w:t xml:space="preserve">The first set of questions asks you about health literacy practices you may do during your job. </w:t>
      </w:r>
    </w:p>
    <w:p w14:paraId="5580ECD9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1.</w:t>
      </w:r>
      <w:r w:rsidRPr="001619F4">
        <w:rPr>
          <w:rFonts w:ascii="Times New Roman" w:hAnsi="Times New Roman"/>
        </w:rPr>
        <w:tab/>
        <w:t>I know how to identify, prepare and simplify written materials so they are easier to read.</w:t>
      </w:r>
    </w:p>
    <w:p w14:paraId="4E0B3100" w14:textId="77777777" w:rsidR="00233253" w:rsidRPr="001619F4" w:rsidRDefault="00233253" w:rsidP="00233253">
      <w:pPr>
        <w:pStyle w:val="Response"/>
        <w:tabs>
          <w:tab w:val="clear" w:pos="1800"/>
          <w:tab w:val="clear" w:pos="1980"/>
          <w:tab w:val="clear" w:pos="3240"/>
          <w:tab w:val="clear" w:pos="4500"/>
          <w:tab w:val="clear" w:pos="4680"/>
          <w:tab w:val="clear" w:pos="6390"/>
          <w:tab w:val="clear" w:pos="7650"/>
          <w:tab w:val="left" w:pos="1890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Always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Usually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Sometimes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Rarely/Never</w:t>
      </w:r>
      <w:r w:rsidRPr="001619F4" w:rsidDel="00F37C2B">
        <w:rPr>
          <w:rFonts w:ascii="Times New Roman" w:hAnsi="Times New Roman" w:cs="Times New Roman"/>
          <w:sz w:val="24"/>
          <w:szCs w:val="24"/>
        </w:rPr>
        <w:t xml:space="preserve">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applicable for my role</w:t>
      </w:r>
    </w:p>
    <w:p w14:paraId="1E63A39F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2.</w:t>
      </w:r>
      <w:r w:rsidRPr="001619F4">
        <w:rPr>
          <w:rFonts w:ascii="Times New Roman" w:hAnsi="Times New Roman"/>
        </w:rPr>
        <w:tab/>
        <w:t>I use clear oral communication techniques (e.g., uses plain, everyday words, limit to 3-5 main points, and information is specific and concrete).</w:t>
      </w:r>
    </w:p>
    <w:p w14:paraId="6F88BD56" w14:textId="77777777" w:rsidR="00233253" w:rsidRPr="001619F4" w:rsidRDefault="00233253" w:rsidP="00233253">
      <w:pPr>
        <w:pStyle w:val="Response"/>
        <w:tabs>
          <w:tab w:val="clear" w:pos="1800"/>
          <w:tab w:val="clear" w:pos="1980"/>
          <w:tab w:val="clear" w:pos="3240"/>
          <w:tab w:val="clear" w:pos="4500"/>
          <w:tab w:val="clear" w:pos="4680"/>
          <w:tab w:val="clear" w:pos="6390"/>
          <w:tab w:val="clear" w:pos="7650"/>
          <w:tab w:val="left" w:pos="1890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Always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Usually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Sometimes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Rarely/Never</w:t>
      </w:r>
      <w:r w:rsidRPr="001619F4" w:rsidDel="00F37C2B">
        <w:rPr>
          <w:rFonts w:ascii="Times New Roman" w:hAnsi="Times New Roman" w:cs="Times New Roman"/>
          <w:sz w:val="24"/>
          <w:szCs w:val="24"/>
        </w:rPr>
        <w:t xml:space="preserve">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applicable for my role</w:t>
      </w:r>
    </w:p>
    <w:p w14:paraId="6BD47D62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3.</w:t>
      </w:r>
      <w:r w:rsidRPr="001619F4">
        <w:rPr>
          <w:rFonts w:ascii="Times New Roman" w:hAnsi="Times New Roman"/>
        </w:rPr>
        <w:tab/>
        <w:t>I have received awareness and sensitivity training about health literacy issues.</w:t>
      </w:r>
    </w:p>
    <w:p w14:paraId="51DAFD3B" w14:textId="77777777" w:rsidR="00233253" w:rsidRPr="001619F4" w:rsidRDefault="00233253" w:rsidP="00233253">
      <w:pPr>
        <w:pStyle w:val="Response"/>
        <w:tabs>
          <w:tab w:val="clear" w:pos="1800"/>
          <w:tab w:val="clear" w:pos="1980"/>
          <w:tab w:val="clear" w:pos="3240"/>
          <w:tab w:val="clear" w:pos="4500"/>
          <w:tab w:val="clear" w:pos="4680"/>
          <w:tab w:val="clear" w:pos="6390"/>
          <w:tab w:val="clear" w:pos="7650"/>
          <w:tab w:val="left" w:pos="1890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Always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Usually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Sometimes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Rarely/Never</w:t>
      </w:r>
      <w:r w:rsidRPr="001619F4" w:rsidDel="00F37C2B">
        <w:rPr>
          <w:rFonts w:ascii="Times New Roman" w:hAnsi="Times New Roman" w:cs="Times New Roman"/>
          <w:sz w:val="24"/>
          <w:szCs w:val="24"/>
        </w:rPr>
        <w:t xml:space="preserve">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applicable for my role</w:t>
      </w:r>
    </w:p>
    <w:p w14:paraId="5931982C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4.</w:t>
      </w:r>
      <w:r w:rsidRPr="001619F4">
        <w:rPr>
          <w:rFonts w:ascii="Times New Roman" w:hAnsi="Times New Roman"/>
        </w:rPr>
        <w:tab/>
        <w:t>I ask customers to state key points in their own words (i.e., teach-back method) to assess understanding of care instructions.</w:t>
      </w:r>
    </w:p>
    <w:p w14:paraId="5EA7C4B9" w14:textId="77777777" w:rsidR="00233253" w:rsidRPr="001619F4" w:rsidRDefault="00233253" w:rsidP="00233253">
      <w:pPr>
        <w:pStyle w:val="Response"/>
        <w:tabs>
          <w:tab w:val="clear" w:pos="1800"/>
          <w:tab w:val="clear" w:pos="1980"/>
          <w:tab w:val="clear" w:pos="3240"/>
          <w:tab w:val="clear" w:pos="4500"/>
          <w:tab w:val="clear" w:pos="4680"/>
          <w:tab w:val="clear" w:pos="6390"/>
          <w:tab w:val="clear" w:pos="7650"/>
          <w:tab w:val="left" w:pos="1890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Always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Usually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Sometimes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Rarely/Never</w:t>
      </w:r>
      <w:r w:rsidRPr="001619F4" w:rsidDel="00F37C2B">
        <w:rPr>
          <w:rFonts w:ascii="Times New Roman" w:hAnsi="Times New Roman" w:cs="Times New Roman"/>
          <w:sz w:val="24"/>
          <w:szCs w:val="24"/>
        </w:rPr>
        <w:t xml:space="preserve">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applicable for my role</w:t>
      </w:r>
    </w:p>
    <w:p w14:paraId="6532C6E5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5.</w:t>
      </w:r>
      <w:r w:rsidRPr="001619F4">
        <w:rPr>
          <w:rFonts w:ascii="Times New Roman" w:hAnsi="Times New Roman"/>
        </w:rPr>
        <w:tab/>
        <w:t>I encourage customers to ask questions by using these words: “What questions do you have?” instead of “Do you have any questions?”</w:t>
      </w:r>
    </w:p>
    <w:p w14:paraId="6805294A" w14:textId="77777777" w:rsidR="00233253" w:rsidRPr="001619F4" w:rsidRDefault="00233253" w:rsidP="00233253">
      <w:pPr>
        <w:pStyle w:val="Response"/>
        <w:tabs>
          <w:tab w:val="clear" w:pos="1800"/>
          <w:tab w:val="clear" w:pos="1980"/>
          <w:tab w:val="clear" w:pos="3240"/>
          <w:tab w:val="clear" w:pos="4500"/>
          <w:tab w:val="clear" w:pos="4680"/>
          <w:tab w:val="clear" w:pos="6390"/>
          <w:tab w:val="clear" w:pos="7650"/>
          <w:tab w:val="left" w:pos="1890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Always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Usually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Sometimes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Rarely/Never</w:t>
      </w:r>
      <w:r w:rsidRPr="001619F4" w:rsidDel="00F37C2B">
        <w:rPr>
          <w:rFonts w:ascii="Times New Roman" w:hAnsi="Times New Roman" w:cs="Times New Roman"/>
          <w:sz w:val="24"/>
          <w:szCs w:val="24"/>
        </w:rPr>
        <w:t xml:space="preserve">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applicable for my role</w:t>
      </w:r>
    </w:p>
    <w:p w14:paraId="290DDD84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6.</w:t>
      </w:r>
      <w:r w:rsidRPr="001619F4">
        <w:rPr>
          <w:rFonts w:ascii="Times New Roman" w:hAnsi="Times New Roman"/>
        </w:rPr>
        <w:tab/>
        <w:t xml:space="preserve">I work with customers to discuss priorities and develop action plans to promote changes in behaviors or practices. </w:t>
      </w:r>
    </w:p>
    <w:p w14:paraId="13F7DE6F" w14:textId="77777777" w:rsidR="00233253" w:rsidRPr="001619F4" w:rsidRDefault="00233253" w:rsidP="00233253">
      <w:pPr>
        <w:pStyle w:val="Response"/>
        <w:tabs>
          <w:tab w:val="clear" w:pos="1800"/>
          <w:tab w:val="clear" w:pos="1980"/>
          <w:tab w:val="clear" w:pos="3240"/>
          <w:tab w:val="clear" w:pos="4500"/>
          <w:tab w:val="clear" w:pos="4680"/>
          <w:tab w:val="clear" w:pos="6390"/>
          <w:tab w:val="clear" w:pos="7650"/>
          <w:tab w:val="left" w:pos="1890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Always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Usually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Sometimes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Rarely/Never</w:t>
      </w:r>
      <w:r w:rsidRPr="001619F4" w:rsidDel="00F37C2B">
        <w:rPr>
          <w:rFonts w:ascii="Times New Roman" w:hAnsi="Times New Roman" w:cs="Times New Roman"/>
          <w:sz w:val="24"/>
          <w:szCs w:val="24"/>
        </w:rPr>
        <w:t xml:space="preserve">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applicable for my role</w:t>
      </w:r>
    </w:p>
    <w:p w14:paraId="271CF4C2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lastRenderedPageBreak/>
        <w:t>7.</w:t>
      </w:r>
      <w:r w:rsidRPr="001619F4">
        <w:rPr>
          <w:rFonts w:ascii="Times New Roman" w:hAnsi="Times New Roman"/>
        </w:rPr>
        <w:tab/>
        <w:t>I demonstrate knowledge and sensitivity to customers’ cultural beliefs and customs.</w:t>
      </w:r>
    </w:p>
    <w:p w14:paraId="1CE6854E" w14:textId="77777777" w:rsidR="00233253" w:rsidRPr="001619F4" w:rsidRDefault="00233253" w:rsidP="00233253">
      <w:pPr>
        <w:pStyle w:val="Response"/>
        <w:tabs>
          <w:tab w:val="clear" w:pos="1800"/>
          <w:tab w:val="clear" w:pos="1980"/>
          <w:tab w:val="clear" w:pos="3240"/>
          <w:tab w:val="clear" w:pos="4500"/>
          <w:tab w:val="clear" w:pos="4680"/>
          <w:tab w:val="clear" w:pos="6390"/>
          <w:tab w:val="clear" w:pos="7650"/>
          <w:tab w:val="left" w:pos="1890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Always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Usually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Sometimes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Rarely/Never</w:t>
      </w:r>
      <w:r w:rsidRPr="001619F4" w:rsidDel="00F37C2B">
        <w:rPr>
          <w:rFonts w:ascii="Times New Roman" w:hAnsi="Times New Roman" w:cs="Times New Roman"/>
          <w:sz w:val="24"/>
          <w:szCs w:val="24"/>
        </w:rPr>
        <w:t xml:space="preserve">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Not applicable for my role</w:t>
      </w:r>
    </w:p>
    <w:p w14:paraId="5294B81C" w14:textId="77777777" w:rsidR="00233253" w:rsidRPr="001619F4" w:rsidRDefault="00233253" w:rsidP="00233253">
      <w:pPr>
        <w:rPr>
          <w:rFonts w:cs="Times New Roman"/>
          <w:b/>
          <w:szCs w:val="24"/>
        </w:rPr>
      </w:pPr>
      <w:r w:rsidRPr="001619F4">
        <w:rPr>
          <w:rFonts w:cs="Times New Roman"/>
          <w:b/>
          <w:szCs w:val="24"/>
        </w:rPr>
        <w:t xml:space="preserve">This next set of questions asks you to rate how well </w:t>
      </w:r>
      <w:r w:rsidRPr="001619F4">
        <w:rPr>
          <w:rFonts w:cs="Times New Roman"/>
          <w:b/>
          <w:i/>
          <w:szCs w:val="24"/>
        </w:rPr>
        <w:t>your unit</w:t>
      </w:r>
      <w:r w:rsidRPr="001619F4">
        <w:rPr>
          <w:rFonts w:cs="Times New Roman"/>
          <w:b/>
          <w:szCs w:val="24"/>
        </w:rPr>
        <w:t xml:space="preserve"> engages in different health literacy practices to help your customers better understand and be able to act on health-related information. When answering these questions, think about your unit, or the group in your health district that you regularly work with. </w:t>
      </w:r>
    </w:p>
    <w:p w14:paraId="2E67DB8C" w14:textId="77777777" w:rsidR="00233253" w:rsidRPr="001619F4" w:rsidRDefault="00233253" w:rsidP="00233253">
      <w:pPr>
        <w:rPr>
          <w:rFonts w:cs="Times New Roman"/>
          <w:i/>
          <w:szCs w:val="24"/>
        </w:rPr>
      </w:pPr>
      <w:r w:rsidRPr="001619F4">
        <w:rPr>
          <w:rFonts w:cs="Times New Roman"/>
          <w:i/>
          <w:szCs w:val="24"/>
        </w:rPr>
        <w:t>Written Communication Practices</w:t>
      </w:r>
    </w:p>
    <w:p w14:paraId="615E4760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8.</w:t>
      </w:r>
      <w:r w:rsidRPr="001619F4">
        <w:rPr>
          <w:rFonts w:ascii="Times New Roman" w:hAnsi="Times New Roman"/>
        </w:rPr>
        <w:tab/>
        <w:t>All forms intended for customer use or data collection are concise, limit jargon, and are designed using standard techniques to make them easy to read.</w:t>
      </w:r>
    </w:p>
    <w:p w14:paraId="78E50C95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0620A0C0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9.</w:t>
      </w:r>
      <w:r w:rsidRPr="001619F4">
        <w:rPr>
          <w:rFonts w:ascii="Times New Roman" w:hAnsi="Times New Roman"/>
        </w:rPr>
        <w:tab/>
        <w:t>At least one staff member knows how to identify, prepare and simplify written materials so they are easier to read.</w:t>
      </w:r>
    </w:p>
    <w:p w14:paraId="2CC39987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66E59739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10.</w:t>
      </w:r>
      <w:r w:rsidRPr="001619F4">
        <w:rPr>
          <w:rFonts w:ascii="Times New Roman" w:hAnsi="Times New Roman"/>
        </w:rPr>
        <w:tab/>
        <w:t>Staff pilot test new written materials for appeal and comprehension with a few customers.</w:t>
      </w:r>
    </w:p>
    <w:p w14:paraId="10E754FB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15B3CA8C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11.</w:t>
      </w:r>
      <w:r w:rsidRPr="001619F4">
        <w:rPr>
          <w:rFonts w:ascii="Times New Roman" w:hAnsi="Times New Roman"/>
        </w:rPr>
        <w:tab/>
        <w:t>Staff have reviewed all of our written materials to check how easy they are to read using a readability formula.</w:t>
      </w:r>
    </w:p>
    <w:p w14:paraId="2D6E1A87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73FC7353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12.</w:t>
      </w:r>
      <w:r w:rsidRPr="001619F4">
        <w:rPr>
          <w:rFonts w:ascii="Times New Roman" w:hAnsi="Times New Roman"/>
        </w:rPr>
        <w:tab/>
        <w:t>Customer education materials are concise, limit jargon, and are designed using standard techniques to make them easy to read.</w:t>
      </w:r>
    </w:p>
    <w:p w14:paraId="36E11F87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758358EE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13.</w:t>
      </w:r>
      <w:r w:rsidRPr="001619F4">
        <w:rPr>
          <w:rFonts w:ascii="Times New Roman" w:hAnsi="Times New Roman"/>
        </w:rPr>
        <w:tab/>
        <w:t>Lab and test results letters are concise, limit jargon, and are designed using standard techniques to make them easy to read (e.g., avoid the use of “positive” or “negative” results).</w:t>
      </w:r>
    </w:p>
    <w:p w14:paraId="4AF788F6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lastRenderedPageBreak/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154E31CB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14.</w:t>
      </w:r>
      <w:r w:rsidRPr="001619F4">
        <w:rPr>
          <w:rFonts w:ascii="Times New Roman" w:hAnsi="Times New Roman"/>
        </w:rPr>
        <w:tab/>
        <w:t>Appointment slips are clear and concise. They provide contact information for customers with questions and, when needed, include preparation instructions that are easy to understand.</w:t>
      </w:r>
    </w:p>
    <w:p w14:paraId="73D8E5DA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62F6C35F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15.</w:t>
      </w:r>
      <w:r w:rsidRPr="001619F4">
        <w:rPr>
          <w:rFonts w:ascii="Times New Roman" w:hAnsi="Times New Roman"/>
        </w:rPr>
        <w:tab/>
        <w:t>Staff assesses customer’s language preference.</w:t>
      </w:r>
    </w:p>
    <w:p w14:paraId="2FB1F1FF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589D9F59" w14:textId="77777777" w:rsidR="00233253" w:rsidRPr="001619F4" w:rsidRDefault="00233253" w:rsidP="00233253">
      <w:pPr>
        <w:rPr>
          <w:rFonts w:cs="Times New Roman"/>
          <w:i/>
          <w:szCs w:val="24"/>
        </w:rPr>
      </w:pPr>
      <w:r w:rsidRPr="001619F4">
        <w:rPr>
          <w:rFonts w:cs="Times New Roman"/>
          <w:i/>
          <w:szCs w:val="24"/>
        </w:rPr>
        <w:t>Oral Communication Practices</w:t>
      </w:r>
    </w:p>
    <w:p w14:paraId="31F6FFC3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16.</w:t>
      </w:r>
      <w:r w:rsidRPr="001619F4">
        <w:rPr>
          <w:rFonts w:ascii="Times New Roman" w:hAnsi="Times New Roman"/>
        </w:rPr>
        <w:tab/>
        <w:t>Staff uses clear oral communication techniques (e.g., uses plain, everyday words, limit to 3-5 main points, and information is specific and concrete)</w:t>
      </w:r>
    </w:p>
    <w:p w14:paraId="6BBE9AED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0A4A740E" w14:textId="77777777" w:rsidR="00233253" w:rsidRPr="001619F4" w:rsidRDefault="00233253" w:rsidP="00233253">
      <w:pPr>
        <w:pStyle w:val="Question"/>
        <w:rPr>
          <w:rFonts w:ascii="Times New Roman" w:hAnsi="Times New Roman"/>
          <w:i/>
        </w:rPr>
      </w:pPr>
      <w:r w:rsidRPr="001619F4">
        <w:rPr>
          <w:rFonts w:ascii="Times New Roman" w:hAnsi="Times New Roman"/>
        </w:rPr>
        <w:t>17.</w:t>
      </w:r>
      <w:r w:rsidRPr="001619F4">
        <w:rPr>
          <w:rFonts w:ascii="Times New Roman" w:hAnsi="Times New Roman"/>
        </w:rPr>
        <w:tab/>
        <w:t>Staff does not use medical jargon when communicating with customers (e.g., not using words like anticoagulant, hypertension, NPO).</w:t>
      </w:r>
    </w:p>
    <w:p w14:paraId="6552FD99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3BD7BF7B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18.</w:t>
      </w:r>
      <w:r w:rsidRPr="001619F4">
        <w:rPr>
          <w:rFonts w:ascii="Times New Roman" w:hAnsi="Times New Roman"/>
        </w:rPr>
        <w:tab/>
        <w:t>Staff does not talk too fast when communicating with customers.</w:t>
      </w:r>
    </w:p>
    <w:p w14:paraId="5ED9B6E9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614AF1B1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19.</w:t>
      </w:r>
      <w:r w:rsidRPr="001619F4">
        <w:rPr>
          <w:rFonts w:ascii="Times New Roman" w:hAnsi="Times New Roman"/>
        </w:rPr>
        <w:tab/>
        <w:t>Staff members have received awareness and sensitivity training about health literacy issues.</w:t>
      </w:r>
    </w:p>
    <w:p w14:paraId="13270678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5B2FE409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20.</w:t>
      </w:r>
      <w:r w:rsidRPr="001619F4">
        <w:rPr>
          <w:rFonts w:ascii="Times New Roman" w:hAnsi="Times New Roman"/>
        </w:rPr>
        <w:tab/>
        <w:t>All levels of practice staff have agreed to support changes to improve customer understanding.</w:t>
      </w:r>
    </w:p>
    <w:p w14:paraId="574C212F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1EA1E1D7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21.</w:t>
      </w:r>
      <w:r w:rsidRPr="001619F4">
        <w:rPr>
          <w:rFonts w:ascii="Times New Roman" w:hAnsi="Times New Roman"/>
        </w:rPr>
        <w:tab/>
        <w:t>Staff offers everyone help regardless of appearance (e.g., filling out forms, giving directions).</w:t>
      </w:r>
    </w:p>
    <w:p w14:paraId="4361BFCF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lastRenderedPageBreak/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180845B6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22.</w:t>
      </w:r>
      <w:r w:rsidRPr="001619F4">
        <w:rPr>
          <w:rFonts w:ascii="Times New Roman" w:hAnsi="Times New Roman"/>
        </w:rPr>
        <w:tab/>
        <w:t>Staff members who have customer contact can identify behaviors that may indicate literacy problems.</w:t>
      </w:r>
    </w:p>
    <w:p w14:paraId="106724F9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60020D5E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23.</w:t>
      </w:r>
      <w:r w:rsidRPr="001619F4">
        <w:rPr>
          <w:rFonts w:ascii="Times New Roman" w:hAnsi="Times New Roman"/>
        </w:rPr>
        <w:tab/>
        <w:t>Staff uses audio/video materials and/or visual aids to promote better understanding and enhance communication with customers (e.g., food models for portion sizes, model of body part, and instructional videos).</w:t>
      </w:r>
    </w:p>
    <w:p w14:paraId="49C7AFBB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0CAD77F2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24.</w:t>
      </w:r>
      <w:r w:rsidRPr="001619F4">
        <w:rPr>
          <w:rFonts w:ascii="Times New Roman" w:hAnsi="Times New Roman"/>
        </w:rPr>
        <w:tab/>
        <w:t>Staff talks with customers about any education materials they receive during the visit and emphasizes the important information.</w:t>
      </w:r>
    </w:p>
    <w:p w14:paraId="75DF3EAD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107462CB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25.</w:t>
      </w:r>
      <w:r w:rsidRPr="001619F4">
        <w:rPr>
          <w:rFonts w:ascii="Times New Roman" w:hAnsi="Times New Roman"/>
        </w:rPr>
        <w:tab/>
        <w:t>Staff asks customers to state key points in their own words (i.e., teach-back method) to assess understanding of care instructions.</w:t>
      </w:r>
    </w:p>
    <w:p w14:paraId="5BFEC79B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583C788C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26.</w:t>
      </w:r>
      <w:r w:rsidRPr="001619F4">
        <w:rPr>
          <w:rFonts w:ascii="Times New Roman" w:hAnsi="Times New Roman"/>
        </w:rPr>
        <w:tab/>
        <w:t>Staff encourages customers to ask questions by using these words</w:t>
      </w:r>
      <w:proofErr w:type="gramStart"/>
      <w:r w:rsidRPr="001619F4">
        <w:rPr>
          <w:rFonts w:ascii="Times New Roman" w:hAnsi="Times New Roman"/>
        </w:rPr>
        <w:t>:  “</w:t>
      </w:r>
      <w:proofErr w:type="gramEnd"/>
      <w:r w:rsidRPr="001619F4">
        <w:rPr>
          <w:rFonts w:ascii="Times New Roman" w:hAnsi="Times New Roman"/>
        </w:rPr>
        <w:t xml:space="preserve">What questions do you have?” </w:t>
      </w:r>
      <w:r w:rsidRPr="001619F4">
        <w:rPr>
          <w:rFonts w:ascii="Times New Roman" w:hAnsi="Times New Roman"/>
          <w:i/>
        </w:rPr>
        <w:t>instead of</w:t>
      </w:r>
      <w:r w:rsidRPr="001619F4">
        <w:rPr>
          <w:rFonts w:ascii="Times New Roman" w:hAnsi="Times New Roman"/>
        </w:rPr>
        <w:t xml:space="preserve"> “Do you have any questions?”</w:t>
      </w:r>
    </w:p>
    <w:p w14:paraId="22E97AA3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721288A4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27.</w:t>
      </w:r>
      <w:r w:rsidRPr="001619F4">
        <w:rPr>
          <w:rFonts w:ascii="Times New Roman" w:hAnsi="Times New Roman"/>
        </w:rPr>
        <w:tab/>
        <w:t>Staff uses trained interpreters or language services with customers who do not speak English well.</w:t>
      </w:r>
    </w:p>
    <w:p w14:paraId="4C10FC14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42A378E3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28.</w:t>
      </w:r>
      <w:r w:rsidRPr="001619F4">
        <w:rPr>
          <w:rFonts w:ascii="Times New Roman" w:hAnsi="Times New Roman"/>
        </w:rPr>
        <w:tab/>
        <w:t>When staff gives directions for finding the office, they refer to familiar landmarks and public transportation routes as needed.</w:t>
      </w:r>
    </w:p>
    <w:p w14:paraId="14616C57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78861134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29.</w:t>
      </w:r>
      <w:r w:rsidRPr="001619F4">
        <w:rPr>
          <w:rFonts w:ascii="Times New Roman" w:hAnsi="Times New Roman"/>
        </w:rPr>
        <w:tab/>
        <w:t>Our staff reviews medications with customers at least annually, and after any significant medical event to ensure concordance between customer and clinical recommendations.</w:t>
      </w:r>
    </w:p>
    <w:p w14:paraId="4A4F02A8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lastRenderedPageBreak/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5425D028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30.</w:t>
      </w:r>
      <w:r w:rsidRPr="001619F4">
        <w:rPr>
          <w:rFonts w:ascii="Times New Roman" w:hAnsi="Times New Roman"/>
        </w:rPr>
        <w:tab/>
        <w:t xml:space="preserve">Our staff discusses different methods for taking medications correctly and offers customers assistance setting up a system (e.g., pill box, pill chart). </w:t>
      </w:r>
    </w:p>
    <w:p w14:paraId="49AF624D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685B00A8" w14:textId="77777777" w:rsidR="00233253" w:rsidRPr="001619F4" w:rsidRDefault="00233253" w:rsidP="00233253">
      <w:pPr>
        <w:rPr>
          <w:rFonts w:cs="Times New Roman"/>
          <w:i/>
          <w:szCs w:val="24"/>
        </w:rPr>
      </w:pPr>
      <w:r w:rsidRPr="001619F4">
        <w:rPr>
          <w:rFonts w:cs="Times New Roman"/>
          <w:i/>
          <w:szCs w:val="24"/>
        </w:rPr>
        <w:t>Self-Management and Empowerment Practices</w:t>
      </w:r>
    </w:p>
    <w:p w14:paraId="06352153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31.</w:t>
      </w:r>
      <w:r w:rsidRPr="001619F4">
        <w:rPr>
          <w:rFonts w:ascii="Times New Roman" w:hAnsi="Times New Roman"/>
        </w:rPr>
        <w:tab/>
        <w:t>Staff creates an environment that encourages our customers to ask questions and get involved with their care.</w:t>
      </w:r>
    </w:p>
    <w:p w14:paraId="3F4C1D08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6602985E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32.</w:t>
      </w:r>
      <w:r w:rsidRPr="001619F4">
        <w:rPr>
          <w:rFonts w:ascii="Times New Roman" w:hAnsi="Times New Roman"/>
        </w:rPr>
        <w:tab/>
        <w:t>Staff encourages customers to write down questions while waiting for their appointment.</w:t>
      </w:r>
    </w:p>
    <w:p w14:paraId="0C9C2D89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5E8B9D03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33.</w:t>
      </w:r>
      <w:r w:rsidRPr="001619F4">
        <w:rPr>
          <w:rFonts w:ascii="Times New Roman" w:hAnsi="Times New Roman"/>
        </w:rPr>
        <w:tab/>
        <w:t>Staff have clear roles and responsibilities about teaching customers’ self-management skills (e.g., dietary advice, using a glucometer or inhaler).</w:t>
      </w:r>
    </w:p>
    <w:p w14:paraId="2D13576E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5A0DDA8C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34.</w:t>
      </w:r>
      <w:r w:rsidRPr="001619F4">
        <w:rPr>
          <w:rFonts w:ascii="Times New Roman" w:hAnsi="Times New Roman"/>
        </w:rPr>
        <w:tab/>
        <w:t>Our staff contacts our customers between office visits to ensure understanding or to follow up on plans made during the visit.</w:t>
      </w:r>
    </w:p>
    <w:p w14:paraId="6086008D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0FD01D4F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35.</w:t>
      </w:r>
      <w:r w:rsidRPr="001619F4">
        <w:rPr>
          <w:rFonts w:ascii="Times New Roman" w:hAnsi="Times New Roman"/>
        </w:rPr>
        <w:tab/>
        <w:t>Staff confirms (by mail or phone) customer follow through after a referral is made.</w:t>
      </w:r>
    </w:p>
    <w:p w14:paraId="3E010B62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491E8478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36.</w:t>
      </w:r>
      <w:r w:rsidRPr="001619F4">
        <w:rPr>
          <w:rFonts w:ascii="Times New Roman" w:hAnsi="Times New Roman"/>
        </w:rPr>
        <w:tab/>
        <w:t>Our unit requests feedback from customers.</w:t>
      </w:r>
    </w:p>
    <w:p w14:paraId="32CCCF94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76442E63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37.</w:t>
      </w:r>
      <w:r w:rsidRPr="001619F4">
        <w:rPr>
          <w:rFonts w:ascii="Times New Roman" w:hAnsi="Times New Roman"/>
        </w:rPr>
        <w:tab/>
        <w:t>Staff work with customers to discuss priorities and develop action plans to promote changes in behaviors and practices.</w:t>
      </w:r>
    </w:p>
    <w:p w14:paraId="30B49310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1A7A9379" w14:textId="77777777" w:rsidR="00233253" w:rsidRPr="001619F4" w:rsidRDefault="00233253" w:rsidP="00233253">
      <w:pPr>
        <w:rPr>
          <w:rFonts w:cs="Times New Roman"/>
          <w:i/>
          <w:szCs w:val="24"/>
        </w:rPr>
      </w:pPr>
      <w:r w:rsidRPr="001619F4">
        <w:rPr>
          <w:rFonts w:cs="Times New Roman"/>
          <w:i/>
          <w:szCs w:val="24"/>
        </w:rPr>
        <w:lastRenderedPageBreak/>
        <w:t>Supportive Systems</w:t>
      </w:r>
    </w:p>
    <w:p w14:paraId="6B784772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38.</w:t>
      </w:r>
      <w:r w:rsidRPr="001619F4">
        <w:rPr>
          <w:rFonts w:ascii="Times New Roman" w:hAnsi="Times New Roman"/>
        </w:rPr>
        <w:tab/>
        <w:t>Staff asks customers if they need extra support and offers to work together with them.</w:t>
      </w:r>
    </w:p>
    <w:p w14:paraId="0059CCFD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1019C108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39.</w:t>
      </w:r>
      <w:r w:rsidRPr="001619F4">
        <w:rPr>
          <w:rFonts w:ascii="Times New Roman" w:hAnsi="Times New Roman"/>
        </w:rPr>
        <w:tab/>
        <w:t>Staff assesses customer’s non-medical barriers and takes initiative to address them and provide appropriate referrals or extra support as needed.</w:t>
      </w:r>
    </w:p>
    <w:p w14:paraId="470F0F72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27D071D2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40.</w:t>
      </w:r>
      <w:r w:rsidRPr="001619F4">
        <w:rPr>
          <w:rFonts w:ascii="Times New Roman" w:hAnsi="Times New Roman"/>
        </w:rPr>
        <w:tab/>
        <w:t>Staff assists customers to find affordable medications and fill out applications as needed.</w:t>
      </w:r>
    </w:p>
    <w:p w14:paraId="02AB5671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021FD5AB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41.</w:t>
      </w:r>
      <w:r w:rsidRPr="001619F4">
        <w:rPr>
          <w:rFonts w:ascii="Times New Roman" w:hAnsi="Times New Roman"/>
        </w:rPr>
        <w:tab/>
        <w:t>Staff asks customers if they would like help understanding their bills or insurance forms.</w:t>
      </w:r>
    </w:p>
    <w:p w14:paraId="1A549F79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3B769EB9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42.</w:t>
      </w:r>
      <w:r w:rsidRPr="001619F4">
        <w:rPr>
          <w:rFonts w:ascii="Times New Roman" w:hAnsi="Times New Roman"/>
        </w:rPr>
        <w:tab/>
        <w:t>Staff maintains an updated list of community resources and refers customers as needed.</w:t>
      </w:r>
    </w:p>
    <w:p w14:paraId="50B3F325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2283B533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43.</w:t>
      </w:r>
      <w:r w:rsidRPr="001619F4">
        <w:rPr>
          <w:rFonts w:ascii="Times New Roman" w:hAnsi="Times New Roman"/>
        </w:rPr>
        <w:tab/>
        <w:t>Staff helps customers to access community-based programs (e.g., adult literacy, English for speakers of other languages, stop smoking, weight loss).</w:t>
      </w:r>
    </w:p>
    <w:p w14:paraId="31CB2871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59DB3265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44.</w:t>
      </w:r>
      <w:r w:rsidRPr="001619F4">
        <w:rPr>
          <w:rFonts w:ascii="Times New Roman" w:hAnsi="Times New Roman"/>
        </w:rPr>
        <w:tab/>
        <w:t>Staff demonstrates knowledge and sensitivity to customers’ cultural beliefs and customs.</w:t>
      </w:r>
    </w:p>
    <w:p w14:paraId="49292123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Doing Well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Needs Improvement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doing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applicable</w:t>
      </w:r>
    </w:p>
    <w:p w14:paraId="49E90A64" w14:textId="77777777" w:rsidR="00233253" w:rsidRPr="001619F4" w:rsidRDefault="00233253" w:rsidP="00233253">
      <w:pPr>
        <w:spacing w:after="280" w:line="240" w:lineRule="auto"/>
        <w:rPr>
          <w:rFonts w:cs="Times New Roman"/>
          <w:b/>
          <w:szCs w:val="24"/>
        </w:rPr>
      </w:pPr>
      <w:r w:rsidRPr="001619F4">
        <w:rPr>
          <w:rFonts w:cs="Times New Roman"/>
          <w:b/>
          <w:szCs w:val="24"/>
        </w:rPr>
        <w:t xml:space="preserve">The last set of questions asks about you so we can learn about more about the people taking the survey. </w:t>
      </w:r>
    </w:p>
    <w:p w14:paraId="0C406D88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t>45.</w:t>
      </w:r>
      <w:r w:rsidRPr="001619F4">
        <w:rPr>
          <w:rFonts w:ascii="Times New Roman" w:hAnsi="Times New Roman"/>
        </w:rPr>
        <w:tab/>
        <w:t xml:space="preserve">Which unit do you work </w:t>
      </w:r>
      <w:r w:rsidRPr="001619F4">
        <w:rPr>
          <w:rFonts w:ascii="Times New Roman" w:hAnsi="Times New Roman"/>
          <w:i/>
          <w:u w:val="single"/>
        </w:rPr>
        <w:t>most</w:t>
      </w:r>
      <w:r w:rsidRPr="001619F4">
        <w:rPr>
          <w:rFonts w:ascii="Times New Roman" w:hAnsi="Times New Roman"/>
        </w:rPr>
        <w:t xml:space="preserve"> closely with? </w:t>
      </w:r>
    </w:p>
    <w:p w14:paraId="1EB6ADA9" w14:textId="77777777" w:rsidR="00233253" w:rsidRPr="001619F4" w:rsidRDefault="00233253" w:rsidP="00233253">
      <w:pPr>
        <w:pStyle w:val="Response"/>
        <w:tabs>
          <w:tab w:val="clear" w:pos="1800"/>
          <w:tab w:val="clear" w:pos="1980"/>
          <w:tab w:val="clear" w:pos="3060"/>
          <w:tab w:val="clear" w:pos="3240"/>
          <w:tab w:val="clear" w:pos="4500"/>
          <w:tab w:val="clear" w:pos="4680"/>
          <w:tab w:val="clear" w:pos="6210"/>
          <w:tab w:val="clear" w:pos="6390"/>
          <w:tab w:val="clear" w:pos="7470"/>
          <w:tab w:val="clear" w:pos="7650"/>
          <w:tab w:val="left" w:pos="2520"/>
          <w:tab w:val="left" w:pos="2700"/>
          <w:tab w:val="left" w:pos="5130"/>
          <w:tab w:val="left" w:pos="5310"/>
          <w:tab w:val="left" w:pos="8100"/>
          <w:tab w:val="left" w:pos="828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Administrative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Environmental Health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Epidemiology &amp; Emergency Response</w:t>
      </w:r>
      <w:r w:rsidRPr="001619F4">
        <w:rPr>
          <w:rFonts w:ascii="Times New Roman" w:hAnsi="Times New Roman" w:cs="Times New Roman"/>
          <w:sz w:val="24"/>
          <w:szCs w:val="24"/>
        </w:rPr>
        <w:tab/>
      </w:r>
    </w:p>
    <w:p w14:paraId="6130E929" w14:textId="77777777" w:rsidR="00233253" w:rsidRPr="001619F4" w:rsidRDefault="00233253" w:rsidP="00233253">
      <w:pPr>
        <w:pStyle w:val="Response"/>
        <w:tabs>
          <w:tab w:val="clear" w:pos="1800"/>
          <w:tab w:val="clear" w:pos="1980"/>
          <w:tab w:val="clear" w:pos="3060"/>
          <w:tab w:val="clear" w:pos="3240"/>
          <w:tab w:val="clear" w:pos="4500"/>
          <w:tab w:val="clear" w:pos="4680"/>
          <w:tab w:val="clear" w:pos="6210"/>
          <w:tab w:val="clear" w:pos="6390"/>
          <w:tab w:val="clear" w:pos="7470"/>
          <w:tab w:val="clear" w:pos="7650"/>
          <w:tab w:val="left" w:pos="2520"/>
          <w:tab w:val="left" w:pos="2700"/>
          <w:tab w:val="left" w:pos="5130"/>
          <w:tab w:val="left" w:pos="531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Health Education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Nursing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WIC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Other</w:t>
      </w:r>
    </w:p>
    <w:p w14:paraId="2C6DAFA6" w14:textId="77777777" w:rsidR="00233253" w:rsidRPr="001619F4" w:rsidRDefault="00233253" w:rsidP="00233253">
      <w:pPr>
        <w:pStyle w:val="Question"/>
        <w:rPr>
          <w:rFonts w:ascii="Times New Roman" w:hAnsi="Times New Roman"/>
          <w:b/>
        </w:rPr>
      </w:pPr>
      <w:r w:rsidRPr="001619F4">
        <w:rPr>
          <w:rFonts w:ascii="Times New Roman" w:hAnsi="Times New Roman"/>
        </w:rPr>
        <w:lastRenderedPageBreak/>
        <w:t>46.</w:t>
      </w:r>
      <w:r w:rsidRPr="001619F4">
        <w:rPr>
          <w:rFonts w:ascii="Times New Roman" w:hAnsi="Times New Roman"/>
        </w:rPr>
        <w:tab/>
        <w:t xml:space="preserve">Which health district do you work in </w:t>
      </w:r>
      <w:r w:rsidRPr="001619F4">
        <w:rPr>
          <w:rFonts w:ascii="Times New Roman" w:hAnsi="Times New Roman"/>
          <w:i/>
          <w:u w:val="single"/>
        </w:rPr>
        <w:t>most often</w:t>
      </w:r>
      <w:r w:rsidRPr="001619F4">
        <w:rPr>
          <w:rFonts w:ascii="Times New Roman" w:hAnsi="Times New Roman"/>
        </w:rPr>
        <w:t xml:space="preserve">? </w:t>
      </w:r>
    </w:p>
    <w:p w14:paraId="06F84069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4500"/>
          <w:tab w:val="clear" w:pos="4680"/>
          <w:tab w:val="clear" w:pos="6210"/>
          <w:tab w:val="clear" w:pos="7470"/>
          <w:tab w:val="clear" w:pos="7650"/>
          <w:tab w:val="left" w:pos="720"/>
          <w:tab w:val="left" w:pos="2160"/>
          <w:tab w:val="left" w:pos="2250"/>
          <w:tab w:val="left" w:pos="2430"/>
          <w:tab w:val="left" w:pos="4770"/>
          <w:tab w:val="left" w:pos="5040"/>
          <w:tab w:val="left" w:pos="6660"/>
          <w:tab w:val="left" w:pos="783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 xml:space="preserve">Cumberland Plateau    </w:t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F4">
        <w:rPr>
          <w:rFonts w:ascii="Times New Roman" w:hAnsi="Times New Roman" w:cs="Times New Roman"/>
          <w:sz w:val="24"/>
          <w:szCs w:val="24"/>
        </w:rPr>
        <w:t>Lenowisco</w:t>
      </w:r>
      <w:proofErr w:type="spellEnd"/>
      <w:r w:rsidRPr="001619F4">
        <w:rPr>
          <w:rFonts w:ascii="Times New Roman" w:hAnsi="Times New Roman" w:cs="Times New Roman"/>
          <w:sz w:val="24"/>
          <w:szCs w:val="24"/>
        </w:rPr>
        <w:t xml:space="preserve">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Mt Rogers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New River</w:t>
      </w:r>
    </w:p>
    <w:p w14:paraId="7CCBAC18" w14:textId="77777777" w:rsidR="00233253" w:rsidRPr="001619F4" w:rsidRDefault="00233253" w:rsidP="00233253">
      <w:pPr>
        <w:pStyle w:val="Question"/>
        <w:spacing w:after="280"/>
        <w:rPr>
          <w:rFonts w:ascii="Times New Roman" w:hAnsi="Times New Roman"/>
        </w:rPr>
      </w:pPr>
      <w:r w:rsidRPr="001619F4">
        <w:rPr>
          <w:rFonts w:ascii="Times New Roman" w:hAnsi="Times New Roman"/>
        </w:rPr>
        <w:t>47.</w:t>
      </w:r>
      <w:r w:rsidRPr="001619F4">
        <w:rPr>
          <w:rFonts w:ascii="Times New Roman" w:hAnsi="Times New Roman"/>
        </w:rPr>
        <w:tab/>
        <w:t>What is your position title?</w:t>
      </w:r>
      <w:r w:rsidRPr="001619F4">
        <w:rPr>
          <w:rFonts w:ascii="Times New Roman" w:hAnsi="Times New Roman"/>
        </w:rPr>
        <w:tab/>
        <w:t>_______________________________________________</w:t>
      </w:r>
    </w:p>
    <w:p w14:paraId="2C961E83" w14:textId="77777777" w:rsidR="00233253" w:rsidRPr="001619F4" w:rsidRDefault="00233253" w:rsidP="00233253">
      <w:pPr>
        <w:pStyle w:val="Question"/>
        <w:spacing w:after="280"/>
        <w:rPr>
          <w:rFonts w:ascii="Times New Roman" w:hAnsi="Times New Roman"/>
        </w:rPr>
      </w:pPr>
      <w:r w:rsidRPr="001619F4">
        <w:rPr>
          <w:rFonts w:ascii="Times New Roman" w:hAnsi="Times New Roman"/>
        </w:rPr>
        <w:t>48.</w:t>
      </w:r>
      <w:r w:rsidRPr="001619F4">
        <w:rPr>
          <w:rFonts w:ascii="Times New Roman" w:hAnsi="Times New Roman"/>
        </w:rPr>
        <w:tab/>
        <w:t>How many years have you been in this position?</w:t>
      </w:r>
      <w:r w:rsidRPr="001619F4">
        <w:rPr>
          <w:rFonts w:ascii="Times New Roman" w:hAnsi="Times New Roman"/>
        </w:rPr>
        <w:tab/>
      </w:r>
      <w:r w:rsidRPr="001619F4">
        <w:rPr>
          <w:rFonts w:ascii="Times New Roman" w:hAnsi="Times New Roman"/>
        </w:rPr>
        <w:tab/>
        <w:t>__________________________</w:t>
      </w:r>
    </w:p>
    <w:p w14:paraId="161D62EE" w14:textId="77777777" w:rsidR="00233253" w:rsidRPr="001619F4" w:rsidRDefault="00233253" w:rsidP="00233253">
      <w:pPr>
        <w:pStyle w:val="Question"/>
        <w:spacing w:after="280"/>
        <w:rPr>
          <w:rFonts w:ascii="Times New Roman" w:hAnsi="Times New Roman"/>
        </w:rPr>
      </w:pPr>
      <w:r w:rsidRPr="001619F4">
        <w:rPr>
          <w:rFonts w:ascii="Times New Roman" w:hAnsi="Times New Roman"/>
        </w:rPr>
        <w:t>49.</w:t>
      </w:r>
      <w:r w:rsidRPr="001619F4">
        <w:rPr>
          <w:rFonts w:ascii="Times New Roman" w:hAnsi="Times New Roman"/>
        </w:rPr>
        <w:tab/>
        <w:t>How many years have you been working with VDH?</w:t>
      </w:r>
      <w:r w:rsidRPr="001619F4">
        <w:rPr>
          <w:rFonts w:ascii="Times New Roman" w:hAnsi="Times New Roman"/>
        </w:rPr>
        <w:tab/>
        <w:t>__________________________</w:t>
      </w:r>
    </w:p>
    <w:p w14:paraId="0069080D" w14:textId="77777777" w:rsidR="00233253" w:rsidRPr="001619F4" w:rsidRDefault="00233253" w:rsidP="00233253">
      <w:pPr>
        <w:pStyle w:val="Question"/>
        <w:spacing w:after="280"/>
        <w:rPr>
          <w:rStyle w:val="CommentReference"/>
          <w:rFonts w:ascii="Times New Roman" w:hAnsi="Times New Roman"/>
        </w:rPr>
      </w:pPr>
      <w:r w:rsidRPr="001619F4">
        <w:rPr>
          <w:rFonts w:ascii="Times New Roman" w:hAnsi="Times New Roman"/>
        </w:rPr>
        <w:t>50.</w:t>
      </w:r>
      <w:r w:rsidRPr="001619F4">
        <w:rPr>
          <w:rFonts w:ascii="Times New Roman" w:hAnsi="Times New Roman"/>
        </w:rPr>
        <w:tab/>
        <w:t>What is your highest level of educational attainment?</w:t>
      </w:r>
      <w:r w:rsidRPr="001619F4">
        <w:rPr>
          <w:rStyle w:val="CommentReference"/>
          <w:rFonts w:ascii="Times New Roman" w:hAnsi="Times New Roman"/>
        </w:rPr>
        <w:t xml:space="preserve"> </w:t>
      </w:r>
    </w:p>
    <w:p w14:paraId="5866880E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3060"/>
          <w:tab w:val="clear" w:pos="3240"/>
          <w:tab w:val="clear" w:pos="4500"/>
          <w:tab w:val="clear" w:pos="4680"/>
          <w:tab w:val="clear" w:pos="6390"/>
          <w:tab w:val="clear" w:pos="7470"/>
          <w:tab w:val="clear" w:pos="7650"/>
          <w:tab w:val="left" w:pos="720"/>
          <w:tab w:val="left" w:pos="3600"/>
          <w:tab w:val="left" w:pos="3870"/>
          <w:tab w:val="left" w:pos="5940"/>
          <w:tab w:val="left" w:pos="801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 xml:space="preserve">High School Diploma / GED  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Associate’s degree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Bachelor’s degree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 xml:space="preserve">Graduate degree </w:t>
      </w:r>
    </w:p>
    <w:p w14:paraId="707E56CE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51.</w:t>
      </w:r>
      <w:r w:rsidRPr="001619F4">
        <w:rPr>
          <w:rFonts w:ascii="Times New Roman" w:hAnsi="Times New Roman"/>
        </w:rPr>
        <w:tab/>
        <w:t>I have completed previous professional development about health literacy, including learning strategies to help those with low health literacy be better able to understand and act on health-related information.</w:t>
      </w:r>
    </w:p>
    <w:p w14:paraId="39D4FD45" w14:textId="77777777" w:rsidR="00233253" w:rsidRPr="001619F4" w:rsidRDefault="00233253" w:rsidP="00233253">
      <w:pPr>
        <w:pStyle w:val="Response"/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ab/>
        <w:t>Not Sure</w:t>
      </w:r>
    </w:p>
    <w:p w14:paraId="3B051137" w14:textId="77777777" w:rsidR="00233253" w:rsidRPr="001619F4" w:rsidRDefault="00233253" w:rsidP="00233253">
      <w:pPr>
        <w:pStyle w:val="Question"/>
        <w:ind w:firstLine="4"/>
        <w:rPr>
          <w:rFonts w:ascii="Times New Roman" w:hAnsi="Times New Roman"/>
        </w:rPr>
      </w:pPr>
      <w:r w:rsidRPr="001619F4">
        <w:rPr>
          <w:rFonts w:ascii="Times New Roman" w:hAnsi="Times New Roman"/>
        </w:rPr>
        <w:t>If yes, can you please describe what this/these experiences?</w:t>
      </w:r>
    </w:p>
    <w:p w14:paraId="4C7239F4" w14:textId="77777777" w:rsidR="00233253" w:rsidRPr="001619F4" w:rsidRDefault="00233253" w:rsidP="00233253">
      <w:pPr>
        <w:pStyle w:val="Question"/>
        <w:ind w:firstLine="4"/>
        <w:rPr>
          <w:rFonts w:ascii="Times New Roman" w:hAnsi="Times New Roman"/>
        </w:rPr>
      </w:pPr>
      <w:r w:rsidRPr="001619F4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14:paraId="552630B6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52.</w:t>
      </w:r>
      <w:r w:rsidRPr="001619F4">
        <w:rPr>
          <w:rFonts w:ascii="Times New Roman" w:hAnsi="Times New Roman"/>
        </w:rPr>
        <w:tab/>
        <w:t xml:space="preserve">Ensuring that customers understand the health-related information provided to them could strengthen the effect of services provided to by VDH </w:t>
      </w:r>
    </w:p>
    <w:p w14:paraId="3527A59D" w14:textId="77777777" w:rsidR="00233253" w:rsidRPr="001619F4" w:rsidRDefault="00233253" w:rsidP="00233253">
      <w:pPr>
        <w:pStyle w:val="Response"/>
        <w:tabs>
          <w:tab w:val="clear" w:pos="630"/>
          <w:tab w:val="clear" w:pos="1800"/>
          <w:tab w:val="clear" w:pos="1980"/>
          <w:tab w:val="clear" w:pos="3060"/>
          <w:tab w:val="clear" w:pos="3240"/>
          <w:tab w:val="clear" w:pos="4500"/>
          <w:tab w:val="clear" w:pos="4680"/>
          <w:tab w:val="clear" w:pos="6210"/>
          <w:tab w:val="clear" w:pos="6390"/>
          <w:tab w:val="clear" w:pos="7470"/>
          <w:tab w:val="clear" w:pos="7650"/>
          <w:tab w:val="left" w:pos="720"/>
          <w:tab w:val="left" w:pos="2520"/>
          <w:tab w:val="left" w:pos="3780"/>
          <w:tab w:val="left" w:pos="3870"/>
          <w:tab w:val="left" w:pos="4230"/>
          <w:tab w:val="left" w:pos="5040"/>
          <w:tab w:val="left" w:pos="684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Strongly Disagree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Disagree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Neither Disagree or Agree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 xml:space="preserve"> Agree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sz w:val="24"/>
          <w:szCs w:val="24"/>
        </w:rPr>
        <w:t>☐</w:t>
      </w:r>
      <w:r w:rsidRPr="001619F4">
        <w:rPr>
          <w:rFonts w:ascii="Times New Roman" w:hAnsi="Times New Roman" w:cs="Times New Roman"/>
          <w:sz w:val="24"/>
          <w:szCs w:val="24"/>
        </w:rPr>
        <w:t>Strongly Agree</w:t>
      </w:r>
    </w:p>
    <w:p w14:paraId="4D09364D" w14:textId="77777777" w:rsidR="00233253" w:rsidRPr="001619F4" w:rsidRDefault="00233253" w:rsidP="00233253">
      <w:pPr>
        <w:pStyle w:val="Question"/>
        <w:ind w:firstLine="4"/>
        <w:rPr>
          <w:rFonts w:ascii="Times New Roman" w:hAnsi="Times New Roman"/>
        </w:rPr>
      </w:pPr>
      <w:r w:rsidRPr="001619F4">
        <w:rPr>
          <w:rFonts w:ascii="Times New Roman" w:hAnsi="Times New Roman"/>
        </w:rPr>
        <w:t>Please describe why you choose this answer.</w:t>
      </w:r>
    </w:p>
    <w:p w14:paraId="7574FFA3" w14:textId="77777777" w:rsidR="00233253" w:rsidRPr="001619F4" w:rsidRDefault="00233253" w:rsidP="00233253">
      <w:pPr>
        <w:pStyle w:val="Question"/>
        <w:ind w:firstLine="4"/>
        <w:rPr>
          <w:rFonts w:ascii="Times New Roman" w:hAnsi="Times New Roman"/>
        </w:rPr>
      </w:pPr>
      <w:r w:rsidRPr="001619F4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14:paraId="247FFDFD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53.</w:t>
      </w:r>
      <w:r w:rsidRPr="001619F4">
        <w:rPr>
          <w:rFonts w:ascii="Times New Roman" w:hAnsi="Times New Roman"/>
        </w:rPr>
        <w:tab/>
        <w:t>What is your gender?</w:t>
      </w:r>
      <w:r w:rsidRPr="001619F4">
        <w:rPr>
          <w:rFonts w:ascii="Times New Roman" w:hAnsi="Times New Roman"/>
        </w:rPr>
        <w:tab/>
      </w:r>
    </w:p>
    <w:p w14:paraId="5D3F8A6E" w14:textId="77777777" w:rsidR="00233253" w:rsidRPr="001619F4" w:rsidRDefault="00233253" w:rsidP="00233253">
      <w:pPr>
        <w:pStyle w:val="Response"/>
        <w:rPr>
          <w:rFonts w:ascii="Times New Roman" w:hAnsi="Times New Roman" w:cs="Times New Roman"/>
          <w:sz w:val="24"/>
          <w:szCs w:val="24"/>
        </w:rPr>
      </w:pPr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sz w:val="24"/>
          <w:szCs w:val="24"/>
        </w:rPr>
        <w:t xml:space="preserve">  Male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sz w:val="24"/>
          <w:szCs w:val="24"/>
        </w:rPr>
        <w:t xml:space="preserve">  Female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sz w:val="24"/>
          <w:szCs w:val="24"/>
        </w:rPr>
        <w:t xml:space="preserve">  Other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sz w:val="24"/>
          <w:szCs w:val="24"/>
        </w:rPr>
        <w:t xml:space="preserve">  Do not wish to answer</w:t>
      </w:r>
    </w:p>
    <w:p w14:paraId="69AE8EA7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  <w:snapToGrid w:val="0"/>
        </w:rPr>
        <w:t>54.</w:t>
      </w:r>
      <w:r w:rsidRPr="001619F4">
        <w:rPr>
          <w:rFonts w:ascii="Times New Roman" w:hAnsi="Times New Roman"/>
          <w:snapToGrid w:val="0"/>
        </w:rPr>
        <w:tab/>
        <w:t>What year were you born?</w:t>
      </w:r>
      <w:r w:rsidRPr="001619F4">
        <w:rPr>
          <w:rFonts w:ascii="Times New Roman" w:hAnsi="Times New Roman"/>
          <w:snapToGrid w:val="0"/>
        </w:rPr>
        <w:tab/>
        <w:t>_______</w:t>
      </w:r>
    </w:p>
    <w:p w14:paraId="68A37DB3" w14:textId="77777777" w:rsidR="00233253" w:rsidRPr="001619F4" w:rsidRDefault="00233253" w:rsidP="00233253">
      <w:pPr>
        <w:pStyle w:val="Question"/>
        <w:rPr>
          <w:rFonts w:ascii="Times New Roman" w:hAnsi="Times New Roman"/>
        </w:rPr>
      </w:pPr>
      <w:r w:rsidRPr="001619F4">
        <w:rPr>
          <w:rFonts w:ascii="Times New Roman" w:hAnsi="Times New Roman"/>
        </w:rPr>
        <w:t>55.</w:t>
      </w:r>
      <w:r w:rsidRPr="001619F4">
        <w:rPr>
          <w:rFonts w:ascii="Times New Roman" w:hAnsi="Times New Roman"/>
        </w:rPr>
        <w:tab/>
        <w:t xml:space="preserve">Which of the following best describes you? </w:t>
      </w:r>
      <w:r w:rsidRPr="001619F4">
        <w:rPr>
          <w:rFonts w:ascii="Times New Roman" w:hAnsi="Times New Roman"/>
          <w:i/>
        </w:rPr>
        <w:t>Choose all that apply</w:t>
      </w:r>
      <w:r w:rsidRPr="001619F4">
        <w:rPr>
          <w:rFonts w:ascii="Times New Roman" w:hAnsi="Times New Roman"/>
        </w:rPr>
        <w:t>.</w:t>
      </w:r>
    </w:p>
    <w:p w14:paraId="4EF0BE5E" w14:textId="691219AE" w:rsidR="003718A0" w:rsidRPr="003F7F7B" w:rsidRDefault="00233253" w:rsidP="003F7F7B">
      <w:pPr>
        <w:pStyle w:val="Response"/>
        <w:tabs>
          <w:tab w:val="clear" w:pos="1800"/>
          <w:tab w:val="clear" w:pos="1980"/>
          <w:tab w:val="clear" w:pos="3060"/>
          <w:tab w:val="clear" w:pos="3240"/>
          <w:tab w:val="clear" w:pos="4500"/>
          <w:tab w:val="clear" w:pos="6210"/>
          <w:tab w:val="clear" w:pos="6390"/>
          <w:tab w:val="clear" w:pos="7470"/>
          <w:tab w:val="clear" w:pos="7650"/>
          <w:tab w:val="left" w:pos="3780"/>
          <w:tab w:val="left" w:pos="4590"/>
          <w:tab w:val="left" w:pos="7110"/>
          <w:tab w:val="left" w:pos="720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sz w:val="24"/>
          <w:szCs w:val="24"/>
        </w:rPr>
        <w:t xml:space="preserve"> White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9F4">
        <w:rPr>
          <w:rFonts w:ascii="Times New Roman" w:hAnsi="Times New Roman" w:cs="Times New Roman"/>
          <w:sz w:val="24"/>
          <w:szCs w:val="24"/>
        </w:rPr>
        <w:t xml:space="preserve">Black/African </w:t>
      </w:r>
      <w:proofErr w:type="gramStart"/>
      <w:r w:rsidRPr="001619F4">
        <w:rPr>
          <w:rFonts w:ascii="Times New Roman" w:hAnsi="Times New Roman" w:cs="Times New Roman"/>
          <w:sz w:val="24"/>
          <w:szCs w:val="24"/>
        </w:rPr>
        <w:t xml:space="preserve">American 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sz w:val="24"/>
          <w:szCs w:val="24"/>
        </w:rPr>
        <w:t xml:space="preserve"> Asian </w:t>
      </w:r>
      <w:r w:rsidRPr="001619F4">
        <w:rPr>
          <w:rFonts w:ascii="Times New Roman" w:hAnsi="Times New Roman" w:cs="Times New Roman"/>
          <w:sz w:val="24"/>
          <w:szCs w:val="24"/>
        </w:rPr>
        <w:br/>
      </w:r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sz w:val="24"/>
          <w:szCs w:val="24"/>
        </w:rPr>
        <w:t xml:space="preserve"> Native Hawaiian / Pacific Islander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sz w:val="24"/>
          <w:szCs w:val="24"/>
        </w:rPr>
        <w:t xml:space="preserve"> American Indian/Alaskan Native 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sz w:val="24"/>
          <w:szCs w:val="24"/>
        </w:rPr>
        <w:t xml:space="preserve"> Other ____________</w:t>
      </w:r>
      <w:r w:rsidRPr="001619F4">
        <w:rPr>
          <w:rFonts w:ascii="Times New Roman" w:hAnsi="Times New Roman" w:cs="Times New Roman"/>
          <w:sz w:val="24"/>
          <w:szCs w:val="24"/>
        </w:rPr>
        <w:tab/>
      </w:r>
      <w:r w:rsidRPr="001619F4">
        <w:rPr>
          <w:rFonts w:ascii="Times New Roman" w:hAnsi="Times New Roman" w:cs="Times New Roman"/>
          <w:sz w:val="24"/>
          <w:szCs w:val="24"/>
        </w:rPr>
        <w:br/>
      </w:r>
      <w:r w:rsidRPr="001619F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9F4">
        <w:rPr>
          <w:rFonts w:ascii="Times New Roman" w:hAnsi="Times New Roman" w:cs="Times New Roman"/>
          <w:sz w:val="24"/>
          <w:szCs w:val="24"/>
        </w:rPr>
        <w:t xml:space="preserve"> I do not wish to reply</w:t>
      </w:r>
      <w:bookmarkStart w:id="1" w:name="_GoBack"/>
      <w:bookmarkEnd w:id="1"/>
    </w:p>
    <w:sectPr w:rsidR="003718A0" w:rsidRPr="003F7F7B" w:rsidSect="002332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3214"/>
    <w:multiLevelType w:val="hybridMultilevel"/>
    <w:tmpl w:val="90B03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53"/>
    <w:rsid w:val="00233253"/>
    <w:rsid w:val="003718A0"/>
    <w:rsid w:val="003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E70E"/>
  <w15:chartTrackingRefBased/>
  <w15:docId w15:val="{E5D140DB-C5B1-433C-8E2B-A4C46D4E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253"/>
    <w:pPr>
      <w:spacing w:after="0" w:line="48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3253"/>
    <w:pPr>
      <w:keepNext/>
      <w:keepLines/>
      <w:contextualSpacing/>
      <w:outlineLvl w:val="1"/>
    </w:pPr>
    <w:rPr>
      <w:rFonts w:eastAsiaTheme="majorEastAsi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253"/>
    <w:rPr>
      <w:rFonts w:ascii="Times New Roman" w:eastAsiaTheme="majorEastAsia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33253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33253"/>
    <w:pPr>
      <w:ind w:left="720"/>
      <w:contextualSpacing/>
    </w:pPr>
  </w:style>
  <w:style w:type="paragraph" w:customStyle="1" w:styleId="Question">
    <w:name w:val="Question"/>
    <w:basedOn w:val="Normal"/>
    <w:qFormat/>
    <w:rsid w:val="00233253"/>
    <w:pPr>
      <w:tabs>
        <w:tab w:val="left" w:pos="450"/>
      </w:tabs>
      <w:spacing w:after="120" w:line="240" w:lineRule="auto"/>
      <w:ind w:left="446" w:hanging="446"/>
    </w:pPr>
    <w:rPr>
      <w:rFonts w:ascii="Arial" w:hAnsi="Arial" w:cs="Times New Roman"/>
      <w:szCs w:val="24"/>
    </w:rPr>
  </w:style>
  <w:style w:type="paragraph" w:customStyle="1" w:styleId="Response">
    <w:name w:val="Response"/>
    <w:basedOn w:val="Normal"/>
    <w:qFormat/>
    <w:rsid w:val="00233253"/>
    <w:pPr>
      <w:tabs>
        <w:tab w:val="left" w:pos="630"/>
        <w:tab w:val="left" w:pos="1800"/>
        <w:tab w:val="left" w:pos="1980"/>
        <w:tab w:val="left" w:pos="3060"/>
        <w:tab w:val="left" w:pos="3240"/>
        <w:tab w:val="left" w:pos="4500"/>
        <w:tab w:val="left" w:pos="4680"/>
        <w:tab w:val="left" w:pos="6210"/>
        <w:tab w:val="left" w:pos="6390"/>
        <w:tab w:val="left" w:pos="7470"/>
        <w:tab w:val="left" w:pos="7650"/>
      </w:tabs>
      <w:spacing w:after="280" w:line="240" w:lineRule="auto"/>
      <w:ind w:left="446"/>
    </w:pPr>
    <w:rPr>
      <w:rFonts w:ascii="Segoe UI Symbol" w:hAnsi="Segoe UI Symbol" w:cs="Segoe UI Symbo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33253"/>
    <w:rPr>
      <w:rFonts w:ascii="Times New Roman" w:hAnsi="Times New Roman"/>
      <w:sz w:val="24"/>
    </w:rPr>
  </w:style>
  <w:style w:type="paragraph" w:customStyle="1" w:styleId="Standard">
    <w:name w:val="Standard"/>
    <w:rsid w:val="002332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odyText2">
    <w:name w:val="Body Text 2"/>
    <w:basedOn w:val="Normal"/>
    <w:link w:val="BodyText2Char"/>
    <w:rsid w:val="00233253"/>
    <w:pPr>
      <w:spacing w:after="120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33253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3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Kruzliakova, Natalie Anne</dc:creator>
  <cp:keywords/>
  <dc:description/>
  <cp:lastModifiedBy>Kruzliakova, Natalie Anne</cp:lastModifiedBy>
  <cp:revision>2</cp:revision>
  <dcterms:created xsi:type="dcterms:W3CDTF">2021-01-29T00:17:00Z</dcterms:created>
  <dcterms:modified xsi:type="dcterms:W3CDTF">2021-01-29T00:22:00Z</dcterms:modified>
</cp:coreProperties>
</file>