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94F59" w14:textId="77777777" w:rsidR="009D56AD" w:rsidRDefault="009D56AD" w:rsidP="009D56AD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B771AC">
        <w:rPr>
          <w:rFonts w:ascii="Times New Roman" w:hAnsi="Times New Roman" w:cs="Times New Roman"/>
          <w:b/>
          <w:bCs/>
          <w:sz w:val="48"/>
          <w:szCs w:val="48"/>
        </w:rPr>
        <w:t xml:space="preserve">Supplementary File </w:t>
      </w:r>
    </w:p>
    <w:p w14:paraId="37AA2AD4" w14:textId="77777777" w:rsidR="009D56AD" w:rsidRDefault="009D56AD" w:rsidP="009D56AD">
      <w:pPr>
        <w:pStyle w:val="Heading2"/>
        <w:numPr>
          <w:ilvl w:val="0"/>
          <w:numId w:val="0"/>
        </w:numPr>
        <w:spacing w:before="0" w:after="0"/>
      </w:pPr>
    </w:p>
    <w:p w14:paraId="7EDC51A2" w14:textId="720B5433" w:rsidR="009D56AD" w:rsidRPr="000F638C" w:rsidRDefault="009D56AD" w:rsidP="009D56AD">
      <w:pPr>
        <w:pStyle w:val="Heading2"/>
        <w:numPr>
          <w:ilvl w:val="0"/>
          <w:numId w:val="0"/>
        </w:numPr>
        <w:spacing w:before="0" w:after="0"/>
      </w:pPr>
      <w:r w:rsidRPr="000F638C">
        <w:t xml:space="preserve">Supplementary Table 8.  </w:t>
      </w:r>
      <w:r w:rsidRPr="000F638C">
        <w:rPr>
          <w:b w:val="0"/>
          <w:bCs/>
        </w:rPr>
        <w:t>Tukey’s honestly significant difference (HSD) post-hoc test results per growth measure and plant type</w:t>
      </w:r>
    </w:p>
    <w:p w14:paraId="27231C16" w14:textId="5D657374" w:rsidR="009D56AD" w:rsidRDefault="009D56AD"/>
    <w:tbl>
      <w:tblPr>
        <w:tblStyle w:val="PlainTable3"/>
        <w:tblW w:w="4731" w:type="pct"/>
        <w:tblLook w:val="04A0" w:firstRow="1" w:lastRow="0" w:firstColumn="1" w:lastColumn="0" w:noHBand="0" w:noVBand="1"/>
      </w:tblPr>
      <w:tblGrid>
        <w:gridCol w:w="916"/>
        <w:gridCol w:w="3418"/>
        <w:gridCol w:w="1353"/>
        <w:gridCol w:w="994"/>
        <w:gridCol w:w="1084"/>
        <w:gridCol w:w="1091"/>
      </w:tblGrid>
      <w:tr w:rsidR="009D56AD" w:rsidRPr="009D56AD" w14:paraId="2BFB5D29" w14:textId="77777777" w:rsidTr="00C13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7" w:type="pct"/>
            <w:tcBorders>
              <w:top w:val="single" w:sz="2" w:space="0" w:color="auto"/>
            </w:tcBorders>
            <w:noWrap/>
            <w:textDirection w:val="btLr"/>
            <w:hideMark/>
          </w:tcPr>
          <w:p w14:paraId="78C63121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6657B9F2" w14:textId="77777777" w:rsidR="009D56AD" w:rsidRPr="009D56AD" w:rsidRDefault="009D56AD" w:rsidP="00C1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Growth Measure</w:t>
            </w:r>
          </w:p>
        </w:tc>
        <w:tc>
          <w:tcPr>
            <w:tcW w:w="764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E85559A" w14:textId="77777777" w:rsidR="009D56AD" w:rsidRPr="009D56AD" w:rsidRDefault="009D56AD" w:rsidP="00C1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</w:t>
            </w:r>
          </w:p>
        </w:tc>
        <w:tc>
          <w:tcPr>
            <w:tcW w:w="56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6C31C2DE" w14:textId="77777777" w:rsidR="009D56AD" w:rsidRPr="009D56AD" w:rsidRDefault="009D56AD" w:rsidP="00C1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6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C0DBB41" w14:textId="77777777" w:rsidR="009D56AD" w:rsidRPr="009D56AD" w:rsidRDefault="009D56AD" w:rsidP="00C1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</w:t>
            </w:r>
          </w:p>
        </w:tc>
        <w:tc>
          <w:tcPr>
            <w:tcW w:w="617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5D58926" w14:textId="77777777" w:rsidR="009D56AD" w:rsidRPr="009D56AD" w:rsidRDefault="009D56AD" w:rsidP="00C134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</w:t>
            </w:r>
          </w:p>
        </w:tc>
      </w:tr>
      <w:tr w:rsidR="009D56AD" w:rsidRPr="009D56AD" w14:paraId="3A2A841A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noWrap/>
            <w:textDirection w:val="btLr"/>
            <w:hideMark/>
          </w:tcPr>
          <w:p w14:paraId="6531A604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Blueberry</w:t>
            </w:r>
          </w:p>
        </w:tc>
        <w:tc>
          <w:tcPr>
            <w:tcW w:w="1930" w:type="pct"/>
            <w:noWrap/>
            <w:vAlign w:val="center"/>
            <w:hideMark/>
          </w:tcPr>
          <w:p w14:paraId="3CBAC32A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4" w:type="pct"/>
            <w:noWrap/>
            <w:vAlign w:val="center"/>
            <w:hideMark/>
          </w:tcPr>
          <w:p w14:paraId="63DE08AF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58000707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141A6F23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55265227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394DEB44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0C1A9C6F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14:paraId="73F010A2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Count</w:t>
            </w:r>
          </w:p>
        </w:tc>
        <w:tc>
          <w:tcPr>
            <w:tcW w:w="764" w:type="pct"/>
            <w:noWrap/>
            <w:vAlign w:val="center"/>
            <w:hideMark/>
          </w:tcPr>
          <w:p w14:paraId="5BBB0D89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3203362F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404274C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5085D51F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09DCE9D3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D4763D8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36CE54FF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249F9A79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1" w:type="pct"/>
            <w:noWrap/>
            <w:vAlign w:val="center"/>
            <w:hideMark/>
          </w:tcPr>
          <w:p w14:paraId="19F5D3A6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06C549EB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59B18234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0DFAF7BD" w14:textId="77777777" w:rsidTr="00C1348D">
        <w:trPr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B02EA76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39E9B484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55BF0B56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1" w:type="pct"/>
            <w:noWrap/>
            <w:vAlign w:val="center"/>
            <w:hideMark/>
          </w:tcPr>
          <w:p w14:paraId="1D22C4DA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59E6942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7" w:type="pct"/>
            <w:noWrap/>
            <w:vAlign w:val="center"/>
            <w:hideMark/>
          </w:tcPr>
          <w:p w14:paraId="7DCF1F9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5D6ECC52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tcBorders>
              <w:top w:val="single" w:sz="2" w:space="0" w:color="auto"/>
            </w:tcBorders>
            <w:noWrap/>
            <w:textDirection w:val="btLr"/>
            <w:hideMark/>
          </w:tcPr>
          <w:p w14:paraId="6FFEBD16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Cranberry</w:t>
            </w:r>
          </w:p>
        </w:tc>
        <w:tc>
          <w:tcPr>
            <w:tcW w:w="1930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1AA8F45F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4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EB3B242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ECA6E56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6F7A359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05425977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14189594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EA1586D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14:paraId="0ECA4A5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Count</w:t>
            </w:r>
          </w:p>
        </w:tc>
        <w:tc>
          <w:tcPr>
            <w:tcW w:w="764" w:type="pct"/>
            <w:noWrap/>
            <w:vAlign w:val="center"/>
            <w:hideMark/>
          </w:tcPr>
          <w:p w14:paraId="0193492C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0A6AD4BC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3F6FE92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4350F6C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16FD923E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0E2EFB5A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3B6D6218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6E59079C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1" w:type="pct"/>
            <w:noWrap/>
            <w:vAlign w:val="center"/>
            <w:hideMark/>
          </w:tcPr>
          <w:p w14:paraId="6885E428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738EAF5D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43EA8503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57ED33ED" w14:textId="77777777" w:rsidTr="00C1348D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18E0194F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6837BBCC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3D2C619E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6AA9C270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0D952CF0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7" w:type="pct"/>
            <w:noWrap/>
            <w:vAlign w:val="center"/>
            <w:hideMark/>
          </w:tcPr>
          <w:p w14:paraId="2EE9BC65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33F256B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tcBorders>
              <w:top w:val="single" w:sz="2" w:space="0" w:color="auto"/>
            </w:tcBorders>
            <w:textDirection w:val="btLr"/>
            <w:hideMark/>
          </w:tcPr>
          <w:p w14:paraId="41EDDEA5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Labrador tea</w:t>
            </w:r>
          </w:p>
        </w:tc>
        <w:tc>
          <w:tcPr>
            <w:tcW w:w="1930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D8327B9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4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0B97BE80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773E341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13E21BA5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644B330D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13CDAE5C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2F5478D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14:paraId="46C6D858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Count</w:t>
            </w:r>
          </w:p>
        </w:tc>
        <w:tc>
          <w:tcPr>
            <w:tcW w:w="764" w:type="pct"/>
            <w:noWrap/>
            <w:vAlign w:val="center"/>
            <w:hideMark/>
          </w:tcPr>
          <w:p w14:paraId="5566860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592FACA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14FE7548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00E6080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721EC0BF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54A6C867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1D62F99D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790EC443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468C4270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0DDDA585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0B23A933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9D56AD" w:rsidRPr="009D56AD" w14:paraId="0558C3B9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20D55A92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34005E3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0D2A5EC3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2D8213F7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7244BC40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7" w:type="pct"/>
            <w:noWrap/>
            <w:vAlign w:val="center"/>
            <w:hideMark/>
          </w:tcPr>
          <w:p w14:paraId="51F6D51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5D376E02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tcBorders>
              <w:top w:val="single" w:sz="2" w:space="0" w:color="auto"/>
            </w:tcBorders>
            <w:noWrap/>
            <w:textDirection w:val="btLr"/>
            <w:hideMark/>
          </w:tcPr>
          <w:p w14:paraId="39593BD1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Fireweed</w:t>
            </w:r>
          </w:p>
        </w:tc>
        <w:tc>
          <w:tcPr>
            <w:tcW w:w="1930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F588FD4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4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739275C1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4BC60BA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59D7A3E6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7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40B790B6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32F16781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32841F0A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14:paraId="11A79415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Count</w:t>
            </w:r>
          </w:p>
        </w:tc>
        <w:tc>
          <w:tcPr>
            <w:tcW w:w="764" w:type="pct"/>
            <w:noWrap/>
            <w:vAlign w:val="center"/>
            <w:hideMark/>
          </w:tcPr>
          <w:p w14:paraId="64E8AE1D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4D6C691F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5309BB4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7" w:type="pct"/>
            <w:noWrap/>
            <w:vAlign w:val="center"/>
            <w:hideMark/>
          </w:tcPr>
          <w:p w14:paraId="37618328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262EB446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21C8EC3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4C9DB2F2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58E6BB2A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26A71E84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744A62C6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noWrap/>
            <w:vAlign w:val="center"/>
            <w:hideMark/>
          </w:tcPr>
          <w:p w14:paraId="64BC484E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65F79804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68C6B665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aps w:val="0"/>
                <w:color w:val="000000"/>
                <w:sz w:val="24"/>
                <w:szCs w:val="24"/>
              </w:rPr>
              <w:t>Black spruce</w:t>
            </w:r>
          </w:p>
        </w:tc>
        <w:tc>
          <w:tcPr>
            <w:tcW w:w="1930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2A504025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</w:t>
            </w:r>
          </w:p>
        </w:tc>
        <w:tc>
          <w:tcPr>
            <w:tcW w:w="764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63B9A428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561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63DB6EC4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2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7435460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17" w:type="pct"/>
            <w:tcBorders>
              <w:top w:val="single" w:sz="2" w:space="0" w:color="auto"/>
            </w:tcBorders>
            <w:noWrap/>
            <w:vAlign w:val="center"/>
            <w:hideMark/>
          </w:tcPr>
          <w:p w14:paraId="3ACD02F7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0C63B7ED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668FCCEF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noWrap/>
            <w:vAlign w:val="center"/>
            <w:hideMark/>
          </w:tcPr>
          <w:p w14:paraId="35B5D3DA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 Count</w:t>
            </w:r>
          </w:p>
        </w:tc>
        <w:tc>
          <w:tcPr>
            <w:tcW w:w="764" w:type="pct"/>
            <w:noWrap/>
            <w:vAlign w:val="center"/>
            <w:hideMark/>
          </w:tcPr>
          <w:p w14:paraId="1B8D22AC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1" w:type="pct"/>
            <w:noWrap/>
            <w:vAlign w:val="center"/>
            <w:hideMark/>
          </w:tcPr>
          <w:p w14:paraId="1077D71C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6084109B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7" w:type="pct"/>
            <w:noWrap/>
            <w:vAlign w:val="center"/>
            <w:hideMark/>
          </w:tcPr>
          <w:p w14:paraId="457DF66E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56AD" w:rsidRPr="009D56AD" w14:paraId="5B052AC6" w14:textId="77777777" w:rsidTr="00C1348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shd w:val="clear" w:color="auto" w:fill="F2F2F2" w:themeFill="background1" w:themeFillShade="F2"/>
            <w:textDirection w:val="btLr"/>
            <w:hideMark/>
          </w:tcPr>
          <w:p w14:paraId="6893AA08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  <w:hideMark/>
          </w:tcPr>
          <w:p w14:paraId="03EED1D2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Above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7BF421C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1" w:type="pct"/>
            <w:noWrap/>
            <w:vAlign w:val="center"/>
            <w:hideMark/>
          </w:tcPr>
          <w:p w14:paraId="5FBFD95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5E0255CB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7" w:type="pct"/>
            <w:noWrap/>
            <w:vAlign w:val="center"/>
            <w:hideMark/>
          </w:tcPr>
          <w:p w14:paraId="1AA22F81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6C894212" w14:textId="77777777" w:rsidTr="00C134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extDirection w:val="btLr"/>
            <w:hideMark/>
          </w:tcPr>
          <w:p w14:paraId="7046CFA2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Merge w:val="restart"/>
            <w:vAlign w:val="center"/>
            <w:hideMark/>
          </w:tcPr>
          <w:p w14:paraId="679874A8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Below Ground Biomass</w:t>
            </w:r>
          </w:p>
        </w:tc>
        <w:tc>
          <w:tcPr>
            <w:tcW w:w="764" w:type="pct"/>
            <w:noWrap/>
            <w:vAlign w:val="center"/>
            <w:hideMark/>
          </w:tcPr>
          <w:p w14:paraId="5EC04625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561" w:type="pct"/>
            <w:noWrap/>
            <w:vAlign w:val="center"/>
            <w:hideMark/>
          </w:tcPr>
          <w:p w14:paraId="114FCF9D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12" w:type="pct"/>
            <w:noWrap/>
            <w:vAlign w:val="center"/>
            <w:hideMark/>
          </w:tcPr>
          <w:p w14:paraId="3DDC692A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617" w:type="pct"/>
            <w:noWrap/>
            <w:vAlign w:val="center"/>
            <w:hideMark/>
          </w:tcPr>
          <w:p w14:paraId="4BBB53C3" w14:textId="77777777" w:rsidR="009D56AD" w:rsidRPr="009D56AD" w:rsidRDefault="009D56AD" w:rsidP="00C134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5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D56AD" w:rsidRPr="009D56AD" w14:paraId="36A6C7E1" w14:textId="77777777" w:rsidTr="00C1348D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pct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68B88B65" w14:textId="77777777" w:rsidR="009D56AD" w:rsidRPr="009D56AD" w:rsidRDefault="009D56AD" w:rsidP="00C13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0" w:type="pct"/>
            <w:vMerge/>
            <w:tcBorders>
              <w:bottom w:val="single" w:sz="2" w:space="0" w:color="auto"/>
            </w:tcBorders>
            <w:vAlign w:val="center"/>
            <w:hideMark/>
          </w:tcPr>
          <w:p w14:paraId="0AC8A066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4DBE2273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123C74DD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345C0905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bottom w:val="single" w:sz="2" w:space="0" w:color="auto"/>
            </w:tcBorders>
            <w:noWrap/>
            <w:vAlign w:val="center"/>
            <w:hideMark/>
          </w:tcPr>
          <w:p w14:paraId="49D2CA46" w14:textId="77777777" w:rsidR="009D56AD" w:rsidRPr="009D56AD" w:rsidRDefault="009D56AD" w:rsidP="00C134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0AFE30" w14:textId="77777777" w:rsidR="009D56AD" w:rsidRDefault="009D56AD"/>
    <w:sectPr w:rsidR="009D56AD" w:rsidSect="001C03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B6A77" w14:textId="77777777" w:rsidR="008E7649" w:rsidRDefault="008E7649" w:rsidP="00772279">
      <w:r>
        <w:separator/>
      </w:r>
    </w:p>
  </w:endnote>
  <w:endnote w:type="continuationSeparator" w:id="0">
    <w:p w14:paraId="5C547597" w14:textId="77777777" w:rsidR="008E7649" w:rsidRDefault="008E7649" w:rsidP="00772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6313" w14:textId="77777777" w:rsidR="008E7649" w:rsidRDefault="008E7649" w:rsidP="00772279">
      <w:r>
        <w:separator/>
      </w:r>
    </w:p>
  </w:footnote>
  <w:footnote w:type="continuationSeparator" w:id="0">
    <w:p w14:paraId="72AE63F1" w14:textId="77777777" w:rsidR="008E7649" w:rsidRDefault="008E7649" w:rsidP="00772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15E8" w14:textId="77777777" w:rsidR="00772279" w:rsidRDefault="00772279">
    <w:pPr>
      <w:pStyle w:val="Header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4E29A48B" wp14:editId="2E9A429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AD"/>
    <w:rsid w:val="00005D6C"/>
    <w:rsid w:val="00013C0B"/>
    <w:rsid w:val="001C031C"/>
    <w:rsid w:val="002F762D"/>
    <w:rsid w:val="00350970"/>
    <w:rsid w:val="003C2DF8"/>
    <w:rsid w:val="00496C8C"/>
    <w:rsid w:val="006F214B"/>
    <w:rsid w:val="00772279"/>
    <w:rsid w:val="008B54FD"/>
    <w:rsid w:val="008E7649"/>
    <w:rsid w:val="009C154D"/>
    <w:rsid w:val="009D56AD"/>
    <w:rsid w:val="00A36611"/>
    <w:rsid w:val="00A67B19"/>
    <w:rsid w:val="00AC0B32"/>
    <w:rsid w:val="00AC66DB"/>
    <w:rsid w:val="00B15CE4"/>
    <w:rsid w:val="00D5483C"/>
    <w:rsid w:val="00DD6665"/>
    <w:rsid w:val="00DE08E5"/>
    <w:rsid w:val="00E25862"/>
    <w:rsid w:val="00E874BB"/>
    <w:rsid w:val="00EC11FB"/>
    <w:rsid w:val="00EE4B3C"/>
    <w:rsid w:val="00F8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95E12"/>
  <w14:defaultImageDpi w14:val="32767"/>
  <w15:chartTrackingRefBased/>
  <w15:docId w15:val="{A5A98394-4724-3A45-8B35-D10B416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56AD"/>
  </w:style>
  <w:style w:type="paragraph" w:styleId="Heading1">
    <w:name w:val="heading 1"/>
    <w:basedOn w:val="ListParagraph"/>
    <w:next w:val="Normal"/>
    <w:link w:val="Heading1Char"/>
    <w:uiPriority w:val="2"/>
    <w:qFormat/>
    <w:rsid w:val="009D56AD"/>
    <w:pPr>
      <w:numPr>
        <w:numId w:val="1"/>
      </w:numPr>
      <w:spacing w:before="240" w:after="240"/>
      <w:contextualSpacing w:val="0"/>
      <w:outlineLvl w:val="0"/>
    </w:pPr>
    <w:rPr>
      <w:rFonts w:ascii="Times New Roman" w:eastAsia="Cambria" w:hAnsi="Times New Roman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D56AD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9D56AD"/>
    <w:pPr>
      <w:keepNext/>
      <w:keepLines/>
      <w:numPr>
        <w:ilvl w:val="2"/>
        <w:numId w:val="1"/>
      </w:numPr>
      <w:spacing w:before="40" w:after="120"/>
      <w:outlineLvl w:val="2"/>
    </w:pPr>
    <w:rPr>
      <w:rFonts w:ascii="Times New Roman" w:eastAsiaTheme="majorEastAsia" w:hAnsi="Times New Roman" w:cstheme="majorBidi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D56AD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9D56AD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279"/>
  </w:style>
  <w:style w:type="paragraph" w:styleId="Footer">
    <w:name w:val="footer"/>
    <w:basedOn w:val="Normal"/>
    <w:link w:val="FooterChar"/>
    <w:uiPriority w:val="99"/>
    <w:unhideWhenUsed/>
    <w:rsid w:val="007722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279"/>
  </w:style>
  <w:style w:type="character" w:customStyle="1" w:styleId="Heading1Char">
    <w:name w:val="Heading 1 Char"/>
    <w:basedOn w:val="DefaultParagraphFont"/>
    <w:link w:val="Heading1"/>
    <w:uiPriority w:val="2"/>
    <w:rsid w:val="009D56AD"/>
    <w:rPr>
      <w:rFonts w:ascii="Times New Roman" w:eastAsia="Cambria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2"/>
    <w:rsid w:val="009D56AD"/>
    <w:rPr>
      <w:rFonts w:ascii="Times New Roman" w:eastAsia="Cambria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2"/>
    <w:rsid w:val="009D56AD"/>
    <w:rPr>
      <w:rFonts w:ascii="Times New Roman" w:eastAsiaTheme="majorEastAsia" w:hAnsi="Times New Roman" w:cstheme="majorBidi"/>
      <w:b/>
    </w:rPr>
  </w:style>
  <w:style w:type="character" w:customStyle="1" w:styleId="Heading4Char">
    <w:name w:val="Heading 4 Char"/>
    <w:basedOn w:val="DefaultParagraphFont"/>
    <w:link w:val="Heading4"/>
    <w:uiPriority w:val="2"/>
    <w:rsid w:val="009D56AD"/>
    <w:rPr>
      <w:rFonts w:ascii="Times New Roman" w:eastAsiaTheme="majorEastAsia" w:hAnsi="Times New Roman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2"/>
    <w:rsid w:val="009D56AD"/>
    <w:rPr>
      <w:rFonts w:ascii="Times New Roman" w:eastAsiaTheme="majorEastAsia" w:hAnsi="Times New Roman" w:cstheme="majorBidi"/>
      <w:b/>
      <w:iCs/>
    </w:rPr>
  </w:style>
  <w:style w:type="numbering" w:customStyle="1" w:styleId="Headings">
    <w:name w:val="Headings"/>
    <w:uiPriority w:val="99"/>
    <w:rsid w:val="009D56A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D56AD"/>
    <w:pPr>
      <w:ind w:left="720"/>
      <w:contextualSpacing/>
    </w:pPr>
  </w:style>
  <w:style w:type="table" w:styleId="PlainTable3">
    <w:name w:val="Plain Table 3"/>
    <w:basedOn w:val="TableNormal"/>
    <w:uiPriority w:val="43"/>
    <w:rsid w:val="009D56AD"/>
    <w:rPr>
      <w:rFonts w:asciiTheme="majorHAnsi" w:hAnsiTheme="majorHAnsi"/>
      <w:sz w:val="22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ylorjade/Library/Group%20Containers/UBF8T346G9.Office/User%20Content.localized/Templates.localized/fronti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frontiers.dotx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Taylor Seitz</cp:lastModifiedBy>
  <cp:revision>1</cp:revision>
  <dcterms:created xsi:type="dcterms:W3CDTF">2021-01-19T05:27:00Z</dcterms:created>
  <dcterms:modified xsi:type="dcterms:W3CDTF">2021-01-19T05:29:00Z</dcterms:modified>
</cp:coreProperties>
</file>