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8F3" w14:textId="4D0E0C37" w:rsidR="00582D08" w:rsidRPr="008165BF" w:rsidRDefault="00582D08" w:rsidP="00582D08">
      <w:pPr>
        <w:rPr>
          <w:bCs/>
        </w:rPr>
      </w:pPr>
      <w:r w:rsidRPr="008165BF">
        <w:rPr>
          <w:rFonts w:cstheme="minorHAnsi"/>
          <w:bCs/>
          <w:sz w:val="24"/>
          <w:szCs w:val="24"/>
        </w:rPr>
        <w:t xml:space="preserve">Appendix Table 2:  </w:t>
      </w:r>
      <w:bookmarkStart w:id="0" w:name="_Hlk53262888"/>
      <w:r w:rsidRPr="008165BF">
        <w:rPr>
          <w:rFonts w:cstheme="minorHAnsi"/>
          <w:bCs/>
          <w:sz w:val="24"/>
          <w:szCs w:val="24"/>
        </w:rPr>
        <w:t>Knowledge</w:t>
      </w:r>
      <w:r w:rsidR="008165BF">
        <w:rPr>
          <w:rFonts w:cstheme="minorHAnsi"/>
          <w:bCs/>
          <w:sz w:val="24"/>
          <w:szCs w:val="24"/>
        </w:rPr>
        <w:t xml:space="preserve"> Pre and Post</w:t>
      </w:r>
      <w:r w:rsidRPr="008165BF">
        <w:rPr>
          <w:rFonts w:cstheme="minorHAnsi"/>
          <w:bCs/>
          <w:sz w:val="24"/>
          <w:szCs w:val="24"/>
        </w:rPr>
        <w:t xml:space="preserve"> Testing </w:t>
      </w:r>
      <w:r w:rsidR="008165BF">
        <w:rPr>
          <w:rFonts w:cstheme="minorHAnsi"/>
          <w:bCs/>
          <w:sz w:val="24"/>
          <w:szCs w:val="24"/>
        </w:rPr>
        <w:t>in</w:t>
      </w:r>
      <w:r w:rsidRPr="008165BF">
        <w:rPr>
          <w:rFonts w:cstheme="minorHAnsi"/>
          <w:bCs/>
          <w:sz w:val="24"/>
          <w:szCs w:val="24"/>
        </w:rPr>
        <w:t xml:space="preserve"> BST and Control Group</w:t>
      </w:r>
      <w:r w:rsidR="008165BF">
        <w:rPr>
          <w:rFonts w:cstheme="minorHAnsi"/>
          <w:bCs/>
          <w:sz w:val="24"/>
          <w:szCs w:val="24"/>
        </w:rPr>
        <w:t>s</w:t>
      </w:r>
      <w:r w:rsidRPr="008165BF">
        <w:rPr>
          <w:rFonts w:cstheme="minorHAnsi"/>
          <w:bCs/>
          <w:sz w:val="24"/>
          <w:szCs w:val="24"/>
        </w:rPr>
        <w:t xml:space="preserve">  </w:t>
      </w:r>
    </w:p>
    <w:bookmarkEnd w:id="0"/>
    <w:p w14:paraId="47569590" w14:textId="77777777" w:rsidR="00582D08" w:rsidRDefault="00582D08" w:rsidP="00582D08"/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1705"/>
        <w:gridCol w:w="1170"/>
        <w:gridCol w:w="1214"/>
        <w:gridCol w:w="809"/>
        <w:gridCol w:w="1225"/>
        <w:gridCol w:w="972"/>
        <w:gridCol w:w="1263"/>
        <w:gridCol w:w="767"/>
        <w:gridCol w:w="22"/>
      </w:tblGrid>
      <w:tr w:rsidR="00CA3EA3" w14:paraId="3B4201F1" w14:textId="77777777" w:rsidTr="00930A82">
        <w:trPr>
          <w:gridAfter w:val="1"/>
          <w:wAfter w:w="22" w:type="dxa"/>
        </w:trPr>
        <w:tc>
          <w:tcPr>
            <w:tcW w:w="1705" w:type="dxa"/>
          </w:tcPr>
          <w:p w14:paraId="0112A1D8" w14:textId="77777777" w:rsidR="00582D08" w:rsidRDefault="00582D08" w:rsidP="00582D08">
            <w:pPr>
              <w:spacing w:after="0" w:line="240" w:lineRule="auto"/>
            </w:pPr>
          </w:p>
        </w:tc>
        <w:tc>
          <w:tcPr>
            <w:tcW w:w="1170" w:type="dxa"/>
          </w:tcPr>
          <w:p w14:paraId="42D78CFF" w14:textId="086EBEF1" w:rsidR="00582D08" w:rsidRDefault="00582D08" w:rsidP="00582D08">
            <w:pPr>
              <w:spacing w:after="0" w:line="240" w:lineRule="auto"/>
            </w:pPr>
            <w:r w:rsidRPr="004D4B98">
              <w:rPr>
                <w:rFonts w:cstheme="minorHAnsi"/>
              </w:rPr>
              <w:t>Pretest score</w:t>
            </w:r>
          </w:p>
        </w:tc>
        <w:tc>
          <w:tcPr>
            <w:tcW w:w="1214" w:type="dxa"/>
          </w:tcPr>
          <w:p w14:paraId="6248EEF3" w14:textId="20AF73A7" w:rsidR="00582D08" w:rsidRDefault="00582D08" w:rsidP="00582D08">
            <w:pPr>
              <w:spacing w:after="0" w:line="240" w:lineRule="auto"/>
            </w:pPr>
            <w:r w:rsidRPr="004D4B98">
              <w:rPr>
                <w:rFonts w:cstheme="minorHAnsi"/>
              </w:rPr>
              <w:t>Immediate Post</w:t>
            </w:r>
            <w:r>
              <w:rPr>
                <w:rFonts w:cstheme="minorHAnsi"/>
              </w:rPr>
              <w:t>-</w:t>
            </w:r>
            <w:proofErr w:type="gramStart"/>
            <w:r w:rsidRPr="004D4B98">
              <w:rPr>
                <w:rFonts w:cstheme="minorHAnsi"/>
              </w:rPr>
              <w:t xml:space="preserve">test </w:t>
            </w:r>
            <w:r w:rsidR="00930A82">
              <w:rPr>
                <w:rFonts w:cstheme="minorHAnsi"/>
              </w:rPr>
              <w:t xml:space="preserve"> score</w:t>
            </w:r>
            <w:proofErr w:type="gramEnd"/>
          </w:p>
        </w:tc>
        <w:tc>
          <w:tcPr>
            <w:tcW w:w="809" w:type="dxa"/>
          </w:tcPr>
          <w:p w14:paraId="3B4A87CF" w14:textId="77777777" w:rsidR="00CA3EA3" w:rsidRDefault="00582D08" w:rsidP="0058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</w:p>
          <w:p w14:paraId="736685A6" w14:textId="517B51BD" w:rsidR="00582D08" w:rsidRPr="004D4B98" w:rsidRDefault="00582D08" w:rsidP="00582D08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value</w:t>
            </w:r>
            <w:r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225" w:type="dxa"/>
          </w:tcPr>
          <w:p w14:paraId="55B981D3" w14:textId="77777777" w:rsidR="00582D08" w:rsidRDefault="00582D08" w:rsidP="00582D08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 xml:space="preserve">2-week </w:t>
            </w:r>
          </w:p>
          <w:p w14:paraId="2303BD31" w14:textId="59B29BDB" w:rsidR="00582D08" w:rsidRPr="000624A3" w:rsidRDefault="00582D08" w:rsidP="00582D08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>Post</w:t>
            </w:r>
            <w:r>
              <w:rPr>
                <w:rFonts w:cstheme="minorHAnsi"/>
              </w:rPr>
              <w:t>-</w:t>
            </w:r>
            <w:r w:rsidRPr="004D4B98">
              <w:rPr>
                <w:rFonts w:cstheme="minorHAnsi"/>
              </w:rPr>
              <w:t>test</w:t>
            </w:r>
            <w:r w:rsidR="00930A82">
              <w:rPr>
                <w:rFonts w:cstheme="minorHAnsi"/>
              </w:rPr>
              <w:t xml:space="preserve"> score</w:t>
            </w:r>
          </w:p>
        </w:tc>
        <w:tc>
          <w:tcPr>
            <w:tcW w:w="972" w:type="dxa"/>
          </w:tcPr>
          <w:p w14:paraId="372087E7" w14:textId="0E28E239" w:rsidR="00582D08" w:rsidRPr="004D4B98" w:rsidRDefault="00582D08" w:rsidP="0058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proofErr w:type="spellStart"/>
            <w:r>
              <w:rPr>
                <w:rFonts w:cstheme="minorHAnsi"/>
              </w:rPr>
              <w:t>value</w:t>
            </w:r>
            <w:r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263" w:type="dxa"/>
          </w:tcPr>
          <w:p w14:paraId="099FFBB9" w14:textId="77777777" w:rsidR="00582D08" w:rsidRDefault="00582D08" w:rsidP="00582D08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 xml:space="preserve">6-week </w:t>
            </w:r>
          </w:p>
          <w:p w14:paraId="617DBD44" w14:textId="7C70B35C" w:rsidR="00582D08" w:rsidRPr="000624A3" w:rsidRDefault="00582D08" w:rsidP="00582D08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>Post</w:t>
            </w:r>
            <w:r>
              <w:rPr>
                <w:rFonts w:cstheme="minorHAnsi"/>
              </w:rPr>
              <w:t>-</w:t>
            </w:r>
            <w:r w:rsidRPr="004D4B98">
              <w:rPr>
                <w:rFonts w:cstheme="minorHAnsi"/>
              </w:rPr>
              <w:t>test</w:t>
            </w:r>
            <w:r w:rsidR="00930A82">
              <w:rPr>
                <w:rFonts w:cstheme="minorHAnsi"/>
              </w:rPr>
              <w:t xml:space="preserve"> score</w:t>
            </w:r>
          </w:p>
        </w:tc>
        <w:tc>
          <w:tcPr>
            <w:tcW w:w="767" w:type="dxa"/>
          </w:tcPr>
          <w:p w14:paraId="4B247DD6" w14:textId="77777777" w:rsidR="00CA3EA3" w:rsidRDefault="00582D08" w:rsidP="00582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</w:p>
          <w:p w14:paraId="2FD2C9F2" w14:textId="5615674D" w:rsidR="00582D08" w:rsidRDefault="00582D08" w:rsidP="00582D08">
            <w:pPr>
              <w:spacing w:after="0" w:line="240" w:lineRule="auto"/>
            </w:pPr>
            <w:proofErr w:type="spellStart"/>
            <w:r>
              <w:rPr>
                <w:rFonts w:cstheme="minorHAnsi"/>
              </w:rPr>
              <w:t>value</w:t>
            </w:r>
            <w:r>
              <w:rPr>
                <w:rFonts w:cstheme="minorHAnsi"/>
                <w:vertAlign w:val="superscript"/>
              </w:rPr>
              <w:t>a</w:t>
            </w:r>
            <w:proofErr w:type="spellEnd"/>
          </w:p>
        </w:tc>
      </w:tr>
      <w:tr w:rsidR="00AA0E1C" w14:paraId="5849F85B" w14:textId="77777777" w:rsidTr="00930A82">
        <w:trPr>
          <w:gridAfter w:val="1"/>
          <w:wAfter w:w="22" w:type="dxa"/>
          <w:trHeight w:val="917"/>
        </w:trPr>
        <w:tc>
          <w:tcPr>
            <w:tcW w:w="1705" w:type="dxa"/>
          </w:tcPr>
          <w:p w14:paraId="3C3C06F7" w14:textId="77777777" w:rsidR="00930A82" w:rsidRDefault="00582D08" w:rsidP="00930A82">
            <w:pPr>
              <w:spacing w:after="0" w:line="240" w:lineRule="auto"/>
            </w:pPr>
            <w:r>
              <w:t>B</w:t>
            </w:r>
            <w:r w:rsidR="00CA3EA3">
              <w:t>ite-Sized Teaching</w:t>
            </w:r>
            <w:r w:rsidR="00930A82">
              <w:t xml:space="preserve"> group</w:t>
            </w:r>
            <w:r w:rsidR="000624A3">
              <w:t xml:space="preserve">, </w:t>
            </w:r>
          </w:p>
          <w:p w14:paraId="6E515B81" w14:textId="06AD2A4A" w:rsidR="00582D08" w:rsidRDefault="000624A3" w:rsidP="00930A82">
            <w:pPr>
              <w:spacing w:after="0" w:line="240" w:lineRule="auto"/>
            </w:pPr>
            <w:r>
              <w:t>Mean (SD) [n]</w:t>
            </w:r>
          </w:p>
        </w:tc>
        <w:tc>
          <w:tcPr>
            <w:tcW w:w="1170" w:type="dxa"/>
          </w:tcPr>
          <w:p w14:paraId="423065B7" w14:textId="0B230D46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45.</w:t>
            </w:r>
            <w:r w:rsidR="008F015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% </w:t>
            </w:r>
            <w:r w:rsidRPr="004D4B98">
              <w:rPr>
                <w:rFonts w:cstheme="minorHAnsi"/>
              </w:rPr>
              <w:t>(7.9)</w:t>
            </w:r>
            <w:r w:rsidR="00930A82">
              <w:rPr>
                <w:rFonts w:cstheme="minorHAnsi"/>
              </w:rPr>
              <w:t xml:space="preserve"> </w:t>
            </w:r>
            <w:r w:rsidR="00930A82">
              <w:rPr>
                <w:rFonts w:cstheme="minorHAnsi"/>
              </w:rPr>
              <w:t>[26]</w:t>
            </w:r>
          </w:p>
        </w:tc>
        <w:tc>
          <w:tcPr>
            <w:tcW w:w="1214" w:type="dxa"/>
          </w:tcPr>
          <w:p w14:paraId="55BAEF14" w14:textId="1EFD5B6A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62.5</w:t>
            </w:r>
            <w:r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(9.8)</w:t>
            </w:r>
            <w:r>
              <w:rPr>
                <w:rFonts w:cstheme="minorHAnsi"/>
              </w:rPr>
              <w:t xml:space="preserve"> </w:t>
            </w:r>
            <w:r w:rsidR="00CA3EA3">
              <w:rPr>
                <w:rFonts w:cstheme="minorHAnsi"/>
              </w:rPr>
              <w:t>[26]</w:t>
            </w:r>
          </w:p>
        </w:tc>
        <w:tc>
          <w:tcPr>
            <w:tcW w:w="809" w:type="dxa"/>
          </w:tcPr>
          <w:p w14:paraId="1EA110AA" w14:textId="0D84FC0F" w:rsidR="00582D08" w:rsidRPr="004D4B98" w:rsidRDefault="00CA3EA3" w:rsidP="00930A82">
            <w:pPr>
              <w:spacing w:after="0" w:line="240" w:lineRule="auto"/>
              <w:rPr>
                <w:rFonts w:cstheme="minorHAnsi"/>
              </w:rPr>
            </w:pPr>
            <w:r>
              <w:t>&lt;0.01</w:t>
            </w:r>
          </w:p>
        </w:tc>
        <w:tc>
          <w:tcPr>
            <w:tcW w:w="1225" w:type="dxa"/>
          </w:tcPr>
          <w:p w14:paraId="7F72A4AF" w14:textId="1117BFED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57.1</w:t>
            </w:r>
            <w:r>
              <w:rPr>
                <w:rFonts w:cstheme="minorHAnsi"/>
              </w:rPr>
              <w:t>% (</w:t>
            </w:r>
            <w:r w:rsidRPr="004D4B98">
              <w:rPr>
                <w:rFonts w:cstheme="minorHAnsi"/>
              </w:rPr>
              <w:t>10.7)</w:t>
            </w:r>
            <w:r w:rsidR="00CA3EA3">
              <w:rPr>
                <w:rFonts w:cstheme="minorHAnsi"/>
              </w:rPr>
              <w:t xml:space="preserve"> [26]</w:t>
            </w:r>
          </w:p>
        </w:tc>
        <w:tc>
          <w:tcPr>
            <w:tcW w:w="972" w:type="dxa"/>
          </w:tcPr>
          <w:p w14:paraId="0A80F296" w14:textId="41C68A9D" w:rsidR="00582D08" w:rsidRPr="003569AE" w:rsidRDefault="00CA3EA3" w:rsidP="00930A82">
            <w:pPr>
              <w:spacing w:after="0" w:line="240" w:lineRule="auto"/>
            </w:pPr>
            <w:r>
              <w:t>&lt;0.01</w:t>
            </w:r>
          </w:p>
        </w:tc>
        <w:tc>
          <w:tcPr>
            <w:tcW w:w="1263" w:type="dxa"/>
          </w:tcPr>
          <w:p w14:paraId="14979CD5" w14:textId="77777777" w:rsidR="00CA3EA3" w:rsidRDefault="00582D08" w:rsidP="00930A82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>55.9</w:t>
            </w:r>
            <w:r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</w:t>
            </w:r>
          </w:p>
          <w:p w14:paraId="6C24C648" w14:textId="0105FD7D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(10.1)</w:t>
            </w:r>
            <w:r>
              <w:rPr>
                <w:rFonts w:cstheme="minorHAnsi"/>
              </w:rPr>
              <w:t xml:space="preserve"> </w:t>
            </w:r>
            <w:r w:rsidR="00CA3EA3">
              <w:rPr>
                <w:rFonts w:cstheme="minorHAnsi"/>
              </w:rPr>
              <w:t>[2</w:t>
            </w:r>
            <w:r w:rsidR="008F0153">
              <w:rPr>
                <w:rFonts w:cstheme="minorHAnsi"/>
              </w:rPr>
              <w:t>3</w:t>
            </w:r>
            <w:r w:rsidR="00CA3EA3">
              <w:rPr>
                <w:rFonts w:cstheme="minorHAnsi"/>
              </w:rPr>
              <w:t>]</w:t>
            </w:r>
          </w:p>
        </w:tc>
        <w:tc>
          <w:tcPr>
            <w:tcW w:w="767" w:type="dxa"/>
          </w:tcPr>
          <w:p w14:paraId="59D7A9F9" w14:textId="78C08797" w:rsidR="00582D08" w:rsidRDefault="003569AE" w:rsidP="00930A82">
            <w:pPr>
              <w:spacing w:after="0" w:line="240" w:lineRule="auto"/>
            </w:pPr>
            <w:r>
              <w:t>0.01</w:t>
            </w:r>
          </w:p>
        </w:tc>
      </w:tr>
      <w:tr w:rsidR="00CA3EA3" w14:paraId="52208A61" w14:textId="77777777" w:rsidTr="00930A82">
        <w:trPr>
          <w:gridAfter w:val="1"/>
          <w:wAfter w:w="22" w:type="dxa"/>
        </w:trPr>
        <w:tc>
          <w:tcPr>
            <w:tcW w:w="1705" w:type="dxa"/>
          </w:tcPr>
          <w:p w14:paraId="28C99F2A" w14:textId="75B3D20D" w:rsidR="00582D08" w:rsidRDefault="00582D08" w:rsidP="00930A82">
            <w:pPr>
              <w:spacing w:after="0" w:line="240" w:lineRule="auto"/>
            </w:pPr>
            <w:r>
              <w:t>Case-based teaching</w:t>
            </w:r>
            <w:r w:rsidR="00930A82">
              <w:t xml:space="preserve"> group</w:t>
            </w:r>
            <w:r w:rsidR="000624A3">
              <w:t>, Mean (SD) [n]</w:t>
            </w:r>
          </w:p>
        </w:tc>
        <w:tc>
          <w:tcPr>
            <w:tcW w:w="1170" w:type="dxa"/>
          </w:tcPr>
          <w:p w14:paraId="59EBDB82" w14:textId="5C8C2303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42.</w:t>
            </w:r>
            <w:r w:rsidR="008F0153">
              <w:rPr>
                <w:rFonts w:cstheme="minorHAnsi"/>
              </w:rPr>
              <w:t>3</w:t>
            </w:r>
            <w:r w:rsidR="00CA3EA3"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(10.</w:t>
            </w:r>
            <w:r w:rsidR="006A7AB5">
              <w:rPr>
                <w:rFonts w:cstheme="minorHAnsi"/>
              </w:rPr>
              <w:t>4</w:t>
            </w:r>
            <w:r w:rsidRPr="004D4B98">
              <w:rPr>
                <w:rFonts w:cstheme="minorHAnsi"/>
              </w:rPr>
              <w:t>)</w:t>
            </w:r>
            <w:r w:rsidR="00930A82">
              <w:rPr>
                <w:rFonts w:cstheme="minorHAnsi"/>
              </w:rPr>
              <w:t xml:space="preserve"> </w:t>
            </w:r>
            <w:r w:rsidR="00930A82">
              <w:rPr>
                <w:rFonts w:cstheme="minorHAnsi"/>
              </w:rPr>
              <w:t>[25]</w:t>
            </w:r>
          </w:p>
        </w:tc>
        <w:tc>
          <w:tcPr>
            <w:tcW w:w="1214" w:type="dxa"/>
          </w:tcPr>
          <w:p w14:paraId="4850EE7B" w14:textId="55625709" w:rsidR="00B5383A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55.2</w:t>
            </w:r>
            <w:r w:rsidR="00CA3EA3"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(12.2)</w:t>
            </w:r>
            <w:r w:rsidR="00CA3EA3">
              <w:rPr>
                <w:rFonts w:cstheme="minorHAnsi"/>
              </w:rPr>
              <w:t xml:space="preserve"> </w:t>
            </w:r>
            <w:r w:rsidR="00B5383A">
              <w:rPr>
                <w:rFonts w:cstheme="minorHAnsi"/>
              </w:rPr>
              <w:t>[25]</w:t>
            </w:r>
          </w:p>
        </w:tc>
        <w:tc>
          <w:tcPr>
            <w:tcW w:w="809" w:type="dxa"/>
          </w:tcPr>
          <w:p w14:paraId="0A68BBA2" w14:textId="3011F139" w:rsidR="00582D08" w:rsidRDefault="00582D08" w:rsidP="00930A82">
            <w:pPr>
              <w:spacing w:after="0" w:line="240" w:lineRule="auto"/>
            </w:pPr>
            <w:r>
              <w:t>0.0</w:t>
            </w:r>
            <w:r w:rsidR="00AA0E1C">
              <w:t>1</w:t>
            </w:r>
          </w:p>
        </w:tc>
        <w:tc>
          <w:tcPr>
            <w:tcW w:w="1225" w:type="dxa"/>
          </w:tcPr>
          <w:p w14:paraId="63D9BFDF" w14:textId="0478067C" w:rsidR="00582D08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54.8</w:t>
            </w:r>
            <w:r w:rsidR="00CA3EA3"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(11.7)</w:t>
            </w:r>
            <w:r w:rsidR="00B5383A">
              <w:rPr>
                <w:rFonts w:cstheme="minorHAnsi"/>
              </w:rPr>
              <w:t xml:space="preserve"> [23]</w:t>
            </w:r>
          </w:p>
        </w:tc>
        <w:tc>
          <w:tcPr>
            <w:tcW w:w="972" w:type="dxa"/>
          </w:tcPr>
          <w:p w14:paraId="2F55D95A" w14:textId="4699669F" w:rsidR="00582D08" w:rsidRDefault="003569AE" w:rsidP="00930A82">
            <w:pPr>
              <w:spacing w:after="0" w:line="240" w:lineRule="auto"/>
            </w:pPr>
            <w:r>
              <w:t>0.0</w:t>
            </w:r>
            <w:r w:rsidR="00AA0E1C">
              <w:t>1</w:t>
            </w:r>
          </w:p>
        </w:tc>
        <w:tc>
          <w:tcPr>
            <w:tcW w:w="1263" w:type="dxa"/>
          </w:tcPr>
          <w:p w14:paraId="1BBAD1A0" w14:textId="1B287FA0" w:rsidR="00CA3EA3" w:rsidRDefault="00582D08" w:rsidP="00930A82">
            <w:pPr>
              <w:spacing w:after="0" w:line="240" w:lineRule="auto"/>
              <w:rPr>
                <w:rFonts w:cstheme="minorHAnsi"/>
              </w:rPr>
            </w:pPr>
            <w:r w:rsidRPr="004D4B98">
              <w:rPr>
                <w:rFonts w:cstheme="minorHAnsi"/>
              </w:rPr>
              <w:t>5</w:t>
            </w:r>
            <w:r w:rsidR="008F0153">
              <w:rPr>
                <w:rFonts w:cstheme="minorHAnsi"/>
              </w:rPr>
              <w:t>3</w:t>
            </w:r>
            <w:r w:rsidRPr="004D4B98">
              <w:rPr>
                <w:rFonts w:cstheme="minorHAnsi"/>
              </w:rPr>
              <w:t>.0</w:t>
            </w:r>
            <w:r w:rsidR="00CA3EA3">
              <w:rPr>
                <w:rFonts w:cstheme="minorHAnsi"/>
              </w:rPr>
              <w:t>%</w:t>
            </w:r>
            <w:r w:rsidRPr="004D4B98">
              <w:rPr>
                <w:rFonts w:cstheme="minorHAnsi"/>
              </w:rPr>
              <w:t xml:space="preserve"> </w:t>
            </w:r>
          </w:p>
          <w:p w14:paraId="33A2AA06" w14:textId="0D759136" w:rsidR="00B5383A" w:rsidRDefault="00582D08" w:rsidP="00930A82">
            <w:pPr>
              <w:spacing w:after="0" w:line="240" w:lineRule="auto"/>
            </w:pPr>
            <w:r w:rsidRPr="004D4B98">
              <w:rPr>
                <w:rFonts w:cstheme="minorHAnsi"/>
              </w:rPr>
              <w:t>(13.8)</w:t>
            </w:r>
            <w:r w:rsidR="00CA3EA3">
              <w:rPr>
                <w:rFonts w:cstheme="minorHAnsi"/>
              </w:rPr>
              <w:t xml:space="preserve"> </w:t>
            </w:r>
            <w:r w:rsidR="00B5383A">
              <w:rPr>
                <w:rFonts w:cstheme="minorHAnsi"/>
              </w:rPr>
              <w:t>[22]</w:t>
            </w:r>
          </w:p>
        </w:tc>
        <w:tc>
          <w:tcPr>
            <w:tcW w:w="767" w:type="dxa"/>
          </w:tcPr>
          <w:p w14:paraId="0261841F" w14:textId="5923D2B5" w:rsidR="00582D08" w:rsidRDefault="00B5383A" w:rsidP="00930A82">
            <w:pPr>
              <w:spacing w:after="0" w:line="240" w:lineRule="auto"/>
            </w:pPr>
            <w:r>
              <w:t>0.02</w:t>
            </w:r>
          </w:p>
        </w:tc>
      </w:tr>
      <w:tr w:rsidR="00582D08" w14:paraId="43A1BBD5" w14:textId="77777777" w:rsidTr="00930A82">
        <w:tc>
          <w:tcPr>
            <w:tcW w:w="9147" w:type="dxa"/>
            <w:gridSpan w:val="9"/>
          </w:tcPr>
          <w:p w14:paraId="79D195D8" w14:textId="7F561291" w:rsidR="00582D08" w:rsidRDefault="00582D08" w:rsidP="00CA3EA3">
            <w:pPr>
              <w:spacing w:after="0" w:line="240" w:lineRule="auto"/>
            </w:pPr>
            <w:r>
              <w:rPr>
                <w:rFonts w:cstheme="minorHAnsi"/>
                <w:vertAlign w:val="superscript"/>
              </w:rPr>
              <w:t xml:space="preserve">a </w:t>
            </w:r>
            <w:r>
              <w:rPr>
                <w:rFonts w:cstheme="minorHAnsi"/>
              </w:rPr>
              <w:t>P value comparing post</w:t>
            </w:r>
            <w:r w:rsidR="000624A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test </w:t>
            </w:r>
            <w:r w:rsidR="00CA3EA3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pretest score</w:t>
            </w:r>
            <w:r w:rsidR="00CA3EA3">
              <w:rPr>
                <w:rFonts w:cstheme="minorHAnsi"/>
              </w:rPr>
              <w:t>s using paired analysis</w:t>
            </w:r>
            <w:r w:rsidR="000624A3">
              <w:rPr>
                <w:rFonts w:cstheme="minorHAnsi"/>
              </w:rPr>
              <w:t xml:space="preserve"> within groups</w:t>
            </w:r>
          </w:p>
        </w:tc>
      </w:tr>
    </w:tbl>
    <w:p w14:paraId="42FE3BA2" w14:textId="77777777" w:rsidR="00E72133" w:rsidRDefault="00E72133"/>
    <w:sectPr w:rsidR="00E7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8"/>
    <w:rsid w:val="000624A3"/>
    <w:rsid w:val="002150C5"/>
    <w:rsid w:val="002179B8"/>
    <w:rsid w:val="00260BED"/>
    <w:rsid w:val="003569AE"/>
    <w:rsid w:val="00582D08"/>
    <w:rsid w:val="006A7AB5"/>
    <w:rsid w:val="008165BF"/>
    <w:rsid w:val="008F0153"/>
    <w:rsid w:val="00930A82"/>
    <w:rsid w:val="00AA0E1C"/>
    <w:rsid w:val="00B5383A"/>
    <w:rsid w:val="00CA3EA3"/>
    <w:rsid w:val="00D56857"/>
    <w:rsid w:val="00E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5669"/>
  <w15:chartTrackingRefBased/>
  <w15:docId w15:val="{36CC95CE-36BA-420B-A655-8347463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klein</dc:creator>
  <cp:keywords/>
  <dc:description/>
  <cp:lastModifiedBy>robin klein</cp:lastModifiedBy>
  <cp:revision>3</cp:revision>
  <dcterms:created xsi:type="dcterms:W3CDTF">2020-10-12T21:33:00Z</dcterms:created>
  <dcterms:modified xsi:type="dcterms:W3CDTF">2020-11-26T22:23:00Z</dcterms:modified>
</cp:coreProperties>
</file>