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F949F" w14:textId="7DAE8797" w:rsidR="00D213B2" w:rsidRDefault="009E26B6" w:rsidP="009E26B6">
      <w:pPr>
        <w:jc w:val="both"/>
      </w:pPr>
      <w:r w:rsidRPr="009E26B6">
        <w:rPr>
          <w:rFonts w:hint="eastAsia"/>
        </w:rPr>
        <w:t>Table S1. Chromosome arm-level SCNAs in IMA patients compar</w:t>
      </w:r>
      <w:r w:rsidR="00785E08">
        <w:t>ed</w:t>
      </w:r>
      <w:r w:rsidRPr="009E26B6">
        <w:rPr>
          <w:rFonts w:hint="eastAsia"/>
        </w:rPr>
        <w:t xml:space="preserve"> to the Non-IMA patients (Fisher exact test, p-value</w:t>
      </w:r>
      <w:r w:rsidRPr="009E26B6">
        <w:rPr>
          <w:rFonts w:hint="eastAsia"/>
        </w:rPr>
        <w:t>＜</w:t>
      </w:r>
      <w:r w:rsidRPr="009E26B6">
        <w:rPr>
          <w:rFonts w:hint="eastAsia"/>
        </w:rPr>
        <w:t>0.1).</w:t>
      </w:r>
    </w:p>
    <w:tbl>
      <w:tblPr>
        <w:tblW w:w="9460" w:type="dxa"/>
        <w:tblInd w:w="108" w:type="dxa"/>
        <w:tblLook w:val="04A0" w:firstRow="1" w:lastRow="0" w:firstColumn="1" w:lastColumn="0" w:noHBand="0" w:noVBand="1"/>
      </w:tblPr>
      <w:tblGrid>
        <w:gridCol w:w="2980"/>
        <w:gridCol w:w="1820"/>
        <w:gridCol w:w="2840"/>
        <w:gridCol w:w="1820"/>
      </w:tblGrid>
      <w:tr w:rsidR="009E26B6" w:rsidRPr="009E26B6" w14:paraId="5852D64F" w14:textId="77777777" w:rsidTr="009E26B6">
        <w:trPr>
          <w:trHeight w:val="320"/>
        </w:trPr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4DE5091" w14:textId="77777777" w:rsidR="009E26B6" w:rsidRPr="009E26B6" w:rsidRDefault="009E26B6" w:rsidP="009E26B6">
            <w:pPr>
              <w:rPr>
                <w:rFonts w:eastAsia="宋体"/>
                <w:b/>
                <w:bCs/>
                <w:color w:val="000000"/>
              </w:rPr>
            </w:pPr>
            <w:r w:rsidRPr="009E26B6">
              <w:rPr>
                <w:rFonts w:eastAsia="宋体"/>
                <w:b/>
                <w:bCs/>
                <w:color w:val="000000"/>
              </w:rPr>
              <w:t>Arm level alterations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4FC5A603" w14:textId="77777777" w:rsidR="009E26B6" w:rsidRPr="009E26B6" w:rsidRDefault="009E26B6" w:rsidP="009E26B6">
            <w:pPr>
              <w:jc w:val="both"/>
              <w:rPr>
                <w:rFonts w:eastAsia="宋体"/>
                <w:b/>
                <w:bCs/>
                <w:color w:val="000000"/>
              </w:rPr>
            </w:pPr>
            <w:r w:rsidRPr="009E26B6">
              <w:rPr>
                <w:rFonts w:eastAsia="宋体"/>
                <w:b/>
                <w:bCs/>
                <w:color w:val="000000"/>
              </w:rPr>
              <w:t>Arm position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6C7EAB09" w14:textId="0D1B7ADE" w:rsidR="009E26B6" w:rsidRPr="009E26B6" w:rsidRDefault="009E26B6" w:rsidP="009E26B6">
            <w:pPr>
              <w:jc w:val="both"/>
              <w:rPr>
                <w:rFonts w:eastAsia="宋体"/>
                <w:b/>
                <w:bCs/>
                <w:color w:val="000000"/>
              </w:rPr>
            </w:pPr>
            <w:r w:rsidRPr="009E26B6">
              <w:rPr>
                <w:rFonts w:eastAsia="宋体"/>
                <w:b/>
                <w:bCs/>
                <w:color w:val="000000"/>
              </w:rPr>
              <w:t>OR (95%</w:t>
            </w:r>
            <w:r w:rsidR="001631D2">
              <w:rPr>
                <w:rFonts w:eastAsia="宋体"/>
                <w:b/>
                <w:bCs/>
                <w:color w:val="000000"/>
              </w:rPr>
              <w:t xml:space="preserve"> </w:t>
            </w:r>
            <w:r w:rsidRPr="009E26B6">
              <w:rPr>
                <w:rFonts w:eastAsia="宋体"/>
                <w:b/>
                <w:bCs/>
                <w:color w:val="000000"/>
              </w:rPr>
              <w:t>CI)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2747254" w14:textId="1CB76802" w:rsidR="009E26B6" w:rsidRPr="009E26B6" w:rsidRDefault="009E26B6" w:rsidP="009E26B6">
            <w:pPr>
              <w:jc w:val="both"/>
              <w:rPr>
                <w:rFonts w:eastAsia="宋体"/>
                <w:b/>
                <w:bCs/>
                <w:color w:val="000000"/>
              </w:rPr>
            </w:pPr>
            <w:r w:rsidRPr="009E26B6">
              <w:rPr>
                <w:rFonts w:eastAsia="宋体"/>
                <w:b/>
                <w:bCs/>
                <w:color w:val="000000"/>
              </w:rPr>
              <w:t>P</w:t>
            </w:r>
            <w:r w:rsidR="006539D5">
              <w:rPr>
                <w:rFonts w:eastAsia="宋体"/>
                <w:b/>
                <w:bCs/>
                <w:color w:val="000000"/>
              </w:rPr>
              <w:t>-</w:t>
            </w:r>
            <w:r w:rsidRPr="009E26B6">
              <w:rPr>
                <w:rFonts w:eastAsia="宋体"/>
                <w:b/>
                <w:bCs/>
                <w:color w:val="000000"/>
              </w:rPr>
              <w:t>value</w:t>
            </w:r>
          </w:p>
        </w:tc>
      </w:tr>
      <w:tr w:rsidR="009E26B6" w:rsidRPr="009E26B6" w14:paraId="27F93C32" w14:textId="77777777" w:rsidTr="009E26B6">
        <w:trPr>
          <w:trHeight w:val="310"/>
        </w:trPr>
        <w:tc>
          <w:tcPr>
            <w:tcW w:w="2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CF46DB6" w14:textId="77777777" w:rsidR="009E26B6" w:rsidRPr="009E26B6" w:rsidRDefault="009E26B6" w:rsidP="009E26B6">
            <w:pPr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Amplification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1D73A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5p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AAC81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0.34 (0.11-1.04)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8A1F0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0.04</w:t>
            </w:r>
          </w:p>
        </w:tc>
      </w:tr>
      <w:tr w:rsidR="009E26B6" w:rsidRPr="009E26B6" w14:paraId="752621D3" w14:textId="77777777" w:rsidTr="009E26B6">
        <w:trPr>
          <w:trHeight w:val="310"/>
        </w:trPr>
        <w:tc>
          <w:tcPr>
            <w:tcW w:w="2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8712FF" w14:textId="77777777" w:rsidR="009E26B6" w:rsidRPr="009E26B6" w:rsidRDefault="009E26B6" w:rsidP="009E26B6">
            <w:pPr>
              <w:rPr>
                <w:rFonts w:eastAsia="宋体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08965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6q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3A97A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0.11 (0-1.18)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99997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0.04</w:t>
            </w:r>
          </w:p>
        </w:tc>
      </w:tr>
      <w:tr w:rsidR="009E26B6" w:rsidRPr="009E26B6" w14:paraId="12C67428" w14:textId="77777777" w:rsidTr="009E26B6">
        <w:trPr>
          <w:trHeight w:val="310"/>
        </w:trPr>
        <w:tc>
          <w:tcPr>
            <w:tcW w:w="2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EC920A" w14:textId="77777777" w:rsidR="009E26B6" w:rsidRPr="009E26B6" w:rsidRDefault="009E26B6" w:rsidP="009E26B6">
            <w:pPr>
              <w:rPr>
                <w:rFonts w:eastAsia="宋体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B632C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8q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86B25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0.21 (0.05-0.74)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35450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0.01</w:t>
            </w:r>
          </w:p>
        </w:tc>
      </w:tr>
      <w:tr w:rsidR="009E26B6" w:rsidRPr="009E26B6" w14:paraId="285FD455" w14:textId="77777777" w:rsidTr="009E26B6">
        <w:trPr>
          <w:trHeight w:val="310"/>
        </w:trPr>
        <w:tc>
          <w:tcPr>
            <w:tcW w:w="2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62D601" w14:textId="77777777" w:rsidR="009E26B6" w:rsidRPr="009E26B6" w:rsidRDefault="009E26B6" w:rsidP="009E26B6">
            <w:pPr>
              <w:rPr>
                <w:rFonts w:eastAsia="宋体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8DC67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16p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C0E72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0.14 (0.02-0.65)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2F9A3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&lt;0.01</w:t>
            </w:r>
          </w:p>
        </w:tc>
      </w:tr>
      <w:tr w:rsidR="009E26B6" w:rsidRPr="009E26B6" w14:paraId="7035AECD" w14:textId="77777777" w:rsidTr="009E26B6">
        <w:trPr>
          <w:trHeight w:val="310"/>
        </w:trPr>
        <w:tc>
          <w:tcPr>
            <w:tcW w:w="2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618CED" w14:textId="77777777" w:rsidR="009E26B6" w:rsidRPr="009E26B6" w:rsidRDefault="009E26B6" w:rsidP="009E26B6">
            <w:pPr>
              <w:rPr>
                <w:rFonts w:eastAsia="宋体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86E4F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16q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CC39D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0.17 (0.01-1.13)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91BA0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0.04</w:t>
            </w:r>
          </w:p>
        </w:tc>
      </w:tr>
      <w:tr w:rsidR="009E26B6" w:rsidRPr="009E26B6" w14:paraId="4CB099E5" w14:textId="77777777" w:rsidTr="009E26B6">
        <w:trPr>
          <w:trHeight w:val="320"/>
        </w:trPr>
        <w:tc>
          <w:tcPr>
            <w:tcW w:w="2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7FDAF8" w14:textId="77777777" w:rsidR="009E26B6" w:rsidRPr="009E26B6" w:rsidRDefault="009E26B6" w:rsidP="009E26B6">
            <w:pPr>
              <w:rPr>
                <w:rFonts w:eastAsia="宋体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03689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20q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8E276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0.21 (0.06-0.68)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4A7A7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&lt;0.01</w:t>
            </w:r>
          </w:p>
        </w:tc>
      </w:tr>
      <w:tr w:rsidR="009E26B6" w:rsidRPr="009E26B6" w14:paraId="244EC265" w14:textId="77777777" w:rsidTr="009E26B6">
        <w:trPr>
          <w:trHeight w:val="310"/>
        </w:trPr>
        <w:tc>
          <w:tcPr>
            <w:tcW w:w="2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E0CB312" w14:textId="77777777" w:rsidR="009E26B6" w:rsidRPr="009E26B6" w:rsidRDefault="009E26B6" w:rsidP="009E26B6">
            <w:pPr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Deletion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E7AF4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12p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FAC12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Inf (0.74-Inf)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908AE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0.09</w:t>
            </w:r>
          </w:p>
        </w:tc>
      </w:tr>
      <w:tr w:rsidR="009E26B6" w:rsidRPr="009E26B6" w14:paraId="0F2E8A36" w14:textId="77777777" w:rsidTr="009E26B6">
        <w:trPr>
          <w:trHeight w:val="310"/>
        </w:trPr>
        <w:tc>
          <w:tcPr>
            <w:tcW w:w="2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846598" w14:textId="77777777" w:rsidR="009E26B6" w:rsidRPr="009E26B6" w:rsidRDefault="009E26B6" w:rsidP="009E26B6">
            <w:pPr>
              <w:rPr>
                <w:rFonts w:eastAsia="宋体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A6E4D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18q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68A5E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Inf (0.9-Inf)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6FE81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0.05</w:t>
            </w:r>
          </w:p>
        </w:tc>
      </w:tr>
      <w:tr w:rsidR="009E26B6" w:rsidRPr="009E26B6" w14:paraId="3A0F31CB" w14:textId="77777777" w:rsidTr="009E26B6">
        <w:trPr>
          <w:trHeight w:val="320"/>
        </w:trPr>
        <w:tc>
          <w:tcPr>
            <w:tcW w:w="2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78E9F3" w14:textId="77777777" w:rsidR="009E26B6" w:rsidRPr="009E26B6" w:rsidRDefault="009E26B6" w:rsidP="009E26B6">
            <w:pPr>
              <w:rPr>
                <w:rFonts w:eastAsia="宋体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B3C8D3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18p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2C0D4F" w14:textId="5C8C998F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6.48</w:t>
            </w:r>
            <w:r w:rsidR="001E09C5">
              <w:rPr>
                <w:rFonts w:eastAsia="宋体"/>
                <w:color w:val="000000"/>
              </w:rPr>
              <w:t xml:space="preserve"> </w:t>
            </w:r>
            <w:r w:rsidRPr="009E26B6">
              <w:rPr>
                <w:rFonts w:eastAsia="宋体"/>
                <w:color w:val="000000"/>
              </w:rPr>
              <w:t>(0.84-295.3)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07748D" w14:textId="77777777" w:rsidR="009E26B6" w:rsidRPr="009E26B6" w:rsidRDefault="009E26B6" w:rsidP="009E26B6">
            <w:pPr>
              <w:jc w:val="both"/>
              <w:rPr>
                <w:rFonts w:eastAsia="宋体"/>
                <w:color w:val="000000"/>
              </w:rPr>
            </w:pPr>
            <w:r w:rsidRPr="009E26B6">
              <w:rPr>
                <w:rFonts w:eastAsia="宋体"/>
                <w:color w:val="000000"/>
              </w:rPr>
              <w:t>0.09</w:t>
            </w:r>
          </w:p>
        </w:tc>
      </w:tr>
    </w:tbl>
    <w:p w14:paraId="5FE57126" w14:textId="70F6EA29" w:rsidR="009E26B6" w:rsidRPr="009E26B6" w:rsidRDefault="00692043" w:rsidP="00692043">
      <w:r>
        <w:rPr>
          <w:rFonts w:eastAsia="宋体"/>
          <w:color w:val="000000"/>
        </w:rPr>
        <w:t>OR: O</w:t>
      </w:r>
      <w:r>
        <w:rPr>
          <w:rFonts w:eastAsia="宋体" w:hint="eastAsia"/>
          <w:color w:val="000000"/>
        </w:rPr>
        <w:t>dd</w:t>
      </w:r>
      <w:r>
        <w:rPr>
          <w:rFonts w:eastAsia="宋体"/>
          <w:color w:val="000000"/>
        </w:rPr>
        <w:t xml:space="preserve">s ratio; </w:t>
      </w:r>
      <w:r w:rsidRPr="009E26B6">
        <w:rPr>
          <w:rFonts w:eastAsia="宋体"/>
          <w:color w:val="000000"/>
        </w:rPr>
        <w:t>Inf: Infinity.</w:t>
      </w:r>
    </w:p>
    <w:sectPr w:rsidR="009E26B6" w:rsidRPr="009E26B6" w:rsidSect="00D5791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1CB48" w14:textId="77777777" w:rsidR="00562DE4" w:rsidRDefault="00562DE4" w:rsidP="00C12603">
      <w:r>
        <w:separator/>
      </w:r>
    </w:p>
  </w:endnote>
  <w:endnote w:type="continuationSeparator" w:id="0">
    <w:p w14:paraId="1C6B0B19" w14:textId="77777777" w:rsidR="00562DE4" w:rsidRDefault="00562DE4" w:rsidP="00C1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8A924" w14:textId="77777777" w:rsidR="00562DE4" w:rsidRDefault="00562DE4" w:rsidP="00C12603">
      <w:r>
        <w:separator/>
      </w:r>
    </w:p>
  </w:footnote>
  <w:footnote w:type="continuationSeparator" w:id="0">
    <w:p w14:paraId="00D5E907" w14:textId="77777777" w:rsidR="00562DE4" w:rsidRDefault="00562DE4" w:rsidP="00C1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762"/>
    <w:rsid w:val="0002094F"/>
    <w:rsid w:val="00057253"/>
    <w:rsid w:val="0007083A"/>
    <w:rsid w:val="000C6AE9"/>
    <w:rsid w:val="00134BB6"/>
    <w:rsid w:val="001631D2"/>
    <w:rsid w:val="001E09C5"/>
    <w:rsid w:val="002335C5"/>
    <w:rsid w:val="00352016"/>
    <w:rsid w:val="003A6F84"/>
    <w:rsid w:val="003D314E"/>
    <w:rsid w:val="00415991"/>
    <w:rsid w:val="00452FF7"/>
    <w:rsid w:val="004805FC"/>
    <w:rsid w:val="00485AFF"/>
    <w:rsid w:val="00562DE4"/>
    <w:rsid w:val="005C0896"/>
    <w:rsid w:val="005C1DBB"/>
    <w:rsid w:val="00603E8D"/>
    <w:rsid w:val="006409FF"/>
    <w:rsid w:val="006539D5"/>
    <w:rsid w:val="00692043"/>
    <w:rsid w:val="006D6F79"/>
    <w:rsid w:val="00754C20"/>
    <w:rsid w:val="00785E08"/>
    <w:rsid w:val="007A28C4"/>
    <w:rsid w:val="00805906"/>
    <w:rsid w:val="00890847"/>
    <w:rsid w:val="008E6332"/>
    <w:rsid w:val="009E26B6"/>
    <w:rsid w:val="00A045DB"/>
    <w:rsid w:val="00B0085E"/>
    <w:rsid w:val="00B12609"/>
    <w:rsid w:val="00C12603"/>
    <w:rsid w:val="00C16391"/>
    <w:rsid w:val="00C20762"/>
    <w:rsid w:val="00C30D7E"/>
    <w:rsid w:val="00C472DC"/>
    <w:rsid w:val="00C97FA6"/>
    <w:rsid w:val="00CC1B3D"/>
    <w:rsid w:val="00D213B2"/>
    <w:rsid w:val="00D57911"/>
    <w:rsid w:val="00E935B2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F3CCF"/>
  <w15:docId w15:val="{0BCE2937-BFAC-473D-B1B4-E26DD7D9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83A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90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12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2603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26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2603"/>
    <w:rPr>
      <w:rFonts w:ascii="Times New Roman" w:hAnsi="Times New Roman" w:cs="Times New Roman"/>
      <w:kern w:val="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1260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12603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seuyjr@163.com</cp:lastModifiedBy>
  <cp:revision>37</cp:revision>
  <dcterms:created xsi:type="dcterms:W3CDTF">2018-04-09T10:35:00Z</dcterms:created>
  <dcterms:modified xsi:type="dcterms:W3CDTF">2020-11-13T04:49:00Z</dcterms:modified>
</cp:coreProperties>
</file>