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E4A4" w14:textId="77777777" w:rsidR="008027E0" w:rsidRDefault="00445083" w:rsidP="008027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Appendix S3</w:t>
      </w:r>
      <w:r w:rsidR="008027E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8027E0" w:rsidRPr="007A7D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027E0">
        <w:rPr>
          <w:rFonts w:ascii="Times New Roman" w:hAnsi="Times New Roman" w:cs="Times New Roman"/>
          <w:b/>
          <w:sz w:val="28"/>
          <w:szCs w:val="28"/>
          <w:lang w:val="en-US"/>
        </w:rPr>
        <w:t>Supplementary analyses t</w:t>
      </w:r>
      <w:r w:rsidR="008027E0" w:rsidRPr="007A7D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ables </w:t>
      </w:r>
    </w:p>
    <w:p w14:paraId="652B399F" w14:textId="77777777" w:rsidR="008027E0" w:rsidRPr="005D04F8" w:rsidRDefault="008027E0" w:rsidP="008027E0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D04F8">
        <w:rPr>
          <w:rFonts w:ascii="Times New Roman" w:hAnsi="Times New Roman" w:cs="Times New Roman"/>
          <w:bCs/>
          <w:sz w:val="24"/>
          <w:szCs w:val="24"/>
          <w:lang w:val="en-GB"/>
        </w:rPr>
        <w:t>Giorgia Ausilio, Håkan Sand, Johan Månsson, Karen Marie Mathisen, Camilla Wikenros</w:t>
      </w:r>
    </w:p>
    <w:p w14:paraId="464E84FE" w14:textId="77777777" w:rsidR="008027E0" w:rsidRDefault="008027E0" w:rsidP="008027E0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D04F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Ecological effects of wolves in anthropogenic landscapes: potential for trophic cascade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Pr="005D04F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is context-dependent</w:t>
      </w:r>
    </w:p>
    <w:p w14:paraId="4D50E442" w14:textId="77777777" w:rsidR="008027E0" w:rsidRDefault="008027E0" w:rsidP="008027E0">
      <w:pPr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Frontiers in Ecology and Evolution </w:t>
      </w:r>
    </w:p>
    <w:p w14:paraId="3351859A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97F45AD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2A0EACC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p w14:paraId="725C4BA1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9CE502E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AE6ECD2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81814A5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EDCEE68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CB2FE45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9D18BE2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6F04FD0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C32E25C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722D0BE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DAEE377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95908EC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7B82485" w14:textId="77777777" w:rsidR="008027E0" w:rsidRPr="00260F4A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lang w:val="en-GB"/>
        </w:rPr>
      </w:pPr>
      <w:r w:rsidRPr="00260F4A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lang w:val="en-US"/>
        </w:rPr>
        <w:t>S1</w:t>
      </w:r>
      <w:r w:rsidRPr="00260F4A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Additional analyses using g</w:t>
      </w:r>
      <w:r w:rsidRPr="00260F4A">
        <w:rPr>
          <w:rFonts w:ascii="Times New Roman" w:hAnsi="Times New Roman" w:cs="Times New Roman"/>
          <w:lang w:val="en-US"/>
        </w:rPr>
        <w:t>eneral linear mixed models to assess</w:t>
      </w:r>
      <w:r>
        <w:rPr>
          <w:rFonts w:ascii="Times New Roman" w:hAnsi="Times New Roman" w:cs="Times New Roman"/>
          <w:lang w:val="en-US"/>
        </w:rPr>
        <w:t xml:space="preserve"> the effect of wolf presence, forest</w:t>
      </w:r>
      <w:r w:rsidRPr="00260F4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age</w:t>
      </w:r>
      <w:r w:rsidRPr="00260F4A">
        <w:rPr>
          <w:rFonts w:ascii="Times New Roman" w:hAnsi="Times New Roman" w:cs="Times New Roman"/>
          <w:lang w:val="en-US"/>
        </w:rPr>
        <w:t xml:space="preserve"> stages (forest stage), distance from forest (Forest roads) and main (Main roads) roads, pine proportion and RAWO presence on </w:t>
      </w:r>
      <w:r w:rsidRPr="008027E0">
        <w:rPr>
          <w:rFonts w:ascii="Times New Roman" w:hAnsi="Times New Roman" w:cs="Times New Roman"/>
          <w:b/>
          <w:lang w:val="en-US"/>
        </w:rPr>
        <w:t>moose presence</w:t>
      </w:r>
      <w:r w:rsidRPr="00260F4A">
        <w:rPr>
          <w:rFonts w:ascii="Times New Roman" w:hAnsi="Times New Roman" w:cs="Times New Roman"/>
          <w:lang w:val="en-US"/>
        </w:rPr>
        <w:t xml:space="preserve"> in Sweden between 2003 and 2016</w:t>
      </w:r>
      <w:r w:rsidRPr="00167AB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Wolf</w:t>
      </w:r>
      <w:r>
        <w:rPr>
          <w:rFonts w:ascii="Times New Roman" w:hAnsi="Times New Roman" w:cs="Times New Roman"/>
          <w:lang w:val="en-GB"/>
        </w:rPr>
        <w:t xml:space="preserve"> presence is a four</w:t>
      </w:r>
      <w:r w:rsidRPr="00167AB7">
        <w:rPr>
          <w:rFonts w:ascii="Times New Roman" w:hAnsi="Times New Roman" w:cs="Times New Roman"/>
          <w:lang w:val="en-GB"/>
        </w:rPr>
        <w:t>-</w:t>
      </w:r>
      <w:r w:rsidRPr="00520F24">
        <w:rPr>
          <w:rFonts w:ascii="Times New Roman" w:hAnsi="Times New Roman" w:cs="Times New Roman"/>
          <w:lang w:val="en-GB"/>
        </w:rPr>
        <w:t xml:space="preserve">category variable where the parameter estimate is the difference in moose presence/absence probability for inside an observed territory, inside an average territory and inside a maximum territory compared to outside a wolf territory (intercept). This was included to </w:t>
      </w:r>
      <w:r w:rsidRPr="00520F24">
        <w:rPr>
          <w:rFonts w:ascii="Times New Roman" w:eastAsia="Times New Roman" w:hAnsi="Times New Roman" w:cs="Times New Roman"/>
          <w:lang w:val="en-US"/>
        </w:rPr>
        <w:t xml:space="preserve">account that the true borders of wolf territories are unknown and the wolf territories obtained from the monitoring scheme in most cases only represent a portion of the whole territory. Average and maximum wolf territory size were calculated according to the study of Mattisson et al. (2013) (average: </w:t>
      </w:r>
      <w:r w:rsidRPr="00520F24">
        <w:rPr>
          <w:rFonts w:ascii="Times New Roman" w:hAnsi="Times New Roman" w:cs="Times New Roman"/>
          <w:lang w:val="en-GB"/>
        </w:rPr>
        <w:t>radius 18.0 km, area = 1017 km</w:t>
      </w:r>
      <w:r w:rsidRPr="00520F24">
        <w:rPr>
          <w:rFonts w:ascii="Times New Roman" w:hAnsi="Times New Roman" w:cs="Times New Roman"/>
          <w:vertAlign w:val="superscript"/>
          <w:lang w:val="en-GB"/>
        </w:rPr>
        <w:t>2</w:t>
      </w:r>
      <w:r w:rsidRPr="00520F24">
        <w:rPr>
          <w:rFonts w:ascii="Times New Roman" w:hAnsi="Times New Roman" w:cs="Times New Roman"/>
          <w:lang w:val="en-GB"/>
        </w:rPr>
        <w:t>; maximum: radius 23.0 km, area = 1661 km</w:t>
      </w:r>
      <w:r w:rsidRPr="00520F24">
        <w:rPr>
          <w:rFonts w:ascii="Times New Roman" w:hAnsi="Times New Roman" w:cs="Times New Roman"/>
          <w:vertAlign w:val="superscript"/>
          <w:lang w:val="en-GB"/>
        </w:rPr>
        <w:t>2</w:t>
      </w:r>
      <w:r w:rsidRPr="00520F24">
        <w:rPr>
          <w:rFonts w:ascii="Times New Roman" w:hAnsi="Times New Roman" w:cs="Times New Roman"/>
          <w:lang w:val="en-GB"/>
        </w:rPr>
        <w:t xml:space="preserve">). </w:t>
      </w:r>
      <w:r w:rsidRPr="00520F24">
        <w:rPr>
          <w:rFonts w:ascii="Times New Roman" w:hAnsi="Times New Roman" w:cs="Times New Roman"/>
          <w:lang w:val="en-US"/>
        </w:rPr>
        <w:t>For each model, degrees of freedom (df), difference in AIC</w:t>
      </w:r>
      <w:r w:rsidRPr="00260F4A">
        <w:rPr>
          <w:rFonts w:ascii="Times New Roman" w:hAnsi="Times New Roman" w:cs="Times New Roman"/>
          <w:lang w:val="en-US"/>
        </w:rPr>
        <w:t xml:space="preserve"> relative to the highest-ranked model (</w:t>
      </w:r>
      <w:r w:rsidRPr="00260F4A">
        <w:rPr>
          <w:rFonts w:ascii="Times New Roman" w:hAnsi="Times New Roman" w:cs="Times New Roman"/>
          <w:lang w:val="el-GR"/>
        </w:rPr>
        <w:t>Δ</w:t>
      </w:r>
      <w:r w:rsidRPr="00260F4A">
        <w:rPr>
          <w:rFonts w:ascii="Times New Roman" w:hAnsi="Times New Roman" w:cs="Times New Roman"/>
          <w:lang w:val="en-US"/>
        </w:rPr>
        <w:t>AIC), and AIC weights (w</w:t>
      </w:r>
      <w:r w:rsidRPr="00260F4A">
        <w:rPr>
          <w:rFonts w:ascii="Times New Roman" w:hAnsi="Times New Roman" w:cs="Times New Roman"/>
          <w:vertAlign w:val="subscript"/>
          <w:lang w:val="en-US"/>
        </w:rPr>
        <w:t>i</w:t>
      </w:r>
      <w:r w:rsidRPr="00260F4A">
        <w:rPr>
          <w:rFonts w:ascii="Times New Roman" w:hAnsi="Times New Roman" w:cs="Times New Roman"/>
          <w:lang w:val="en-US"/>
        </w:rPr>
        <w:t xml:space="preserve">) are shown. Only </w:t>
      </w:r>
      <w:r>
        <w:rPr>
          <w:rFonts w:ascii="Times New Roman" w:hAnsi="Times New Roman" w:cs="Times New Roman"/>
          <w:lang w:val="en-US"/>
        </w:rPr>
        <w:t xml:space="preserve">the three </w:t>
      </w:r>
      <w:r w:rsidRPr="00260F4A">
        <w:rPr>
          <w:rFonts w:ascii="Times New Roman" w:hAnsi="Times New Roman" w:cs="Times New Roman"/>
          <w:lang w:val="en-US"/>
        </w:rPr>
        <w:t>top-ranked models (</w:t>
      </w:r>
      <w:r>
        <w:rPr>
          <w:rFonts w:ascii="Times New Roman" w:hAnsi="Times New Roman" w:cs="Times New Roman"/>
          <w:lang w:val="en-US"/>
        </w:rPr>
        <w:t xml:space="preserve">lowest </w:t>
      </w:r>
      <w:r w:rsidRPr="00260F4A">
        <w:rPr>
          <w:rFonts w:ascii="Times New Roman" w:hAnsi="Times New Roman" w:cs="Times New Roman"/>
          <w:lang w:val="el-GR"/>
        </w:rPr>
        <w:t>Δ</w:t>
      </w:r>
      <w:r>
        <w:rPr>
          <w:rFonts w:ascii="Times New Roman" w:hAnsi="Times New Roman" w:cs="Times New Roman"/>
          <w:lang w:val="en-US"/>
        </w:rPr>
        <w:t>AIC</w:t>
      </w:r>
      <w:r w:rsidRPr="00260F4A">
        <w:rPr>
          <w:rFonts w:ascii="Times New Roman" w:hAnsi="Times New Roman" w:cs="Times New Roman"/>
          <w:lang w:val="en-US"/>
        </w:rPr>
        <w:t xml:space="preserve">; red square), univariate models, and intercept-only models are shown.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35"/>
        <w:gridCol w:w="709"/>
        <w:gridCol w:w="628"/>
        <w:gridCol w:w="722"/>
        <w:gridCol w:w="742"/>
        <w:gridCol w:w="717"/>
        <w:gridCol w:w="829"/>
        <w:gridCol w:w="723"/>
        <w:gridCol w:w="723"/>
        <w:gridCol w:w="723"/>
        <w:gridCol w:w="811"/>
      </w:tblGrid>
      <w:tr w:rsidR="008027E0" w:rsidRPr="00E83E2A" w14:paraId="7BB4A101" w14:textId="77777777" w:rsidTr="004D7FF3">
        <w:trPr>
          <w:trHeight w:val="306"/>
        </w:trPr>
        <w:tc>
          <w:tcPr>
            <w:tcW w:w="1735" w:type="dxa"/>
            <w:vAlign w:val="center"/>
          </w:tcPr>
          <w:p w14:paraId="7E5DD38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auto"/>
            </w:tcBorders>
            <w:vAlign w:val="center"/>
          </w:tcPr>
          <w:p w14:paraId="70892B1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Top ranked models</w:t>
            </w:r>
          </w:p>
        </w:tc>
        <w:tc>
          <w:tcPr>
            <w:tcW w:w="5268" w:type="dxa"/>
            <w:gridSpan w:val="7"/>
            <w:tcBorders>
              <w:bottom w:val="single" w:sz="4" w:space="0" w:color="auto"/>
            </w:tcBorders>
            <w:vAlign w:val="center"/>
          </w:tcPr>
          <w:p w14:paraId="59465EE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Univariate models</w:t>
            </w:r>
          </w:p>
        </w:tc>
      </w:tr>
      <w:tr w:rsidR="008027E0" w:rsidRPr="00E83E2A" w14:paraId="6C8899F2" w14:textId="77777777" w:rsidTr="004D7FF3">
        <w:trPr>
          <w:trHeight w:val="306"/>
        </w:trPr>
        <w:tc>
          <w:tcPr>
            <w:tcW w:w="1735" w:type="dxa"/>
            <w:vAlign w:val="center"/>
          </w:tcPr>
          <w:p w14:paraId="5B91ADA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C0D20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M1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46469DB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M2</w:t>
            </w:r>
          </w:p>
        </w:tc>
        <w:tc>
          <w:tcPr>
            <w:tcW w:w="72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E1CD4B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M3</w:t>
            </w: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31A220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M4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2C98A92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M5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14:paraId="779D4C7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688BB6F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M7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52F7090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6A234A6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M9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66EB50D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M10</w:t>
            </w:r>
          </w:p>
        </w:tc>
      </w:tr>
      <w:tr w:rsidR="008027E0" w:rsidRPr="00E83E2A" w14:paraId="750D9154" w14:textId="77777777" w:rsidTr="004D7FF3">
        <w:trPr>
          <w:trHeight w:val="267"/>
        </w:trPr>
        <w:tc>
          <w:tcPr>
            <w:tcW w:w="1735" w:type="dxa"/>
            <w:shd w:val="clear" w:color="auto" w:fill="F2F2F2"/>
            <w:vAlign w:val="center"/>
          </w:tcPr>
          <w:p w14:paraId="4F86DD5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Response variable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3E51E6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shd w:val="clear" w:color="auto" w:fill="F2F2F2"/>
            <w:vAlign w:val="center"/>
          </w:tcPr>
          <w:p w14:paraId="07CC352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4020DE6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48020F0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7" w:type="dxa"/>
            <w:shd w:val="clear" w:color="auto" w:fill="F2F2F2"/>
            <w:vAlign w:val="center"/>
          </w:tcPr>
          <w:p w14:paraId="120877E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F2F2F2"/>
            <w:vAlign w:val="center"/>
          </w:tcPr>
          <w:p w14:paraId="69ECE7B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4082D2B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75DA91E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5D1BC8B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F2F2F2"/>
            <w:vAlign w:val="center"/>
          </w:tcPr>
          <w:p w14:paraId="0DF1170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42892E98" w14:textId="77777777" w:rsidTr="004D7FF3">
        <w:trPr>
          <w:trHeight w:val="267"/>
        </w:trPr>
        <w:tc>
          <w:tcPr>
            <w:tcW w:w="1735" w:type="dxa"/>
            <w:shd w:val="clear" w:color="auto" w:fill="D9D9D9"/>
            <w:vAlign w:val="center"/>
          </w:tcPr>
          <w:p w14:paraId="248D344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Moose presence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81B963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28" w:type="dxa"/>
            <w:shd w:val="clear" w:color="auto" w:fill="D9D9D9"/>
            <w:vAlign w:val="center"/>
          </w:tcPr>
          <w:p w14:paraId="355F3AB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2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215D2E5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42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0EC6A21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7545C6F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10EFC84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59E41D7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1F4C5DB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4FB4016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11" w:type="dxa"/>
            <w:shd w:val="clear" w:color="auto" w:fill="D9D9D9"/>
            <w:vAlign w:val="center"/>
          </w:tcPr>
          <w:p w14:paraId="47A5E68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</w:tr>
      <w:tr w:rsidR="008027E0" w:rsidRPr="00E83E2A" w14:paraId="75D2D508" w14:textId="77777777" w:rsidTr="004D7FF3">
        <w:trPr>
          <w:trHeight w:val="273"/>
        </w:trPr>
        <w:tc>
          <w:tcPr>
            <w:tcW w:w="1735" w:type="dxa"/>
            <w:shd w:val="clear" w:color="auto" w:fill="F2F2F2"/>
            <w:vAlign w:val="center"/>
          </w:tcPr>
          <w:p w14:paraId="23CD527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Fixed effects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6E2540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shd w:val="clear" w:color="auto" w:fill="F2F2F2"/>
            <w:vAlign w:val="center"/>
          </w:tcPr>
          <w:p w14:paraId="03BDBF5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21618A8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360C197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dxa"/>
            <w:shd w:val="clear" w:color="auto" w:fill="F2F2F2"/>
            <w:vAlign w:val="center"/>
          </w:tcPr>
          <w:p w14:paraId="0938A09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F2F2F2"/>
            <w:vAlign w:val="center"/>
          </w:tcPr>
          <w:p w14:paraId="5C75EF4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3369BE5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7AB76B3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699805F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F2F2F2"/>
            <w:vAlign w:val="center"/>
          </w:tcPr>
          <w:p w14:paraId="082B07B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8027E0" w:rsidRPr="00E83E2A" w14:paraId="5E61BD9C" w14:textId="77777777" w:rsidTr="004D7FF3">
        <w:trPr>
          <w:trHeight w:val="276"/>
        </w:trPr>
        <w:tc>
          <w:tcPr>
            <w:tcW w:w="1735" w:type="dxa"/>
            <w:shd w:val="clear" w:color="auto" w:fill="D9D9D9"/>
            <w:vAlign w:val="center"/>
          </w:tcPr>
          <w:p w14:paraId="34439BE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Wolf presence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0C0BA7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28" w:type="dxa"/>
            <w:shd w:val="clear" w:color="auto" w:fill="D9D9D9"/>
            <w:vAlign w:val="center"/>
          </w:tcPr>
          <w:p w14:paraId="1CBE675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2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4F8FFF2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42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623B4C2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14:paraId="17E4A89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D9D9D9"/>
            <w:vAlign w:val="center"/>
          </w:tcPr>
          <w:p w14:paraId="3A2391F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01A2F7D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640B91E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2AEA3D9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14:paraId="77499EE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66834726" w14:textId="77777777" w:rsidTr="004D7FF3">
        <w:trPr>
          <w:trHeight w:val="266"/>
        </w:trPr>
        <w:tc>
          <w:tcPr>
            <w:tcW w:w="1735" w:type="dxa"/>
            <w:shd w:val="clear" w:color="auto" w:fill="F2F2F2"/>
            <w:vAlign w:val="center"/>
          </w:tcPr>
          <w:p w14:paraId="66B404C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Forest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32830D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28" w:type="dxa"/>
            <w:shd w:val="clear" w:color="auto" w:fill="F2F2F2"/>
            <w:vAlign w:val="center"/>
          </w:tcPr>
          <w:p w14:paraId="57E68D2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2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42C31F3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42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5290497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17" w:type="dxa"/>
            <w:shd w:val="clear" w:color="auto" w:fill="F2F2F2"/>
            <w:vAlign w:val="center"/>
          </w:tcPr>
          <w:p w14:paraId="045FD3B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F2F2F2"/>
            <w:vAlign w:val="center"/>
          </w:tcPr>
          <w:p w14:paraId="6B4AF49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35972E0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03CCF00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6821D6B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F2F2F2"/>
            <w:vAlign w:val="center"/>
          </w:tcPr>
          <w:p w14:paraId="7537534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6BACCC91" w14:textId="77777777" w:rsidTr="004D7FF3">
        <w:trPr>
          <w:trHeight w:val="270"/>
        </w:trPr>
        <w:tc>
          <w:tcPr>
            <w:tcW w:w="1735" w:type="dxa"/>
            <w:shd w:val="clear" w:color="auto" w:fill="D9D9D9"/>
            <w:vAlign w:val="center"/>
          </w:tcPr>
          <w:p w14:paraId="554D740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Forest roads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76896E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28" w:type="dxa"/>
            <w:shd w:val="clear" w:color="auto" w:fill="D9D9D9"/>
            <w:vAlign w:val="center"/>
          </w:tcPr>
          <w:p w14:paraId="22728A9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2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1F3AA44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42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27BE370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14:paraId="4752CB1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D9D9D9"/>
            <w:vAlign w:val="center"/>
          </w:tcPr>
          <w:p w14:paraId="4E45CAE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6685FDC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3D665AF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1ABBB59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14:paraId="2E32BDE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01DC9C90" w14:textId="77777777" w:rsidTr="004D7FF3">
        <w:trPr>
          <w:trHeight w:val="270"/>
        </w:trPr>
        <w:tc>
          <w:tcPr>
            <w:tcW w:w="1735" w:type="dxa"/>
            <w:shd w:val="clear" w:color="auto" w:fill="F2F2F2"/>
            <w:vAlign w:val="center"/>
          </w:tcPr>
          <w:p w14:paraId="5F30BB9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Main roads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B99F68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shd w:val="clear" w:color="auto" w:fill="F2F2F2"/>
            <w:vAlign w:val="center"/>
          </w:tcPr>
          <w:p w14:paraId="0C94B03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2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F38963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78E8190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7" w:type="dxa"/>
            <w:shd w:val="clear" w:color="auto" w:fill="F2F2F2"/>
            <w:vAlign w:val="center"/>
          </w:tcPr>
          <w:p w14:paraId="7B14A88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F2F2F2"/>
            <w:vAlign w:val="center"/>
          </w:tcPr>
          <w:p w14:paraId="62917F6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02D0ABB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1A577E0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298A3BB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11" w:type="dxa"/>
            <w:shd w:val="clear" w:color="auto" w:fill="F2F2F2"/>
            <w:vAlign w:val="center"/>
          </w:tcPr>
          <w:p w14:paraId="3720D6C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51F0B90B" w14:textId="77777777" w:rsidTr="004D7FF3">
        <w:trPr>
          <w:trHeight w:val="270"/>
        </w:trPr>
        <w:tc>
          <w:tcPr>
            <w:tcW w:w="1735" w:type="dxa"/>
            <w:shd w:val="clear" w:color="auto" w:fill="D9D9D9"/>
            <w:vAlign w:val="center"/>
          </w:tcPr>
          <w:p w14:paraId="076EF4F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Pine proportion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6B95BF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28" w:type="dxa"/>
            <w:shd w:val="clear" w:color="auto" w:fill="D9D9D9"/>
            <w:vAlign w:val="center"/>
          </w:tcPr>
          <w:p w14:paraId="500ACDB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2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4982EE1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42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3EF42DC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14:paraId="388C6A0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7DCC86B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2A5974E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44E6619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553B978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14:paraId="6A30170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2257DEC8" w14:textId="77777777" w:rsidTr="004D7FF3">
        <w:trPr>
          <w:trHeight w:val="270"/>
        </w:trPr>
        <w:tc>
          <w:tcPr>
            <w:tcW w:w="1735" w:type="dxa"/>
            <w:shd w:val="clear" w:color="auto" w:fill="F2F2F2"/>
            <w:vAlign w:val="center"/>
          </w:tcPr>
          <w:p w14:paraId="1AF7AFB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RAWO presence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B1DD03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shd w:val="clear" w:color="auto" w:fill="F2F2F2"/>
            <w:vAlign w:val="center"/>
          </w:tcPr>
          <w:p w14:paraId="31C9665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1667A5F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42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2157D65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7" w:type="dxa"/>
            <w:shd w:val="clear" w:color="auto" w:fill="F2F2F2"/>
            <w:vAlign w:val="center"/>
          </w:tcPr>
          <w:p w14:paraId="41C5C17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F2F2F2"/>
            <w:vAlign w:val="center"/>
          </w:tcPr>
          <w:p w14:paraId="5A9C86A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41E61E3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342104C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3" w:type="dxa"/>
            <w:shd w:val="clear" w:color="auto" w:fill="F2F2F2"/>
            <w:vAlign w:val="center"/>
          </w:tcPr>
          <w:p w14:paraId="71C060D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F2F2F2"/>
            <w:vAlign w:val="center"/>
          </w:tcPr>
          <w:p w14:paraId="7C4FF43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28B926B5" w14:textId="77777777" w:rsidTr="004D7FF3">
        <w:trPr>
          <w:trHeight w:val="270"/>
        </w:trPr>
        <w:tc>
          <w:tcPr>
            <w:tcW w:w="1735" w:type="dxa"/>
            <w:shd w:val="clear" w:color="auto" w:fill="D9D9D9"/>
            <w:vAlign w:val="center"/>
          </w:tcPr>
          <w:p w14:paraId="200A768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Interaction</w:t>
            </w:r>
            <w:r w:rsidRPr="00E83E2A">
              <w:rPr>
                <w:rFonts w:ascii="Times New Roman" w:hAnsi="Times New Roman" w:cs="Times New Roman"/>
                <w:sz w:val="20"/>
                <w:szCs w:val="20"/>
                <w:vertAlign w:val="superscript"/>
                <w:rtl/>
                <w:lang w:val="en-GB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C72B52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14:paraId="679D2A6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1371A8D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0A65E7C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14:paraId="0279FB0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D9D9D9"/>
            <w:vAlign w:val="center"/>
          </w:tcPr>
          <w:p w14:paraId="1C9F78A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2CE3B0D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3603748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3D9B46A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14:paraId="08F1363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219E2D95" w14:textId="77777777" w:rsidTr="004D7FF3">
        <w:trPr>
          <w:trHeight w:val="270"/>
        </w:trPr>
        <w:tc>
          <w:tcPr>
            <w:tcW w:w="1735" w:type="dxa"/>
            <w:shd w:val="clear" w:color="auto" w:fill="F2F2F2"/>
            <w:vAlign w:val="center"/>
          </w:tcPr>
          <w:p w14:paraId="620EC1F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B344D9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shd w:val="clear" w:color="auto" w:fill="F2F2F2"/>
            <w:vAlign w:val="center"/>
          </w:tcPr>
          <w:p w14:paraId="5091756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7752628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2E9A10D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7" w:type="dxa"/>
            <w:shd w:val="clear" w:color="auto" w:fill="F2F2F2"/>
            <w:vAlign w:val="center"/>
          </w:tcPr>
          <w:p w14:paraId="678596A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F2F2F2"/>
            <w:vAlign w:val="center"/>
          </w:tcPr>
          <w:p w14:paraId="0AF21AA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04F54E2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51C45E6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7566514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F2F2F2"/>
            <w:vAlign w:val="center"/>
          </w:tcPr>
          <w:p w14:paraId="71493C6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</w:tr>
      <w:tr w:rsidR="008027E0" w:rsidRPr="00E83E2A" w14:paraId="2193406A" w14:textId="77777777" w:rsidTr="004D7FF3">
        <w:trPr>
          <w:trHeight w:val="270"/>
        </w:trPr>
        <w:tc>
          <w:tcPr>
            <w:tcW w:w="1735" w:type="dxa"/>
            <w:shd w:val="clear" w:color="auto" w:fill="D9D9D9"/>
            <w:vAlign w:val="center"/>
          </w:tcPr>
          <w:p w14:paraId="4C47669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Random effects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A37E1A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14:paraId="7CD7ECD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02A546D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199BD7C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14:paraId="0AB1210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D9D9D9"/>
            <w:vAlign w:val="center"/>
          </w:tcPr>
          <w:p w14:paraId="484C8AB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3B73714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56CD1A2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15719CA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14:paraId="4293222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702ABFFC" w14:textId="77777777" w:rsidTr="004D7FF3">
        <w:trPr>
          <w:trHeight w:val="270"/>
        </w:trPr>
        <w:tc>
          <w:tcPr>
            <w:tcW w:w="1735" w:type="dxa"/>
            <w:shd w:val="clear" w:color="auto" w:fill="F2F2F2"/>
            <w:vAlign w:val="center"/>
          </w:tcPr>
          <w:p w14:paraId="291AE61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 of inventory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7F9FA6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28" w:type="dxa"/>
            <w:shd w:val="clear" w:color="auto" w:fill="F2F2F2"/>
            <w:vAlign w:val="center"/>
          </w:tcPr>
          <w:p w14:paraId="1C088A3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2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0EABA51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42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69EA45C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17" w:type="dxa"/>
            <w:shd w:val="clear" w:color="auto" w:fill="F2F2F2"/>
            <w:vAlign w:val="center"/>
          </w:tcPr>
          <w:p w14:paraId="5B83502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29" w:type="dxa"/>
            <w:shd w:val="clear" w:color="auto" w:fill="F2F2F2"/>
            <w:vAlign w:val="center"/>
          </w:tcPr>
          <w:p w14:paraId="57A80F1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3" w:type="dxa"/>
            <w:shd w:val="clear" w:color="auto" w:fill="F2F2F2"/>
            <w:vAlign w:val="center"/>
          </w:tcPr>
          <w:p w14:paraId="6556B98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3" w:type="dxa"/>
            <w:shd w:val="clear" w:color="auto" w:fill="F2F2F2"/>
            <w:vAlign w:val="center"/>
          </w:tcPr>
          <w:p w14:paraId="4B18F67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3" w:type="dxa"/>
            <w:shd w:val="clear" w:color="auto" w:fill="F2F2F2"/>
            <w:vAlign w:val="center"/>
          </w:tcPr>
          <w:p w14:paraId="17B32AF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11" w:type="dxa"/>
            <w:shd w:val="clear" w:color="auto" w:fill="F2F2F2"/>
            <w:vAlign w:val="center"/>
          </w:tcPr>
          <w:p w14:paraId="4F83038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</w:tr>
      <w:tr w:rsidR="008027E0" w:rsidRPr="00E83E2A" w14:paraId="137B1AF9" w14:textId="77777777" w:rsidTr="004D7FF3">
        <w:trPr>
          <w:trHeight w:val="270"/>
        </w:trPr>
        <w:tc>
          <w:tcPr>
            <w:tcW w:w="1735" w:type="dxa"/>
            <w:shd w:val="clear" w:color="auto" w:fill="D9D9D9"/>
            <w:vAlign w:val="center"/>
          </w:tcPr>
          <w:p w14:paraId="3314090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2AA38E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14:paraId="775642C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434C70A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6689D46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14:paraId="50A7A18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D9D9D9"/>
            <w:vAlign w:val="center"/>
          </w:tcPr>
          <w:p w14:paraId="49EBC36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74B3413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1BD8F6A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6D7B364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2ADDA12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156F3DD1" w14:textId="77777777" w:rsidTr="004D7FF3">
        <w:trPr>
          <w:trHeight w:val="270"/>
        </w:trPr>
        <w:tc>
          <w:tcPr>
            <w:tcW w:w="1735" w:type="dxa"/>
            <w:shd w:val="clear" w:color="auto" w:fill="F2F2F2"/>
            <w:vAlign w:val="center"/>
          </w:tcPr>
          <w:p w14:paraId="74C68DD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Model criteria</w:t>
            </w:r>
          </w:p>
        </w:tc>
        <w:tc>
          <w:tcPr>
            <w:tcW w:w="709" w:type="dxa"/>
            <w:tcBorders>
              <w:bottom w:val="single" w:sz="4" w:space="0" w:color="FF0000"/>
            </w:tcBorders>
            <w:shd w:val="clear" w:color="auto" w:fill="F2F2F2"/>
            <w:vAlign w:val="center"/>
          </w:tcPr>
          <w:p w14:paraId="003C1A3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8" w:type="dxa"/>
            <w:tcBorders>
              <w:bottom w:val="single" w:sz="4" w:space="0" w:color="FF0000"/>
            </w:tcBorders>
            <w:shd w:val="clear" w:color="auto" w:fill="F2F2F2"/>
            <w:vAlign w:val="center"/>
          </w:tcPr>
          <w:p w14:paraId="1CC78BB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  <w:tcBorders>
              <w:bottom w:val="single" w:sz="4" w:space="0" w:color="FF0000"/>
              <w:right w:val="dotted" w:sz="4" w:space="0" w:color="auto"/>
            </w:tcBorders>
            <w:shd w:val="clear" w:color="auto" w:fill="F2F2F2"/>
            <w:vAlign w:val="center"/>
          </w:tcPr>
          <w:p w14:paraId="2E4811D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1DE096C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7" w:type="dxa"/>
            <w:shd w:val="clear" w:color="auto" w:fill="F2F2F2"/>
            <w:vAlign w:val="center"/>
          </w:tcPr>
          <w:p w14:paraId="4C063DC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F2F2F2"/>
            <w:vAlign w:val="center"/>
          </w:tcPr>
          <w:p w14:paraId="267D703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35477F5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12EC383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2F2F2"/>
            <w:vAlign w:val="center"/>
          </w:tcPr>
          <w:p w14:paraId="0B3678F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F2F2F2"/>
          </w:tcPr>
          <w:p w14:paraId="43CC734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743BD3D1" w14:textId="77777777" w:rsidTr="004D7FF3">
        <w:trPr>
          <w:trHeight w:val="270"/>
        </w:trPr>
        <w:tc>
          <w:tcPr>
            <w:tcW w:w="1735" w:type="dxa"/>
            <w:tcBorders>
              <w:right w:val="single" w:sz="4" w:space="0" w:color="FF0000"/>
            </w:tcBorders>
            <w:shd w:val="clear" w:color="auto" w:fill="D9D9D9"/>
            <w:vAlign w:val="center"/>
          </w:tcPr>
          <w:p w14:paraId="67A3384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df</w:t>
            </w: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</w:tcBorders>
            <w:shd w:val="clear" w:color="auto" w:fill="D9D9D9"/>
            <w:vAlign w:val="center"/>
          </w:tcPr>
          <w:p w14:paraId="7BB3660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628" w:type="dxa"/>
            <w:tcBorders>
              <w:top w:val="single" w:sz="4" w:space="0" w:color="FF0000"/>
            </w:tcBorders>
            <w:shd w:val="clear" w:color="auto" w:fill="D9D9D9"/>
            <w:vAlign w:val="center"/>
          </w:tcPr>
          <w:p w14:paraId="2C5DA05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2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D9D9D9"/>
            <w:vAlign w:val="center"/>
          </w:tcPr>
          <w:p w14:paraId="1EDBF67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42" w:type="dxa"/>
            <w:tcBorders>
              <w:left w:val="single" w:sz="4" w:space="0" w:color="FF0000"/>
            </w:tcBorders>
            <w:shd w:val="clear" w:color="auto" w:fill="D9D9D9"/>
            <w:vAlign w:val="center"/>
          </w:tcPr>
          <w:p w14:paraId="778A8E5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198477E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09F8A4F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22DDA5F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2C34055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62BCA41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11" w:type="dxa"/>
            <w:shd w:val="clear" w:color="auto" w:fill="D9D9D9"/>
            <w:vAlign w:val="center"/>
          </w:tcPr>
          <w:p w14:paraId="79EF812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8027E0" w:rsidRPr="00E83E2A" w14:paraId="43EF9A1F" w14:textId="77777777" w:rsidTr="004D7FF3">
        <w:trPr>
          <w:trHeight w:val="270"/>
        </w:trPr>
        <w:tc>
          <w:tcPr>
            <w:tcW w:w="1735" w:type="dxa"/>
            <w:tcBorders>
              <w:right w:val="single" w:sz="4" w:space="0" w:color="FF0000"/>
            </w:tcBorders>
            <w:shd w:val="clear" w:color="auto" w:fill="F2F2F2"/>
            <w:vAlign w:val="center"/>
          </w:tcPr>
          <w:p w14:paraId="363A00E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</w:t>
            </w:r>
            <w:r w:rsidRPr="00E8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AIC</w:t>
            </w:r>
          </w:p>
        </w:tc>
        <w:tc>
          <w:tcPr>
            <w:tcW w:w="709" w:type="dxa"/>
            <w:tcBorders>
              <w:left w:val="single" w:sz="4" w:space="0" w:color="FF0000"/>
            </w:tcBorders>
            <w:shd w:val="clear" w:color="auto" w:fill="F2F2F2"/>
            <w:vAlign w:val="center"/>
          </w:tcPr>
          <w:p w14:paraId="6A422B4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0*</w:t>
            </w:r>
          </w:p>
        </w:tc>
        <w:tc>
          <w:tcPr>
            <w:tcW w:w="628" w:type="dxa"/>
            <w:shd w:val="clear" w:color="auto" w:fill="F2F2F2"/>
            <w:vAlign w:val="center"/>
          </w:tcPr>
          <w:p w14:paraId="0783694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1.39</w:t>
            </w:r>
          </w:p>
        </w:tc>
        <w:tc>
          <w:tcPr>
            <w:tcW w:w="722" w:type="dxa"/>
            <w:tcBorders>
              <w:right w:val="single" w:sz="4" w:space="0" w:color="FF0000"/>
            </w:tcBorders>
            <w:shd w:val="clear" w:color="auto" w:fill="F2F2F2"/>
            <w:vAlign w:val="center"/>
          </w:tcPr>
          <w:p w14:paraId="576AE03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1.88</w:t>
            </w:r>
          </w:p>
        </w:tc>
        <w:tc>
          <w:tcPr>
            <w:tcW w:w="742" w:type="dxa"/>
            <w:tcBorders>
              <w:left w:val="single" w:sz="4" w:space="0" w:color="FF0000"/>
            </w:tcBorders>
            <w:shd w:val="clear" w:color="auto" w:fill="F2F2F2"/>
            <w:vAlign w:val="center"/>
          </w:tcPr>
          <w:p w14:paraId="3A28C83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29.14</w:t>
            </w:r>
          </w:p>
        </w:tc>
        <w:tc>
          <w:tcPr>
            <w:tcW w:w="717" w:type="dxa"/>
            <w:shd w:val="clear" w:color="auto" w:fill="F2F2F2"/>
            <w:vAlign w:val="center"/>
          </w:tcPr>
          <w:p w14:paraId="4995DA3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223.7</w:t>
            </w:r>
          </w:p>
        </w:tc>
        <w:tc>
          <w:tcPr>
            <w:tcW w:w="829" w:type="dxa"/>
            <w:shd w:val="clear" w:color="auto" w:fill="F2F2F2"/>
            <w:vAlign w:val="center"/>
          </w:tcPr>
          <w:p w14:paraId="14E07F7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279.85</w:t>
            </w:r>
          </w:p>
        </w:tc>
        <w:tc>
          <w:tcPr>
            <w:tcW w:w="723" w:type="dxa"/>
            <w:shd w:val="clear" w:color="auto" w:fill="F2F2F2"/>
            <w:vAlign w:val="center"/>
          </w:tcPr>
          <w:p w14:paraId="0385CC4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282.8</w:t>
            </w:r>
          </w:p>
        </w:tc>
        <w:tc>
          <w:tcPr>
            <w:tcW w:w="723" w:type="dxa"/>
            <w:shd w:val="clear" w:color="auto" w:fill="F2F2F2"/>
            <w:vAlign w:val="center"/>
          </w:tcPr>
          <w:p w14:paraId="3EFA521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290.6</w:t>
            </w:r>
          </w:p>
        </w:tc>
        <w:tc>
          <w:tcPr>
            <w:tcW w:w="723" w:type="dxa"/>
            <w:shd w:val="clear" w:color="auto" w:fill="F2F2F2"/>
            <w:vAlign w:val="center"/>
          </w:tcPr>
          <w:p w14:paraId="242B890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291.7</w:t>
            </w:r>
          </w:p>
        </w:tc>
        <w:tc>
          <w:tcPr>
            <w:tcW w:w="811" w:type="dxa"/>
            <w:shd w:val="clear" w:color="auto" w:fill="F2F2F2"/>
            <w:vAlign w:val="center"/>
          </w:tcPr>
          <w:p w14:paraId="3534C17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296.2</w:t>
            </w:r>
          </w:p>
        </w:tc>
      </w:tr>
      <w:tr w:rsidR="008027E0" w:rsidRPr="00E83E2A" w14:paraId="6A3653A6" w14:textId="77777777" w:rsidTr="004D7FF3">
        <w:trPr>
          <w:trHeight w:val="270"/>
        </w:trPr>
        <w:tc>
          <w:tcPr>
            <w:tcW w:w="1735" w:type="dxa"/>
            <w:tcBorders>
              <w:right w:val="single" w:sz="4" w:space="0" w:color="FF0000"/>
            </w:tcBorders>
            <w:shd w:val="clear" w:color="auto" w:fill="D9D9D9" w:themeFill="background1" w:themeFillShade="D9"/>
            <w:vAlign w:val="center"/>
          </w:tcPr>
          <w:p w14:paraId="59F87C9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E83E2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FF0000"/>
              <w:bottom w:val="single" w:sz="4" w:space="0" w:color="FF0000"/>
            </w:tcBorders>
            <w:shd w:val="clear" w:color="auto" w:fill="D9D9D9"/>
            <w:vAlign w:val="center"/>
          </w:tcPr>
          <w:p w14:paraId="2CCF905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0.53</w:t>
            </w:r>
          </w:p>
        </w:tc>
        <w:tc>
          <w:tcPr>
            <w:tcW w:w="628" w:type="dxa"/>
            <w:tcBorders>
              <w:bottom w:val="single" w:sz="4" w:space="0" w:color="FF0000"/>
            </w:tcBorders>
            <w:shd w:val="clear" w:color="auto" w:fill="D9D9D9"/>
            <w:vAlign w:val="center"/>
          </w:tcPr>
          <w:p w14:paraId="31E0D58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0.26|</w:t>
            </w:r>
          </w:p>
        </w:tc>
        <w:tc>
          <w:tcPr>
            <w:tcW w:w="722" w:type="dxa"/>
            <w:tcBorders>
              <w:bottom w:val="single" w:sz="4" w:space="0" w:color="FF0000"/>
              <w:right w:val="single" w:sz="4" w:space="0" w:color="FF0000"/>
            </w:tcBorders>
            <w:shd w:val="clear" w:color="auto" w:fill="D9D9D9"/>
            <w:vAlign w:val="center"/>
          </w:tcPr>
          <w:p w14:paraId="196DB02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</w:t>
            </w:r>
          </w:p>
        </w:tc>
        <w:tc>
          <w:tcPr>
            <w:tcW w:w="742" w:type="dxa"/>
            <w:tcBorders>
              <w:left w:val="single" w:sz="4" w:space="0" w:color="FF0000"/>
            </w:tcBorders>
            <w:shd w:val="clear" w:color="auto" w:fill="D9D9D9"/>
            <w:vAlign w:val="center"/>
          </w:tcPr>
          <w:p w14:paraId="200AD26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5A35BEC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5AE40B6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7996D3C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2A472CD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0790331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11" w:type="dxa"/>
            <w:shd w:val="clear" w:color="auto" w:fill="D9D9D9"/>
            <w:vAlign w:val="center"/>
          </w:tcPr>
          <w:p w14:paraId="42058E7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8027E0" w:rsidRPr="00520F24" w14:paraId="016D564B" w14:textId="77777777" w:rsidTr="004D7FF3">
        <w:trPr>
          <w:trHeight w:val="270"/>
        </w:trPr>
        <w:tc>
          <w:tcPr>
            <w:tcW w:w="9062" w:type="dxa"/>
            <w:gridSpan w:val="11"/>
            <w:vAlign w:val="center"/>
          </w:tcPr>
          <w:p w14:paraId="4133F5E6" w14:textId="77777777" w:rsidR="008027E0" w:rsidRPr="00520F24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F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 = best model</w:t>
            </w:r>
          </w:p>
        </w:tc>
      </w:tr>
      <w:tr w:rsidR="008027E0" w:rsidRPr="00520F24" w14:paraId="0327517F" w14:textId="77777777" w:rsidTr="004D7FF3">
        <w:trPr>
          <w:trHeight w:val="270"/>
        </w:trPr>
        <w:tc>
          <w:tcPr>
            <w:tcW w:w="9062" w:type="dxa"/>
            <w:gridSpan w:val="11"/>
            <w:vAlign w:val="center"/>
          </w:tcPr>
          <w:p w14:paraId="5A9437A3" w14:textId="77777777" w:rsidR="008027E0" w:rsidRPr="00520F24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F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1</w:t>
            </w:r>
            <w:r w:rsidRPr="00520F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interaction between wolf presence and forest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stage</w:t>
            </w:r>
          </w:p>
        </w:tc>
      </w:tr>
    </w:tbl>
    <w:p w14:paraId="166E1595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183EC190" w14:textId="77777777" w:rsidR="008027E0" w:rsidRPr="00177BEB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GB"/>
        </w:rPr>
        <w:lastRenderedPageBreak/>
        <w:t>Table S2</w:t>
      </w:r>
      <w:r w:rsidRPr="00177BEB">
        <w:rPr>
          <w:rFonts w:ascii="Times New Roman" w:hAnsi="Times New Roman" w:cs="Times New Roman"/>
          <w:lang w:val="en-GB"/>
        </w:rPr>
        <w:t>: Model averaged parameter estimates with standard error (SE) and z value for each variable retained in the best models (∆AIC &lt; 2) in Table S</w:t>
      </w:r>
      <w:r>
        <w:rPr>
          <w:rFonts w:ascii="Times New Roman" w:hAnsi="Times New Roman" w:cs="Times New Roman"/>
          <w:lang w:val="en-GB"/>
        </w:rPr>
        <w:t>1</w:t>
      </w:r>
      <w:r w:rsidRPr="00177BEB">
        <w:rPr>
          <w:rFonts w:ascii="Times New Roman" w:hAnsi="Times New Roman" w:cs="Times New Roman"/>
          <w:lang w:val="en-GB"/>
        </w:rPr>
        <w:t xml:space="preserve">. Moose presence was the response variable and was defined as a two-category variable (presence or absence of moose pellet counts). </w:t>
      </w: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123"/>
        <w:gridCol w:w="1545"/>
        <w:gridCol w:w="1559"/>
      </w:tblGrid>
      <w:tr w:rsidR="008027E0" w:rsidRPr="00E83E2A" w14:paraId="0795EE96" w14:textId="77777777" w:rsidTr="004D7FF3">
        <w:trPr>
          <w:trHeight w:val="50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5FE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309375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Standardized coefficients</w:t>
            </w:r>
          </w:p>
        </w:tc>
      </w:tr>
      <w:tr w:rsidR="008027E0" w:rsidRPr="00E83E2A" w14:paraId="233BDFFA" w14:textId="77777777" w:rsidTr="004D7FF3">
        <w:trPr>
          <w:trHeight w:val="504"/>
        </w:trPr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EA65E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Variables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712EA0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B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69F17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Std.error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235F0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z</w:t>
            </w:r>
          </w:p>
        </w:tc>
      </w:tr>
      <w:tr w:rsidR="008027E0" w:rsidRPr="00E83E2A" w14:paraId="362133FC" w14:textId="77777777" w:rsidTr="004D7FF3">
        <w:trPr>
          <w:trHeight w:val="291"/>
        </w:trPr>
        <w:tc>
          <w:tcPr>
            <w:tcW w:w="274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0C3E9B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CA9069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-2.03</w:t>
            </w: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12C64B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4DDCED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37.04</w:t>
            </w:r>
          </w:p>
        </w:tc>
      </w:tr>
      <w:tr w:rsidR="008027E0" w:rsidRPr="00E83E2A" w14:paraId="408F149B" w14:textId="77777777" w:rsidTr="004D7FF3">
        <w:trPr>
          <w:trHeight w:val="27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D413C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Forest roads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06985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0F61E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2ABC8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5.11</w:t>
            </w:r>
          </w:p>
        </w:tc>
      </w:tr>
      <w:tr w:rsidR="008027E0" w:rsidRPr="00E83E2A" w14:paraId="42348F8D" w14:textId="77777777" w:rsidTr="004D7FF3">
        <w:trPr>
          <w:trHeight w:val="28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16536D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Forest age_Clearcut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8B63A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79C19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04E791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1.47</w:t>
            </w:r>
          </w:p>
        </w:tc>
      </w:tr>
      <w:tr w:rsidR="008027E0" w:rsidRPr="00E83E2A" w14:paraId="591829F2" w14:textId="77777777" w:rsidTr="004D7FF3">
        <w:trPr>
          <w:trHeight w:val="298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73E0F2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Forest age_Mature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89A41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69E4A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756E5F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7.39</w:t>
            </w:r>
          </w:p>
        </w:tc>
      </w:tr>
      <w:tr w:rsidR="008027E0" w:rsidRPr="00E83E2A" w14:paraId="76A6B85E" w14:textId="77777777" w:rsidTr="004D7FF3">
        <w:trPr>
          <w:trHeight w:val="275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0E1749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Forest age_Thinned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A0145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39897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5AE8ED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</w:t>
            </w:r>
          </w:p>
        </w:tc>
      </w:tr>
      <w:tr w:rsidR="008027E0" w:rsidRPr="00E83E2A" w14:paraId="5B1A9095" w14:textId="77777777" w:rsidTr="004D7FF3">
        <w:trPr>
          <w:trHeight w:val="278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FBDA1E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Pine proportion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EBA75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80550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49E673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2.89</w:t>
            </w:r>
          </w:p>
        </w:tc>
      </w:tr>
      <w:tr w:rsidR="008027E0" w:rsidRPr="00E83E2A" w14:paraId="431B141E" w14:textId="77777777" w:rsidTr="004D7FF3">
        <w:trPr>
          <w:trHeight w:val="29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2996EC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Wolf presence_Av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8F99B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084A2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12C4F7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1.17</w:t>
            </w:r>
          </w:p>
        </w:tc>
      </w:tr>
      <w:tr w:rsidR="008027E0" w:rsidRPr="00E83E2A" w14:paraId="00DC9024" w14:textId="77777777" w:rsidTr="004D7FF3">
        <w:trPr>
          <w:trHeight w:val="273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DF9B51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Wolf presence_Max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5632C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E74A5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1C0AF0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</w:t>
            </w:r>
          </w:p>
        </w:tc>
      </w:tr>
      <w:tr w:rsidR="008027E0" w:rsidRPr="00E83E2A" w14:paraId="7EC63234" w14:textId="77777777" w:rsidTr="004D7FF3">
        <w:trPr>
          <w:trHeight w:val="27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9262F0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Wolf presence_Obs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EA4AF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4A801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1FF350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2.90</w:t>
            </w:r>
          </w:p>
        </w:tc>
      </w:tr>
      <w:tr w:rsidR="008027E0" w:rsidRPr="00E83E2A" w14:paraId="5A4A6BB5" w14:textId="77777777" w:rsidTr="004D7FF3">
        <w:trPr>
          <w:trHeight w:val="29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0F58C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Main roads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58AAB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990FF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05102E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</w:t>
            </w:r>
          </w:p>
        </w:tc>
      </w:tr>
      <w:tr w:rsidR="008027E0" w:rsidRPr="00E83E2A" w14:paraId="6427F231" w14:textId="77777777" w:rsidTr="004D7FF3">
        <w:trPr>
          <w:trHeight w:val="285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12E507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RAWO presence_Absent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E93B6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997E1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86383B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</w:t>
            </w:r>
          </w:p>
        </w:tc>
      </w:tr>
    </w:tbl>
    <w:p w14:paraId="6B833BEE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249F1C83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07159B98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62FECD11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640DDD84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02F7F0B7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7CDA5533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5F0372A0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225140AA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222A79C0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528D72DF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177CB0BA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Table S</w:t>
      </w:r>
      <w:r>
        <w:rPr>
          <w:rFonts w:ascii="Times New Roman" w:hAnsi="Times New Roman" w:cs="Times New Roman"/>
          <w:b/>
          <w:bCs/>
          <w:lang w:val="en-US"/>
        </w:rPr>
        <w:t>3</w:t>
      </w:r>
      <w:r w:rsidRPr="000A218B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Additional analyses using g</w:t>
      </w:r>
      <w:r w:rsidRPr="000A218B">
        <w:rPr>
          <w:rFonts w:ascii="Times New Roman" w:hAnsi="Times New Roman" w:cs="Times New Roman"/>
          <w:lang w:val="en-US"/>
        </w:rPr>
        <w:t xml:space="preserve">eneral linear mixed models used to assess the </w:t>
      </w:r>
      <w:r>
        <w:rPr>
          <w:rFonts w:ascii="Times New Roman" w:hAnsi="Times New Roman" w:cs="Times New Roman"/>
          <w:lang w:val="en-US"/>
        </w:rPr>
        <w:t xml:space="preserve">effect of wolf presence, </w:t>
      </w:r>
      <w:r w:rsidRPr="000A218B">
        <w:rPr>
          <w:rFonts w:ascii="Times New Roman" w:hAnsi="Times New Roman" w:cs="Times New Roman"/>
          <w:lang w:val="en-US"/>
        </w:rPr>
        <w:t xml:space="preserve">forest </w:t>
      </w:r>
      <w:r>
        <w:rPr>
          <w:rFonts w:ascii="Times New Roman" w:hAnsi="Times New Roman" w:cs="Times New Roman"/>
          <w:lang w:val="en-US"/>
        </w:rPr>
        <w:t>age</w:t>
      </w:r>
      <w:r w:rsidRPr="000A218B">
        <w:rPr>
          <w:rFonts w:ascii="Times New Roman" w:hAnsi="Times New Roman" w:cs="Times New Roman"/>
          <w:lang w:val="en-US"/>
        </w:rPr>
        <w:t xml:space="preserve"> stages (forest stage), distance from forest (Forest roads) and main (Main roads) roads, pine proportion and RAWO presence </w:t>
      </w:r>
      <w:r w:rsidRPr="008027E0">
        <w:rPr>
          <w:rFonts w:ascii="Times New Roman" w:hAnsi="Times New Roman" w:cs="Times New Roman"/>
          <w:b/>
          <w:lang w:val="en-US"/>
        </w:rPr>
        <w:t>o</w:t>
      </w:r>
      <w:r w:rsidRPr="008027E0">
        <w:rPr>
          <w:rFonts w:ascii="Times New Roman" w:hAnsi="Times New Roman" w:cs="Times New Roman"/>
          <w:lang w:val="en-US"/>
        </w:rPr>
        <w:t xml:space="preserve">n </w:t>
      </w:r>
      <w:r w:rsidRPr="008027E0">
        <w:rPr>
          <w:rFonts w:ascii="Times New Roman" w:hAnsi="Times New Roman" w:cs="Times New Roman"/>
          <w:b/>
          <w:lang w:val="en-US"/>
        </w:rPr>
        <w:t>moose abundance</w:t>
      </w:r>
      <w:r>
        <w:rPr>
          <w:rFonts w:ascii="Times New Roman" w:hAnsi="Times New Roman" w:cs="Times New Roman"/>
          <w:lang w:val="en-US"/>
        </w:rPr>
        <w:t xml:space="preserve"> (no. pellet counts)</w:t>
      </w:r>
      <w:r w:rsidRPr="000A218B">
        <w:rPr>
          <w:rFonts w:ascii="Times New Roman" w:hAnsi="Times New Roman" w:cs="Times New Roman"/>
          <w:lang w:val="en-US"/>
        </w:rPr>
        <w:t xml:space="preserve"> in Sweden between 2003 and 2016. </w:t>
      </w:r>
      <w:r>
        <w:rPr>
          <w:rFonts w:ascii="Times New Roman" w:hAnsi="Times New Roman" w:cs="Times New Roman"/>
          <w:lang w:val="en-US"/>
        </w:rPr>
        <w:t>Wolf</w:t>
      </w:r>
      <w:r>
        <w:rPr>
          <w:rFonts w:ascii="Times New Roman" w:hAnsi="Times New Roman" w:cs="Times New Roman"/>
          <w:lang w:val="en-GB"/>
        </w:rPr>
        <w:t xml:space="preserve"> presence is a four</w:t>
      </w:r>
      <w:r w:rsidRPr="00167AB7">
        <w:rPr>
          <w:rFonts w:ascii="Times New Roman" w:hAnsi="Times New Roman" w:cs="Times New Roman"/>
          <w:lang w:val="en-GB"/>
        </w:rPr>
        <w:t>-</w:t>
      </w:r>
      <w:r w:rsidRPr="00520F24">
        <w:rPr>
          <w:rFonts w:ascii="Times New Roman" w:hAnsi="Times New Roman" w:cs="Times New Roman"/>
          <w:lang w:val="en-GB"/>
        </w:rPr>
        <w:t xml:space="preserve">category variable where the parameter estimate is the difference in moose presence/absence probability for inside an observed territory, inside an average territory and inside a maximum territory compared to outside a wolf territory (intercept). This was included to </w:t>
      </w:r>
      <w:r w:rsidRPr="00520F24">
        <w:rPr>
          <w:rFonts w:ascii="Times New Roman" w:eastAsia="Times New Roman" w:hAnsi="Times New Roman" w:cs="Times New Roman"/>
          <w:lang w:val="en-US"/>
        </w:rPr>
        <w:t xml:space="preserve">account that the true borders of wolf territories are unknown and the wolf territories obtained from the monitoring scheme in most cases only represent a portion of the whole territory. Average and maximum wolf territory size were calculated according to the study of Mattisson et al. (2013) (average: </w:t>
      </w:r>
      <w:r w:rsidRPr="00520F24">
        <w:rPr>
          <w:rFonts w:ascii="Times New Roman" w:hAnsi="Times New Roman" w:cs="Times New Roman"/>
          <w:lang w:val="en-GB"/>
        </w:rPr>
        <w:t>radius 18.0 km, area = 1017 km</w:t>
      </w:r>
      <w:r w:rsidRPr="00520F24">
        <w:rPr>
          <w:rFonts w:ascii="Times New Roman" w:hAnsi="Times New Roman" w:cs="Times New Roman"/>
          <w:vertAlign w:val="superscript"/>
          <w:lang w:val="en-GB"/>
        </w:rPr>
        <w:t>2</w:t>
      </w:r>
      <w:r w:rsidRPr="00520F24">
        <w:rPr>
          <w:rFonts w:ascii="Times New Roman" w:hAnsi="Times New Roman" w:cs="Times New Roman"/>
          <w:lang w:val="en-GB"/>
        </w:rPr>
        <w:t>; maximum: radius 23.0 km, area = 1661 km</w:t>
      </w:r>
      <w:r w:rsidRPr="00520F24">
        <w:rPr>
          <w:rFonts w:ascii="Times New Roman" w:hAnsi="Times New Roman" w:cs="Times New Roman"/>
          <w:vertAlign w:val="superscript"/>
          <w:lang w:val="en-GB"/>
        </w:rPr>
        <w:t>2</w:t>
      </w:r>
      <w:r w:rsidRPr="00520F24">
        <w:rPr>
          <w:rFonts w:ascii="Times New Roman" w:hAnsi="Times New Roman" w:cs="Times New Roman"/>
          <w:lang w:val="en-GB"/>
        </w:rPr>
        <w:t xml:space="preserve">). </w:t>
      </w:r>
      <w:r w:rsidRPr="000A218B">
        <w:rPr>
          <w:rFonts w:ascii="Times New Roman" w:hAnsi="Times New Roman" w:cs="Times New Roman"/>
          <w:lang w:val="en-US"/>
        </w:rPr>
        <w:t>For each model, degrees of freedom (df), difference in AIC relative to the highest-ranked model (</w:t>
      </w:r>
      <w:r w:rsidRPr="000A218B">
        <w:rPr>
          <w:rFonts w:ascii="Times New Roman" w:hAnsi="Times New Roman" w:cs="Times New Roman"/>
          <w:lang w:val="el-GR"/>
        </w:rPr>
        <w:t>Δ</w:t>
      </w:r>
      <w:r w:rsidRPr="000A218B">
        <w:rPr>
          <w:rFonts w:ascii="Times New Roman" w:hAnsi="Times New Roman" w:cs="Times New Roman"/>
          <w:lang w:val="en-US"/>
        </w:rPr>
        <w:t>AIC), and AIC weights (w</w:t>
      </w:r>
      <w:r w:rsidRPr="000A218B">
        <w:rPr>
          <w:rFonts w:ascii="Times New Roman" w:hAnsi="Times New Roman" w:cs="Times New Roman"/>
          <w:vertAlign w:val="subscript"/>
          <w:lang w:val="en-US"/>
        </w:rPr>
        <w:t>i</w:t>
      </w:r>
      <w:r w:rsidRPr="000A218B">
        <w:rPr>
          <w:rFonts w:ascii="Times New Roman" w:hAnsi="Times New Roman" w:cs="Times New Roman"/>
          <w:lang w:val="en-US"/>
        </w:rPr>
        <w:t>) are shown.</w:t>
      </w:r>
      <w:r w:rsidRPr="004074CB">
        <w:rPr>
          <w:rFonts w:ascii="Times New Roman" w:hAnsi="Times New Roman" w:cs="Times New Roman"/>
          <w:lang w:val="en-US"/>
        </w:rPr>
        <w:t xml:space="preserve"> </w:t>
      </w:r>
      <w:r w:rsidRPr="00260F4A">
        <w:rPr>
          <w:rFonts w:ascii="Times New Roman" w:hAnsi="Times New Roman" w:cs="Times New Roman"/>
          <w:lang w:val="en-US"/>
        </w:rPr>
        <w:t xml:space="preserve">Only </w:t>
      </w:r>
      <w:r>
        <w:rPr>
          <w:rFonts w:ascii="Times New Roman" w:hAnsi="Times New Roman" w:cs="Times New Roman"/>
          <w:lang w:val="en-US"/>
        </w:rPr>
        <w:t xml:space="preserve">the three </w:t>
      </w:r>
      <w:r w:rsidRPr="00260F4A">
        <w:rPr>
          <w:rFonts w:ascii="Times New Roman" w:hAnsi="Times New Roman" w:cs="Times New Roman"/>
          <w:lang w:val="en-US"/>
        </w:rPr>
        <w:t>top-ranked models (</w:t>
      </w:r>
      <w:r>
        <w:rPr>
          <w:rFonts w:ascii="Times New Roman" w:hAnsi="Times New Roman" w:cs="Times New Roman"/>
          <w:lang w:val="en-US"/>
        </w:rPr>
        <w:t xml:space="preserve">lowest </w:t>
      </w:r>
      <w:r w:rsidRPr="00260F4A">
        <w:rPr>
          <w:rFonts w:ascii="Times New Roman" w:hAnsi="Times New Roman" w:cs="Times New Roman"/>
          <w:lang w:val="el-GR"/>
        </w:rPr>
        <w:t>Δ</w:t>
      </w:r>
      <w:r>
        <w:rPr>
          <w:rFonts w:ascii="Times New Roman" w:hAnsi="Times New Roman" w:cs="Times New Roman"/>
          <w:lang w:val="en-US"/>
        </w:rPr>
        <w:t>AIC</w:t>
      </w:r>
      <w:r w:rsidRPr="00260F4A">
        <w:rPr>
          <w:rFonts w:ascii="Times New Roman" w:hAnsi="Times New Roman" w:cs="Times New Roman"/>
          <w:lang w:val="en-US"/>
        </w:rPr>
        <w:t xml:space="preserve">; red square), univariate models, and intercept-only models are shown. </w:t>
      </w:r>
      <w:r w:rsidRPr="000A218B">
        <w:rPr>
          <w:rFonts w:ascii="Times New Roman" w:hAnsi="Times New Roman" w:cs="Times New Roman"/>
          <w:lang w:val="en-US"/>
        </w:rPr>
        <w:t xml:space="preserve">Zi(X) corresponds to zero-inflated (X) and indicates that the explanatory variable was only important in the zero-inflated part of the model, whereas X+ Zi(X) indicates that the explanatory variable was important in both the conditional and zero-inflated parts of the model. </w:t>
      </w:r>
    </w:p>
    <w:p w14:paraId="25948FA3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4F571F4E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5C58CAED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556DCCE6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705A757C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5959FF65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6CA7AE84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77DEDC36" w14:textId="77777777" w:rsidR="008027E0" w:rsidRPr="000A218B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9506" w:type="dxa"/>
        <w:tblLayout w:type="fixed"/>
        <w:tblLook w:val="0000" w:firstRow="0" w:lastRow="0" w:firstColumn="0" w:lastColumn="0" w:noHBand="0" w:noVBand="0"/>
      </w:tblPr>
      <w:tblGrid>
        <w:gridCol w:w="1838"/>
        <w:gridCol w:w="709"/>
        <w:gridCol w:w="709"/>
        <w:gridCol w:w="708"/>
        <w:gridCol w:w="567"/>
        <w:gridCol w:w="142"/>
        <w:gridCol w:w="572"/>
        <w:gridCol w:w="709"/>
        <w:gridCol w:w="746"/>
        <w:gridCol w:w="699"/>
        <w:gridCol w:w="699"/>
        <w:gridCol w:w="699"/>
        <w:gridCol w:w="709"/>
      </w:tblGrid>
      <w:tr w:rsidR="008027E0" w:rsidRPr="00E83E2A" w14:paraId="08E5D580" w14:textId="77777777" w:rsidTr="004D7FF3">
        <w:trPr>
          <w:trHeight w:val="297"/>
        </w:trPr>
        <w:tc>
          <w:tcPr>
            <w:tcW w:w="1838" w:type="dxa"/>
            <w:vAlign w:val="center"/>
          </w:tcPr>
          <w:p w14:paraId="3BB2F0F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5AD201A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Top ranked models</w:t>
            </w:r>
          </w:p>
        </w:tc>
        <w:tc>
          <w:tcPr>
            <w:tcW w:w="4833" w:type="dxa"/>
            <w:gridSpan w:val="7"/>
            <w:tcBorders>
              <w:bottom w:val="single" w:sz="4" w:space="0" w:color="FF0000"/>
            </w:tcBorders>
          </w:tcPr>
          <w:p w14:paraId="45953A2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Univariate models</w:t>
            </w:r>
          </w:p>
        </w:tc>
      </w:tr>
      <w:tr w:rsidR="008027E0" w:rsidRPr="00E83E2A" w14:paraId="1B20F47A" w14:textId="77777777" w:rsidTr="000D3430">
        <w:trPr>
          <w:gridAfter w:val="1"/>
          <w:wAfter w:w="709" w:type="dxa"/>
          <w:trHeight w:val="297"/>
        </w:trPr>
        <w:tc>
          <w:tcPr>
            <w:tcW w:w="1838" w:type="dxa"/>
            <w:vAlign w:val="center"/>
          </w:tcPr>
          <w:p w14:paraId="743C3A5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597B15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77C23C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076B30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4BF3D4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vAlign w:val="center"/>
          </w:tcPr>
          <w:p w14:paraId="379DD06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C51384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M7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14:paraId="12E866A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M8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14:paraId="78B7590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14:paraId="2CE04B0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M10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14:paraId="33A9FB7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M11</w:t>
            </w:r>
          </w:p>
        </w:tc>
      </w:tr>
      <w:tr w:rsidR="008027E0" w:rsidRPr="00E83E2A" w14:paraId="5C6E2C17" w14:textId="77777777" w:rsidTr="000D3430">
        <w:trPr>
          <w:gridAfter w:val="1"/>
          <w:wAfter w:w="709" w:type="dxa"/>
          <w:trHeight w:val="269"/>
        </w:trPr>
        <w:tc>
          <w:tcPr>
            <w:tcW w:w="2547" w:type="dxa"/>
            <w:gridSpan w:val="2"/>
            <w:shd w:val="clear" w:color="auto" w:fill="F2F2F2"/>
            <w:vAlign w:val="center"/>
          </w:tcPr>
          <w:p w14:paraId="5A4FA38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Response variable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C41E05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46474E9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389E64B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2"/>
            <w:shd w:val="clear" w:color="auto" w:fill="F2F2F2"/>
            <w:vAlign w:val="center"/>
          </w:tcPr>
          <w:p w14:paraId="2F8AE8B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7F0DC62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46" w:type="dxa"/>
            <w:shd w:val="clear" w:color="auto" w:fill="F2F2F2"/>
            <w:vAlign w:val="center"/>
          </w:tcPr>
          <w:p w14:paraId="4E78EAE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0FD8036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6D06257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1FD8D4F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8027E0" w:rsidRPr="00E83E2A" w14:paraId="6330E85F" w14:textId="77777777" w:rsidTr="000D3430">
        <w:trPr>
          <w:gridAfter w:val="1"/>
          <w:wAfter w:w="709" w:type="dxa"/>
          <w:trHeight w:val="259"/>
        </w:trPr>
        <w:tc>
          <w:tcPr>
            <w:tcW w:w="1838" w:type="dxa"/>
            <w:shd w:val="clear" w:color="auto" w:fill="D9D9D9"/>
            <w:vAlign w:val="center"/>
          </w:tcPr>
          <w:p w14:paraId="099E68F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Moose abundance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D2C9F5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3E8E85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29269D3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496901C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14:paraId="5C75B96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B56B8A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46" w:type="dxa"/>
            <w:shd w:val="clear" w:color="auto" w:fill="D9D9D9"/>
            <w:vAlign w:val="center"/>
          </w:tcPr>
          <w:p w14:paraId="38F5B6E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4576A18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31F50D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136D4D0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</w:tr>
      <w:tr w:rsidR="008027E0" w:rsidRPr="00E83E2A" w14:paraId="4E2F2054" w14:textId="77777777" w:rsidTr="000D3430">
        <w:trPr>
          <w:gridAfter w:val="1"/>
          <w:wAfter w:w="709" w:type="dxa"/>
          <w:trHeight w:val="265"/>
        </w:trPr>
        <w:tc>
          <w:tcPr>
            <w:tcW w:w="2547" w:type="dxa"/>
            <w:gridSpan w:val="2"/>
            <w:shd w:val="clear" w:color="auto" w:fill="F2F2F2"/>
            <w:vAlign w:val="center"/>
          </w:tcPr>
          <w:p w14:paraId="664F74C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Fixed effects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13EEDB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3631C0D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2DC00FF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2"/>
            <w:shd w:val="clear" w:color="auto" w:fill="F2F2F2"/>
            <w:vAlign w:val="center"/>
          </w:tcPr>
          <w:p w14:paraId="3C32178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68BC8B5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46" w:type="dxa"/>
            <w:shd w:val="clear" w:color="auto" w:fill="F2F2F2"/>
            <w:vAlign w:val="center"/>
          </w:tcPr>
          <w:p w14:paraId="243ACD3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7EDFA8C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655B709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7FFAA8E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8027E0" w:rsidRPr="00E83E2A" w14:paraId="7117382F" w14:textId="77777777" w:rsidTr="000D3430">
        <w:trPr>
          <w:gridAfter w:val="1"/>
          <w:wAfter w:w="709" w:type="dxa"/>
          <w:trHeight w:val="268"/>
        </w:trPr>
        <w:tc>
          <w:tcPr>
            <w:tcW w:w="1838" w:type="dxa"/>
            <w:shd w:val="clear" w:color="auto" w:fill="D9D9D9"/>
            <w:vAlign w:val="center"/>
          </w:tcPr>
          <w:p w14:paraId="00F81228" w14:textId="77777777" w:rsidR="008027E0" w:rsidRPr="00815EE4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Wolf presence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7DD41A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E2B80B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35F535B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1B1A431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14:paraId="598B7C4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72B83D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6" w:type="dxa"/>
            <w:shd w:val="clear" w:color="auto" w:fill="D9D9D9"/>
            <w:vAlign w:val="center"/>
          </w:tcPr>
          <w:p w14:paraId="3B6E877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1A505D7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181F5C2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061F128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3A0C0F8A" w14:textId="77777777" w:rsidTr="000D3430">
        <w:trPr>
          <w:gridAfter w:val="1"/>
          <w:wAfter w:w="709" w:type="dxa"/>
          <w:trHeight w:val="258"/>
        </w:trPr>
        <w:tc>
          <w:tcPr>
            <w:tcW w:w="1838" w:type="dxa"/>
            <w:shd w:val="clear" w:color="auto" w:fill="F2F2F2"/>
            <w:vAlign w:val="center"/>
          </w:tcPr>
          <w:p w14:paraId="22D34D2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Forest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F44729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FEDE4E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472382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2CE1BEC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14" w:type="dxa"/>
            <w:gridSpan w:val="2"/>
            <w:shd w:val="clear" w:color="auto" w:fill="F2F2F2"/>
            <w:vAlign w:val="center"/>
          </w:tcPr>
          <w:p w14:paraId="6B61E85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61AFC9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6" w:type="dxa"/>
            <w:shd w:val="clear" w:color="auto" w:fill="F2F2F2"/>
            <w:vAlign w:val="center"/>
          </w:tcPr>
          <w:p w14:paraId="7459F71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3A680D7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44D92A0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5A2E374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4A167B15" w14:textId="77777777" w:rsidTr="000D3430">
        <w:trPr>
          <w:gridAfter w:val="1"/>
          <w:wAfter w:w="709" w:type="dxa"/>
          <w:trHeight w:val="262"/>
        </w:trPr>
        <w:tc>
          <w:tcPr>
            <w:tcW w:w="1838" w:type="dxa"/>
            <w:shd w:val="clear" w:color="auto" w:fill="D9D9D9"/>
            <w:vAlign w:val="center"/>
          </w:tcPr>
          <w:p w14:paraId="7BBCEC0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Forest roads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9B8EDD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+ Zi(X)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68A1F3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 + Zi(X)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BDC31F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2976627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14:paraId="3DAB775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60E533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6" w:type="dxa"/>
            <w:shd w:val="clear" w:color="auto" w:fill="D9D9D9"/>
            <w:vAlign w:val="center"/>
          </w:tcPr>
          <w:p w14:paraId="1E9A720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2615D18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2E15325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7E381F5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033DA702" w14:textId="77777777" w:rsidTr="000D3430">
        <w:trPr>
          <w:gridAfter w:val="1"/>
          <w:wAfter w:w="709" w:type="dxa"/>
          <w:trHeight w:val="262"/>
        </w:trPr>
        <w:tc>
          <w:tcPr>
            <w:tcW w:w="1838" w:type="dxa"/>
            <w:shd w:val="clear" w:color="auto" w:fill="F2F2F2"/>
            <w:vAlign w:val="center"/>
          </w:tcPr>
          <w:p w14:paraId="5B7CBCD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Main roads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B65EA6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6FDF8C1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E0E8AD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3EF28D8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2"/>
            <w:shd w:val="clear" w:color="auto" w:fill="F2F2F2"/>
            <w:vAlign w:val="center"/>
          </w:tcPr>
          <w:p w14:paraId="7A2BC83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7CAC8F7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46" w:type="dxa"/>
            <w:shd w:val="clear" w:color="auto" w:fill="F2F2F2"/>
            <w:vAlign w:val="center"/>
          </w:tcPr>
          <w:p w14:paraId="0309A08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2360271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3AC8AB9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3F6AE77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5288C331" w14:textId="77777777" w:rsidTr="000D3430">
        <w:trPr>
          <w:gridAfter w:val="1"/>
          <w:wAfter w:w="709" w:type="dxa"/>
          <w:trHeight w:val="262"/>
        </w:trPr>
        <w:tc>
          <w:tcPr>
            <w:tcW w:w="1838" w:type="dxa"/>
            <w:shd w:val="clear" w:color="auto" w:fill="D9D9D9"/>
            <w:vAlign w:val="center"/>
          </w:tcPr>
          <w:p w14:paraId="6F3C99B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Pine proportion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2E2F9B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Zi(X)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892132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Zi(X)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6F6ACA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Zi(X)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704B0E9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14:paraId="0A7C657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14E5F2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6" w:type="dxa"/>
            <w:shd w:val="clear" w:color="auto" w:fill="D9D9D9"/>
            <w:vAlign w:val="center"/>
          </w:tcPr>
          <w:p w14:paraId="16A42BF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333848D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114E9E2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1016B77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</w:tr>
      <w:tr w:rsidR="008027E0" w:rsidRPr="00E83E2A" w14:paraId="3EBB02FD" w14:textId="77777777" w:rsidTr="000D3430">
        <w:trPr>
          <w:gridAfter w:val="1"/>
          <w:wAfter w:w="709" w:type="dxa"/>
          <w:trHeight w:val="262"/>
        </w:trPr>
        <w:tc>
          <w:tcPr>
            <w:tcW w:w="1838" w:type="dxa"/>
            <w:shd w:val="clear" w:color="auto" w:fill="F2F2F2"/>
            <w:vAlign w:val="center"/>
          </w:tcPr>
          <w:p w14:paraId="63B517C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RAWO presence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55DF32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7044F78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0D9CFC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5F04494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2"/>
            <w:shd w:val="clear" w:color="auto" w:fill="F2F2F2"/>
            <w:vAlign w:val="center"/>
          </w:tcPr>
          <w:p w14:paraId="427BEFA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7A6933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6" w:type="dxa"/>
            <w:shd w:val="clear" w:color="auto" w:fill="F2F2F2"/>
            <w:vAlign w:val="center"/>
          </w:tcPr>
          <w:p w14:paraId="3C6B91B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05C2957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14ECCA9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99" w:type="dxa"/>
            <w:shd w:val="clear" w:color="auto" w:fill="F2F2F2"/>
            <w:vAlign w:val="center"/>
          </w:tcPr>
          <w:p w14:paraId="5B253DA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0ED62475" w14:textId="77777777" w:rsidTr="000D3430">
        <w:trPr>
          <w:gridAfter w:val="1"/>
          <w:wAfter w:w="709" w:type="dxa"/>
          <w:trHeight w:val="262"/>
        </w:trPr>
        <w:tc>
          <w:tcPr>
            <w:tcW w:w="1838" w:type="dxa"/>
            <w:shd w:val="clear" w:color="auto" w:fill="D9D9D9"/>
            <w:vAlign w:val="center"/>
          </w:tcPr>
          <w:p w14:paraId="276E7D2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Interaction</w:t>
            </w:r>
            <w:r w:rsidRPr="00E83E2A">
              <w:rPr>
                <w:rFonts w:ascii="Times New Roman" w:hAnsi="Times New Roman" w:cs="Times New Roman"/>
                <w:sz w:val="20"/>
                <w:szCs w:val="20"/>
                <w:vertAlign w:val="superscript"/>
                <w:rtl/>
                <w:lang w:val="en-GB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4C4017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E78B97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78712EB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291A7D7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14:paraId="784D489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7E62EA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6" w:type="dxa"/>
            <w:shd w:val="clear" w:color="auto" w:fill="D9D9D9"/>
            <w:vAlign w:val="center"/>
          </w:tcPr>
          <w:p w14:paraId="6497C0C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2CCCBBB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454B02C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69B639D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79B243B9" w14:textId="77777777" w:rsidTr="000D3430">
        <w:trPr>
          <w:gridAfter w:val="1"/>
          <w:wAfter w:w="709" w:type="dxa"/>
          <w:trHeight w:val="262"/>
        </w:trPr>
        <w:tc>
          <w:tcPr>
            <w:tcW w:w="1838" w:type="dxa"/>
            <w:shd w:val="clear" w:color="auto" w:fill="F2F2F2"/>
            <w:vAlign w:val="center"/>
          </w:tcPr>
          <w:p w14:paraId="4841623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F60A26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09442B6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174104C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3461064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2"/>
            <w:shd w:val="clear" w:color="auto" w:fill="F2F2F2"/>
            <w:vAlign w:val="center"/>
          </w:tcPr>
          <w:p w14:paraId="093AD6A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31492D4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6" w:type="dxa"/>
            <w:shd w:val="clear" w:color="auto" w:fill="F2F2F2"/>
            <w:vAlign w:val="center"/>
          </w:tcPr>
          <w:p w14:paraId="5F5B564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4E0AFA2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99" w:type="dxa"/>
            <w:shd w:val="clear" w:color="auto" w:fill="F2F2F2"/>
            <w:vAlign w:val="center"/>
          </w:tcPr>
          <w:p w14:paraId="162B81C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1E1DD64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2B639F34" w14:textId="77777777" w:rsidTr="000D3430">
        <w:trPr>
          <w:gridAfter w:val="1"/>
          <w:wAfter w:w="709" w:type="dxa"/>
          <w:trHeight w:val="262"/>
        </w:trPr>
        <w:tc>
          <w:tcPr>
            <w:tcW w:w="2547" w:type="dxa"/>
            <w:gridSpan w:val="2"/>
            <w:shd w:val="clear" w:color="auto" w:fill="D9D9D9"/>
            <w:vAlign w:val="center"/>
          </w:tcPr>
          <w:p w14:paraId="46DCF98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Random effects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65EA56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17FC8B6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4E7CDB9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14:paraId="2700FC4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BDB3A7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6" w:type="dxa"/>
            <w:shd w:val="clear" w:color="auto" w:fill="D9D9D9"/>
            <w:vAlign w:val="center"/>
          </w:tcPr>
          <w:p w14:paraId="545F893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701F67E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7FE2FFB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4278B27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62E3FD89" w14:textId="77777777" w:rsidTr="000D3430">
        <w:trPr>
          <w:gridAfter w:val="1"/>
          <w:wAfter w:w="709" w:type="dxa"/>
          <w:trHeight w:val="262"/>
        </w:trPr>
        <w:tc>
          <w:tcPr>
            <w:tcW w:w="1838" w:type="dxa"/>
            <w:shd w:val="clear" w:color="auto" w:fill="F2F2F2"/>
            <w:vAlign w:val="center"/>
          </w:tcPr>
          <w:p w14:paraId="27DF602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F78EFA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D8F46B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C99B5C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4FDF431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14" w:type="dxa"/>
            <w:gridSpan w:val="2"/>
            <w:shd w:val="clear" w:color="auto" w:fill="F2F2F2"/>
            <w:vAlign w:val="center"/>
          </w:tcPr>
          <w:p w14:paraId="431DEB9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DE349E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46" w:type="dxa"/>
            <w:shd w:val="clear" w:color="auto" w:fill="F2F2F2"/>
            <w:vAlign w:val="center"/>
          </w:tcPr>
          <w:p w14:paraId="43972B8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99" w:type="dxa"/>
            <w:shd w:val="clear" w:color="auto" w:fill="F2F2F2"/>
            <w:vAlign w:val="center"/>
          </w:tcPr>
          <w:p w14:paraId="196D1F8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99" w:type="dxa"/>
            <w:shd w:val="clear" w:color="auto" w:fill="F2F2F2"/>
            <w:vAlign w:val="center"/>
          </w:tcPr>
          <w:p w14:paraId="0A5F36D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99" w:type="dxa"/>
            <w:shd w:val="clear" w:color="auto" w:fill="F2F2F2"/>
            <w:vAlign w:val="center"/>
          </w:tcPr>
          <w:p w14:paraId="01C7A3C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</w:tr>
      <w:tr w:rsidR="008027E0" w:rsidRPr="00E83E2A" w14:paraId="48E18805" w14:textId="77777777" w:rsidTr="000D3430">
        <w:trPr>
          <w:gridAfter w:val="1"/>
          <w:wAfter w:w="709" w:type="dxa"/>
          <w:trHeight w:val="262"/>
        </w:trPr>
        <w:tc>
          <w:tcPr>
            <w:tcW w:w="1838" w:type="dxa"/>
            <w:shd w:val="clear" w:color="auto" w:fill="D9D9D9"/>
            <w:vAlign w:val="center"/>
          </w:tcPr>
          <w:p w14:paraId="5F82599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6B4117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50F7FC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1EA635A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69646C1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14:paraId="4C9422F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A0F6CA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6" w:type="dxa"/>
            <w:shd w:val="clear" w:color="auto" w:fill="D9D9D9"/>
            <w:vAlign w:val="center"/>
          </w:tcPr>
          <w:p w14:paraId="6CC7F83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4E8B377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4DDCB60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D9D9D9"/>
            <w:vAlign w:val="center"/>
          </w:tcPr>
          <w:p w14:paraId="273F77B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19867BEB" w14:textId="77777777" w:rsidTr="000D3430">
        <w:trPr>
          <w:gridAfter w:val="1"/>
          <w:wAfter w:w="709" w:type="dxa"/>
          <w:trHeight w:val="262"/>
        </w:trPr>
        <w:tc>
          <w:tcPr>
            <w:tcW w:w="2547" w:type="dxa"/>
            <w:gridSpan w:val="2"/>
            <w:shd w:val="clear" w:color="auto" w:fill="F2F2F2"/>
            <w:vAlign w:val="center"/>
          </w:tcPr>
          <w:p w14:paraId="0F2BF30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Model criteria</w:t>
            </w:r>
          </w:p>
        </w:tc>
        <w:tc>
          <w:tcPr>
            <w:tcW w:w="709" w:type="dxa"/>
            <w:tcBorders>
              <w:bottom w:val="single" w:sz="4" w:space="0" w:color="FF0000"/>
            </w:tcBorders>
            <w:shd w:val="clear" w:color="auto" w:fill="F2F2F2"/>
            <w:vAlign w:val="center"/>
          </w:tcPr>
          <w:p w14:paraId="2417D4E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FF0000"/>
            </w:tcBorders>
            <w:shd w:val="clear" w:color="auto" w:fill="F2F2F2"/>
            <w:vAlign w:val="center"/>
          </w:tcPr>
          <w:p w14:paraId="4150391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3DAB6C5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gridSpan w:val="2"/>
            <w:shd w:val="clear" w:color="auto" w:fill="F2F2F2"/>
            <w:vAlign w:val="center"/>
          </w:tcPr>
          <w:p w14:paraId="746833E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5C9BE6C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6" w:type="dxa"/>
            <w:shd w:val="clear" w:color="auto" w:fill="F2F2F2"/>
            <w:vAlign w:val="center"/>
          </w:tcPr>
          <w:p w14:paraId="63F1539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3C21500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6508EE6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22AE733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656114C4" w14:textId="77777777" w:rsidTr="000D3430">
        <w:trPr>
          <w:gridAfter w:val="1"/>
          <w:wAfter w:w="709" w:type="dxa"/>
          <w:trHeight w:val="262"/>
        </w:trPr>
        <w:tc>
          <w:tcPr>
            <w:tcW w:w="1838" w:type="dxa"/>
            <w:tcBorders>
              <w:right w:val="single" w:sz="4" w:space="0" w:color="FF0000"/>
            </w:tcBorders>
            <w:shd w:val="clear" w:color="auto" w:fill="D9D9D9"/>
            <w:vAlign w:val="center"/>
          </w:tcPr>
          <w:p w14:paraId="574C9AA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df</w:t>
            </w: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</w:tcBorders>
            <w:shd w:val="clear" w:color="auto" w:fill="D9D9D9"/>
            <w:vAlign w:val="center"/>
          </w:tcPr>
          <w:p w14:paraId="30D68A1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709" w:type="dxa"/>
            <w:tcBorders>
              <w:top w:val="single" w:sz="4" w:space="0" w:color="FF0000"/>
            </w:tcBorders>
            <w:shd w:val="clear" w:color="auto" w:fill="D9D9D9"/>
            <w:vAlign w:val="center"/>
          </w:tcPr>
          <w:p w14:paraId="317C1A0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708" w:type="dxa"/>
            <w:tcBorders>
              <w:top w:val="single" w:sz="4" w:space="0" w:color="FF0000"/>
            </w:tcBorders>
            <w:shd w:val="clear" w:color="auto" w:fill="D9D9D9"/>
            <w:vAlign w:val="center"/>
          </w:tcPr>
          <w:p w14:paraId="0100371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567" w:type="dxa"/>
            <w:tcBorders>
              <w:left w:val="single" w:sz="4" w:space="0" w:color="FF0000"/>
            </w:tcBorders>
            <w:shd w:val="clear" w:color="auto" w:fill="D9D9D9"/>
            <w:vAlign w:val="center"/>
          </w:tcPr>
          <w:p w14:paraId="004D78E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14:paraId="37249ED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2EFABA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46" w:type="dxa"/>
            <w:shd w:val="clear" w:color="auto" w:fill="D9D9D9"/>
            <w:vAlign w:val="center"/>
          </w:tcPr>
          <w:p w14:paraId="0F98596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62AA2E9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35CB1C5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4C0B379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8027E0" w:rsidRPr="00E83E2A" w14:paraId="1386215E" w14:textId="77777777" w:rsidTr="000D3430">
        <w:trPr>
          <w:gridAfter w:val="1"/>
          <w:wAfter w:w="709" w:type="dxa"/>
          <w:trHeight w:val="262"/>
        </w:trPr>
        <w:tc>
          <w:tcPr>
            <w:tcW w:w="1838" w:type="dxa"/>
            <w:tcBorders>
              <w:right w:val="single" w:sz="4" w:space="0" w:color="FF0000"/>
            </w:tcBorders>
            <w:shd w:val="clear" w:color="auto" w:fill="F2F2F2"/>
            <w:vAlign w:val="center"/>
          </w:tcPr>
          <w:p w14:paraId="58668CC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</w:t>
            </w:r>
            <w:r w:rsidRPr="00E8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AIC</w:t>
            </w:r>
          </w:p>
        </w:tc>
        <w:tc>
          <w:tcPr>
            <w:tcW w:w="709" w:type="dxa"/>
            <w:tcBorders>
              <w:left w:val="single" w:sz="4" w:space="0" w:color="FF0000"/>
            </w:tcBorders>
            <w:shd w:val="clear" w:color="auto" w:fill="F2F2F2"/>
            <w:vAlign w:val="center"/>
          </w:tcPr>
          <w:p w14:paraId="7133858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0*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095B68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A890F7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1.56</w:t>
            </w:r>
          </w:p>
        </w:tc>
        <w:tc>
          <w:tcPr>
            <w:tcW w:w="567" w:type="dxa"/>
            <w:tcBorders>
              <w:left w:val="single" w:sz="4" w:space="0" w:color="FF0000"/>
            </w:tcBorders>
            <w:shd w:val="clear" w:color="auto" w:fill="F2F2F2"/>
            <w:vAlign w:val="center"/>
          </w:tcPr>
          <w:p w14:paraId="27235D0A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48.7</w:t>
            </w:r>
          </w:p>
        </w:tc>
        <w:tc>
          <w:tcPr>
            <w:tcW w:w="714" w:type="dxa"/>
            <w:gridSpan w:val="2"/>
            <w:shd w:val="clear" w:color="auto" w:fill="F2F2F2"/>
            <w:vAlign w:val="center"/>
          </w:tcPr>
          <w:p w14:paraId="12B5186F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184.3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8771EF5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203.1</w:t>
            </w:r>
          </w:p>
        </w:tc>
        <w:tc>
          <w:tcPr>
            <w:tcW w:w="746" w:type="dxa"/>
            <w:shd w:val="clear" w:color="auto" w:fill="F2F2F2"/>
            <w:vAlign w:val="center"/>
          </w:tcPr>
          <w:p w14:paraId="1CEB8588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276</w:t>
            </w:r>
          </w:p>
        </w:tc>
        <w:tc>
          <w:tcPr>
            <w:tcW w:w="699" w:type="dxa"/>
            <w:shd w:val="clear" w:color="auto" w:fill="F2F2F2"/>
            <w:vAlign w:val="center"/>
          </w:tcPr>
          <w:p w14:paraId="126E74CC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253.6</w:t>
            </w:r>
          </w:p>
        </w:tc>
        <w:tc>
          <w:tcPr>
            <w:tcW w:w="699" w:type="dxa"/>
            <w:shd w:val="clear" w:color="auto" w:fill="F2F2F2"/>
            <w:vAlign w:val="center"/>
          </w:tcPr>
          <w:p w14:paraId="3283670A" w14:textId="77777777" w:rsidR="008027E0" w:rsidRPr="00E83E2A" w:rsidRDefault="000D3430" w:rsidP="00802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267.8</w:t>
            </w:r>
          </w:p>
        </w:tc>
        <w:tc>
          <w:tcPr>
            <w:tcW w:w="699" w:type="dxa"/>
            <w:shd w:val="clear" w:color="auto" w:fill="F2F2F2"/>
            <w:vAlign w:val="center"/>
          </w:tcPr>
          <w:p w14:paraId="7614B58F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277</w:t>
            </w:r>
          </w:p>
        </w:tc>
      </w:tr>
      <w:tr w:rsidR="008027E0" w:rsidRPr="00E83E2A" w14:paraId="09DFFA8E" w14:textId="77777777" w:rsidTr="000D3430">
        <w:trPr>
          <w:gridAfter w:val="1"/>
          <w:wAfter w:w="709" w:type="dxa"/>
          <w:trHeight w:val="262"/>
        </w:trPr>
        <w:tc>
          <w:tcPr>
            <w:tcW w:w="1838" w:type="dxa"/>
            <w:tcBorders>
              <w:right w:val="single" w:sz="4" w:space="0" w:color="FF0000"/>
            </w:tcBorders>
            <w:shd w:val="clear" w:color="auto" w:fill="D9D9D9"/>
            <w:vAlign w:val="center"/>
          </w:tcPr>
          <w:p w14:paraId="1BBAD4B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E83E2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FF0000"/>
              <w:bottom w:val="single" w:sz="4" w:space="0" w:color="FF0000"/>
            </w:tcBorders>
            <w:shd w:val="clear" w:color="auto" w:fill="D9D9D9"/>
            <w:vAlign w:val="center"/>
          </w:tcPr>
          <w:p w14:paraId="697F217B" w14:textId="77777777" w:rsidR="008027E0" w:rsidRPr="00E83E2A" w:rsidRDefault="008027E0" w:rsidP="00802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0.28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709" w:type="dxa"/>
            <w:tcBorders>
              <w:bottom w:val="single" w:sz="4" w:space="0" w:color="FF0000"/>
            </w:tcBorders>
            <w:shd w:val="clear" w:color="auto" w:fill="D9D9D9"/>
            <w:vAlign w:val="center"/>
          </w:tcPr>
          <w:p w14:paraId="4D3463F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708" w:type="dxa"/>
            <w:tcBorders>
              <w:bottom w:val="single" w:sz="4" w:space="0" w:color="FF0000"/>
            </w:tcBorders>
            <w:shd w:val="clear" w:color="auto" w:fill="D9D9D9"/>
            <w:vAlign w:val="center"/>
          </w:tcPr>
          <w:p w14:paraId="6DEB02D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</w:t>
            </w:r>
          </w:p>
        </w:tc>
        <w:tc>
          <w:tcPr>
            <w:tcW w:w="567" w:type="dxa"/>
            <w:tcBorders>
              <w:left w:val="single" w:sz="4" w:space="0" w:color="FF0000"/>
            </w:tcBorders>
            <w:shd w:val="clear" w:color="auto" w:fill="D9D9D9"/>
            <w:vAlign w:val="center"/>
          </w:tcPr>
          <w:p w14:paraId="6BD900B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14:paraId="7EFC799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6D26AD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46" w:type="dxa"/>
            <w:shd w:val="clear" w:color="auto" w:fill="D9D9D9"/>
            <w:vAlign w:val="center"/>
          </w:tcPr>
          <w:p w14:paraId="415A1FE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39870B0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0CBE0BA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1D16A1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8027E0" w:rsidRPr="00E83E2A" w14:paraId="25EE1B47" w14:textId="77777777" w:rsidTr="004D7FF3">
        <w:trPr>
          <w:trHeight w:val="262"/>
        </w:trPr>
        <w:tc>
          <w:tcPr>
            <w:tcW w:w="9506" w:type="dxa"/>
            <w:gridSpan w:val="13"/>
            <w:vAlign w:val="center"/>
          </w:tcPr>
          <w:p w14:paraId="709BD95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 = best model</w:t>
            </w:r>
          </w:p>
        </w:tc>
      </w:tr>
      <w:tr w:rsidR="008027E0" w:rsidRPr="00B02149" w14:paraId="2285DDE9" w14:textId="77777777" w:rsidTr="004D7FF3">
        <w:trPr>
          <w:trHeight w:val="262"/>
        </w:trPr>
        <w:tc>
          <w:tcPr>
            <w:tcW w:w="9506" w:type="dxa"/>
            <w:gridSpan w:val="13"/>
            <w:vAlign w:val="center"/>
          </w:tcPr>
          <w:p w14:paraId="3A9934A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1</w:t>
            </w: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interaction between wolf presence and forest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</w:t>
            </w: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stage</w:t>
            </w:r>
          </w:p>
        </w:tc>
      </w:tr>
      <w:tr w:rsidR="008027E0" w:rsidRPr="00B02149" w14:paraId="612C09E1" w14:textId="77777777" w:rsidTr="004D7FF3">
        <w:trPr>
          <w:trHeight w:val="262"/>
        </w:trPr>
        <w:tc>
          <w:tcPr>
            <w:tcW w:w="9506" w:type="dxa"/>
            <w:gridSpan w:val="13"/>
            <w:vAlign w:val="center"/>
          </w:tcPr>
          <w:p w14:paraId="049EF51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Zi(X) = variable in the zero-inflated part of the model</w:t>
            </w:r>
          </w:p>
        </w:tc>
      </w:tr>
      <w:tr w:rsidR="008027E0" w:rsidRPr="00B02149" w14:paraId="69D73CEB" w14:textId="77777777" w:rsidTr="004D7FF3">
        <w:trPr>
          <w:trHeight w:val="262"/>
        </w:trPr>
        <w:tc>
          <w:tcPr>
            <w:tcW w:w="9506" w:type="dxa"/>
            <w:gridSpan w:val="13"/>
            <w:vAlign w:val="center"/>
          </w:tcPr>
          <w:p w14:paraId="7183D6E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 + Zi(X) = variable in both the conditional and zero-inflated parts of the model</w:t>
            </w:r>
          </w:p>
        </w:tc>
      </w:tr>
    </w:tbl>
    <w:p w14:paraId="0148F2CB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66970D0B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4BDC3AC9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5AC80384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463BB845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7C18F652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64AE9E06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19F13E4C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56EFB596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45161C60" w14:textId="77777777" w:rsidR="008027E0" w:rsidRPr="00177BEB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GB"/>
        </w:rPr>
        <w:lastRenderedPageBreak/>
        <w:t>Table S</w:t>
      </w:r>
      <w:r>
        <w:rPr>
          <w:rFonts w:ascii="Times New Roman" w:hAnsi="Times New Roman" w:cs="Times New Roman"/>
          <w:b/>
          <w:lang w:val="en-GB"/>
        </w:rPr>
        <w:t>4</w:t>
      </w:r>
      <w:r w:rsidRPr="00177BEB">
        <w:rPr>
          <w:rFonts w:ascii="Times New Roman" w:hAnsi="Times New Roman" w:cs="Times New Roman"/>
          <w:lang w:val="en-GB"/>
        </w:rPr>
        <w:t xml:space="preserve">: Model averaged parameter estimates with standard error (SE) and z value for each variable retained in the best models (∆AIC &lt; </w:t>
      </w:r>
      <w:r>
        <w:rPr>
          <w:rFonts w:ascii="Times New Roman" w:hAnsi="Times New Roman" w:cs="Times New Roman"/>
          <w:lang w:val="en-GB"/>
        </w:rPr>
        <w:t>2) in Table S3</w:t>
      </w:r>
      <w:r w:rsidRPr="00177BEB">
        <w:rPr>
          <w:rFonts w:ascii="Times New Roman" w:hAnsi="Times New Roman" w:cs="Times New Roman"/>
          <w:lang w:val="en-GB"/>
        </w:rPr>
        <w:t xml:space="preserve">. Moose </w:t>
      </w:r>
      <w:r>
        <w:rPr>
          <w:rFonts w:ascii="Times New Roman" w:hAnsi="Times New Roman" w:cs="Times New Roman"/>
          <w:lang w:val="en-GB"/>
        </w:rPr>
        <w:t>abundance</w:t>
      </w:r>
      <w:r w:rsidRPr="00177BEB">
        <w:rPr>
          <w:rFonts w:ascii="Times New Roman" w:hAnsi="Times New Roman" w:cs="Times New Roman"/>
          <w:lang w:val="en-GB"/>
        </w:rPr>
        <w:t xml:space="preserve"> was the response variable and was defined as </w:t>
      </w:r>
      <w:r>
        <w:rPr>
          <w:rFonts w:ascii="Times New Roman" w:hAnsi="Times New Roman" w:cs="Times New Roman"/>
          <w:lang w:val="en-GB"/>
        </w:rPr>
        <w:t>the number of moose pellet counts.</w:t>
      </w:r>
      <w:r w:rsidRPr="00177BEB">
        <w:rPr>
          <w:rFonts w:ascii="Times New Roman" w:hAnsi="Times New Roman" w:cs="Times New Roman"/>
          <w:lang w:val="en-GB"/>
        </w:rPr>
        <w:t xml:space="preserve"> </w:t>
      </w: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123"/>
        <w:gridCol w:w="1545"/>
        <w:gridCol w:w="1559"/>
      </w:tblGrid>
      <w:tr w:rsidR="008027E0" w:rsidRPr="00E83E2A" w14:paraId="375A8165" w14:textId="77777777" w:rsidTr="004D7FF3">
        <w:trPr>
          <w:trHeight w:val="50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636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30EF55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Standardized coefficients</w:t>
            </w:r>
          </w:p>
        </w:tc>
      </w:tr>
      <w:tr w:rsidR="008027E0" w:rsidRPr="00E83E2A" w14:paraId="799E6226" w14:textId="77777777" w:rsidTr="004D7FF3">
        <w:trPr>
          <w:trHeight w:val="504"/>
        </w:trPr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22E0BA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Variables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13FBAA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B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A7628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Std.error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3CEB9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z</w:t>
            </w:r>
          </w:p>
        </w:tc>
      </w:tr>
      <w:tr w:rsidR="008027E0" w:rsidRPr="00E83E2A" w14:paraId="3E289A34" w14:textId="77777777" w:rsidTr="004D7FF3">
        <w:trPr>
          <w:trHeight w:val="291"/>
        </w:trPr>
        <w:tc>
          <w:tcPr>
            <w:tcW w:w="274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284EEE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68D581" w14:textId="77777777" w:rsidR="008027E0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-2.17</w:t>
            </w: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D395EB" w14:textId="77777777" w:rsidR="008027E0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2B5354" w14:textId="77777777" w:rsidR="008027E0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33.5</w:t>
            </w:r>
          </w:p>
        </w:tc>
      </w:tr>
      <w:tr w:rsidR="008027E0" w:rsidRPr="00E83E2A" w14:paraId="721ED6B1" w14:textId="77777777" w:rsidTr="004D7FF3">
        <w:trPr>
          <w:trHeight w:val="27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B08AD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Forest roads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CA4A2B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8C301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1D7503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5.44</w:t>
            </w:r>
          </w:p>
        </w:tc>
      </w:tr>
      <w:tr w:rsidR="008027E0" w:rsidRPr="00E83E2A" w14:paraId="22E84699" w14:textId="77777777" w:rsidTr="004D7FF3">
        <w:trPr>
          <w:trHeight w:val="28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1F4601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Forest age_Clearcut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CD5806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B6B8D9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DE0811" w14:textId="77777777" w:rsidR="008027E0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1.33</w:t>
            </w:r>
          </w:p>
        </w:tc>
      </w:tr>
      <w:tr w:rsidR="008027E0" w:rsidRPr="00E83E2A" w14:paraId="52E33EF8" w14:textId="77777777" w:rsidTr="004D7FF3">
        <w:trPr>
          <w:trHeight w:val="298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E92DEE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Forest age_Mature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93CED6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-0.54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72DD9B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AC526F" w14:textId="77777777" w:rsidR="008027E0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7.49</w:t>
            </w:r>
          </w:p>
        </w:tc>
      </w:tr>
      <w:tr w:rsidR="008027E0" w:rsidRPr="00E83E2A" w14:paraId="23C414C3" w14:textId="77777777" w:rsidTr="004D7FF3">
        <w:trPr>
          <w:trHeight w:val="275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F39758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Forest age_Thinned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01F05A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6E5708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0D9970" w14:textId="77777777" w:rsidR="008027E0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</w:t>
            </w:r>
          </w:p>
        </w:tc>
      </w:tr>
      <w:tr w:rsidR="008027E0" w:rsidRPr="00E83E2A" w14:paraId="5E333C78" w14:textId="77777777" w:rsidTr="004D7FF3">
        <w:trPr>
          <w:trHeight w:val="278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5D43B9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Pine proportion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FBE399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76B27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B699B3" w14:textId="77777777" w:rsidR="008027E0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3.01</w:t>
            </w:r>
          </w:p>
        </w:tc>
      </w:tr>
      <w:tr w:rsidR="008027E0" w:rsidRPr="00E83E2A" w14:paraId="6B969027" w14:textId="77777777" w:rsidTr="004D7FF3">
        <w:trPr>
          <w:trHeight w:val="29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A3BCA1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Wolf presence_Av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88620E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266669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33B43E" w14:textId="77777777" w:rsidR="008027E0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1.20</w:t>
            </w:r>
          </w:p>
        </w:tc>
      </w:tr>
      <w:tr w:rsidR="008027E0" w:rsidRPr="00E83E2A" w14:paraId="40364DC7" w14:textId="77777777" w:rsidTr="004D7FF3">
        <w:trPr>
          <w:trHeight w:val="273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251C03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Wolf presence_Max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B04BAC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53E23F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1B5FC9" w14:textId="77777777" w:rsidR="008027E0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1.01</w:t>
            </w:r>
          </w:p>
        </w:tc>
      </w:tr>
      <w:tr w:rsidR="008027E0" w:rsidRPr="00E83E2A" w14:paraId="4D2C47FF" w14:textId="77777777" w:rsidTr="004D7FF3">
        <w:trPr>
          <w:trHeight w:val="27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52A820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Wolf presence_Obs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08D5DA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00DA59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C54D1E" w14:textId="77777777" w:rsidR="008027E0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3.04</w:t>
            </w:r>
          </w:p>
        </w:tc>
      </w:tr>
      <w:tr w:rsidR="008027E0" w:rsidRPr="00E83E2A" w14:paraId="22F27324" w14:textId="77777777" w:rsidTr="004D7FF3">
        <w:trPr>
          <w:trHeight w:val="29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D2E225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Main roads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3A7D7B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ECC1F0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D8B707" w14:textId="77777777" w:rsidR="008027E0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</w:t>
            </w:r>
          </w:p>
        </w:tc>
      </w:tr>
      <w:tr w:rsidR="008027E0" w:rsidRPr="00E83E2A" w14:paraId="508C058F" w14:textId="77777777" w:rsidTr="004D7FF3">
        <w:trPr>
          <w:trHeight w:val="285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37FF9F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RAWO presence_Absent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5664E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69F292" w14:textId="77777777" w:rsidR="008027E0" w:rsidRPr="00E83E2A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8BA028" w14:textId="77777777" w:rsidR="008027E0" w:rsidRDefault="000D343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</w:t>
            </w:r>
          </w:p>
        </w:tc>
      </w:tr>
    </w:tbl>
    <w:p w14:paraId="26BE0F6D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4627F38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1B77125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57C5E33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F36A87C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EEA94B6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857C0BE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989FC75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DA700A0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ACFD816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2A1954A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BE914CA" w14:textId="77777777" w:rsidR="008027E0" w:rsidRPr="00260F4A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lang w:val="en-GB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T</w:t>
      </w:r>
      <w:r w:rsidRPr="00260F4A">
        <w:rPr>
          <w:rFonts w:ascii="Times New Roman" w:hAnsi="Times New Roman" w:cs="Times New Roman"/>
          <w:b/>
          <w:bCs/>
          <w:lang w:val="en-US"/>
        </w:rPr>
        <w:t>able</w:t>
      </w:r>
      <w:r>
        <w:rPr>
          <w:rFonts w:ascii="Times New Roman" w:hAnsi="Times New Roman" w:cs="Times New Roman"/>
          <w:b/>
          <w:bCs/>
          <w:lang w:val="en-US"/>
        </w:rPr>
        <w:t xml:space="preserve"> S</w:t>
      </w:r>
      <w:r>
        <w:rPr>
          <w:rFonts w:ascii="Times New Roman" w:hAnsi="Times New Roman" w:cs="Times New Roman"/>
          <w:b/>
          <w:bCs/>
          <w:lang w:val="en-US"/>
        </w:rPr>
        <w:t>5</w:t>
      </w:r>
      <w:r w:rsidRPr="00260F4A">
        <w:rPr>
          <w:rFonts w:ascii="Times New Roman" w:hAnsi="Times New Roman" w:cs="Times New Roman"/>
          <w:b/>
          <w:bCs/>
          <w:lang w:val="en-US"/>
        </w:rPr>
        <w:t>:</w:t>
      </w:r>
      <w:r w:rsidRPr="00260F4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Additional analyses using g</w:t>
      </w:r>
      <w:r w:rsidRPr="000A218B">
        <w:rPr>
          <w:rFonts w:ascii="Times New Roman" w:hAnsi="Times New Roman" w:cs="Times New Roman"/>
          <w:lang w:val="en-US"/>
        </w:rPr>
        <w:t xml:space="preserve">eneral linear mixed models used </w:t>
      </w:r>
      <w:r w:rsidRPr="00260F4A">
        <w:rPr>
          <w:rFonts w:ascii="Times New Roman" w:hAnsi="Times New Roman" w:cs="Times New Roman"/>
          <w:lang w:val="en-US"/>
        </w:rPr>
        <w:t xml:space="preserve">to assess the effect of wolf presence, moose abundance, distance from forest roads (Forest roads) and main roads (Main roads), pine proportion, RAWO presence on </w:t>
      </w:r>
      <w:r w:rsidRPr="000D3430">
        <w:rPr>
          <w:rFonts w:ascii="Times New Roman" w:hAnsi="Times New Roman" w:cs="Times New Roman"/>
          <w:b/>
          <w:lang w:val="en-US"/>
        </w:rPr>
        <w:t>browsing damage presence</w:t>
      </w:r>
      <w:r w:rsidRPr="00260F4A">
        <w:rPr>
          <w:rFonts w:ascii="Times New Roman" w:hAnsi="Times New Roman" w:cs="Times New Roman"/>
          <w:lang w:val="en-US"/>
        </w:rPr>
        <w:t xml:space="preserve"> (Damage presence) in Sweden between 2003 and 2016. </w:t>
      </w:r>
      <w:r>
        <w:rPr>
          <w:rFonts w:ascii="Times New Roman" w:hAnsi="Times New Roman" w:cs="Times New Roman"/>
          <w:lang w:val="en-US"/>
        </w:rPr>
        <w:t>Wolf</w:t>
      </w:r>
      <w:r>
        <w:rPr>
          <w:rFonts w:ascii="Times New Roman" w:hAnsi="Times New Roman" w:cs="Times New Roman"/>
          <w:lang w:val="en-GB"/>
        </w:rPr>
        <w:t xml:space="preserve"> presence is a four</w:t>
      </w:r>
      <w:r w:rsidRPr="00167AB7">
        <w:rPr>
          <w:rFonts w:ascii="Times New Roman" w:hAnsi="Times New Roman" w:cs="Times New Roman"/>
          <w:lang w:val="en-GB"/>
        </w:rPr>
        <w:t>-</w:t>
      </w:r>
      <w:r w:rsidRPr="00520F24">
        <w:rPr>
          <w:rFonts w:ascii="Times New Roman" w:hAnsi="Times New Roman" w:cs="Times New Roman"/>
          <w:lang w:val="en-GB"/>
        </w:rPr>
        <w:t xml:space="preserve">category variable where the parameter estimate is the difference in moose presence/absence probability for inside an observed territory, inside an average territory and inside a maximum territory compared to outside a wolf territory (intercept). This was included to </w:t>
      </w:r>
      <w:r w:rsidRPr="00520F24">
        <w:rPr>
          <w:rFonts w:ascii="Times New Roman" w:eastAsia="Times New Roman" w:hAnsi="Times New Roman" w:cs="Times New Roman"/>
          <w:lang w:val="en-US"/>
        </w:rPr>
        <w:t xml:space="preserve">account that the true borders of wolf territories are unknown and the wolf territories obtained from the monitoring scheme in most cases only represent a portion of the whole territory. Average and maximum wolf territory size were calculated according to the study of Mattisson et al. (2013) (average: </w:t>
      </w:r>
      <w:r w:rsidRPr="00520F24">
        <w:rPr>
          <w:rFonts w:ascii="Times New Roman" w:hAnsi="Times New Roman" w:cs="Times New Roman"/>
          <w:lang w:val="en-GB"/>
        </w:rPr>
        <w:t>radius 18.0 km, area = 1017 km</w:t>
      </w:r>
      <w:r w:rsidRPr="00520F24">
        <w:rPr>
          <w:rFonts w:ascii="Times New Roman" w:hAnsi="Times New Roman" w:cs="Times New Roman"/>
          <w:vertAlign w:val="superscript"/>
          <w:lang w:val="en-GB"/>
        </w:rPr>
        <w:t>2</w:t>
      </w:r>
      <w:r w:rsidRPr="00520F24">
        <w:rPr>
          <w:rFonts w:ascii="Times New Roman" w:hAnsi="Times New Roman" w:cs="Times New Roman"/>
          <w:lang w:val="en-GB"/>
        </w:rPr>
        <w:t>; maximum: radius 23.0 km, area = 1661 km</w:t>
      </w:r>
      <w:r w:rsidRPr="00520F24">
        <w:rPr>
          <w:rFonts w:ascii="Times New Roman" w:hAnsi="Times New Roman" w:cs="Times New Roman"/>
          <w:vertAlign w:val="superscript"/>
          <w:lang w:val="en-GB"/>
        </w:rPr>
        <w:t>2</w:t>
      </w:r>
      <w:r w:rsidRPr="00520F24">
        <w:rPr>
          <w:rFonts w:ascii="Times New Roman" w:hAnsi="Times New Roman" w:cs="Times New Roman"/>
          <w:lang w:val="en-GB"/>
        </w:rPr>
        <w:t>).</w:t>
      </w:r>
      <w:r w:rsidRPr="00260F4A">
        <w:rPr>
          <w:rFonts w:ascii="Times New Roman" w:hAnsi="Times New Roman" w:cs="Times New Roman"/>
          <w:lang w:val="en-US"/>
        </w:rPr>
        <w:t>For each model, degrees of freedom (df), difference in AIC relative to the highest-ranked model (</w:t>
      </w:r>
      <w:r w:rsidRPr="00260F4A">
        <w:rPr>
          <w:rFonts w:ascii="Times New Roman" w:hAnsi="Times New Roman" w:cs="Times New Roman"/>
          <w:lang w:val="el-GR"/>
        </w:rPr>
        <w:t>Δ</w:t>
      </w:r>
      <w:r w:rsidRPr="00260F4A">
        <w:rPr>
          <w:rFonts w:ascii="Times New Roman" w:hAnsi="Times New Roman" w:cs="Times New Roman"/>
          <w:lang w:val="en-US"/>
        </w:rPr>
        <w:t>AIC), and AIC weights (w</w:t>
      </w:r>
      <w:r w:rsidRPr="00260F4A">
        <w:rPr>
          <w:rFonts w:ascii="Times New Roman" w:hAnsi="Times New Roman" w:cs="Times New Roman"/>
          <w:vertAlign w:val="subscript"/>
          <w:lang w:val="en-US"/>
        </w:rPr>
        <w:t>i</w:t>
      </w:r>
      <w:r w:rsidRPr="00260F4A">
        <w:rPr>
          <w:rFonts w:ascii="Times New Roman" w:hAnsi="Times New Roman" w:cs="Times New Roman"/>
          <w:lang w:val="en-US"/>
        </w:rPr>
        <w:t xml:space="preserve">) are shown. Only </w:t>
      </w:r>
      <w:r>
        <w:rPr>
          <w:rFonts w:ascii="Times New Roman" w:hAnsi="Times New Roman" w:cs="Times New Roman"/>
          <w:lang w:val="en-US"/>
        </w:rPr>
        <w:t xml:space="preserve">the three </w:t>
      </w:r>
      <w:r w:rsidRPr="00260F4A">
        <w:rPr>
          <w:rFonts w:ascii="Times New Roman" w:hAnsi="Times New Roman" w:cs="Times New Roman"/>
          <w:lang w:val="en-US"/>
        </w:rPr>
        <w:t>top-ranked models (</w:t>
      </w:r>
      <w:r>
        <w:rPr>
          <w:rFonts w:ascii="Times New Roman" w:hAnsi="Times New Roman" w:cs="Times New Roman"/>
          <w:lang w:val="en-US"/>
        </w:rPr>
        <w:t xml:space="preserve">lowest </w:t>
      </w:r>
      <w:r w:rsidRPr="00260F4A">
        <w:rPr>
          <w:rFonts w:ascii="Times New Roman" w:hAnsi="Times New Roman" w:cs="Times New Roman"/>
          <w:lang w:val="el-GR"/>
        </w:rPr>
        <w:t>Δ</w:t>
      </w:r>
      <w:r>
        <w:rPr>
          <w:rFonts w:ascii="Times New Roman" w:hAnsi="Times New Roman" w:cs="Times New Roman"/>
          <w:lang w:val="en-US"/>
        </w:rPr>
        <w:t>AIC</w:t>
      </w:r>
      <w:r w:rsidRPr="00260F4A">
        <w:rPr>
          <w:rFonts w:ascii="Times New Roman" w:hAnsi="Times New Roman" w:cs="Times New Roman"/>
          <w:lang w:val="en-US"/>
        </w:rPr>
        <w:t>; red square), univariate models, and intercept-only models are shown.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1838"/>
        <w:gridCol w:w="535"/>
        <w:gridCol w:w="675"/>
        <w:gridCol w:w="677"/>
        <w:gridCol w:w="625"/>
        <w:gridCol w:w="673"/>
        <w:gridCol w:w="694"/>
        <w:gridCol w:w="728"/>
        <w:gridCol w:w="719"/>
        <w:gridCol w:w="720"/>
        <w:gridCol w:w="718"/>
        <w:gridCol w:w="720"/>
      </w:tblGrid>
      <w:tr w:rsidR="008027E0" w:rsidRPr="00E83E2A" w14:paraId="79661DC0" w14:textId="77777777" w:rsidTr="004D7FF3">
        <w:trPr>
          <w:trHeight w:val="30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F929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701B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Top ranked models</w:t>
            </w:r>
          </w:p>
        </w:tc>
        <w:tc>
          <w:tcPr>
            <w:tcW w:w="55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9D46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Univariate models</w:t>
            </w:r>
          </w:p>
        </w:tc>
      </w:tr>
      <w:tr w:rsidR="008027E0" w:rsidRPr="00E83E2A" w14:paraId="1DADCC7A" w14:textId="77777777" w:rsidTr="004D7FF3">
        <w:trPr>
          <w:trHeight w:val="30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040A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0CB10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FAD5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M2</w:t>
            </w: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74D98FA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M3</w:t>
            </w: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5968576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ECA2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CD7CE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3C873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1D6F0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3A269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7DCD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0F86A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M11</w:t>
            </w:r>
          </w:p>
        </w:tc>
      </w:tr>
      <w:tr w:rsidR="008027E0" w:rsidRPr="00E83E2A" w14:paraId="4405ED1B" w14:textId="77777777" w:rsidTr="004D7FF3">
        <w:trPr>
          <w:trHeight w:val="277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F8A181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Response variable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FCB3E4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13207F9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60CC536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9A82DB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3EED87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CF41BC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BDAC8D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35772E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E0453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2CB158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8027E0" w:rsidRPr="00E83E2A" w14:paraId="5598C7DB" w14:textId="77777777" w:rsidTr="004D7FF3">
        <w:trPr>
          <w:trHeight w:val="2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65F17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Damage presence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BED25B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3CDB6C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25E8BD9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CBE1B8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432E36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F4BE7A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E01B7D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2F6C7B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0578C3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9AA2B2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046C24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</w:tr>
      <w:tr w:rsidR="008027E0" w:rsidRPr="00E83E2A" w14:paraId="5E5F4019" w14:textId="77777777" w:rsidTr="004D7FF3">
        <w:trPr>
          <w:trHeight w:val="273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1380C2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Fixed effects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E36133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3B8C454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F49966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51B7AF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A49C44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AFCA4F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952C17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6D51BF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89DD65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A35007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8027E0" w:rsidRPr="00E83E2A" w14:paraId="153124D3" w14:textId="77777777" w:rsidTr="004D7FF3">
        <w:trPr>
          <w:trHeight w:val="27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72AF6E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Wolf presence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64E73A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AB88E6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753D295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4666DEF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384A22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24D14F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229680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9896FE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897893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8783D6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7D86F4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</w:tr>
      <w:tr w:rsidR="008027E0" w:rsidRPr="00E83E2A" w14:paraId="09C29DE5" w14:textId="77777777" w:rsidTr="004D7FF3">
        <w:trPr>
          <w:trHeight w:val="26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95E711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Moose abundance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7247EC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E207DD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F87BFD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5D7CA8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280E5E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600680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8A35BE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E08E5A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65F683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52D444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4A0D97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36102392" w14:textId="77777777" w:rsidTr="004D7FF3">
        <w:trPr>
          <w:trHeight w:val="27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A30058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Forest roads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F4FD8E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540710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743DF1D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773911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791B3A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BA63CD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37944C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E4F2D2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E83FBD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862779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492FD6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4AB217F7" w14:textId="77777777" w:rsidTr="004D7FF3">
        <w:trPr>
          <w:trHeight w:val="27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431790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Main roads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8FBAA2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9BA5F2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DE1004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BD3BA7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4A4726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3C645E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8741F8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9EB81B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ADC68B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4A99AB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9A0D90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0302378E" w14:textId="77777777" w:rsidTr="004D7FF3">
        <w:trPr>
          <w:trHeight w:val="27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4E2A5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Pine proportion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ABAE34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EAE2A4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5A98DFE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5D363C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9A7E3F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8E0912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A2D87F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FC6FAA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F8AE1A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DFF058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B84DC4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46F6DF0A" w14:textId="77777777" w:rsidTr="004D7FF3">
        <w:trPr>
          <w:trHeight w:val="27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719EDD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RAWO presence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8C563B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8F267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69C32FE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012466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822C25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885776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3430AC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E00618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FA9986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849BCD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FDEF20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4A3359B2" w14:textId="77777777" w:rsidTr="004D7FF3">
        <w:trPr>
          <w:trHeight w:val="27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7D751D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Previous browsing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A6B31F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69C06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4D07152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3C4061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2A505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C57CA2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EF22F4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C0B8D3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235E85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91E947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5326AA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2033FB96" w14:textId="77777777" w:rsidTr="004D7FF3">
        <w:trPr>
          <w:trHeight w:val="27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F04DC4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882743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FB2451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5106F2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284D3D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C0443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7069D2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3C876A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C7BC99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3F099A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043EE5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91C5D4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119503B8" w14:textId="77777777" w:rsidTr="004D7FF3">
        <w:trPr>
          <w:trHeight w:val="27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5476E3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Random effects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05B8A0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72CAC67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82BDB1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5807C2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D2902D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95E13E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92F123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DDA746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0B0D56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AF7DAE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7E335D18" w14:textId="77777777" w:rsidTr="004D7FF3">
        <w:trPr>
          <w:trHeight w:val="27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CBC67D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2E7525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F4F44F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1F14FA9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2DE5B6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76480F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5B5413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59349D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E83E6A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533E3E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2BA722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5BA113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</w:tr>
      <w:tr w:rsidR="008027E0" w:rsidRPr="00E83E2A" w14:paraId="27963315" w14:textId="77777777" w:rsidTr="004D7FF3">
        <w:trPr>
          <w:trHeight w:val="27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387542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9B3844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6E66F2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514349C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1D72B8A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523AD1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4B37EC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513801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824FBF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DE3333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0314BF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E3CA51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07C361A0" w14:textId="77777777" w:rsidTr="004D7FF3">
        <w:trPr>
          <w:trHeight w:val="27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8326A4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Model criteria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2F2F2"/>
            <w:vAlign w:val="center"/>
          </w:tcPr>
          <w:p w14:paraId="5124ABE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FF0000"/>
              <w:right w:val="dotted" w:sz="4" w:space="0" w:color="auto"/>
            </w:tcBorders>
            <w:shd w:val="clear" w:color="auto" w:fill="F2F2F2"/>
            <w:vAlign w:val="center"/>
          </w:tcPr>
          <w:p w14:paraId="06E3323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509CFB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4720BE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6404D4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BE1700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29401E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319E5D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3934AA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4A4224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64D2A52D" w14:textId="77777777" w:rsidTr="004D7FF3">
        <w:trPr>
          <w:trHeight w:val="270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D9D9D9"/>
            <w:vAlign w:val="center"/>
          </w:tcPr>
          <w:p w14:paraId="6D84DF3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df</w:t>
            </w:r>
          </w:p>
        </w:tc>
        <w:tc>
          <w:tcPr>
            <w:tcW w:w="535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D9D9D9"/>
            <w:vAlign w:val="center"/>
          </w:tcPr>
          <w:p w14:paraId="1D73FB4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675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57B929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6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D9D9D9"/>
            <w:vAlign w:val="center"/>
          </w:tcPr>
          <w:p w14:paraId="70B2418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D9D9D9"/>
            <w:vAlign w:val="center"/>
          </w:tcPr>
          <w:p w14:paraId="0188C01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63F244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F5F886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F0140F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E264AA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E0BADD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11990A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CD0798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8027E0" w:rsidRPr="00E83E2A" w14:paraId="3BFDFDFD" w14:textId="77777777" w:rsidTr="004D7FF3">
        <w:trPr>
          <w:trHeight w:val="270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F2F2"/>
            <w:vAlign w:val="center"/>
          </w:tcPr>
          <w:p w14:paraId="0017A2A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</w:t>
            </w:r>
            <w:r w:rsidRPr="00E8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AIC</w:t>
            </w:r>
          </w:p>
        </w:tc>
        <w:tc>
          <w:tcPr>
            <w:tcW w:w="535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F2F2"/>
            <w:vAlign w:val="center"/>
          </w:tcPr>
          <w:p w14:paraId="25C81C2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0*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8EC566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F2F2"/>
            <w:vAlign w:val="center"/>
          </w:tcPr>
          <w:p w14:paraId="6DBAFC1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1.27</w:t>
            </w:r>
          </w:p>
        </w:tc>
        <w:tc>
          <w:tcPr>
            <w:tcW w:w="625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F2F2"/>
            <w:vAlign w:val="center"/>
          </w:tcPr>
          <w:p w14:paraId="3966D0C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8655AC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20.38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359873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A56F3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30.01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1A9A00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36DD63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7C0888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042568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40.13</w:t>
            </w:r>
          </w:p>
        </w:tc>
      </w:tr>
      <w:tr w:rsidR="008027E0" w:rsidRPr="00E83E2A" w14:paraId="6E90CA51" w14:textId="77777777" w:rsidTr="004D7FF3">
        <w:trPr>
          <w:trHeight w:val="270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D9D9D9"/>
            <w:vAlign w:val="center"/>
          </w:tcPr>
          <w:p w14:paraId="1A05AC7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E83E2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535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D9D9D9"/>
            <w:vAlign w:val="center"/>
          </w:tcPr>
          <w:p w14:paraId="66B593F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0.2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D9D9"/>
            <w:vAlign w:val="center"/>
          </w:tcPr>
          <w:p w14:paraId="5EF9480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D9D9D9"/>
            <w:vAlign w:val="center"/>
          </w:tcPr>
          <w:p w14:paraId="1C4E5A8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</w:t>
            </w:r>
          </w:p>
        </w:tc>
        <w:tc>
          <w:tcPr>
            <w:tcW w:w="625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D9D9D9"/>
            <w:vAlign w:val="center"/>
          </w:tcPr>
          <w:p w14:paraId="04F439F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860D72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629E66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077E57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2AAD1F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E467C8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124019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D5CDCD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8027E0" w:rsidRPr="00E83E2A" w14:paraId="17385B09" w14:textId="77777777" w:rsidTr="004D7FF3">
        <w:trPr>
          <w:trHeight w:val="270"/>
        </w:trPr>
        <w:tc>
          <w:tcPr>
            <w:tcW w:w="93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E77D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 = best model</w:t>
            </w:r>
          </w:p>
        </w:tc>
      </w:tr>
    </w:tbl>
    <w:p w14:paraId="68091945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401B6454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tbl>
      <w:tblPr>
        <w:tblpPr w:leftFromText="180" w:rightFromText="180" w:vertAnchor="text" w:tblpY="1512"/>
        <w:tblW w:w="6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123"/>
        <w:gridCol w:w="1545"/>
        <w:gridCol w:w="1559"/>
      </w:tblGrid>
      <w:tr w:rsidR="008027E0" w:rsidRPr="00E83E2A" w14:paraId="1E920B88" w14:textId="77777777" w:rsidTr="004D7FF3">
        <w:trPr>
          <w:trHeight w:val="50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4B27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EA7A3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Standardized coefficients</w:t>
            </w:r>
          </w:p>
        </w:tc>
      </w:tr>
      <w:tr w:rsidR="008027E0" w:rsidRPr="00E83E2A" w14:paraId="1390303C" w14:textId="77777777" w:rsidTr="004D7FF3">
        <w:trPr>
          <w:trHeight w:val="504"/>
        </w:trPr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128C9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Variables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1692B0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B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66AD0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Std.error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C9796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z</w:t>
            </w:r>
          </w:p>
        </w:tc>
      </w:tr>
      <w:tr w:rsidR="008027E0" w:rsidRPr="00E83E2A" w14:paraId="022B5594" w14:textId="77777777" w:rsidTr="004D7FF3">
        <w:trPr>
          <w:trHeight w:val="291"/>
        </w:trPr>
        <w:tc>
          <w:tcPr>
            <w:tcW w:w="274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972000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B36E4D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-2.48</w:t>
            </w: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9B52B3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C03E84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13.07</w:t>
            </w:r>
          </w:p>
        </w:tc>
      </w:tr>
      <w:tr w:rsidR="008027E0" w:rsidRPr="00E83E2A" w14:paraId="3F473AF2" w14:textId="77777777" w:rsidTr="004D7FF3">
        <w:trPr>
          <w:trHeight w:val="27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7EB98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Forest roads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A1253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1CF13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5F979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</w:t>
            </w:r>
          </w:p>
        </w:tc>
      </w:tr>
      <w:tr w:rsidR="008027E0" w:rsidRPr="00E83E2A" w14:paraId="4FB5B532" w14:textId="77777777" w:rsidTr="004D7FF3">
        <w:trPr>
          <w:trHeight w:val="278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AD2D82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Pine proportion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B794A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CF1FB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FF8C49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</w:t>
            </w:r>
          </w:p>
        </w:tc>
      </w:tr>
      <w:tr w:rsidR="008027E0" w:rsidRPr="00E83E2A" w14:paraId="02F31F06" w14:textId="77777777" w:rsidTr="004D7FF3">
        <w:trPr>
          <w:trHeight w:val="29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F50F91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Main roads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62DD5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D1CD7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C30713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1.27</w:t>
            </w:r>
          </w:p>
        </w:tc>
      </w:tr>
      <w:tr w:rsidR="008027E0" w:rsidRPr="00E83E2A" w14:paraId="39B17AB2" w14:textId="77777777" w:rsidTr="004D7FF3">
        <w:trPr>
          <w:trHeight w:val="29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F9E8B8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Moose pellet counts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61B5E2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8B842D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5AB3D3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3.23</w:t>
            </w:r>
          </w:p>
        </w:tc>
      </w:tr>
      <w:tr w:rsidR="008027E0" w:rsidRPr="00E83E2A" w14:paraId="2C62CAA4" w14:textId="77777777" w:rsidTr="004D7FF3">
        <w:trPr>
          <w:trHeight w:val="29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BCDEB8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Previous browsing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B933CD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051C15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133EF2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5.06</w:t>
            </w:r>
          </w:p>
        </w:tc>
      </w:tr>
      <w:tr w:rsidR="008027E0" w:rsidRPr="00E83E2A" w14:paraId="07B09DDD" w14:textId="77777777" w:rsidTr="004D7FF3">
        <w:trPr>
          <w:trHeight w:val="285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04D1D0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RAWO presence_Absent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F2096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5FA36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0BE72D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</w:t>
            </w:r>
          </w:p>
        </w:tc>
      </w:tr>
    </w:tbl>
    <w:p w14:paraId="1DA4EC26" w14:textId="77777777" w:rsidR="008027E0" w:rsidRPr="00177BEB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Table S6</w:t>
      </w:r>
      <w:r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177BEB">
        <w:rPr>
          <w:rFonts w:ascii="Times New Roman" w:hAnsi="Times New Roman" w:cs="Times New Roman"/>
          <w:lang w:val="en-GB"/>
        </w:rPr>
        <w:t xml:space="preserve">Model averaged parameter estimates with standard error (SE) and z value for each variable retained in the best models (∆AIC &lt; </w:t>
      </w:r>
      <w:r w:rsidR="000D3430">
        <w:rPr>
          <w:rFonts w:ascii="Times New Roman" w:hAnsi="Times New Roman" w:cs="Times New Roman"/>
          <w:lang w:val="en-GB"/>
        </w:rPr>
        <w:t>2) in Table S5</w:t>
      </w:r>
      <w:r w:rsidRPr="00177BEB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Browsing damage</w:t>
      </w:r>
      <w:r w:rsidRPr="00177BEB">
        <w:rPr>
          <w:rFonts w:ascii="Times New Roman" w:hAnsi="Times New Roman" w:cs="Times New Roman"/>
          <w:lang w:val="en-GB"/>
        </w:rPr>
        <w:t xml:space="preserve"> presence was the response variable and was defined as a two-category variable (presence or absence of </w:t>
      </w:r>
      <w:r>
        <w:rPr>
          <w:rFonts w:ascii="Times New Roman" w:hAnsi="Times New Roman" w:cs="Times New Roman"/>
          <w:lang w:val="en-GB"/>
        </w:rPr>
        <w:t>freshly browsed trees</w:t>
      </w:r>
      <w:r w:rsidRPr="00177BEB">
        <w:rPr>
          <w:rFonts w:ascii="Times New Roman" w:hAnsi="Times New Roman" w:cs="Times New Roman"/>
          <w:lang w:val="en-GB"/>
        </w:rPr>
        <w:t xml:space="preserve">). </w:t>
      </w:r>
    </w:p>
    <w:p w14:paraId="5B041E82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8133D9D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52F8874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B928A81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FD851D4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8C7F920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AAD0290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A482228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C533C2F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038C73E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D406C38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B8459E4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F79467C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A91E7E7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A7A4F20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13A6009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782F1D7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584A444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0A218B">
        <w:rPr>
          <w:rFonts w:ascii="Times New Roman" w:hAnsi="Times New Roman" w:cs="Times New Roman"/>
          <w:b/>
          <w:bCs/>
          <w:lang w:val="en-US"/>
        </w:rPr>
        <w:lastRenderedPageBreak/>
        <w:t>Table</w:t>
      </w:r>
      <w:r>
        <w:rPr>
          <w:rFonts w:ascii="Times New Roman" w:hAnsi="Times New Roman" w:cs="Times New Roman"/>
          <w:b/>
          <w:bCs/>
          <w:lang w:val="en-US"/>
        </w:rPr>
        <w:t xml:space="preserve"> S7</w:t>
      </w:r>
      <w:r w:rsidRPr="000A218B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Additional analyses using g</w:t>
      </w:r>
      <w:r w:rsidRPr="000A218B">
        <w:rPr>
          <w:rFonts w:ascii="Times New Roman" w:hAnsi="Times New Roman" w:cs="Times New Roman"/>
          <w:lang w:val="en-US"/>
        </w:rPr>
        <w:t xml:space="preserve">eneral linear mixed models used </w:t>
      </w:r>
      <w:r w:rsidRPr="00260F4A">
        <w:rPr>
          <w:rFonts w:ascii="Times New Roman" w:hAnsi="Times New Roman" w:cs="Times New Roman"/>
          <w:lang w:val="en-US"/>
        </w:rPr>
        <w:t>to</w:t>
      </w:r>
      <w:r w:rsidRPr="000A218B">
        <w:rPr>
          <w:rFonts w:ascii="Times New Roman" w:hAnsi="Times New Roman" w:cs="Times New Roman"/>
          <w:lang w:val="en-US"/>
        </w:rPr>
        <w:t xml:space="preserve"> assess the effect of wolf presence, forest </w:t>
      </w:r>
      <w:r>
        <w:rPr>
          <w:rFonts w:ascii="Times New Roman" w:hAnsi="Times New Roman" w:cs="Times New Roman"/>
          <w:lang w:val="en-US"/>
        </w:rPr>
        <w:t>age</w:t>
      </w:r>
      <w:r w:rsidRPr="000A218B">
        <w:rPr>
          <w:rFonts w:ascii="Times New Roman" w:hAnsi="Times New Roman" w:cs="Times New Roman"/>
          <w:lang w:val="en-US"/>
        </w:rPr>
        <w:t xml:space="preserve"> stages (forest stage), distance from forest (Forest roads) and main (Main roads) roads, pine proportion and RAWO presence on </w:t>
      </w:r>
      <w:r w:rsidRPr="000D3430">
        <w:rPr>
          <w:rFonts w:ascii="Times New Roman" w:hAnsi="Times New Roman" w:cs="Times New Roman"/>
          <w:b/>
          <w:lang w:val="en-US"/>
        </w:rPr>
        <w:t>browsing damage intensity</w:t>
      </w:r>
      <w:r w:rsidRPr="000A218B">
        <w:rPr>
          <w:rFonts w:ascii="Times New Roman" w:hAnsi="Times New Roman" w:cs="Times New Roman"/>
          <w:lang w:val="en-US"/>
        </w:rPr>
        <w:t xml:space="preserve"> (Damage intensity) in Sweden between 2003 and 2016. </w:t>
      </w:r>
      <w:r>
        <w:rPr>
          <w:rFonts w:ascii="Times New Roman" w:hAnsi="Times New Roman" w:cs="Times New Roman"/>
          <w:lang w:val="en-US"/>
        </w:rPr>
        <w:t>Wolf</w:t>
      </w:r>
      <w:r>
        <w:rPr>
          <w:rFonts w:ascii="Times New Roman" w:hAnsi="Times New Roman" w:cs="Times New Roman"/>
          <w:lang w:val="en-GB"/>
        </w:rPr>
        <w:t xml:space="preserve"> presence is a four</w:t>
      </w:r>
      <w:r w:rsidRPr="00167AB7">
        <w:rPr>
          <w:rFonts w:ascii="Times New Roman" w:hAnsi="Times New Roman" w:cs="Times New Roman"/>
          <w:lang w:val="en-GB"/>
        </w:rPr>
        <w:t>-</w:t>
      </w:r>
      <w:r w:rsidRPr="00520F24">
        <w:rPr>
          <w:rFonts w:ascii="Times New Roman" w:hAnsi="Times New Roman" w:cs="Times New Roman"/>
          <w:lang w:val="en-GB"/>
        </w:rPr>
        <w:t xml:space="preserve">category variable where the parameter estimate is the difference in moose presence/absence probability for inside an observed territory, inside an average territory and inside a maximum territory compared to outside a wolf territory (intercept). This was included to </w:t>
      </w:r>
      <w:r w:rsidRPr="00520F24">
        <w:rPr>
          <w:rFonts w:ascii="Times New Roman" w:eastAsia="Times New Roman" w:hAnsi="Times New Roman" w:cs="Times New Roman"/>
          <w:lang w:val="en-US"/>
        </w:rPr>
        <w:t xml:space="preserve">account that the true borders of wolf territories are unknown and the wolf territories obtained from the monitoring scheme in most cases only represent a portion of the whole territory. Average and maximum wolf territory size were calculated according to the study of Mattisson et al. (2013) (average: </w:t>
      </w:r>
      <w:r w:rsidRPr="00520F24">
        <w:rPr>
          <w:rFonts w:ascii="Times New Roman" w:hAnsi="Times New Roman" w:cs="Times New Roman"/>
          <w:lang w:val="en-GB"/>
        </w:rPr>
        <w:t>radius 18.0 km, area = 1017 km</w:t>
      </w:r>
      <w:r w:rsidRPr="00520F24">
        <w:rPr>
          <w:rFonts w:ascii="Times New Roman" w:hAnsi="Times New Roman" w:cs="Times New Roman"/>
          <w:vertAlign w:val="superscript"/>
          <w:lang w:val="en-GB"/>
        </w:rPr>
        <w:t>2</w:t>
      </w:r>
      <w:r w:rsidRPr="00520F24">
        <w:rPr>
          <w:rFonts w:ascii="Times New Roman" w:hAnsi="Times New Roman" w:cs="Times New Roman"/>
          <w:lang w:val="en-GB"/>
        </w:rPr>
        <w:t>; maximum: radius 23.0 km, area = 1661 km</w:t>
      </w:r>
      <w:r w:rsidRPr="00520F24">
        <w:rPr>
          <w:rFonts w:ascii="Times New Roman" w:hAnsi="Times New Roman" w:cs="Times New Roman"/>
          <w:vertAlign w:val="superscript"/>
          <w:lang w:val="en-GB"/>
        </w:rPr>
        <w:t>2</w:t>
      </w:r>
      <w:r w:rsidRPr="00520F24">
        <w:rPr>
          <w:rFonts w:ascii="Times New Roman" w:hAnsi="Times New Roman" w:cs="Times New Roman"/>
          <w:lang w:val="en-GB"/>
        </w:rPr>
        <w:t>)</w:t>
      </w:r>
      <w:r w:rsidRPr="000A218B">
        <w:rPr>
          <w:rFonts w:ascii="Times New Roman" w:hAnsi="Times New Roman" w:cs="Times New Roman"/>
          <w:lang w:val="en-US"/>
        </w:rPr>
        <w:t>. For each model, degrees of freedom (df), difference in AIC relative to the highest-ranked model (</w:t>
      </w:r>
      <w:r w:rsidRPr="000A218B">
        <w:rPr>
          <w:rFonts w:ascii="Times New Roman" w:hAnsi="Times New Roman" w:cs="Times New Roman"/>
          <w:lang w:val="el-GR"/>
        </w:rPr>
        <w:t>Δ</w:t>
      </w:r>
      <w:r w:rsidRPr="000A218B">
        <w:rPr>
          <w:rFonts w:ascii="Times New Roman" w:hAnsi="Times New Roman" w:cs="Times New Roman"/>
          <w:lang w:val="en-US"/>
        </w:rPr>
        <w:t>AIC), and AIC weights (w</w:t>
      </w:r>
      <w:r w:rsidRPr="000A218B">
        <w:rPr>
          <w:rFonts w:ascii="Times New Roman" w:hAnsi="Times New Roman" w:cs="Times New Roman"/>
          <w:vertAlign w:val="subscript"/>
          <w:lang w:val="en-US"/>
        </w:rPr>
        <w:t>i</w:t>
      </w:r>
      <w:r w:rsidRPr="000A218B">
        <w:rPr>
          <w:rFonts w:ascii="Times New Roman" w:hAnsi="Times New Roman" w:cs="Times New Roman"/>
          <w:lang w:val="en-US"/>
        </w:rPr>
        <w:t xml:space="preserve">) are shown. </w:t>
      </w:r>
      <w:r w:rsidRPr="00260F4A">
        <w:rPr>
          <w:rFonts w:ascii="Times New Roman" w:hAnsi="Times New Roman" w:cs="Times New Roman"/>
          <w:lang w:val="en-US"/>
        </w:rPr>
        <w:t xml:space="preserve">Only </w:t>
      </w:r>
      <w:r>
        <w:rPr>
          <w:rFonts w:ascii="Times New Roman" w:hAnsi="Times New Roman" w:cs="Times New Roman"/>
          <w:lang w:val="en-US"/>
        </w:rPr>
        <w:t xml:space="preserve">the three </w:t>
      </w:r>
      <w:r w:rsidRPr="00260F4A">
        <w:rPr>
          <w:rFonts w:ascii="Times New Roman" w:hAnsi="Times New Roman" w:cs="Times New Roman"/>
          <w:lang w:val="en-US"/>
        </w:rPr>
        <w:t>top-ranked models (</w:t>
      </w:r>
      <w:r>
        <w:rPr>
          <w:rFonts w:ascii="Times New Roman" w:hAnsi="Times New Roman" w:cs="Times New Roman"/>
          <w:lang w:val="en-US"/>
        </w:rPr>
        <w:t xml:space="preserve">lowest </w:t>
      </w:r>
      <w:r w:rsidRPr="00260F4A">
        <w:rPr>
          <w:rFonts w:ascii="Times New Roman" w:hAnsi="Times New Roman" w:cs="Times New Roman"/>
          <w:lang w:val="el-GR"/>
        </w:rPr>
        <w:t>Δ</w:t>
      </w:r>
      <w:r>
        <w:rPr>
          <w:rFonts w:ascii="Times New Roman" w:hAnsi="Times New Roman" w:cs="Times New Roman"/>
          <w:lang w:val="en-US"/>
        </w:rPr>
        <w:t>AIC</w:t>
      </w:r>
      <w:r w:rsidRPr="00260F4A">
        <w:rPr>
          <w:rFonts w:ascii="Times New Roman" w:hAnsi="Times New Roman" w:cs="Times New Roman"/>
          <w:lang w:val="en-US"/>
        </w:rPr>
        <w:t xml:space="preserve">; red square), univariate models, and intercept-only models are shown. </w:t>
      </w:r>
      <w:r w:rsidRPr="000A218B">
        <w:rPr>
          <w:rFonts w:ascii="Times New Roman" w:hAnsi="Times New Roman" w:cs="Times New Roman"/>
          <w:lang w:val="en-US"/>
        </w:rPr>
        <w:t>Zi(X) corresponds to zero-inflated (X) and indicates that the explanatory variable was only important in the zero-inflated part of the model, whereas X+ Zi(X) indicates that the explanatory variable was important in both the conditional and zero-inflated parts of the model.</w:t>
      </w:r>
    </w:p>
    <w:p w14:paraId="3C9E9DDE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2C1B2D55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29A6EDFF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04051A7E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52D618DB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7A847587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469DB26E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2AD2FF80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711"/>
        <w:gridCol w:w="859"/>
        <w:gridCol w:w="857"/>
        <w:gridCol w:w="859"/>
        <w:gridCol w:w="676"/>
        <w:gridCol w:w="567"/>
        <w:gridCol w:w="708"/>
        <w:gridCol w:w="709"/>
        <w:gridCol w:w="709"/>
        <w:gridCol w:w="709"/>
        <w:gridCol w:w="708"/>
        <w:gridCol w:w="709"/>
      </w:tblGrid>
      <w:tr w:rsidR="008027E0" w:rsidRPr="00E83E2A" w14:paraId="79222274" w14:textId="77777777" w:rsidTr="0089564F">
        <w:trPr>
          <w:trHeight w:val="437"/>
        </w:trPr>
        <w:tc>
          <w:tcPr>
            <w:tcW w:w="1711" w:type="dxa"/>
            <w:vAlign w:val="center"/>
          </w:tcPr>
          <w:p w14:paraId="7BA0ADA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75" w:type="dxa"/>
            <w:gridSpan w:val="3"/>
            <w:vAlign w:val="center"/>
          </w:tcPr>
          <w:p w14:paraId="5E33164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Top ranked models</w:t>
            </w:r>
          </w:p>
        </w:tc>
        <w:tc>
          <w:tcPr>
            <w:tcW w:w="5495" w:type="dxa"/>
            <w:gridSpan w:val="8"/>
            <w:tcBorders>
              <w:bottom w:val="single" w:sz="4" w:space="0" w:color="auto"/>
            </w:tcBorders>
            <w:vAlign w:val="center"/>
          </w:tcPr>
          <w:p w14:paraId="68EA21D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Univariate models</w:t>
            </w:r>
          </w:p>
        </w:tc>
      </w:tr>
      <w:tr w:rsidR="008027E0" w:rsidRPr="00E83E2A" w14:paraId="788A2658" w14:textId="77777777" w:rsidTr="0089564F">
        <w:trPr>
          <w:trHeight w:val="280"/>
        </w:trPr>
        <w:tc>
          <w:tcPr>
            <w:tcW w:w="1711" w:type="dxa"/>
            <w:vAlign w:val="center"/>
          </w:tcPr>
          <w:p w14:paraId="2D90B00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22BEE2E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10146FC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M2</w:t>
            </w:r>
          </w:p>
        </w:tc>
        <w:tc>
          <w:tcPr>
            <w:tcW w:w="85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B10B1F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A87D23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798ED2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0D0166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9F8C16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71FEDD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EF4737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2FEDA6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60D553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M11</w:t>
            </w:r>
          </w:p>
        </w:tc>
      </w:tr>
      <w:tr w:rsidR="008027E0" w:rsidRPr="00E83E2A" w14:paraId="51C745A6" w14:textId="77777777" w:rsidTr="0089564F">
        <w:trPr>
          <w:trHeight w:val="254"/>
        </w:trPr>
        <w:tc>
          <w:tcPr>
            <w:tcW w:w="2570" w:type="dxa"/>
            <w:gridSpan w:val="2"/>
            <w:shd w:val="clear" w:color="auto" w:fill="F2F2F2"/>
            <w:vAlign w:val="center"/>
          </w:tcPr>
          <w:p w14:paraId="66EDED6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Response variable</w:t>
            </w:r>
          </w:p>
        </w:tc>
        <w:tc>
          <w:tcPr>
            <w:tcW w:w="857" w:type="dxa"/>
            <w:shd w:val="clear" w:color="auto" w:fill="F2F2F2"/>
            <w:vAlign w:val="center"/>
          </w:tcPr>
          <w:p w14:paraId="50B8CCB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5C91D1C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6129CEE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BF4622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0966E01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4AAEBAD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C430C6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33F584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502B8B7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319239F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8027E0" w:rsidRPr="00E83E2A" w14:paraId="537347DA" w14:textId="77777777" w:rsidTr="0089564F">
        <w:trPr>
          <w:trHeight w:val="245"/>
        </w:trPr>
        <w:tc>
          <w:tcPr>
            <w:tcW w:w="1711" w:type="dxa"/>
            <w:shd w:val="clear" w:color="auto" w:fill="D9D9D9"/>
            <w:vAlign w:val="center"/>
          </w:tcPr>
          <w:p w14:paraId="64C7C79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Damage intensity</w:t>
            </w:r>
          </w:p>
        </w:tc>
        <w:tc>
          <w:tcPr>
            <w:tcW w:w="859" w:type="dxa"/>
            <w:shd w:val="clear" w:color="auto" w:fill="D9D9D9"/>
            <w:vAlign w:val="center"/>
          </w:tcPr>
          <w:p w14:paraId="5F42023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57" w:type="dxa"/>
            <w:shd w:val="clear" w:color="auto" w:fill="D9D9D9"/>
            <w:vAlign w:val="center"/>
          </w:tcPr>
          <w:p w14:paraId="025AED1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59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754561C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6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01C5809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0E200B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942FFC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A5B006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02A84F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A3B0D7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681122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0A2751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</w:tr>
      <w:tr w:rsidR="008027E0" w:rsidRPr="00E83E2A" w14:paraId="5BD1831D" w14:textId="77777777" w:rsidTr="0089564F">
        <w:trPr>
          <w:trHeight w:val="250"/>
        </w:trPr>
        <w:tc>
          <w:tcPr>
            <w:tcW w:w="2570" w:type="dxa"/>
            <w:gridSpan w:val="2"/>
            <w:shd w:val="clear" w:color="auto" w:fill="F2F2F2"/>
            <w:vAlign w:val="center"/>
          </w:tcPr>
          <w:p w14:paraId="0898552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Fixed effects</w:t>
            </w:r>
          </w:p>
        </w:tc>
        <w:tc>
          <w:tcPr>
            <w:tcW w:w="857" w:type="dxa"/>
            <w:shd w:val="clear" w:color="auto" w:fill="F2F2F2"/>
            <w:vAlign w:val="center"/>
          </w:tcPr>
          <w:p w14:paraId="5706B22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6ED298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435E219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0D3A7A2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176C6EF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35EA33A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74CB73E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3C2ABC5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4E88117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55132DD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8027E0" w:rsidRPr="00E83E2A" w14:paraId="51A03F90" w14:textId="77777777" w:rsidTr="0089564F">
        <w:trPr>
          <w:trHeight w:val="253"/>
        </w:trPr>
        <w:tc>
          <w:tcPr>
            <w:tcW w:w="1711" w:type="dxa"/>
            <w:shd w:val="clear" w:color="auto" w:fill="D9D9D9"/>
            <w:vAlign w:val="center"/>
          </w:tcPr>
          <w:p w14:paraId="0F9FE7B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Wolf presence</w:t>
            </w:r>
          </w:p>
        </w:tc>
        <w:tc>
          <w:tcPr>
            <w:tcW w:w="859" w:type="dxa"/>
            <w:shd w:val="clear" w:color="auto" w:fill="D9D9D9"/>
            <w:vAlign w:val="center"/>
          </w:tcPr>
          <w:p w14:paraId="0489652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shd w:val="clear" w:color="auto" w:fill="D9D9D9"/>
            <w:vAlign w:val="center"/>
          </w:tcPr>
          <w:p w14:paraId="25FB0EF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59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2B7A0C9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6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04420E8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533BBF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5CBFB12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0FCE44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0CEB5A9" w14:textId="77777777" w:rsidR="008027E0" w:rsidRPr="00E83E2A" w:rsidRDefault="0089564F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51BF8D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2D27731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D77A27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72CDEC94" w14:textId="77777777" w:rsidTr="0089564F">
        <w:trPr>
          <w:trHeight w:val="244"/>
        </w:trPr>
        <w:tc>
          <w:tcPr>
            <w:tcW w:w="1711" w:type="dxa"/>
            <w:shd w:val="clear" w:color="auto" w:fill="F2F2F2"/>
            <w:vAlign w:val="center"/>
          </w:tcPr>
          <w:p w14:paraId="0BB3681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Moose abundance</w:t>
            </w:r>
          </w:p>
        </w:tc>
        <w:tc>
          <w:tcPr>
            <w:tcW w:w="859" w:type="dxa"/>
            <w:shd w:val="clear" w:color="auto" w:fill="F2F2F2"/>
            <w:vAlign w:val="center"/>
          </w:tcPr>
          <w:p w14:paraId="7CACAF4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 + Zi(X)</w:t>
            </w:r>
          </w:p>
        </w:tc>
        <w:tc>
          <w:tcPr>
            <w:tcW w:w="857" w:type="dxa"/>
            <w:shd w:val="clear" w:color="auto" w:fill="F2F2F2"/>
            <w:vAlign w:val="center"/>
          </w:tcPr>
          <w:p w14:paraId="07CCA20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 + Zi(X)</w:t>
            </w:r>
          </w:p>
        </w:tc>
        <w:tc>
          <w:tcPr>
            <w:tcW w:w="859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5071277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 + Zi(X)</w:t>
            </w:r>
          </w:p>
        </w:tc>
        <w:tc>
          <w:tcPr>
            <w:tcW w:w="676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20048F5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69FB1D5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1A2A48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378E687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6D49A6F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3D98465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15CFA9B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5AAE7BB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43CE0236" w14:textId="77777777" w:rsidTr="0089564F">
        <w:trPr>
          <w:trHeight w:val="247"/>
        </w:trPr>
        <w:tc>
          <w:tcPr>
            <w:tcW w:w="1711" w:type="dxa"/>
            <w:shd w:val="clear" w:color="auto" w:fill="D9D9D9"/>
            <w:vAlign w:val="center"/>
          </w:tcPr>
          <w:p w14:paraId="60F9F1A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Forest roads</w:t>
            </w:r>
          </w:p>
        </w:tc>
        <w:tc>
          <w:tcPr>
            <w:tcW w:w="859" w:type="dxa"/>
            <w:shd w:val="clear" w:color="auto" w:fill="D9D9D9"/>
            <w:vAlign w:val="center"/>
          </w:tcPr>
          <w:p w14:paraId="6FB9B39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57" w:type="dxa"/>
            <w:shd w:val="clear" w:color="auto" w:fill="D9D9D9"/>
            <w:vAlign w:val="center"/>
          </w:tcPr>
          <w:p w14:paraId="422BB31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59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2181A64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6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05D4215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60F1D7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7CEAD79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85DA8E0" w14:textId="77777777" w:rsidR="008027E0" w:rsidRPr="00E83E2A" w:rsidRDefault="0089564F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C247E4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F0E438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2140D5E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F59D1A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5B4C3883" w14:textId="77777777" w:rsidTr="0089564F">
        <w:trPr>
          <w:trHeight w:val="247"/>
        </w:trPr>
        <w:tc>
          <w:tcPr>
            <w:tcW w:w="1711" w:type="dxa"/>
            <w:shd w:val="clear" w:color="auto" w:fill="F2F2F2"/>
            <w:vAlign w:val="center"/>
          </w:tcPr>
          <w:p w14:paraId="5137B11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Main roads</w:t>
            </w:r>
          </w:p>
        </w:tc>
        <w:tc>
          <w:tcPr>
            <w:tcW w:w="859" w:type="dxa"/>
            <w:shd w:val="clear" w:color="auto" w:fill="F2F2F2"/>
            <w:vAlign w:val="center"/>
          </w:tcPr>
          <w:p w14:paraId="60910F7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57" w:type="dxa"/>
            <w:shd w:val="clear" w:color="auto" w:fill="F2F2F2"/>
            <w:vAlign w:val="center"/>
          </w:tcPr>
          <w:p w14:paraId="380B928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+ Zi(X)</w:t>
            </w:r>
          </w:p>
        </w:tc>
        <w:tc>
          <w:tcPr>
            <w:tcW w:w="859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2F017C1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670274E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644B364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346F224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682023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649CA3D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68466C75" w14:textId="77777777" w:rsidR="008027E0" w:rsidRPr="00E83E2A" w:rsidRDefault="0089564F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0BBC04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6DCC8D0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2139BE6C" w14:textId="77777777" w:rsidTr="0089564F">
        <w:trPr>
          <w:trHeight w:val="247"/>
        </w:trPr>
        <w:tc>
          <w:tcPr>
            <w:tcW w:w="1711" w:type="dxa"/>
            <w:shd w:val="clear" w:color="auto" w:fill="D9D9D9"/>
            <w:vAlign w:val="center"/>
          </w:tcPr>
          <w:p w14:paraId="1620DF1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Pine proportion</w:t>
            </w:r>
          </w:p>
        </w:tc>
        <w:tc>
          <w:tcPr>
            <w:tcW w:w="859" w:type="dxa"/>
            <w:shd w:val="clear" w:color="auto" w:fill="D9D9D9"/>
            <w:vAlign w:val="center"/>
          </w:tcPr>
          <w:p w14:paraId="061C607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 + Zi(X)</w:t>
            </w:r>
          </w:p>
        </w:tc>
        <w:tc>
          <w:tcPr>
            <w:tcW w:w="857" w:type="dxa"/>
            <w:shd w:val="clear" w:color="auto" w:fill="D9D9D9"/>
            <w:vAlign w:val="center"/>
          </w:tcPr>
          <w:p w14:paraId="09AD4B3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582A2C6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64F56B1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6193F3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019C261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E6DD76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6EE951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9D9870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291D7620" w14:textId="77777777" w:rsidR="008027E0" w:rsidRPr="00E83E2A" w:rsidRDefault="0089564F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A49832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24CA285D" w14:textId="77777777" w:rsidTr="0089564F">
        <w:trPr>
          <w:trHeight w:val="247"/>
        </w:trPr>
        <w:tc>
          <w:tcPr>
            <w:tcW w:w="1711" w:type="dxa"/>
            <w:shd w:val="clear" w:color="auto" w:fill="F2F2F2"/>
            <w:vAlign w:val="center"/>
          </w:tcPr>
          <w:p w14:paraId="3F4AF8B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RAWO presence</w:t>
            </w:r>
          </w:p>
        </w:tc>
        <w:tc>
          <w:tcPr>
            <w:tcW w:w="859" w:type="dxa"/>
            <w:shd w:val="clear" w:color="auto" w:fill="F2F2F2"/>
            <w:vAlign w:val="center"/>
          </w:tcPr>
          <w:p w14:paraId="3A35841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57" w:type="dxa"/>
            <w:shd w:val="clear" w:color="auto" w:fill="F2F2F2"/>
            <w:vAlign w:val="center"/>
          </w:tcPr>
          <w:p w14:paraId="321A266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59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03F028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6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7C518E3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5FCAFB7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091E4314" w14:textId="77777777" w:rsidR="008027E0" w:rsidRPr="00E83E2A" w:rsidRDefault="0089564F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8FFFBE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3F6EC79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17ECF34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783DE6C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79CC118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366DD119" w14:textId="77777777" w:rsidTr="0089564F">
        <w:trPr>
          <w:trHeight w:val="247"/>
        </w:trPr>
        <w:tc>
          <w:tcPr>
            <w:tcW w:w="1711" w:type="dxa"/>
            <w:shd w:val="clear" w:color="auto" w:fill="D9D9D9"/>
            <w:vAlign w:val="center"/>
          </w:tcPr>
          <w:p w14:paraId="7A7B3F0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Previous browsing</w:t>
            </w:r>
          </w:p>
        </w:tc>
        <w:tc>
          <w:tcPr>
            <w:tcW w:w="859" w:type="dxa"/>
            <w:shd w:val="clear" w:color="auto" w:fill="D9D9D9"/>
            <w:vAlign w:val="center"/>
          </w:tcPr>
          <w:p w14:paraId="652E58D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 + Zi(X)</w:t>
            </w:r>
          </w:p>
        </w:tc>
        <w:tc>
          <w:tcPr>
            <w:tcW w:w="857" w:type="dxa"/>
            <w:shd w:val="clear" w:color="auto" w:fill="D9D9D9"/>
            <w:vAlign w:val="center"/>
          </w:tcPr>
          <w:p w14:paraId="3E142EC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59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2752E12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 + Zi(X)</w:t>
            </w:r>
          </w:p>
        </w:tc>
        <w:tc>
          <w:tcPr>
            <w:tcW w:w="676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31958298" w14:textId="77777777" w:rsidR="008027E0" w:rsidRPr="00E83E2A" w:rsidRDefault="0089564F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FBFD5B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0D77894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DDB406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F42FC8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7DD73B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35AE378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79551B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09AC0295" w14:textId="77777777" w:rsidTr="0089564F">
        <w:trPr>
          <w:trHeight w:val="247"/>
        </w:trPr>
        <w:tc>
          <w:tcPr>
            <w:tcW w:w="1711" w:type="dxa"/>
            <w:shd w:val="clear" w:color="auto" w:fill="F2F2F2"/>
            <w:vAlign w:val="center"/>
          </w:tcPr>
          <w:p w14:paraId="2DFB754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859" w:type="dxa"/>
            <w:shd w:val="clear" w:color="auto" w:fill="F2F2F2"/>
            <w:vAlign w:val="center"/>
          </w:tcPr>
          <w:p w14:paraId="22CF5D1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shd w:val="clear" w:color="auto" w:fill="F2F2F2"/>
            <w:vAlign w:val="center"/>
          </w:tcPr>
          <w:p w14:paraId="08341B7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520DAC3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7193D47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F4A3B4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6DD03A0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684E08D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14B5D6E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1F01471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0F11E10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3BF38E6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</w:tr>
      <w:tr w:rsidR="008027E0" w:rsidRPr="00E83E2A" w14:paraId="593153B4" w14:textId="77777777" w:rsidTr="0089564F">
        <w:trPr>
          <w:trHeight w:val="247"/>
        </w:trPr>
        <w:tc>
          <w:tcPr>
            <w:tcW w:w="2570" w:type="dxa"/>
            <w:gridSpan w:val="2"/>
            <w:shd w:val="clear" w:color="auto" w:fill="D9D9D9"/>
            <w:vAlign w:val="center"/>
          </w:tcPr>
          <w:p w14:paraId="26EBC1D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Random effects</w:t>
            </w:r>
          </w:p>
        </w:tc>
        <w:tc>
          <w:tcPr>
            <w:tcW w:w="857" w:type="dxa"/>
            <w:shd w:val="clear" w:color="auto" w:fill="D9D9D9"/>
            <w:vAlign w:val="center"/>
          </w:tcPr>
          <w:p w14:paraId="3D77C89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37573C3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28AF0C3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E75415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5358CE3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0EC20D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DB4EAE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0A4004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1EAC4AC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2BDDF6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0F9AADF5" w14:textId="77777777" w:rsidTr="0089564F">
        <w:trPr>
          <w:trHeight w:val="247"/>
        </w:trPr>
        <w:tc>
          <w:tcPr>
            <w:tcW w:w="1711" w:type="dxa"/>
            <w:shd w:val="clear" w:color="auto" w:fill="F2F2F2"/>
            <w:vAlign w:val="center"/>
          </w:tcPr>
          <w:p w14:paraId="54650AF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 of inventory</w:t>
            </w:r>
          </w:p>
        </w:tc>
        <w:tc>
          <w:tcPr>
            <w:tcW w:w="859" w:type="dxa"/>
            <w:shd w:val="clear" w:color="auto" w:fill="F2F2F2"/>
            <w:vAlign w:val="center"/>
          </w:tcPr>
          <w:p w14:paraId="43617E4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57" w:type="dxa"/>
            <w:shd w:val="clear" w:color="auto" w:fill="F2F2F2"/>
            <w:vAlign w:val="center"/>
          </w:tcPr>
          <w:p w14:paraId="0E35D1D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859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41BF13F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76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5A6DF12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6C939C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30B9CA7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2988B1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11D187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43FA98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3956766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50944A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</w:tr>
      <w:tr w:rsidR="008027E0" w:rsidRPr="00E83E2A" w14:paraId="47D24FC5" w14:textId="77777777" w:rsidTr="0089564F">
        <w:trPr>
          <w:trHeight w:val="247"/>
        </w:trPr>
        <w:tc>
          <w:tcPr>
            <w:tcW w:w="1711" w:type="dxa"/>
            <w:shd w:val="clear" w:color="auto" w:fill="D9D9D9"/>
            <w:vAlign w:val="center"/>
          </w:tcPr>
          <w:p w14:paraId="3C103ED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shd w:val="clear" w:color="auto" w:fill="D9D9D9"/>
            <w:vAlign w:val="center"/>
          </w:tcPr>
          <w:p w14:paraId="56475F5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shd w:val="clear" w:color="auto" w:fill="D9D9D9"/>
            <w:vAlign w:val="center"/>
          </w:tcPr>
          <w:p w14:paraId="0B22B23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4D1C386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4EADBA3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9CE8DA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041E05A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ECCCA5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17B352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EB4342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72417B1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51CAAD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432B1FFB" w14:textId="77777777" w:rsidTr="0089564F">
        <w:trPr>
          <w:trHeight w:val="247"/>
        </w:trPr>
        <w:tc>
          <w:tcPr>
            <w:tcW w:w="2570" w:type="dxa"/>
            <w:gridSpan w:val="2"/>
            <w:shd w:val="clear" w:color="auto" w:fill="F2F2F2"/>
            <w:vAlign w:val="center"/>
          </w:tcPr>
          <w:p w14:paraId="6A4B20B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Model criteria</w:t>
            </w:r>
          </w:p>
        </w:tc>
        <w:tc>
          <w:tcPr>
            <w:tcW w:w="857" w:type="dxa"/>
            <w:tcBorders>
              <w:bottom w:val="single" w:sz="4" w:space="0" w:color="FF0000"/>
            </w:tcBorders>
            <w:shd w:val="clear" w:color="auto" w:fill="F2F2F2"/>
            <w:vAlign w:val="center"/>
          </w:tcPr>
          <w:p w14:paraId="5F32F8C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bottom w:val="single" w:sz="4" w:space="0" w:color="FF0000"/>
              <w:right w:val="dotted" w:sz="4" w:space="0" w:color="auto"/>
            </w:tcBorders>
            <w:shd w:val="clear" w:color="auto" w:fill="F2F2F2"/>
            <w:vAlign w:val="center"/>
          </w:tcPr>
          <w:p w14:paraId="417DC9A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11ADAE5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F06DD1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555C4A6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509FB1E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1978CC4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4A408B3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2929A04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3CF5F7A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E83E2A" w14:paraId="71096A42" w14:textId="77777777" w:rsidTr="0089564F">
        <w:trPr>
          <w:trHeight w:val="247"/>
        </w:trPr>
        <w:tc>
          <w:tcPr>
            <w:tcW w:w="1711" w:type="dxa"/>
            <w:tcBorders>
              <w:right w:val="single" w:sz="4" w:space="0" w:color="FF0000"/>
            </w:tcBorders>
            <w:shd w:val="clear" w:color="auto" w:fill="D9D9D9"/>
            <w:vAlign w:val="center"/>
          </w:tcPr>
          <w:p w14:paraId="6876B74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df</w:t>
            </w:r>
          </w:p>
        </w:tc>
        <w:tc>
          <w:tcPr>
            <w:tcW w:w="859" w:type="dxa"/>
            <w:tcBorders>
              <w:top w:val="single" w:sz="4" w:space="0" w:color="FF0000"/>
              <w:left w:val="single" w:sz="4" w:space="0" w:color="FF0000"/>
            </w:tcBorders>
            <w:shd w:val="clear" w:color="auto" w:fill="D9D9D9"/>
            <w:vAlign w:val="center"/>
          </w:tcPr>
          <w:p w14:paraId="2D60EEA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857" w:type="dxa"/>
            <w:tcBorders>
              <w:top w:val="single" w:sz="4" w:space="0" w:color="FF0000"/>
            </w:tcBorders>
            <w:shd w:val="clear" w:color="auto" w:fill="D9D9D9"/>
            <w:vAlign w:val="center"/>
          </w:tcPr>
          <w:p w14:paraId="7AAFBBA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859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D9D9D9"/>
            <w:vAlign w:val="center"/>
          </w:tcPr>
          <w:p w14:paraId="42BDF63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76" w:type="dxa"/>
            <w:tcBorders>
              <w:left w:val="single" w:sz="4" w:space="0" w:color="FF0000"/>
            </w:tcBorders>
            <w:shd w:val="clear" w:color="auto" w:fill="D9D9D9"/>
            <w:vAlign w:val="center"/>
          </w:tcPr>
          <w:p w14:paraId="0C9B770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331C8E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67F4B70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21D9BF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4F4730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0EE6EE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6222C3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807746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8027E0" w:rsidRPr="00E83E2A" w14:paraId="7A0027CD" w14:textId="77777777" w:rsidTr="0089564F">
        <w:trPr>
          <w:trHeight w:val="247"/>
        </w:trPr>
        <w:tc>
          <w:tcPr>
            <w:tcW w:w="1711" w:type="dxa"/>
            <w:tcBorders>
              <w:right w:val="single" w:sz="4" w:space="0" w:color="FF0000"/>
            </w:tcBorders>
            <w:shd w:val="clear" w:color="auto" w:fill="F2F2F2"/>
            <w:vAlign w:val="center"/>
          </w:tcPr>
          <w:p w14:paraId="113E53D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</w:t>
            </w:r>
            <w:r w:rsidRPr="00E8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AIC</w:t>
            </w:r>
          </w:p>
        </w:tc>
        <w:tc>
          <w:tcPr>
            <w:tcW w:w="859" w:type="dxa"/>
            <w:tcBorders>
              <w:left w:val="single" w:sz="4" w:space="0" w:color="FF0000"/>
            </w:tcBorders>
            <w:shd w:val="clear" w:color="auto" w:fill="F2F2F2"/>
            <w:vAlign w:val="center"/>
          </w:tcPr>
          <w:p w14:paraId="1F22843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0*</w:t>
            </w:r>
          </w:p>
        </w:tc>
        <w:tc>
          <w:tcPr>
            <w:tcW w:w="857" w:type="dxa"/>
            <w:shd w:val="clear" w:color="auto" w:fill="F2F2F2"/>
            <w:vAlign w:val="center"/>
          </w:tcPr>
          <w:p w14:paraId="0A37258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1.11</w:t>
            </w:r>
          </w:p>
        </w:tc>
        <w:tc>
          <w:tcPr>
            <w:tcW w:w="859" w:type="dxa"/>
            <w:tcBorders>
              <w:right w:val="single" w:sz="4" w:space="0" w:color="FF0000"/>
            </w:tcBorders>
            <w:shd w:val="clear" w:color="auto" w:fill="F2F2F2"/>
            <w:vAlign w:val="center"/>
          </w:tcPr>
          <w:p w14:paraId="00A73C9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1.39</w:t>
            </w:r>
          </w:p>
        </w:tc>
        <w:tc>
          <w:tcPr>
            <w:tcW w:w="676" w:type="dxa"/>
            <w:tcBorders>
              <w:left w:val="single" w:sz="4" w:space="0" w:color="FF0000"/>
            </w:tcBorders>
            <w:shd w:val="clear" w:color="auto" w:fill="F2F2F2"/>
            <w:vAlign w:val="center"/>
          </w:tcPr>
          <w:p w14:paraId="2ACCBF41" w14:textId="77777777" w:rsidR="008027E0" w:rsidRPr="00E83E2A" w:rsidRDefault="0089564F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17.6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BD1FC41" w14:textId="77777777" w:rsidR="008027E0" w:rsidRPr="00E83E2A" w:rsidRDefault="0089564F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29.6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1C70E37" w14:textId="77777777" w:rsidR="008027E0" w:rsidRPr="00E83E2A" w:rsidRDefault="0089564F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178.5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C78FF7B" w14:textId="77777777" w:rsidR="008027E0" w:rsidRPr="00E83E2A" w:rsidRDefault="0089564F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183.2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8EDC2F2" w14:textId="77777777" w:rsidR="008027E0" w:rsidRPr="00E83E2A" w:rsidRDefault="0089564F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201.4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45CBB63" w14:textId="77777777" w:rsidR="008027E0" w:rsidRPr="00E83E2A" w:rsidRDefault="0089564F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224.4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48D6B53" w14:textId="77777777" w:rsidR="008027E0" w:rsidRPr="00E83E2A" w:rsidRDefault="0089564F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241.3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05B4F5A" w14:textId="77777777" w:rsidR="008027E0" w:rsidRPr="00E83E2A" w:rsidRDefault="0089564F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256.7</w:t>
            </w:r>
          </w:p>
        </w:tc>
      </w:tr>
      <w:tr w:rsidR="008027E0" w:rsidRPr="00E83E2A" w14:paraId="40544D26" w14:textId="77777777" w:rsidTr="0089564F">
        <w:trPr>
          <w:trHeight w:val="247"/>
        </w:trPr>
        <w:tc>
          <w:tcPr>
            <w:tcW w:w="1711" w:type="dxa"/>
            <w:tcBorders>
              <w:right w:val="single" w:sz="4" w:space="0" w:color="FF0000"/>
            </w:tcBorders>
            <w:shd w:val="clear" w:color="auto" w:fill="D9D9D9"/>
            <w:vAlign w:val="center"/>
          </w:tcPr>
          <w:p w14:paraId="7303EA4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E83E2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859" w:type="dxa"/>
            <w:tcBorders>
              <w:left w:val="single" w:sz="4" w:space="0" w:color="FF0000"/>
              <w:bottom w:val="single" w:sz="4" w:space="0" w:color="FF0000"/>
            </w:tcBorders>
            <w:shd w:val="clear" w:color="auto" w:fill="D9D9D9"/>
            <w:vAlign w:val="center"/>
          </w:tcPr>
          <w:p w14:paraId="783F2A3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0.14</w:t>
            </w:r>
          </w:p>
        </w:tc>
        <w:tc>
          <w:tcPr>
            <w:tcW w:w="857" w:type="dxa"/>
            <w:tcBorders>
              <w:bottom w:val="single" w:sz="4" w:space="0" w:color="FF0000"/>
            </w:tcBorders>
            <w:shd w:val="clear" w:color="auto" w:fill="D9D9D9"/>
            <w:vAlign w:val="center"/>
          </w:tcPr>
          <w:p w14:paraId="2A434F0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859" w:type="dxa"/>
            <w:tcBorders>
              <w:bottom w:val="single" w:sz="4" w:space="0" w:color="FF0000"/>
              <w:right w:val="single" w:sz="4" w:space="0" w:color="FF0000"/>
            </w:tcBorders>
            <w:shd w:val="clear" w:color="auto" w:fill="D9D9D9"/>
            <w:vAlign w:val="center"/>
          </w:tcPr>
          <w:p w14:paraId="733BB1A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676" w:type="dxa"/>
            <w:tcBorders>
              <w:left w:val="single" w:sz="4" w:space="0" w:color="FF0000"/>
            </w:tcBorders>
            <w:shd w:val="clear" w:color="auto" w:fill="D9D9D9"/>
            <w:vAlign w:val="center"/>
          </w:tcPr>
          <w:p w14:paraId="541B6C5F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B19598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68D0BF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C105D0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ACE3AD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4B3839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25CC615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CBF420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8027E0" w:rsidRPr="00E83E2A" w14:paraId="62C448AA" w14:textId="77777777" w:rsidTr="0089564F">
        <w:trPr>
          <w:trHeight w:val="247"/>
        </w:trPr>
        <w:tc>
          <w:tcPr>
            <w:tcW w:w="9781" w:type="dxa"/>
            <w:gridSpan w:val="12"/>
            <w:vAlign w:val="center"/>
          </w:tcPr>
          <w:p w14:paraId="7D207F6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 = best model</w:t>
            </w:r>
          </w:p>
        </w:tc>
      </w:tr>
      <w:tr w:rsidR="008027E0" w:rsidRPr="00B02149" w14:paraId="5891CCA1" w14:textId="77777777" w:rsidTr="0089564F">
        <w:trPr>
          <w:trHeight w:val="247"/>
        </w:trPr>
        <w:tc>
          <w:tcPr>
            <w:tcW w:w="9781" w:type="dxa"/>
            <w:gridSpan w:val="12"/>
            <w:vAlign w:val="center"/>
          </w:tcPr>
          <w:p w14:paraId="1F248F1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Zi(X) = variable in the zero-inflated part of the model</w:t>
            </w:r>
          </w:p>
        </w:tc>
      </w:tr>
      <w:tr w:rsidR="008027E0" w:rsidRPr="00B02149" w14:paraId="570FA24E" w14:textId="77777777" w:rsidTr="0089564F">
        <w:trPr>
          <w:trHeight w:val="247"/>
        </w:trPr>
        <w:tc>
          <w:tcPr>
            <w:tcW w:w="9781" w:type="dxa"/>
            <w:gridSpan w:val="12"/>
            <w:vAlign w:val="center"/>
          </w:tcPr>
          <w:p w14:paraId="6C64189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 + Zi(X) = variable in both the conditional and zero-inflated parts of the model</w:t>
            </w:r>
          </w:p>
        </w:tc>
      </w:tr>
      <w:tr w:rsidR="008027E0" w:rsidRPr="00B02149" w14:paraId="288BC4A3" w14:textId="77777777" w:rsidTr="0089564F">
        <w:trPr>
          <w:trHeight w:val="247"/>
        </w:trPr>
        <w:tc>
          <w:tcPr>
            <w:tcW w:w="1711" w:type="dxa"/>
            <w:vAlign w:val="center"/>
          </w:tcPr>
          <w:p w14:paraId="0DD2818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vAlign w:val="center"/>
          </w:tcPr>
          <w:p w14:paraId="5FC0B15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vAlign w:val="center"/>
          </w:tcPr>
          <w:p w14:paraId="7E5F925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vAlign w:val="center"/>
          </w:tcPr>
          <w:p w14:paraId="337E27F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6" w:type="dxa"/>
            <w:vAlign w:val="center"/>
          </w:tcPr>
          <w:p w14:paraId="09CFFB1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AE031FE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55EA9D3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49D11F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8C69D7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694110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95D62B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EA05939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7E0" w:rsidRPr="00B02149" w14:paraId="761F5D0C" w14:textId="77777777" w:rsidTr="0089564F">
        <w:trPr>
          <w:trHeight w:val="247"/>
        </w:trPr>
        <w:tc>
          <w:tcPr>
            <w:tcW w:w="1711" w:type="dxa"/>
            <w:vAlign w:val="center"/>
          </w:tcPr>
          <w:p w14:paraId="15036E6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vAlign w:val="center"/>
          </w:tcPr>
          <w:p w14:paraId="3FAECF9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7" w:type="dxa"/>
            <w:vAlign w:val="center"/>
          </w:tcPr>
          <w:p w14:paraId="305F995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vAlign w:val="center"/>
          </w:tcPr>
          <w:p w14:paraId="5E8AA09B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6" w:type="dxa"/>
            <w:vAlign w:val="center"/>
          </w:tcPr>
          <w:p w14:paraId="074039C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5F4FDC7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2B89282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DD96F8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999446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7E1BE2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A494B9D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8E6B7A0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C419317" w14:textId="77777777" w:rsidR="008027E0" w:rsidRPr="000A218B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lang w:val="en-GB"/>
        </w:rPr>
      </w:pPr>
    </w:p>
    <w:p w14:paraId="6AB4AB66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30206449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65B42480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4AE9367D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6FDC3A24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6EAF6405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599D1837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7AB6CE51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Y="1488"/>
        <w:tblW w:w="6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123"/>
        <w:gridCol w:w="1545"/>
        <w:gridCol w:w="1559"/>
      </w:tblGrid>
      <w:tr w:rsidR="008027E0" w:rsidRPr="00E83E2A" w14:paraId="6E40D663" w14:textId="77777777" w:rsidTr="004D7FF3">
        <w:trPr>
          <w:trHeight w:val="50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FF8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F97D18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Standardized coefficients</w:t>
            </w:r>
          </w:p>
        </w:tc>
      </w:tr>
      <w:tr w:rsidR="008027E0" w:rsidRPr="00E83E2A" w14:paraId="1A928421" w14:textId="77777777" w:rsidTr="004D7FF3">
        <w:trPr>
          <w:trHeight w:val="504"/>
        </w:trPr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6D778B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Variables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8FF8C6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B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77F45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Std.error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A74E1" w14:textId="77777777" w:rsidR="008027E0" w:rsidRPr="00177BEB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77BEB">
              <w:rPr>
                <w:rFonts w:ascii="Times New Roman" w:hAnsi="Times New Roman" w:cs="Times New Roman"/>
                <w:b/>
                <w:bCs/>
                <w:lang w:val="en-GB"/>
              </w:rPr>
              <w:t>z</w:t>
            </w:r>
          </w:p>
        </w:tc>
      </w:tr>
      <w:tr w:rsidR="008027E0" w:rsidRPr="00E83E2A" w14:paraId="0370E752" w14:textId="77777777" w:rsidTr="004D7FF3">
        <w:trPr>
          <w:trHeight w:val="291"/>
        </w:trPr>
        <w:tc>
          <w:tcPr>
            <w:tcW w:w="274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E395CD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F6793F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-1.24</w:t>
            </w: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9619F8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6EEC6D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7.10</w:t>
            </w:r>
          </w:p>
        </w:tc>
      </w:tr>
      <w:tr w:rsidR="008027E0" w:rsidRPr="00E83E2A" w14:paraId="61F3CBD6" w14:textId="77777777" w:rsidTr="004D7FF3">
        <w:trPr>
          <w:trHeight w:val="27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66E07A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Forest roads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BE57D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3C19A3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B04FD8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2.66</w:t>
            </w:r>
          </w:p>
        </w:tc>
      </w:tr>
      <w:tr w:rsidR="008027E0" w:rsidRPr="00E83E2A" w14:paraId="63E7236E" w14:textId="77777777" w:rsidTr="004D7FF3">
        <w:trPr>
          <w:trHeight w:val="278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DFBDB0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Pine proportion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7CE6D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AFF6FC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A2DC38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0.90</w:t>
            </w:r>
          </w:p>
        </w:tc>
      </w:tr>
      <w:tr w:rsidR="008027E0" w:rsidRPr="00E83E2A" w14:paraId="78CDFECF" w14:textId="77777777" w:rsidTr="004D7FF3">
        <w:trPr>
          <w:trHeight w:val="278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470E60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Wolf presence_Av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FF436F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CAA289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CA37DD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0.35</w:t>
            </w:r>
          </w:p>
        </w:tc>
      </w:tr>
      <w:tr w:rsidR="008027E0" w:rsidRPr="00E83E2A" w14:paraId="7740AF41" w14:textId="77777777" w:rsidTr="004D7FF3">
        <w:trPr>
          <w:trHeight w:val="278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B55020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Wolf presence-Max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CF9817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-0.025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0A9A98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D9BD50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1.02</w:t>
            </w:r>
          </w:p>
        </w:tc>
      </w:tr>
      <w:tr w:rsidR="008027E0" w:rsidRPr="00E83E2A" w14:paraId="7E64564D" w14:textId="77777777" w:rsidTr="004D7FF3">
        <w:trPr>
          <w:trHeight w:val="278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9040EF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Wolf presence_Obs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17CF17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707D05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791696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1.15</w:t>
            </w:r>
          </w:p>
        </w:tc>
      </w:tr>
      <w:tr w:rsidR="008027E0" w:rsidRPr="00E83E2A" w14:paraId="17F0C3F1" w14:textId="77777777" w:rsidTr="004D7FF3">
        <w:trPr>
          <w:trHeight w:val="29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4FB1B2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Main roads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60DEE5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53B9E1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0EB98A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1.35</w:t>
            </w:r>
          </w:p>
        </w:tc>
      </w:tr>
      <w:tr w:rsidR="008027E0" w:rsidRPr="00E83E2A" w14:paraId="496611D3" w14:textId="77777777" w:rsidTr="004D7FF3">
        <w:trPr>
          <w:trHeight w:val="29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99C21B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Moose pellet counts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B83936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779753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F5024C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3.10</w:t>
            </w:r>
          </w:p>
        </w:tc>
      </w:tr>
      <w:tr w:rsidR="008027E0" w:rsidRPr="00E83E2A" w14:paraId="74EE08C5" w14:textId="77777777" w:rsidTr="004D7FF3">
        <w:trPr>
          <w:trHeight w:val="29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C6A663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Previous browsing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EA22E5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4979A4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CC693D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8.97</w:t>
            </w:r>
          </w:p>
        </w:tc>
      </w:tr>
      <w:tr w:rsidR="008027E0" w:rsidRPr="00E83E2A" w14:paraId="3BFD4CA5" w14:textId="77777777" w:rsidTr="004D7FF3">
        <w:trPr>
          <w:trHeight w:val="285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D375EF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RAWO presence_Absent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604224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D643B6" w14:textId="77777777" w:rsidR="008027E0" w:rsidRPr="00E83E2A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F04E6C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2.64</w:t>
            </w:r>
          </w:p>
        </w:tc>
      </w:tr>
      <w:tr w:rsidR="008027E0" w:rsidRPr="00E83E2A" w14:paraId="4E855A37" w14:textId="77777777" w:rsidTr="004D7FF3">
        <w:trPr>
          <w:trHeight w:val="285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7218D9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Zi(Pine proportion)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3044E7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D0265C" w14:textId="77777777" w:rsidR="008027E0" w:rsidRPr="00233238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5C8C75" w14:textId="77777777" w:rsidR="008027E0" w:rsidRDefault="008027E0" w:rsidP="004D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</w:tbl>
    <w:p w14:paraId="6CE2D787" w14:textId="77777777" w:rsidR="008027E0" w:rsidRPr="00177BEB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Table S8</w:t>
      </w:r>
      <w:r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177BEB">
        <w:rPr>
          <w:rFonts w:ascii="Times New Roman" w:hAnsi="Times New Roman" w:cs="Times New Roman"/>
          <w:lang w:val="en-GB"/>
        </w:rPr>
        <w:t xml:space="preserve">Model averaged parameter estimates with standard error (SE) and z value for each variable retained in the best models (∆AIC &lt; </w:t>
      </w:r>
      <w:r w:rsidR="0089564F">
        <w:rPr>
          <w:rFonts w:ascii="Times New Roman" w:hAnsi="Times New Roman" w:cs="Times New Roman"/>
          <w:lang w:val="en-GB"/>
        </w:rPr>
        <w:t>2) in Table S7</w:t>
      </w:r>
      <w:r w:rsidRPr="00177BEB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Browsing damage</w:t>
      </w:r>
      <w:r w:rsidRPr="00177BE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intensity</w:t>
      </w:r>
      <w:r w:rsidRPr="00177BEB">
        <w:rPr>
          <w:rFonts w:ascii="Times New Roman" w:hAnsi="Times New Roman" w:cs="Times New Roman"/>
          <w:lang w:val="en-GB"/>
        </w:rPr>
        <w:t xml:space="preserve"> was the respon</w:t>
      </w:r>
      <w:r w:rsidR="0089564F">
        <w:rPr>
          <w:rFonts w:ascii="Times New Roman" w:hAnsi="Times New Roman" w:cs="Times New Roman"/>
          <w:lang w:val="en-GB"/>
        </w:rPr>
        <w:t>se variable and was defined as</w:t>
      </w:r>
      <w:r w:rsidRPr="00177BE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the number of trees with fresh browsing damage</w:t>
      </w:r>
      <w:r w:rsidRPr="00177BEB">
        <w:rPr>
          <w:rFonts w:ascii="Times New Roman" w:hAnsi="Times New Roman" w:cs="Times New Roman"/>
          <w:lang w:val="en-GB"/>
        </w:rPr>
        <w:t xml:space="preserve">. </w:t>
      </w:r>
    </w:p>
    <w:p w14:paraId="5573574B" w14:textId="77777777" w:rsidR="008027E0" w:rsidRDefault="008027E0" w:rsidP="008027E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44E8BED3" w14:textId="77777777" w:rsidR="00483FB3" w:rsidRPr="008027E0" w:rsidRDefault="00483FB3">
      <w:pPr>
        <w:rPr>
          <w:lang w:val="en-US"/>
        </w:rPr>
      </w:pPr>
    </w:p>
    <w:sectPr w:rsidR="00483FB3" w:rsidRPr="008027E0" w:rsidSect="00EE4721">
      <w:pgSz w:w="12240" w:h="15840" w:code="1"/>
      <w:pgMar w:top="1418" w:right="1418" w:bottom="141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E0"/>
    <w:rsid w:val="000D3430"/>
    <w:rsid w:val="00445083"/>
    <w:rsid w:val="00483FB3"/>
    <w:rsid w:val="008027E0"/>
    <w:rsid w:val="0089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F5E72"/>
  <w15:chartTrackingRefBased/>
  <w15:docId w15:val="{87A7B6DE-A23F-485D-8188-5D628712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7E0"/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E0"/>
    <w:rPr>
      <w:rFonts w:eastAsiaTheme="minorEastAsia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80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E0"/>
    <w:rPr>
      <w:rFonts w:eastAsiaTheme="minorEastAsia"/>
      <w:lang w:val="sv-SE" w:eastAsia="sv-SE"/>
    </w:rPr>
  </w:style>
  <w:style w:type="table" w:styleId="TableGrid">
    <w:name w:val="Table Grid"/>
    <w:basedOn w:val="TableNormal"/>
    <w:uiPriority w:val="39"/>
    <w:rsid w:val="0080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9F57390F8B4AAD7B38C220066E3A" ma:contentTypeVersion="10" ma:contentTypeDescription="Opprett et nytt dokument." ma:contentTypeScope="" ma:versionID="dcf2c1d7a4b20856ba049a7adf91182c">
  <xsd:schema xmlns:xsd="http://www.w3.org/2001/XMLSchema" xmlns:xs="http://www.w3.org/2001/XMLSchema" xmlns:p="http://schemas.microsoft.com/office/2006/metadata/properties" xmlns:ns3="f726c149-3d4e-4ac8-8b90-aab2410c13ec" targetNamespace="http://schemas.microsoft.com/office/2006/metadata/properties" ma:root="true" ma:fieldsID="bff14777c2c7ea9fdfdd362a3e233dfb" ns3:_="">
    <xsd:import namespace="f726c149-3d4e-4ac8-8b90-aab2410c1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6c149-3d4e-4ac8-8b90-aab2410c1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7DBB0-BC83-4F87-AA5D-C26A3C07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6c149-3d4e-4ac8-8b90-aab2410c1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0CDEE-A22B-4834-A82C-F48001AE5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294FE-262A-4317-97ED-907CFDD1C31E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f726c149-3d4e-4ac8-8b90-aab2410c13e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Myriam Ausilio</dc:creator>
  <cp:keywords/>
  <dc:description/>
  <cp:lastModifiedBy>Giorgia Myriam Ausilio</cp:lastModifiedBy>
  <cp:revision>1</cp:revision>
  <dcterms:created xsi:type="dcterms:W3CDTF">2020-11-16T15:06:00Z</dcterms:created>
  <dcterms:modified xsi:type="dcterms:W3CDTF">2020-11-16T15:49:00Z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0x010100E4509F57390F8B4AAD7B38C220066E3A</vt:lpwstr>
  </property>
</Properties>
</file>