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C7EA" w14:textId="0AD791B4" w:rsidR="009D58D0" w:rsidRPr="00EC79D4" w:rsidRDefault="009D58D0">
      <w:pPr>
        <w:rPr>
          <w:rFonts w:eastAsia="SimSun"/>
          <w:sz w:val="18"/>
          <w:szCs w:val="18"/>
        </w:rPr>
      </w:pPr>
      <w:bookmarkStart w:id="0" w:name="_GoBack"/>
      <w:bookmarkEnd w:id="0"/>
    </w:p>
    <w:p w14:paraId="4D5C788A" w14:textId="0AFD52C0" w:rsidR="009D58D0" w:rsidRPr="00EC79D4" w:rsidRDefault="00ED0A99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65D6C" wp14:editId="335C579B">
                <wp:simplePos x="0" y="0"/>
                <wp:positionH relativeFrom="column">
                  <wp:posOffset>5085715</wp:posOffset>
                </wp:positionH>
                <wp:positionV relativeFrom="paragraph">
                  <wp:posOffset>0</wp:posOffset>
                </wp:positionV>
                <wp:extent cx="3234690" cy="4429125"/>
                <wp:effectExtent l="0" t="0" r="2286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4330" w14:textId="77777777" w:rsidR="00ED0A99" w:rsidRPr="00A550AB" w:rsidRDefault="00ED0A99" w:rsidP="00ED0A99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50AB">
                              <w:rPr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FB7370" wp14:editId="778851D9">
                                  <wp:extent cx="3086735" cy="4107180"/>
                                  <wp:effectExtent l="0" t="0" r="0" b="762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735" cy="410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00.45pt;margin-top:0;width:254.7pt;height:3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" fillcolor="white [3201]" strokeweight=".5pt">
                <v:textbox>
                  <w:txbxContent>
                    <w:p w14:paraId="71814330" w14:textId="77777777" w:rsidR="00ED0A99" w:rsidRPr="00A550AB" w:rsidRDefault="00ED0A99" w:rsidP="00ED0A99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50AB">
                        <w:rPr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6FB7370" wp14:editId="778851D9">
                            <wp:extent cx="3086735" cy="4107180"/>
                            <wp:effectExtent l="0" t="0" r="0" b="762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735" cy="410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D86B64" w14:textId="61CEEB5A" w:rsidR="009D58D0" w:rsidRPr="00EC79D4" w:rsidRDefault="00EC79D4" w:rsidP="00EC79D4">
      <w:pPr>
        <w:rPr>
          <w:sz w:val="18"/>
          <w:szCs w:val="18"/>
        </w:rPr>
      </w:pPr>
      <w:r w:rsidRPr="00EC79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C0D5A" wp14:editId="44E2257C">
                <wp:simplePos x="0" y="0"/>
                <wp:positionH relativeFrom="column">
                  <wp:posOffset>3762375</wp:posOffset>
                </wp:positionH>
                <wp:positionV relativeFrom="paragraph">
                  <wp:posOffset>1669415</wp:posOffset>
                </wp:positionV>
                <wp:extent cx="13239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96.25pt;margin-top:131.45pt;width:10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" strokecolor="#4472c4 [3204]" strokeweight="1pt">
                <v:stroke endarrow="open" joinstyle="miter"/>
              </v:shape>
            </w:pict>
          </mc:Fallback>
        </mc:AlternateContent>
      </w:r>
      <w:r w:rsidRPr="00EC79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B4519" wp14:editId="4446C077">
                <wp:simplePos x="0" y="0"/>
                <wp:positionH relativeFrom="column">
                  <wp:posOffset>3100070</wp:posOffset>
                </wp:positionH>
                <wp:positionV relativeFrom="paragraph">
                  <wp:posOffset>1319530</wp:posOffset>
                </wp:positionV>
                <wp:extent cx="956945" cy="2520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FF41" w14:textId="297EA52E" w:rsidR="00BA5460" w:rsidRPr="00ED0A99" w:rsidRDefault="00BA5460">
                            <w:pPr>
                              <w:rPr>
                                <w:rFonts w:ascii="Times New Roman" w:eastAsia="SimSu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D0A99">
                              <w:rPr>
                                <w:rFonts w:ascii="Times New Roman" w:eastAsia="SimSun" w:hAnsi="Times New Roman" w:cs="Times New Roman"/>
                                <w:b/>
                                <w:sz w:val="18"/>
                                <w:szCs w:val="18"/>
                              </w:rPr>
                              <w:t>Anhui</w:t>
                            </w:r>
                            <w:r w:rsidR="00D87B23" w:rsidRPr="00ED0A99">
                              <w:rPr>
                                <w:rFonts w:ascii="Times New Roman" w:eastAsia="SimSu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44.1pt;margin-top:103.9pt;width:75.3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" filled="f" stroked="f" strokeweight=".5pt">
                <v:textbox>
                  <w:txbxContent>
                    <w:p w14:paraId="488EFF41" w14:textId="297EA52E" w:rsidR="00BA5460" w:rsidRPr="00ED0A99" w:rsidRDefault="00BA5460">
                      <w:pPr>
                        <w:rPr>
                          <w:rFonts w:ascii="Times New Roman" w:eastAsia="SimSu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D0A99">
                        <w:rPr>
                          <w:rFonts w:ascii="Times New Roman" w:eastAsia="SimSun" w:hAnsi="Times New Roman" w:cs="Times New Roman"/>
                          <w:b/>
                          <w:sz w:val="18"/>
                          <w:szCs w:val="18"/>
                        </w:rPr>
                        <w:t>Anhui</w:t>
                      </w:r>
                      <w:r w:rsidR="00D87B23" w:rsidRPr="00ED0A99">
                        <w:rPr>
                          <w:rFonts w:ascii="Times New Roman" w:eastAsia="SimSun" w:hAnsi="Times New Roman" w:cs="Times New Roman"/>
                          <w:b/>
                          <w:sz w:val="18"/>
                          <w:szCs w:val="18"/>
                        </w:rPr>
                        <w:t xml:space="preserve"> Province</w:t>
                      </w:r>
                    </w:p>
                  </w:txbxContent>
                </v:textbox>
              </v:shape>
            </w:pict>
          </mc:Fallback>
        </mc:AlternateContent>
      </w:r>
      <w:r w:rsidR="009D58D0" w:rsidRPr="00EC79D4">
        <w:rPr>
          <w:noProof/>
          <w:sz w:val="18"/>
          <w:szCs w:val="18"/>
        </w:rPr>
        <w:drawing>
          <wp:inline distT="0" distB="0" distL="0" distR="0" wp14:anchorId="4D17820D" wp14:editId="30E3343C">
            <wp:extent cx="909637" cy="1498917"/>
            <wp:effectExtent l="19050" t="19050" r="2413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584" cy="149882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71F08" w:rsidRPr="00EC79D4">
        <w:rPr>
          <w:noProof/>
          <w:sz w:val="18"/>
          <w:szCs w:val="18"/>
        </w:rPr>
        <w:drawing>
          <wp:inline distT="0" distB="0" distL="0" distR="0" wp14:anchorId="2D5DA526" wp14:editId="47C07F80">
            <wp:extent cx="3619500" cy="2886074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1" cy="28860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CD7BDC" w14:textId="452BB447" w:rsidR="009E1BD9" w:rsidRPr="00EC79D4" w:rsidRDefault="009D58D0">
      <w:pPr>
        <w:rPr>
          <w:sz w:val="18"/>
          <w:szCs w:val="18"/>
        </w:rPr>
      </w:pPr>
      <w:r w:rsidRPr="00EC79D4">
        <w:rPr>
          <w:noProof/>
          <w:sz w:val="18"/>
          <w:szCs w:val="18"/>
        </w:rPr>
        <w:drawing>
          <wp:inline distT="0" distB="0" distL="0" distR="0" wp14:anchorId="76DBED9F" wp14:editId="78BE5FD8">
            <wp:extent cx="244792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BE53" w14:textId="0302913F" w:rsidR="001D0946" w:rsidRDefault="001D0946">
      <w:pPr>
        <w:rPr>
          <w:sz w:val="18"/>
          <w:szCs w:val="18"/>
        </w:rPr>
      </w:pPr>
    </w:p>
    <w:p w14:paraId="7678BB45" w14:textId="77777777" w:rsidR="00F8239E" w:rsidRDefault="00F8239E">
      <w:pPr>
        <w:rPr>
          <w:sz w:val="18"/>
          <w:szCs w:val="18"/>
        </w:rPr>
      </w:pPr>
    </w:p>
    <w:p w14:paraId="4CAD33D3" w14:textId="77777777" w:rsidR="00F8239E" w:rsidRDefault="00F8239E">
      <w:pPr>
        <w:rPr>
          <w:sz w:val="18"/>
          <w:szCs w:val="18"/>
        </w:rPr>
      </w:pPr>
    </w:p>
    <w:p w14:paraId="000D2E53" w14:textId="55D48E6E" w:rsidR="00C26596" w:rsidRPr="00AF099E" w:rsidRDefault="00AF099E" w:rsidP="00C2659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0E652A">
        <w:rPr>
          <w:rFonts w:ascii="Times New Roman" w:hAnsi="Times New Roman" w:cs="Times New Roman"/>
          <w:b/>
          <w:sz w:val="24"/>
        </w:rPr>
        <w:t>Fig</w:t>
      </w:r>
      <w:r w:rsidR="00767038">
        <w:rPr>
          <w:rFonts w:ascii="Times New Roman" w:eastAsia="SimSun" w:hAnsi="Times New Roman" w:cs="Times New Roman" w:hint="eastAsia"/>
          <w:b/>
          <w:sz w:val="24"/>
        </w:rPr>
        <w:t xml:space="preserve"> </w:t>
      </w:r>
      <w:r w:rsidRPr="000E652A">
        <w:rPr>
          <w:rFonts w:ascii="Times New Roman" w:hAnsi="Times New Roman" w:cs="Times New Roman"/>
          <w:b/>
          <w:sz w:val="24"/>
        </w:rPr>
        <w:t>S1</w:t>
      </w:r>
      <w:r w:rsidRPr="00AF099E">
        <w:rPr>
          <w:rFonts w:ascii="Times New Roman" w:hAnsi="Times New Roman" w:cs="Times New Roman"/>
          <w:sz w:val="24"/>
        </w:rPr>
        <w:t>.</w:t>
      </w:r>
      <w:proofErr w:type="gramEnd"/>
      <w:r w:rsidRPr="00AF099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239E" w:rsidRPr="00AF099E">
        <w:rPr>
          <w:rFonts w:ascii="Times New Roman" w:hAnsi="Times New Roman" w:cs="Times New Roman"/>
          <w:sz w:val="24"/>
        </w:rPr>
        <w:t xml:space="preserve">The location of sampling areas (Red areas) in Anhui </w:t>
      </w:r>
      <w:r w:rsidR="002B17FE">
        <w:rPr>
          <w:rFonts w:ascii="Times New Roman" w:hAnsi="Times New Roman" w:cs="Times New Roman"/>
          <w:sz w:val="24"/>
        </w:rPr>
        <w:t>P</w:t>
      </w:r>
      <w:r w:rsidR="00F8239E" w:rsidRPr="00AF099E">
        <w:rPr>
          <w:rFonts w:ascii="Times New Roman" w:hAnsi="Times New Roman" w:cs="Times New Roman"/>
          <w:sz w:val="24"/>
        </w:rPr>
        <w:t>rovince, China</w:t>
      </w:r>
      <w:r w:rsidR="002B17FE">
        <w:rPr>
          <w:rFonts w:ascii="Times New Roman" w:hAnsi="Times New Roman" w:cs="Times New Roman"/>
          <w:sz w:val="24"/>
        </w:rPr>
        <w:t>.</w:t>
      </w:r>
      <w:proofErr w:type="gramEnd"/>
      <w:r w:rsidR="002B17FE">
        <w:rPr>
          <w:rFonts w:ascii="Times New Roman" w:hAnsi="Times New Roman" w:cs="Times New Roman"/>
          <w:sz w:val="24"/>
        </w:rPr>
        <w:t xml:space="preserve"> (This map shows that Anhui Province </w:t>
      </w:r>
      <w:r w:rsidR="00E351B1">
        <w:rPr>
          <w:rFonts w:ascii="Times New Roman" w:hAnsi="Times New Roman" w:cs="Times New Roman"/>
          <w:sz w:val="24"/>
        </w:rPr>
        <w:t xml:space="preserve">locates in the east of China and three sampling </w:t>
      </w:r>
      <w:r w:rsidR="00E351B1" w:rsidRPr="00E351B1">
        <w:rPr>
          <w:rFonts w:ascii="Times New Roman" w:hAnsi="Times New Roman" w:cs="Times New Roman"/>
          <w:sz w:val="24"/>
        </w:rPr>
        <w:t>areas</w:t>
      </w:r>
      <w:r w:rsidR="00E36D0A">
        <w:rPr>
          <w:rFonts w:ascii="Times New Roman" w:hAnsi="Times New Roman" w:cs="Times New Roman"/>
          <w:sz w:val="24"/>
        </w:rPr>
        <w:t xml:space="preserve"> selected in this study; </w:t>
      </w:r>
      <w:proofErr w:type="gramStart"/>
      <w:r w:rsidR="00577D8F" w:rsidRPr="00577D8F">
        <w:rPr>
          <w:rFonts w:ascii="Times New Roman" w:hAnsi="Times New Roman" w:cs="Times New Roman"/>
          <w:sz w:val="24"/>
        </w:rPr>
        <w:t>The</w:t>
      </w:r>
      <w:proofErr w:type="gramEnd"/>
      <w:r w:rsidR="00577D8F" w:rsidRPr="00577D8F">
        <w:rPr>
          <w:rFonts w:ascii="Times New Roman" w:hAnsi="Times New Roman" w:cs="Times New Roman"/>
          <w:sz w:val="24"/>
        </w:rPr>
        <w:t xml:space="preserve"> map is available on reques</w:t>
      </w:r>
      <w:r w:rsidR="00577D8F">
        <w:rPr>
          <w:rFonts w:ascii="Times New Roman" w:hAnsi="Times New Roman" w:cs="Times New Roman"/>
          <w:sz w:val="24"/>
        </w:rPr>
        <w:t>t from the corresponding author</w:t>
      </w:r>
      <w:r w:rsidR="00C26596">
        <w:rPr>
          <w:rFonts w:ascii="Times New Roman" w:hAnsi="Times New Roman" w:cs="Times New Roman"/>
          <w:sz w:val="24"/>
        </w:rPr>
        <w:t>.)</w:t>
      </w:r>
    </w:p>
    <w:p w14:paraId="698294E6" w14:textId="6FC9AB0E" w:rsidR="00C45429" w:rsidRDefault="00C45429">
      <w:pPr>
        <w:rPr>
          <w:rFonts w:ascii="Times New Roman" w:hAnsi="Times New Roman" w:cs="Times New Roman"/>
          <w:sz w:val="24"/>
        </w:rPr>
      </w:pPr>
    </w:p>
    <w:sectPr w:rsidR="00C45429" w:rsidSect="006C0C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5067" w14:textId="77777777" w:rsidR="00170F0E" w:rsidRDefault="00170F0E" w:rsidP="00EF54F9">
      <w:pPr>
        <w:spacing w:after="0" w:line="240" w:lineRule="auto"/>
      </w:pPr>
      <w:r>
        <w:separator/>
      </w:r>
    </w:p>
  </w:endnote>
  <w:endnote w:type="continuationSeparator" w:id="0">
    <w:p w14:paraId="2FED0148" w14:textId="77777777" w:rsidR="00170F0E" w:rsidRDefault="00170F0E" w:rsidP="00E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9580A" w14:textId="77777777" w:rsidR="00170F0E" w:rsidRDefault="00170F0E" w:rsidP="00EF54F9">
      <w:pPr>
        <w:spacing w:after="0" w:line="240" w:lineRule="auto"/>
      </w:pPr>
      <w:r>
        <w:separator/>
      </w:r>
    </w:p>
  </w:footnote>
  <w:footnote w:type="continuationSeparator" w:id="0">
    <w:p w14:paraId="2FA0D192" w14:textId="77777777" w:rsidR="00170F0E" w:rsidRDefault="00170F0E" w:rsidP="00EF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zIwsTAwNzS1MDRR0lEKTi0uzszPAykwtKgFABWXTwUtAAAA"/>
  </w:docVars>
  <w:rsids>
    <w:rsidRoot w:val="00B225DE"/>
    <w:rsid w:val="00025620"/>
    <w:rsid w:val="000775E3"/>
    <w:rsid w:val="00087AFF"/>
    <w:rsid w:val="000E652A"/>
    <w:rsid w:val="000F3D1A"/>
    <w:rsid w:val="00114A6A"/>
    <w:rsid w:val="00170F0E"/>
    <w:rsid w:val="001A11A5"/>
    <w:rsid w:val="001D0946"/>
    <w:rsid w:val="001E0BB9"/>
    <w:rsid w:val="001E37D2"/>
    <w:rsid w:val="001F0ADA"/>
    <w:rsid w:val="002427B3"/>
    <w:rsid w:val="00245AB3"/>
    <w:rsid w:val="00263B01"/>
    <w:rsid w:val="002A2E78"/>
    <w:rsid w:val="002B17FE"/>
    <w:rsid w:val="002C2802"/>
    <w:rsid w:val="00327F43"/>
    <w:rsid w:val="00333869"/>
    <w:rsid w:val="00391AB1"/>
    <w:rsid w:val="003B6B94"/>
    <w:rsid w:val="00400B35"/>
    <w:rsid w:val="004307A2"/>
    <w:rsid w:val="00472E36"/>
    <w:rsid w:val="00500CA4"/>
    <w:rsid w:val="00533B08"/>
    <w:rsid w:val="005547DE"/>
    <w:rsid w:val="00577D8F"/>
    <w:rsid w:val="00587A78"/>
    <w:rsid w:val="005A64CD"/>
    <w:rsid w:val="005F758E"/>
    <w:rsid w:val="006042B9"/>
    <w:rsid w:val="006343B6"/>
    <w:rsid w:val="00636EAB"/>
    <w:rsid w:val="00671F08"/>
    <w:rsid w:val="00682832"/>
    <w:rsid w:val="00683A8E"/>
    <w:rsid w:val="006C0C94"/>
    <w:rsid w:val="006F2A21"/>
    <w:rsid w:val="00710567"/>
    <w:rsid w:val="007514F6"/>
    <w:rsid w:val="00764A5E"/>
    <w:rsid w:val="00767038"/>
    <w:rsid w:val="007E7672"/>
    <w:rsid w:val="00821C07"/>
    <w:rsid w:val="008729A2"/>
    <w:rsid w:val="008C2813"/>
    <w:rsid w:val="00914584"/>
    <w:rsid w:val="0096733F"/>
    <w:rsid w:val="009816D1"/>
    <w:rsid w:val="009A1752"/>
    <w:rsid w:val="009B20BB"/>
    <w:rsid w:val="009D2959"/>
    <w:rsid w:val="009D58D0"/>
    <w:rsid w:val="009E1BD9"/>
    <w:rsid w:val="00A27EA6"/>
    <w:rsid w:val="00A44831"/>
    <w:rsid w:val="00A550AB"/>
    <w:rsid w:val="00A55524"/>
    <w:rsid w:val="00A629AB"/>
    <w:rsid w:val="00A64979"/>
    <w:rsid w:val="00A73E1D"/>
    <w:rsid w:val="00A83172"/>
    <w:rsid w:val="00AF099E"/>
    <w:rsid w:val="00B215F4"/>
    <w:rsid w:val="00B225DE"/>
    <w:rsid w:val="00B71F54"/>
    <w:rsid w:val="00B8653B"/>
    <w:rsid w:val="00B953D4"/>
    <w:rsid w:val="00BA5460"/>
    <w:rsid w:val="00BC7355"/>
    <w:rsid w:val="00BD29AB"/>
    <w:rsid w:val="00BD314F"/>
    <w:rsid w:val="00BD62F6"/>
    <w:rsid w:val="00BE2180"/>
    <w:rsid w:val="00C225A0"/>
    <w:rsid w:val="00C23128"/>
    <w:rsid w:val="00C26596"/>
    <w:rsid w:val="00C45429"/>
    <w:rsid w:val="00C936FF"/>
    <w:rsid w:val="00C949BC"/>
    <w:rsid w:val="00CA4D76"/>
    <w:rsid w:val="00CD1B11"/>
    <w:rsid w:val="00CF574A"/>
    <w:rsid w:val="00D056B8"/>
    <w:rsid w:val="00D1196B"/>
    <w:rsid w:val="00D24CA3"/>
    <w:rsid w:val="00D34BAE"/>
    <w:rsid w:val="00D82008"/>
    <w:rsid w:val="00D87244"/>
    <w:rsid w:val="00D87B23"/>
    <w:rsid w:val="00DC4CED"/>
    <w:rsid w:val="00DE5D53"/>
    <w:rsid w:val="00DF36FC"/>
    <w:rsid w:val="00E351B1"/>
    <w:rsid w:val="00E36D0A"/>
    <w:rsid w:val="00E50B60"/>
    <w:rsid w:val="00E62031"/>
    <w:rsid w:val="00E67DFA"/>
    <w:rsid w:val="00EC2011"/>
    <w:rsid w:val="00EC3391"/>
    <w:rsid w:val="00EC79D4"/>
    <w:rsid w:val="00ED0A99"/>
    <w:rsid w:val="00EF54F9"/>
    <w:rsid w:val="00F1343D"/>
    <w:rsid w:val="00F26117"/>
    <w:rsid w:val="00F36897"/>
    <w:rsid w:val="00F52DF5"/>
    <w:rsid w:val="00F668DC"/>
    <w:rsid w:val="00F8239E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5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F9"/>
  </w:style>
  <w:style w:type="paragraph" w:styleId="Footer">
    <w:name w:val="footer"/>
    <w:basedOn w:val="Normal"/>
    <w:link w:val="FooterChar"/>
    <w:uiPriority w:val="99"/>
    <w:unhideWhenUsed/>
    <w:rsid w:val="00EF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F9"/>
  </w:style>
  <w:style w:type="paragraph" w:styleId="Footer">
    <w:name w:val="footer"/>
    <w:basedOn w:val="Normal"/>
    <w:link w:val="FooterChar"/>
    <w:uiPriority w:val="99"/>
    <w:unhideWhenUsed/>
    <w:rsid w:val="00EF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Yuzhou Zhang</dc:creator>
  <cp:keywords/>
  <dc:description/>
  <cp:lastModifiedBy>Zhongliang Bai</cp:lastModifiedBy>
  <cp:revision>26</cp:revision>
  <cp:lastPrinted>2020-05-01T06:54:00Z</cp:lastPrinted>
  <dcterms:created xsi:type="dcterms:W3CDTF">2020-03-03T01:20:00Z</dcterms:created>
  <dcterms:modified xsi:type="dcterms:W3CDTF">2020-12-16T16:22:00Z</dcterms:modified>
</cp:coreProperties>
</file>