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E3CDE" w14:textId="77777777" w:rsidR="00312716" w:rsidRDefault="00312716" w:rsidP="00312716">
      <w:pPr>
        <w:spacing w:before="240"/>
        <w:jc w:val="center"/>
      </w:pPr>
      <w:r>
        <w:rPr>
          <w:noProof/>
          <w:lang w:eastAsia="de-DE"/>
        </w:rPr>
        <w:drawing>
          <wp:inline distT="0" distB="0" distL="0" distR="0" wp14:anchorId="0AF40B8F" wp14:editId="13A98FD4">
            <wp:extent cx="3240000" cy="3636787"/>
            <wp:effectExtent l="19050" t="19050" r="17780" b="20955"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QA - effort in area -DE 1003-301 type springFF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363678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A0F6B4E" w14:textId="5E44D437" w:rsidR="00A86C1E" w:rsidRDefault="00312716" w:rsidP="00312716">
      <w:pPr>
        <w:spacing w:before="240"/>
        <w:jc w:val="center"/>
      </w:pPr>
      <w:r>
        <w:rPr>
          <w:noProof/>
          <w:lang w:eastAsia="de-DE"/>
        </w:rPr>
        <w:drawing>
          <wp:inline distT="0" distB="0" distL="0" distR="0" wp14:anchorId="2F5FF553" wp14:editId="514FBA54">
            <wp:extent cx="3240000" cy="3633571"/>
            <wp:effectExtent l="19050" t="19050" r="17780" b="24130"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QA - effort in area -DE 1003-301 type summerFFH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363357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F644553" w14:textId="38942F18" w:rsidR="00A86C1E" w:rsidRPr="00A86C1E" w:rsidRDefault="00A86C1E" w:rsidP="00312716">
      <w:pPr>
        <w:keepNext/>
        <w:jc w:val="both"/>
        <w:rPr>
          <w:rFonts w:cs="Times New Roman"/>
          <w:b/>
          <w:szCs w:val="24"/>
        </w:rPr>
      </w:pPr>
      <w:r w:rsidRPr="0001436A">
        <w:rPr>
          <w:rFonts w:cs="Times New Roman"/>
          <w:b/>
          <w:szCs w:val="24"/>
        </w:rPr>
        <w:t>Supplementary Figure</w:t>
      </w:r>
      <w:r w:rsidR="00312716">
        <w:rPr>
          <w:rFonts w:cs="Times New Roman"/>
          <w:b/>
          <w:szCs w:val="24"/>
        </w:rPr>
        <w:t xml:space="preserve"> 2</w:t>
      </w:r>
      <w:r w:rsidRPr="0001436A">
        <w:rPr>
          <w:rFonts w:cs="Times New Roman"/>
          <w:b/>
          <w:szCs w:val="24"/>
        </w:rPr>
        <w:t>.</w:t>
      </w:r>
      <w:r w:rsidRPr="00A86C1E">
        <w:rPr>
          <w:lang w:val="en-GB"/>
        </w:rPr>
        <w:t xml:space="preserve"> </w:t>
      </w:r>
      <w:r w:rsidR="00312716" w:rsidRPr="002157C8">
        <w:rPr>
          <w:lang w:val="en-GB"/>
        </w:rPr>
        <w:t>Survey effort and coverage for trend analysis of the SAC Dogger Bank (DE 1003-301). Maps show the stratum (blue) and the post-stratified transects within the area (red).</w:t>
      </w:r>
      <w:r w:rsidR="00312716">
        <w:rPr>
          <w:lang w:val="en-GB"/>
        </w:rPr>
        <w:t xml:space="preserve"> The upper figure illustrates the coverage in spring, the lower figure</w:t>
      </w:r>
      <w:bookmarkStart w:id="0" w:name="_GoBack"/>
      <w:bookmarkEnd w:id="0"/>
      <w:r w:rsidR="00312716">
        <w:rPr>
          <w:lang w:val="en-GB"/>
        </w:rPr>
        <w:t xml:space="preserve"> the coverage in summer.</w:t>
      </w:r>
    </w:p>
    <w:sectPr w:rsidR="00A86C1E" w:rsidRPr="00A86C1E" w:rsidSect="00A86C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1138" w:right="1181" w:bottom="1138" w:left="128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1EA38" w14:textId="77777777" w:rsidR="004976FA" w:rsidRDefault="004976FA" w:rsidP="00117666">
      <w:pPr>
        <w:spacing w:after="0"/>
      </w:pPr>
      <w:r>
        <w:separator/>
      </w:r>
    </w:p>
  </w:endnote>
  <w:endnote w:type="continuationSeparator" w:id="0">
    <w:p w14:paraId="0FF4442D" w14:textId="77777777" w:rsidR="004976FA" w:rsidRDefault="004976FA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0A79B5FF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FC11D6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0A79B5FF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FC11D6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182D64AD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312716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1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182D64AD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312716">
                      <w:rPr>
                        <w:noProof/>
                        <w:color w:val="000000" w:themeColor="text1"/>
                        <w:szCs w:val="40"/>
                      </w:rPr>
                      <w:t>1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5AC80" w14:textId="77777777" w:rsidR="004976FA" w:rsidRDefault="004976FA" w:rsidP="00117666">
      <w:pPr>
        <w:spacing w:after="0"/>
      </w:pPr>
      <w:r>
        <w:separator/>
      </w:r>
    </w:p>
  </w:footnote>
  <w:footnote w:type="continuationSeparator" w:id="0">
    <w:p w14:paraId="3127E2F0" w14:textId="77777777" w:rsidR="004976FA" w:rsidRDefault="004976FA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E04CC" w14:textId="15430BC0" w:rsidR="00A86C1E" w:rsidRPr="00A86C1E" w:rsidRDefault="00A86C1E" w:rsidP="00A86C1E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0D9D5F63" w:rsidR="00995F6A" w:rsidRDefault="00C52A7B" w:rsidP="0093429D"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946D8"/>
    <w:rsid w:val="002B4A57"/>
    <w:rsid w:val="002C74CA"/>
    <w:rsid w:val="003123F4"/>
    <w:rsid w:val="00312716"/>
    <w:rsid w:val="003544FB"/>
    <w:rsid w:val="003D2F2D"/>
    <w:rsid w:val="00401590"/>
    <w:rsid w:val="00447801"/>
    <w:rsid w:val="00452E9C"/>
    <w:rsid w:val="004735C8"/>
    <w:rsid w:val="004947A6"/>
    <w:rsid w:val="004961FF"/>
    <w:rsid w:val="004976FA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86C1E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DF37F2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  <w:rsid w:val="00FC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Listenabsatz"/>
    <w:next w:val="Standard"/>
    <w:link w:val="berschrift1Zchn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berschrift3">
    <w:name w:val="heading 3"/>
    <w:basedOn w:val="Standard"/>
    <w:next w:val="Standard"/>
    <w:link w:val="berschrift3Zchn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berschrift3"/>
    <w:next w:val="Standard"/>
    <w:link w:val="berschrift4Zchn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2"/>
    <w:qFormat/>
    <w:rsid w:val="00AB6715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Untertitel"/>
    <w:next w:val="Standard"/>
    <w:uiPriority w:val="1"/>
    <w:qFormat/>
    <w:rsid w:val="00AB67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uchtitel">
    <w:name w:val="Book Title"/>
    <w:basedOn w:val="Absatz-Standardschriftar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Beschriftung">
    <w:name w:val="caption"/>
    <w:basedOn w:val="Standard"/>
    <w:next w:val="KeinLeerraum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KeinLeerraum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67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67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67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AB6715"/>
    <w:rPr>
      <w:rFonts w:ascii="Times New Roman" w:hAnsi="Times New Roman"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B6715"/>
    <w:rPr>
      <w:rFonts w:ascii="Times New Roman" w:hAnsi="Times New Roman"/>
      <w:sz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AB6715"/>
    <w:rPr>
      <w:rFonts w:ascii="Times New Roman" w:hAnsi="Times New Roman"/>
      <w:b/>
      <w:sz w:val="24"/>
    </w:rPr>
  </w:style>
  <w:style w:type="paragraph" w:styleId="Listenabsatz">
    <w:name w:val="List Paragraph"/>
    <w:basedOn w:val="Standard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Absatz-Standardschriftart"/>
    <w:uiPriority w:val="99"/>
    <w:unhideWhenUsed/>
    <w:rsid w:val="00AB6715"/>
    <w:rPr>
      <w:color w:val="0000FF"/>
      <w:u w:val="single"/>
    </w:rPr>
  </w:style>
  <w:style w:type="character" w:styleId="IntensiveHervorhebung">
    <w:name w:val="Intense Emphasis"/>
    <w:basedOn w:val="Absatz-Standardschriftar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iverVerweis">
    <w:name w:val="Intense Reference"/>
    <w:basedOn w:val="Absatz-Standardschriftart"/>
    <w:uiPriority w:val="32"/>
    <w:qFormat/>
    <w:rsid w:val="00AB6715"/>
    <w:rPr>
      <w:b/>
      <w:bCs/>
      <w:smallCaps/>
      <w:color w:val="auto"/>
      <w:spacing w:val="5"/>
    </w:rPr>
  </w:style>
  <w:style w:type="character" w:styleId="Zeilennummer">
    <w:name w:val="line number"/>
    <w:basedOn w:val="Absatz-Standardschriftart"/>
    <w:uiPriority w:val="99"/>
    <w:semiHidden/>
    <w:unhideWhenUsed/>
    <w:rsid w:val="00AB6715"/>
  </w:style>
  <w:style w:type="character" w:customStyle="1" w:styleId="berschrift3Zchn">
    <w:name w:val="Überschrift 3 Zchn"/>
    <w:basedOn w:val="Absatz-Standardschriftart"/>
    <w:link w:val="berschrift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Fett">
    <w:name w:val="Strong"/>
    <w:basedOn w:val="Absatz-Standardschriftart"/>
    <w:uiPriority w:val="22"/>
    <w:qFormat/>
    <w:rsid w:val="00AB6715"/>
    <w:rPr>
      <w:rFonts w:ascii="Times New Roman" w:hAnsi="Times New Roman"/>
      <w:b/>
      <w:bCs/>
    </w:rPr>
  </w:style>
  <w:style w:type="character" w:styleId="SchwacheHervorhebung">
    <w:name w:val="Subtle Emphasis"/>
    <w:basedOn w:val="Absatz-Standardschriftar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lenraster">
    <w:name w:val="Table Grid"/>
    <w:basedOn w:val="NormaleTabelle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el"/>
    <w:next w:val="Titel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F29C825-6D83-4E88-9BA7-0CE00D5D3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0</TotalTime>
  <Pages>1</Pages>
  <Words>40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Nachtsheim, Dominik</cp:lastModifiedBy>
  <cp:revision>3</cp:revision>
  <cp:lastPrinted>2013-10-03T12:51:00Z</cp:lastPrinted>
  <dcterms:created xsi:type="dcterms:W3CDTF">2020-09-08T09:16:00Z</dcterms:created>
  <dcterms:modified xsi:type="dcterms:W3CDTF">2020-09-08T09:20:00Z</dcterms:modified>
</cp:coreProperties>
</file>