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D" w:rsidRPr="003C4970" w:rsidRDefault="00CD729D" w:rsidP="00CD729D">
      <w:pPr>
        <w:pStyle w:val="H1"/>
      </w:pPr>
      <w:r w:rsidRPr="003C4970">
        <w:t>Appendices</w:t>
      </w:r>
    </w:p>
    <w:p w:rsidR="00CD729D" w:rsidRPr="003C4970" w:rsidRDefault="00CD729D" w:rsidP="00CD729D">
      <w:pPr>
        <w:pStyle w:val="H2"/>
      </w:pPr>
      <w:bookmarkStart w:id="0" w:name="GrindEQpgref5dde2e2316"/>
      <w:bookmarkEnd w:id="0"/>
      <w:r>
        <w:t xml:space="preserve">A </w:t>
      </w:r>
      <w:r w:rsidRPr="003C4970">
        <w:t>Lemmas</w: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bCs/>
          <w:noProof/>
        </w:rPr>
        <w:t xml:space="preserve">Lemma 1 </w:t>
      </w:r>
      <w:r w:rsidRPr="003C4970">
        <w:rPr>
          <w:noProof/>
          <w:position w:val="-12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17.85pt" o:ole="">
            <v:imagedata r:id="rId5" o:title=""/>
          </v:shape>
          <o:OLEObject Type="Embed" ProgID="Equation.DSMT4" ShapeID="_x0000_i1025" DrawAspect="Content" ObjectID="_1637649707" r:id="rId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increasing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26" type="#_x0000_t75" style="width:12.1pt;height:13.25pt" o:ole="">
            <v:imagedata r:id="rId7" o:title=""/>
          </v:shape>
          <o:OLEObject Type="Embed" ProgID="Equation.DSMT4" ShapeID="_x0000_i1026" DrawAspect="Content" ObjectID="_1637649708" r:id="rId8"/>
        </w:objec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19" w:dyaOrig="380">
          <v:shape id="_x0000_i1027" type="#_x0000_t75" style="width:60.5pt;height:19pt" o:ole="">
            <v:imagedata r:id="rId9" o:title=""/>
          </v:shape>
          <o:OLEObject Type="Embed" ProgID="Equation.DSMT4" ShapeID="_x0000_i1027" DrawAspect="Content" ObjectID="_1637649709" r:id="rId10"/>
        </w:object>
      </w:r>
      <w:r>
        <w:rPr>
          <w:noProof/>
        </w:rPr>
        <w:t xml:space="preserve"> </w:t>
      </w: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  <w:position w:val="-30"/>
        </w:rPr>
        <w:object w:dxaOrig="1700" w:dyaOrig="540">
          <v:shape id="_x0000_i1028" type="#_x0000_t75" style="width:85.25pt;height:27.05pt" o:ole="">
            <v:imagedata r:id="rId11" o:title=""/>
          </v:shape>
          <o:OLEObject Type="Embed" ProgID="Equation.DSMT4" ShapeID="_x0000_i1028" DrawAspect="Content" ObjectID="_1637649710" r:id="rId1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20"/>
        </w:rPr>
        <w:object w:dxaOrig="2480" w:dyaOrig="440">
          <v:shape id="_x0000_i1029" type="#_x0000_t75" style="width:123.85pt;height:21.3pt" o:ole="">
            <v:imagedata r:id="rId13" o:title=""/>
          </v:shape>
          <o:OLEObject Type="Embed" ProgID="Equation.DSMT4" ShapeID="_x0000_i1029" DrawAspect="Content" ObjectID="_1637649711" r:id="rId14"/>
        </w:object>
      </w:r>
      <w:r>
        <w:rPr>
          <w:noProof/>
        </w:rPr>
        <w:t xml:space="preserve"> </w:t>
      </w:r>
      <w:r w:rsidRPr="003C4970">
        <w:rPr>
          <w:noProof/>
        </w:rPr>
        <w:t>Moreover: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3500" w:dyaOrig="680">
          <v:shape id="_x0000_i1030" type="#_x0000_t75" style="width:175.1pt;height:34pt" o:ole="">
            <v:imagedata r:id="rId15" o:title=""/>
          </v:shape>
          <o:OLEObject Type="Embed" ProgID="Equation.DSMT4" ShapeID="_x0000_i1030" DrawAspect="Content" ObjectID="_1637649712" r:id="rId16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b/>
          <w:noProof/>
        </w:rPr>
        <w:t>Proof.</w:t>
      </w:r>
      <w:r>
        <w:rPr>
          <w:b/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definition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59" w:dyaOrig="360">
          <v:shape id="_x0000_i1031" type="#_x0000_t75" style="width:42.6pt;height:17.85pt" o:ole="">
            <v:imagedata r:id="rId17" o:title=""/>
          </v:shape>
          <o:OLEObject Type="Embed" ProgID="Equation.DSMT4" ShapeID="_x0000_i1031" DrawAspect="Content" ObjectID="_1637649713" r:id="rId18"/>
        </w:objec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(14)</w:t>
      </w:r>
      <w:r>
        <w:rPr>
          <w:noProof/>
        </w:rPr>
        <w:t xml:space="preserve"> </w:t>
      </w:r>
      <w:r w:rsidRPr="003C4970">
        <w:rPr>
          <w:noProof/>
        </w:rPr>
        <w:t>directly</w: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  <w:position w:val="-30"/>
        </w:rPr>
        <w:object w:dxaOrig="1700" w:dyaOrig="540">
          <v:shape id="_x0000_i1032" type="#_x0000_t75" style="width:85.25pt;height:27.05pt" o:ole="">
            <v:imagedata r:id="rId19" o:title=""/>
          </v:shape>
          <o:OLEObject Type="Embed" ProgID="Equation.DSMT4" ShapeID="_x0000_i1032" DrawAspect="Content" ObjectID="_1637649714" r:id="rId2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second</w:t>
      </w:r>
      <w:r>
        <w:rPr>
          <w:noProof/>
        </w:rPr>
        <w:t xml:space="preserve"> </w:t>
      </w:r>
      <w:r w:rsidRPr="003C4970">
        <w:rPr>
          <w:noProof/>
        </w:rPr>
        <w:t>limit,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rewrite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(14)</w:t>
      </w:r>
      <w:r>
        <w:rPr>
          <w:noProof/>
        </w:rPr>
        <w:t xml:space="preserve"> </w:t>
      </w:r>
      <w:r w:rsidRPr="003C4970">
        <w:rPr>
          <w:noProof/>
        </w:rPr>
        <w:t>as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3940" w:dyaOrig="720">
          <v:shape id="_x0000_i1033" type="#_x0000_t75" style="width:197pt;height:36.3pt" o:ole="">
            <v:imagedata r:id="rId21" o:title=""/>
          </v:shape>
          <o:OLEObject Type="Embed" ProgID="Equation.DSMT4" ShapeID="_x0000_i1033" DrawAspect="Content" ObjectID="_1637649715" r:id="rId2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(32)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second</w:t>
      </w:r>
      <w:r>
        <w:rPr>
          <w:noProof/>
        </w:rPr>
        <w:t xml:space="preserve"> </w:t>
      </w:r>
      <w:r w:rsidRPr="003C4970">
        <w:rPr>
          <w:noProof/>
        </w:rPr>
        <w:t>ratio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(32)</w:t>
      </w:r>
      <w:r>
        <w:rPr>
          <w:noProof/>
        </w:rPr>
        <w:t xml:space="preserve"> </w:t>
      </w:r>
      <w:r w:rsidRPr="003C4970">
        <w:rPr>
          <w:noProof/>
        </w:rPr>
        <w:t>approaches</w:t>
      </w:r>
      <w:r>
        <w:rPr>
          <w:noProof/>
        </w:rPr>
        <w:t xml:space="preserve"> </w:t>
      </w:r>
      <w:r w:rsidRPr="003C4970">
        <w:rPr>
          <w:noProof/>
        </w:rPr>
        <w:t>1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740" w:dyaOrig="279">
          <v:shape id="_x0000_i1034" type="#_x0000_t75" style="width:36.3pt;height:14.4pt" o:ole="">
            <v:imagedata r:id="rId23" o:title=""/>
          </v:shape>
          <o:OLEObject Type="Embed" ProgID="Equation.DSMT4" ShapeID="_x0000_i1034" DrawAspect="Content" ObjectID="_1637649716" r:id="rId24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20"/>
        </w:rPr>
        <w:object w:dxaOrig="2480" w:dyaOrig="440">
          <v:shape id="_x0000_i1035" type="#_x0000_t75" style="width:123.85pt;height:21.3pt" o:ole="">
            <v:imagedata r:id="rId25" o:title=""/>
          </v:shape>
          <o:OLEObject Type="Embed" ProgID="Equation.DSMT4" ShapeID="_x0000_i1035" DrawAspect="Content" ObjectID="_1637649717" r:id="rId26"/>
        </w:object>
      </w:r>
      <w:r>
        <w:rPr>
          <w:noProof/>
        </w:rPr>
        <w:t xml:space="preserve"> </w:t>
      </w:r>
      <w:r w:rsidRPr="003C4970">
        <w:rPr>
          <w:noProof/>
        </w:rPr>
        <w:t>Moreover,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59" w:dyaOrig="360">
          <v:shape id="_x0000_i1036" type="#_x0000_t75" style="width:42.6pt;height:17.85pt" o:ole="">
            <v:imagedata r:id="rId27" o:title=""/>
          </v:shape>
          <o:OLEObject Type="Embed" ProgID="Equation.DSMT4" ShapeID="_x0000_i1036" DrawAspect="Content" ObjectID="_1637649718" r:id="rId2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increasing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37" type="#_x0000_t75" style="width:12.1pt;height:13.25pt" o:ole="">
            <v:imagedata r:id="rId29" o:title=""/>
          </v:shape>
          <o:OLEObject Type="Embed" ProgID="Equation.DSMT4" ShapeID="_x0000_i1037" DrawAspect="Content" ObjectID="_1637649719" r:id="rId3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4660" w:dyaOrig="840">
          <v:shape id="_x0000_i1038" type="#_x0000_t75" style="width:233.3pt;height:42.05pt" o:ole="">
            <v:imagedata r:id="rId31" o:title=""/>
          </v:shape>
          <o:OLEObject Type="Embed" ProgID="Equation.DSMT4" ShapeID="_x0000_i1038" DrawAspect="Content" ObjectID="_1637649720" r:id="rId3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(33)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5179" w:dyaOrig="859">
          <v:shape id="_x0000_i1039" type="#_x0000_t75" style="width:258.6pt;height:42.6pt" o:ole="">
            <v:imagedata r:id="rId33" o:title=""/>
          </v:shape>
          <o:OLEObject Type="Embed" ProgID="Equation.DSMT4" ShapeID="_x0000_i1039" DrawAspect="Content" ObjectID="_1637649721" r:id="rId3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(34)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Finally,</w:t>
      </w:r>
      <w:r>
        <w:rPr>
          <w:noProof/>
        </w:rPr>
        <w:t xml:space="preserve"> </w:t>
      </w:r>
      <w:r w:rsidRPr="003C4970">
        <w:rPr>
          <w:noProof/>
        </w:rPr>
        <w:t>note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60" w:dyaOrig="380">
          <v:shape id="_x0000_i1040" type="#_x0000_t75" style="width:17.85pt;height:19pt" o:ole="">
            <v:imagedata r:id="rId35" o:title=""/>
          </v:shape>
          <o:OLEObject Type="Embed" ProgID="Equation.DSMT4" ShapeID="_x0000_i1040" DrawAspect="Content" ObjectID="_1637649722" r:id="rId3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increasing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both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240" w:dyaOrig="360">
          <v:shape id="_x0000_i1041" type="#_x0000_t75" style="width:12.1pt;height:17.85pt" o:ole="">
            <v:imagedata r:id="rId37" o:title=""/>
          </v:shape>
          <o:OLEObject Type="Embed" ProgID="Equation.DSMT4" ShapeID="_x0000_i1041" DrawAspect="Content" ObjectID="_1637649723" r:id="rId38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240" w:dyaOrig="260">
          <v:shape id="_x0000_i1042" type="#_x0000_t75" style="width:12.1pt;height:13.25pt" o:ole="">
            <v:imagedata r:id="rId39" o:title=""/>
          </v:shape>
          <o:OLEObject Type="Embed" ProgID="Equation.DSMT4" ShapeID="_x0000_i1042" DrawAspect="Content" ObjectID="_1637649724" r:id="rId40"/>
        </w:object>
      </w:r>
      <w:r>
        <w:rPr>
          <w:noProof/>
        </w:rPr>
        <w:t xml:space="preserve"> </w:t>
      </w:r>
      <w:r w:rsidRPr="003C4970">
        <w:rPr>
          <w:noProof/>
        </w:rPr>
        <w:t>(equation</w:t>
      </w:r>
      <w:r>
        <w:rPr>
          <w:noProof/>
        </w:rPr>
        <w:t xml:space="preserve"> </w:t>
      </w:r>
      <w:r w:rsidRPr="003C4970">
        <w:rPr>
          <w:noProof/>
        </w:rPr>
        <w:t>8).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880" w:dyaOrig="360">
          <v:shape id="_x0000_i1043" type="#_x0000_t75" style="width:93.3pt;height:17.85pt" o:ole="">
            <v:imagedata r:id="rId41" o:title=""/>
          </v:shape>
          <o:OLEObject Type="Embed" ProgID="Equation.DSMT4" ShapeID="_x0000_i1043" DrawAspect="Content" ObjectID="_1637649725" r:id="rId4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900" w:dyaOrig="360">
          <v:shape id="_x0000_i1044" type="#_x0000_t75" style="width:95.05pt;height:17.85pt" o:ole="">
            <v:imagedata r:id="rId43" o:title=""/>
          </v:shape>
          <o:OLEObject Type="Embed" ProgID="Equation.DSMT4" ShapeID="_x0000_i1044" DrawAspect="Content" ObjectID="_1637649726" r:id="rId44"/>
        </w:objec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045" type="#_x0000_t75" style="width:19pt;height:16.15pt" o:ole="">
            <v:imagedata r:id="rId45" o:title=""/>
          </v:shape>
          <o:OLEObject Type="Embed" ProgID="Equation.DSMT4" ShapeID="_x0000_i1045" DrawAspect="Content" ObjectID="_1637649727" r:id="rId46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bCs/>
          <w:noProof/>
        </w:rPr>
        <w:t xml:space="preserve">Lemma 2 </w:t>
      </w:r>
      <w:r w:rsidRPr="003C4970">
        <w:rPr>
          <w:noProof/>
          <w:position w:val="-4"/>
        </w:rPr>
        <w:object w:dxaOrig="260" w:dyaOrig="260">
          <v:shape id="_x0000_i1046" type="#_x0000_t75" style="width:13.25pt;height:13.25pt" o:ole="">
            <v:imagedata r:id="rId47" o:title=""/>
          </v:shape>
          <o:OLEObject Type="Embed" ProgID="Equation.DSMT4" ShapeID="_x0000_i1046" DrawAspect="Content" ObjectID="_1637649728" r:id="rId4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47" type="#_x0000_t75" style="width:12.1pt;height:13.25pt" o:ole="">
            <v:imagedata r:id="rId49" o:title=""/>
          </v:shape>
          <o:OLEObject Type="Embed" ProgID="Equation.DSMT4" ShapeID="_x0000_i1047" DrawAspect="Content" ObjectID="_1637649729" r:id="rId50"/>
        </w:objec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048" type="#_x0000_t75" style="width:58.2pt;height:19pt" o:ole="">
            <v:imagedata r:id="rId51" o:title=""/>
          </v:shape>
          <o:OLEObject Type="Embed" ProgID="Equation.DSMT4" ShapeID="_x0000_i1048" DrawAspect="Content" ObjectID="_1637649730" r:id="rId5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19" w:dyaOrig="380">
          <v:shape id="_x0000_i1049" type="#_x0000_t75" style="width:61.05pt;height:19pt" o:ole="">
            <v:imagedata r:id="rId53" o:title=""/>
          </v:shape>
          <o:OLEObject Type="Embed" ProgID="Equation.DSMT4" ShapeID="_x0000_i1049" DrawAspect="Content" ObjectID="_1637649731" r:id="rId54"/>
        </w:objec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80" w:dyaOrig="320">
          <v:shape id="_x0000_i1050" type="#_x0000_t75" style="width:34pt;height:16.15pt" o:ole="">
            <v:imagedata r:id="rId55" o:title=""/>
          </v:shape>
          <o:OLEObject Type="Embed" ProgID="Equation.DSMT4" ShapeID="_x0000_i1050" DrawAspect="Content" ObjectID="_1637649732" r:id="rId56"/>
        </w:object>
      </w:r>
      <w:r>
        <w:rPr>
          <w:noProof/>
        </w:rPr>
        <w:t xml:space="preserve"> </w:t>
      </w:r>
      <w:r w:rsidRPr="003C4970">
        <w:rPr>
          <w:noProof/>
        </w:rPr>
        <w:t>while</w:t>
      </w:r>
    </w:p>
    <w:p w:rsidR="00CD729D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3220" w:dyaOrig="760">
          <v:shape id="_x0000_i1051" type="#_x0000_t75" style="width:161.3pt;height:38pt" o:ole="">
            <v:imagedata r:id="rId57" o:title=""/>
          </v:shape>
          <o:OLEObject Type="Embed" ProgID="Equation.DSMT4" ShapeID="_x0000_i1051" DrawAspect="Content" ObjectID="_1637649733" r:id="rId58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i/>
          <w:noProof/>
        </w:rPr>
        <w:t>So there exists a unique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400">
          <v:shape id="_x0000_i1052" type="#_x0000_t75" style="width:58.2pt;height:20.15pt" o:ole="">
            <v:imagedata r:id="rId59" o:title=""/>
          </v:shape>
          <o:OLEObject Type="Embed" ProgID="Equation.DSMT4" ShapeID="_x0000_i1052" DrawAspect="Content" ObjectID="_1637649734" r:id="rId60"/>
        </w:object>
      </w:r>
      <w:r>
        <w:rPr>
          <w:noProof/>
        </w:rPr>
        <w:t xml:space="preserve"> </w:t>
      </w:r>
      <w:r w:rsidRPr="003C4970">
        <w:rPr>
          <w:i/>
          <w:noProof/>
        </w:rPr>
        <w:t>such 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960" w:dyaOrig="380">
          <v:shape id="_x0000_i1053" type="#_x0000_t75" style="width:47.8pt;height:19pt" o:ole="">
            <v:imagedata r:id="rId61" o:title=""/>
          </v:shape>
          <o:OLEObject Type="Embed" ProgID="Equation.DSMT4" ShapeID="_x0000_i1053" DrawAspect="Content" ObjectID="_1637649735" r:id="rId6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960" w:dyaOrig="320">
          <v:shape id="_x0000_i1054" type="#_x0000_t75" style="width:47.8pt;height:16.15pt" o:ole="">
            <v:imagedata r:id="rId63" o:title=""/>
          </v:shape>
          <o:OLEObject Type="Embed" ProgID="Equation.DSMT4" ShapeID="_x0000_i1054" DrawAspect="Content" ObjectID="_1637649736" r:id="rId64"/>
        </w:object>
      </w:r>
      <w:r>
        <w:rPr>
          <w:noProof/>
        </w:rPr>
        <w:t xml:space="preserve"> </w:t>
      </w:r>
      <w:r w:rsidRPr="003C4970">
        <w:rPr>
          <w:i/>
          <w:noProof/>
        </w:rPr>
        <w:t>for all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420" w:dyaOrig="260">
          <v:shape id="_x0000_i1055" type="#_x0000_t75" style="width:20.75pt;height:13.25pt" o:ole="">
            <v:imagedata r:id="rId65" o:title=""/>
          </v:shape>
          <o:OLEObject Type="Embed" ProgID="Equation.DSMT4" ShapeID="_x0000_i1055" DrawAspect="Content" ObjectID="_1637649737" r:id="rId66"/>
        </w:objec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19" w:dyaOrig="400">
          <v:shape id="_x0000_i1056" type="#_x0000_t75" style="width:61.05pt;height:20.15pt" o:ole="">
            <v:imagedata r:id="rId67" o:title=""/>
          </v:shape>
          <o:OLEObject Type="Embed" ProgID="Equation.DSMT4" ShapeID="_x0000_i1056" DrawAspect="Content" ObjectID="_1637649738" r:id="rId68"/>
        </w:object>
      </w:r>
      <w:r>
        <w:rPr>
          <w:noProof/>
        </w:rPr>
        <w:t xml:space="preserve"> </w:t>
      </w:r>
      <w:r w:rsidRPr="003C4970">
        <w:rPr>
          <w:i/>
          <w:noProof/>
        </w:rPr>
        <w:t xml:space="preserve">and </w:t>
      </w:r>
      <w:r w:rsidRPr="003C4970">
        <w:rPr>
          <w:noProof/>
          <w:position w:val="-10"/>
        </w:rPr>
        <w:object w:dxaOrig="960" w:dyaOrig="320">
          <v:shape id="_x0000_i1057" type="#_x0000_t75" style="width:47.8pt;height:16.15pt" o:ole="">
            <v:imagedata r:id="rId69" o:title=""/>
          </v:shape>
          <o:OLEObject Type="Embed" ProgID="Equation.DSMT4" ShapeID="_x0000_i1057" DrawAspect="Content" ObjectID="_1637649739" r:id="rId70"/>
        </w:object>
      </w:r>
      <w:r>
        <w:rPr>
          <w:noProof/>
        </w:rPr>
        <w:t xml:space="preserve"> </w:t>
      </w:r>
      <w:r w:rsidRPr="003C4970">
        <w:rPr>
          <w:i/>
          <w:noProof/>
        </w:rPr>
        <w:t>for all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420" w:dyaOrig="260">
          <v:shape id="_x0000_i1058" type="#_x0000_t75" style="width:20.75pt;height:13.25pt" o:ole="">
            <v:imagedata r:id="rId71" o:title=""/>
          </v:shape>
          <o:OLEObject Type="Embed" ProgID="Equation.DSMT4" ShapeID="_x0000_i1058" DrawAspect="Content" ObjectID="_1637649740" r:id="rId72"/>
        </w:objec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60" w:dyaOrig="380">
          <v:shape id="_x0000_i1059" type="#_x0000_t75" style="width:32.85pt;height:19pt" o:ole="">
            <v:imagedata r:id="rId73" o:title=""/>
          </v:shape>
          <o:OLEObject Type="Embed" ProgID="Equation.DSMT4" ShapeID="_x0000_i1059" DrawAspect="Content" ObjectID="_1637649741" r:id="rId74"/>
        </w:object>
      </w:r>
      <w:r w:rsidRPr="003C4970">
        <w:rPr>
          <w:noProof/>
        </w:rPr>
        <w:t>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b/>
          <w:noProof/>
        </w:rPr>
        <w:t>Proof.</w:t>
      </w:r>
      <w:r>
        <w:rPr>
          <w:b/>
          <w:noProof/>
        </w:rPr>
        <w:t xml:space="preserve"> </w:t>
      </w:r>
      <w:r w:rsidRPr="003C4970">
        <w:rPr>
          <w:noProof/>
        </w:rPr>
        <w:object w:dxaOrig="600" w:dyaOrig="320">
          <v:shape id="_x0000_i1060" type="#_x0000_t75" style="width:29.95pt;height:16.15pt" o:ole="">
            <v:imagedata r:id="rId75" o:title=""/>
          </v:shape>
          <o:OLEObject Type="Embed" ProgID="Equation.DSMT4" ShapeID="_x0000_i1060" DrawAspect="Content" ObjectID="_1637649742" r:id="rId76"/>
        </w:objec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written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object w:dxaOrig="2260" w:dyaOrig="360">
          <v:shape id="_x0000_i1061" type="#_x0000_t75" style="width:112.9pt;height:17.85pt" o:ole="">
            <v:imagedata r:id="rId77" o:title=""/>
          </v:shape>
          <o:OLEObject Type="Embed" ProgID="Equation.DSMT4" ShapeID="_x0000_i1061" DrawAspect="Content" ObjectID="_1637649743" r:id="rId78"/>
        </w:object>
      </w:r>
      <w:r>
        <w:rPr>
          <w:noProof/>
        </w:rPr>
        <w:t xml:space="preserve"> </w:t>
      </w:r>
      <w:r w:rsidRPr="003C4970">
        <w:rPr>
          <w:noProof/>
        </w:rPr>
        <w:t>where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24"/>
        </w:rPr>
        <w:object w:dxaOrig="3620" w:dyaOrig="660">
          <v:shape id="_x0000_i1062" type="#_x0000_t75" style="width:180.85pt;height:32.85pt" o:ole="">
            <v:imagedata r:id="rId79" o:title=""/>
          </v:shape>
          <o:OLEObject Type="Embed" ProgID="Equation.DSMT4" ShapeID="_x0000_i1062" DrawAspect="Content" ObjectID="_1637649744" r:id="rId8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(35)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28"/>
        </w:rPr>
        <w:object w:dxaOrig="4099" w:dyaOrig="660">
          <v:shape id="_x0000_i1063" type="#_x0000_t75" style="width:205.05pt;height:32.85pt" o:ole="">
            <v:imagedata r:id="rId81" o:title=""/>
          </v:shape>
          <o:OLEObject Type="Embed" ProgID="Equation.DSMT4" ShapeID="_x0000_i1063" DrawAspect="Content" ObjectID="_1637649745" r:id="rId8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(36)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19" w:dyaOrig="380">
          <v:shape id="_x0000_i1064" type="#_x0000_t75" style="width:61.05pt;height:19pt" o:ole="">
            <v:imagedata r:id="rId83" o:title=""/>
          </v:shape>
          <o:OLEObject Type="Embed" ProgID="Equation.DSMT4" ShapeID="_x0000_i1064" DrawAspect="Content" ObjectID="_1637649746" r:id="rId84"/>
        </w:object>
      </w:r>
      <w:r>
        <w:rPr>
          <w:noProof/>
        </w:rPr>
        <w:t xml:space="preserve"> </w:t>
      </w:r>
      <w:r w:rsidRPr="003C4970">
        <w:rPr>
          <w:noProof/>
        </w:rPr>
        <w:t>Lemma</w:t>
      </w:r>
      <w:r>
        <w:rPr>
          <w:noProof/>
        </w:rPr>
        <w:t xml:space="preserve"> </w:t>
      </w:r>
      <w:r w:rsidRPr="003C4970">
        <w:rPr>
          <w:noProof/>
        </w:rPr>
        <w:t>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(8)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(21)</w:t>
      </w:r>
      <w:r>
        <w:rPr>
          <w:noProof/>
        </w:rPr>
        <w:t xml:space="preserve"> </w:t>
      </w:r>
      <w:r w:rsidRPr="003C4970">
        <w:rPr>
          <w:noProof/>
        </w:rPr>
        <w:t>imply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880" w:dyaOrig="380">
          <v:shape id="_x0000_i1065" type="#_x0000_t75" style="width:93.9pt;height:19pt" o:ole="">
            <v:imagedata r:id="rId85" o:title=""/>
          </v:shape>
          <o:OLEObject Type="Embed" ProgID="Equation.DSMT4" ShapeID="_x0000_i1065" DrawAspect="Content" ObjectID="_1637649747" r:id="rId86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2980" w:dyaOrig="380">
          <v:shape id="_x0000_i1066" type="#_x0000_t75" style="width:149.2pt;height:19pt" o:ole="">
            <v:imagedata r:id="rId87" o:title=""/>
          </v:shape>
          <o:OLEObject Type="Embed" ProgID="Equation.DSMT4" ShapeID="_x0000_i1066" DrawAspect="Content" ObjectID="_1637649748" r:id="rId8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Moreover,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(8)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latter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equivalent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067" type="#_x0000_t75" style="width:64.5pt;height:19pt" o:ole="">
            <v:imagedata r:id="rId89" o:title=""/>
          </v:shape>
          <o:OLEObject Type="Embed" ProgID="Equation.DSMT4" ShapeID="_x0000_i1067" DrawAspect="Content" ObjectID="_1637649749" r:id="rId90"/>
        </w:object>
      </w:r>
      <w:r>
        <w:rPr>
          <w:noProof/>
        </w:rPr>
        <w:t xml:space="preserve"> </w:t>
      </w:r>
      <w:r w:rsidRPr="003C4970">
        <w:rPr>
          <w:noProof/>
        </w:rPr>
        <w:t>Therefore,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case</w:t>
      </w:r>
      <w:r>
        <w:rPr>
          <w:noProof/>
        </w:rPr>
        <w:t xml:space="preserve"> </w:t>
      </w:r>
      <w:r w:rsidRPr="003C4970">
        <w:rPr>
          <w:noProof/>
        </w:rPr>
        <w:t>considered,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999" w:dyaOrig="320">
          <v:shape id="_x0000_i1068" type="#_x0000_t75" style="width:50.7pt;height:16.15pt" o:ole="">
            <v:imagedata r:id="rId91" o:title=""/>
          </v:shape>
          <o:OLEObject Type="Embed" ProgID="Equation.DSMT4" ShapeID="_x0000_i1068" DrawAspect="Content" ObjectID="_1637649750" r:id="rId92"/>
        </w:objec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derivatives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39" w:dyaOrig="360">
          <v:shape id="_x0000_i1069" type="#_x0000_t75" style="width:32.25pt;height:17.85pt" o:ole="">
            <v:imagedata r:id="rId93" o:title=""/>
          </v:shape>
          <o:OLEObject Type="Embed" ProgID="Equation.DSMT4" ShapeID="_x0000_i1069" DrawAspect="Content" ObjectID="_1637649751" r:id="rId9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60" w:dyaOrig="360">
          <v:shape id="_x0000_i1070" type="#_x0000_t75" style="width:32.85pt;height:17.85pt" o:ole="">
            <v:imagedata r:id="rId95" o:title=""/>
          </v:shape>
          <o:OLEObject Type="Embed" ProgID="Equation.DSMT4" ShapeID="_x0000_i1070" DrawAspect="Content" ObjectID="_1637649752" r:id="rId96"/>
        </w:objec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respect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71" type="#_x0000_t75" style="width:12.1pt;height:13.25pt" o:ole="">
            <v:imagedata r:id="rId97" o:title=""/>
          </v:shape>
          <o:OLEObject Type="Embed" ProgID="Equation.DSMT4" ShapeID="_x0000_i1071" DrawAspect="Content" ObjectID="_1637649753" r:id="rId98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by,</w:t>
      </w:r>
      <w:r>
        <w:rPr>
          <w:noProof/>
        </w:rPr>
        <w:t xml:space="preserve"> </w:t>
      </w:r>
      <w:r w:rsidRPr="003C4970">
        <w:rPr>
          <w:noProof/>
        </w:rPr>
        <w:t>respectively,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24"/>
        </w:rPr>
        <w:object w:dxaOrig="4819" w:dyaOrig="660">
          <v:shape id="_x0000_i1072" type="#_x0000_t75" style="width:240.75pt;height:32.85pt" o:ole="">
            <v:imagedata r:id="rId99" o:title=""/>
          </v:shape>
          <o:OLEObject Type="Embed" ProgID="Equation.DSMT4" ShapeID="_x0000_i1072" DrawAspect="Content" ObjectID="_1637649754" r:id="rId10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(37)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7699" w:dyaOrig="880">
          <v:shape id="_x0000_i1073" type="#_x0000_t75" style="width:385.35pt;height:43.8pt" o:ole="">
            <v:imagedata r:id="rId101" o:title=""/>
          </v:shape>
          <o:OLEObject Type="Embed" ProgID="Equation.DSMT4" ShapeID="_x0000_i1073" DrawAspect="Content" ObjectID="_1637649755" r:id="rId10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(38)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strict</w:t>
      </w:r>
      <w:r>
        <w:rPr>
          <w:noProof/>
        </w:rPr>
        <w:t xml:space="preserve"> </w:t>
      </w:r>
      <w:r w:rsidRPr="003C4970">
        <w:rPr>
          <w:noProof/>
        </w:rPr>
        <w:t>concavity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074" type="#_x0000_t75" style="width:13.25pt;height:13.25pt" o:ole="">
            <v:imagedata r:id="rId103" o:title=""/>
          </v:shape>
          <o:OLEObject Type="Embed" ProgID="Equation.DSMT4" ShapeID="_x0000_i1074" DrawAspect="Content" ObjectID="_1637649756" r:id="rId104"/>
        </w:objec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075" type="#_x0000_t75" style="width:58.2pt;height:19pt" o:ole="">
            <v:imagedata r:id="rId105" o:title=""/>
          </v:shape>
          <o:OLEObject Type="Embed" ProgID="Equation.DSMT4" ShapeID="_x0000_i1075" DrawAspect="Content" ObjectID="_1637649757" r:id="rId10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Lemma</w:t>
      </w:r>
      <w:r>
        <w:rPr>
          <w:noProof/>
        </w:rPr>
        <w:t xml:space="preserve"> </w:t>
      </w:r>
      <w:r w:rsidRPr="003C4970">
        <w:rPr>
          <w:noProof/>
        </w:rPr>
        <w:t>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(34)</w:t>
      </w:r>
      <w:r>
        <w:rPr>
          <w:noProof/>
        </w:rPr>
        <w:t xml:space="preserve"> </w:t>
      </w:r>
      <w:r w:rsidRPr="003C4970">
        <w:rPr>
          <w:noProof/>
        </w:rPr>
        <w:t>imply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240" w:dyaOrig="360">
          <v:shape id="_x0000_i1076" type="#_x0000_t75" style="width:62.2pt;height:17.85pt" o:ole="">
            <v:imagedata r:id="rId107" o:title=""/>
          </v:shape>
          <o:OLEObject Type="Embed" ProgID="Equation.DSMT4" ShapeID="_x0000_i1076" DrawAspect="Content" ObjectID="_1637649758" r:id="rId10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77" type="#_x0000_t75" style="width:12.1pt;height:13.25pt" o:ole="">
            <v:imagedata r:id="rId109" o:title=""/>
          </v:shape>
          <o:OLEObject Type="Embed" ProgID="Equation.DSMT4" ShapeID="_x0000_i1077" DrawAspect="Content" ObjectID="_1637649759" r:id="rId110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480" w:dyaOrig="380">
          <v:shape id="_x0000_i1078" type="#_x0000_t75" style="width:73.75pt;height:19pt" o:ole="">
            <v:imagedata r:id="rId111" o:title=""/>
          </v:shape>
          <o:OLEObject Type="Embed" ProgID="Equation.DSMT4" ShapeID="_x0000_i1078" DrawAspect="Content" ObjectID="_1637649760" r:id="rId11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strict</w:t>
      </w:r>
      <w:r>
        <w:rPr>
          <w:noProof/>
        </w:rPr>
        <w:t xml:space="preserve"> </w:t>
      </w:r>
      <w:r w:rsidRPr="003C4970">
        <w:rPr>
          <w:noProof/>
        </w:rPr>
        <w:t>concavity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079" type="#_x0000_t75" style="width:13.25pt;height:13.25pt" o:ole="">
            <v:imagedata r:id="rId113" o:title=""/>
          </v:shape>
          <o:OLEObject Type="Embed" ProgID="Equation.DSMT4" ShapeID="_x0000_i1079" DrawAspect="Content" ObjectID="_1637649761" r:id="rId114"/>
        </w:objec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200" w:dyaOrig="360">
          <v:shape id="_x0000_i1080" type="#_x0000_t75" style="width:59.9pt;height:17.85pt" o:ole="">
            <v:imagedata r:id="rId115" o:title=""/>
          </v:shape>
          <o:OLEObject Type="Embed" ProgID="Equation.DSMT4" ShapeID="_x0000_i1080" DrawAspect="Content" ObjectID="_1637649762" r:id="rId11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81" type="#_x0000_t75" style="width:12.1pt;height:13.25pt" o:ole="">
            <v:imagedata r:id="rId117" o:title=""/>
          </v:shape>
          <o:OLEObject Type="Embed" ProgID="Equation.DSMT4" ShapeID="_x0000_i1081" DrawAspect="Content" ObjectID="_1637649763" r:id="rId11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too.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760" w:dyaOrig="360">
          <v:shape id="_x0000_i1082" type="#_x0000_t75" style="width:38pt;height:17.85pt" o:ole="">
            <v:imagedata r:id="rId119" o:title=""/>
          </v:shape>
          <o:OLEObject Type="Embed" ProgID="Equation.DSMT4" ShapeID="_x0000_i1082" DrawAspect="Content" ObjectID="_1637649764" r:id="rId120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83" type="#_x0000_t75" style="width:12.1pt;height:13.25pt" o:ole="">
            <v:imagedata r:id="rId121" o:title=""/>
          </v:shape>
          <o:OLEObject Type="Embed" ProgID="Equation.DSMT4" ShapeID="_x0000_i1083" DrawAspect="Content" ObjectID="_1637649765" r:id="rId12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sufficient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is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24"/>
        </w:rPr>
        <w:object w:dxaOrig="7780" w:dyaOrig="720">
          <v:shape id="_x0000_i1084" type="#_x0000_t75" style="width:388.8pt;height:36.3pt" o:ole="">
            <v:imagedata r:id="rId123" o:title=""/>
          </v:shape>
          <o:OLEObject Type="Embed" ProgID="Equation.DSMT4" ShapeID="_x0000_i1084" DrawAspect="Content" ObjectID="_1637649766" r:id="rId12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(39)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540" w:dyaOrig="380">
          <v:shape id="_x0000_i1085" type="#_x0000_t75" style="width:77.2pt;height:19pt" o:ole="">
            <v:imagedata r:id="rId125" o:title=""/>
          </v:shape>
          <o:OLEObject Type="Embed" ProgID="Equation.DSMT4" ShapeID="_x0000_i1085" DrawAspect="Content" ObjectID="_1637649767" r:id="rId126"/>
        </w:object>
      </w:r>
      <w:r>
        <w:rPr>
          <w:noProof/>
        </w:rPr>
        <w:t xml:space="preserve"> </w:t>
      </w:r>
      <w:r w:rsidRPr="003C4970">
        <w:rPr>
          <w:noProof/>
        </w:rPr>
        <w:t>When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use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(39)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explicit</w:t>
      </w:r>
      <w:r>
        <w:rPr>
          <w:noProof/>
        </w:rPr>
        <w:t xml:space="preserve"> </w:t>
      </w:r>
      <w:r w:rsidRPr="003C4970">
        <w:rPr>
          <w:noProof/>
        </w:rPr>
        <w:t>expressions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partial</w:t>
      </w:r>
      <w:r>
        <w:rPr>
          <w:noProof/>
        </w:rPr>
        <w:t xml:space="preserve"> </w:t>
      </w:r>
      <w:r w:rsidRPr="003C4970">
        <w:rPr>
          <w:noProof/>
        </w:rPr>
        <w:t>derivatives</w:t>
      </w:r>
      <w:r>
        <w:rPr>
          <w:noProof/>
        </w:rPr>
        <w:t xml:space="preserve"> </w:t>
      </w:r>
      <w:r w:rsidRPr="003C4970">
        <w:rPr>
          <w:noProof/>
        </w:rPr>
        <w:t>(given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33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34,</w:t>
      </w:r>
      <w:r>
        <w:rPr>
          <w:noProof/>
        </w:rPr>
        <w:t xml:space="preserve"> </w:t>
      </w:r>
      <w:r w:rsidRPr="003C4970">
        <w:rPr>
          <w:noProof/>
        </w:rPr>
        <w:t>respectively),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obtain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74"/>
        </w:rPr>
        <w:object w:dxaOrig="7060" w:dyaOrig="1600">
          <v:shape id="_x0000_i1086" type="#_x0000_t75" style="width:353.1pt;height:80.05pt" o:ole="">
            <v:imagedata r:id="rId127" o:title=""/>
          </v:shape>
          <o:OLEObject Type="Embed" ProgID="Equation.DSMT4" ShapeID="_x0000_i1086" DrawAspect="Content" ObjectID="_1637649768" r:id="rId12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(40)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lastRenderedPageBreak/>
        <w:t>Since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40" w:dyaOrig="380">
          <v:shape id="_x0000_i1087" type="#_x0000_t75" style="width:56.45pt;height:19pt" o:ole="">
            <v:imagedata r:id="rId129" o:title=""/>
          </v:shape>
          <o:OLEObject Type="Embed" ProgID="Equation.DSMT4" ShapeID="_x0000_i1087" DrawAspect="Content" ObjectID="_1637649769" r:id="rId130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088" type="#_x0000_t75" style="width:12.1pt;height:13.25pt" o:ole="">
            <v:imagedata r:id="rId131" o:title=""/>
          </v:shape>
          <o:OLEObject Type="Embed" ProgID="Equation.DSMT4" ShapeID="_x0000_i1088" DrawAspect="Content" ObjectID="_1637649770" r:id="rId132"/>
        </w:object>
      </w:r>
      <w:r>
        <w:rPr>
          <w:noProof/>
        </w:rPr>
        <w:t xml:space="preserve"> </w:t>
      </w:r>
      <w:r w:rsidRPr="003C4970">
        <w:rPr>
          <w:noProof/>
        </w:rPr>
        <w:t>considered,</w:t>
      </w:r>
      <w:r>
        <w:rPr>
          <w:noProof/>
        </w:rPr>
        <w:t xml:space="preserve"> </w:t>
      </w:r>
      <w:r w:rsidRPr="003C4970">
        <w:rPr>
          <w:noProof/>
          <w:position w:val="-16"/>
        </w:rPr>
        <w:object w:dxaOrig="2500" w:dyaOrig="440">
          <v:shape id="_x0000_i1089" type="#_x0000_t75" style="width:125.55pt;height:21.3pt" o:ole="">
            <v:imagedata r:id="rId133" o:title=""/>
          </v:shape>
          <o:OLEObject Type="Embed" ProgID="Equation.DSMT4" ShapeID="_x0000_i1089" DrawAspect="Content" ObjectID="_1637649771" r:id="rId134"/>
        </w:objec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090" type="#_x0000_t75" style="width:13.25pt;height:13.25pt" o:ole="">
            <v:imagedata r:id="rId135" o:title=""/>
          </v:shape>
          <o:OLEObject Type="Embed" ProgID="Equation.DSMT4" ShapeID="_x0000_i1090" DrawAspect="Content" ObjectID="_1637649772" r:id="rId13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091" type="#_x0000_t75" style="width:58.2pt;height:19pt" o:ole="">
            <v:imagedata r:id="rId137" o:title=""/>
          </v:shape>
          <o:OLEObject Type="Embed" ProgID="Equation.DSMT4" ShapeID="_x0000_i1091" DrawAspect="Content" ObjectID="_1637649773" r:id="rId138"/>
        </w:object>
      </w:r>
      <w:r w:rsidRPr="003C4970">
        <w:rPr>
          <w:noProof/>
        </w:rPr>
        <w:t>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40" w:dyaOrig="380">
          <v:shape id="_x0000_i1092" type="#_x0000_t75" style="width:62.2pt;height:19pt" o:ole="">
            <v:imagedata r:id="rId139" o:title=""/>
          </v:shape>
          <o:OLEObject Type="Embed" ProgID="Equation.DSMT4" ShapeID="_x0000_i1092" DrawAspect="Content" ObjectID="_1637649774" r:id="rId140"/>
        </w:objec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(37)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(38)</w:t>
      </w:r>
      <w:r>
        <w:rPr>
          <w:noProof/>
        </w:rPr>
        <w:t xml:space="preserve"> </w:t>
      </w:r>
      <w:r w:rsidRPr="003C4970">
        <w:rPr>
          <w:noProof/>
        </w:rPr>
        <w:t>simplify</w:t>
      </w:r>
      <w:r>
        <w:rPr>
          <w:noProof/>
        </w:rPr>
        <w:t xml:space="preserve"> </w:t>
      </w:r>
      <w:r w:rsidRPr="003C4970">
        <w:rPr>
          <w:noProof/>
        </w:rPr>
        <w:t>considerably,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obtain</w:t>
      </w:r>
    </w:p>
    <w:p w:rsidR="00CD729D" w:rsidRPr="003C4970" w:rsidRDefault="00CD729D" w:rsidP="00CD729D">
      <w:pPr>
        <w:pStyle w:val="EQ"/>
        <w:rPr>
          <w:noProof/>
        </w:rPr>
      </w:pPr>
      <w:r w:rsidRPr="005E2B6B">
        <w:rPr>
          <w:noProof/>
          <w:position w:val="-36"/>
        </w:rPr>
        <w:object w:dxaOrig="2960" w:dyaOrig="780">
          <v:shape id="_x0000_i1093" type="#_x0000_t75" style="width:148.05pt;height:39.15pt" o:ole="">
            <v:imagedata r:id="rId141" o:title=""/>
          </v:shape>
          <o:OLEObject Type="Embed" ProgID="Equation.DSMT4" ShapeID="_x0000_i1093" DrawAspect="Content" ObjectID="_1637649775" r:id="rId14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(41)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sign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5E2B6B">
        <w:rPr>
          <w:noProof/>
          <w:position w:val="-4"/>
        </w:rPr>
        <w:object w:dxaOrig="600" w:dyaOrig="300">
          <v:shape id="_x0000_i1094" type="#_x0000_t75" style="width:29.95pt;height:15pt" o:ole="">
            <v:imagedata r:id="rId143" o:title=""/>
          </v:shape>
          <o:OLEObject Type="Embed" ProgID="Equation.DSMT4" ShapeID="_x0000_i1094" DrawAspect="Content" ObjectID="_1637649776" r:id="rId14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00" w:dyaOrig="320">
          <v:shape id="_x0000_i1095" type="#_x0000_t75" style="width:29.95pt;height:16.15pt" o:ole="">
            <v:imagedata r:id="rId145" o:title=""/>
          </v:shape>
          <o:OLEObject Type="Embed" ProgID="Equation.DSMT4" ShapeID="_x0000_i1095" DrawAspect="Content" ObjectID="_1637649777" r:id="rId146"/>
        </w:object>
      </w:r>
      <w:r>
        <w:rPr>
          <w:noProof/>
        </w:rPr>
        <w:t xml:space="preserve"> </w:t>
      </w:r>
      <w:r w:rsidRPr="003C4970">
        <w:rPr>
          <w:noProof/>
        </w:rPr>
        <w:t>(assumptions</w:t>
      </w:r>
      <w:r>
        <w:rPr>
          <w:noProof/>
        </w:rPr>
        <w:t xml:space="preserve"> </w:t>
      </w:r>
      <w:r w:rsidRPr="003C4970">
        <w:rPr>
          <w:noProof/>
        </w:rPr>
        <w:t>R1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R2,</w:t>
      </w:r>
      <w:r>
        <w:rPr>
          <w:noProof/>
        </w:rPr>
        <w:t xml:space="preserve"> </w:t>
      </w:r>
      <w:r w:rsidRPr="003C4970">
        <w:rPr>
          <w:noProof/>
        </w:rPr>
        <w:t>respectively).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740" w:dyaOrig="279">
          <v:shape id="_x0000_i1096" type="#_x0000_t75" style="width:36.3pt;height:14.4pt" o:ole="">
            <v:imagedata r:id="rId147" o:title=""/>
          </v:shape>
          <o:OLEObject Type="Embed" ProgID="Equation.DSMT4" ShapeID="_x0000_i1096" DrawAspect="Content" ObjectID="_1637649778" r:id="rId14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(14),</w:t>
      </w:r>
      <w:r>
        <w:rPr>
          <w:noProof/>
        </w:rPr>
        <w:t xml:space="preserve"> </w:t>
      </w:r>
      <w:r w:rsidRPr="003C4970">
        <w:rPr>
          <w:noProof/>
        </w:rPr>
        <w:t>(33),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(37)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620" w:dyaOrig="360">
          <v:shape id="_x0000_i1097" type="#_x0000_t75" style="width:81.2pt;height:17.85pt" o:ole="">
            <v:imagedata r:id="rId149" o:title=""/>
          </v:shape>
          <o:OLEObject Type="Embed" ProgID="Equation.DSMT4" ShapeID="_x0000_i1097" DrawAspect="Content" ObjectID="_1637649779" r:id="rId150"/>
        </w:object>
      </w:r>
      <w:r>
        <w:rPr>
          <w:noProof/>
        </w:rPr>
        <w:t xml:space="preserve"> </w:t>
      </w:r>
      <w:r w:rsidRPr="003C4970">
        <w:rPr>
          <w:noProof/>
        </w:rPr>
        <w:t>Similarly,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240" w:dyaOrig="360">
          <v:shape id="_x0000_i1098" type="#_x0000_t75" style="width:62.2pt;height:17.85pt" o:ole="">
            <v:imagedata r:id="rId151" o:title=""/>
          </v:shape>
          <o:OLEObject Type="Embed" ProgID="Equation.DSMT4" ShapeID="_x0000_i1098" DrawAspect="Content" ObjectID="_1637649780" r:id="rId152"/>
        </w:object>
      </w:r>
      <w:r w:rsidRPr="003C4970">
        <w:rPr>
          <w:noProof/>
        </w:rPr>
        <w:t>—given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(38)—approaches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380" w:dyaOrig="220">
          <v:shape id="_x0000_i1099" type="#_x0000_t75" style="width:19pt;height:11.5pt" o:ole="">
            <v:imagedata r:id="rId153" o:title=""/>
          </v:shape>
          <o:OLEObject Type="Embed" ProgID="Equation.DSMT4" ShapeID="_x0000_i1099" DrawAspect="Content" ObjectID="_1637649781" r:id="rId154"/>
        </w:objec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780" w:dyaOrig="279">
          <v:shape id="_x0000_i1100" type="#_x0000_t75" style="width:39.15pt;height:14.4pt" o:ole="">
            <v:imagedata r:id="rId155" o:title=""/>
          </v:shape>
          <o:OLEObject Type="Embed" ProgID="Equation.DSMT4" ShapeID="_x0000_i1100" DrawAspect="Content" ObjectID="_1637649782" r:id="rId156"/>
        </w:object>
      </w:r>
      <w:r>
        <w:rPr>
          <w:noProof/>
        </w:rPr>
        <w:t xml:space="preserve"> </w:t>
      </w:r>
      <w:r w:rsidRPr="003C4970">
        <w:rPr>
          <w:noProof/>
        </w:rPr>
        <w:t>Therefore,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1740" w:dyaOrig="620">
          <v:shape id="_x0000_i1101" type="#_x0000_t75" style="width:87pt;height:31.1pt" o:ole="">
            <v:imagedata r:id="rId157" o:title=""/>
          </v:shape>
          <o:OLEObject Type="Embed" ProgID="Equation.DSMT4" ShapeID="_x0000_i1101" DrawAspect="Content" ObjectID="_1637649783" r:id="rId15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(42)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existence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threshold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320">
          <v:shape id="_x0000_i1102" type="#_x0000_t75" style="width:12.1pt;height:16.15pt" o:ole="">
            <v:imagedata r:id="rId159" o:title=""/>
          </v:shape>
          <o:OLEObject Type="Embed" ProgID="Equation.DSMT4" ShapeID="_x0000_i1102" DrawAspect="Content" ObjectID="_1637649784" r:id="rId160"/>
        </w:objec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directly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established</w:t>
      </w:r>
      <w:r>
        <w:rPr>
          <w:noProof/>
        </w:rPr>
        <w:t xml:space="preserve"> </w:t>
      </w:r>
      <w:r w:rsidRPr="003C4970">
        <w:rPr>
          <w:noProof/>
        </w:rPr>
        <w:t>results.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103" type="#_x0000_t75" style="width:19pt;height:16.15pt" o:ole="">
            <v:imagedata r:id="rId161" o:title=""/>
          </v:shape>
          <o:OLEObject Type="Embed" ProgID="Equation.DSMT4" ShapeID="_x0000_i1103" DrawAspect="Content" ObjectID="_1637649785" r:id="rId162"/>
        </w:object>
      </w:r>
    </w:p>
    <w:p w:rsidR="00CD729D" w:rsidRPr="003C4970" w:rsidRDefault="00CD729D" w:rsidP="00CD729D">
      <w:pPr>
        <w:pStyle w:val="H2"/>
      </w:pPr>
      <w:bookmarkStart w:id="1" w:name="GrindEQpgref5dde2e2317"/>
      <w:bookmarkEnd w:id="1"/>
      <w:r>
        <w:t xml:space="preserve">B </w:t>
      </w:r>
      <w:r w:rsidRPr="003C4970">
        <w:t>Propositions</w:t>
      </w:r>
    </w:p>
    <w:p w:rsidR="00CD729D" w:rsidRPr="003C4970" w:rsidRDefault="00CD729D" w:rsidP="00CD729D">
      <w:pPr>
        <w:pStyle w:val="UL"/>
        <w:rPr>
          <w:noProof/>
        </w:rPr>
      </w:pPr>
      <w:r w:rsidRPr="000E7176">
        <w:rPr>
          <w:b/>
          <w:noProof/>
        </w:rPr>
        <w:t>Proof of Proposition 1</w: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Lagrangian</w:t>
      </w:r>
      <w:r>
        <w:rPr>
          <w:noProof/>
        </w:rPr>
        <w:t xml:space="preserve"> </w:t>
      </w:r>
      <w:r w:rsidRPr="003C4970">
        <w:rPr>
          <w:noProof/>
        </w:rPr>
        <w:t>associated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(7)</w:t>
      </w:r>
      <w:r>
        <w:rPr>
          <w:noProof/>
        </w:rPr>
        <w:t xml:space="preserve"> </w:t>
      </w:r>
      <w:r w:rsidRPr="003C4970">
        <w:rPr>
          <w:noProof/>
        </w:rPr>
        <w:t>reads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4260" w:dyaOrig="660">
          <v:shape id="_x0000_i1104" type="#_x0000_t75" style="width:213.1pt;height:32.85pt" o:ole="">
            <v:imagedata r:id="rId163" o:title=""/>
          </v:shape>
          <o:OLEObject Type="Embed" ProgID="Equation.DSMT4" ShapeID="_x0000_i1104" DrawAspect="Content" ObjectID="_1637649786" r:id="rId164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Lagrangian,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39" w:dyaOrig="360">
          <v:shape id="_x0000_i1105" type="#_x0000_t75" style="width:32.25pt;height:17.85pt" o:ole="">
            <v:imagedata r:id="rId165" o:title=""/>
          </v:shape>
          <o:OLEObject Type="Embed" ProgID="Equation.DSMT4" ShapeID="_x0000_i1105" DrawAspect="Content" ObjectID="_1637649787" r:id="rId16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multiplier</w:t>
      </w:r>
      <w:r>
        <w:rPr>
          <w:noProof/>
        </w:rPr>
        <w:t xml:space="preserve"> </w:t>
      </w:r>
      <w:r w:rsidRPr="003C4970">
        <w:rPr>
          <w:noProof/>
        </w:rPr>
        <w:t>associated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constraint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00" w:dyaOrig="360">
          <v:shape id="_x0000_i1106" type="#_x0000_t75" style="width:54.7pt;height:17.85pt" o:ole="">
            <v:imagedata r:id="rId167" o:title=""/>
          </v:shape>
          <o:OLEObject Type="Embed" ProgID="Equation.DSMT4" ShapeID="_x0000_i1106" DrawAspect="Content" ObjectID="_1637649788" r:id="rId16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respect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40" w:dyaOrig="360">
          <v:shape id="_x0000_i1107" type="#_x0000_t75" style="width:17.3pt;height:17.85pt" o:ole="">
            <v:imagedata r:id="rId169" o:title=""/>
          </v:shape>
          <o:OLEObject Type="Embed" ProgID="Equation.DSMT4" ShapeID="_x0000_i1107" DrawAspect="Content" ObjectID="_1637649789" r:id="rId170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2760" w:dyaOrig="660">
          <v:shape id="_x0000_i1108" type="#_x0000_t75" style="width:138.25pt;height:32.85pt" o:ole="">
            <v:imagedata r:id="rId171" o:title=""/>
          </v:shape>
          <o:OLEObject Type="Embed" ProgID="Equation.DSMT4" ShapeID="_x0000_i1108" DrawAspect="Content" ObjectID="_1637649790" r:id="rId17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(43)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set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determine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(7)</w:t>
      </w:r>
      <w:r>
        <w:rPr>
          <w:noProof/>
        </w:rPr>
        <w:t xml:space="preserve"> </w:t>
      </w:r>
      <w:r w:rsidRPr="003C4970">
        <w:rPr>
          <w:noProof/>
        </w:rPr>
        <w:t>consists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(43),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constraint</w:t>
      </w:r>
      <w:r>
        <w:rPr>
          <w:noProof/>
        </w:rPr>
        <w:t xml:space="preserve"> </w:t>
      </w:r>
      <w:r w:rsidRPr="003C4970">
        <w:rPr>
          <w:noProof/>
        </w:rPr>
        <w:object w:dxaOrig="1100" w:dyaOrig="360">
          <v:shape id="_x0000_i1109" type="#_x0000_t75" style="width:54.7pt;height:17.85pt" o:ole="">
            <v:imagedata r:id="rId173" o:title=""/>
          </v:shape>
          <o:OLEObject Type="Embed" ProgID="Equation.DSMT4" ShapeID="_x0000_i1109" DrawAspect="Content" ObjectID="_1637649791" r:id="rId174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complementary</w:t>
      </w:r>
      <w:r>
        <w:rPr>
          <w:noProof/>
        </w:rPr>
        <w:t xml:space="preserve"> </w:t>
      </w:r>
      <w:r w:rsidRPr="003C4970">
        <w:rPr>
          <w:noProof/>
        </w:rPr>
        <w:t>slackness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object w:dxaOrig="1500" w:dyaOrig="360">
          <v:shape id="_x0000_i1110" type="#_x0000_t75" style="width:74.9pt;height:17.85pt" o:ole="">
            <v:imagedata r:id="rId175" o:title=""/>
          </v:shape>
          <o:OLEObject Type="Embed" ProgID="Equation.DSMT4" ShapeID="_x0000_i1110" DrawAspect="Content" ObjectID="_1637649792" r:id="rId17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non-negativity</w:t>
      </w:r>
      <w:r>
        <w:rPr>
          <w:noProof/>
        </w:rPr>
        <w:t xml:space="preserve"> </w:t>
      </w:r>
      <w:r w:rsidRPr="003C4970">
        <w:rPr>
          <w:noProof/>
        </w:rPr>
        <w:t>constraint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multiplier.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have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distinguish</w:t>
      </w:r>
      <w:r>
        <w:rPr>
          <w:noProof/>
        </w:rPr>
        <w:t xml:space="preserve"> </w:t>
      </w:r>
      <w:r w:rsidRPr="003C4970">
        <w:rPr>
          <w:noProof/>
        </w:rPr>
        <w:t>between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different</w:t>
      </w:r>
      <w:r>
        <w:rPr>
          <w:noProof/>
        </w:rPr>
        <w:t xml:space="preserve"> </w:t>
      </w:r>
      <w:r w:rsidRPr="003C4970">
        <w:rPr>
          <w:noProof/>
        </w:rPr>
        <w:t>parameter</w:t>
      </w:r>
      <w:r>
        <w:rPr>
          <w:noProof/>
        </w:rPr>
        <w:t xml:space="preserve"> </w:t>
      </w:r>
      <w:r w:rsidRPr="003C4970">
        <w:rPr>
          <w:noProof/>
        </w:rPr>
        <w:t>constellations.</w:t>
      </w:r>
    </w:p>
    <w:p w:rsidR="00CD729D" w:rsidRPr="003C4970" w:rsidRDefault="00CD729D" w:rsidP="00CD729D">
      <w:pPr>
        <w:pStyle w:val="NL"/>
        <w:ind w:left="720"/>
        <w:rPr>
          <w:noProof/>
        </w:rPr>
      </w:pPr>
      <w:r w:rsidRPr="003C4970">
        <w:rPr>
          <w:noProof/>
        </w:rPr>
        <w:t>(i)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40" w:dyaOrig="380">
          <v:shape id="_x0000_i1111" type="#_x0000_t75" style="width:57pt;height:19pt" o:ole="">
            <v:imagedata r:id="rId177" o:title=""/>
          </v:shape>
          <o:OLEObject Type="Embed" ProgID="Equation.DSMT4" ShapeID="_x0000_i1111" DrawAspect="Content" ObjectID="_1637649793" r:id="rId17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12" type="#_x0000_t75" style="width:32.85pt;height:17.85pt" o:ole="">
            <v:imagedata r:id="rId179" o:title=""/>
          </v:shape>
          <o:OLEObject Type="Embed" ProgID="Equation.DSMT4" ShapeID="_x0000_i1112" DrawAspect="Content" ObjectID="_1637649794" r:id="rId18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(43)</w:t>
      </w:r>
      <w:r>
        <w:rPr>
          <w:noProof/>
        </w:rPr>
        <w:t xml:space="preserve"> </w:t>
      </w:r>
      <w:r w:rsidRPr="003C4970">
        <w:rPr>
          <w:noProof/>
        </w:rPr>
        <w:t>leads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113" type="#_x0000_t75" style="width:63.95pt;height:19pt" o:ole="">
            <v:imagedata r:id="rId181" o:title=""/>
          </v:shape>
          <o:OLEObject Type="Embed" ProgID="Equation.DSMT4" ShapeID="_x0000_i1113" DrawAspect="Content" ObjectID="_1637649795" r:id="rId18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implying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00" w:dyaOrig="360">
          <v:shape id="_x0000_i1114" type="#_x0000_t75" style="width:54.7pt;height:17.85pt" o:ole="">
            <v:imagedata r:id="rId183" o:title=""/>
          </v:shape>
          <o:OLEObject Type="Embed" ProgID="Equation.DSMT4" ShapeID="_x0000_i1114" DrawAspect="Content" ObjectID="_1637649796" r:id="rId184"/>
        </w:object>
      </w:r>
      <w:r>
        <w:rPr>
          <w:noProof/>
        </w:rPr>
        <w:t xml:space="preserve"> </w:t>
      </w:r>
      <w:r w:rsidRPr="003C4970">
        <w:rPr>
          <w:noProof/>
        </w:rPr>
        <w:t>holds.</w: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15" type="#_x0000_t75" style="width:32.85pt;height:17.85pt" o:ole="">
            <v:imagedata r:id="rId185" o:title=""/>
          </v:shape>
          <o:OLEObject Type="Embed" ProgID="Equation.DSMT4" ShapeID="_x0000_i1115" DrawAspect="Content" ObjectID="_1637649797" r:id="rId186"/>
        </w:object>
      </w:r>
      <w:r>
        <w:rPr>
          <w:noProof/>
        </w:rPr>
        <w:t xml:space="preserve"> </w:t>
      </w:r>
      <w:r w:rsidRPr="003C4970">
        <w:rPr>
          <w:noProof/>
        </w:rPr>
        <w:t>guarantees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complementary</w:t>
      </w:r>
      <w:r>
        <w:rPr>
          <w:noProof/>
        </w:rPr>
        <w:t xml:space="preserve"> </w:t>
      </w:r>
      <w:r w:rsidRPr="003C4970">
        <w:rPr>
          <w:noProof/>
        </w:rPr>
        <w:t>slackness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too,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116" type="#_x0000_t75" style="width:63.95pt;height:19pt" o:ole="">
            <v:imagedata r:id="rId187" o:title=""/>
          </v:shape>
          <o:OLEObject Type="Embed" ProgID="Equation.DSMT4" ShapeID="_x0000_i1116" DrawAspect="Content" ObjectID="_1637649798" r:id="rId18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(7).</w:t>
      </w:r>
      <w:r>
        <w:rPr>
          <w:noProof/>
        </w:rPr>
        <w:t xml:space="preserve"> </w:t>
      </w:r>
      <w:r w:rsidRPr="003C4970">
        <w:rPr>
          <w:noProof/>
        </w:rPr>
        <w:t>Moreover,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only</w:t>
      </w:r>
      <w:r>
        <w:rPr>
          <w:noProof/>
        </w:rPr>
        <w:t xml:space="preserve"> </w:t>
      </w:r>
      <w:r w:rsidRPr="003C4970">
        <w:rPr>
          <w:noProof/>
        </w:rPr>
        <w:t>one: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17" type="#_x0000_t75" style="width:32.85pt;height:17.85pt" o:ole="">
            <v:imagedata r:id="rId189" o:title=""/>
          </v:shape>
          <o:OLEObject Type="Embed" ProgID="Equation.DSMT4" ShapeID="_x0000_i1117" DrawAspect="Content" ObjectID="_1637649799" r:id="rId19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complementary</w:t>
      </w:r>
      <w:r>
        <w:rPr>
          <w:noProof/>
        </w:rPr>
        <w:t xml:space="preserve"> </w:t>
      </w:r>
      <w:r w:rsidRPr="003C4970">
        <w:rPr>
          <w:noProof/>
        </w:rPr>
        <w:t>slackness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80" w:dyaOrig="380">
          <v:shape id="_x0000_i1118" type="#_x0000_t75" style="width:84.1pt;height:19pt" o:ole="">
            <v:imagedata r:id="rId191" o:title=""/>
          </v:shape>
          <o:OLEObject Type="Embed" ProgID="Equation.DSMT4" ShapeID="_x0000_i1118" DrawAspect="Content" ObjectID="_1637649800" r:id="rId19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However,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19" type="#_x0000_t75" style="width:32.85pt;height:17.85pt" o:ole="">
            <v:imagedata r:id="rId193" o:title=""/>
          </v:shape>
          <o:OLEObject Type="Embed" ProgID="Equation.DSMT4" ShapeID="_x0000_i1119" DrawAspect="Content" ObjectID="_1637649801" r:id="rId19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120" type="#_x0000_t75" style="width:63.95pt;height:19pt" o:ole="">
            <v:imagedata r:id="rId195" o:title=""/>
          </v:shape>
          <o:OLEObject Type="Embed" ProgID="Equation.DSMT4" ShapeID="_x0000_i1120" DrawAspect="Content" ObjectID="_1637649802" r:id="rId19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(43)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violated.</w:t>
      </w:r>
    </w:p>
    <w:p w:rsidR="00CD729D" w:rsidRPr="003C4970" w:rsidRDefault="00CD729D" w:rsidP="00CD729D">
      <w:pPr>
        <w:pStyle w:val="NL"/>
        <w:ind w:left="720"/>
        <w:rPr>
          <w:noProof/>
        </w:rPr>
      </w:pPr>
      <w:r w:rsidRPr="003C4970">
        <w:rPr>
          <w:noProof/>
        </w:rPr>
        <w:t>(ii)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121" type="#_x0000_t75" style="width:57.6pt;height:19pt" o:ole="">
            <v:imagedata r:id="rId197" o:title=""/>
          </v:shape>
          <o:OLEObject Type="Embed" ProgID="Equation.DSMT4" ShapeID="_x0000_i1121" DrawAspect="Content" ObjectID="_1637649803" r:id="rId19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22" type="#_x0000_t75" style="width:32.85pt;height:17.85pt" o:ole="">
            <v:imagedata r:id="rId199" o:title=""/>
          </v:shape>
          <o:OLEObject Type="Embed" ProgID="Equation.DSMT4" ShapeID="_x0000_i1122" DrawAspect="Content" ObjectID="_1637649804" r:id="rId20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(43)</w:t>
      </w:r>
      <w:r>
        <w:rPr>
          <w:noProof/>
        </w:rPr>
        <w:t xml:space="preserve"> </w:t>
      </w:r>
      <w:r w:rsidRPr="003C4970">
        <w:rPr>
          <w:noProof/>
        </w:rPr>
        <w:t>again</w:t>
      </w:r>
      <w:r>
        <w:rPr>
          <w:noProof/>
        </w:rPr>
        <w:t xml:space="preserve"> </w:t>
      </w:r>
      <w:r w:rsidRPr="003C4970">
        <w:rPr>
          <w:noProof/>
        </w:rPr>
        <w:t>leads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123" type="#_x0000_t75" style="width:63.95pt;height:19pt" o:ole="">
            <v:imagedata r:id="rId201" o:title=""/>
          </v:shape>
          <o:OLEObject Type="Embed" ProgID="Equation.DSMT4" ShapeID="_x0000_i1123" DrawAspect="Content" ObjectID="_1637649805" r:id="rId20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implying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00" w:dyaOrig="360">
          <v:shape id="_x0000_i1124" type="#_x0000_t75" style="width:54.7pt;height:17.85pt" o:ole="">
            <v:imagedata r:id="rId203" o:title=""/>
          </v:shape>
          <o:OLEObject Type="Embed" ProgID="Equation.DSMT4" ShapeID="_x0000_i1124" DrawAspect="Content" ObjectID="_1637649806" r:id="rId204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violated.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25" type="#_x0000_t75" style="width:32.85pt;height:17.85pt" o:ole="">
            <v:imagedata r:id="rId205" o:title=""/>
          </v:shape>
          <o:OLEObject Type="Embed" ProgID="Equation.DSMT4" ShapeID="_x0000_i1125" DrawAspect="Content" ObjectID="_1637649807" r:id="rId20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complementary</w:t>
      </w:r>
      <w:r>
        <w:rPr>
          <w:noProof/>
        </w:rPr>
        <w:t xml:space="preserve"> </w:t>
      </w:r>
      <w:r w:rsidRPr="003C4970">
        <w:rPr>
          <w:noProof/>
        </w:rPr>
        <w:t>slackness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80" w:dyaOrig="360">
          <v:shape id="_x0000_i1126" type="#_x0000_t75" style="width:39.15pt;height:17.85pt" o:ole="">
            <v:imagedata r:id="rId207" o:title=""/>
          </v:shape>
          <o:OLEObject Type="Embed" ProgID="Equation.DSMT4" ShapeID="_x0000_i1126" DrawAspect="Content" ObjectID="_1637649808" r:id="rId20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only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(7).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objective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40" w:dyaOrig="360">
          <v:shape id="_x0000_i1127" type="#_x0000_t75" style="width:17.3pt;height:17.85pt" o:ole="">
            <v:imagedata r:id="rId209" o:title=""/>
          </v:shape>
          <o:OLEObject Type="Embed" ProgID="Equation.DSMT4" ShapeID="_x0000_i1127" DrawAspect="Content" ObjectID="_1637649809" r:id="rId210"/>
        </w:objec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00" w:dyaOrig="320">
          <v:shape id="_x0000_i1128" type="#_x0000_t75" style="width:29.95pt;height:16.15pt" o:ole="">
            <v:imagedata r:id="rId211" o:title=""/>
          </v:shape>
          <o:OLEObject Type="Embed" ProgID="Equation.DSMT4" ShapeID="_x0000_i1128" DrawAspect="Content" ObjectID="_1637649810" r:id="rId21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solutions</w:t>
      </w:r>
      <w:r>
        <w:rPr>
          <w:noProof/>
        </w:rPr>
        <w:t xml:space="preserve"> </w:t>
      </w:r>
      <w:r w:rsidRPr="003C4970">
        <w:rPr>
          <w:noProof/>
        </w:rPr>
        <w:t>characterized</w:t>
      </w:r>
      <w:r>
        <w:rPr>
          <w:noProof/>
        </w:rPr>
        <w:t xml:space="preserve"> </w:t>
      </w:r>
      <w:r w:rsidRPr="003C4970">
        <w:rPr>
          <w:noProof/>
        </w:rPr>
        <w:t>under</w:t>
      </w:r>
      <w:r>
        <w:rPr>
          <w:noProof/>
        </w:rPr>
        <w:t xml:space="preserve"> </w:t>
      </w:r>
      <w:r w:rsidRPr="003C4970">
        <w:rPr>
          <w:noProof/>
        </w:rPr>
        <w:t>(i)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(ii)</w:t>
      </w:r>
      <w:r>
        <w:rPr>
          <w:noProof/>
        </w:rPr>
        <w:t xml:space="preserve"> </w:t>
      </w:r>
      <w:r w:rsidRPr="003C4970">
        <w:rPr>
          <w:noProof/>
        </w:rPr>
        <w:t>must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maxima.</w:t>
      </w:r>
      <w:r>
        <w:rPr>
          <w:noProof/>
        </w:rPr>
        <w:t xml:space="preserve"> </w:t>
      </w:r>
      <w:r w:rsidRPr="003C4970">
        <w:rPr>
          <w:noProof/>
        </w:rPr>
        <w:t>Thus,</w:t>
      </w:r>
      <w:r>
        <w:rPr>
          <w:noProof/>
        </w:rPr>
        <w:t xml:space="preserve"> </w:t>
      </w:r>
      <w:r w:rsidRPr="003C4970">
        <w:rPr>
          <w:noProof/>
        </w:rPr>
        <w:t>taken</w:t>
      </w:r>
      <w:r>
        <w:rPr>
          <w:noProof/>
        </w:rPr>
        <w:t xml:space="preserve"> </w:t>
      </w:r>
      <w:r w:rsidRPr="003C4970">
        <w:rPr>
          <w:noProof/>
        </w:rPr>
        <w:t>together,</w:t>
      </w:r>
      <w:r>
        <w:rPr>
          <w:noProof/>
        </w:rPr>
        <w:t xml:space="preserve"> </w:t>
      </w:r>
      <w:r w:rsidRPr="003C4970">
        <w:rPr>
          <w:noProof/>
        </w:rPr>
        <w:t>(i)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(ii)</w:t>
      </w:r>
      <w:r>
        <w:rPr>
          <w:noProof/>
        </w:rPr>
        <w:t xml:space="preserve"> </w:t>
      </w:r>
      <w:r w:rsidRPr="003C4970">
        <w:rPr>
          <w:noProof/>
        </w:rPr>
        <w:t>imply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80" w:dyaOrig="360">
          <v:shape id="_x0000_i1129" type="#_x0000_t75" style="width:39.15pt;height:17.85pt" o:ole="">
            <v:imagedata r:id="rId213" o:title=""/>
          </v:shape>
          <o:OLEObject Type="Embed" ProgID="Equation.DSMT4" ShapeID="_x0000_i1129" DrawAspect="Content" ObjectID="_1637649811" r:id="rId214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40" w:dyaOrig="380">
          <v:shape id="_x0000_i1130" type="#_x0000_t75" style="width:57pt;height:19pt" o:ole="">
            <v:imagedata r:id="rId215" o:title=""/>
          </v:shape>
          <o:OLEObject Type="Embed" ProgID="Equation.DSMT4" ShapeID="_x0000_i1130" DrawAspect="Content" ObjectID="_1637649812" r:id="rId216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131" type="#_x0000_t75" style="width:63.95pt;height:19pt" o:ole="">
            <v:imagedata r:id="rId217" o:title=""/>
          </v:shape>
          <o:OLEObject Type="Embed" ProgID="Equation.DSMT4" ShapeID="_x0000_i1131" DrawAspect="Content" ObjectID="_1637649813" r:id="rId218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132" type="#_x0000_t75" style="width:57.6pt;height:19pt" o:ole="">
            <v:imagedata r:id="rId219" o:title=""/>
          </v:shape>
          <o:OLEObject Type="Embed" ProgID="Equation.DSMT4" ShapeID="_x0000_i1132" DrawAspect="Content" ObjectID="_1637649814" r:id="rId22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133" type="#_x0000_t75" style="width:19pt;height:16.15pt" o:ole="">
            <v:imagedata r:id="rId221" o:title=""/>
          </v:shape>
          <o:OLEObject Type="Embed" ProgID="Equation.DSMT4" ShapeID="_x0000_i1133" DrawAspect="Content" ObjectID="_1637649815" r:id="rId222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noProof/>
        </w:rPr>
        <w:t>Proof of Proposition 3.</w:t>
      </w:r>
      <w:r>
        <w:rPr>
          <w:b/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Lagrangian</w:t>
      </w:r>
      <w:r>
        <w:rPr>
          <w:noProof/>
        </w:rPr>
        <w:t xml:space="preserve"> </w:t>
      </w:r>
      <w:r w:rsidRPr="003C4970">
        <w:rPr>
          <w:noProof/>
        </w:rPr>
        <w:t>associated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(20)</w:t>
      </w:r>
      <w:r>
        <w:rPr>
          <w:noProof/>
        </w:rPr>
        <w:t xml:space="preserve"> </w:t>
      </w:r>
      <w:r w:rsidRPr="003C4970">
        <w:rPr>
          <w:noProof/>
        </w:rPr>
        <w:t>reads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4440" w:dyaOrig="440">
          <v:shape id="_x0000_i1134" type="#_x0000_t75" style="width:221.75pt;height:21.3pt" o:ole="">
            <v:imagedata r:id="rId223" o:title=""/>
          </v:shape>
          <o:OLEObject Type="Embed" ProgID="Equation.DSMT4" ShapeID="_x0000_i1134" DrawAspect="Content" ObjectID="_1637649816" r:id="rId224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360" w:dyaOrig="380">
          <v:shape id="_x0000_i1135" type="#_x0000_t75" style="width:17.85pt;height:19pt" o:ole="">
            <v:imagedata r:id="rId225" o:title=""/>
          </v:shape>
          <o:OLEObject Type="Embed" ProgID="Equation.DSMT4" ShapeID="_x0000_i1135" DrawAspect="Content" ObjectID="_1637649817" r:id="rId226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136" type="#_x0000_t75" style="width:21.3pt;height:19pt" o:ole="">
            <v:imagedata r:id="rId227" o:title=""/>
          </v:shape>
          <o:OLEObject Type="Embed" ProgID="Equation.DSMT4" ShapeID="_x0000_i1136" DrawAspect="Content" ObjectID="_1637649818" r:id="rId228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(19)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(18),</w:t>
      </w:r>
      <w:r>
        <w:rPr>
          <w:noProof/>
        </w:rPr>
        <w:t xml:space="preserve"> </w:t>
      </w:r>
      <w:r w:rsidRPr="003C4970">
        <w:rPr>
          <w:noProof/>
        </w:rPr>
        <w:t>respectively,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80" w:dyaOrig="360">
          <v:shape id="_x0000_i1137" type="#_x0000_t75" style="width:48.95pt;height:17.85pt" o:ole="">
            <v:imagedata r:id="rId229" o:title=""/>
          </v:shape>
          <o:OLEObject Type="Embed" ProgID="Equation.DSMT4" ShapeID="_x0000_i1137" DrawAspect="Content" ObjectID="_1637649819" r:id="rId230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Lagrange</w:t>
      </w:r>
      <w:r>
        <w:rPr>
          <w:noProof/>
        </w:rPr>
        <w:t xml:space="preserve"> </w:t>
      </w:r>
      <w:r w:rsidRPr="003C4970">
        <w:rPr>
          <w:noProof/>
        </w:rPr>
        <w:t>multipliers.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conditions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respect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20" w:dyaOrig="360">
          <v:shape id="_x0000_i1138" type="#_x0000_t75" style="width:16.15pt;height:17.85pt" o:ole="">
            <v:imagedata r:id="rId231" o:title=""/>
          </v:shape>
          <o:OLEObject Type="Embed" ProgID="Equation.DSMT4" ShapeID="_x0000_i1138" DrawAspect="Content" ObjectID="_1637649820" r:id="rId23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139" type="#_x0000_t75" style="width:21.3pt;height:19pt" o:ole="">
            <v:imagedata r:id="rId233" o:title=""/>
          </v:shape>
          <o:OLEObject Type="Embed" ProgID="Equation.DSMT4" ShapeID="_x0000_i1139" DrawAspect="Content" ObjectID="_1637649821" r:id="rId234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6600" w:dyaOrig="760">
          <v:shape id="_x0000_i1140" type="#_x0000_t75" style="width:330.6pt;height:38pt" o:ole="">
            <v:imagedata r:id="rId235" o:title=""/>
          </v:shape>
          <o:OLEObject Type="Embed" ProgID="Equation.DSMT4" ShapeID="_x0000_i1140" DrawAspect="Content" ObjectID="_1637649822" r:id="rId23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(44)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4380" w:dyaOrig="760">
          <v:shape id="_x0000_i1141" type="#_x0000_t75" style="width:218.9pt;height:38pt" o:ole="">
            <v:imagedata r:id="rId237" o:title=""/>
          </v:shape>
          <o:OLEObject Type="Embed" ProgID="Equation.DSMT4" ShapeID="_x0000_i1141" DrawAspect="Content" ObjectID="_1637649823" r:id="rId23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(45)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respectively.</w: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assume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there</w:t>
      </w:r>
      <w:r>
        <w:rPr>
          <w:noProof/>
        </w:rPr>
        <w:t xml:space="preserve"> </w:t>
      </w:r>
      <w:r w:rsidRPr="003C4970">
        <w:rPr>
          <w:noProof/>
        </w:rPr>
        <w:t>exists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(20)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involves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80" w:dyaOrig="380">
          <v:shape id="_x0000_i1142" type="#_x0000_t75" style="width:84.1pt;height:19pt" o:ole="">
            <v:imagedata r:id="rId239" o:title=""/>
          </v:shape>
          <o:OLEObject Type="Embed" ProgID="Equation.DSMT4" ShapeID="_x0000_i1142" DrawAspect="Content" ObjectID="_1637649824" r:id="rId240"/>
        </w:object>
      </w:r>
      <w:r>
        <w:rPr>
          <w:noProof/>
        </w:rPr>
        <w:t xml:space="preserve"> </w:t>
      </w:r>
      <w:r w:rsidRPr="003C4970">
        <w:rPr>
          <w:noProof/>
        </w:rPr>
        <w:t>(strictly</w:t>
      </w:r>
      <w:r>
        <w:rPr>
          <w:noProof/>
        </w:rPr>
        <w:t xml:space="preserve"> </w:t>
      </w:r>
      <w:r w:rsidRPr="003C4970">
        <w:rPr>
          <w:noProof/>
        </w:rPr>
        <w:t>positive</w:t>
      </w:r>
      <w:r>
        <w:rPr>
          <w:noProof/>
        </w:rPr>
        <w:t xml:space="preserve"> </w:t>
      </w:r>
      <w:r w:rsidRPr="003C4970">
        <w:rPr>
          <w:noProof/>
        </w:rPr>
        <w:t>transfers).</w:t>
      </w:r>
      <w:r>
        <w:rPr>
          <w:noProof/>
        </w:rPr>
        <w:t xml:space="preserve"> </w:t>
      </w:r>
      <w:r w:rsidRPr="003C4970">
        <w:rPr>
          <w:noProof/>
        </w:rPr>
        <w:t>Then,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necessarily</w:t>
      </w:r>
      <w:r>
        <w:rPr>
          <w:noProof/>
        </w:rPr>
        <w:t xml:space="preserve"> </w:t>
      </w:r>
      <w:r w:rsidRPr="003C4970">
        <w:rPr>
          <w:noProof/>
        </w:rPr>
        <w:t>involves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43" type="#_x0000_t75" style="width:32.85pt;height:17.85pt" o:ole="">
            <v:imagedata r:id="rId241" o:title=""/>
          </v:shape>
          <o:OLEObject Type="Embed" ProgID="Equation.DSMT4" ShapeID="_x0000_i1143" DrawAspect="Content" ObjectID="_1637649825" r:id="rId24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20" w:dyaOrig="360">
          <v:shape id="_x0000_i1144" type="#_x0000_t75" style="width:36.3pt;height:17.85pt" o:ole="">
            <v:imagedata r:id="rId243" o:title=""/>
          </v:shape>
          <o:OLEObject Type="Embed" ProgID="Equation.DSMT4" ShapeID="_x0000_i1144" DrawAspect="Content" ObjectID="_1637649826" r:id="rId244"/>
        </w:objec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(45)</w:t>
      </w:r>
      <w:r>
        <w:rPr>
          <w:noProof/>
        </w:rPr>
        <w:t xml:space="preserve"> </w:t>
      </w:r>
      <w:r w:rsidRPr="003C4970">
        <w:rPr>
          <w:noProof/>
        </w:rPr>
        <w:t>implies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56"/>
        </w:rPr>
        <w:object w:dxaOrig="2920" w:dyaOrig="1219">
          <v:shape id="_x0000_i1145" type="#_x0000_t75" style="width:145.75pt;height:60.5pt" o:ole="">
            <v:imagedata r:id="rId245" o:title=""/>
          </v:shape>
          <o:OLEObject Type="Embed" ProgID="Equation.DSMT4" ShapeID="_x0000_i1145" DrawAspect="Content" ObjectID="_1637649827" r:id="rId24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(46)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Observing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00" w:dyaOrig="360">
          <v:shape id="_x0000_i1146" type="#_x0000_t75" style="width:15pt;height:17.85pt" o:ole="">
            <v:imagedata r:id="rId247" o:title=""/>
          </v:shape>
          <o:OLEObject Type="Embed" ProgID="Equation.DSMT4" ShapeID="_x0000_i1146" DrawAspect="Content" ObjectID="_1637649828" r:id="rId24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positive,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under</w:t>
      </w:r>
      <w:r>
        <w:rPr>
          <w:noProof/>
        </w:rPr>
        <w:t xml:space="preserve"> </w:t>
      </w:r>
      <w:r w:rsidRPr="003C4970">
        <w:rPr>
          <w:noProof/>
        </w:rPr>
        <w:t>consideration</w:t>
      </w:r>
      <w:r>
        <w:rPr>
          <w:noProof/>
        </w:rPr>
        <w:t xml:space="preserve"> </w:t>
      </w:r>
      <w:r w:rsidRPr="003C4970">
        <w:rPr>
          <w:noProof/>
        </w:rPr>
        <w:t>necessarily</w:t>
      </w:r>
      <w:r>
        <w:rPr>
          <w:noProof/>
        </w:rPr>
        <w:t xml:space="preserve"> </w:t>
      </w:r>
      <w:r w:rsidRPr="003C4970">
        <w:rPr>
          <w:noProof/>
        </w:rPr>
        <w:t>involves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060" w:dyaOrig="380">
          <v:shape id="_x0000_i1147" type="#_x0000_t75" style="width:53.55pt;height:19pt" o:ole="">
            <v:imagedata r:id="rId249" o:title=""/>
          </v:shape>
          <o:OLEObject Type="Embed" ProgID="Equation.DSMT4" ShapeID="_x0000_i1147" DrawAspect="Content" ObjectID="_1637649829" r:id="rId25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find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explicit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20" w:dyaOrig="360">
          <v:shape id="_x0000_i1148" type="#_x0000_t75" style="width:16.15pt;height:17.85pt" o:ole="">
            <v:imagedata r:id="rId251" o:title=""/>
          </v:shape>
          <o:OLEObject Type="Embed" ProgID="Equation.DSMT4" ShapeID="_x0000_i1148" DrawAspect="Content" ObjectID="_1637649830" r:id="rId252"/>
        </w:objec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(21),</w:t>
      </w:r>
      <w:r>
        <w:rPr>
          <w:noProof/>
        </w:rPr>
        <w:t xml:space="preserve"> </w:t>
      </w:r>
      <w:r w:rsidRPr="003C4970">
        <w:rPr>
          <w:noProof/>
        </w:rPr>
        <w:t>use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(46)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eliminate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00" w:dyaOrig="360">
          <v:shape id="_x0000_i1149" type="#_x0000_t75" style="width:15pt;height:17.85pt" o:ole="">
            <v:imagedata r:id="rId253" o:title=""/>
          </v:shape>
          <o:OLEObject Type="Embed" ProgID="Equation.DSMT4" ShapeID="_x0000_i1149" DrawAspect="Content" ObjectID="_1637649831" r:id="rId254"/>
        </w:objec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(44),</w:t>
      </w:r>
      <w:r>
        <w:rPr>
          <w:noProof/>
        </w:rPr>
        <w:t xml:space="preserve"> </w:t>
      </w:r>
      <w:r w:rsidRPr="003C4970">
        <w:rPr>
          <w:noProof/>
        </w:rPr>
        <w:t>remember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20" w:dyaOrig="360">
          <v:shape id="_x0000_i1150" type="#_x0000_t75" style="width:36.3pt;height:17.85pt" o:ole="">
            <v:imagedata r:id="rId255" o:title=""/>
          </v:shape>
          <o:OLEObject Type="Embed" ProgID="Equation.DSMT4" ShapeID="_x0000_i1150" DrawAspect="Content" ObjectID="_1637649832" r:id="rId256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then</w:t>
      </w:r>
      <w:r>
        <w:rPr>
          <w:noProof/>
        </w:rPr>
        <w:t xml:space="preserve"> </w:t>
      </w:r>
      <w:r w:rsidRPr="003C4970">
        <w:rPr>
          <w:noProof/>
        </w:rPr>
        <w:t>rearrange</w:t>
      </w:r>
      <w:r>
        <w:rPr>
          <w:noProof/>
        </w:rPr>
        <w:t xml:space="preserve"> </w:t>
      </w:r>
      <w:r w:rsidRPr="003C4970">
        <w:rPr>
          <w:noProof/>
        </w:rPr>
        <w:t>terms.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derive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explicit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060" w:dyaOrig="380">
          <v:shape id="_x0000_i1151" type="#_x0000_t75" style="width:53.55pt;height:19pt" o:ole="">
            <v:imagedata r:id="rId257" o:title=""/>
          </v:shape>
          <o:OLEObject Type="Embed" ProgID="Equation.DSMT4" ShapeID="_x0000_i1151" DrawAspect="Content" ObjectID="_1637649833" r:id="rId258"/>
        </w:objec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(22),</w:t>
      </w:r>
      <w:r>
        <w:rPr>
          <w:noProof/>
        </w:rPr>
        <w:t xml:space="preserve"> </w:t>
      </w:r>
      <w:r w:rsidRPr="003C4970">
        <w:rPr>
          <w:noProof/>
        </w:rPr>
        <w:t>substitute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152" type="#_x0000_t75" style="width:21.3pt;height:19pt" o:ole="">
            <v:imagedata r:id="rId259" o:title=""/>
          </v:shape>
          <o:OLEObject Type="Embed" ProgID="Equation.DSMT4" ShapeID="_x0000_i1152" DrawAspect="Content" ObjectID="_1637649834" r:id="rId260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153" type="#_x0000_t75" style="width:21.3pt;height:19pt" o:ole="">
            <v:imagedata r:id="rId261" o:title=""/>
          </v:shape>
          <o:OLEObject Type="Embed" ProgID="Equation.DSMT4" ShapeID="_x0000_i1153" DrawAspect="Content" ObjectID="_1637649835" r:id="rId262"/>
        </w:objec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(18)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then</w:t>
      </w:r>
      <w:r>
        <w:rPr>
          <w:noProof/>
        </w:rPr>
        <w:t xml:space="preserve"> </w:t>
      </w:r>
      <w:r w:rsidRPr="003C4970">
        <w:rPr>
          <w:noProof/>
        </w:rPr>
        <w:t>solve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99" w:dyaOrig="380">
          <v:shape id="_x0000_i1154" type="#_x0000_t75" style="width:24.75pt;height:19pt" o:ole="">
            <v:imagedata r:id="rId263" o:title=""/>
          </v:shape>
          <o:OLEObject Type="Embed" ProgID="Equation.DSMT4" ShapeID="_x0000_i1154" DrawAspect="Content" ObjectID="_1637649836" r:id="rId264"/>
        </w:objec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lastRenderedPageBreak/>
        <w:t>The</w:t>
      </w:r>
      <w:r>
        <w:rPr>
          <w:noProof/>
        </w:rPr>
        <w:t xml:space="preserve"> </w:t>
      </w:r>
      <w:r w:rsidRPr="003C4970">
        <w:rPr>
          <w:noProof/>
        </w:rPr>
        <w:t>next</w:t>
      </w:r>
      <w:r>
        <w:rPr>
          <w:noProof/>
        </w:rPr>
        <w:t xml:space="preserve"> </w:t>
      </w:r>
      <w:r w:rsidRPr="003C4970">
        <w:rPr>
          <w:noProof/>
        </w:rPr>
        <w:t>step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verify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expressions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20" w:dyaOrig="360">
          <v:shape id="_x0000_i1155" type="#_x0000_t75" style="width:16.15pt;height:17.85pt" o:ole="">
            <v:imagedata r:id="rId265" o:title=""/>
          </v:shape>
          <o:OLEObject Type="Embed" ProgID="Equation.DSMT4" ShapeID="_x0000_i1155" DrawAspect="Content" ObjectID="_1637649837" r:id="rId266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156" type="#_x0000_t75" style="width:21.3pt;height:19pt" o:ole="">
            <v:imagedata r:id="rId267" o:title=""/>
          </v:shape>
          <o:OLEObject Type="Embed" ProgID="Equation.DSMT4" ShapeID="_x0000_i1156" DrawAspect="Content" ObjectID="_1637649838" r:id="rId268"/>
        </w:objec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consistent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assumption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80" w:dyaOrig="380">
          <v:shape id="_x0000_i1157" type="#_x0000_t75" style="width:84.1pt;height:19pt" o:ole="">
            <v:imagedata r:id="rId269" o:title=""/>
          </v:shape>
          <o:OLEObject Type="Embed" ProgID="Equation.DSMT4" ShapeID="_x0000_i1157" DrawAspect="Content" ObjectID="_1637649839" r:id="rId270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thus</w:t>
      </w:r>
      <w:r>
        <w:rPr>
          <w:noProof/>
        </w:rPr>
        <w:t xml:space="preserve"> </w:t>
      </w:r>
      <w:r w:rsidRPr="003C4970">
        <w:rPr>
          <w:noProof/>
        </w:rPr>
        <w:t>indeed</w:t>
      </w:r>
      <w:r>
        <w:rPr>
          <w:noProof/>
        </w:rPr>
        <w:t xml:space="preserve"> </w:t>
      </w:r>
      <w:r w:rsidRPr="003C4970">
        <w:rPr>
          <w:noProof/>
        </w:rPr>
        <w:t>part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(together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60" w:dyaOrig="360">
          <v:shape id="_x0000_i1158" type="#_x0000_t75" style="width:32.85pt;height:17.85pt" o:ole="">
            <v:imagedata r:id="rId271" o:title=""/>
          </v:shape>
          <o:OLEObject Type="Embed" ProgID="Equation.DSMT4" ShapeID="_x0000_i1158" DrawAspect="Content" ObjectID="_1637649840" r:id="rId27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00" w:dyaOrig="360">
          <v:shape id="_x0000_i1159" type="#_x0000_t75" style="width:15pt;height:17.85pt" o:ole="">
            <v:imagedata r:id="rId273" o:title=""/>
          </v:shape>
          <o:OLEObject Type="Embed" ProgID="Equation.DSMT4" ShapeID="_x0000_i1159" DrawAspect="Content" ObjectID="_1637649841" r:id="rId274"/>
        </w:objec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46).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do</w:t>
      </w:r>
      <w:r>
        <w:rPr>
          <w:noProof/>
        </w:rPr>
        <w:t xml:space="preserve"> </w:t>
      </w:r>
      <w:r w:rsidRPr="003C4970">
        <w:rPr>
          <w:noProof/>
        </w:rPr>
        <w:t>so,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first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interim</w:t>
      </w:r>
      <w:r>
        <w:rPr>
          <w:noProof/>
        </w:rPr>
        <w:t xml:space="preserve"> </w:t>
      </w:r>
      <w:r w:rsidRPr="003C4970">
        <w:rPr>
          <w:noProof/>
        </w:rPr>
        <w:t>results:</w:t>
      </w:r>
      <w:r>
        <w:rPr>
          <w:noProof/>
        </w:rPr>
        <w:t xml:space="preserve"> </w:t>
      </w:r>
      <w:r w:rsidRPr="003C4970">
        <w:rPr>
          <w:noProof/>
        </w:rPr>
        <w:t>(i)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Lemma</w:t>
      </w:r>
      <w:r>
        <w:rPr>
          <w:noProof/>
        </w:rPr>
        <w:t xml:space="preserve"> </w:t>
      </w:r>
      <w:r w:rsidRPr="003C4970">
        <w:rPr>
          <w:noProof/>
        </w:rPr>
        <w:t>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(8)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(21)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320" w:dyaOrig="380">
          <v:shape id="_x0000_i1160" type="#_x0000_t75" style="width:66.25pt;height:19pt" o:ole="">
            <v:imagedata r:id="rId275" o:title=""/>
          </v:shape>
          <o:OLEObject Type="Embed" ProgID="Equation.DSMT4" ShapeID="_x0000_i1160" DrawAspect="Content" ObjectID="_1637649842" r:id="rId276"/>
        </w:object>
      </w:r>
      <w:r>
        <w:rPr>
          <w:noProof/>
        </w:rPr>
        <w:t xml:space="preserve"> </w:t>
      </w:r>
      <w:r w:rsidRPr="003C4970">
        <w:rPr>
          <w:noProof/>
        </w:rPr>
        <w:t>(ii)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(i)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(19),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1640" w:dyaOrig="400">
          <v:shape id="_x0000_i1161" type="#_x0000_t75" style="width:82.35pt;height:20.15pt" o:ole="">
            <v:imagedata r:id="rId277" o:title=""/>
          </v:shape>
          <o:OLEObject Type="Embed" ProgID="Equation.DSMT4" ShapeID="_x0000_i1161" DrawAspect="Content" ObjectID="_1637649843" r:id="rId27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sufficient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80" w:dyaOrig="380">
          <v:shape id="_x0000_i1162" type="#_x0000_t75" style="width:84.1pt;height:19pt" o:ole="">
            <v:imagedata r:id="rId279" o:title=""/>
          </v:shape>
          <o:OLEObject Type="Embed" ProgID="Equation.DSMT4" ShapeID="_x0000_i1162" DrawAspect="Content" ObjectID="_1637649844" r:id="rId280"/>
        </w:object>
      </w:r>
      <w:r w:rsidRPr="003C4970">
        <w:rPr>
          <w:noProof/>
        </w:rPr>
        <w:t>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basis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(ii),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complete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verification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establishing</w:t>
      </w:r>
      <w:r>
        <w:rPr>
          <w:noProof/>
        </w:rPr>
        <w:t xml:space="preserve"> </w:t>
      </w:r>
      <w:r w:rsidRPr="003C4970">
        <w:rPr>
          <w:noProof/>
        </w:rPr>
        <w:t>that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14"/>
        </w:rPr>
        <w:object w:dxaOrig="1700" w:dyaOrig="400">
          <v:shape id="_x0000_i1163" type="#_x0000_t75" style="width:85.25pt;height:20.15pt" o:ole="">
            <v:imagedata r:id="rId281" o:title=""/>
          </v:shape>
          <o:OLEObject Type="Embed" ProgID="Equation.DSMT4" ShapeID="_x0000_i1163" DrawAspect="Content" ObjectID="_1637649845" r:id="rId28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(47)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what</w:t>
      </w:r>
      <w:r>
        <w:rPr>
          <w:noProof/>
        </w:rPr>
        <w:t xml:space="preserve"> </w:t>
      </w:r>
      <w:r w:rsidRPr="003C4970">
        <w:rPr>
          <w:noProof/>
        </w:rPr>
        <w:t>follows,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arguments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859" w:dyaOrig="360">
          <v:shape id="_x0000_i1164" type="#_x0000_t75" style="width:43.2pt;height:17.85pt" o:ole="">
            <v:imagedata r:id="rId283" o:title=""/>
          </v:shape>
          <o:OLEObject Type="Embed" ProgID="Equation.DSMT4" ShapeID="_x0000_i1164" DrawAspect="Content" ObjectID="_1637649846" r:id="rId28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40" w:dyaOrig="380">
          <v:shape id="_x0000_i1165" type="#_x0000_t75" style="width:36.85pt;height:19pt" o:ole="">
            <v:imagedata r:id="rId285" o:title=""/>
          </v:shape>
          <o:OLEObject Type="Embed" ProgID="Equation.DSMT4" ShapeID="_x0000_i1165" DrawAspect="Content" ObjectID="_1637649847" r:id="rId286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dropped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notational</w:t>
      </w:r>
      <w:r>
        <w:rPr>
          <w:noProof/>
        </w:rPr>
        <w:t xml:space="preserve"> </w:t>
      </w:r>
      <w:r w:rsidRPr="003C4970">
        <w:rPr>
          <w:noProof/>
        </w:rPr>
        <w:t>convenience.</w:t>
      </w:r>
      <w:r>
        <w:rPr>
          <w:noProof/>
        </w:rPr>
        <w:t xml:space="preserve"> </w:t>
      </w:r>
      <w:r w:rsidRPr="003C4970">
        <w:rPr>
          <w:noProof/>
        </w:rPr>
        <w:t>Taking</w:t>
      </w:r>
      <w:r>
        <w:rPr>
          <w:noProof/>
        </w:rPr>
        <w:t xml:space="preserve"> </w:t>
      </w:r>
      <w:r w:rsidRPr="003C4970">
        <w:rPr>
          <w:noProof/>
        </w:rPr>
        <w:t>into</w:t>
      </w:r>
      <w:r>
        <w:rPr>
          <w:noProof/>
        </w:rPr>
        <w:t xml:space="preserve"> </w:t>
      </w:r>
      <w:r w:rsidRPr="003C4970">
        <w:rPr>
          <w:noProof/>
        </w:rPr>
        <w:t>account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(23),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(47)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equivalent</w:t>
      </w:r>
      <w:r>
        <w:rPr>
          <w:noProof/>
        </w:rPr>
        <w:t xml:space="preserve"> </w:t>
      </w:r>
      <w:r w:rsidRPr="003C4970">
        <w:rPr>
          <w:noProof/>
        </w:rPr>
        <w:t>to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5720" w:dyaOrig="800">
          <v:shape id="_x0000_i1166" type="#_x0000_t75" style="width:286.25pt;height:39.75pt" o:ole="">
            <v:imagedata r:id="rId287" o:title=""/>
          </v:shape>
          <o:OLEObject Type="Embed" ProgID="Equation.DSMT4" ShapeID="_x0000_i1166" DrawAspect="Content" ObjectID="_1637649848" r:id="rId28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(48)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prove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(48)</w: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first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00" w:dyaOrig="320">
          <v:shape id="_x0000_i1167" type="#_x0000_t75" style="width:29.95pt;height:16.15pt" o:ole="">
            <v:imagedata r:id="rId289" o:title=""/>
          </v:shape>
          <o:OLEObject Type="Embed" ProgID="Equation.DSMT4" ShapeID="_x0000_i1167" DrawAspect="Content" ObjectID="_1637649849" r:id="rId290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00" w:dyaOrig="380">
          <v:shape id="_x0000_i1168" type="#_x0000_t75" style="width:44.95pt;height:19pt" o:ole="">
            <v:imagedata r:id="rId291" o:title=""/>
          </v:shape>
          <o:OLEObject Type="Embed" ProgID="Equation.DSMT4" ShapeID="_x0000_i1168" DrawAspect="Content" ObjectID="_1637649850" r:id="rId292"/>
        </w:object>
      </w:r>
      <w:r w:rsidRPr="003C4970">
        <w:rPr>
          <w:noProof/>
        </w:rPr>
        <w:t>Therefore,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169" type="#_x0000_t75" style="width:38pt;height:19pt" o:ole="">
            <v:imagedata r:id="rId293" o:title=""/>
          </v:shape>
          <o:OLEObject Type="Embed" ProgID="Equation.DSMT4" ShapeID="_x0000_i1169" DrawAspect="Content" ObjectID="_1637649851" r:id="rId294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left-hand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(LHS)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(RHS)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(48)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exactly</w:t>
      </w:r>
      <w:r>
        <w:rPr>
          <w:noProof/>
        </w:rPr>
        <w:t xml:space="preserve"> </w:t>
      </w:r>
      <w:r w:rsidRPr="003C4970">
        <w:rPr>
          <w:noProof/>
        </w:rPr>
        <w:t>equal.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(48)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170" type="#_x0000_t75" style="width:38pt;height:19pt" o:ole="">
            <v:imagedata r:id="rId295" o:title=""/>
          </v:shape>
          <o:OLEObject Type="Embed" ProgID="Equation.DSMT4" ShapeID="_x0000_i1170" DrawAspect="Content" ObjectID="_1637649852" r:id="rId29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too,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sufficient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show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171" type="#_x0000_t75" style="width:38pt;height:19pt" o:ole="">
            <v:imagedata r:id="rId297" o:title=""/>
          </v:shape>
          <o:OLEObject Type="Embed" ProgID="Equation.DSMT4" ShapeID="_x0000_i1171" DrawAspect="Content" ObjectID="_1637649853" r:id="rId298"/>
        </w:objec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derivative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LHS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respect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172" type="#_x0000_t75" style="width:12.1pt;height:13.25pt" o:ole="">
            <v:imagedata r:id="rId299" o:title=""/>
          </v:shape>
          <o:OLEObject Type="Embed" ProgID="Equation.DSMT4" ShapeID="_x0000_i1172" DrawAspect="Content" ObjectID="_1637649854" r:id="rId30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20" w:dyaOrig="279">
          <v:shape id="_x0000_i1173" type="#_x0000_t75" style="width:11.5pt;height:14.4pt" o:ole="">
            <v:imagedata r:id="rId301" o:title=""/>
          </v:shape>
          <o:OLEObject Type="Embed" ProgID="Equation.DSMT4" ShapeID="_x0000_i1173" DrawAspect="Content" ObjectID="_1637649855" r:id="rId302"/>
        </w:object>
      </w:r>
      <w:r w:rsidRPr="003C4970">
        <w:rPr>
          <w:noProof/>
        </w:rPr>
        <w:t>LHS</w:t>
      </w:r>
      <w:r w:rsidRPr="003C4970">
        <w:rPr>
          <w:noProof/>
          <w:position w:val="-6"/>
        </w:rPr>
        <w:object w:dxaOrig="440" w:dyaOrig="279">
          <v:shape id="_x0000_i1174" type="#_x0000_t75" style="width:21.3pt;height:14.4pt" o:ole="">
            <v:imagedata r:id="rId303" o:title=""/>
          </v:shape>
          <o:OLEObject Type="Embed" ProgID="Equation.DSMT4" ShapeID="_x0000_i1174" DrawAspect="Content" ObjectID="_1637649856" r:id="rId304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greater</w:t>
      </w:r>
      <w:r>
        <w:rPr>
          <w:noProof/>
        </w:rPr>
        <w:t xml:space="preserve"> </w:t>
      </w:r>
      <w:r w:rsidRPr="003C4970">
        <w:rPr>
          <w:noProof/>
        </w:rPr>
        <w:t>than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20" w:dyaOrig="279">
          <v:shape id="_x0000_i1175" type="#_x0000_t75" style="width:11.5pt;height:14.4pt" o:ole="">
            <v:imagedata r:id="rId305" o:title=""/>
          </v:shape>
          <o:OLEObject Type="Embed" ProgID="Equation.DSMT4" ShapeID="_x0000_i1175" DrawAspect="Content" ObjectID="_1637649857" r:id="rId306"/>
        </w:object>
      </w:r>
      <w:r w:rsidRPr="003C4970">
        <w:rPr>
          <w:noProof/>
        </w:rPr>
        <w:t>RHS</w:t>
      </w:r>
      <w:r w:rsidRPr="003C4970">
        <w:rPr>
          <w:noProof/>
          <w:position w:val="-6"/>
        </w:rPr>
        <w:object w:dxaOrig="440" w:dyaOrig="279">
          <v:shape id="_x0000_i1176" type="#_x0000_t75" style="width:21.3pt;height:14.4pt" o:ole="">
            <v:imagedata r:id="rId307" o:title=""/>
          </v:shape>
          <o:OLEObject Type="Embed" ProgID="Equation.DSMT4" ShapeID="_x0000_i1176" DrawAspect="Content" ObjectID="_1637649858" r:id="rId308"/>
        </w:object>
      </w:r>
      <w:r w:rsidRPr="003C4970">
        <w:rPr>
          <w:noProof/>
        </w:rPr>
        <w:t>: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7699" w:dyaOrig="800">
          <v:shape id="_x0000_i1177" type="#_x0000_t75" style="width:384.75pt;height:39.75pt" o:ole="">
            <v:imagedata r:id="rId309" o:title=""/>
          </v:shape>
          <o:OLEObject Type="Embed" ProgID="Equation.DSMT4" ShapeID="_x0000_i1177" DrawAspect="Content" ObjectID="_1637649859" r:id="rId31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(49)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</w:rPr>
        <w:object w:dxaOrig="740" w:dyaOrig="320">
          <v:shape id="_x0000_i1178" type="#_x0000_t75" style="width:36.3pt;height:16.15pt" o:ole="">
            <v:imagedata r:id="rId311" o:title=""/>
          </v:shape>
          <o:OLEObject Type="Embed" ProgID="Equation.DSMT4" ShapeID="_x0000_i1178" DrawAspect="Content" ObjectID="_1637649860" r:id="rId312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(33).</w:t>
      </w:r>
      <w:r>
        <w:rPr>
          <w:noProof/>
        </w:rPr>
        <w:t xml:space="preserve"> </w:t>
      </w:r>
      <w:r w:rsidRPr="003C4970">
        <w:rPr>
          <w:noProof/>
        </w:rPr>
        <w:t>Rearranging</w:t>
      </w:r>
      <w:r>
        <w:rPr>
          <w:noProof/>
        </w:rPr>
        <w:t xml:space="preserve"> </w:t>
      </w:r>
      <w:r w:rsidRPr="003C4970">
        <w:rPr>
          <w:noProof/>
        </w:rPr>
        <w:t>terms</w:t>
      </w:r>
      <w:r>
        <w:rPr>
          <w:noProof/>
        </w:rPr>
        <w:t xml:space="preserve"> </w:t>
      </w:r>
      <w:r w:rsidRPr="003C4970">
        <w:rPr>
          <w:noProof/>
        </w:rPr>
        <w:t>yields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equivalent</w:t>
      </w:r>
      <w:r>
        <w:rPr>
          <w:noProof/>
        </w:rPr>
        <w:t xml:space="preserve"> </w:t>
      </w:r>
      <w:r w:rsidRPr="003C4970">
        <w:rPr>
          <w:noProof/>
        </w:rPr>
        <w:t>condition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8"/>
        </w:rPr>
        <w:object w:dxaOrig="5460" w:dyaOrig="880">
          <v:shape id="_x0000_i1179" type="#_x0000_t75" style="width:273pt;height:43.8pt" o:ole="">
            <v:imagedata r:id="rId313" o:title=""/>
          </v:shape>
          <o:OLEObject Type="Embed" ProgID="Equation.DSMT4" ShapeID="_x0000_i1179" DrawAspect="Content" ObjectID="_1637649861" r:id="rId31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(50)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(50)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fact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180" type="#_x0000_t75" style="width:38pt;height:19pt" o:ole="">
            <v:imagedata r:id="rId315" o:title=""/>
          </v:shape>
          <o:OLEObject Type="Embed" ProgID="Equation.DSMT4" ShapeID="_x0000_i1180" DrawAspect="Content" ObjectID="_1637649862" r:id="rId31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immediately</w:t>
      </w:r>
      <w:r>
        <w:rPr>
          <w:noProof/>
        </w:rPr>
        <w:t xml:space="preserve"> </w:t>
      </w:r>
      <w:r w:rsidRPr="003C4970">
        <w:rPr>
          <w:noProof/>
        </w:rPr>
        <w:t>concluded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following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observations:</w:t>
      </w:r>
      <w:r>
        <w:rPr>
          <w:noProof/>
        </w:rPr>
        <w:t xml:space="preserve"> </w:t>
      </w:r>
      <w:r w:rsidRPr="003C4970">
        <w:rPr>
          <w:noProof/>
        </w:rPr>
        <w:t>first,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40" w:dyaOrig="380">
          <v:shape id="_x0000_i1181" type="#_x0000_t75" style="width:42.05pt;height:19pt" o:ole="">
            <v:imagedata r:id="rId317" o:title=""/>
          </v:shape>
          <o:OLEObject Type="Embed" ProgID="Equation.DSMT4" ShapeID="_x0000_i1181" DrawAspect="Content" ObjectID="_1637649863" r:id="rId318"/>
        </w:objec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(50)</w:t>
      </w:r>
      <w:r>
        <w:rPr>
          <w:noProof/>
        </w:rPr>
        <w:t xml:space="preserve"> </w:t>
      </w:r>
      <w:r w:rsidRPr="003C4970">
        <w:rPr>
          <w:noProof/>
        </w:rPr>
        <w:t>simplifies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700" w:dyaOrig="360">
          <v:shape id="_x0000_i1182" type="#_x0000_t75" style="width:85.25pt;height:17.85pt" o:ole="">
            <v:imagedata r:id="rId319" o:title=""/>
          </v:shape>
          <o:OLEObject Type="Embed" ProgID="Equation.DSMT4" ShapeID="_x0000_i1182" DrawAspect="Content" ObjectID="_1637649864" r:id="rId320"/>
        </w:objec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inequality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620" w:dyaOrig="320">
          <v:shape id="_x0000_i1183" type="#_x0000_t75" style="width:31.7pt;height:16.15pt" o:ole="">
            <v:imagedata r:id="rId321" o:title=""/>
          </v:shape>
          <o:OLEObject Type="Embed" ProgID="Equation.DSMT4" ShapeID="_x0000_i1183" DrawAspect="Content" ObjectID="_1637649865" r:id="rId32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560" w:dyaOrig="320">
          <v:shape id="_x0000_i1184" type="#_x0000_t75" style="width:28.2pt;height:16.15pt" o:ole="">
            <v:imagedata r:id="rId323" o:title=""/>
          </v:shape>
          <o:OLEObject Type="Embed" ProgID="Equation.DSMT4" ShapeID="_x0000_i1184" DrawAspect="Content" ObjectID="_1637649866" r:id="rId324"/>
        </w:object>
      </w:r>
      <w:r>
        <w:rPr>
          <w:noProof/>
        </w:rPr>
        <w:t xml:space="preserve"> </w:t>
      </w:r>
      <w:r w:rsidRPr="003C4970">
        <w:rPr>
          <w:noProof/>
        </w:rPr>
        <w:t>(assumptions</w:t>
      </w:r>
      <w:r>
        <w:rPr>
          <w:noProof/>
        </w:rPr>
        <w:t xml:space="preserve"> </w:t>
      </w:r>
      <w:r w:rsidRPr="003C4970">
        <w:rPr>
          <w:noProof/>
        </w:rPr>
        <w:t>R1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R2,</w:t>
      </w:r>
      <w:r>
        <w:rPr>
          <w:noProof/>
        </w:rPr>
        <w:t xml:space="preserve"> </w:t>
      </w:r>
      <w:r w:rsidRPr="003C4970">
        <w:rPr>
          <w:noProof/>
        </w:rPr>
        <w:t>respectively);</w:t>
      </w:r>
      <w:r>
        <w:rPr>
          <w:noProof/>
        </w:rPr>
        <w:t xml:space="preserve"> </w:t>
      </w:r>
      <w:r w:rsidRPr="003C4970">
        <w:rPr>
          <w:noProof/>
        </w:rPr>
        <w:t>second,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(50)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185" type="#_x0000_t75" style="width:12.1pt;height:13.25pt" o:ole="">
            <v:imagedata r:id="rId325" o:title=""/>
          </v:shape>
          <o:OLEObject Type="Embed" ProgID="Equation.DSMT4" ShapeID="_x0000_i1185" DrawAspect="Content" ObjectID="_1637649867" r:id="rId326"/>
        </w:objec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740" w:dyaOrig="320">
          <v:shape id="_x0000_i1186" type="#_x0000_t75" style="width:36.3pt;height:16.15pt" o:ole="">
            <v:imagedata r:id="rId327" o:title=""/>
          </v:shape>
          <o:OLEObject Type="Embed" ProgID="Equation.DSMT4" ShapeID="_x0000_i1186" DrawAspect="Content" ObjectID="_1637649868" r:id="rId32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187" type="#_x0000_t75" style="width:12.1pt;height:13.25pt" o:ole="">
            <v:imagedata r:id="rId329" o:title=""/>
          </v:shape>
          <o:OLEObject Type="Embed" ProgID="Equation.DSMT4" ShapeID="_x0000_i1187" DrawAspect="Content" ObjectID="_1637649869" r:id="rId330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240" w:dyaOrig="320">
          <v:shape id="_x0000_i1188" type="#_x0000_t75" style="width:12.1pt;height:16.15pt" o:ole="">
            <v:imagedata r:id="rId331" o:title=""/>
          </v:shape>
          <o:OLEObject Type="Embed" ProgID="Equation.DSMT4" ShapeID="_x0000_i1188" DrawAspect="Content" ObjectID="_1637649870" r:id="rId332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189" type="#_x0000_t75" style="width:12.1pt;height:13.25pt" o:ole="">
            <v:imagedata r:id="rId333" o:title=""/>
          </v:shape>
          <o:OLEObject Type="Embed" ProgID="Equation.DSMT4" ShapeID="_x0000_i1189" DrawAspect="Content" ObjectID="_1637649871" r:id="rId334"/>
        </w:object>
      </w:r>
      <w:r>
        <w:rPr>
          <w:noProof/>
        </w:rPr>
        <w:t xml:space="preserve"> </w:t>
      </w:r>
      <w:r w:rsidRPr="003C4970">
        <w:rPr>
          <w:noProof/>
        </w:rPr>
        <w:t>(equation</w:t>
      </w:r>
      <w:r>
        <w:rPr>
          <w:noProof/>
        </w:rPr>
        <w:t xml:space="preserve"> </w:t>
      </w:r>
      <w:r w:rsidRPr="003C4970">
        <w:rPr>
          <w:noProof/>
        </w:rPr>
        <w:t>33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Lemma</w:t>
      </w:r>
      <w:r>
        <w:rPr>
          <w:noProof/>
        </w:rPr>
        <w:t xml:space="preserve"> </w:t>
      </w:r>
      <w:r w:rsidRPr="003C4970">
        <w:rPr>
          <w:noProof/>
        </w:rPr>
        <w:t>1,</w:t>
      </w:r>
      <w:r>
        <w:rPr>
          <w:noProof/>
        </w:rPr>
        <w:t xml:space="preserve"> </w:t>
      </w:r>
      <w:r w:rsidRPr="003C4970">
        <w:rPr>
          <w:noProof/>
        </w:rPr>
        <w:t>respectively).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summarize: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40" w:dyaOrig="380">
          <v:shape id="_x0000_i1190" type="#_x0000_t75" style="width:42.05pt;height:19pt" o:ole="">
            <v:imagedata r:id="rId335" o:title=""/>
          </v:shape>
          <o:OLEObject Type="Embed" ProgID="Equation.DSMT4" ShapeID="_x0000_i1190" DrawAspect="Content" ObjectID="_1637649872" r:id="rId336"/>
        </w:object>
      </w:r>
      <w:r>
        <w:rPr>
          <w:noProof/>
        </w:rPr>
        <w:t xml:space="preserve"> </w:t>
      </w:r>
      <w:r w:rsidRPr="003C4970">
        <w:rPr>
          <w:noProof/>
        </w:rPr>
        <w:lastRenderedPageBreak/>
        <w:t>condition</w:t>
      </w:r>
      <w:r>
        <w:rPr>
          <w:noProof/>
        </w:rPr>
        <w:t xml:space="preserve"> </w:t>
      </w:r>
      <w:r w:rsidRPr="003C4970">
        <w:rPr>
          <w:noProof/>
        </w:rPr>
        <w:t>(49)</w: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implying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(47)</w:t>
      </w:r>
      <w:r>
        <w:rPr>
          <w:noProof/>
        </w:rPr>
        <w:t xml:space="preserve"> </w:t>
      </w:r>
      <w:r w:rsidRPr="003C4970">
        <w:rPr>
          <w:noProof/>
        </w:rPr>
        <w:t>does</w:t>
      </w:r>
      <w:r>
        <w:rPr>
          <w:noProof/>
        </w:rPr>
        <w:t xml:space="preserve"> </w:t>
      </w:r>
      <w:r w:rsidRPr="003C4970">
        <w:rPr>
          <w:noProof/>
        </w:rPr>
        <w:t>so,</w:t>
      </w:r>
      <w:r>
        <w:rPr>
          <w:noProof/>
        </w:rPr>
        <w:t xml:space="preserve"> </w:t>
      </w:r>
      <w:r w:rsidRPr="003C4970">
        <w:rPr>
          <w:noProof/>
        </w:rPr>
        <w:t>too;</w: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latter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sufficient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80" w:dyaOrig="380">
          <v:shape id="_x0000_i1191" type="#_x0000_t75" style="width:84.1pt;height:19pt" o:ole="">
            <v:imagedata r:id="rId337" o:title=""/>
          </v:shape>
          <o:OLEObject Type="Embed" ProgID="Equation.DSMT4" ShapeID="_x0000_i1191" DrawAspect="Content" ObjectID="_1637649873" r:id="rId33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verification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completed.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proceed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showing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considered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fact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global</w:t>
      </w:r>
      <w:r>
        <w:rPr>
          <w:noProof/>
        </w:rPr>
        <w:t xml:space="preserve"> </w:t>
      </w:r>
      <w:r w:rsidRPr="003C4970">
        <w:rPr>
          <w:noProof/>
        </w:rPr>
        <w:t>maximizer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420" w:dyaOrig="380">
          <v:shape id="_x0000_i1192" type="#_x0000_t75" style="width:20.75pt;height:19pt" o:ole="">
            <v:imagedata r:id="rId339" o:title=""/>
          </v:shape>
          <o:OLEObject Type="Embed" ProgID="Equation.DSMT4" ShapeID="_x0000_i1192" DrawAspect="Content" ObjectID="_1637649874" r:id="rId340"/>
        </w:objec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regard,</w:t>
      </w:r>
      <w:r>
        <w:rPr>
          <w:noProof/>
        </w:rPr>
        <w:t xml:space="preserve"> </w:t>
      </w:r>
      <w:r w:rsidRPr="003C4970">
        <w:rPr>
          <w:noProof/>
        </w:rPr>
        <w:t>note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there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no</w:t>
      </w:r>
      <w:r>
        <w:rPr>
          <w:noProof/>
        </w:rPr>
        <w:t xml:space="preserve"> </w:t>
      </w:r>
      <w:r w:rsidRPr="003C4970">
        <w:rPr>
          <w:noProof/>
        </w:rPr>
        <w:t>candidate</w:t>
      </w:r>
      <w:r>
        <w:rPr>
          <w:noProof/>
        </w:rPr>
        <w:t xml:space="preserve"> </w:t>
      </w:r>
      <w:r w:rsidRPr="003C4970">
        <w:rPr>
          <w:noProof/>
        </w:rPr>
        <w:t>solutions</w:t>
      </w:r>
      <w:r>
        <w:rPr>
          <w:noProof/>
        </w:rPr>
        <w:t xml:space="preserve"> </w:t>
      </w:r>
      <w:r w:rsidRPr="003C4970">
        <w:rPr>
          <w:noProof/>
        </w:rPr>
        <w:t>involving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80" w:dyaOrig="360">
          <v:shape id="_x0000_i1193" type="#_x0000_t75" style="width:34pt;height:17.85pt" o:ole="">
            <v:imagedata r:id="rId341" o:title=""/>
          </v:shape>
          <o:OLEObject Type="Embed" ProgID="Equation.DSMT4" ShapeID="_x0000_i1193" DrawAspect="Content" ObjectID="_1637649875" r:id="rId342"/>
        </w:object>
      </w:r>
      <w:r w:rsidRPr="003C4970">
        <w:rPr>
          <w:noProof/>
        </w:rPr>
        <w:t>:</w:t>
      </w:r>
      <w:r>
        <w:rPr>
          <w:noProof/>
        </w:rPr>
        <w:t xml:space="preserve"> </w:t>
      </w:r>
      <w:r w:rsidRPr="003C4970">
        <w:rPr>
          <w:noProof/>
        </w:rPr>
        <w:t>both</w:t>
      </w:r>
      <w:r>
        <w:rPr>
          <w:noProof/>
        </w:rPr>
        <w:t xml:space="preserve"> </w:t>
      </w:r>
      <w:r w:rsidRPr="003C4970">
        <w:rPr>
          <w:noProof/>
        </w:rPr>
        <w:t>possible</w:t>
      </w:r>
      <w:r>
        <w:rPr>
          <w:noProof/>
        </w:rPr>
        <w:t xml:space="preserve"> </w:t>
      </w:r>
      <w:r w:rsidRPr="003C4970">
        <w:rPr>
          <w:noProof/>
        </w:rPr>
        <w:t>constellations—</w:t>
      </w:r>
      <w:r w:rsidRPr="003C4970">
        <w:rPr>
          <w:noProof/>
          <w:position w:val="-12"/>
        </w:rPr>
        <w:object w:dxaOrig="1160" w:dyaOrig="360">
          <v:shape id="_x0000_i1194" type="#_x0000_t75" style="width:57.6pt;height:17.85pt" o:ole="">
            <v:imagedata r:id="rId343" o:title=""/>
          </v:shape>
          <o:OLEObject Type="Embed" ProgID="Equation.DSMT4" ShapeID="_x0000_i1194" DrawAspect="Content" ObjectID="_1637649876" r:id="rId34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20" w:dyaOrig="360">
          <v:shape id="_x0000_i1195" type="#_x0000_t75" style="width:36.3pt;height:17.85pt" o:ole="">
            <v:imagedata r:id="rId345" o:title=""/>
          </v:shape>
          <o:OLEObject Type="Embed" ProgID="Equation.DSMT4" ShapeID="_x0000_i1195" DrawAspect="Content" ObjectID="_1637649877" r:id="rId346"/>
        </w:objec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80" w:dyaOrig="360">
          <v:shape id="_x0000_i1196" type="#_x0000_t75" style="width:34pt;height:17.85pt" o:ole="">
            <v:imagedata r:id="rId347" o:title=""/>
          </v:shape>
          <o:OLEObject Type="Embed" ProgID="Equation.DSMT4" ShapeID="_x0000_i1196" DrawAspect="Content" ObjectID="_1637649878" r:id="rId348"/>
        </w:object>
      </w:r>
      <w:r w:rsidRPr="003C4970">
        <w:rPr>
          <w:noProof/>
        </w:rPr>
        <w:t>—violate</w:t>
      </w:r>
      <w:r>
        <w:rPr>
          <w:noProof/>
        </w:rPr>
        <w:t xml:space="preserve"> </w:t>
      </w:r>
      <w:r w:rsidRPr="003C4970">
        <w:rPr>
          <w:noProof/>
        </w:rPr>
        <w:t>first-order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(45).</w:t>
      </w:r>
      <w:r>
        <w:rPr>
          <w:noProof/>
        </w:rPr>
        <w:t xml:space="preserve"> </w:t>
      </w:r>
      <w:r w:rsidRPr="003C4970">
        <w:rPr>
          <w:noProof/>
        </w:rPr>
        <w:t>Thus,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680" w:dyaOrig="360">
          <v:shape id="_x0000_i1197" type="#_x0000_t75" style="width:34pt;height:17.85pt" o:ole="">
            <v:imagedata r:id="rId349" o:title=""/>
          </v:shape>
          <o:OLEObject Type="Embed" ProgID="Equation.DSMT4" ShapeID="_x0000_i1197" DrawAspect="Content" ObjectID="_1637649879" r:id="rId350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20" w:dyaOrig="380">
          <v:shape id="_x0000_i1198" type="#_x0000_t75" style="width:55.85pt;height:19pt" o:ole="">
            <v:imagedata r:id="rId351" o:title=""/>
          </v:shape>
          <o:OLEObject Type="Embed" ProgID="Equation.DSMT4" ShapeID="_x0000_i1198" DrawAspect="Content" ObjectID="_1637649880" r:id="rId352"/>
        </w:objec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find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solution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(20)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solving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following</w:t>
      </w:r>
      <w:r>
        <w:rPr>
          <w:noProof/>
        </w:rPr>
        <w:t xml:space="preserve"> </w:t>
      </w:r>
      <w:r w:rsidRPr="003C4970">
        <w:rPr>
          <w:noProof/>
        </w:rPr>
        <w:t>single-variable</w:t>
      </w:r>
      <w:r>
        <w:rPr>
          <w:noProof/>
        </w:rPr>
        <w:t xml:space="preserve"> </w:t>
      </w:r>
      <w:r w:rsidRPr="003C4970">
        <w:rPr>
          <w:noProof/>
        </w:rPr>
        <w:t>optimization</w:t>
      </w:r>
      <w:r>
        <w:rPr>
          <w:noProof/>
        </w:rPr>
        <w:t xml:space="preserve"> </w:t>
      </w:r>
      <w:r w:rsidRPr="003C4970">
        <w:rPr>
          <w:noProof/>
        </w:rPr>
        <w:t>problem: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28"/>
        </w:rPr>
        <w:object w:dxaOrig="6520" w:dyaOrig="680">
          <v:shape id="_x0000_i1199" type="#_x0000_t75" style="width:325.45pt;height:34pt" o:ole="">
            <v:imagedata r:id="rId353" o:title=""/>
          </v:shape>
          <o:OLEObject Type="Embed" ProgID="Equation.DSMT4" ShapeID="_x0000_i1199" DrawAspect="Content" ObjectID="_1637649881" r:id="rId35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(51)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56"/>
        </w:rPr>
        <w:object w:dxaOrig="5660" w:dyaOrig="999">
          <v:shape id="_x0000_i1200" type="#_x0000_t75" style="width:282.25pt;height:50.7pt" o:ole="">
            <v:imagedata r:id="rId355" o:title=""/>
          </v:shape>
          <o:OLEObject Type="Embed" ProgID="Equation.DSMT4" ShapeID="_x0000_i1200" DrawAspect="Content" ObjectID="_1637649882" r:id="rId35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(52)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objective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problem</w:t>
      </w:r>
      <w:r>
        <w:rPr>
          <w:noProof/>
        </w:rPr>
        <w:t xml:space="preserve"> </w:t>
      </w:r>
      <w:r w:rsidRPr="003C4970">
        <w:rPr>
          <w:noProof/>
        </w:rPr>
        <w:t>(51)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20" w:dyaOrig="360">
          <v:shape id="_x0000_i1201" type="#_x0000_t75" style="width:16.15pt;height:17.85pt" o:ole="">
            <v:imagedata r:id="rId357" o:title=""/>
          </v:shape>
          <o:OLEObject Type="Embed" ProgID="Equation.DSMT4" ShapeID="_x0000_i1201" DrawAspect="Content" ObjectID="_1637649883" r:id="rId358"/>
        </w:objec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00" w:dyaOrig="320">
          <v:shape id="_x0000_i1202" type="#_x0000_t75" style="width:29.95pt;height:16.15pt" o:ole="">
            <v:imagedata r:id="rId359" o:title=""/>
          </v:shape>
          <o:OLEObject Type="Embed" ProgID="Equation.DSMT4" ShapeID="_x0000_i1202" DrawAspect="Content" ObjectID="_1637649884" r:id="rId36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one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show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320" w:dyaOrig="360">
          <v:shape id="_x0000_i1203" type="#_x0000_t75" style="width:16.15pt;height:17.85pt" o:ole="">
            <v:imagedata r:id="rId361" o:title=""/>
          </v:shape>
          <o:OLEObject Type="Embed" ProgID="Equation.DSMT4" ShapeID="_x0000_i1203" DrawAspect="Content" ObjectID="_1637649885" r:id="rId362"/>
        </w:object>
      </w:r>
      <w:r>
        <w:rPr>
          <w:noProof/>
        </w:rPr>
        <w:t xml:space="preserve"> </w:t>
      </w:r>
      <w:r w:rsidRPr="003C4970">
        <w:rPr>
          <w:noProof/>
        </w:rPr>
        <w:t>stated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global</w:t>
      </w:r>
      <w:r>
        <w:rPr>
          <w:noProof/>
        </w:rPr>
        <w:t xml:space="preserve"> </w:t>
      </w:r>
      <w:r w:rsidRPr="003C4970">
        <w:rPr>
          <w:noProof/>
        </w:rPr>
        <w:t>maximizer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function.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same</w:t>
      </w:r>
      <w:r>
        <w:rPr>
          <w:noProof/>
        </w:rPr>
        <w:t xml:space="preserve"> </w:t>
      </w:r>
      <w:r w:rsidRPr="003C4970">
        <w:rPr>
          <w:noProof/>
        </w:rPr>
        <w:t>time,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preceding</w:t>
      </w:r>
      <w:r>
        <w:rPr>
          <w:noProof/>
        </w:rPr>
        <w:t xml:space="preserve"> </w:t>
      </w:r>
      <w:r w:rsidRPr="003C4970">
        <w:rPr>
          <w:noProof/>
        </w:rPr>
        <w:t>paragraph,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have</w:t>
      </w:r>
      <w:r>
        <w:rPr>
          <w:noProof/>
        </w:rPr>
        <w:t xml:space="preserve"> </w:t>
      </w:r>
      <w:r w:rsidRPr="003C4970">
        <w:rPr>
          <w:noProof/>
        </w:rPr>
        <w:t>established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expression</w:t>
      </w:r>
      <w:r>
        <w:rPr>
          <w:noProof/>
        </w:rPr>
        <w:t xml:space="preserve"> </w:t>
      </w:r>
      <w:r w:rsidRPr="003C4970">
        <w:rPr>
          <w:noProof/>
        </w:rPr>
        <w:t>satisfies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20" w:dyaOrig="380">
          <v:shape id="_x0000_i1204" type="#_x0000_t75" style="width:46.1pt;height:19pt" o:ole="">
            <v:imagedata r:id="rId363" o:title=""/>
          </v:shape>
          <o:OLEObject Type="Embed" ProgID="Equation.DSMT4" ShapeID="_x0000_i1204" DrawAspect="Content" ObjectID="_1637649886" r:id="rId364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Thus,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follows.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205" type="#_x0000_t75" style="width:19pt;height:16.15pt" o:ole="">
            <v:imagedata r:id="rId365" o:title=""/>
          </v:shape>
          <o:OLEObject Type="Embed" ProgID="Equation.DSMT4" ShapeID="_x0000_i1205" DrawAspect="Content" ObjectID="_1637649887" r:id="rId366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noProof/>
        </w:rPr>
        <w:t>Proof of Proposition 4.</w:t>
      </w:r>
      <w:r>
        <w:rPr>
          <w:b/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proof,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arguments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859" w:dyaOrig="360">
          <v:shape id="_x0000_i1206" type="#_x0000_t75" style="width:43.2pt;height:17.85pt" o:ole="">
            <v:imagedata r:id="rId367" o:title=""/>
          </v:shape>
          <o:OLEObject Type="Embed" ProgID="Equation.DSMT4" ShapeID="_x0000_i1206" DrawAspect="Content" ObjectID="_1637649888" r:id="rId368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40" w:dyaOrig="380">
          <v:shape id="_x0000_i1207" type="#_x0000_t75" style="width:36.85pt;height:19pt" o:ole="">
            <v:imagedata r:id="rId369" o:title=""/>
          </v:shape>
          <o:OLEObject Type="Embed" ProgID="Equation.DSMT4" ShapeID="_x0000_i1207" DrawAspect="Content" ObjectID="_1637649889" r:id="rId370"/>
        </w:objec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dropped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notational</w:t>
      </w:r>
      <w:r>
        <w:rPr>
          <w:noProof/>
        </w:rPr>
        <w:t xml:space="preserve"> </w:t>
      </w:r>
      <w:r w:rsidRPr="003C4970">
        <w:rPr>
          <w:noProof/>
        </w:rPr>
        <w:t>convenience.</w:t>
      </w:r>
      <w:r>
        <w:rPr>
          <w:noProof/>
        </w:rPr>
        <w:t xml:space="preserve"> </w:t>
      </w:r>
      <w:r w:rsidRPr="003C4970">
        <w:rPr>
          <w:noProof/>
        </w:rPr>
        <w:t>Using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(25)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corresponding</w:t>
      </w:r>
      <w:r>
        <w:rPr>
          <w:noProof/>
        </w:rPr>
        <w:t xml:space="preserve"> </w:t>
      </w:r>
      <w:r w:rsidRPr="003C4970">
        <w:rPr>
          <w:noProof/>
        </w:rPr>
        <w:t>explicit</w:t>
      </w:r>
      <w:r>
        <w:rPr>
          <w:noProof/>
        </w:rPr>
        <w:t xml:space="preserve"> </w:t>
      </w:r>
      <w:r w:rsidRPr="003C4970">
        <w:rPr>
          <w:noProof/>
        </w:rPr>
        <w:t>expressions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consumption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(9),</w:t>
      </w:r>
      <w:r>
        <w:rPr>
          <w:noProof/>
        </w:rPr>
        <w:t xml:space="preserve"> </w:t>
      </w:r>
      <w:r w:rsidRPr="003C4970">
        <w:rPr>
          <w:noProof/>
        </w:rPr>
        <w:t>(10),</w:t>
      </w:r>
      <w:r>
        <w:rPr>
          <w:noProof/>
        </w:rPr>
        <w:t xml:space="preserve"> </w:t>
      </w:r>
      <w:r w:rsidRPr="003C4970">
        <w:rPr>
          <w:noProof/>
        </w:rPr>
        <w:t>(23),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(24),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obtain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8"/>
        </w:rPr>
        <w:object w:dxaOrig="7580" w:dyaOrig="880">
          <v:shape id="_x0000_i1208" type="#_x0000_t75" style="width:378.45pt;height:43.8pt" o:ole="">
            <v:imagedata r:id="rId371" o:title=""/>
          </v:shape>
          <o:OLEObject Type="Embed" ProgID="Equation.DSMT4" ShapeID="_x0000_i1208" DrawAspect="Content" ObjectID="_1637649890" r:id="rId37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(53)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6380" w:dyaOrig="760">
          <v:shape id="_x0000_i1209" type="#_x0000_t75" style="width:319.1pt;height:38pt" o:ole="">
            <v:imagedata r:id="rId373" o:title=""/>
          </v:shape>
          <o:OLEObject Type="Embed" ProgID="Equation.DSMT4" ShapeID="_x0000_i1209" DrawAspect="Content" ObjectID="_1637649891" r:id="rId374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(53)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rewritten</w:t>
      </w:r>
      <w:r>
        <w:rPr>
          <w:noProof/>
        </w:rPr>
        <w:t xml:space="preserve"> </w:t>
      </w:r>
      <w:r w:rsidRPr="003C4970">
        <w:rPr>
          <w:noProof/>
        </w:rPr>
        <w:t>as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0"/>
        </w:rPr>
        <w:object w:dxaOrig="3840" w:dyaOrig="720">
          <v:shape id="_x0000_i1210" type="#_x0000_t75" style="width:191.8pt;height:36.3pt" o:ole="">
            <v:imagedata r:id="rId375" o:title=""/>
          </v:shape>
          <o:OLEObject Type="Embed" ProgID="Equation.DSMT4" ShapeID="_x0000_i1210" DrawAspect="Content" ObjectID="_1637649892" r:id="rId37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(54)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2060" w:dyaOrig="760">
          <v:shape id="_x0000_i1211" type="#_x0000_t75" style="width:103.7pt;height:38pt" o:ole="">
            <v:imagedata r:id="rId377" o:title=""/>
          </v:shape>
          <o:OLEObject Type="Embed" ProgID="Equation.DSMT4" ShapeID="_x0000_i1211" DrawAspect="Content" ObjectID="_1637649893" r:id="rId37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(55)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prove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(54)</w: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first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212" type="#_x0000_t75" style="width:38pt;height:19pt" o:ole="">
            <v:imagedata r:id="rId379" o:title=""/>
          </v:shape>
          <o:OLEObject Type="Embed" ProgID="Equation.DSMT4" ShapeID="_x0000_i1212" DrawAspect="Content" ObjectID="_1637649894" r:id="rId380"/>
        </w:objec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00" w:dyaOrig="320">
          <v:shape id="_x0000_i1213" type="#_x0000_t75" style="width:29.95pt;height:16.15pt" o:ole="">
            <v:imagedata r:id="rId381" o:title=""/>
          </v:shape>
          <o:OLEObject Type="Embed" ProgID="Equation.DSMT4" ShapeID="_x0000_i1213" DrawAspect="Content" ObjectID="_1637649895" r:id="rId38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60" w:dyaOrig="320">
          <v:shape id="_x0000_i1214" type="#_x0000_t75" style="width:32.85pt;height:16.15pt" o:ole="">
            <v:imagedata r:id="rId383" o:title=""/>
          </v:shape>
          <o:OLEObject Type="Embed" ProgID="Equation.DSMT4" ShapeID="_x0000_i1214" DrawAspect="Content" ObjectID="_1637649896" r:id="rId384"/>
        </w:objec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sides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(54)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exactly</w:t>
      </w:r>
      <w:r>
        <w:rPr>
          <w:noProof/>
        </w:rPr>
        <w:t xml:space="preserve"> </w:t>
      </w:r>
      <w:r w:rsidRPr="003C4970">
        <w:rPr>
          <w:noProof/>
        </w:rPr>
        <w:t>equal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20" w:dyaOrig="380">
          <v:shape id="_x0000_i1215" type="#_x0000_t75" style="width:40.9pt;height:19pt" o:ole="">
            <v:imagedata r:id="rId385" o:title=""/>
          </v:shape>
          <o:OLEObject Type="Embed" ProgID="Equation.DSMT4" ShapeID="_x0000_i1215" DrawAspect="Content" ObjectID="_1637649897" r:id="rId386"/>
        </w:objec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establish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(54)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216" type="#_x0000_t75" style="width:38pt;height:19pt" o:ole="">
            <v:imagedata r:id="rId387" o:title=""/>
          </v:shape>
          <o:OLEObject Type="Embed" ProgID="Equation.DSMT4" ShapeID="_x0000_i1216" DrawAspect="Content" ObjectID="_1637649898" r:id="rId38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sufficient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show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217" type="#_x0000_t75" style="width:38pt;height:19pt" o:ole="">
            <v:imagedata r:id="rId389" o:title=""/>
          </v:shape>
          <o:OLEObject Type="Embed" ProgID="Equation.DSMT4" ShapeID="_x0000_i1217" DrawAspect="Content" ObjectID="_1637649899" r:id="rId390"/>
        </w:objec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derivative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LHS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respect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18" type="#_x0000_t75" style="width:12.1pt;height:13.25pt" o:ole="">
            <v:imagedata r:id="rId391" o:title=""/>
          </v:shape>
          <o:OLEObject Type="Embed" ProgID="Equation.DSMT4" ShapeID="_x0000_i1218" DrawAspect="Content" ObjectID="_1637649900" r:id="rId39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20" w:dyaOrig="279">
          <v:shape id="_x0000_i1219" type="#_x0000_t75" style="width:11.5pt;height:14.4pt" o:ole="">
            <v:imagedata r:id="rId393" o:title=""/>
          </v:shape>
          <o:OLEObject Type="Embed" ProgID="Equation.DSMT4" ShapeID="_x0000_i1219" DrawAspect="Content" ObjectID="_1637649901" r:id="rId394"/>
        </w:object>
      </w:r>
      <w:r w:rsidRPr="003C4970">
        <w:rPr>
          <w:noProof/>
        </w:rPr>
        <w:t>LHS</w:t>
      </w:r>
      <w:r w:rsidRPr="003C4970">
        <w:rPr>
          <w:noProof/>
          <w:position w:val="-6"/>
        </w:rPr>
        <w:object w:dxaOrig="440" w:dyaOrig="279">
          <v:shape id="_x0000_i1220" type="#_x0000_t75" style="width:21.3pt;height:14.4pt" o:ole="">
            <v:imagedata r:id="rId395" o:title=""/>
          </v:shape>
          <o:OLEObject Type="Embed" ProgID="Equation.DSMT4" ShapeID="_x0000_i1220" DrawAspect="Content" ObjectID="_1637649902" r:id="rId39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greater</w:t>
      </w:r>
      <w:r>
        <w:rPr>
          <w:noProof/>
        </w:rPr>
        <w:t xml:space="preserve"> </w:t>
      </w:r>
      <w:r w:rsidRPr="003C4970">
        <w:rPr>
          <w:noProof/>
        </w:rPr>
        <w:t>than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20" w:dyaOrig="279">
          <v:shape id="_x0000_i1221" type="#_x0000_t75" style="width:11.5pt;height:14.4pt" o:ole="">
            <v:imagedata r:id="rId397" o:title=""/>
          </v:shape>
          <o:OLEObject Type="Embed" ProgID="Equation.DSMT4" ShapeID="_x0000_i1221" DrawAspect="Content" ObjectID="_1637649903" r:id="rId398"/>
        </w:object>
      </w:r>
      <w:r w:rsidRPr="003C4970">
        <w:rPr>
          <w:noProof/>
        </w:rPr>
        <w:t>RHS</w:t>
      </w:r>
      <w:r w:rsidRPr="003C4970">
        <w:rPr>
          <w:noProof/>
          <w:position w:val="-6"/>
        </w:rPr>
        <w:object w:dxaOrig="440" w:dyaOrig="279">
          <v:shape id="_x0000_i1222" type="#_x0000_t75" style="width:21.3pt;height:14.4pt" o:ole="">
            <v:imagedata r:id="rId399" o:title=""/>
          </v:shape>
          <o:OLEObject Type="Embed" ProgID="Equation.DSMT4" ShapeID="_x0000_i1222" DrawAspect="Content" ObjectID="_1637649904" r:id="rId40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derivatives</w:t>
      </w:r>
      <w:r>
        <w:rPr>
          <w:noProof/>
        </w:rPr>
        <w:t xml:space="preserve"> </w:t>
      </w:r>
      <w:r w:rsidRPr="003C4970">
        <w:rPr>
          <w:noProof/>
        </w:rPr>
        <w:t>read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42"/>
        </w:rPr>
        <w:object w:dxaOrig="8779" w:dyaOrig="1200">
          <v:shape id="_x0000_i1223" type="#_x0000_t75" style="width:439.5pt;height:59.9pt" o:ole="">
            <v:imagedata r:id="rId401" o:title=""/>
          </v:shape>
          <o:OLEObject Type="Embed" ProgID="Equation.DSMT4" ShapeID="_x0000_i1223" DrawAspect="Content" ObjectID="_1637649905" r:id="rId402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24"/>
        </w:rPr>
        <w:object w:dxaOrig="2180" w:dyaOrig="660">
          <v:shape id="_x0000_i1224" type="#_x0000_t75" style="width:108.85pt;height:32.85pt" o:ole="">
            <v:imagedata r:id="rId403" o:title=""/>
          </v:shape>
          <o:OLEObject Type="Embed" ProgID="Equation.DSMT4" ShapeID="_x0000_i1224" DrawAspect="Content" ObjectID="_1637649906" r:id="rId404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740" w:dyaOrig="320">
          <v:shape id="_x0000_i1225" type="#_x0000_t75" style="width:36.3pt;height:16.15pt" o:ole="">
            <v:imagedata r:id="rId405" o:title=""/>
          </v:shape>
          <o:OLEObject Type="Embed" ProgID="Equation.DSMT4" ShapeID="_x0000_i1225" DrawAspect="Content" ObjectID="_1637649907" r:id="rId40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(33).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20" w:dyaOrig="279">
          <v:shape id="_x0000_i1226" type="#_x0000_t75" style="width:11.5pt;height:14.4pt" o:ole="">
            <v:imagedata r:id="rId407" o:title=""/>
          </v:shape>
          <o:OLEObject Type="Embed" ProgID="Equation.DSMT4" ShapeID="_x0000_i1226" DrawAspect="Content" ObjectID="_1637649908" r:id="rId408"/>
        </w:object>
      </w:r>
      <w:r w:rsidRPr="003C4970">
        <w:rPr>
          <w:noProof/>
        </w:rPr>
        <w:t>LHS</w:t>
      </w:r>
      <w:r w:rsidRPr="003C4970">
        <w:rPr>
          <w:noProof/>
          <w:position w:val="-6"/>
        </w:rPr>
        <w:object w:dxaOrig="820" w:dyaOrig="279">
          <v:shape id="_x0000_i1227" type="#_x0000_t75" style="width:40.9pt;height:14.4pt" o:ole="">
            <v:imagedata r:id="rId409" o:title=""/>
          </v:shape>
          <o:OLEObject Type="Embed" ProgID="Equation.DSMT4" ShapeID="_x0000_i1227" DrawAspect="Content" ObjectID="_1637649909" r:id="rId410"/>
        </w:object>
      </w:r>
      <w:r w:rsidRPr="003C4970">
        <w:rPr>
          <w:noProof/>
        </w:rPr>
        <w:t>RHS</w:t>
      </w:r>
      <w:r w:rsidRPr="003C4970">
        <w:rPr>
          <w:noProof/>
          <w:position w:val="-6"/>
        </w:rPr>
        <w:object w:dxaOrig="440" w:dyaOrig="279">
          <v:shape id="_x0000_i1228" type="#_x0000_t75" style="width:21.3pt;height:14.4pt" o:ole="">
            <v:imagedata r:id="rId411" o:title=""/>
          </v:shape>
          <o:OLEObject Type="Embed" ProgID="Equation.DSMT4" ShapeID="_x0000_i1228" DrawAspect="Content" ObjectID="_1637649910" r:id="rId412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equivalent</w:t>
      </w:r>
      <w:r>
        <w:rPr>
          <w:noProof/>
        </w:rPr>
        <w:t xml:space="preserve"> </w:t>
      </w:r>
      <w:r w:rsidRPr="003C4970">
        <w:rPr>
          <w:noProof/>
        </w:rPr>
        <w:t>to</w:t>
      </w:r>
    </w:p>
    <w:p w:rsidR="00CD729D" w:rsidRPr="003C4970" w:rsidRDefault="00CD729D" w:rsidP="00CD729D">
      <w:pPr>
        <w:pStyle w:val="EQ"/>
        <w:rPr>
          <w:noProof/>
        </w:rPr>
      </w:pPr>
      <w:r w:rsidRPr="000E7176">
        <w:rPr>
          <w:noProof/>
          <w:position w:val="-54"/>
        </w:rPr>
        <w:object w:dxaOrig="6540" w:dyaOrig="1200">
          <v:shape id="_x0000_i1229" type="#_x0000_t75" style="width:327.15pt;height:59.9pt" o:ole="">
            <v:imagedata r:id="rId413" o:title=""/>
          </v:shape>
          <o:OLEObject Type="Embed" ProgID="Equation.DSMT4" ShapeID="_x0000_i1229" DrawAspect="Content" ObjectID="_1637649911" r:id="rId41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(56)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see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(56)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fact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230" type="#_x0000_t75" style="width:38pt;height:19pt" o:ole="">
            <v:imagedata r:id="rId415" o:title=""/>
          </v:shape>
          <o:OLEObject Type="Embed" ProgID="Equation.DSMT4" ShapeID="_x0000_i1230" DrawAspect="Content" ObjectID="_1637649912" r:id="rId41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consider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following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results:</w:t>
      </w:r>
      <w:r>
        <w:rPr>
          <w:noProof/>
        </w:rPr>
        <w:t xml:space="preserve"> </w:t>
      </w:r>
      <w:r w:rsidRPr="003C4970">
        <w:rPr>
          <w:noProof/>
        </w:rPr>
        <w:t>first,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40" w:dyaOrig="380">
          <v:shape id="_x0000_i1231" type="#_x0000_t75" style="width:42.05pt;height:19pt" o:ole="">
            <v:imagedata r:id="rId417" o:title=""/>
          </v:shape>
          <o:OLEObject Type="Embed" ProgID="Equation.DSMT4" ShapeID="_x0000_i1231" DrawAspect="Content" ObjectID="_1637649913" r:id="rId418"/>
        </w:objec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(56)</w:t>
      </w:r>
      <w:r>
        <w:rPr>
          <w:noProof/>
        </w:rPr>
        <w:t xml:space="preserve"> </w:t>
      </w:r>
      <w:r w:rsidRPr="003C4970">
        <w:rPr>
          <w:noProof/>
        </w:rPr>
        <w:t>simplifies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700" w:dyaOrig="360">
          <v:shape id="_x0000_i1232" type="#_x0000_t75" style="width:85.25pt;height:17.85pt" o:ole="">
            <v:imagedata r:id="rId419" o:title=""/>
          </v:shape>
          <o:OLEObject Type="Embed" ProgID="Equation.DSMT4" ShapeID="_x0000_i1232" DrawAspect="Content" ObjectID="_1637649914" r:id="rId420"/>
        </w:objec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inequality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639" w:dyaOrig="320">
          <v:shape id="_x0000_i1233" type="#_x0000_t75" style="width:32.25pt;height:16.15pt" o:ole="">
            <v:imagedata r:id="rId421" o:title=""/>
          </v:shape>
          <o:OLEObject Type="Embed" ProgID="Equation.DSMT4" ShapeID="_x0000_i1233" DrawAspect="Content" ObjectID="_1637649915" r:id="rId422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560" w:dyaOrig="320">
          <v:shape id="_x0000_i1234" type="#_x0000_t75" style="width:28.2pt;height:16.15pt" o:ole="">
            <v:imagedata r:id="rId423" o:title=""/>
          </v:shape>
          <o:OLEObject Type="Embed" ProgID="Equation.DSMT4" ShapeID="_x0000_i1234" DrawAspect="Content" ObjectID="_1637649916" r:id="rId424"/>
        </w:object>
      </w:r>
      <w:r>
        <w:rPr>
          <w:noProof/>
        </w:rPr>
        <w:t xml:space="preserve"> </w:t>
      </w:r>
      <w:r w:rsidRPr="003C4970">
        <w:rPr>
          <w:noProof/>
        </w:rPr>
        <w:t>(assumptions</w:t>
      </w:r>
      <w:r>
        <w:rPr>
          <w:noProof/>
        </w:rPr>
        <w:t xml:space="preserve"> </w:t>
      </w:r>
      <w:r w:rsidRPr="003C4970">
        <w:rPr>
          <w:noProof/>
        </w:rPr>
        <w:t>R1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R2,</w:t>
      </w:r>
      <w:r>
        <w:rPr>
          <w:noProof/>
        </w:rPr>
        <w:t xml:space="preserve"> </w:t>
      </w:r>
      <w:r w:rsidRPr="003C4970">
        <w:rPr>
          <w:noProof/>
        </w:rPr>
        <w:t>respectively);</w:t>
      </w:r>
      <w:r>
        <w:rPr>
          <w:noProof/>
        </w:rPr>
        <w:t xml:space="preserve"> </w:t>
      </w:r>
      <w:r w:rsidRPr="003C4970">
        <w:rPr>
          <w:noProof/>
        </w:rPr>
        <w:t>second,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left-hand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(56)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00" w:dyaOrig="320">
          <v:shape id="_x0000_i1235" type="#_x0000_t75" style="width:15pt;height:16.15pt" o:ole="">
            <v:imagedata r:id="rId425" o:title=""/>
          </v:shape>
          <o:OLEObject Type="Embed" ProgID="Equation.DSMT4" ShapeID="_x0000_i1235" DrawAspect="Content" ObjectID="_1637649917" r:id="rId426"/>
        </w:object>
      </w:r>
      <w:r>
        <w:rPr>
          <w:noProof/>
        </w:rPr>
        <w:t xml:space="preserve"> </w:t>
      </w:r>
      <w:r w:rsidRPr="003C4970">
        <w:rPr>
          <w:noProof/>
        </w:rPr>
        <w:t>while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79" w:dyaOrig="279">
          <v:shape id="_x0000_i1236" type="#_x0000_t75" style="width:14.4pt;height:14.4pt" o:ole="">
            <v:imagedata r:id="rId427" o:title=""/>
          </v:shape>
          <o:OLEObject Type="Embed" ProgID="Equation.DSMT4" ShapeID="_x0000_i1236" DrawAspect="Content" ObjectID="_1637649918" r:id="rId428"/>
        </w:objec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summarize: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40" w:dyaOrig="380">
          <v:shape id="_x0000_i1237" type="#_x0000_t75" style="width:42.05pt;height:19pt" o:ole="">
            <v:imagedata r:id="rId429" o:title=""/>
          </v:shape>
          <o:OLEObject Type="Embed" ProgID="Equation.DSMT4" ShapeID="_x0000_i1237" DrawAspect="Content" ObjectID="_1637649919" r:id="rId430"/>
        </w:objec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(56)</w:t>
      </w:r>
      <w:r>
        <w:rPr>
          <w:noProof/>
        </w:rPr>
        <w:t xml:space="preserve"> </w:t>
      </w:r>
      <w:r w:rsidRPr="003C4970">
        <w:rPr>
          <w:noProof/>
        </w:rPr>
        <w:t>holds,</w:t>
      </w:r>
      <w:r>
        <w:rPr>
          <w:noProof/>
        </w:rPr>
        <w:t xml:space="preserve"> </w:t>
      </w:r>
      <w:r w:rsidRPr="003C4970">
        <w:rPr>
          <w:noProof/>
        </w:rPr>
        <w:t>implying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(54)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all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60" w:dyaOrig="380">
          <v:shape id="_x0000_i1238" type="#_x0000_t75" style="width:38pt;height:19pt" o:ole="">
            <v:imagedata r:id="rId431" o:title=""/>
          </v:shape>
          <o:OLEObject Type="Embed" ProgID="Equation.DSMT4" ShapeID="_x0000_i1238" DrawAspect="Content" ObjectID="_1637649920" r:id="rId432"/>
        </w:object>
      </w:r>
      <w:r w:rsidRPr="003C4970">
        <w:rPr>
          <w:noProof/>
        </w:rPr>
        <w:t>;</w: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latter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equivalent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(25),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follows.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239" type="#_x0000_t75" style="width:19pt;height:16.15pt" o:ole="">
            <v:imagedata r:id="rId433" o:title=""/>
          </v:shape>
          <o:OLEObject Type="Embed" ProgID="Equation.DSMT4" ShapeID="_x0000_i1239" DrawAspect="Content" ObjectID="_1637649921" r:id="rId434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noProof/>
        </w:rPr>
        <w:t>Proof of Proposition 9.</w:t>
      </w:r>
      <w:r>
        <w:rPr>
          <w:b/>
          <w:noProof/>
        </w:rPr>
        <w:t xml:space="preserve"> </w:t>
      </w:r>
      <w:r w:rsidRPr="003C4970">
        <w:rPr>
          <w:noProof/>
        </w:rPr>
        <w:t>Parts</w:t>
      </w:r>
      <w:r>
        <w:rPr>
          <w:noProof/>
        </w:rPr>
        <w:t xml:space="preserve"> </w:t>
      </w:r>
      <w:r w:rsidRPr="003C4970">
        <w:rPr>
          <w:i/>
          <w:iCs/>
          <w:noProof/>
        </w:rPr>
        <w:t>a.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i/>
          <w:iCs/>
          <w:noProof/>
        </w:rPr>
        <w:t>b.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proposition,</w:t>
      </w:r>
      <w:r>
        <w:rPr>
          <w:noProof/>
        </w:rPr>
        <w:t xml:space="preserve"> </w:t>
      </w:r>
      <w:r w:rsidRPr="003C4970">
        <w:rPr>
          <w:noProof/>
        </w:rPr>
        <w:t>describing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behavior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power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700" w:dyaOrig="300">
          <v:shape id="_x0000_i1240" type="#_x0000_t75" style="width:35.15pt;height:15pt" o:ole="">
            <v:imagedata r:id="rId435" o:title=""/>
          </v:shape>
          <o:OLEObject Type="Embed" ProgID="Equation.DSMT4" ShapeID="_x0000_i1240" DrawAspect="Content" ObjectID="_1637649922" r:id="rId43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just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restatement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results</w:t>
      </w:r>
      <w:r>
        <w:rPr>
          <w:noProof/>
        </w:rPr>
        <w:t xml:space="preserve"> </w:t>
      </w:r>
      <w:r w:rsidRPr="003C4970">
        <w:rPr>
          <w:noProof/>
        </w:rPr>
        <w:t>established</w:t>
      </w:r>
      <w:r>
        <w:rPr>
          <w:noProof/>
        </w:rPr>
        <w:t xml:space="preserve"> </w:t>
      </w:r>
      <w:r w:rsidRPr="003C4970">
        <w:rPr>
          <w:noProof/>
        </w:rPr>
        <w:t>prior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hence</w:t>
      </w:r>
      <w:r>
        <w:rPr>
          <w:noProof/>
        </w:rPr>
        <w:t xml:space="preserve"> </w:t>
      </w:r>
      <w:r w:rsidRPr="003C4970">
        <w:rPr>
          <w:noProof/>
        </w:rPr>
        <w:t>do</w:t>
      </w:r>
      <w:r>
        <w:rPr>
          <w:noProof/>
        </w:rPr>
        <w:t xml:space="preserve"> </w:t>
      </w:r>
      <w:r w:rsidRPr="003C4970">
        <w:rPr>
          <w:noProof/>
        </w:rPr>
        <w:t>not</w:t>
      </w:r>
      <w:r>
        <w:rPr>
          <w:noProof/>
        </w:rPr>
        <w:t xml:space="preserve"> </w:t>
      </w:r>
      <w:r w:rsidRPr="003C4970">
        <w:rPr>
          <w:noProof/>
        </w:rPr>
        <w:t>need</w:t>
      </w:r>
      <w:r>
        <w:rPr>
          <w:noProof/>
        </w:rPr>
        <w:t xml:space="preserve"> </w:t>
      </w:r>
      <w:r w:rsidRPr="003C4970">
        <w:rPr>
          <w:noProof/>
        </w:rPr>
        <w:t>any</w:t>
      </w:r>
      <w:r>
        <w:rPr>
          <w:noProof/>
        </w:rPr>
        <w:t xml:space="preserve"> </w:t>
      </w:r>
      <w:r w:rsidRPr="003C4970">
        <w:rPr>
          <w:noProof/>
        </w:rPr>
        <w:t>proof.</w:t>
      </w:r>
      <w:r>
        <w:rPr>
          <w:noProof/>
        </w:rPr>
        <w:t xml:space="preserve"> </w:t>
      </w:r>
      <w:r w:rsidRPr="003C4970">
        <w:rPr>
          <w:noProof/>
        </w:rPr>
        <w:t>So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focus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showing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power</w:t>
      </w:r>
      <w:r>
        <w:rPr>
          <w:noProof/>
        </w:rPr>
        <w:t xml:space="preserve"> </w:t>
      </w:r>
      <w:r w:rsidRPr="003C4970">
        <w:rPr>
          <w:noProof/>
        </w:rPr>
        <w:t>always</w:t>
      </w:r>
      <w:r>
        <w:rPr>
          <w:noProof/>
        </w:rPr>
        <w:t xml:space="preserve"> </w:t>
      </w:r>
      <w:r w:rsidRPr="003C4970">
        <w:rPr>
          <w:noProof/>
        </w:rPr>
        <w:t>relies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780" w:dyaOrig="320">
          <v:shape id="_x0000_i1241" type="#_x0000_t75" style="width:39.15pt;height:16.15pt" o:ole="">
            <v:imagedata r:id="rId437" o:title=""/>
          </v:shape>
          <o:OLEObject Type="Embed" ProgID="Equation.DSMT4" ShapeID="_x0000_i1241" DrawAspect="Content" ObjectID="_1637649923" r:id="rId438"/>
        </w:objec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have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distinguish</w:t>
      </w:r>
      <w:r>
        <w:rPr>
          <w:noProof/>
        </w:rPr>
        <w:t xml:space="preserve"> </w:t>
      </w:r>
      <w:r w:rsidRPr="003C4970">
        <w:rPr>
          <w:noProof/>
        </w:rPr>
        <w:t>between</w:t>
      </w:r>
      <w:r>
        <w:rPr>
          <w:noProof/>
        </w:rPr>
        <w:t xml:space="preserve"> </w:t>
      </w:r>
      <w:r w:rsidRPr="003C4970">
        <w:rPr>
          <w:noProof/>
        </w:rPr>
        <w:t>two</w:t>
      </w:r>
      <w:r>
        <w:rPr>
          <w:noProof/>
        </w:rPr>
        <w:t xml:space="preserve"> </w:t>
      </w:r>
      <w:r w:rsidRPr="003C4970">
        <w:rPr>
          <w:noProof/>
        </w:rPr>
        <w:t>cases: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60" w:dyaOrig="380">
          <v:shape id="_x0000_i1242" type="#_x0000_t75" style="width:82.95pt;height:19pt" o:ole="">
            <v:imagedata r:id="rId439" o:title=""/>
          </v:shape>
          <o:OLEObject Type="Embed" ProgID="Equation.DSMT4" ShapeID="_x0000_i1242" DrawAspect="Content" ObjectID="_1637649924" r:id="rId440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00" w:dyaOrig="380">
          <v:shape id="_x0000_i1243" type="#_x0000_t75" style="width:80.05pt;height:19pt" o:ole="">
            <v:imagedata r:id="rId441" o:title=""/>
          </v:shape>
          <o:OLEObject Type="Embed" ProgID="Equation.DSMT4" ShapeID="_x0000_i1243" DrawAspect="Content" ObjectID="_1637649925" r:id="rId44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former</w:t>
      </w:r>
      <w:r>
        <w:rPr>
          <w:noProof/>
        </w:rPr>
        <w:t xml:space="preserve"> </w:t>
      </w:r>
      <w:r w:rsidRPr="003C4970">
        <w:rPr>
          <w:noProof/>
        </w:rPr>
        <w:t>interval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non-empty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80" w:dyaOrig="400">
          <v:shape id="_x0000_i1244" type="#_x0000_t75" style="width:58.75pt;height:20.15pt" o:ole="">
            <v:imagedata r:id="rId443" o:title=""/>
          </v:shape>
          <o:OLEObject Type="Embed" ProgID="Equation.DSMT4" ShapeID="_x0000_i1244" DrawAspect="Content" ObjectID="_1637649926" r:id="rId444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i.e.,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245" type="#_x0000_t75" style="width:13.25pt;height:13.25pt" o:ole="">
            <v:imagedata r:id="rId445" o:title=""/>
          </v:shape>
          <o:OLEObject Type="Embed" ProgID="Equation.DSMT4" ShapeID="_x0000_i1245" DrawAspect="Content" ObjectID="_1637649927" r:id="rId446"/>
        </w:object>
      </w:r>
      <w:r>
        <w:rPr>
          <w:noProof/>
        </w:rPr>
        <w:t xml:space="preserve"> </w:t>
      </w:r>
      <w:r w:rsidRPr="003C4970">
        <w:rPr>
          <w:noProof/>
        </w:rPr>
        <w:t>becomes</w:t>
      </w:r>
      <w:r>
        <w:rPr>
          <w:noProof/>
        </w:rPr>
        <w:t xml:space="preserve"> </w:t>
      </w:r>
      <w:r w:rsidRPr="003C4970">
        <w:rPr>
          <w:noProof/>
        </w:rPr>
        <w:t>negative</w:t>
      </w:r>
      <w:r>
        <w:rPr>
          <w:noProof/>
        </w:rPr>
        <w:t xml:space="preserve"> </w:t>
      </w:r>
      <w:r w:rsidRPr="003C4970">
        <w:rPr>
          <w:noProof/>
        </w:rPr>
        <w:t>before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46" type="#_x0000_t75" style="width:12.1pt;height:13.25pt" o:ole="">
            <v:imagedata r:id="rId447" o:title=""/>
          </v:shape>
          <o:OLEObject Type="Embed" ProgID="Equation.DSMT4" ShapeID="_x0000_i1246" DrawAspect="Content" ObjectID="_1637649928" r:id="rId448"/>
        </w:object>
      </w:r>
      <w:r>
        <w:rPr>
          <w:noProof/>
        </w:rPr>
        <w:t xml:space="preserve"> </w:t>
      </w:r>
      <w:r w:rsidRPr="003C4970">
        <w:rPr>
          <w:noProof/>
        </w:rPr>
        <w:t>reaches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20" w:dyaOrig="380">
          <v:shape id="_x0000_i1247" type="#_x0000_t75" style="width:40.9pt;height:19pt" o:ole="">
            <v:imagedata r:id="rId449" o:title=""/>
          </v:shape>
          <o:OLEObject Type="Embed" ProgID="Equation.DSMT4" ShapeID="_x0000_i1247" DrawAspect="Content" ObjectID="_1637649929" r:id="rId450"/>
        </w:object>
      </w:r>
      <w:r>
        <w:rPr>
          <w:noProof/>
        </w:rPr>
        <w:t xml:space="preserve"> </w:t>
      </w:r>
      <w:r w:rsidRPr="003C4970">
        <w:rPr>
          <w:noProof/>
        </w:rPr>
        <w:t>So</w:t>
      </w:r>
      <w:r>
        <w:rPr>
          <w:noProof/>
        </w:rPr>
        <w:t xml:space="preserve"> </w:t>
      </w:r>
      <w:r w:rsidRPr="003C4970">
        <w:rPr>
          <w:noProof/>
        </w:rPr>
        <w:t>suppose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48" type="#_x0000_t75" style="width:12.1pt;height:13.25pt" o:ole="">
            <v:imagedata r:id="rId451" o:title=""/>
          </v:shape>
          <o:OLEObject Type="Embed" ProgID="Equation.DSMT4" ShapeID="_x0000_i1248" DrawAspect="Content" ObjectID="_1637649930" r:id="rId452"/>
        </w:object>
      </w:r>
      <w:r>
        <w:rPr>
          <w:noProof/>
        </w:rPr>
        <w:t xml:space="preserve"> </w:t>
      </w:r>
      <w:r w:rsidRPr="003C4970">
        <w:rPr>
          <w:noProof/>
        </w:rPr>
        <w:t>belongs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non-empty</w:t>
      </w:r>
      <w:r>
        <w:rPr>
          <w:noProof/>
        </w:rPr>
        <w:t xml:space="preserve"> </w:t>
      </w:r>
      <w:r w:rsidRPr="003C4970">
        <w:rPr>
          <w:noProof/>
        </w:rPr>
        <w:t>interval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320" w:dyaOrig="380">
          <v:shape id="_x0000_i1249" type="#_x0000_t75" style="width:66.25pt;height:19pt" o:ole="">
            <v:imagedata r:id="rId453" o:title=""/>
          </v:shape>
          <o:OLEObject Type="Embed" ProgID="Equation.DSMT4" ShapeID="_x0000_i1249" DrawAspect="Content" ObjectID="_1637649931" r:id="rId454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case,</w:t>
      </w:r>
      <w:r>
        <w:rPr>
          <w:noProof/>
        </w:rPr>
        <w:t xml:space="preserve"> </w:t>
      </w:r>
      <w:r w:rsidRPr="003C4970">
        <w:rPr>
          <w:noProof/>
        </w:rPr>
        <w:t>Lemma</w:t>
      </w:r>
      <w:r>
        <w:rPr>
          <w:noProof/>
        </w:rPr>
        <w:t xml:space="preserve"> </w:t>
      </w:r>
      <w:r w:rsidRPr="003C4970">
        <w:rPr>
          <w:noProof/>
        </w:rPr>
        <w:t>2</w:t>
      </w:r>
      <w:r>
        <w:rPr>
          <w:noProof/>
        </w:rPr>
        <w:t xml:space="preserve"> </w:t>
      </w:r>
      <w:r w:rsidRPr="003C4970">
        <w:rPr>
          <w:noProof/>
        </w:rPr>
        <w:t>establishes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there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loss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individual</w:t>
      </w:r>
      <w:r>
        <w:rPr>
          <w:noProof/>
        </w:rPr>
        <w:t xml:space="preserve"> </w:t>
      </w:r>
      <w:r w:rsidRPr="003C4970">
        <w:rPr>
          <w:noProof/>
        </w:rPr>
        <w:t>overall</w:t>
      </w:r>
      <w:r>
        <w:rPr>
          <w:noProof/>
        </w:rPr>
        <w:t xml:space="preserve"> </w:t>
      </w:r>
      <w:r w:rsidRPr="003C4970">
        <w:rPr>
          <w:noProof/>
        </w:rPr>
        <w:t>utility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50" type="#_x0000_t75" style="width:12.1pt;height:13.25pt" o:ole="">
            <v:imagedata r:id="rId455" o:title=""/>
          </v:shape>
          <o:OLEObject Type="Embed" ProgID="Equation.DSMT4" ShapeID="_x0000_i1250" DrawAspect="Content" ObjectID="_1637649932" r:id="rId456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</w:rPr>
        <w:t>switches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(as</w:t>
      </w:r>
      <w:r>
        <w:rPr>
          <w:noProof/>
        </w:rPr>
        <w:t xml:space="preserve"> </w:t>
      </w:r>
      <w:r w:rsidRPr="003C4970">
        <w:rPr>
          <w:noProof/>
        </w:rPr>
        <w:t>described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5)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lastRenderedPageBreak/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(as</w:t>
      </w:r>
      <w:r>
        <w:rPr>
          <w:noProof/>
        </w:rPr>
        <w:t xml:space="preserve"> </w:t>
      </w:r>
      <w:r w:rsidRPr="003C4970">
        <w:rPr>
          <w:noProof/>
        </w:rPr>
        <w:t>described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8).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51" type="#_x0000_t75" style="width:12.1pt;height:13.25pt" o:ole="">
            <v:imagedata r:id="rId457" o:title=""/>
          </v:shape>
          <o:OLEObject Type="Embed" ProgID="Equation.DSMT4" ShapeID="_x0000_i1251" DrawAspect="Content" ObjectID="_1637649933" r:id="rId458"/>
        </w:object>
      </w:r>
      <w:r>
        <w:rPr>
          <w:noProof/>
        </w:rPr>
        <w:t xml:space="preserve"> </w:t>
      </w:r>
      <w:r w:rsidRPr="003C4970">
        <w:rPr>
          <w:noProof/>
        </w:rPr>
        <w:t>prefers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approach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reform.</w:t>
      </w:r>
      <w:r>
        <w:rPr>
          <w:noProof/>
        </w:rPr>
        <w:t xml:space="preserve"> </w:t>
      </w:r>
      <w:r w:rsidRPr="003C4970">
        <w:rPr>
          <w:noProof/>
        </w:rPr>
        <w:t>Considering</w:t>
      </w:r>
      <w:r>
        <w:rPr>
          <w:noProof/>
        </w:rPr>
        <w:t xml:space="preserve"> </w:t>
      </w:r>
      <w:r w:rsidRPr="003C4970">
        <w:rPr>
          <w:noProof/>
        </w:rPr>
        <w:t>this,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fact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never</w:t>
      </w:r>
      <w:r>
        <w:rPr>
          <w:noProof/>
        </w:rPr>
        <w:t xml:space="preserve"> </w:t>
      </w:r>
      <w:r w:rsidRPr="003C4970">
        <w:rPr>
          <w:noProof/>
        </w:rPr>
        <w:t>optimal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abstain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while</w:t>
      </w:r>
      <w:r>
        <w:rPr>
          <w:noProof/>
        </w:rPr>
        <w:t xml:space="preserve"> </w:t>
      </w:r>
      <w:r w:rsidRPr="003C4970">
        <w:rPr>
          <w:noProof/>
        </w:rPr>
        <w:t>keeping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degree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cohesiveness</w:t>
      </w:r>
      <w:r>
        <w:rPr>
          <w:noProof/>
        </w:rPr>
        <w:t xml:space="preserve"> </w:t>
      </w:r>
      <w:r w:rsidRPr="003C4970">
        <w:rPr>
          <w:noProof/>
        </w:rPr>
        <w:t>unchanged</w:t>
      </w:r>
      <w:r>
        <w:rPr>
          <w:noProof/>
        </w:rPr>
        <w:t xml:space="preserve"> </w:t>
      </w:r>
      <w:r w:rsidRPr="003C4970">
        <w:rPr>
          <w:noProof/>
        </w:rPr>
        <w:t>(see</w:t>
      </w:r>
      <w:r>
        <w:rPr>
          <w:noProof/>
        </w:rPr>
        <w:t xml:space="preserve"> </w:t>
      </w:r>
      <w:r w:rsidRPr="003C4970">
        <w:rPr>
          <w:noProof/>
        </w:rPr>
        <w:t>Footnote</w:t>
      </w:r>
      <w:r>
        <w:rPr>
          <w:noProof/>
        </w:rPr>
        <w:t xml:space="preserve"> </w:t>
      </w:r>
      <w:r w:rsidRPr="003C4970">
        <w:rPr>
          <w:noProof/>
        </w:rPr>
        <w:t>12),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52" type="#_x0000_t75" style="width:12.1pt;height:13.25pt" o:ole="">
            <v:imagedata r:id="rId459" o:title=""/>
          </v:shape>
          <o:OLEObject Type="Embed" ProgID="Equation.DSMT4" ShapeID="_x0000_i1252" DrawAspect="Content" ObjectID="_1637649934" r:id="rId460"/>
        </w:object>
      </w:r>
      <w:r>
        <w:rPr>
          <w:noProof/>
        </w:rPr>
        <w:t xml:space="preserve"> </w:t>
      </w:r>
      <w:r w:rsidRPr="003C4970">
        <w:rPr>
          <w:noProof/>
        </w:rPr>
        <w:t>will</w:t>
      </w:r>
      <w:r>
        <w:rPr>
          <w:noProof/>
        </w:rPr>
        <w:t xml:space="preserve"> </w:t>
      </w:r>
      <w:r w:rsidRPr="003C4970">
        <w:rPr>
          <w:noProof/>
        </w:rPr>
        <w:t>adopt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strategy.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suppose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640" w:dyaOrig="380">
          <v:shape id="_x0000_i1253" type="#_x0000_t75" style="width:82.35pt;height:19pt" o:ole="">
            <v:imagedata r:id="rId461" o:title=""/>
          </v:shape>
          <o:OLEObject Type="Embed" ProgID="Equation.DSMT4" ShapeID="_x0000_i1253" DrawAspect="Content" ObjectID="_1637649935" r:id="rId462"/>
        </w:objec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case,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59" w:dyaOrig="360">
          <v:shape id="_x0000_i1254" type="#_x0000_t75" style="width:42.6pt;height:17.85pt" o:ole="">
            <v:imagedata r:id="rId463" o:title=""/>
          </v:shape>
          <o:OLEObject Type="Embed" ProgID="Equation.DSMT4" ShapeID="_x0000_i1254" DrawAspect="Content" ObjectID="_1637649936" r:id="rId464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positive</w:t>
      </w:r>
      <w:r>
        <w:rPr>
          <w:noProof/>
        </w:rPr>
        <w:t xml:space="preserve"> </w:t>
      </w:r>
      <w:r w:rsidRPr="003C4970">
        <w:rPr>
          <w:noProof/>
        </w:rPr>
        <w:t>even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20" w:dyaOrig="380">
          <v:shape id="_x0000_i1255" type="#_x0000_t75" style="width:35.7pt;height:19pt" o:ole="">
            <v:imagedata r:id="rId465" o:title=""/>
          </v:shape>
          <o:OLEObject Type="Embed" ProgID="Equation.DSMT4" ShapeID="_x0000_i1255" DrawAspect="Content" ObjectID="_1637649937" r:id="rId466"/>
        </w:object>
      </w:r>
      <w:r>
        <w:rPr>
          <w:noProof/>
        </w:rPr>
        <w:t xml:space="preserve"> </w:t>
      </w:r>
      <w:r w:rsidRPr="003C4970">
        <w:rPr>
          <w:noProof/>
        </w:rPr>
        <w:t>(Lemma</w:t>
      </w:r>
      <w:r>
        <w:rPr>
          <w:noProof/>
        </w:rPr>
        <w:t xml:space="preserve"> </w:t>
      </w:r>
      <w:r w:rsidRPr="003C4970">
        <w:rPr>
          <w:noProof/>
        </w:rPr>
        <w:t>1),</w:t>
      </w:r>
      <w:r>
        <w:rPr>
          <w:noProof/>
        </w:rPr>
        <w:t xml:space="preserve"> </w:t>
      </w:r>
      <w:r w:rsidRPr="003C4970">
        <w:rPr>
          <w:noProof/>
        </w:rPr>
        <w:t>implying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alone</w:t>
      </w:r>
      <w:r>
        <w:rPr>
          <w:noProof/>
        </w:rPr>
        <w:t xml:space="preserve"> </w:t>
      </w:r>
      <w:r w:rsidRPr="003C4970">
        <w:rPr>
          <w:noProof/>
        </w:rPr>
        <w:t>cannot</w:t>
      </w:r>
      <w:r>
        <w:rPr>
          <w:noProof/>
        </w:rPr>
        <w:t xml:space="preserve"> </w:t>
      </w:r>
      <w:r w:rsidRPr="003C4970">
        <w:rPr>
          <w:noProof/>
        </w:rPr>
        <w:t>prevent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56" type="#_x0000_t75" style="width:12.1pt;height:13.25pt" o:ole="">
            <v:imagedata r:id="rId467" o:title=""/>
          </v:shape>
          <o:OLEObject Type="Embed" ProgID="Equation.DSMT4" ShapeID="_x0000_i1256" DrawAspect="Content" ObjectID="_1637649938" r:id="rId468"/>
        </w:objec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attempt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take</w:t>
      </w:r>
      <w:r>
        <w:rPr>
          <w:noProof/>
        </w:rPr>
        <w:t xml:space="preserve"> </w:t>
      </w:r>
      <w:r w:rsidRPr="003C4970">
        <w:rPr>
          <w:noProof/>
        </w:rPr>
        <w:t>power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period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00" w:dyaOrig="260">
          <v:shape id="_x0000_i1257" type="#_x0000_t75" style="width:9.8pt;height:13.25pt" o:ole="">
            <v:imagedata r:id="rId469" o:title=""/>
          </v:shape>
          <o:OLEObject Type="Embed" ProgID="Equation.DSMT4" ShapeID="_x0000_i1257" DrawAspect="Content" ObjectID="_1637649939" r:id="rId47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complete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proof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showing</w:t>
      </w:r>
      <w:r>
        <w:rPr>
          <w:noProof/>
        </w:rPr>
        <w:t xml:space="preserve"> </w:t>
      </w:r>
      <w:r w:rsidRPr="003C4970">
        <w:rPr>
          <w:noProof/>
        </w:rPr>
        <w:t>that—irrespective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choice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240" w:dyaOrig="360">
          <v:shape id="_x0000_i1258" type="#_x0000_t75" style="width:12.1pt;height:17.85pt" o:ole="">
            <v:imagedata r:id="rId471" o:title=""/>
          </v:shape>
          <o:OLEObject Type="Embed" ProgID="Equation.DSMT4" ShapeID="_x0000_i1258" DrawAspect="Content" ObjectID="_1637649940" r:id="rId472"/>
        </w:object>
      </w:r>
      <w:r w:rsidRPr="003C4970">
        <w:rPr>
          <w:noProof/>
        </w:rPr>
        <w:t>—group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59" type="#_x0000_t75" style="width:12.1pt;height:13.25pt" o:ole="">
            <v:imagedata r:id="rId473" o:title=""/>
          </v:shape>
          <o:OLEObject Type="Embed" ProgID="Equation.DSMT4" ShapeID="_x0000_i1259" DrawAspect="Content" ObjectID="_1637649941" r:id="rId474"/>
        </w:object>
      </w:r>
      <w:r>
        <w:rPr>
          <w:noProof/>
        </w:rPr>
        <w:t xml:space="preserve"> </w:t>
      </w:r>
      <w:r w:rsidRPr="003C4970">
        <w:rPr>
          <w:noProof/>
        </w:rPr>
        <w:t>always</w:t>
      </w:r>
      <w:r>
        <w:rPr>
          <w:noProof/>
        </w:rPr>
        <w:t xml:space="preserve"> </w:t>
      </w:r>
      <w:r w:rsidRPr="003C4970">
        <w:rPr>
          <w:noProof/>
        </w:rPr>
        <w:t>prefers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retain</w:t>
      </w:r>
      <w:r>
        <w:rPr>
          <w:noProof/>
        </w:rPr>
        <w:t xml:space="preserve"> </w:t>
      </w:r>
      <w:r w:rsidRPr="003C4970">
        <w:rPr>
          <w:noProof/>
        </w:rPr>
        <w:t>political</w:t>
      </w:r>
      <w:r>
        <w:rPr>
          <w:noProof/>
        </w:rPr>
        <w:t xml:space="preserve"> </w:t>
      </w:r>
      <w:r w:rsidRPr="003C4970">
        <w:rPr>
          <w:noProof/>
        </w:rPr>
        <w:t>power.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start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re-emphasizing</w:t>
      </w:r>
      <w:r>
        <w:rPr>
          <w:noProof/>
        </w:rPr>
        <w:t xml:space="preserve"> </w:t>
      </w:r>
      <w:r w:rsidRPr="003C4970">
        <w:rPr>
          <w:noProof/>
        </w:rPr>
        <w:t>Footnote</w:t>
      </w:r>
      <w:r>
        <w:rPr>
          <w:noProof/>
        </w:rPr>
        <w:t xml:space="preserve"> </w:t>
      </w:r>
      <w:r w:rsidRPr="003C4970">
        <w:rPr>
          <w:noProof/>
        </w:rPr>
        <w:t>4.2,</w:t>
      </w:r>
      <w:r>
        <w:rPr>
          <w:noProof/>
        </w:rPr>
        <w:t xml:space="preserve"> </w:t>
      </w:r>
      <w:r w:rsidRPr="003C4970">
        <w:rPr>
          <w:noProof/>
        </w:rPr>
        <w:t>which</w:t>
      </w:r>
      <w:r>
        <w:rPr>
          <w:noProof/>
        </w:rPr>
        <w:t xml:space="preserve"> </w:t>
      </w:r>
      <w:r w:rsidRPr="003C4970">
        <w:rPr>
          <w:noProof/>
        </w:rPr>
        <w:t>says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period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139" w:dyaOrig="260">
          <v:shape id="_x0000_i1260" type="#_x0000_t75" style="width:6.35pt;height:13.25pt" o:ole="">
            <v:imagedata r:id="rId475" o:title=""/>
          </v:shape>
          <o:OLEObject Type="Embed" ProgID="Equation.DSMT4" ShapeID="_x0000_i1260" DrawAspect="Content" ObjectID="_1637649942" r:id="rId476"/>
        </w:objec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61" type="#_x0000_t75" style="width:12.1pt;height:13.25pt" o:ole="">
            <v:imagedata r:id="rId477" o:title=""/>
          </v:shape>
          <o:OLEObject Type="Embed" ProgID="Equation.DSMT4" ShapeID="_x0000_i1261" DrawAspect="Content" ObjectID="_1637649943" r:id="rId478"/>
        </w:object>
      </w:r>
      <w:r>
        <w:rPr>
          <w:noProof/>
        </w:rPr>
        <w:t xml:space="preserve"> </w:t>
      </w:r>
      <w:r w:rsidRPr="003C4970">
        <w:rPr>
          <w:noProof/>
        </w:rPr>
        <w:t>will</w:t>
      </w:r>
      <w:r>
        <w:rPr>
          <w:noProof/>
        </w:rPr>
        <w:t xml:space="preserve"> </w:t>
      </w:r>
      <w:r w:rsidRPr="003C4970">
        <w:rPr>
          <w:noProof/>
        </w:rPr>
        <w:t>never</w:t>
      </w:r>
      <w:r>
        <w:rPr>
          <w:noProof/>
        </w:rPr>
        <w:t xml:space="preserve"> </w:t>
      </w:r>
      <w:r w:rsidRPr="003C4970">
        <w:rPr>
          <w:noProof/>
        </w:rPr>
        <w:t>abstain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(</w:t>
      </w:r>
      <w:r w:rsidRPr="003C4970">
        <w:rPr>
          <w:noProof/>
          <w:position w:val="-12"/>
        </w:rPr>
        <w:object w:dxaOrig="720" w:dyaOrig="380">
          <v:shape id="_x0000_i1262" type="#_x0000_t75" style="width:36.3pt;height:19pt" o:ole="">
            <v:imagedata r:id="rId479" o:title=""/>
          </v:shape>
          <o:OLEObject Type="Embed" ProgID="Equation.DSMT4" ShapeID="_x0000_i1262" DrawAspect="Content" ObjectID="_1637649944" r:id="rId480"/>
        </w:object>
      </w:r>
      <w:r w:rsidRPr="003C4970">
        <w:rPr>
          <w:noProof/>
        </w:rPr>
        <w:t>)</w:t>
      </w:r>
      <w:r>
        <w:rPr>
          <w:noProof/>
        </w:rPr>
        <w:t xml:space="preserve"> </w:t>
      </w:r>
      <w:r w:rsidRPr="003C4970">
        <w:rPr>
          <w:noProof/>
        </w:rPr>
        <w:t>while,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same</w:t>
      </w:r>
      <w:r>
        <w:rPr>
          <w:noProof/>
        </w:rPr>
        <w:t xml:space="preserve"> </w:t>
      </w:r>
      <w:r w:rsidRPr="003C4970">
        <w:rPr>
          <w:noProof/>
        </w:rPr>
        <w:t>time,</w:t>
      </w:r>
      <w:r>
        <w:rPr>
          <w:noProof/>
        </w:rPr>
        <w:t xml:space="preserve"> </w:t>
      </w:r>
      <w:r w:rsidRPr="003C4970">
        <w:rPr>
          <w:noProof/>
        </w:rPr>
        <w:t>abstaining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repression.</w:t>
      </w:r>
      <w:r>
        <w:rPr>
          <w:noProof/>
        </w:rPr>
        <w:t xml:space="preserve"> </w:t>
      </w:r>
      <w:r w:rsidRPr="003C4970">
        <w:rPr>
          <w:noProof/>
        </w:rPr>
        <w:t>Therefore,</w:t>
      </w:r>
      <w:r>
        <w:rPr>
          <w:noProof/>
        </w:rPr>
        <w:t xml:space="preserve"> </w:t>
      </w:r>
      <w:r w:rsidRPr="003C4970">
        <w:rPr>
          <w:noProof/>
        </w:rPr>
        <w:t>what</w:t>
      </w:r>
      <w:r>
        <w:rPr>
          <w:noProof/>
        </w:rPr>
        <w:t xml:space="preserve"> </w:t>
      </w:r>
      <w:r w:rsidRPr="003C4970">
        <w:rPr>
          <w:noProof/>
        </w:rPr>
        <w:t>remains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established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period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139" w:dyaOrig="260">
          <v:shape id="_x0000_i1263" type="#_x0000_t75" style="width:6.35pt;height:13.25pt" o:ole="">
            <v:imagedata r:id="rId481" o:title=""/>
          </v:shape>
          <o:OLEObject Type="Embed" ProgID="Equation.DSMT4" ShapeID="_x0000_i1263" DrawAspect="Content" ObjectID="_1637649945" r:id="rId482"/>
        </w:objec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64" type="#_x0000_t75" style="width:12.1pt;height:13.25pt" o:ole="">
            <v:imagedata r:id="rId483" o:title=""/>
          </v:shape>
          <o:OLEObject Type="Embed" ProgID="Equation.DSMT4" ShapeID="_x0000_i1264" DrawAspect="Content" ObjectID="_1637649946" r:id="rId484"/>
        </w:object>
      </w:r>
      <w:r>
        <w:rPr>
          <w:noProof/>
        </w:rPr>
        <w:t xml:space="preserve"> </w:t>
      </w:r>
      <w:r w:rsidRPr="003C4970">
        <w:rPr>
          <w:noProof/>
        </w:rPr>
        <w:t>will</w:t>
      </w:r>
      <w:r>
        <w:rPr>
          <w:noProof/>
        </w:rPr>
        <w:t xml:space="preserve"> </w:t>
      </w:r>
      <w:r w:rsidRPr="003C4970">
        <w:rPr>
          <w:noProof/>
        </w:rPr>
        <w:t>never</w:t>
      </w:r>
      <w:r>
        <w:rPr>
          <w:noProof/>
        </w:rPr>
        <w:t xml:space="preserve"> </w:t>
      </w:r>
      <w:r w:rsidRPr="003C4970">
        <w:rPr>
          <w:noProof/>
        </w:rPr>
        <w:t>opt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(</w:t>
      </w:r>
      <w:r w:rsidRPr="003C4970">
        <w:rPr>
          <w:noProof/>
          <w:position w:val="-12"/>
        </w:rPr>
        <w:object w:dxaOrig="720" w:dyaOrig="380">
          <v:shape id="_x0000_i1265" type="#_x0000_t75" style="width:35.7pt;height:19pt" o:ole="">
            <v:imagedata r:id="rId485" o:title=""/>
          </v:shape>
          <o:OLEObject Type="Embed" ProgID="Equation.DSMT4" ShapeID="_x0000_i1265" DrawAspect="Content" ObjectID="_1637649947" r:id="rId486"/>
        </w:object>
      </w:r>
      <w:r w:rsidRPr="003C4970">
        <w:rPr>
          <w:noProof/>
        </w:rPr>
        <w:t>)</w:t>
      </w:r>
      <w:r>
        <w:rPr>
          <w:noProof/>
        </w:rPr>
        <w:t xml:space="preserve"> </w:t>
      </w:r>
      <w:r w:rsidRPr="003C4970">
        <w:rPr>
          <w:noProof/>
        </w:rPr>
        <w:t>while,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same</w:t>
      </w:r>
      <w:r>
        <w:rPr>
          <w:noProof/>
        </w:rPr>
        <w:t xml:space="preserve"> </w:t>
      </w:r>
      <w:r w:rsidRPr="003C4970">
        <w:rPr>
          <w:noProof/>
        </w:rPr>
        <w:t>time,</w:t>
      </w:r>
      <w:r>
        <w:rPr>
          <w:noProof/>
        </w:rPr>
        <w:t xml:space="preserve"> </w:t>
      </w:r>
      <w:r w:rsidRPr="003C4970">
        <w:rPr>
          <w:noProof/>
        </w:rPr>
        <w:t>abstaining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repression.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do</w:t>
      </w:r>
      <w:r>
        <w:rPr>
          <w:noProof/>
        </w:rPr>
        <w:t xml:space="preserve"> </w:t>
      </w:r>
      <w:r w:rsidRPr="003C4970">
        <w:rPr>
          <w:noProof/>
        </w:rPr>
        <w:t>so,</w:t>
      </w:r>
      <w:r>
        <w:rPr>
          <w:noProof/>
        </w:rPr>
        <w:t xml:space="preserve"> </w:t>
      </w:r>
      <w:r w:rsidRPr="003C4970">
        <w:rPr>
          <w:noProof/>
        </w:rPr>
        <w:t>suppose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20" w:dyaOrig="380">
          <v:shape id="_x0000_i1266" type="#_x0000_t75" style="width:35.7pt;height:19pt" o:ole="">
            <v:imagedata r:id="rId487" o:title=""/>
          </v:shape>
          <o:OLEObject Type="Embed" ProgID="Equation.DSMT4" ShapeID="_x0000_i1266" DrawAspect="Content" ObjectID="_1637649948" r:id="rId488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assume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period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139" w:dyaOrig="260">
          <v:shape id="_x0000_i1267" type="#_x0000_t75" style="width:6.35pt;height:13.25pt" o:ole="">
            <v:imagedata r:id="rId489" o:title=""/>
          </v:shape>
          <o:OLEObject Type="Embed" ProgID="Equation.DSMT4" ShapeID="_x0000_i1267" DrawAspect="Content" ObjectID="_1637649949" r:id="rId490"/>
        </w:objec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68" type="#_x0000_t75" style="width:12.1pt;height:13.25pt" o:ole="">
            <v:imagedata r:id="rId491" o:title=""/>
          </v:shape>
          <o:OLEObject Type="Embed" ProgID="Equation.DSMT4" ShapeID="_x0000_i1268" DrawAspect="Content" ObjectID="_1637649950" r:id="rId492"/>
        </w:object>
      </w:r>
      <w:r>
        <w:rPr>
          <w:noProof/>
        </w:rPr>
        <w:t xml:space="preserve"> </w:t>
      </w:r>
      <w:r w:rsidRPr="003C4970">
        <w:rPr>
          <w:noProof/>
        </w:rPr>
        <w:t>opts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“ad-hoc”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approach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60" w:dyaOrig="380">
          <v:shape id="_x0000_i1269" type="#_x0000_t75" style="width:62.8pt;height:19pt" o:ole="">
            <v:imagedata r:id="rId493" o:title=""/>
          </v:shape>
          <o:OLEObject Type="Embed" ProgID="Equation.DSMT4" ShapeID="_x0000_i1269" DrawAspect="Content" ObjectID="_1637649951" r:id="rId49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060" w:dyaOrig="380">
          <v:shape id="_x0000_i1270" type="#_x0000_t75" style="width:53.55pt;height:19pt" o:ole="">
            <v:imagedata r:id="rId495" o:title=""/>
          </v:shape>
          <o:OLEObject Type="Embed" ProgID="Equation.DSMT4" ShapeID="_x0000_i1270" DrawAspect="Content" ObjectID="_1637649952" r:id="rId496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40" w:dyaOrig="380">
          <v:shape id="_x0000_i1271" type="#_x0000_t75" style="width:21.3pt;height:19pt" o:ole="">
            <v:imagedata r:id="rId497" o:title=""/>
          </v:shape>
          <o:OLEObject Type="Embed" ProgID="Equation.DSMT4" ShapeID="_x0000_i1271" DrawAspect="Content" ObjectID="_1637649953" r:id="rId49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(22).</w:t>
      </w:r>
      <w:r>
        <w:rPr>
          <w:noProof/>
        </w:rPr>
        <w:t xml:space="preserve"> </w:t>
      </w:r>
      <w:r w:rsidRPr="003C4970">
        <w:rPr>
          <w:noProof/>
        </w:rPr>
        <w:t>Then,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(11)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rewritten</w:t>
      </w:r>
      <w:r>
        <w:rPr>
          <w:noProof/>
        </w:rPr>
        <w:t xml:space="preserve"> </w:t>
      </w:r>
      <w:r w:rsidRPr="003C4970">
        <w:rPr>
          <w:noProof/>
        </w:rPr>
        <w:t>as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88"/>
        </w:rPr>
        <w:object w:dxaOrig="6000" w:dyaOrig="1880">
          <v:shape id="_x0000_i1272" type="#_x0000_t75" style="width:300.65pt;height:93.3pt" o:ole="">
            <v:imagedata r:id="rId499" o:title=""/>
          </v:shape>
          <o:OLEObject Type="Embed" ProgID="Equation.DSMT4" ShapeID="_x0000_i1272" DrawAspect="Content" ObjectID="_1637649954" r:id="rId50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(57)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suppose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73" type="#_x0000_t75" style="width:12.1pt;height:13.25pt" o:ole="">
            <v:imagedata r:id="rId501" o:title=""/>
          </v:shape>
          <o:OLEObject Type="Embed" ProgID="Equation.DSMT4" ShapeID="_x0000_i1273" DrawAspect="Content" ObjectID="_1637649955" r:id="rId502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contemplating</w:t>
      </w:r>
      <w:r>
        <w:rPr>
          <w:noProof/>
        </w:rPr>
        <w:t xml:space="preserve"> </w:t>
      </w:r>
      <w:r w:rsidRPr="003C4970">
        <w:rPr>
          <w:noProof/>
        </w:rPr>
        <w:t>whether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should</w:t>
      </w:r>
      <w:r>
        <w:rPr>
          <w:noProof/>
        </w:rPr>
        <w:t xml:space="preserve"> </w:t>
      </w:r>
      <w:r w:rsidRPr="003C4970">
        <w:rPr>
          <w:noProof/>
        </w:rPr>
        <w:t>abstain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opt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20" w:dyaOrig="380">
          <v:shape id="_x0000_i1274" type="#_x0000_t75" style="width:40.9pt;height:19pt" o:ole="">
            <v:imagedata r:id="rId503" o:title=""/>
          </v:shape>
          <o:OLEObject Type="Embed" ProgID="Equation.DSMT4" ShapeID="_x0000_i1274" DrawAspect="Content" ObjectID="_1637649956" r:id="rId504"/>
        </w:object>
      </w:r>
      <w:r>
        <w:rPr>
          <w:noProof/>
        </w:rPr>
        <w:t xml:space="preserve"> </w:t>
      </w:r>
      <w:r w:rsidRPr="003C4970">
        <w:rPr>
          <w:noProof/>
        </w:rPr>
        <w:t>instead</w:t>
      </w:r>
      <w:r>
        <w:rPr>
          <w:noProof/>
        </w:rPr>
        <w:t xml:space="preserve"> </w:t>
      </w:r>
      <w:r w:rsidRPr="003C4970">
        <w:rPr>
          <w:noProof/>
        </w:rPr>
        <w:t>(while,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same</w:t>
      </w:r>
      <w:r>
        <w:rPr>
          <w:noProof/>
        </w:rPr>
        <w:t xml:space="preserve"> </w:t>
      </w:r>
      <w:r w:rsidRPr="003C4970">
        <w:rPr>
          <w:noProof/>
        </w:rPr>
        <w:t>time,</w:t>
      </w:r>
      <w:r>
        <w:rPr>
          <w:noProof/>
        </w:rPr>
        <w:t xml:space="preserve"> </w:t>
      </w:r>
      <w:r w:rsidRPr="003C4970">
        <w:rPr>
          <w:noProof/>
        </w:rPr>
        <w:t>sticking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320" w:dyaOrig="380">
          <v:shape id="_x0000_i1275" type="#_x0000_t75" style="width:66.25pt;height:19pt" o:ole="">
            <v:imagedata r:id="rId505" o:title=""/>
          </v:shape>
          <o:OLEObject Type="Embed" ProgID="Equation.DSMT4" ShapeID="_x0000_i1275" DrawAspect="Content" ObjectID="_1637649957" r:id="rId506"/>
        </w:objec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optimal</w:t>
      </w:r>
      <w:r>
        <w:rPr>
          <w:noProof/>
        </w:rPr>
        <w:t xml:space="preserve"> </w:t>
      </w:r>
      <w:r w:rsidRPr="003C4970">
        <w:rPr>
          <w:noProof/>
        </w:rPr>
        <w:t>level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spending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public</w:t>
      </w:r>
      <w:r>
        <w:rPr>
          <w:noProof/>
        </w:rPr>
        <w:t xml:space="preserve"> </w:t>
      </w:r>
      <w:r w:rsidRPr="003C4970">
        <w:rPr>
          <w:noProof/>
        </w:rPr>
        <w:t>services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20" w:dyaOrig="380">
          <v:shape id="_x0000_i1276" type="#_x0000_t75" style="width:40.9pt;height:19pt" o:ole="">
            <v:imagedata r:id="rId507" o:title=""/>
          </v:shape>
          <o:OLEObject Type="Embed" ProgID="Equation.DSMT4" ShapeID="_x0000_i1276" DrawAspect="Content" ObjectID="_1637649958" r:id="rId508"/>
        </w:object>
      </w:r>
      <w:r w:rsidRPr="003C4970">
        <w:rPr>
          <w:noProof/>
        </w:rPr>
        <w:t>—see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discussion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Subsection</w:t>
      </w:r>
      <w:r>
        <w:rPr>
          <w:noProof/>
        </w:rPr>
        <w:t xml:space="preserve"> </w:t>
      </w:r>
      <w:r w:rsidRPr="003C4970">
        <w:rPr>
          <w:noProof/>
        </w:rPr>
        <w:t>4.2).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77" type="#_x0000_t75" style="width:12.1pt;height:13.25pt" o:ole="">
            <v:imagedata r:id="rId509" o:title=""/>
          </v:shape>
          <o:OLEObject Type="Embed" ProgID="Equation.DSMT4" ShapeID="_x0000_i1277" DrawAspect="Content" ObjectID="_1637649959" r:id="rId510"/>
        </w:object>
      </w:r>
      <w:r>
        <w:rPr>
          <w:noProof/>
        </w:rPr>
        <w:t xml:space="preserve"> </w:t>
      </w:r>
      <w:r w:rsidRPr="003C4970">
        <w:rPr>
          <w:noProof/>
        </w:rPr>
        <w:t>will</w:t>
      </w:r>
      <w:r>
        <w:rPr>
          <w:noProof/>
        </w:rPr>
        <w:t xml:space="preserve"> </w:t>
      </w:r>
      <w:r w:rsidRPr="003C4970">
        <w:rPr>
          <w:noProof/>
        </w:rPr>
        <w:t>prefer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above</w:t>
      </w:r>
      <w:r>
        <w:rPr>
          <w:noProof/>
        </w:rPr>
        <w:t xml:space="preserve"> </w:t>
      </w:r>
      <w:r w:rsidRPr="003C4970">
        <w:rPr>
          <w:noProof/>
        </w:rPr>
        <w:t>ad-hoc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approach</w:t>
      </w:r>
      <w:r>
        <w:rPr>
          <w:noProof/>
        </w:rPr>
        <w:t xml:space="preserve"> </w:t>
      </w:r>
      <w:r w:rsidRPr="003C4970">
        <w:rPr>
          <w:noProof/>
        </w:rPr>
        <w:t>if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5740" w:dyaOrig="680">
          <v:shape id="_x0000_i1278" type="#_x0000_t75" style="width:287.4pt;height:34pt" o:ole="">
            <v:imagedata r:id="rId511" o:title=""/>
          </v:shape>
          <o:OLEObject Type="Embed" ProgID="Equation.DSMT4" ShapeID="_x0000_i1278" DrawAspect="Content" ObjectID="_1637649960" r:id="rId51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(58)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6420" w:dyaOrig="680">
          <v:shape id="_x0000_i1279" type="#_x0000_t75" style="width:321.4pt;height:34pt" o:ole="">
            <v:imagedata r:id="rId513" o:title=""/>
          </v:shape>
          <o:OLEObject Type="Embed" ProgID="Equation.DSMT4" ShapeID="_x0000_i1279" DrawAspect="Content" ObjectID="_1637649961" r:id="rId514"/>
        </w:objec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rearranging</w:t>
      </w:r>
      <w:r>
        <w:rPr>
          <w:noProof/>
        </w:rPr>
        <w:t xml:space="preserve"> </w:t>
      </w:r>
      <w:r w:rsidRPr="003C4970">
        <w:rPr>
          <w:noProof/>
        </w:rPr>
        <w:t>terms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(58),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taking</w:t>
      </w:r>
      <w:r>
        <w:rPr>
          <w:noProof/>
        </w:rPr>
        <w:t xml:space="preserve"> </w:t>
      </w:r>
      <w:r w:rsidRPr="003C4970">
        <w:rPr>
          <w:noProof/>
        </w:rPr>
        <w:t>into</w:t>
      </w:r>
      <w:r>
        <w:rPr>
          <w:noProof/>
        </w:rPr>
        <w:t xml:space="preserve"> </w:t>
      </w:r>
      <w:r w:rsidRPr="003C4970">
        <w:rPr>
          <w:noProof/>
        </w:rPr>
        <w:t>account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i/>
          <w:iCs/>
          <w:noProof/>
          <w:position w:val="-10"/>
        </w:rPr>
        <w:object w:dxaOrig="300" w:dyaOrig="320">
          <v:shape id="_x0000_i1280" type="#_x0000_t75" style="width:15pt;height:16.15pt" o:ole="">
            <v:imagedata r:id="rId515" o:title=""/>
          </v:shape>
          <o:OLEObject Type="Embed" ProgID="Equation.DSMT4" ShapeID="_x0000_i1280" DrawAspect="Content" ObjectID="_1637649962" r:id="rId516"/>
        </w:object>
      </w:r>
      <w:r w:rsidRPr="003C4970">
        <w:rPr>
          <w:noProof/>
          <w:position w:val="-12"/>
        </w:rPr>
        <w:object w:dxaOrig="920" w:dyaOrig="380">
          <v:shape id="_x0000_i1281" type="#_x0000_t75" style="width:46.1pt;height:19pt" o:ole="">
            <v:imagedata r:id="rId517" o:title=""/>
          </v:shape>
          <o:OLEObject Type="Embed" ProgID="Equation.DSMT4" ShapeID="_x0000_i1281" DrawAspect="Content" ObjectID="_1637649963" r:id="rId51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obtain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6160" w:dyaOrig="1880">
          <v:shape id="_x0000_i1282" type="#_x0000_t75" style="width:307pt;height:93.3pt" o:ole="">
            <v:imagedata r:id="rId519" o:title=""/>
          </v:shape>
          <o:OLEObject Type="Embed" ProgID="Equation.DSMT4" ShapeID="_x0000_i1282" DrawAspect="Content" ObjectID="_1637649964" r:id="rId52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(59)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equations</w:t>
      </w:r>
      <w:r>
        <w:rPr>
          <w:noProof/>
        </w:rPr>
        <w:t xml:space="preserve"> </w:t>
      </w:r>
      <w:r w:rsidRPr="003C4970">
        <w:rPr>
          <w:noProof/>
        </w:rPr>
        <w:t>(9)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(10)</w:t>
      </w:r>
      <w:r>
        <w:rPr>
          <w:noProof/>
        </w:rPr>
        <w:t xml:space="preserve"> </w:t>
      </w:r>
      <w:r w:rsidRPr="003C4970">
        <w:rPr>
          <w:noProof/>
        </w:rPr>
        <w:t>imply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(57)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right-hand</w:t>
      </w:r>
      <w:r>
        <w:rPr>
          <w:noProof/>
        </w:rPr>
        <w:t xml:space="preserve"> </w:t>
      </w:r>
      <w:r w:rsidRPr="003C4970">
        <w:rPr>
          <w:noProof/>
        </w:rPr>
        <w:t>side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(59)</w:t>
      </w:r>
      <w:r>
        <w:rPr>
          <w:noProof/>
        </w:rPr>
        <w:t xml:space="preserve"> </w:t>
      </w:r>
      <w:r w:rsidRPr="003C4970">
        <w:rPr>
          <w:noProof/>
        </w:rPr>
        <w:t>are</w:t>
      </w:r>
      <w:r>
        <w:rPr>
          <w:noProof/>
        </w:rPr>
        <w:t xml:space="preserve"> </w:t>
      </w:r>
      <w:r w:rsidRPr="003C4970">
        <w:rPr>
          <w:noProof/>
        </w:rPr>
        <w:t>identical.</w:t>
      </w:r>
      <w:r>
        <w:rPr>
          <w:noProof/>
        </w:rPr>
        <w:t xml:space="preserve"> </w:t>
      </w:r>
      <w:r w:rsidRPr="003C4970">
        <w:rPr>
          <w:noProof/>
        </w:rPr>
        <w:t>Therefore,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(59)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if</w:t>
      </w:r>
    </w:p>
    <w:p w:rsidR="00CD729D" w:rsidRPr="003C4970" w:rsidRDefault="00CD729D" w:rsidP="00CD729D">
      <w:pPr>
        <w:pStyle w:val="EQ"/>
        <w:rPr>
          <w:noProof/>
        </w:rPr>
      </w:pPr>
      <w:r w:rsidRPr="003C4970">
        <w:rPr>
          <w:noProof/>
        </w:rPr>
        <w:object w:dxaOrig="1359" w:dyaOrig="620">
          <v:shape id="_x0000_i1283" type="#_x0000_t75" style="width:68.55pt;height:31.1pt" o:ole="">
            <v:imagedata r:id="rId521" o:title=""/>
          </v:shape>
          <o:OLEObject Type="Embed" ProgID="Equation.DSMT4" ShapeID="_x0000_i1283" DrawAspect="Content" ObjectID="_1637649965" r:id="rId52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(60)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560" w:dyaOrig="279">
          <v:shape id="_x0000_i1284" type="#_x0000_t75" style="width:28.2pt;height:14.4pt" o:ole="">
            <v:imagedata r:id="rId523" o:title=""/>
          </v:shape>
          <o:OLEObject Type="Embed" ProgID="Equation.DSMT4" ShapeID="_x0000_i1284" DrawAspect="Content" ObjectID="_1637649966" r:id="rId52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39" w:dyaOrig="320">
          <v:shape id="_x0000_i1285" type="#_x0000_t75" style="width:32.25pt;height:16.15pt" o:ole="">
            <v:imagedata r:id="rId525" o:title=""/>
          </v:shape>
          <o:OLEObject Type="Embed" ProgID="Equation.DSMT4" ShapeID="_x0000_i1285" DrawAspect="Content" ObjectID="_1637649967" r:id="rId526"/>
        </w:objec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indeed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case.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86" type="#_x0000_t75" style="width:12.1pt;height:13.25pt" o:ole="">
            <v:imagedata r:id="rId527" o:title=""/>
          </v:shape>
          <o:OLEObject Type="Embed" ProgID="Equation.DSMT4" ShapeID="_x0000_i1286" DrawAspect="Content" ObjectID="_1637649968" r:id="rId528"/>
        </w:object>
      </w:r>
      <w:r>
        <w:rPr>
          <w:noProof/>
        </w:rPr>
        <w:t xml:space="preserve"> </w:t>
      </w:r>
      <w:r w:rsidRPr="003C4970">
        <w:rPr>
          <w:noProof/>
        </w:rPr>
        <w:t>prefers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ad-hoc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approach</w:t>
      </w:r>
      <w:r>
        <w:rPr>
          <w:noProof/>
        </w:rPr>
        <w:t xml:space="preserve"> </w:t>
      </w:r>
      <w:r w:rsidRPr="003C4970">
        <w:rPr>
          <w:noProof/>
        </w:rPr>
        <w:t>introduced</w:t>
      </w:r>
      <w:r>
        <w:rPr>
          <w:noProof/>
        </w:rPr>
        <w:t xml:space="preserve"> </w:t>
      </w:r>
      <w:r w:rsidRPr="003C4970">
        <w:rPr>
          <w:noProof/>
        </w:rPr>
        <w:t>above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abstaining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thus</w:t>
      </w:r>
      <w:r>
        <w:rPr>
          <w:noProof/>
        </w:rPr>
        <w:t xml:space="preserve"> </w:t>
      </w:r>
      <w:r w:rsidRPr="003C4970">
        <w:rPr>
          <w:noProof/>
        </w:rPr>
        <w:t>losing</w:t>
      </w:r>
      <w:r>
        <w:rPr>
          <w:noProof/>
        </w:rPr>
        <w:t xml:space="preserve"> </w:t>
      </w:r>
      <w:r w:rsidRPr="003C4970">
        <w:rPr>
          <w:noProof/>
        </w:rPr>
        <w:t>power</w:t>
      </w:r>
      <w:r>
        <w:rPr>
          <w:noProof/>
        </w:rPr>
        <w:t xml:space="preserve"> </w:t>
      </w:r>
      <w:r w:rsidRPr="003C4970">
        <w:rPr>
          <w:noProof/>
        </w:rPr>
        <w:t>(which</w:t>
      </w:r>
      <w:r>
        <w:rPr>
          <w:noProof/>
        </w:rPr>
        <w:t xml:space="preserve"> </w:t>
      </w:r>
      <w:r w:rsidRPr="003C4970">
        <w:rPr>
          <w:noProof/>
        </w:rPr>
        <w:t>would</w:t>
      </w:r>
      <w:r>
        <w:rPr>
          <w:noProof/>
        </w:rPr>
        <w:t xml:space="preserve"> </w:t>
      </w:r>
      <w:r w:rsidRPr="003C4970">
        <w:rPr>
          <w:noProof/>
        </w:rPr>
        <w:t>happen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280" w:dyaOrig="380">
          <v:shape id="_x0000_i1287" type="#_x0000_t75" style="width:63.95pt;height:19pt" o:ole="">
            <v:imagedata r:id="rId529" o:title=""/>
          </v:shape>
          <o:OLEObject Type="Embed" ProgID="Equation.DSMT4" ShapeID="_x0000_i1287" DrawAspect="Content" ObjectID="_1637649969" r:id="rId530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40" w:dyaOrig="380">
          <v:shape id="_x0000_i1288" type="#_x0000_t75" style="width:47.25pt;height:19pt" o:ole="">
            <v:imagedata r:id="rId531" o:title=""/>
          </v:shape>
          <o:OLEObject Type="Embed" ProgID="Equation.DSMT4" ShapeID="_x0000_i1288" DrawAspect="Content" ObjectID="_1637649970" r:id="rId532"/>
        </w:objec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Finally,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89" type="#_x0000_t75" style="width:12.1pt;height:13.25pt" o:ole="">
            <v:imagedata r:id="rId533" o:title=""/>
          </v:shape>
          <o:OLEObject Type="Embed" ProgID="Equation.DSMT4" ShapeID="_x0000_i1289" DrawAspect="Content" ObjectID="_1637649971" r:id="rId534"/>
        </w:object>
      </w:r>
      <w:r>
        <w:rPr>
          <w:noProof/>
        </w:rPr>
        <w:t xml:space="preserve"> </w:t>
      </w:r>
      <w:r w:rsidRPr="003C4970">
        <w:rPr>
          <w:noProof/>
        </w:rPr>
        <w:t>has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even</w:t>
      </w:r>
      <w:r>
        <w:rPr>
          <w:noProof/>
        </w:rPr>
        <w:t xml:space="preserve"> </w:t>
      </w:r>
      <w:r w:rsidRPr="003C4970">
        <w:rPr>
          <w:noProof/>
        </w:rPr>
        <w:t>stronger</w:t>
      </w:r>
      <w:r>
        <w:rPr>
          <w:noProof/>
        </w:rPr>
        <w:t xml:space="preserve"> </w:t>
      </w:r>
      <w:r w:rsidRPr="003C4970">
        <w:rPr>
          <w:noProof/>
        </w:rPr>
        <w:t>preference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relies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optimal</w:t>
      </w:r>
      <w:r>
        <w:rPr>
          <w:noProof/>
        </w:rPr>
        <w:t xml:space="preserve"> </w:t>
      </w:r>
      <w:r w:rsidRPr="003C4970">
        <w:rPr>
          <w:noProof/>
        </w:rPr>
        <w:t>approach—described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3,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value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859" w:dyaOrig="360">
          <v:shape id="_x0000_i1290" type="#_x0000_t75" style="width:42.6pt;height:17.85pt" o:ole="">
            <v:imagedata r:id="rId535" o:title=""/>
          </v:shape>
          <o:OLEObject Type="Embed" ProgID="Equation.DSMT4" ShapeID="_x0000_i1290" DrawAspect="Content" ObjectID="_1637649972" r:id="rId536"/>
        </w:object>
      </w:r>
      <w:r>
        <w:rPr>
          <w:noProof/>
        </w:rPr>
        <w:t xml:space="preserve"> </w:t>
      </w:r>
      <w:r w:rsidRPr="003C4970">
        <w:rPr>
          <w:noProof/>
        </w:rPr>
        <w:t>evaluated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460" w:dyaOrig="360">
          <v:shape id="_x0000_i1291" type="#_x0000_t75" style="width:23.05pt;height:17.85pt" o:ole="">
            <v:imagedata r:id="rId537" o:title=""/>
          </v:shape>
          <o:OLEObject Type="Embed" ProgID="Equation.DSMT4" ShapeID="_x0000_i1291" DrawAspect="Content" ObjectID="_1637649973" r:id="rId538"/>
        </w:objec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300" w:dyaOrig="320">
          <v:shape id="_x0000_i1292" type="#_x0000_t75" style="width:15pt;height:16.15pt" o:ole="">
            <v:imagedata r:id="rId539" o:title=""/>
          </v:shape>
          <o:OLEObject Type="Embed" ProgID="Equation.DSMT4" ShapeID="_x0000_i1292" DrawAspect="Content" ObjectID="_1637649974" r:id="rId540"/>
        </w:object>
      </w:r>
      <w:r w:rsidRPr="003C4970">
        <w:rPr>
          <w:noProof/>
        </w:rPr>
        <w:t>—instead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ad-hoc</w:t>
      </w:r>
      <w:r>
        <w:rPr>
          <w:noProof/>
        </w:rPr>
        <w:t xml:space="preserve"> </w:t>
      </w:r>
      <w:r w:rsidRPr="003C4970">
        <w:rPr>
          <w:noProof/>
        </w:rPr>
        <w:t>variant: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optimal</w:t>
      </w:r>
      <w:r>
        <w:rPr>
          <w:noProof/>
        </w:rPr>
        <w:t xml:space="preserve"> </w:t>
      </w:r>
      <w:r w:rsidRPr="003C4970">
        <w:rPr>
          <w:noProof/>
        </w:rPr>
        <w:t>approach</w:t>
      </w:r>
      <w:r>
        <w:rPr>
          <w:noProof/>
        </w:rPr>
        <w:t xml:space="preserve"> </w:t>
      </w:r>
      <w:r w:rsidRPr="003C4970">
        <w:rPr>
          <w:noProof/>
        </w:rPr>
        <w:t>maximizes</w:t>
      </w:r>
      <w:r>
        <w:rPr>
          <w:noProof/>
        </w:rPr>
        <w:t xml:space="preserve"> </w:t>
      </w:r>
      <w:r w:rsidRPr="003C4970">
        <w:rPr>
          <w:noProof/>
        </w:rPr>
        <w:t>first-period</w:t>
      </w:r>
      <w:r>
        <w:rPr>
          <w:noProof/>
        </w:rPr>
        <w:t xml:space="preserve"> </w:t>
      </w:r>
      <w:r w:rsidRPr="003C4970">
        <w:rPr>
          <w:noProof/>
        </w:rPr>
        <w:t>consumption,</w:t>
      </w:r>
      <w:r>
        <w:rPr>
          <w:noProof/>
        </w:rPr>
        <w:t xml:space="preserve"> </w:t>
      </w:r>
      <w:r w:rsidRPr="003C4970">
        <w:rPr>
          <w:noProof/>
        </w:rPr>
        <w:t>subject</w:t>
      </w:r>
      <w:r>
        <w:rPr>
          <w:noProof/>
        </w:rPr>
        <w:t xml:space="preserve"> </w:t>
      </w:r>
      <w:r w:rsidRPr="003C4970">
        <w:rPr>
          <w:noProof/>
        </w:rPr>
        <w:t>to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constraint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choice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80" w:dyaOrig="380">
          <v:shape id="_x0000_i1293" type="#_x0000_t75" style="width:48.95pt;height:19pt" o:ole="">
            <v:imagedata r:id="rId541" o:title=""/>
          </v:shape>
          <o:OLEObject Type="Embed" ProgID="Equation.DSMT4" ShapeID="_x0000_i1293" DrawAspect="Content" ObjectID="_1637649975" r:id="rId542"/>
        </w:object>
      </w:r>
      <w:r>
        <w:rPr>
          <w:noProof/>
        </w:rPr>
        <w:t xml:space="preserve"> </w:t>
      </w:r>
      <w:r w:rsidRPr="003C4970">
        <w:rPr>
          <w:noProof/>
        </w:rPr>
        <w:t>discourage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94" type="#_x0000_t75" style="width:12.1pt;height:13.25pt" o:ole="">
            <v:imagedata r:id="rId543" o:title=""/>
          </v:shape>
          <o:OLEObject Type="Embed" ProgID="Equation.DSMT4" ShapeID="_x0000_i1294" DrawAspect="Content" ObjectID="_1637649976" r:id="rId544"/>
        </w:objec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taking</w:t>
      </w:r>
      <w:r>
        <w:rPr>
          <w:noProof/>
        </w:rPr>
        <w:t xml:space="preserve"> </w:t>
      </w:r>
      <w:r w:rsidRPr="003C4970">
        <w:rPr>
          <w:noProof/>
        </w:rPr>
        <w:t>power.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period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139" w:dyaOrig="260">
          <v:shape id="_x0000_i1295" type="#_x0000_t75" style="width:6.35pt;height:13.25pt" o:ole="">
            <v:imagedata r:id="rId545" o:title=""/>
          </v:shape>
          <o:OLEObject Type="Embed" ProgID="Equation.DSMT4" ShapeID="_x0000_i1295" DrawAspect="Content" ObjectID="_1637649977" r:id="rId546"/>
        </w:objec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296" type="#_x0000_t75" style="width:12.1pt;height:13.25pt" o:ole="">
            <v:imagedata r:id="rId547" o:title=""/>
          </v:shape>
          <o:OLEObject Type="Embed" ProgID="Equation.DSMT4" ShapeID="_x0000_i1296" DrawAspect="Content" ObjectID="_1637649978" r:id="rId548"/>
        </w:object>
      </w:r>
      <w:r>
        <w:rPr>
          <w:noProof/>
        </w:rPr>
        <w:t xml:space="preserve"> </w:t>
      </w:r>
      <w:r w:rsidRPr="003C4970">
        <w:rPr>
          <w:noProof/>
        </w:rPr>
        <w:t>will</w:t>
      </w:r>
      <w:r>
        <w:rPr>
          <w:noProof/>
        </w:rPr>
        <w:t xml:space="preserve"> </w:t>
      </w:r>
      <w:r w:rsidRPr="003C4970">
        <w:rPr>
          <w:noProof/>
        </w:rPr>
        <w:t>never</w:t>
      </w:r>
      <w:r>
        <w:rPr>
          <w:noProof/>
        </w:rPr>
        <w:t xml:space="preserve"> </w:t>
      </w:r>
      <w:r w:rsidRPr="003C4970">
        <w:rPr>
          <w:noProof/>
        </w:rPr>
        <w:t>combine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(</w:t>
      </w:r>
      <w:r w:rsidRPr="003C4970">
        <w:rPr>
          <w:noProof/>
          <w:position w:val="-12"/>
        </w:rPr>
        <w:object w:dxaOrig="740" w:dyaOrig="380">
          <v:shape id="_x0000_i1297" type="#_x0000_t75" style="width:36.3pt;height:19pt" o:ole="">
            <v:imagedata r:id="rId549" o:title=""/>
          </v:shape>
          <o:OLEObject Type="Embed" ProgID="Equation.DSMT4" ShapeID="_x0000_i1297" DrawAspect="Content" ObjectID="_1637649979" r:id="rId550"/>
        </w:object>
      </w:r>
      <w:r w:rsidRPr="003C4970">
        <w:rPr>
          <w:noProof/>
        </w:rPr>
        <w:t>)</w:t>
      </w:r>
      <w:r>
        <w:rPr>
          <w:noProof/>
        </w:rPr>
        <w:t xml:space="preserve"> </w:t>
      </w:r>
      <w:r w:rsidRPr="003C4970">
        <w:rPr>
          <w:noProof/>
        </w:rPr>
        <w:t>with</w:t>
      </w:r>
      <w:r>
        <w:rPr>
          <w:noProof/>
        </w:rPr>
        <w:t xml:space="preserve"> </w:t>
      </w:r>
      <w:r w:rsidRPr="003C4970">
        <w:rPr>
          <w:noProof/>
        </w:rPr>
        <w:t>absence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repression,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so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follows.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298" type="#_x0000_t75" style="width:19pt;height:16.15pt" o:ole="">
            <v:imagedata r:id="rId551" o:title=""/>
          </v:shape>
          <o:OLEObject Type="Embed" ProgID="Equation.DSMT4" ShapeID="_x0000_i1298" DrawAspect="Content" ObjectID="_1637649980" r:id="rId552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noProof/>
        </w:rPr>
        <w:t>Proof of Proposition 10.</w:t>
      </w:r>
      <w:r>
        <w:rPr>
          <w:b/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(41)</w: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20"/>
        </w:rPr>
        <w:object w:dxaOrig="1500" w:dyaOrig="460">
          <v:shape id="_x0000_i1299" type="#_x0000_t75" style="width:74.9pt;height:23.05pt" o:ole="">
            <v:imagedata r:id="rId553" o:title=""/>
          </v:shape>
          <o:OLEObject Type="Embed" ProgID="Equation.DSMT4" ShapeID="_x0000_i1299" DrawAspect="Content" ObjectID="_1637649981" r:id="rId554"/>
        </w:object>
      </w:r>
      <w:r>
        <w:rPr>
          <w:noProof/>
        </w:rPr>
        <w:t xml:space="preserve"> </w:t>
      </w:r>
      <w:r w:rsidRPr="003C4970">
        <w:rPr>
          <w:noProof/>
        </w:rPr>
        <w:t>approaches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00" w:dyaOrig="279">
          <v:shape id="_x0000_i1300" type="#_x0000_t75" style="width:9.8pt;height:14.4pt" o:ole="">
            <v:imagedata r:id="rId555" o:title=""/>
          </v:shape>
          <o:OLEObject Type="Embed" ProgID="Equation.DSMT4" ShapeID="_x0000_i1300" DrawAspect="Content" ObjectID="_1637649982" r:id="rId556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80" w:dyaOrig="320">
          <v:shape id="_x0000_i1301" type="#_x0000_t75" style="width:34pt;height:16.15pt" o:ole="">
            <v:imagedata r:id="rId557" o:title=""/>
          </v:shape>
          <o:OLEObject Type="Embed" ProgID="Equation.DSMT4" ShapeID="_x0000_i1301" DrawAspect="Content" ObjectID="_1637649983" r:id="rId55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302" type="#_x0000_t75" style="width:13.25pt;height:13.25pt" o:ole="">
            <v:imagedata r:id="rId559" o:title=""/>
          </v:shape>
          <o:OLEObject Type="Embed" ProgID="Equation.DSMT4" ShapeID="_x0000_i1302" DrawAspect="Content" ObjectID="_1637649984" r:id="rId560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concave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60" w:dyaOrig="380">
          <v:shape id="_x0000_i1303" type="#_x0000_t75" style="width:58.2pt;height:19pt" o:ole="">
            <v:imagedata r:id="rId561" o:title=""/>
          </v:shape>
          <o:OLEObject Type="Embed" ProgID="Equation.DSMT4" ShapeID="_x0000_i1303" DrawAspect="Content" ObjectID="_1637649985" r:id="rId562"/>
        </w:object>
      </w:r>
      <w:r>
        <w:rPr>
          <w:noProof/>
        </w:rPr>
        <w:t xml:space="preserve"> </w:t>
      </w:r>
      <w:r w:rsidRPr="003C4970">
        <w:rPr>
          <w:noProof/>
        </w:rPr>
        <w:t>(Lemma</w:t>
      </w:r>
      <w:r>
        <w:rPr>
          <w:noProof/>
        </w:rPr>
        <w:t xml:space="preserve"> </w:t>
      </w:r>
      <w:r w:rsidRPr="003C4970">
        <w:rPr>
          <w:noProof/>
        </w:rPr>
        <w:t>2),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conclude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320">
          <v:shape id="_x0000_i1304" type="#_x0000_t75" style="width:12.1pt;height:16.15pt" o:ole="">
            <v:imagedata r:id="rId563" o:title=""/>
          </v:shape>
          <o:OLEObject Type="Embed" ProgID="Equation.DSMT4" ShapeID="_x0000_i1304" DrawAspect="Content" ObjectID="_1637649986" r:id="rId564"/>
        </w:object>
      </w:r>
      <w:r>
        <w:rPr>
          <w:noProof/>
        </w:rPr>
        <w:t xml:space="preserve"> </w:t>
      </w:r>
      <w:r w:rsidRPr="003C4970">
        <w:rPr>
          <w:noProof/>
        </w:rPr>
        <w:t>approaches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740" w:dyaOrig="380">
          <v:shape id="_x0000_i1305" type="#_x0000_t75" style="width:36.85pt;height:19pt" o:ole="">
            <v:imagedata r:id="rId565" o:title=""/>
          </v:shape>
          <o:OLEObject Type="Embed" ProgID="Equation.DSMT4" ShapeID="_x0000_i1305" DrawAspect="Content" ObjectID="_1637649987" r:id="rId566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680" w:dyaOrig="320">
          <v:shape id="_x0000_i1306" type="#_x0000_t75" style="width:34pt;height:16.15pt" o:ole="">
            <v:imagedata r:id="rId567" o:title=""/>
          </v:shape>
          <o:OLEObject Type="Embed" ProgID="Equation.DSMT4" ShapeID="_x0000_i1306" DrawAspect="Content" ObjectID="_1637649988" r:id="rId568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Considering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definition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300" w:dyaOrig="300">
          <v:shape id="_x0000_i1307" type="#_x0000_t75" style="width:15pt;height:15pt" o:ole="">
            <v:imagedata r:id="rId569" o:title=""/>
          </v:shape>
          <o:OLEObject Type="Embed" ProgID="Equation.DSMT4" ShapeID="_x0000_i1307" DrawAspect="Content" ObjectID="_1637649989" r:id="rId570"/>
        </w:objec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(31),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fact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700" w:dyaOrig="380">
          <v:shape id="_x0000_i1308" type="#_x0000_t75" style="width:85.25pt;height:19pt" o:ole="">
            <v:imagedata r:id="rId571" o:title=""/>
          </v:shape>
          <o:OLEObject Type="Embed" ProgID="Equation.DSMT4" ShapeID="_x0000_i1308" DrawAspect="Content" ObjectID="_1637649990" r:id="rId57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first</w:t>
      </w:r>
      <w:r>
        <w:rPr>
          <w:noProof/>
        </w:rPr>
        <w:t xml:space="preserve"> </w:t>
      </w:r>
      <w:r w:rsidRPr="003C4970">
        <w:rPr>
          <w:noProof/>
        </w:rPr>
        <w:t>statement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proposition</w:t>
      </w:r>
      <w:r>
        <w:rPr>
          <w:noProof/>
        </w:rPr>
        <w:t xml:space="preserve"> </w:t>
      </w:r>
      <w:r w:rsidRPr="003C4970">
        <w:rPr>
          <w:noProof/>
        </w:rPr>
        <w:t>follows.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second</w:t>
      </w:r>
      <w:r>
        <w:rPr>
          <w:noProof/>
        </w:rPr>
        <w:t xml:space="preserve"> </w:t>
      </w:r>
      <w:r w:rsidRPr="003C4970">
        <w:rPr>
          <w:noProof/>
        </w:rPr>
        <w:t>statement,</w:t>
      </w:r>
      <w:r>
        <w:rPr>
          <w:noProof/>
        </w:rPr>
        <w:t xml:space="preserve"> </w:t>
      </w:r>
      <w:r w:rsidRPr="003C4970">
        <w:rPr>
          <w:noProof/>
        </w:rPr>
        <w:t>first</w:t>
      </w:r>
      <w:r>
        <w:rPr>
          <w:noProof/>
        </w:rPr>
        <w:t xml:space="preserve"> </w:t>
      </w:r>
      <w:r w:rsidRPr="003C4970">
        <w:rPr>
          <w:noProof/>
        </w:rPr>
        <w:t>observe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(21)</w:t>
      </w:r>
      <w:r>
        <w:rPr>
          <w:noProof/>
        </w:rPr>
        <w:t xml:space="preserve"> </w:t>
      </w:r>
      <w:r w:rsidRPr="003C4970">
        <w:rPr>
          <w:noProof/>
        </w:rPr>
        <w:t>implies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24"/>
        </w:rPr>
        <w:object w:dxaOrig="820" w:dyaOrig="480">
          <v:shape id="_x0000_i1309" type="#_x0000_t75" style="width:40.9pt;height:24.2pt" o:ole="">
            <v:imagedata r:id="rId573" o:title=""/>
          </v:shape>
          <o:OLEObject Type="Embed" ProgID="Equation.DSMT4" ShapeID="_x0000_i1309" DrawAspect="Content" ObjectID="_1637649991" r:id="rId574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decreasing</w:t>
      </w:r>
      <w:r>
        <w:rPr>
          <w:noProof/>
        </w:rPr>
        <w:t xml:space="preserve"> </w:t>
      </w:r>
      <w:r w:rsidRPr="003C4970">
        <w:rPr>
          <w:noProof/>
        </w:rPr>
        <w:t>function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240" w:dyaOrig="320">
          <v:shape id="_x0000_i1310" type="#_x0000_t75" style="width:12.1pt;height:16.15pt" o:ole="">
            <v:imagedata r:id="rId575" o:title=""/>
          </v:shape>
          <o:OLEObject Type="Embed" ProgID="Equation.DSMT4" ShapeID="_x0000_i1310" DrawAspect="Content" ObjectID="_1637649992" r:id="rId576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Therefore,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(30)</w:t>
      </w:r>
      <w:r>
        <w:rPr>
          <w:noProof/>
        </w:rPr>
        <w:t xml:space="preserve"> </w:t>
      </w:r>
      <w:r w:rsidRPr="003C4970">
        <w:rPr>
          <w:noProof/>
        </w:rPr>
        <w:t>that,</w:t>
      </w:r>
      <w:r>
        <w:rPr>
          <w:noProof/>
        </w:rPr>
        <w:t xml:space="preserve"> </w:t>
      </w:r>
      <w:r w:rsidRPr="003C4970">
        <w:rPr>
          <w:noProof/>
        </w:rPr>
        <w:t>at</w:t>
      </w:r>
      <w:r>
        <w:rPr>
          <w:noProof/>
        </w:rPr>
        <w:t xml:space="preserve"> </w:t>
      </w:r>
      <w:r w:rsidRPr="003C4970">
        <w:rPr>
          <w:noProof/>
        </w:rPr>
        <w:t>any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180" w:dyaOrig="380">
          <v:shape id="_x0000_i1311" type="#_x0000_t75" style="width:58.75pt;height:19pt" o:ole="">
            <v:imagedata r:id="rId577" o:title=""/>
          </v:shape>
          <o:OLEObject Type="Embed" ProgID="Equation.DSMT4" ShapeID="_x0000_i1311" DrawAspect="Content" ObjectID="_1637649993" r:id="rId57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increase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240" w:dyaOrig="320">
          <v:shape id="_x0000_i1312" type="#_x0000_t75" style="width:12.1pt;height:16.15pt" o:ole="">
            <v:imagedata r:id="rId579" o:title=""/>
          </v:shape>
          <o:OLEObject Type="Embed" ProgID="Equation.DSMT4" ShapeID="_x0000_i1312" DrawAspect="Content" ObjectID="_1637649994" r:id="rId580"/>
        </w:object>
      </w:r>
      <w:r>
        <w:rPr>
          <w:noProof/>
        </w:rPr>
        <w:t xml:space="preserve"> </w:t>
      </w:r>
      <w:r w:rsidRPr="003C4970">
        <w:rPr>
          <w:noProof/>
        </w:rPr>
        <w:t>raises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60" w:dyaOrig="260">
          <v:shape id="_x0000_i1313" type="#_x0000_t75" style="width:13.25pt;height:13.25pt" o:ole="">
            <v:imagedata r:id="rId581" o:title=""/>
          </v:shape>
          <o:OLEObject Type="Embed" ProgID="Equation.DSMT4" ShapeID="_x0000_i1313" DrawAspect="Content" ObjectID="_1637649995" r:id="rId582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As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result,</w:t>
      </w:r>
      <w:r>
        <w:rPr>
          <w:noProof/>
        </w:rPr>
        <w:t xml:space="preserve"> </w:t>
      </w:r>
      <w:r w:rsidRPr="003C4970">
        <w:rPr>
          <w:noProof/>
        </w:rPr>
        <w:t>an</w:t>
      </w:r>
      <w:r>
        <w:rPr>
          <w:noProof/>
        </w:rPr>
        <w:t xml:space="preserve"> </w:t>
      </w:r>
      <w:r w:rsidRPr="003C4970">
        <w:rPr>
          <w:noProof/>
        </w:rPr>
        <w:t>increase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240" w:dyaOrig="320">
          <v:shape id="_x0000_i1314" type="#_x0000_t75" style="width:12.1pt;height:16.15pt" o:ole="">
            <v:imagedata r:id="rId583" o:title=""/>
          </v:shape>
          <o:OLEObject Type="Embed" ProgID="Equation.DSMT4" ShapeID="_x0000_i1314" DrawAspect="Content" ObjectID="_1637649996" r:id="rId584"/>
        </w:object>
      </w:r>
      <w:r>
        <w:rPr>
          <w:noProof/>
        </w:rPr>
        <w:t xml:space="preserve"> </w:t>
      </w:r>
      <w:r w:rsidRPr="003C4970">
        <w:rPr>
          <w:noProof/>
        </w:rPr>
        <w:t>raises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79" w:dyaOrig="340">
          <v:shape id="_x0000_i1315" type="#_x0000_t75" style="width:14.4pt;height:17.3pt" o:ole="">
            <v:imagedata r:id="rId585" o:title=""/>
          </v:shape>
          <o:OLEObject Type="Embed" ProgID="Equation.DSMT4" ShapeID="_x0000_i1315" DrawAspect="Content" ObjectID="_1637649997" r:id="rId586"/>
        </w:object>
      </w:r>
      <w:r>
        <w:rPr>
          <w:noProof/>
        </w:rPr>
        <w:t xml:space="preserve"> </w:t>
      </w:r>
      <w:r w:rsidRPr="003C4970">
        <w:rPr>
          <w:noProof/>
        </w:rPr>
        <w:t>Finally,</w:t>
      </w:r>
      <w:r>
        <w:rPr>
          <w:noProof/>
        </w:rPr>
        <w:t xml:space="preserve"> </w:t>
      </w:r>
      <w:r w:rsidRPr="003C4970">
        <w:rPr>
          <w:noProof/>
        </w:rPr>
        <w:t>since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focus</w:t>
      </w:r>
      <w:r>
        <w:rPr>
          <w:noProof/>
        </w:rPr>
        <w:t xml:space="preserve"> </w:t>
      </w:r>
      <w:r w:rsidRPr="003C4970">
        <w:rPr>
          <w:noProof/>
        </w:rPr>
        <w:t>on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1300" w:dyaOrig="380">
          <v:shape id="_x0000_i1316" type="#_x0000_t75" style="width:65.65pt;height:19pt" o:ole="">
            <v:imagedata r:id="rId587" o:title=""/>
          </v:shape>
          <o:OLEObject Type="Embed" ProgID="Equation.DSMT4" ShapeID="_x0000_i1316" DrawAspect="Content" ObjectID="_1637649998" r:id="rId588"/>
        </w:object>
      </w:r>
      <w:r w:rsidRPr="003C4970">
        <w:rPr>
          <w:noProof/>
        </w:rPr>
        <w:t>—and</w:t>
      </w:r>
      <w:r>
        <w:rPr>
          <w:noProof/>
        </w:rPr>
        <w:t xml:space="preserve"> </w:t>
      </w:r>
      <w:r w:rsidRPr="003C4970">
        <w:rPr>
          <w:noProof/>
        </w:rPr>
        <w:t>hence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740" w:dyaOrig="320">
          <v:shape id="_x0000_i1317" type="#_x0000_t75" style="width:36.3pt;height:16.15pt" o:ole="">
            <v:imagedata r:id="rId589" o:title=""/>
          </v:shape>
          <o:OLEObject Type="Embed" ProgID="Equation.DSMT4" ShapeID="_x0000_i1317" DrawAspect="Content" ObjectID="_1637649999" r:id="rId590"/>
        </w:object>
      </w:r>
      <w:r w:rsidRPr="003C4970">
        <w:rPr>
          <w:noProof/>
        </w:rPr>
        <w:t>—the</w:t>
      </w:r>
      <w:r>
        <w:rPr>
          <w:noProof/>
        </w:rPr>
        <w:t xml:space="preserve"> </w:t>
      </w:r>
      <w:r w:rsidRPr="003C4970">
        <w:rPr>
          <w:noProof/>
        </w:rPr>
        <w:t>second</w:t>
      </w:r>
      <w:r>
        <w:rPr>
          <w:noProof/>
        </w:rPr>
        <w:t xml:space="preserve"> </w:t>
      </w:r>
      <w:r w:rsidRPr="003C4970">
        <w:rPr>
          <w:noProof/>
        </w:rPr>
        <w:t>statement</w:t>
      </w:r>
      <w:r>
        <w:rPr>
          <w:noProof/>
        </w:rPr>
        <w:t xml:space="preserve"> </w:t>
      </w:r>
      <w:r w:rsidRPr="003C4970">
        <w:rPr>
          <w:noProof/>
        </w:rPr>
        <w:t>follows.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318" type="#_x0000_t75" style="width:19pt;height:16.15pt" o:ole="">
            <v:imagedata r:id="rId591" o:title=""/>
          </v:shape>
          <o:OLEObject Type="Embed" ProgID="Equation.DSMT4" ShapeID="_x0000_i1318" DrawAspect="Content" ObjectID="_1637650000" r:id="rId592"/>
        </w:object>
      </w:r>
    </w:p>
    <w:p w:rsidR="00CD729D" w:rsidRPr="003C4970" w:rsidRDefault="00CD729D" w:rsidP="00CD729D">
      <w:pPr>
        <w:pStyle w:val="UL"/>
        <w:ind w:left="720"/>
        <w:rPr>
          <w:noProof/>
        </w:rPr>
      </w:pPr>
      <w:r w:rsidRPr="003C4970">
        <w:rPr>
          <w:b/>
          <w:noProof/>
        </w:rPr>
        <w:t>Proof of Proposition 11.</w:t>
      </w:r>
      <w:r>
        <w:rPr>
          <w:b/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319" type="#_x0000_t75" style="width:12.1pt;height:13.25pt" o:ole="">
            <v:imagedata r:id="rId593" o:title=""/>
          </v:shape>
          <o:OLEObject Type="Embed" ProgID="Equation.DSMT4" ShapeID="_x0000_i1319" DrawAspect="Content" ObjectID="_1637650001" r:id="rId594"/>
        </w:objec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prefers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without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over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combination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if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8"/>
        </w:rPr>
        <w:object w:dxaOrig="6700" w:dyaOrig="880">
          <v:shape id="_x0000_i1320" type="#_x0000_t75" style="width:334.65pt;height:43.8pt" o:ole="">
            <v:imagedata r:id="rId595" o:title=""/>
          </v:shape>
          <o:OLEObject Type="Embed" ProgID="Equation.DSMT4" ShapeID="_x0000_i1320" DrawAspect="Content" ObjectID="_1637650002" r:id="rId59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(61)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8"/>
        </w:rPr>
        <w:object w:dxaOrig="6920" w:dyaOrig="880">
          <v:shape id="_x0000_i1321" type="#_x0000_t75" style="width:346.2pt;height:43.8pt" o:ole="">
            <v:imagedata r:id="rId597" o:title=""/>
          </v:shape>
          <o:OLEObject Type="Embed" ProgID="Equation.DSMT4" ShapeID="_x0000_i1321" DrawAspect="Content" ObjectID="_1637650003" r:id="rId598"/>
        </w:objec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6"/>
        </w:rPr>
        <w:object w:dxaOrig="4200" w:dyaOrig="840">
          <v:shape id="_x0000_i1322" type="#_x0000_t75" style="width:210.25pt;height:42.05pt" o:ole="">
            <v:imagedata r:id="rId599" o:title=""/>
          </v:shape>
          <o:OLEObject Type="Embed" ProgID="Equation.DSMT4" ShapeID="_x0000_i1322" DrawAspect="Content" ObjectID="_1637650004" r:id="rId600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(62)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and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8"/>
        </w:rPr>
        <w:object w:dxaOrig="3940" w:dyaOrig="1020">
          <v:shape id="_x0000_i1323" type="#_x0000_t75" style="width:197pt;height:51.25pt" o:ole="">
            <v:imagedata r:id="rId601" o:title=""/>
          </v:shape>
          <o:OLEObject Type="Embed" ProgID="Equation.DSMT4" ShapeID="_x0000_i1323" DrawAspect="Content" ObjectID="_1637650005" r:id="rId60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(63)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Moreover,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16"/>
        </w:rPr>
        <w:object w:dxaOrig="1420" w:dyaOrig="440">
          <v:shape id="_x0000_i1324" type="#_x0000_t75" style="width:70.85pt;height:21.3pt" o:ole="">
            <v:imagedata r:id="rId603" o:title=""/>
          </v:shape>
          <o:OLEObject Type="Embed" ProgID="Equation.DSMT4" ShapeID="_x0000_i1324" DrawAspect="Content" ObjectID="_1637650006" r:id="rId604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(64)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where</w:t>
      </w:r>
      <w:r>
        <w:rPr>
          <w:noProof/>
        </w:rPr>
        <w:t xml:space="preserve"> </w:t>
      </w:r>
      <w:r w:rsidRPr="003C4970">
        <w:rPr>
          <w:noProof/>
          <w:position w:val="-16"/>
        </w:rPr>
        <w:object w:dxaOrig="780" w:dyaOrig="440">
          <v:shape id="_x0000_i1325" type="#_x0000_t75" style="width:38.6pt;height:21.3pt" o:ole="">
            <v:imagedata r:id="rId605" o:title=""/>
          </v:shape>
          <o:OLEObject Type="Embed" ProgID="Equation.DSMT4" ShapeID="_x0000_i1325" DrawAspect="Content" ObjectID="_1637650007" r:id="rId606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equation</w:t>
      </w:r>
      <w:r>
        <w:rPr>
          <w:noProof/>
        </w:rPr>
        <w:t xml:space="preserve"> </w:t>
      </w:r>
      <w:r w:rsidRPr="003C4970">
        <w:rPr>
          <w:noProof/>
        </w:rPr>
        <w:t>(8).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DC27AE">
        <w:rPr>
          <w:noProof/>
          <w:position w:val="-4"/>
        </w:rPr>
        <w:object w:dxaOrig="720" w:dyaOrig="300">
          <v:shape id="_x0000_i1326" type="#_x0000_t75" style="width:36.3pt;height:14.4pt" o:ole="">
            <v:imagedata r:id="rId607" o:title=""/>
          </v:shape>
          <o:OLEObject Type="Embed" ProgID="Equation.DSMT4" ShapeID="_x0000_i1326" DrawAspect="Content" ObjectID="_1637650008" r:id="rId608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820" w:dyaOrig="360">
          <v:shape id="_x0000_i1327" type="#_x0000_t75" style="width:43.2pt;height:21.9pt" o:ole="">
            <v:imagedata r:id="rId609" o:title=""/>
          </v:shape>
          <o:OLEObject Type="Embed" ProgID="Equation.DSMT4" ShapeID="_x0000_i1327" DrawAspect="Content" ObjectID="_1637650009" r:id="rId610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00" w:dyaOrig="380">
          <v:shape id="_x0000_i1328" type="#_x0000_t75" style="width:43.2pt;height:21.9pt" o:ole="">
            <v:imagedata r:id="rId611" o:title=""/>
          </v:shape>
          <o:OLEObject Type="Embed" ProgID="Equation.DSMT4" ShapeID="_x0000_i1328" DrawAspect="Content" ObjectID="_1637650010" r:id="rId61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  <w:position w:val="-12"/>
        </w:rPr>
        <w:object w:dxaOrig="920" w:dyaOrig="380">
          <v:shape id="_x0000_i1329" type="#_x0000_t75" style="width:43.2pt;height:21.9pt" o:ole="">
            <v:imagedata r:id="rId613" o:title=""/>
          </v:shape>
          <o:OLEObject Type="Embed" ProgID="Equation.DSMT4" ShapeID="_x0000_i1329" DrawAspect="Content" ObjectID="_1637650011" r:id="rId614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Rearranging</w:t>
      </w:r>
      <w:r>
        <w:rPr>
          <w:noProof/>
        </w:rPr>
        <w:t xml:space="preserve"> </w:t>
      </w:r>
      <w:r w:rsidRPr="003C4970">
        <w:rPr>
          <w:noProof/>
        </w:rPr>
        <w:t>terms,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(61)</w:t>
      </w:r>
      <w:r>
        <w:rPr>
          <w:noProof/>
        </w:rPr>
        <w:t xml:space="preserve"> </w:t>
      </w:r>
      <w:r w:rsidRPr="003C4970">
        <w:rPr>
          <w:noProof/>
        </w:rPr>
        <w:t>can</w:t>
      </w:r>
      <w:r>
        <w:rPr>
          <w:noProof/>
        </w:rPr>
        <w:t xml:space="preserve"> </w:t>
      </w:r>
      <w:r w:rsidRPr="003C4970">
        <w:rPr>
          <w:noProof/>
        </w:rPr>
        <w:t>be</w:t>
      </w:r>
      <w:r>
        <w:rPr>
          <w:noProof/>
        </w:rPr>
        <w:t xml:space="preserve"> </w:t>
      </w:r>
      <w:r w:rsidRPr="003C4970">
        <w:rPr>
          <w:noProof/>
        </w:rPr>
        <w:t>rewritten</w:t>
      </w:r>
      <w:r>
        <w:rPr>
          <w:noProof/>
        </w:rPr>
        <w:t xml:space="preserve"> </w:t>
      </w:r>
      <w:r w:rsidRPr="003C4970">
        <w:rPr>
          <w:noProof/>
        </w:rPr>
        <w:t>as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66"/>
        </w:rPr>
        <w:object w:dxaOrig="7360" w:dyaOrig="1440">
          <v:shape id="_x0000_i1330" type="#_x0000_t75" style="width:367.5pt;height:1in" o:ole="">
            <v:imagedata r:id="rId615" o:title=""/>
          </v:shape>
          <o:OLEObject Type="Embed" ProgID="Equation.DSMT4" ShapeID="_x0000_i1330" DrawAspect="Content" ObjectID="_1637650012" r:id="rId61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(65)</w:t>
      </w:r>
    </w:p>
    <w:p w:rsidR="00CD729D" w:rsidRPr="003C4970" w:rsidRDefault="00CD729D" w:rsidP="00CD729D">
      <w:pPr>
        <w:pStyle w:val="TEXTIND"/>
        <w:rPr>
          <w:noProof/>
        </w:rPr>
      </w:pPr>
      <w:r w:rsidRPr="003C4970">
        <w:rPr>
          <w:noProof/>
        </w:rPr>
        <w:t>Now</w:t>
      </w:r>
      <w:r>
        <w:rPr>
          <w:noProof/>
        </w:rPr>
        <w:t xml:space="preserve"> </w:t>
      </w:r>
      <w:r w:rsidRPr="003C4970">
        <w:rPr>
          <w:noProof/>
        </w:rPr>
        <w:t>consider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limit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60" w:dyaOrig="279">
          <v:shape id="_x0000_i1331" type="#_x0000_t75" style="width:14.4pt;height:14.4pt" o:ole="">
            <v:imagedata r:id="rId617" o:title=""/>
          </v:shape>
          <o:OLEObject Type="Embed" ProgID="Equation.DSMT4" ShapeID="_x0000_i1331" DrawAspect="Content" ObjectID="_1637650013" r:id="rId618"/>
        </w:object>
      </w:r>
      <w:r>
        <w:rPr>
          <w:noProof/>
        </w:rPr>
        <w:t xml:space="preserve"> </w:t>
      </w:r>
      <w:r w:rsidRPr="003C4970">
        <w:rPr>
          <w:noProof/>
        </w:rPr>
        <w:t>if</w:t>
      </w:r>
      <w:r>
        <w:rPr>
          <w:noProof/>
        </w:rPr>
        <w:t xml:space="preserve"> </w:t>
      </w:r>
      <w:r w:rsidRPr="003C4970">
        <w:rPr>
          <w:noProof/>
        </w:rPr>
        <w:object w:dxaOrig="740" w:dyaOrig="279">
          <v:shape id="_x0000_i1332" type="#_x0000_t75" style="width:36.3pt;height:14.4pt" o:ole="">
            <v:imagedata r:id="rId619" o:title=""/>
          </v:shape>
          <o:OLEObject Type="Embed" ProgID="Equation.DSMT4" ShapeID="_x0000_i1332" DrawAspect="Content" ObjectID="_1637650014" r:id="rId620"/>
        </w:object>
      </w:r>
      <w:r w:rsidRPr="003C4970">
        <w:rPr>
          <w:noProof/>
        </w:rPr>
        <w:t>: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56"/>
        </w:rPr>
        <w:object w:dxaOrig="3860" w:dyaOrig="1240">
          <v:shape id="_x0000_i1333" type="#_x0000_t75" style="width:194.1pt;height:64.5pt" o:ole="">
            <v:imagedata r:id="rId621" o:title=""/>
          </v:shape>
          <o:OLEObject Type="Embed" ProgID="Equation.DSMT4" ShapeID="_x0000_i1333" DrawAspect="Content" ObjectID="_1637650015" r:id="rId622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(66)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So,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limit,</w:t>
      </w:r>
      <w:r>
        <w:rPr>
          <w:noProof/>
        </w:rPr>
        <w:t xml:space="preserve"> </w:t>
      </w:r>
      <w:r w:rsidRPr="003C4970">
        <w:rPr>
          <w:noProof/>
        </w:rPr>
        <w:t>group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334" type="#_x0000_t75" style="width:14.4pt;height:14.4pt" o:ole="">
            <v:imagedata r:id="rId623" o:title=""/>
          </v:shape>
          <o:OLEObject Type="Embed" ProgID="Equation.DSMT4" ShapeID="_x0000_i1334" DrawAspect="Content" ObjectID="_1637650016" r:id="rId624"/>
        </w:objec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prefers</w:t>
      </w:r>
      <w:r>
        <w:rPr>
          <w:noProof/>
        </w:rPr>
        <w:t xml:space="preserve"> </w:t>
      </w:r>
      <w:r w:rsidRPr="003C4970">
        <w:rPr>
          <w:noProof/>
        </w:rPr>
        <w:t>repression</w:t>
      </w:r>
      <w:r>
        <w:rPr>
          <w:noProof/>
        </w:rPr>
        <w:t xml:space="preserve"> </w:t>
      </w:r>
      <w:r w:rsidRPr="003C4970">
        <w:rPr>
          <w:noProof/>
        </w:rPr>
        <w:t>without</w:t>
      </w:r>
      <w:r>
        <w:rPr>
          <w:noProof/>
        </w:rPr>
        <w:t xml:space="preserve"> </w:t>
      </w:r>
      <w:r w:rsidRPr="003C4970">
        <w:rPr>
          <w:noProof/>
        </w:rPr>
        <w:t>institutional</w:t>
      </w:r>
      <w:r>
        <w:rPr>
          <w:noProof/>
        </w:rPr>
        <w:t xml:space="preserve"> </w:t>
      </w:r>
      <w:r w:rsidRPr="003C4970">
        <w:rPr>
          <w:noProof/>
        </w:rPr>
        <w:t>reform</w:t>
      </w:r>
      <w:r>
        <w:rPr>
          <w:noProof/>
        </w:rPr>
        <w:t xml:space="preserve"> </w:t>
      </w:r>
      <w:r w:rsidRPr="003C4970">
        <w:rPr>
          <w:noProof/>
        </w:rPr>
        <w:t>if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56"/>
        </w:rPr>
        <w:object w:dxaOrig="3019" w:dyaOrig="1240">
          <v:shape id="_x0000_i1335" type="#_x0000_t75" style="width:151.5pt;height:64.5pt" o:ole="">
            <v:imagedata r:id="rId625" o:title=""/>
          </v:shape>
          <o:OLEObject Type="Embed" ProgID="Equation.DSMT4" ShapeID="_x0000_i1335" DrawAspect="Content" ObjectID="_1637650017" r:id="rId626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(67)</w:t>
      </w:r>
    </w:p>
    <w:p w:rsidR="00CD729D" w:rsidRPr="003C4970" w:rsidRDefault="00CD729D" w:rsidP="00CD729D">
      <w:pPr>
        <w:pStyle w:val="TEXT"/>
        <w:rPr>
          <w:noProof/>
        </w:rPr>
      </w:pPr>
      <w:r w:rsidRPr="003C4970">
        <w:rPr>
          <w:noProof/>
        </w:rPr>
        <w:t>By</w:t>
      </w:r>
      <w:r>
        <w:rPr>
          <w:noProof/>
        </w:rPr>
        <w:t xml:space="preserve"> </w:t>
      </w:r>
      <w:r w:rsidRPr="003C4970">
        <w:rPr>
          <w:noProof/>
        </w:rPr>
        <w:t>rearranging</w:t>
      </w:r>
      <w:r>
        <w:rPr>
          <w:noProof/>
        </w:rPr>
        <w:t xml:space="preserve"> </w:t>
      </w:r>
      <w:r w:rsidRPr="003C4970">
        <w:rPr>
          <w:noProof/>
        </w:rPr>
        <w:t>terms,</w:t>
      </w:r>
      <w:r>
        <w:rPr>
          <w:noProof/>
        </w:rPr>
        <w:t xml:space="preserve"> </w:t>
      </w:r>
      <w:r w:rsidRPr="003C4970">
        <w:rPr>
          <w:noProof/>
        </w:rPr>
        <w:t>we</w:t>
      </w:r>
      <w:r>
        <w:rPr>
          <w:noProof/>
        </w:rPr>
        <w:t xml:space="preserve"> </w:t>
      </w:r>
      <w:r w:rsidRPr="003C4970">
        <w:rPr>
          <w:noProof/>
        </w:rPr>
        <w:t>obtain</w:t>
      </w:r>
    </w:p>
    <w:p w:rsidR="00CD729D" w:rsidRPr="003C4970" w:rsidRDefault="00CD729D" w:rsidP="00CD729D">
      <w:pPr>
        <w:pStyle w:val="EQ"/>
        <w:rPr>
          <w:noProof/>
        </w:rPr>
      </w:pPr>
      <w:r w:rsidRPr="00DC27AE">
        <w:rPr>
          <w:noProof/>
          <w:position w:val="-32"/>
        </w:rPr>
        <w:object w:dxaOrig="3800" w:dyaOrig="760">
          <v:shape id="_x0000_i1336" type="#_x0000_t75" style="width:187.2pt;height:35.7pt" o:ole="">
            <v:imagedata r:id="rId627" o:title=""/>
          </v:shape>
          <o:OLEObject Type="Embed" ProgID="Equation.DSMT4" ShapeID="_x0000_i1336" DrawAspect="Content" ObjectID="_1637650018" r:id="rId628"/>
        </w:object>
      </w:r>
    </w:p>
    <w:p w:rsidR="00CD729D" w:rsidRPr="003C4970" w:rsidRDefault="00CD729D" w:rsidP="00CD729D">
      <w:pPr>
        <w:pStyle w:val="EN"/>
        <w:rPr>
          <w:noProof/>
        </w:rPr>
      </w:pPr>
      <w:r>
        <w:rPr>
          <w:noProof/>
        </w:rPr>
        <w:t xml:space="preserve"> </w:t>
      </w:r>
      <w:r w:rsidRPr="003C4970">
        <w:rPr>
          <w:noProof/>
        </w:rPr>
        <w:t>(68)</w:t>
      </w:r>
    </w:p>
    <w:p w:rsidR="00CD729D" w:rsidRDefault="00CD729D" w:rsidP="00CD729D">
      <w:pPr>
        <w:pStyle w:val="TEXT"/>
        <w:rPr>
          <w:noProof/>
        </w:rPr>
      </w:pP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condition</w:t>
      </w:r>
      <w:r>
        <w:rPr>
          <w:noProof/>
        </w:rPr>
        <w:t xml:space="preserve"> </w:t>
      </w:r>
      <w:r w:rsidRPr="003C4970">
        <w:rPr>
          <w:noProof/>
        </w:rPr>
        <w:t>which</w:t>
      </w:r>
      <w:r>
        <w:rPr>
          <w:noProof/>
        </w:rPr>
        <w:t xml:space="preserve"> </w:t>
      </w:r>
      <w:r w:rsidRPr="003C4970">
        <w:rPr>
          <w:noProof/>
        </w:rPr>
        <w:t>holds</w: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any</w:t>
      </w:r>
      <w:r>
        <w:rPr>
          <w:noProof/>
        </w:rPr>
        <w:t xml:space="preserve"> </w:t>
      </w:r>
      <w:r w:rsidRPr="00DC27AE">
        <w:rPr>
          <w:noProof/>
          <w:position w:val="-4"/>
        </w:rPr>
        <w:object w:dxaOrig="720" w:dyaOrig="300">
          <v:shape id="_x0000_i1337" type="#_x0000_t75" style="width:36.3pt;height:14.4pt" o:ole="">
            <v:imagedata r:id="rId629" o:title=""/>
          </v:shape>
          <o:OLEObject Type="Embed" ProgID="Equation.DSMT4" ShapeID="_x0000_i1337" DrawAspect="Content" ObjectID="_1637650019" r:id="rId63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This</w: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the</w:t>
      </w:r>
      <w:r>
        <w:rPr>
          <w:noProof/>
        </w:rPr>
        <w:t xml:space="preserve"> </w:t>
      </w:r>
      <w:r w:rsidRPr="003C4970">
        <w:rPr>
          <w:noProof/>
        </w:rPr>
        <w:t>case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  <w:position w:val="-16"/>
        </w:rPr>
        <w:object w:dxaOrig="1600" w:dyaOrig="480">
          <v:shape id="_x0000_i1338" type="#_x0000_t75" style="width:79.5pt;height:21.9pt" o:ole="">
            <v:imagedata r:id="rId631" o:title=""/>
          </v:shape>
          <o:OLEObject Type="Embed" ProgID="Equation.DSMT4" ShapeID="_x0000_i1338" DrawAspect="Content" ObjectID="_1637650020" r:id="rId632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strictly</w:t>
      </w:r>
      <w:r>
        <w:rPr>
          <w:noProof/>
        </w:rPr>
        <w:t xml:space="preserve"> </w:t>
      </w:r>
      <w:r w:rsidRPr="003C4970">
        <w:rPr>
          <w:noProof/>
        </w:rPr>
        <w:t>less</w:t>
      </w:r>
      <w:r>
        <w:rPr>
          <w:noProof/>
        </w:rPr>
        <w:t xml:space="preserve"> </w:t>
      </w:r>
      <w:r w:rsidRPr="003C4970">
        <w:rPr>
          <w:noProof/>
        </w:rPr>
        <w:t>than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139" w:dyaOrig="260">
          <v:shape id="_x0000_i1339" type="#_x0000_t75" style="width:7.5pt;height:14.4pt" o:ole="">
            <v:imagedata r:id="rId633" o:title=""/>
          </v:shape>
          <o:OLEObject Type="Embed" ProgID="Equation.DSMT4" ShapeID="_x0000_i1339" DrawAspect="Content" ObjectID="_1637650021" r:id="rId634"/>
        </w:object>
      </w:r>
      <w:r>
        <w:rPr>
          <w:noProof/>
        </w:rPr>
        <w:t xml:space="preserve"> </w:t>
      </w:r>
      <w:r w:rsidRPr="003C4970">
        <w:rPr>
          <w:noProof/>
        </w:rPr>
        <w:t>and</w:t>
      </w:r>
      <w:r>
        <w:rPr>
          <w:noProof/>
        </w:rPr>
        <w:t xml:space="preserve"> </w:t>
      </w:r>
      <w:r w:rsidRPr="003C4970">
        <w:rPr>
          <w:noProof/>
        </w:rPr>
        <w:t>because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2960" w:dyaOrig="400">
          <v:shape id="_x0000_i1340" type="#_x0000_t75" style="width:2in;height:21.9pt" o:ole="">
            <v:imagedata r:id="rId635" o:title=""/>
          </v:shape>
          <o:OLEObject Type="Embed" ProgID="Equation.DSMT4" ShapeID="_x0000_i1340" DrawAspect="Content" ObjectID="_1637650022" r:id="rId636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</w:rPr>
        <w:t>Given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6"/>
        </w:rPr>
        <w:object w:dxaOrig="260" w:dyaOrig="279">
          <v:shape id="_x0000_i1341" type="#_x0000_t75" style="width:14.4pt;height:14.4pt" o:ole="">
            <v:imagedata r:id="rId637" o:title=""/>
          </v:shape>
          <o:OLEObject Type="Embed" ProgID="Equation.DSMT4" ShapeID="_x0000_i1341" DrawAspect="Content" ObjectID="_1637650023" r:id="rId638"/>
        </w:object>
      </w:r>
      <w:r>
        <w:rPr>
          <w:noProof/>
        </w:rPr>
        <w:t xml:space="preserve"> </w:t>
      </w:r>
      <w:r w:rsidRPr="003C4970">
        <w:rPr>
          <w:noProof/>
        </w:rPr>
        <w:t>is</w:t>
      </w:r>
      <w:r>
        <w:rPr>
          <w:noProof/>
        </w:rPr>
        <w:t xml:space="preserve"> </w:t>
      </w:r>
      <w:r w:rsidRPr="003C4970">
        <w:rPr>
          <w:noProof/>
        </w:rPr>
        <w:t>continuous</w:t>
      </w:r>
      <w:r>
        <w:rPr>
          <w:noProof/>
        </w:rPr>
        <w:t xml:space="preserve"> </w:t>
      </w:r>
      <w:r w:rsidRPr="003C4970">
        <w:rPr>
          <w:noProof/>
        </w:rPr>
        <w:t>in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240" w:dyaOrig="260">
          <v:shape id="_x0000_i1342" type="#_x0000_t75" style="width:14.4pt;height:14.4pt" o:ole="">
            <v:imagedata r:id="rId639" o:title=""/>
          </v:shape>
          <o:OLEObject Type="Embed" ProgID="Equation.DSMT4" ShapeID="_x0000_i1342" DrawAspect="Content" ObjectID="_1637650024" r:id="rId640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any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720" w:dyaOrig="300">
          <v:shape id="_x0000_i1343" type="#_x0000_t75" style="width:36.3pt;height:14.4pt" o:ole="">
            <v:imagedata r:id="rId641" o:title=""/>
          </v:shape>
          <o:OLEObject Type="Embed" ProgID="Equation.DSMT4" ShapeID="_x0000_i1343" DrawAspect="Content" ObjectID="_1637650025" r:id="rId642"/>
        </w:object>
      </w:r>
      <w:r w:rsidRPr="003C4970">
        <w:rPr>
          <w:noProof/>
        </w:rPr>
        <w:t>,</w:t>
      </w:r>
      <w:r>
        <w:rPr>
          <w:noProof/>
        </w:rPr>
        <w:t xml:space="preserve"> </w:t>
      </w:r>
      <w:r w:rsidRPr="003C4970">
        <w:rPr>
          <w:noProof/>
        </w:rPr>
        <w:t>it</w:t>
      </w:r>
      <w:r>
        <w:rPr>
          <w:noProof/>
        </w:rPr>
        <w:t xml:space="preserve"> </w:t>
      </w:r>
      <w:r w:rsidRPr="003C4970">
        <w:rPr>
          <w:noProof/>
        </w:rPr>
        <w:t>follows</w:t>
      </w:r>
      <w:r>
        <w:rPr>
          <w:noProof/>
        </w:rPr>
        <w:t xml:space="preserve"> </w:t>
      </w:r>
      <w:r w:rsidRPr="003C4970">
        <w:rPr>
          <w:noProof/>
        </w:rPr>
        <w:t>from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1640" w:dyaOrig="400">
          <v:shape id="_x0000_i1344" type="#_x0000_t75" style="width:79.5pt;height:21.9pt" o:ole="">
            <v:imagedata r:id="rId643" o:title=""/>
          </v:shape>
          <o:OLEObject Type="Embed" ProgID="Equation.DSMT4" ShapeID="_x0000_i1344" DrawAspect="Content" ObjectID="_1637650026" r:id="rId644"/>
        </w:objec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</w:rPr>
        <w:t>there</w:t>
      </w:r>
      <w:r>
        <w:rPr>
          <w:noProof/>
        </w:rPr>
        <w:t xml:space="preserve"> </w:t>
      </w:r>
      <w:r w:rsidRPr="003C4970">
        <w:rPr>
          <w:noProof/>
        </w:rPr>
        <w:t>must</w:t>
      </w:r>
      <w:r>
        <w:rPr>
          <w:noProof/>
        </w:rPr>
        <w:t xml:space="preserve"> </w:t>
      </w:r>
      <w:r w:rsidRPr="003C4970">
        <w:rPr>
          <w:noProof/>
        </w:rPr>
        <w:t>exist</w:t>
      </w:r>
      <w:r>
        <w:rPr>
          <w:noProof/>
        </w:rPr>
        <w:t xml:space="preserve"> </w:t>
      </w:r>
      <w:r w:rsidRPr="003C4970">
        <w:rPr>
          <w:noProof/>
        </w:rPr>
        <w:t>a</w:t>
      </w:r>
      <w:r>
        <w:rPr>
          <w:noProof/>
        </w:rPr>
        <w:t xml:space="preserve"> </w:t>
      </w:r>
      <w:r w:rsidRPr="003C4970">
        <w:rPr>
          <w:noProof/>
        </w:rPr>
        <w:t>value</w:t>
      </w:r>
      <w:r>
        <w:rPr>
          <w:noProof/>
        </w:rPr>
        <w:t xml:space="preserve"> </w:t>
      </w:r>
      <w:r w:rsidRPr="003C4970">
        <w:rPr>
          <w:noProof/>
        </w:rPr>
        <w:t>of</w:t>
      </w:r>
      <w:r>
        <w:rPr>
          <w:noProof/>
        </w:rPr>
        <w:t xml:space="preserve"> </w:t>
      </w:r>
      <w:r w:rsidRPr="003C4970">
        <w:rPr>
          <w:noProof/>
        </w:rPr>
        <w:t>public</w:t>
      </w:r>
      <w:r>
        <w:rPr>
          <w:noProof/>
        </w:rPr>
        <w:t xml:space="preserve"> </w:t>
      </w:r>
      <w:r w:rsidRPr="003C4970">
        <w:rPr>
          <w:noProof/>
        </w:rPr>
        <w:t>revenues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1060" w:dyaOrig="360">
          <v:shape id="_x0000_i1345" type="#_x0000_t75" style="width:50.7pt;height:21.9pt" o:ole="">
            <v:imagedata r:id="rId645" o:title=""/>
          </v:shape>
          <o:OLEObject Type="Embed" ProgID="Equation.DSMT4" ShapeID="_x0000_i1345" DrawAspect="Content" ObjectID="_1637650027" r:id="rId646"/>
        </w:object>
      </w:r>
      <w:r>
        <w:rPr>
          <w:noProof/>
        </w:rPr>
        <w:t xml:space="preserve"> </w:t>
      </w:r>
      <w:r w:rsidRPr="003C4970">
        <w:rPr>
          <w:noProof/>
        </w:rPr>
        <w:t>such</w:t>
      </w:r>
      <w:r>
        <w:rPr>
          <w:noProof/>
        </w:rPr>
        <w:t xml:space="preserve"> </w:t>
      </w:r>
      <w:r w:rsidRPr="003C4970">
        <w:rPr>
          <w:noProof/>
        </w:rPr>
        <w:t>that</w:t>
      </w:r>
      <w:r>
        <w:rPr>
          <w:noProof/>
        </w:rPr>
        <w:t xml:space="preserve"> </w:t>
      </w:r>
      <w:r w:rsidRPr="003C4970">
        <w:rPr>
          <w:noProof/>
          <w:position w:val="-14"/>
        </w:rPr>
        <w:object w:dxaOrig="980" w:dyaOrig="400">
          <v:shape id="_x0000_i1346" type="#_x0000_t75" style="width:50.7pt;height:21.9pt" o:ole="">
            <v:imagedata r:id="rId647" o:title=""/>
          </v:shape>
          <o:OLEObject Type="Embed" ProgID="Equation.DSMT4" ShapeID="_x0000_i1346" DrawAspect="Content" ObjectID="_1637650028" r:id="rId648"/>
        </w:object>
      </w:r>
      <w:r>
        <w:rPr>
          <w:noProof/>
        </w:rPr>
        <w:t xml:space="preserve"> </w:t>
      </w:r>
      <w:r w:rsidRPr="003C4970">
        <w:rPr>
          <w:noProof/>
        </w:rPr>
        <w:t>for</w:t>
      </w:r>
      <w:r>
        <w:rPr>
          <w:noProof/>
        </w:rPr>
        <w:t xml:space="preserve"> </w:t>
      </w:r>
      <w:r w:rsidRPr="003C4970">
        <w:rPr>
          <w:noProof/>
        </w:rPr>
        <w:t>any</w:t>
      </w:r>
      <w:r>
        <w:rPr>
          <w:noProof/>
        </w:rPr>
        <w:t xml:space="preserve"> </w:t>
      </w:r>
      <w:r w:rsidRPr="003C4970">
        <w:rPr>
          <w:noProof/>
          <w:position w:val="-4"/>
        </w:rPr>
        <w:object w:dxaOrig="660" w:dyaOrig="300">
          <v:shape id="_x0000_i1347" type="#_x0000_t75" style="width:36.3pt;height:14.4pt" o:ole="">
            <v:imagedata r:id="rId649" o:title=""/>
          </v:shape>
          <o:OLEObject Type="Embed" ProgID="Equation.DSMT4" ShapeID="_x0000_i1347" DrawAspect="Content" ObjectID="_1637650029" r:id="rId650"/>
        </w:object>
      </w:r>
      <w:r w:rsidRPr="003C4970">
        <w:rPr>
          <w:noProof/>
        </w:rPr>
        <w:t>.</w:t>
      </w:r>
      <w:r>
        <w:rPr>
          <w:noProof/>
        </w:rPr>
        <w:t xml:space="preserve"> </w:t>
      </w:r>
      <w:r w:rsidRPr="003C4970">
        <w:rPr>
          <w:noProof/>
          <w:position w:val="-10"/>
        </w:rPr>
        <w:object w:dxaOrig="380" w:dyaOrig="320">
          <v:shape id="_x0000_i1348" type="#_x0000_t75" style="width:21.9pt;height:14.4pt" o:ole="">
            <v:imagedata r:id="rId651" o:title=""/>
          </v:shape>
          <o:OLEObject Type="Embed" ProgID="Equation.DSMT4" ShapeID="_x0000_i1348" DrawAspect="Content" ObjectID="_1637650030" r:id="rId652"/>
        </w:object>
      </w:r>
    </w:p>
    <w:p w:rsidR="00BE79F9" w:rsidRDefault="00BE79F9">
      <w:bookmarkStart w:id="2" w:name="_GoBack"/>
      <w:bookmarkEnd w:id="2"/>
    </w:p>
    <w:sectPr w:rsidR="00BE79F9" w:rsidSect="003C4970">
      <w:pgSz w:w="11909" w:h="16834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00589C"/>
    <w:rsid w:val="001A75A3"/>
    <w:rsid w:val="005B357A"/>
    <w:rsid w:val="007256D9"/>
    <w:rsid w:val="007F5B29"/>
    <w:rsid w:val="00BE79F9"/>
    <w:rsid w:val="00C769E2"/>
    <w:rsid w:val="00CD729D"/>
    <w:rsid w:val="00E742D0"/>
    <w:rsid w:val="00E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CD729D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29D"/>
    <w:pPr>
      <w:spacing w:after="0" w:line="360" w:lineRule="auto"/>
      <w:ind w:firstLine="720"/>
      <w:outlineLvl w:val="1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29D"/>
    <w:pPr>
      <w:spacing w:after="0" w:line="360" w:lineRule="auto"/>
      <w:ind w:firstLine="720"/>
      <w:outlineLvl w:val="2"/>
    </w:pPr>
    <w:rPr>
      <w:rFonts w:eastAsia="Times New Roman" w:cs="Times New Roman"/>
      <w:b/>
      <w:bCs/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29D"/>
    <w:pPr>
      <w:spacing w:after="0" w:line="360" w:lineRule="auto"/>
      <w:ind w:firstLine="720"/>
      <w:outlineLvl w:val="3"/>
    </w:pPr>
    <w:rPr>
      <w:rFonts w:eastAsia="Times New Roman" w:cs="Times New Roman"/>
      <w:b/>
      <w:bCs/>
      <w:noProof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29D"/>
    <w:pPr>
      <w:spacing w:after="0" w:line="360" w:lineRule="auto"/>
      <w:ind w:firstLine="720"/>
      <w:outlineLvl w:val="4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729D"/>
    <w:pPr>
      <w:spacing w:after="0" w:line="360" w:lineRule="auto"/>
      <w:ind w:firstLine="720"/>
      <w:outlineLvl w:val="5"/>
    </w:pPr>
    <w:rPr>
      <w:rFonts w:eastAsia="Times New Roman" w:cs="Times New Roman"/>
      <w:b/>
      <w:bCs/>
      <w:noProof/>
      <w:sz w:val="46"/>
      <w:szCs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D729D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D729D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D729D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D729D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D729D"/>
    <w:rPr>
      <w:rFonts w:ascii="Times New Roman" w:eastAsia="Times New Roman" w:hAnsi="Times New Roman" w:cs="Times New Roman"/>
      <w:b/>
      <w:bCs/>
      <w:noProof/>
      <w:sz w:val="46"/>
      <w:szCs w:val="4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29D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29D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D729D"/>
    <w:pPr>
      <w:spacing w:after="0" w:line="36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D72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KW">
    <w:name w:val="ABKW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BKWH">
    <w:name w:val="ABKWH"/>
    <w:basedOn w:val="Normal"/>
    <w:rsid w:val="00CD729D"/>
    <w:pPr>
      <w:spacing w:after="0" w:line="360" w:lineRule="auto"/>
    </w:pPr>
    <w:rPr>
      <w:rFonts w:eastAsia="Times New Roman" w:cs="Times New Roman"/>
      <w:color w:val="9E3A3A"/>
      <w:sz w:val="32"/>
      <w:szCs w:val="24"/>
      <w:lang w:val="en-US"/>
    </w:rPr>
  </w:style>
  <w:style w:type="paragraph" w:customStyle="1" w:styleId="AF">
    <w:name w:val="AF"/>
    <w:basedOn w:val="Normal"/>
    <w:link w:val="AFChar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N">
    <w:name w:val="A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S">
    <w:name w:val="AS"/>
    <w:basedOn w:val="Normal"/>
    <w:rsid w:val="00CD729D"/>
    <w:pPr>
      <w:spacing w:after="0" w:line="360" w:lineRule="auto"/>
    </w:pPr>
    <w:rPr>
      <w:rFonts w:eastAsia="Times New Roman" w:cs="Times New Roman"/>
      <w:color w:val="4BACC6" w:themeColor="accent5"/>
      <w:sz w:val="36"/>
      <w:szCs w:val="24"/>
      <w:lang w:val="en-US"/>
    </w:rPr>
  </w:style>
  <w:style w:type="paragraph" w:customStyle="1" w:styleId="AT">
    <w:name w:val="AT"/>
    <w:basedOn w:val="Normal"/>
    <w:rsid w:val="00CD729D"/>
    <w:pPr>
      <w:spacing w:after="0" w:line="360" w:lineRule="auto"/>
    </w:pPr>
    <w:rPr>
      <w:rFonts w:eastAsia="Times New Roman" w:cs="Times New Roman"/>
      <w:b/>
      <w:color w:val="007474"/>
      <w:sz w:val="48"/>
      <w:szCs w:val="24"/>
      <w:lang w:val="en-US"/>
    </w:rPr>
  </w:style>
  <w:style w:type="paragraph" w:customStyle="1" w:styleId="AU">
    <w:name w:val="AU"/>
    <w:basedOn w:val="Normal"/>
    <w:rsid w:val="00CD729D"/>
    <w:pPr>
      <w:spacing w:after="0" w:line="360" w:lineRule="auto"/>
    </w:pPr>
    <w:rPr>
      <w:rFonts w:eastAsia="Times New Roman" w:cs="Times New Roman"/>
      <w:color w:val="00823B"/>
      <w:sz w:val="32"/>
      <w:szCs w:val="24"/>
      <w:lang w:val="en-US"/>
    </w:rPr>
  </w:style>
  <w:style w:type="paragraph" w:customStyle="1" w:styleId="BL">
    <w:name w:val="B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BRA">
    <w:name w:val="BRA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AF">
    <w:name w:val="BRA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D">
    <w:name w:val="BRD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E">
    <w:name w:val="BR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REF">
    <w:name w:val="BRRE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">
    <w:name w:val="BR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I">
    <w:name w:val="BRT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CL">
    <w:name w:val="CL"/>
    <w:basedOn w:val="Normal"/>
    <w:rsid w:val="00CD729D"/>
    <w:pPr>
      <w:spacing w:after="0" w:line="360" w:lineRule="auto"/>
    </w:pPr>
    <w:rPr>
      <w:rFonts w:eastAsia="Times New Roman" w:cs="Times New Roman"/>
      <w:b/>
      <w:caps/>
      <w:color w:val="FF0000"/>
      <w:szCs w:val="24"/>
      <w:lang w:val="en-US"/>
    </w:rPr>
  </w:style>
  <w:style w:type="paragraph" w:customStyle="1" w:styleId="CP">
    <w:name w:val="CP"/>
    <w:basedOn w:val="Normal"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CPB">
    <w:name w:val="CPB"/>
    <w:basedOn w:val="Normal"/>
    <w:rsid w:val="00CD729D"/>
    <w:pPr>
      <w:spacing w:after="0" w:line="360" w:lineRule="auto"/>
    </w:pPr>
    <w:rPr>
      <w:rFonts w:eastAsia="Times New Roman" w:cs="Times New Roman"/>
      <w:color w:val="E36C0A" w:themeColor="accent6" w:themeShade="BF"/>
      <w:sz w:val="28"/>
      <w:szCs w:val="24"/>
      <w:lang w:val="en-US"/>
    </w:rPr>
  </w:style>
  <w:style w:type="paragraph" w:customStyle="1" w:styleId="CPSO">
    <w:name w:val="CPSO"/>
    <w:basedOn w:val="Normal"/>
    <w:rsid w:val="00CD729D"/>
    <w:pPr>
      <w:spacing w:after="0" w:line="360" w:lineRule="auto"/>
    </w:pPr>
    <w:rPr>
      <w:rFonts w:eastAsia="Times New Roman" w:cs="Times New Roman"/>
      <w:color w:val="007434"/>
      <w:szCs w:val="24"/>
      <w:lang w:val="en-US"/>
    </w:rPr>
  </w:style>
  <w:style w:type="paragraph" w:customStyle="1" w:styleId="DI">
    <w:name w:val="D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R">
    <w:name w:val="DR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H">
    <w:name w:val="EH"/>
    <w:basedOn w:val="Normal"/>
    <w:link w:val="EHChar"/>
    <w:rsid w:val="00CD729D"/>
    <w:pPr>
      <w:spacing w:after="0" w:line="360" w:lineRule="auto"/>
    </w:pPr>
    <w:rPr>
      <w:rFonts w:eastAsia="Times New Roman" w:cs="Times New Roman"/>
      <w:color w:val="516529"/>
      <w:sz w:val="36"/>
      <w:szCs w:val="24"/>
      <w:lang w:val="en-US"/>
    </w:rPr>
  </w:style>
  <w:style w:type="character" w:styleId="Emphasis">
    <w:name w:val="Emphasis"/>
    <w:basedOn w:val="DefaultParagraphFont"/>
    <w:qFormat/>
    <w:rsid w:val="00CD729D"/>
    <w:rPr>
      <w:i/>
      <w:iCs/>
    </w:rPr>
  </w:style>
  <w:style w:type="paragraph" w:customStyle="1" w:styleId="EN">
    <w:name w:val="E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Q">
    <w:name w:val="EQ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X">
    <w:name w:val="EX"/>
    <w:basedOn w:val="Normal"/>
    <w:rsid w:val="00CD729D"/>
    <w:pPr>
      <w:spacing w:after="0" w:line="360" w:lineRule="auto"/>
      <w:ind w:left="720" w:right="720"/>
    </w:pPr>
    <w:rPr>
      <w:rFonts w:eastAsia="Times New Roman" w:cs="Times New Roman"/>
      <w:color w:val="000076"/>
      <w:szCs w:val="24"/>
      <w:lang w:val="en-US"/>
    </w:rPr>
  </w:style>
  <w:style w:type="paragraph" w:customStyle="1" w:styleId="H1">
    <w:name w:val="H1"/>
    <w:basedOn w:val="Normal"/>
    <w:rsid w:val="00CD729D"/>
    <w:pPr>
      <w:spacing w:after="0" w:line="360" w:lineRule="auto"/>
    </w:pPr>
    <w:rPr>
      <w:rFonts w:eastAsia="Times New Roman" w:cs="Times New Roman"/>
      <w:color w:val="31849B" w:themeColor="accent5" w:themeShade="BF"/>
      <w:sz w:val="36"/>
      <w:szCs w:val="24"/>
      <w:lang w:val="en-US"/>
    </w:rPr>
  </w:style>
  <w:style w:type="paragraph" w:customStyle="1" w:styleId="H2">
    <w:name w:val="H2"/>
    <w:basedOn w:val="Normal"/>
    <w:rsid w:val="00CD729D"/>
    <w:pPr>
      <w:spacing w:after="0" w:line="360" w:lineRule="auto"/>
    </w:pPr>
    <w:rPr>
      <w:rFonts w:eastAsia="Times New Roman" w:cs="Times New Roman"/>
      <w:color w:val="C0504D" w:themeColor="accent2"/>
      <w:sz w:val="32"/>
      <w:szCs w:val="24"/>
      <w:lang w:val="en-US"/>
    </w:rPr>
  </w:style>
  <w:style w:type="paragraph" w:customStyle="1" w:styleId="H3">
    <w:name w:val="H3"/>
    <w:basedOn w:val="Normal"/>
    <w:rsid w:val="00CD729D"/>
    <w:pPr>
      <w:spacing w:after="0" w:line="360" w:lineRule="auto"/>
    </w:pPr>
    <w:rPr>
      <w:rFonts w:eastAsia="Times New Roman" w:cs="Times New Roman"/>
      <w:color w:val="007434"/>
      <w:sz w:val="28"/>
      <w:szCs w:val="24"/>
      <w:lang w:val="en-US"/>
    </w:rPr>
  </w:style>
  <w:style w:type="paragraph" w:customStyle="1" w:styleId="H4">
    <w:name w:val="H4"/>
    <w:basedOn w:val="Normal"/>
    <w:rsid w:val="00CD729D"/>
    <w:pPr>
      <w:spacing w:after="0" w:line="360" w:lineRule="auto"/>
    </w:pPr>
    <w:rPr>
      <w:rFonts w:eastAsia="Times New Roman" w:cs="Times New Roman"/>
      <w:color w:val="007474"/>
      <w:szCs w:val="24"/>
      <w:lang w:val="en-US"/>
    </w:rPr>
  </w:style>
  <w:style w:type="paragraph" w:customStyle="1" w:styleId="H4IN">
    <w:name w:val="H4 IN"/>
    <w:basedOn w:val="Normal"/>
    <w:rsid w:val="00CD729D"/>
    <w:pPr>
      <w:spacing w:after="0" w:line="360" w:lineRule="auto"/>
    </w:pPr>
    <w:rPr>
      <w:rFonts w:eastAsia="Times New Roman" w:cs="Times New Roman"/>
      <w:color w:val="FF0000"/>
      <w:szCs w:val="24"/>
      <w:lang w:val="en-US"/>
    </w:rPr>
  </w:style>
  <w:style w:type="paragraph" w:customStyle="1" w:styleId="IN">
    <w:name w:val="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INFL">
    <w:name w:val="IN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ML">
    <w:name w:val="M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NL">
    <w:name w:val="N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NNUM">
    <w:name w:val="NNUM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PIN">
    <w:name w:val="OP 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Q">
    <w:name w:val="OQ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">
    <w:name w:val="OU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FL">
    <w:name w:val="OUT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">
    <w:name w:val="OUT 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FL">
    <w:name w:val="OUT IN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O">
    <w:name w:val="PO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X">
    <w:name w:val="PX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QS">
    <w:name w:val="QS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">
    <w:name w:val="REF"/>
    <w:basedOn w:val="Normal"/>
    <w:rsid w:val="00CD729D"/>
    <w:pPr>
      <w:spacing w:after="0" w:line="360" w:lineRule="auto"/>
      <w:ind w:left="432" w:hanging="432"/>
    </w:pPr>
    <w:rPr>
      <w:rFonts w:eastAsia="Times New Roman" w:cs="Times New Roman"/>
      <w:szCs w:val="24"/>
      <w:lang w:val="en-US"/>
    </w:rPr>
  </w:style>
  <w:style w:type="paragraph" w:customStyle="1" w:styleId="SI">
    <w:name w:val="S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SIAF">
    <w:name w:val="SI A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qFormat/>
    <w:rsid w:val="00CD729D"/>
    <w:rPr>
      <w:b/>
      <w:bCs/>
    </w:rPr>
  </w:style>
  <w:style w:type="paragraph" w:customStyle="1" w:styleId="TBL">
    <w:name w:val="TBL"/>
    <w:basedOn w:val="Normal"/>
    <w:rsid w:val="00CD729D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CH">
    <w:name w:val="TCH"/>
    <w:basedOn w:val="Normal"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TEXT">
    <w:name w:val="TEX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TEXTIND">
    <w:name w:val="TEXT IND"/>
    <w:basedOn w:val="Normal"/>
    <w:rsid w:val="00CD729D"/>
    <w:pPr>
      <w:spacing w:after="0" w:line="36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TNL">
    <w:name w:val="TNL"/>
    <w:basedOn w:val="Normal"/>
    <w:rsid w:val="00CD729D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T">
    <w:name w:val="TT"/>
    <w:basedOn w:val="Normal"/>
    <w:rsid w:val="00CD729D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TY">
    <w:name w:val="TY"/>
    <w:basedOn w:val="Normal"/>
    <w:rsid w:val="00CD729D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UL">
    <w:name w:val="U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ULB">
    <w:name w:val="ULB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ULT">
    <w:name w:val="UL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Double">
    <w:name w:val="Ref Num Doubl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Single">
    <w:name w:val="Ref Num Singl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OI">
    <w:name w:val="DOI"/>
    <w:basedOn w:val="Normal"/>
    <w:qFormat/>
    <w:rsid w:val="00CD729D"/>
    <w:pPr>
      <w:spacing w:after="0" w:line="360" w:lineRule="auto"/>
    </w:pPr>
    <w:rPr>
      <w:rFonts w:eastAsia="Times New Roman" w:cs="Times New Roman"/>
      <w:color w:val="460076"/>
      <w:szCs w:val="24"/>
      <w:lang w:val="en-US"/>
    </w:rPr>
  </w:style>
  <w:style w:type="paragraph" w:customStyle="1" w:styleId="RRH">
    <w:name w:val="RRH"/>
    <w:basedOn w:val="Normal"/>
    <w:qFormat/>
    <w:rsid w:val="00CD729D"/>
    <w:pPr>
      <w:spacing w:after="0" w:line="360" w:lineRule="auto"/>
    </w:pPr>
    <w:rPr>
      <w:rFonts w:eastAsia="Times New Roman" w:cs="Times New Roman"/>
      <w:color w:val="E36C0A"/>
      <w:szCs w:val="24"/>
      <w:lang w:val="en-US"/>
    </w:rPr>
  </w:style>
  <w:style w:type="paragraph" w:customStyle="1" w:styleId="LRH">
    <w:name w:val="LRH"/>
    <w:basedOn w:val="Normal"/>
    <w:qFormat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LL">
    <w:name w:val="LL"/>
    <w:qFormat/>
    <w:rsid w:val="00CD729D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paragraph" w:customStyle="1" w:styleId="TSUBBL">
    <w:name w:val="TSUBB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CD729D"/>
    <w:rPr>
      <w:color w:val="0000FF" w:themeColor="hyperlink"/>
      <w:u w:val="single"/>
    </w:rPr>
  </w:style>
  <w:style w:type="character" w:customStyle="1" w:styleId="AFChar">
    <w:name w:val="AF Char"/>
    <w:link w:val="AF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HChar">
    <w:name w:val="EH Char"/>
    <w:link w:val="EH"/>
    <w:rsid w:val="00CD729D"/>
    <w:rPr>
      <w:rFonts w:ascii="Times New Roman" w:eastAsia="Times New Roman" w:hAnsi="Times New Roman" w:cs="Times New Roman"/>
      <w:color w:val="516529"/>
      <w:sz w:val="36"/>
      <w:szCs w:val="24"/>
      <w:lang w:val="en-US"/>
    </w:rPr>
  </w:style>
  <w:style w:type="character" w:customStyle="1" w:styleId="FNREF">
    <w:name w:val="FNREF"/>
    <w:basedOn w:val="DefaultParagraphFont"/>
    <w:rsid w:val="00CD729D"/>
    <w:rPr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CD729D"/>
    <w:rPr>
      <w:rFonts w:eastAsia="Calibri"/>
      <w:color w:val="FF00FF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CD729D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29D"/>
    <w:pPr>
      <w:spacing w:after="0" w:line="360" w:lineRule="auto"/>
      <w:ind w:firstLine="720"/>
      <w:outlineLvl w:val="1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29D"/>
    <w:pPr>
      <w:spacing w:after="0" w:line="360" w:lineRule="auto"/>
      <w:ind w:firstLine="720"/>
      <w:outlineLvl w:val="2"/>
    </w:pPr>
    <w:rPr>
      <w:rFonts w:eastAsia="Times New Roman" w:cs="Times New Roman"/>
      <w:b/>
      <w:bCs/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29D"/>
    <w:pPr>
      <w:spacing w:after="0" w:line="360" w:lineRule="auto"/>
      <w:ind w:firstLine="720"/>
      <w:outlineLvl w:val="3"/>
    </w:pPr>
    <w:rPr>
      <w:rFonts w:eastAsia="Times New Roman" w:cs="Times New Roman"/>
      <w:b/>
      <w:bCs/>
      <w:noProof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29D"/>
    <w:pPr>
      <w:spacing w:after="0" w:line="360" w:lineRule="auto"/>
      <w:ind w:firstLine="720"/>
      <w:outlineLvl w:val="4"/>
    </w:pPr>
    <w:rPr>
      <w:rFonts w:eastAsia="Times New Roman" w:cs="Times New Roman"/>
      <w:b/>
      <w:bCs/>
      <w:noProof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729D"/>
    <w:pPr>
      <w:spacing w:after="0" w:line="360" w:lineRule="auto"/>
      <w:ind w:firstLine="720"/>
      <w:outlineLvl w:val="5"/>
    </w:pPr>
    <w:rPr>
      <w:rFonts w:eastAsia="Times New Roman" w:cs="Times New Roman"/>
      <w:b/>
      <w:bCs/>
      <w:noProof/>
      <w:sz w:val="46"/>
      <w:szCs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D729D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D729D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D729D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D729D"/>
    <w:rPr>
      <w:rFonts w:ascii="Times New Roman" w:eastAsia="Times New Roman" w:hAnsi="Times New Roman" w:cs="Times New Roman"/>
      <w:b/>
      <w:bCs/>
      <w:noProof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D729D"/>
    <w:rPr>
      <w:rFonts w:ascii="Times New Roman" w:eastAsia="Times New Roman" w:hAnsi="Times New Roman" w:cs="Times New Roman"/>
      <w:b/>
      <w:bCs/>
      <w:noProof/>
      <w:sz w:val="46"/>
      <w:szCs w:val="4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29D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29D"/>
    <w:pPr>
      <w:tabs>
        <w:tab w:val="center" w:pos="4680"/>
        <w:tab w:val="right" w:pos="9360"/>
      </w:tabs>
      <w:spacing w:after="0" w:line="36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D729D"/>
    <w:pPr>
      <w:spacing w:after="0" w:line="36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D72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KW">
    <w:name w:val="ABKW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BKWH">
    <w:name w:val="ABKWH"/>
    <w:basedOn w:val="Normal"/>
    <w:rsid w:val="00CD729D"/>
    <w:pPr>
      <w:spacing w:after="0" w:line="360" w:lineRule="auto"/>
    </w:pPr>
    <w:rPr>
      <w:rFonts w:eastAsia="Times New Roman" w:cs="Times New Roman"/>
      <w:color w:val="9E3A3A"/>
      <w:sz w:val="32"/>
      <w:szCs w:val="24"/>
      <w:lang w:val="en-US"/>
    </w:rPr>
  </w:style>
  <w:style w:type="paragraph" w:customStyle="1" w:styleId="AF">
    <w:name w:val="AF"/>
    <w:basedOn w:val="Normal"/>
    <w:link w:val="AFChar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N">
    <w:name w:val="A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AS">
    <w:name w:val="AS"/>
    <w:basedOn w:val="Normal"/>
    <w:rsid w:val="00CD729D"/>
    <w:pPr>
      <w:spacing w:after="0" w:line="360" w:lineRule="auto"/>
    </w:pPr>
    <w:rPr>
      <w:rFonts w:eastAsia="Times New Roman" w:cs="Times New Roman"/>
      <w:color w:val="4BACC6" w:themeColor="accent5"/>
      <w:sz w:val="36"/>
      <w:szCs w:val="24"/>
      <w:lang w:val="en-US"/>
    </w:rPr>
  </w:style>
  <w:style w:type="paragraph" w:customStyle="1" w:styleId="AT">
    <w:name w:val="AT"/>
    <w:basedOn w:val="Normal"/>
    <w:rsid w:val="00CD729D"/>
    <w:pPr>
      <w:spacing w:after="0" w:line="360" w:lineRule="auto"/>
    </w:pPr>
    <w:rPr>
      <w:rFonts w:eastAsia="Times New Roman" w:cs="Times New Roman"/>
      <w:b/>
      <w:color w:val="007474"/>
      <w:sz w:val="48"/>
      <w:szCs w:val="24"/>
      <w:lang w:val="en-US"/>
    </w:rPr>
  </w:style>
  <w:style w:type="paragraph" w:customStyle="1" w:styleId="AU">
    <w:name w:val="AU"/>
    <w:basedOn w:val="Normal"/>
    <w:rsid w:val="00CD729D"/>
    <w:pPr>
      <w:spacing w:after="0" w:line="360" w:lineRule="auto"/>
    </w:pPr>
    <w:rPr>
      <w:rFonts w:eastAsia="Times New Roman" w:cs="Times New Roman"/>
      <w:color w:val="00823B"/>
      <w:sz w:val="32"/>
      <w:szCs w:val="24"/>
      <w:lang w:val="en-US"/>
    </w:rPr>
  </w:style>
  <w:style w:type="paragraph" w:customStyle="1" w:styleId="BL">
    <w:name w:val="B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BRA">
    <w:name w:val="BRA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AF">
    <w:name w:val="BRA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D">
    <w:name w:val="BRD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E">
    <w:name w:val="BR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REF">
    <w:name w:val="BRRE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">
    <w:name w:val="BR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BRTI">
    <w:name w:val="BRT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CL">
    <w:name w:val="CL"/>
    <w:basedOn w:val="Normal"/>
    <w:rsid w:val="00CD729D"/>
    <w:pPr>
      <w:spacing w:after="0" w:line="360" w:lineRule="auto"/>
    </w:pPr>
    <w:rPr>
      <w:rFonts w:eastAsia="Times New Roman" w:cs="Times New Roman"/>
      <w:b/>
      <w:caps/>
      <w:color w:val="FF0000"/>
      <w:szCs w:val="24"/>
      <w:lang w:val="en-US"/>
    </w:rPr>
  </w:style>
  <w:style w:type="paragraph" w:customStyle="1" w:styleId="CP">
    <w:name w:val="CP"/>
    <w:basedOn w:val="Normal"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CPB">
    <w:name w:val="CPB"/>
    <w:basedOn w:val="Normal"/>
    <w:rsid w:val="00CD729D"/>
    <w:pPr>
      <w:spacing w:after="0" w:line="360" w:lineRule="auto"/>
    </w:pPr>
    <w:rPr>
      <w:rFonts w:eastAsia="Times New Roman" w:cs="Times New Roman"/>
      <w:color w:val="E36C0A" w:themeColor="accent6" w:themeShade="BF"/>
      <w:sz w:val="28"/>
      <w:szCs w:val="24"/>
      <w:lang w:val="en-US"/>
    </w:rPr>
  </w:style>
  <w:style w:type="paragraph" w:customStyle="1" w:styleId="CPSO">
    <w:name w:val="CPSO"/>
    <w:basedOn w:val="Normal"/>
    <w:rsid w:val="00CD729D"/>
    <w:pPr>
      <w:spacing w:after="0" w:line="360" w:lineRule="auto"/>
    </w:pPr>
    <w:rPr>
      <w:rFonts w:eastAsia="Times New Roman" w:cs="Times New Roman"/>
      <w:color w:val="007434"/>
      <w:szCs w:val="24"/>
      <w:lang w:val="en-US"/>
    </w:rPr>
  </w:style>
  <w:style w:type="paragraph" w:customStyle="1" w:styleId="DI">
    <w:name w:val="D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R">
    <w:name w:val="DR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H">
    <w:name w:val="EH"/>
    <w:basedOn w:val="Normal"/>
    <w:link w:val="EHChar"/>
    <w:rsid w:val="00CD729D"/>
    <w:pPr>
      <w:spacing w:after="0" w:line="360" w:lineRule="auto"/>
    </w:pPr>
    <w:rPr>
      <w:rFonts w:eastAsia="Times New Roman" w:cs="Times New Roman"/>
      <w:color w:val="516529"/>
      <w:sz w:val="36"/>
      <w:szCs w:val="24"/>
      <w:lang w:val="en-US"/>
    </w:rPr>
  </w:style>
  <w:style w:type="character" w:styleId="Emphasis">
    <w:name w:val="Emphasis"/>
    <w:basedOn w:val="DefaultParagraphFont"/>
    <w:qFormat/>
    <w:rsid w:val="00CD729D"/>
    <w:rPr>
      <w:i/>
      <w:iCs/>
    </w:rPr>
  </w:style>
  <w:style w:type="paragraph" w:customStyle="1" w:styleId="EN">
    <w:name w:val="E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Q">
    <w:name w:val="EQ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EX">
    <w:name w:val="EX"/>
    <w:basedOn w:val="Normal"/>
    <w:rsid w:val="00CD729D"/>
    <w:pPr>
      <w:spacing w:after="0" w:line="360" w:lineRule="auto"/>
      <w:ind w:left="720" w:right="720"/>
    </w:pPr>
    <w:rPr>
      <w:rFonts w:eastAsia="Times New Roman" w:cs="Times New Roman"/>
      <w:color w:val="000076"/>
      <w:szCs w:val="24"/>
      <w:lang w:val="en-US"/>
    </w:rPr>
  </w:style>
  <w:style w:type="paragraph" w:customStyle="1" w:styleId="H1">
    <w:name w:val="H1"/>
    <w:basedOn w:val="Normal"/>
    <w:rsid w:val="00CD729D"/>
    <w:pPr>
      <w:spacing w:after="0" w:line="360" w:lineRule="auto"/>
    </w:pPr>
    <w:rPr>
      <w:rFonts w:eastAsia="Times New Roman" w:cs="Times New Roman"/>
      <w:color w:val="31849B" w:themeColor="accent5" w:themeShade="BF"/>
      <w:sz w:val="36"/>
      <w:szCs w:val="24"/>
      <w:lang w:val="en-US"/>
    </w:rPr>
  </w:style>
  <w:style w:type="paragraph" w:customStyle="1" w:styleId="H2">
    <w:name w:val="H2"/>
    <w:basedOn w:val="Normal"/>
    <w:rsid w:val="00CD729D"/>
    <w:pPr>
      <w:spacing w:after="0" w:line="360" w:lineRule="auto"/>
    </w:pPr>
    <w:rPr>
      <w:rFonts w:eastAsia="Times New Roman" w:cs="Times New Roman"/>
      <w:color w:val="C0504D" w:themeColor="accent2"/>
      <w:sz w:val="32"/>
      <w:szCs w:val="24"/>
      <w:lang w:val="en-US"/>
    </w:rPr>
  </w:style>
  <w:style w:type="paragraph" w:customStyle="1" w:styleId="H3">
    <w:name w:val="H3"/>
    <w:basedOn w:val="Normal"/>
    <w:rsid w:val="00CD729D"/>
    <w:pPr>
      <w:spacing w:after="0" w:line="360" w:lineRule="auto"/>
    </w:pPr>
    <w:rPr>
      <w:rFonts w:eastAsia="Times New Roman" w:cs="Times New Roman"/>
      <w:color w:val="007434"/>
      <w:sz w:val="28"/>
      <w:szCs w:val="24"/>
      <w:lang w:val="en-US"/>
    </w:rPr>
  </w:style>
  <w:style w:type="paragraph" w:customStyle="1" w:styleId="H4">
    <w:name w:val="H4"/>
    <w:basedOn w:val="Normal"/>
    <w:rsid w:val="00CD729D"/>
    <w:pPr>
      <w:spacing w:after="0" w:line="360" w:lineRule="auto"/>
    </w:pPr>
    <w:rPr>
      <w:rFonts w:eastAsia="Times New Roman" w:cs="Times New Roman"/>
      <w:color w:val="007474"/>
      <w:szCs w:val="24"/>
      <w:lang w:val="en-US"/>
    </w:rPr>
  </w:style>
  <w:style w:type="paragraph" w:customStyle="1" w:styleId="H4IN">
    <w:name w:val="H4 IN"/>
    <w:basedOn w:val="Normal"/>
    <w:rsid w:val="00CD729D"/>
    <w:pPr>
      <w:spacing w:after="0" w:line="360" w:lineRule="auto"/>
    </w:pPr>
    <w:rPr>
      <w:rFonts w:eastAsia="Times New Roman" w:cs="Times New Roman"/>
      <w:color w:val="FF0000"/>
      <w:szCs w:val="24"/>
      <w:lang w:val="en-US"/>
    </w:rPr>
  </w:style>
  <w:style w:type="paragraph" w:customStyle="1" w:styleId="IN">
    <w:name w:val="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INFL">
    <w:name w:val="IN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ML">
    <w:name w:val="M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NL">
    <w:name w:val="N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NNUM">
    <w:name w:val="NNUM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PIN">
    <w:name w:val="OP 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Q">
    <w:name w:val="OQ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">
    <w:name w:val="OU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FL">
    <w:name w:val="OUT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">
    <w:name w:val="OUT IN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OUTINFL">
    <w:name w:val="OUT IN FL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O">
    <w:name w:val="PO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PX">
    <w:name w:val="PX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QS">
    <w:name w:val="QS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">
    <w:name w:val="REF"/>
    <w:basedOn w:val="Normal"/>
    <w:rsid w:val="00CD729D"/>
    <w:pPr>
      <w:spacing w:after="0" w:line="360" w:lineRule="auto"/>
      <w:ind w:left="432" w:hanging="432"/>
    </w:pPr>
    <w:rPr>
      <w:rFonts w:eastAsia="Times New Roman" w:cs="Times New Roman"/>
      <w:szCs w:val="24"/>
      <w:lang w:val="en-US"/>
    </w:rPr>
  </w:style>
  <w:style w:type="paragraph" w:customStyle="1" w:styleId="SI">
    <w:name w:val="SI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SIAF">
    <w:name w:val="SI AF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qFormat/>
    <w:rsid w:val="00CD729D"/>
    <w:rPr>
      <w:b/>
      <w:bCs/>
    </w:rPr>
  </w:style>
  <w:style w:type="paragraph" w:customStyle="1" w:styleId="TBL">
    <w:name w:val="TBL"/>
    <w:basedOn w:val="Normal"/>
    <w:rsid w:val="00CD729D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CH">
    <w:name w:val="TCH"/>
    <w:basedOn w:val="Normal"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TEXT">
    <w:name w:val="TEX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TEXTIND">
    <w:name w:val="TEXT IND"/>
    <w:basedOn w:val="Normal"/>
    <w:rsid w:val="00CD729D"/>
    <w:pPr>
      <w:spacing w:after="0" w:line="36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TNL">
    <w:name w:val="TNL"/>
    <w:basedOn w:val="Normal"/>
    <w:rsid w:val="00CD729D"/>
    <w:pPr>
      <w:spacing w:after="0" w:line="360" w:lineRule="auto"/>
    </w:pPr>
    <w:rPr>
      <w:rFonts w:eastAsia="Times New Roman" w:cs="Times New Roman"/>
      <w:color w:val="215868" w:themeColor="accent5" w:themeShade="80"/>
      <w:szCs w:val="24"/>
      <w:lang w:val="en-US"/>
    </w:rPr>
  </w:style>
  <w:style w:type="paragraph" w:customStyle="1" w:styleId="TT">
    <w:name w:val="TT"/>
    <w:basedOn w:val="Normal"/>
    <w:rsid w:val="00CD729D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TY">
    <w:name w:val="TY"/>
    <w:basedOn w:val="Normal"/>
    <w:rsid w:val="00CD729D"/>
    <w:pPr>
      <w:spacing w:after="0" w:line="360" w:lineRule="auto"/>
    </w:pPr>
    <w:rPr>
      <w:rFonts w:eastAsia="Times New Roman" w:cs="Times New Roman"/>
      <w:color w:val="3C2D65"/>
      <w:szCs w:val="24"/>
      <w:lang w:val="en-US"/>
    </w:rPr>
  </w:style>
  <w:style w:type="paragraph" w:customStyle="1" w:styleId="UL">
    <w:name w:val="UL"/>
    <w:basedOn w:val="Normal"/>
    <w:rsid w:val="00CD729D"/>
    <w:pPr>
      <w:spacing w:after="0" w:line="360" w:lineRule="auto"/>
    </w:pPr>
    <w:rPr>
      <w:rFonts w:eastAsia="Times New Roman" w:cs="Times New Roman"/>
      <w:color w:val="666633"/>
      <w:szCs w:val="24"/>
      <w:lang w:val="en-US"/>
    </w:rPr>
  </w:style>
  <w:style w:type="paragraph" w:customStyle="1" w:styleId="ULB">
    <w:name w:val="ULB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ULT">
    <w:name w:val="ULT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Double">
    <w:name w:val="Ref Num Doubl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RefNumSingle">
    <w:name w:val="Ref Num Single"/>
    <w:basedOn w:val="Normal"/>
    <w:rsid w:val="00CD729D"/>
    <w:pPr>
      <w:spacing w:after="0" w:line="360" w:lineRule="auto"/>
    </w:pPr>
    <w:rPr>
      <w:rFonts w:eastAsia="Times New Roman" w:cs="Times New Roman"/>
      <w:szCs w:val="24"/>
      <w:lang w:val="en-US"/>
    </w:rPr>
  </w:style>
  <w:style w:type="paragraph" w:customStyle="1" w:styleId="DOI">
    <w:name w:val="DOI"/>
    <w:basedOn w:val="Normal"/>
    <w:qFormat/>
    <w:rsid w:val="00CD729D"/>
    <w:pPr>
      <w:spacing w:after="0" w:line="360" w:lineRule="auto"/>
    </w:pPr>
    <w:rPr>
      <w:rFonts w:eastAsia="Times New Roman" w:cs="Times New Roman"/>
      <w:color w:val="460076"/>
      <w:szCs w:val="24"/>
      <w:lang w:val="en-US"/>
    </w:rPr>
  </w:style>
  <w:style w:type="paragraph" w:customStyle="1" w:styleId="RRH">
    <w:name w:val="RRH"/>
    <w:basedOn w:val="Normal"/>
    <w:qFormat/>
    <w:rsid w:val="00CD729D"/>
    <w:pPr>
      <w:spacing w:after="0" w:line="360" w:lineRule="auto"/>
    </w:pPr>
    <w:rPr>
      <w:rFonts w:eastAsia="Times New Roman" w:cs="Times New Roman"/>
      <w:color w:val="E36C0A"/>
      <w:szCs w:val="24"/>
      <w:lang w:val="en-US"/>
    </w:rPr>
  </w:style>
  <w:style w:type="paragraph" w:customStyle="1" w:styleId="LRH">
    <w:name w:val="LRH"/>
    <w:basedOn w:val="Normal"/>
    <w:qFormat/>
    <w:rsid w:val="00CD729D"/>
    <w:pPr>
      <w:spacing w:after="0" w:line="360" w:lineRule="auto"/>
    </w:pPr>
    <w:rPr>
      <w:rFonts w:eastAsia="Times New Roman" w:cs="Times New Roman"/>
      <w:color w:val="6D4321"/>
      <w:szCs w:val="24"/>
      <w:lang w:val="en-US"/>
    </w:rPr>
  </w:style>
  <w:style w:type="paragraph" w:customStyle="1" w:styleId="LL">
    <w:name w:val="LL"/>
    <w:qFormat/>
    <w:rsid w:val="00CD729D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  <w:lang w:val="en-US"/>
    </w:rPr>
  </w:style>
  <w:style w:type="paragraph" w:customStyle="1" w:styleId="SUBNL">
    <w:name w:val="SUB N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SUBBL">
    <w:name w:val="SUB B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666633"/>
      <w:sz w:val="24"/>
      <w:szCs w:val="24"/>
      <w:lang w:val="en-US"/>
    </w:rPr>
  </w:style>
  <w:style w:type="paragraph" w:customStyle="1" w:styleId="TSUBNL">
    <w:name w:val="TSUBN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paragraph" w:customStyle="1" w:styleId="TSUBBL">
    <w:name w:val="TSUBBL"/>
    <w:qFormat/>
    <w:rsid w:val="00CD729D"/>
    <w:pPr>
      <w:spacing w:after="0" w:line="240" w:lineRule="auto"/>
    </w:pPr>
    <w:rPr>
      <w:rFonts w:ascii="Times New Roman" w:eastAsia="Times New Roman" w:hAnsi="Times New Roman" w:cs="Times New Roman"/>
      <w:color w:val="215868" w:themeColor="accent5" w:themeShade="8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CD729D"/>
    <w:rPr>
      <w:color w:val="0000FF" w:themeColor="hyperlink"/>
      <w:u w:val="single"/>
    </w:rPr>
  </w:style>
  <w:style w:type="character" w:customStyle="1" w:styleId="AFChar">
    <w:name w:val="AF Char"/>
    <w:link w:val="AF"/>
    <w:rsid w:val="00CD72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HChar">
    <w:name w:val="EH Char"/>
    <w:link w:val="EH"/>
    <w:rsid w:val="00CD729D"/>
    <w:rPr>
      <w:rFonts w:ascii="Times New Roman" w:eastAsia="Times New Roman" w:hAnsi="Times New Roman" w:cs="Times New Roman"/>
      <w:color w:val="516529"/>
      <w:sz w:val="36"/>
      <w:szCs w:val="24"/>
      <w:lang w:val="en-US"/>
    </w:rPr>
  </w:style>
  <w:style w:type="character" w:customStyle="1" w:styleId="FNREF">
    <w:name w:val="FNREF"/>
    <w:basedOn w:val="DefaultParagraphFont"/>
    <w:rsid w:val="00CD729D"/>
    <w:rPr>
      <w:color w:val="FF00FF"/>
      <w:sz w:val="24"/>
      <w:vertAlign w:val="superscript"/>
    </w:rPr>
  </w:style>
  <w:style w:type="character" w:customStyle="1" w:styleId="ENREF">
    <w:name w:val="ENREF"/>
    <w:basedOn w:val="DefaultParagraphFont"/>
    <w:rsid w:val="00CD729D"/>
    <w:rPr>
      <w:rFonts w:eastAsia="Calibri"/>
      <w:color w:val="FF00FF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4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21.bin"/><Relationship Id="rId653" Type="http://schemas.openxmlformats.org/officeDocument/2006/relationships/fontTable" Target="fontTable.xml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image" Target="media/image42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7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60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71.bin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5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7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10.bin"/><Relationship Id="rId263" Type="http://schemas.openxmlformats.org/officeDocument/2006/relationships/image" Target="media/image130.wmf"/><Relationship Id="rId470" Type="http://schemas.openxmlformats.org/officeDocument/2006/relationships/oleObject" Target="embeddings/oleObject233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7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3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image" Target="media/image62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3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theme" Target="theme/theme1.xml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1" Type="http://schemas.openxmlformats.org/officeDocument/2006/relationships/styles" Target="styles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2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8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8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5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640" Type="http://schemas.openxmlformats.org/officeDocument/2006/relationships/oleObject" Target="embeddings/oleObject318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4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0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6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1.bin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20.bin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8" Type="http://schemas.openxmlformats.org/officeDocument/2006/relationships/oleObject" Target="embeddings/oleObject37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99" Type="http://schemas.openxmlformats.org/officeDocument/2006/relationships/image" Target="media/image298.wmf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</dc:creator>
  <cp:lastModifiedBy>Pillar</cp:lastModifiedBy>
  <cp:revision>1</cp:revision>
  <dcterms:created xsi:type="dcterms:W3CDTF">2019-12-12T09:40:00Z</dcterms:created>
  <dcterms:modified xsi:type="dcterms:W3CDTF">2019-12-12T09:40:00Z</dcterms:modified>
</cp:coreProperties>
</file>