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2A4AE" w14:textId="77777777" w:rsidR="002E5F65" w:rsidRDefault="002E5F65" w:rsidP="002E5F6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bookmarkStart w:id="0" w:name="_Ref500834364"/>
      <w:bookmarkStart w:id="1" w:name="_Toc503190507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ADDITIONAL FILE 1</w:t>
      </w:r>
    </w:p>
    <w:p w14:paraId="2854628E" w14:textId="77777777" w:rsidR="002E5F65" w:rsidRPr="00F95C70" w:rsidRDefault="002E5F65" w:rsidP="002E5F65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Pilot randomised clinical trial of an </w:t>
      </w:r>
      <w:proofErr w:type="spellStart"/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ehealth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182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self-management support </w:t>
      </w:r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intervention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F95C7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iVERVE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shd w:val="clear" w:color="auto" w:fill="FFFFFF"/>
        </w:rPr>
        <w:t>)</w:t>
      </w:r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stroke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survivors</w:t>
      </w:r>
      <w:r w:rsidRPr="00F95C70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feasibility assessment 12-24-months post event</w:t>
      </w:r>
    </w:p>
    <w:p w14:paraId="4855B608" w14:textId="77777777" w:rsidR="002E5F65" w:rsidRDefault="002E5F65" w:rsidP="002E5F65">
      <w:pPr>
        <w:spacing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</w:pP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Dominique A Cadilhac PhD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1,2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2064A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Nadine E Andrew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3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Doreen </w:t>
      </w:r>
      <w:proofErr w:type="spellStart"/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Busingye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1,4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Jan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D 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Cameron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 w:rsidRPr="00251E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5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Amanda G Thrift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 w:rsidRPr="00251E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Tara Purvis</w:t>
      </w:r>
      <w:r w:rsidRPr="00251E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, </w:t>
      </w:r>
      <w:r w:rsidRPr="00327802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 xml:space="preserve">Jonathan </w:t>
      </w:r>
      <w:r w:rsidRPr="0032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C </w:t>
      </w:r>
      <w:r w:rsidRPr="00327802">
        <w:rPr>
          <w:rFonts w:ascii="Times New Roman" w:hAnsi="Times New Roman"/>
          <w:color w:val="000000"/>
          <w:sz w:val="24"/>
          <w:shd w:val="clear" w:color="auto" w:fill="FFFFFF"/>
          <w:lang w:val="en-GB"/>
        </w:rPr>
        <w:t>Li</w:t>
      </w:r>
      <w:r w:rsidRPr="00327802">
        <w:rPr>
          <w:rFonts w:ascii="Times New Roman" w:hAnsi="Times New Roman"/>
          <w:color w:val="000000"/>
          <w:sz w:val="24"/>
          <w:shd w:val="clear" w:color="auto" w:fill="FFFFFF"/>
          <w:vertAlign w:val="superscript"/>
          <w:lang w:val="en-GB"/>
        </w:rPr>
        <w:t>6</w:t>
      </w:r>
      <w:r w:rsidRPr="0032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Ian Kneebone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PsychD</w:t>
      </w:r>
      <w:r w:rsidRPr="00251E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7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Vincent Thijs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MD, PhD</w:t>
      </w:r>
      <w:r w:rsidRPr="00251EE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2,8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Maree L Hackett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9,10 *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Natasha A Lannin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PhD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11,12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, Monique F Kilkenny PhD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val="en-GB"/>
        </w:rPr>
        <w:t>1,2</w:t>
      </w:r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on behalf of the </w:t>
      </w:r>
      <w:proofErr w:type="spellStart"/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>ReCAPS</w:t>
      </w:r>
      <w:proofErr w:type="spellEnd"/>
      <w:r w:rsidRPr="00F95C7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  <w:lang w:val="en-GB"/>
        </w:rPr>
        <w:t xml:space="preserve"> investigators</w:t>
      </w:r>
    </w:p>
    <w:p w14:paraId="1B351F95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Stroke </w:t>
      </w:r>
      <w:r>
        <w:rPr>
          <w:rFonts w:ascii="Times New Roman" w:hAnsi="Times New Roman" w:cs="Times New Roman"/>
          <w:sz w:val="24"/>
          <w:szCs w:val="24"/>
          <w:lang w:eastAsia="en-US"/>
        </w:rPr>
        <w:t>and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 Ageing Research, Department of Medicine, School of Clinical Sciences at Monash Health, Monash University, Clayton, VIC, Australia</w:t>
      </w:r>
    </w:p>
    <w:p w14:paraId="60096654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Florey Institute of Neuroscience and Mental Health, </w:t>
      </w:r>
      <w:r w:rsidRPr="00D979B1">
        <w:rPr>
          <w:rFonts w:ascii="Times New Roman" w:hAnsi="Times New Roman" w:cs="Times New Roman"/>
          <w:sz w:val="24"/>
          <w:szCs w:val="24"/>
          <w:lang w:eastAsia="en-US"/>
        </w:rPr>
        <w:t xml:space="preserve">the University of Melbourne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>Heidelberg, VIC, Australia</w:t>
      </w:r>
    </w:p>
    <w:p w14:paraId="63A77E21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Department of Medicine,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Peninsula Clinical School, Central Clinical School, Monash University,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Frankston,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>VIC, Australia</w:t>
      </w:r>
    </w:p>
    <w:p w14:paraId="2B9E9B1F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>N</w:t>
      </w:r>
      <w:r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S MedicineWise, </w:t>
      </w:r>
      <w:r>
        <w:rPr>
          <w:rFonts w:ascii="Times New Roman" w:hAnsi="Times New Roman" w:cs="Times New Roman"/>
          <w:sz w:val="24"/>
          <w:szCs w:val="24"/>
          <w:lang w:eastAsia="en-US"/>
        </w:rPr>
        <w:t>Sydney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US"/>
        </w:rPr>
        <w:t>NSW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>, Australia</w:t>
      </w:r>
    </w:p>
    <w:p w14:paraId="7EB1B3A6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>School of Nursing and Midwifery, Monash University, Clayton, VIC, Australia</w:t>
      </w:r>
    </w:p>
    <w:p w14:paraId="0245DAC6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327802">
        <w:rPr>
          <w:rFonts w:ascii="Times New Roman" w:hAnsi="Times New Roman" w:cs="Times New Roman"/>
          <w:sz w:val="24"/>
          <w:szCs w:val="24"/>
          <w:lang w:eastAsia="en-US"/>
        </w:rPr>
        <w:t xml:space="preserve">Faculty </w:t>
      </w:r>
      <w:r w:rsidRPr="00327802">
        <w:rPr>
          <w:rFonts w:ascii="Times New Roman" w:hAnsi="Times New Roman"/>
          <w:sz w:val="24"/>
        </w:rPr>
        <w:t>of Engineering</w:t>
      </w:r>
      <w:r w:rsidRPr="00327802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 Monash University, Clayton, VIC, Australia</w:t>
      </w:r>
    </w:p>
    <w:p w14:paraId="4CE68DF5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Discipline of Clinical Psychology, Graduate School of Health,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University of Technology Sydney,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Ultimo,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 xml:space="preserve">NSW, Australia </w:t>
      </w:r>
    </w:p>
    <w:p w14:paraId="43E0DA68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>Department of Medicine, Austin Health, Heidelberg, VIC, Australia</w:t>
      </w:r>
    </w:p>
    <w:p w14:paraId="24278F91" w14:textId="77777777" w:rsidR="002E5F6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161385">
        <w:rPr>
          <w:rFonts w:ascii="Times New Roman" w:hAnsi="Times New Roman" w:cs="Times New Roman"/>
          <w:sz w:val="24"/>
          <w:szCs w:val="24"/>
          <w:lang w:eastAsia="en-US"/>
        </w:rPr>
        <w:t>The George Institute for Global Health, Faculty of Medicine, University of New South Wales, Sydney, NSW, Australia</w:t>
      </w:r>
    </w:p>
    <w:p w14:paraId="1CBB619B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sz w:val="24"/>
          <w:szCs w:val="24"/>
          <w:lang w:eastAsia="en-US"/>
        </w:rPr>
      </w:pPr>
      <w:r w:rsidRPr="008B6122">
        <w:rPr>
          <w:rFonts w:ascii="Times New Roman" w:hAnsi="Times New Roman" w:cs="Times New Roman"/>
          <w:sz w:val="24"/>
          <w:szCs w:val="24"/>
          <w:lang w:eastAsia="en-US"/>
        </w:rPr>
        <w:t>Faculty of Health and Wellbeing, The University of Central Lancashire, Preston, United Kingdom</w:t>
      </w:r>
    </w:p>
    <w:p w14:paraId="5B9C2610" w14:textId="77777777" w:rsidR="002E5F65" w:rsidRPr="00161385" w:rsidRDefault="002E5F65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Department of Neurosciences, Central Clinical School, Monash University, Melbourne, </w:t>
      </w:r>
      <w:r w:rsidRPr="00161385">
        <w:rPr>
          <w:rFonts w:ascii="Times New Roman" w:hAnsi="Times New Roman" w:cs="Times New Roman"/>
          <w:sz w:val="24"/>
          <w:szCs w:val="24"/>
          <w:lang w:eastAsia="en-US"/>
        </w:rPr>
        <w:t>VIC, Australia</w:t>
      </w:r>
    </w:p>
    <w:p w14:paraId="106D1AD8" w14:textId="6192D2EE" w:rsidR="002E5F65" w:rsidRPr="00DC1419" w:rsidRDefault="003832DF" w:rsidP="002E5F65">
      <w:pPr>
        <w:numPr>
          <w:ilvl w:val="0"/>
          <w:numId w:val="11"/>
        </w:numPr>
        <w:spacing w:after="0" w:line="240" w:lineRule="auto"/>
        <w:ind w:left="426" w:hanging="425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Department of </w:t>
      </w:r>
      <w:r w:rsidR="002E5F65">
        <w:rPr>
          <w:rFonts w:ascii="Times New Roman" w:hAnsi="Times New Roman" w:cs="Times New Roman"/>
          <w:sz w:val="24"/>
          <w:szCs w:val="24"/>
          <w:lang w:eastAsia="en-US"/>
        </w:rPr>
        <w:t>Allied Health (</w:t>
      </w:r>
      <w:r w:rsidR="002E5F65" w:rsidRPr="00161385">
        <w:rPr>
          <w:rFonts w:ascii="Times New Roman" w:hAnsi="Times New Roman" w:cs="Times New Roman"/>
          <w:sz w:val="24"/>
          <w:szCs w:val="24"/>
          <w:lang w:eastAsia="en-US"/>
        </w:rPr>
        <w:t>Occupational Therapy</w:t>
      </w:r>
      <w:r w:rsidR="002E5F65">
        <w:rPr>
          <w:rFonts w:ascii="Times New Roman" w:hAnsi="Times New Roman" w:cs="Times New Roman"/>
          <w:sz w:val="24"/>
          <w:szCs w:val="24"/>
          <w:lang w:eastAsia="en-US"/>
        </w:rPr>
        <w:t>)</w:t>
      </w:r>
      <w:r w:rsidR="002E5F65" w:rsidRPr="00161385">
        <w:rPr>
          <w:rFonts w:ascii="Times New Roman" w:hAnsi="Times New Roman" w:cs="Times New Roman"/>
          <w:sz w:val="24"/>
          <w:szCs w:val="24"/>
          <w:lang w:eastAsia="en-US"/>
        </w:rPr>
        <w:t>, Alfred Health, Melbourne, VIC, Australia</w:t>
      </w:r>
    </w:p>
    <w:p w14:paraId="44AB7A94" w14:textId="77777777" w:rsidR="002E5F65" w:rsidRDefault="002E5F65" w:rsidP="002E5F65">
      <w:pPr>
        <w:spacing w:after="0" w:line="240" w:lineRule="auto"/>
        <w:ind w:left="426" w:hanging="42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*</w:t>
      </w:r>
      <w:r w:rsidRPr="00B719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Faculty of Health and Wellbeing,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B7198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The University of Central Lancashire, Preston, United Kingdom</w:t>
      </w:r>
    </w:p>
    <w:p w14:paraId="018A5CC1" w14:textId="77777777" w:rsidR="002E5F65" w:rsidRPr="00161385" w:rsidRDefault="002E5F65" w:rsidP="002E5F65">
      <w:pPr>
        <w:spacing w:after="0" w:line="240" w:lineRule="auto"/>
        <w:ind w:left="426" w:hanging="425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4151B8D" w14:textId="77777777" w:rsidR="002E5F65" w:rsidRPr="0022602A" w:rsidRDefault="002E5F65" w:rsidP="002E5F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2602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Corresponding author:</w:t>
      </w:r>
    </w:p>
    <w:p w14:paraId="28CEB5FC" w14:textId="77777777" w:rsidR="002E5F65" w:rsidRPr="00327802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Professor Dominique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A. </w:t>
      </w: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Cadilhac</w:t>
      </w:r>
      <w:r w:rsidRPr="0032780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ORCID: 0000-0001-8162-682X</w:t>
      </w:r>
    </w:p>
    <w:p w14:paraId="1D2847A6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Stroke and Ageing Research, </w:t>
      </w:r>
    </w:p>
    <w:p w14:paraId="2D5164E3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School of Clinical Sciences at Monash Health, </w:t>
      </w:r>
    </w:p>
    <w:p w14:paraId="269835CA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Monash University, </w:t>
      </w:r>
    </w:p>
    <w:p w14:paraId="385455FF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Level 3 Hudson Institute Building, </w:t>
      </w:r>
    </w:p>
    <w:p w14:paraId="1673DE09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27-31 Wright Street, Clayton VIC 3168</w:t>
      </w:r>
    </w:p>
    <w:p w14:paraId="7619B883" w14:textId="77777777" w:rsidR="002E5F65" w:rsidRPr="00B54E4C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54E4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Phone: +61 (3) 8572 2657</w:t>
      </w:r>
    </w:p>
    <w:p w14:paraId="53C87119" w14:textId="5162DBF1" w:rsidR="002E5F65" w:rsidRPr="006B1813" w:rsidRDefault="002E5F65" w:rsidP="002E5F65">
      <w:pPr>
        <w:spacing w:after="0" w:line="240" w:lineRule="auto"/>
        <w:rPr>
          <w:rFonts w:ascii="Times New Roman" w:hAnsi="Times New Roman"/>
          <w:color w:val="000000"/>
          <w:sz w:val="24"/>
          <w:shd w:val="clear" w:color="auto" w:fill="FFFFFF"/>
          <w:lang w:val="fr-FR"/>
        </w:rPr>
      </w:pPr>
      <w:proofErr w:type="gramStart"/>
      <w:r w:rsidRPr="006B1813">
        <w:rPr>
          <w:rFonts w:ascii="Times New Roman" w:hAnsi="Times New Roman"/>
          <w:color w:val="000000"/>
          <w:sz w:val="24"/>
          <w:shd w:val="clear" w:color="auto" w:fill="FFFFFF"/>
          <w:lang w:val="fr-FR"/>
        </w:rPr>
        <w:t>Email:</w:t>
      </w:r>
      <w:proofErr w:type="gramEnd"/>
      <w:r w:rsidRPr="006B1813">
        <w:rPr>
          <w:rFonts w:ascii="Times New Roman" w:hAnsi="Times New Roman"/>
          <w:color w:val="000000"/>
          <w:sz w:val="24"/>
          <w:shd w:val="clear" w:color="auto" w:fill="FFFFFF"/>
          <w:lang w:val="fr-FR"/>
        </w:rPr>
        <w:t xml:space="preserve"> </w:t>
      </w:r>
      <w:r w:rsidR="003832DF">
        <w:rPr>
          <w:rFonts w:ascii="Times New Roman" w:hAnsi="Times New Roman"/>
          <w:sz w:val="24"/>
          <w:lang w:val="fr-FR"/>
        </w:rPr>
        <w:t>d</w:t>
      </w:r>
      <w:r w:rsidRPr="006B1813">
        <w:rPr>
          <w:rFonts w:ascii="Times New Roman" w:hAnsi="Times New Roman"/>
          <w:sz w:val="24"/>
          <w:lang w:val="fr-FR"/>
        </w:rPr>
        <w:t>ominique.</w:t>
      </w:r>
      <w:r w:rsidR="003832DF">
        <w:rPr>
          <w:rFonts w:ascii="Times New Roman" w:hAnsi="Times New Roman"/>
          <w:sz w:val="24"/>
          <w:lang w:val="fr-FR"/>
        </w:rPr>
        <w:t>c</w:t>
      </w:r>
      <w:r w:rsidRPr="006B1813">
        <w:rPr>
          <w:rFonts w:ascii="Times New Roman" w:hAnsi="Times New Roman"/>
          <w:sz w:val="24"/>
          <w:lang w:val="fr-FR"/>
        </w:rPr>
        <w:t>adilhac@monash.edu</w:t>
      </w:r>
    </w:p>
    <w:p w14:paraId="4BA7C17F" w14:textId="77777777" w:rsidR="002E5F65" w:rsidRPr="006B1813" w:rsidRDefault="002E5F65" w:rsidP="002E5F65">
      <w:pPr>
        <w:pStyle w:val="CommentText"/>
        <w:spacing w:after="0"/>
        <w:rPr>
          <w:lang w:val="fr-FR"/>
        </w:rPr>
      </w:pPr>
    </w:p>
    <w:p w14:paraId="7DB6F0D0" w14:textId="77777777" w:rsidR="002E5F65" w:rsidRDefault="002E5F65" w:rsidP="002E5F6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7568C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Key words</w:t>
      </w:r>
      <w:r w:rsidRPr="007568C5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stroke, 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ehealth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feasibility studies, healthcare technology</w:t>
      </w:r>
    </w:p>
    <w:p w14:paraId="6E4146EF" w14:textId="77777777" w:rsidR="002E5F65" w:rsidRDefault="002E5F65" w:rsidP="002E5F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94B23E7" w14:textId="77777777" w:rsidR="002E5F65" w:rsidRDefault="002E5F65" w:rsidP="002E5F6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 w:type="page"/>
      </w:r>
    </w:p>
    <w:p w14:paraId="7E15AE9B" w14:textId="77777777" w:rsidR="002E5F65" w:rsidRDefault="002E5F65" w:rsidP="00AC0A3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79ED120" w14:textId="37D19389" w:rsidR="00DE5987" w:rsidRPr="00F95C70" w:rsidRDefault="00DE5987" w:rsidP="00AC0A3F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D36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Table I: Characteristics of participants </w:t>
      </w:r>
      <w:r w:rsidR="00A0619D" w:rsidRPr="00ED36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and </w:t>
      </w:r>
      <w:r w:rsidR="004B7E64" w:rsidRPr="00ED36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non-responders</w:t>
      </w:r>
      <w:r w:rsidR="004B7E64" w:rsidRPr="00ED362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vertAlign w:val="superscript"/>
        </w:rPr>
        <w:t>#</w:t>
      </w:r>
    </w:p>
    <w:tbl>
      <w:tblPr>
        <w:tblStyle w:val="TableGrid"/>
        <w:tblW w:w="85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273"/>
        <w:gridCol w:w="3123"/>
      </w:tblGrid>
      <w:tr w:rsidR="00D57464" w:rsidRPr="00F95C70" w14:paraId="71671488" w14:textId="77777777" w:rsidTr="00D57464">
        <w:trPr>
          <w:trHeight w:val="397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2C98919" w14:textId="77777777" w:rsidR="00D57464" w:rsidRPr="00F95C70" w:rsidRDefault="00D57464" w:rsidP="009E1735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Baseline characteristics</w:t>
            </w:r>
          </w:p>
        </w:tc>
        <w:tc>
          <w:tcPr>
            <w:tcW w:w="227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89D6111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Participants</w:t>
            </w:r>
          </w:p>
          <w:p w14:paraId="58A1B2F9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 (%)</w:t>
            </w:r>
          </w:p>
          <w:p w14:paraId="4E5BE694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N=54</w:t>
            </w:r>
          </w:p>
        </w:tc>
        <w:tc>
          <w:tcPr>
            <w:tcW w:w="312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6A999BA" w14:textId="7AF2AC24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Non-responders</w:t>
            </w:r>
            <w:r w:rsidRPr="00647CD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vertAlign w:val="superscript"/>
                <w:lang w:val="en-US"/>
              </w:rPr>
              <w:t>#</w:t>
            </w:r>
          </w:p>
          <w:p w14:paraId="237B45DF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 (%)</w:t>
            </w:r>
          </w:p>
          <w:p w14:paraId="4B34328F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N=286</w:t>
            </w:r>
          </w:p>
        </w:tc>
      </w:tr>
      <w:tr w:rsidR="00D57464" w:rsidRPr="00F95C70" w14:paraId="6C2EA7C8" w14:textId="77777777" w:rsidTr="00D57464">
        <w:trPr>
          <w:trHeight w:val="397"/>
        </w:trPr>
        <w:tc>
          <w:tcPr>
            <w:tcW w:w="3114" w:type="dxa"/>
            <w:tcBorders>
              <w:top w:val="single" w:sz="4" w:space="0" w:color="auto"/>
            </w:tcBorders>
            <w:hideMark/>
          </w:tcPr>
          <w:p w14:paraId="1A8BA95C" w14:textId="2A21414A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Age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,</w:t>
            </w: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 mean (SD)</w:t>
            </w:r>
          </w:p>
        </w:tc>
        <w:tc>
          <w:tcPr>
            <w:tcW w:w="2273" w:type="dxa"/>
            <w:tcBorders>
              <w:top w:val="single" w:sz="4" w:space="0" w:color="auto"/>
            </w:tcBorders>
            <w:hideMark/>
          </w:tcPr>
          <w:p w14:paraId="7AECDCF3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65 (14)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hideMark/>
          </w:tcPr>
          <w:p w14:paraId="6BE54EC2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68 (13)</w:t>
            </w:r>
          </w:p>
        </w:tc>
      </w:tr>
      <w:tr w:rsidR="00D57464" w:rsidRPr="00F95C70" w14:paraId="05A08ABB" w14:textId="77777777" w:rsidTr="00D57464">
        <w:trPr>
          <w:trHeight w:val="397"/>
        </w:trPr>
        <w:tc>
          <w:tcPr>
            <w:tcW w:w="3114" w:type="dxa"/>
            <w:hideMark/>
          </w:tcPr>
          <w:p w14:paraId="54E79EFD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 xml:space="preserve">Female  </w:t>
            </w:r>
          </w:p>
        </w:tc>
        <w:tc>
          <w:tcPr>
            <w:tcW w:w="2273" w:type="dxa"/>
            <w:hideMark/>
          </w:tcPr>
          <w:p w14:paraId="54CB2926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21 (39)</w:t>
            </w:r>
          </w:p>
        </w:tc>
        <w:tc>
          <w:tcPr>
            <w:tcW w:w="3123" w:type="dxa"/>
            <w:hideMark/>
          </w:tcPr>
          <w:p w14:paraId="10F67D76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115 (40)</w:t>
            </w:r>
          </w:p>
        </w:tc>
      </w:tr>
      <w:tr w:rsidR="00D57464" w:rsidRPr="00F95C70" w14:paraId="0A728B72" w14:textId="77777777" w:rsidTr="00D57464">
        <w:trPr>
          <w:trHeight w:val="397"/>
        </w:trPr>
        <w:tc>
          <w:tcPr>
            <w:tcW w:w="3114" w:type="dxa"/>
            <w:hideMark/>
          </w:tcPr>
          <w:p w14:paraId="7AF6E97E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Australian born</w:t>
            </w:r>
          </w:p>
        </w:tc>
        <w:tc>
          <w:tcPr>
            <w:tcW w:w="2273" w:type="dxa"/>
            <w:hideMark/>
          </w:tcPr>
          <w:p w14:paraId="6D688480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39 (72)</w:t>
            </w:r>
          </w:p>
        </w:tc>
        <w:tc>
          <w:tcPr>
            <w:tcW w:w="3123" w:type="dxa"/>
            <w:hideMark/>
          </w:tcPr>
          <w:p w14:paraId="5DB01AE9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182 (64)</w:t>
            </w:r>
          </w:p>
        </w:tc>
      </w:tr>
      <w:tr w:rsidR="00D57464" w:rsidRPr="00F95C70" w14:paraId="0ECF1254" w14:textId="77777777" w:rsidTr="00D57464">
        <w:trPr>
          <w:trHeight w:val="397"/>
        </w:trPr>
        <w:tc>
          <w:tcPr>
            <w:tcW w:w="3114" w:type="dxa"/>
            <w:hideMark/>
          </w:tcPr>
          <w:p w14:paraId="675C5DEB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In-hospital stroke</w:t>
            </w:r>
          </w:p>
        </w:tc>
        <w:tc>
          <w:tcPr>
            <w:tcW w:w="2273" w:type="dxa"/>
            <w:hideMark/>
          </w:tcPr>
          <w:p w14:paraId="5D8BE17A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 (4)</w:t>
            </w:r>
          </w:p>
        </w:tc>
        <w:tc>
          <w:tcPr>
            <w:tcW w:w="3123" w:type="dxa"/>
            <w:hideMark/>
          </w:tcPr>
          <w:p w14:paraId="5A55EEBE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7 (3)</w:t>
            </w:r>
          </w:p>
        </w:tc>
      </w:tr>
      <w:tr w:rsidR="00D57464" w:rsidRPr="00F95C70" w14:paraId="6515A2D9" w14:textId="77777777" w:rsidTr="00D57464">
        <w:trPr>
          <w:trHeight w:val="397"/>
        </w:trPr>
        <w:tc>
          <w:tcPr>
            <w:tcW w:w="3114" w:type="dxa"/>
            <w:hideMark/>
          </w:tcPr>
          <w:p w14:paraId="38FEC994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GB"/>
              </w:rPr>
              <w:t>Previous stroke</w:t>
            </w:r>
          </w:p>
        </w:tc>
        <w:tc>
          <w:tcPr>
            <w:tcW w:w="2273" w:type="dxa"/>
            <w:hideMark/>
          </w:tcPr>
          <w:p w14:paraId="2187FAEC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8 (15)</w:t>
            </w:r>
          </w:p>
        </w:tc>
        <w:tc>
          <w:tcPr>
            <w:tcW w:w="3123" w:type="dxa"/>
            <w:hideMark/>
          </w:tcPr>
          <w:p w14:paraId="78B20680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42 (15)</w:t>
            </w:r>
          </w:p>
        </w:tc>
      </w:tr>
      <w:tr w:rsidR="00D57464" w:rsidRPr="00F95C70" w14:paraId="48E8A444" w14:textId="77777777" w:rsidTr="00D57464">
        <w:trPr>
          <w:trHeight w:val="397"/>
        </w:trPr>
        <w:tc>
          <w:tcPr>
            <w:tcW w:w="3114" w:type="dxa"/>
            <w:hideMark/>
          </w:tcPr>
          <w:p w14:paraId="0A154B08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Ischaemic stroke</w:t>
            </w:r>
          </w:p>
        </w:tc>
        <w:tc>
          <w:tcPr>
            <w:tcW w:w="2273" w:type="dxa"/>
            <w:hideMark/>
          </w:tcPr>
          <w:p w14:paraId="6DEC3078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48 (89)</w:t>
            </w:r>
          </w:p>
        </w:tc>
        <w:tc>
          <w:tcPr>
            <w:tcW w:w="3123" w:type="dxa"/>
            <w:hideMark/>
          </w:tcPr>
          <w:p w14:paraId="190C5F23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246 (86)</w:t>
            </w:r>
          </w:p>
        </w:tc>
      </w:tr>
      <w:tr w:rsidR="00D57464" w:rsidRPr="00F95C70" w14:paraId="38095198" w14:textId="77777777" w:rsidTr="00D57464">
        <w:trPr>
          <w:trHeight w:val="397"/>
        </w:trPr>
        <w:tc>
          <w:tcPr>
            <w:tcW w:w="3114" w:type="dxa"/>
            <w:hideMark/>
          </w:tcPr>
          <w:p w14:paraId="1FF2981A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Able to walk on admission</w:t>
            </w:r>
          </w:p>
        </w:tc>
        <w:tc>
          <w:tcPr>
            <w:tcW w:w="2273" w:type="dxa"/>
            <w:hideMark/>
          </w:tcPr>
          <w:p w14:paraId="38C1D74A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 (42)</w:t>
            </w:r>
          </w:p>
        </w:tc>
        <w:tc>
          <w:tcPr>
            <w:tcW w:w="3123" w:type="dxa"/>
            <w:hideMark/>
          </w:tcPr>
          <w:p w14:paraId="7F6D1469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106 (39)</w:t>
            </w:r>
          </w:p>
        </w:tc>
      </w:tr>
      <w:tr w:rsidR="00D57464" w:rsidRPr="00F95C70" w14:paraId="05E71B7A" w14:textId="77777777" w:rsidTr="00D57464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hideMark/>
          </w:tcPr>
          <w:p w14:paraId="588C1579" w14:textId="77777777" w:rsidR="00D57464" w:rsidRPr="00F95C70" w:rsidRDefault="00D57464" w:rsidP="009E173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Discharge home from acute</w:t>
            </w:r>
          </w:p>
        </w:tc>
        <w:tc>
          <w:tcPr>
            <w:tcW w:w="2273" w:type="dxa"/>
            <w:tcBorders>
              <w:bottom w:val="single" w:sz="4" w:space="0" w:color="auto"/>
            </w:tcBorders>
            <w:hideMark/>
          </w:tcPr>
          <w:p w14:paraId="1120BA52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 (49)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hideMark/>
          </w:tcPr>
          <w:p w14:paraId="2F989CD4" w14:textId="77777777" w:rsidR="00D57464" w:rsidRPr="00F95C70" w:rsidRDefault="00D57464" w:rsidP="009E173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95C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138 (49)</w:t>
            </w:r>
          </w:p>
        </w:tc>
      </w:tr>
    </w:tbl>
    <w:p w14:paraId="524DCB9C" w14:textId="769A12AC" w:rsidR="00904600" w:rsidRPr="00BA1E32" w:rsidRDefault="00904600" w:rsidP="00AC0A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#</w:t>
      </w:r>
      <w:r w:rsidR="00AC0A3F"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Non-responders include those </w:t>
      </w:r>
      <w:r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who did not reply</w:t>
      </w:r>
      <w:r w:rsidR="00AC0A3F"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to the invitation to participate,</w:t>
      </w:r>
      <w:r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were deemed ineligible after the pre-screening survey, were uncontactable</w:t>
      </w:r>
      <w:r w:rsidR="00647CD3"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after </w:t>
      </w:r>
      <w:r w:rsidR="004B7E64"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initially </w:t>
      </w:r>
      <w:r w:rsidR="00647CD3"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responding</w:t>
      </w:r>
      <w:r w:rsidRPr="00BA1E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or chose not to participate once they learnt more about the project</w:t>
      </w:r>
    </w:p>
    <w:p w14:paraId="0D0FB424" w14:textId="77777777" w:rsidR="00C64EFE" w:rsidRPr="00C64EFE" w:rsidRDefault="00C64EFE" w:rsidP="00AC0A3F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E15DCA2" w14:textId="77777777" w:rsidR="00DE5987" w:rsidRDefault="00DE5987" w:rsidP="00DE5987">
      <w:pPr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890DBE" w14:textId="77777777" w:rsidR="002E5F65" w:rsidRDefault="002E5F65">
      <w:pPr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val="en-GB" w:eastAsia="en-US"/>
        </w:rPr>
        <w:sectPr w:rsidR="002E5F65" w:rsidSect="003832DF">
          <w:headerReference w:type="default" r:id="rId12"/>
          <w:footerReference w:type="defaul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DCB4EB1" w14:textId="39309E65" w:rsidR="002E5F65" w:rsidRPr="005C15AF" w:rsidRDefault="002E5F65" w:rsidP="002E5F65">
      <w:pPr>
        <w:keepNext/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Ref500767904"/>
      <w:bookmarkStart w:id="3" w:name="_Toc503190502"/>
      <w:bookmarkEnd w:id="0"/>
      <w:bookmarkEnd w:id="1"/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bookmarkEnd w:id="2"/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 xml:space="preserve">II:  </w:t>
      </w:r>
      <w:bookmarkEnd w:id="3"/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Within group differences in self-management or health outcomes (T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-T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), for intervention and control groups</w:t>
      </w:r>
    </w:p>
    <w:tbl>
      <w:tblPr>
        <w:tblW w:w="15256" w:type="dxa"/>
        <w:tblInd w:w="-426" w:type="dxa"/>
        <w:tblLook w:val="04A0" w:firstRow="1" w:lastRow="0" w:firstColumn="1" w:lastColumn="0" w:noHBand="0" w:noVBand="1"/>
      </w:tblPr>
      <w:tblGrid>
        <w:gridCol w:w="3687"/>
        <w:gridCol w:w="1903"/>
        <w:gridCol w:w="1904"/>
        <w:gridCol w:w="2018"/>
        <w:gridCol w:w="1903"/>
        <w:gridCol w:w="1904"/>
        <w:gridCol w:w="1937"/>
      </w:tblGrid>
      <w:tr w:rsidR="002E5F65" w:rsidRPr="005C15AF" w14:paraId="6A7E017D" w14:textId="77777777" w:rsidTr="00F1193E">
        <w:trPr>
          <w:trHeight w:val="293"/>
        </w:trPr>
        <w:tc>
          <w:tcPr>
            <w:tcW w:w="36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6A72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both"/>
            </w:pPr>
          </w:p>
        </w:tc>
        <w:tc>
          <w:tcPr>
            <w:tcW w:w="582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6E9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5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7B692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</w:p>
        </w:tc>
      </w:tr>
      <w:tr w:rsidR="002E5F65" w:rsidRPr="005C15AF" w14:paraId="1F9269A6" w14:textId="77777777" w:rsidTr="00F1193E">
        <w:trPr>
          <w:trHeight w:val="552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7F0C101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br w:type="page"/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0CD15F7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  <w:p w14:paraId="5747A19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N=29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FA78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Follow-up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  <w:p w14:paraId="5D9BA9C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N=25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E3F1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Median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7E574DD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  <w:p w14:paraId="76520DF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EDB27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Baseline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  <w:p w14:paraId="6DE53A7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N=25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14:paraId="0E00543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Follow-up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</w:p>
          <w:p w14:paraId="3DAAFD4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N=20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14:paraId="63C32A9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Median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Difference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  <w:p w14:paraId="5146AE1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 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</w:tr>
      <w:tr w:rsidR="002E5F65" w:rsidRPr="005C15AF" w14:paraId="47011541" w14:textId="77777777" w:rsidTr="00F1193E">
        <w:tc>
          <w:tcPr>
            <w:tcW w:w="3687" w:type="dxa"/>
            <w:shd w:val="clear" w:color="auto" w:fill="auto"/>
          </w:tcPr>
          <w:p w14:paraId="4EEBDA5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heiQ</w:t>
            </w:r>
            <w:proofErr w:type="spellEnd"/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(self-management)</w:t>
            </w:r>
          </w:p>
        </w:tc>
        <w:tc>
          <w:tcPr>
            <w:tcW w:w="1903" w:type="dxa"/>
            <w:shd w:val="clear" w:color="auto" w:fill="auto"/>
          </w:tcPr>
          <w:p w14:paraId="4924686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Median(</w:t>
            </w:r>
            <w:proofErr w:type="gram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Q1, Q3)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14C598E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Median(</w:t>
            </w:r>
            <w:proofErr w:type="gram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Q1, Q3)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8725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C97874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Median(</w:t>
            </w:r>
            <w:proofErr w:type="gram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Q1, Q3)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1C2DFC5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Median(</w:t>
            </w:r>
            <w:proofErr w:type="gram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Q1, Q3)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B35B8D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F65" w:rsidRPr="005C15AF" w14:paraId="7AA32947" w14:textId="77777777" w:rsidTr="00F1193E">
        <w:tc>
          <w:tcPr>
            <w:tcW w:w="3687" w:type="dxa"/>
            <w:shd w:val="clear" w:color="auto" w:fill="auto"/>
          </w:tcPr>
          <w:p w14:paraId="0F992FD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&amp; active engagement in life</w:t>
            </w:r>
          </w:p>
        </w:tc>
        <w:tc>
          <w:tcPr>
            <w:tcW w:w="1903" w:type="dxa"/>
            <w:shd w:val="clear" w:color="auto" w:fill="auto"/>
          </w:tcPr>
          <w:p w14:paraId="02CCFAB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5.2 (4.8, 5.6)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0CB9F28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5.4 (4.8, 6.0)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9EE8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0.73 (0.2, 1.3)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06168F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5.6 (4.6,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2404767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5.6 (5.0,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A40950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(0.6, 1.4)</w:t>
            </w:r>
          </w:p>
        </w:tc>
      </w:tr>
      <w:tr w:rsidR="002E5F65" w:rsidRPr="005C15AF" w14:paraId="6252B8E1" w14:textId="77777777" w:rsidTr="00F1193E">
        <w:tc>
          <w:tcPr>
            <w:tcW w:w="3687" w:type="dxa"/>
            <w:shd w:val="clear" w:color="auto" w:fill="auto"/>
          </w:tcPr>
          <w:p w14:paraId="607377E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Health directed behaviour</w:t>
            </w:r>
          </w:p>
        </w:tc>
        <w:tc>
          <w:tcPr>
            <w:tcW w:w="1903" w:type="dxa"/>
            <w:shd w:val="clear" w:color="auto" w:fill="auto"/>
          </w:tcPr>
          <w:p w14:paraId="48CC0DD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4.8 (4.0,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573CF0E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4.5 (3.5, 5.5)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F21C3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0.65 (0.4, 0.9)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7E323FF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5.5 (5.0, 5.8)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68CC4DC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5.3 (4.5,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0D0B8E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1.05 (0.7, 1.4)</w:t>
            </w:r>
          </w:p>
        </w:tc>
      </w:tr>
      <w:tr w:rsidR="002E5F65" w:rsidRPr="005C15AF" w14:paraId="075F2BA0" w14:textId="77777777" w:rsidTr="00F1193E">
        <w:tc>
          <w:tcPr>
            <w:tcW w:w="3687" w:type="dxa"/>
            <w:shd w:val="clear" w:color="auto" w:fill="auto"/>
          </w:tcPr>
          <w:p w14:paraId="1A8B81B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Skill and technique acquisition</w:t>
            </w:r>
          </w:p>
        </w:tc>
        <w:tc>
          <w:tcPr>
            <w:tcW w:w="1903" w:type="dxa"/>
            <w:shd w:val="clear" w:color="auto" w:fill="auto"/>
          </w:tcPr>
          <w:p w14:paraId="74FBC64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5.0 (4.8, 5.4)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79F1B31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5.2 (5.0, 5.6)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70160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-0.20 (-1.1, 0.7)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0F0AE07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5.3 (5.0, 5.6)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2F51223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5.6 (5.0,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69AB00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0.33 (-0.0, 0.7)</w:t>
            </w:r>
          </w:p>
        </w:tc>
      </w:tr>
      <w:tr w:rsidR="002E5F65" w:rsidRPr="005C15AF" w14:paraId="71438ACE" w14:textId="77777777" w:rsidTr="00F1193E">
        <w:tc>
          <w:tcPr>
            <w:tcW w:w="3687" w:type="dxa"/>
            <w:shd w:val="clear" w:color="auto" w:fill="auto"/>
          </w:tcPr>
          <w:p w14:paraId="6919460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Constructive attitudes and approaches</w:t>
            </w:r>
          </w:p>
        </w:tc>
        <w:tc>
          <w:tcPr>
            <w:tcW w:w="1903" w:type="dxa"/>
            <w:shd w:val="clear" w:color="auto" w:fill="auto"/>
          </w:tcPr>
          <w:p w14:paraId="099F8D0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5.2 (5.0, 5.6)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48F0FD6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5.1 (5.0, 5.8)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3678C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 (-0.4, 1.2)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24C3C5F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5.8 (5.2,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058DF7D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6.0 (5.0,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326895B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1.25 (0.3, 2.2)</w:t>
            </w:r>
          </w:p>
        </w:tc>
      </w:tr>
      <w:tr w:rsidR="002E5F65" w:rsidRPr="005C15AF" w14:paraId="21DDE824" w14:textId="77777777" w:rsidTr="00F1193E">
        <w:tc>
          <w:tcPr>
            <w:tcW w:w="3687" w:type="dxa"/>
            <w:shd w:val="clear" w:color="auto" w:fill="auto"/>
          </w:tcPr>
          <w:p w14:paraId="4730E31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Self-monitoring and insight</w:t>
            </w:r>
          </w:p>
        </w:tc>
        <w:tc>
          <w:tcPr>
            <w:tcW w:w="1903" w:type="dxa"/>
            <w:shd w:val="clear" w:color="auto" w:fill="auto"/>
          </w:tcPr>
          <w:p w14:paraId="3983E21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5.1 (5.0, 5.7)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13862B5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5.2 (5.0, 5.9)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39299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0.71 (-0.2, 1.7)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4FCFA7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5.6 (5.1, 5.9)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6821900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5.4 (5.1,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6AA0475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0.50 (-0.6, 1.7)</w:t>
            </w:r>
          </w:p>
        </w:tc>
      </w:tr>
      <w:tr w:rsidR="002E5F65" w:rsidRPr="005C15AF" w14:paraId="00B2DA74" w14:textId="77777777" w:rsidTr="00F1193E">
        <w:tc>
          <w:tcPr>
            <w:tcW w:w="3687" w:type="dxa"/>
            <w:shd w:val="clear" w:color="auto" w:fill="auto"/>
          </w:tcPr>
          <w:p w14:paraId="591F798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Health service navigation</w:t>
            </w:r>
          </w:p>
        </w:tc>
        <w:tc>
          <w:tcPr>
            <w:tcW w:w="1903" w:type="dxa"/>
            <w:shd w:val="clear" w:color="auto" w:fill="auto"/>
          </w:tcPr>
          <w:p w14:paraId="27852E3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5.8 (5.0,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3B49EFF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5.5 (5.0, 5.8)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761E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0.50 (-0.0, 1.0)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4AC36A8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5.8 (5.4,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45D9A84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 (5.0,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A1AC98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0.71 (-0.0, 1.5)</w:t>
            </w:r>
          </w:p>
        </w:tc>
      </w:tr>
      <w:tr w:rsidR="002E5F65" w:rsidRPr="005C15AF" w14:paraId="5B2EB82A" w14:textId="77777777" w:rsidTr="00F1193E">
        <w:tc>
          <w:tcPr>
            <w:tcW w:w="3687" w:type="dxa"/>
            <w:shd w:val="clear" w:color="auto" w:fill="auto"/>
          </w:tcPr>
          <w:p w14:paraId="6873386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Social integration and support</w:t>
            </w:r>
          </w:p>
        </w:tc>
        <w:tc>
          <w:tcPr>
            <w:tcW w:w="1903" w:type="dxa"/>
            <w:shd w:val="clear" w:color="auto" w:fill="auto"/>
          </w:tcPr>
          <w:p w14:paraId="2747C45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 (4.6,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0743819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5.1 (5.0, 6.0)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CF44B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0.64 (0.2, 1.0)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018CDA0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5.4 (4.8, 6.0)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13962B4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5.2 (5.0, 6.0)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307BEC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0.67 (0.2, 1.1)</w:t>
            </w:r>
          </w:p>
        </w:tc>
      </w:tr>
      <w:tr w:rsidR="002E5F65" w:rsidRPr="005C15AF" w14:paraId="2C5C37C4" w14:textId="77777777" w:rsidTr="00F1193E">
        <w:tc>
          <w:tcPr>
            <w:tcW w:w="3687" w:type="dxa"/>
            <w:shd w:val="clear" w:color="auto" w:fill="auto"/>
          </w:tcPr>
          <w:p w14:paraId="2A5BF99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wellbeing</w:t>
            </w:r>
          </w:p>
        </w:tc>
        <w:tc>
          <w:tcPr>
            <w:tcW w:w="1903" w:type="dxa"/>
            <w:shd w:val="clear" w:color="auto" w:fill="auto"/>
          </w:tcPr>
          <w:p w14:paraId="2583E6B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 (1.3, 3.7)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503786F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 (1.8, 2.5)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0EB2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0.58 (0.1, 1.1)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E89E69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1.5 (1, 3.2)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4B6054A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 (1.0, 2.5)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499D233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0.95 (0.3, 1.6)</w:t>
            </w:r>
          </w:p>
        </w:tc>
      </w:tr>
      <w:tr w:rsidR="002E5F65" w:rsidRPr="005C15AF" w14:paraId="78E73200" w14:textId="77777777" w:rsidTr="00F1193E">
        <w:tc>
          <w:tcPr>
            <w:tcW w:w="3687" w:type="dxa"/>
            <w:shd w:val="clear" w:color="auto" w:fill="auto"/>
          </w:tcPr>
          <w:p w14:paraId="68D424A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Emotional status</w:t>
            </w:r>
          </w:p>
        </w:tc>
        <w:tc>
          <w:tcPr>
            <w:tcW w:w="1903" w:type="dxa"/>
            <w:shd w:val="clear" w:color="auto" w:fill="auto"/>
          </w:tcPr>
          <w:p w14:paraId="2D90162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0BAFBCE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F9E3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5696C20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709EA38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0F3ED6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F65" w:rsidRPr="005C15AF" w14:paraId="05E0AA71" w14:textId="77777777" w:rsidTr="00F1193E">
        <w:tc>
          <w:tcPr>
            <w:tcW w:w="3687" w:type="dxa"/>
            <w:shd w:val="clear" w:color="auto" w:fill="auto"/>
          </w:tcPr>
          <w:p w14:paraId="587622E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HADS: Depression</w:t>
            </w:r>
          </w:p>
        </w:tc>
        <w:tc>
          <w:tcPr>
            <w:tcW w:w="1903" w:type="dxa"/>
            <w:shd w:val="clear" w:color="auto" w:fill="auto"/>
          </w:tcPr>
          <w:p w14:paraId="47270B4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(1, 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5.5)^</w:t>
            </w:r>
            <w:proofErr w:type="gramEnd"/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3FE7B40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(1, 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4)^</w:t>
            </w:r>
            <w:proofErr w:type="gramEnd"/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F31EB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0.56 (0.4, 0.7)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27EEB4C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(1, 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4)^</w:t>
            </w:r>
            <w:proofErr w:type="gramEnd"/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0B998BF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 (1, 7)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C9B1E2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0.89 (0.3, 1.5)</w:t>
            </w:r>
          </w:p>
        </w:tc>
      </w:tr>
      <w:tr w:rsidR="002E5F65" w:rsidRPr="005C15AF" w14:paraId="23CF3027" w14:textId="77777777" w:rsidTr="00F1193E">
        <w:tc>
          <w:tcPr>
            <w:tcW w:w="3687" w:type="dxa"/>
            <w:shd w:val="clear" w:color="auto" w:fill="auto"/>
          </w:tcPr>
          <w:p w14:paraId="16F7769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HADS: Anxiety</w:t>
            </w:r>
          </w:p>
        </w:tc>
        <w:tc>
          <w:tcPr>
            <w:tcW w:w="1903" w:type="dxa"/>
            <w:shd w:val="clear" w:color="auto" w:fill="auto"/>
          </w:tcPr>
          <w:p w14:paraId="2E8D218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 (2, 6)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774CD58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(2, 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5)^</w:t>
            </w:r>
            <w:proofErr w:type="gramEnd"/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82B1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0.43 (0.1, 0.8)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238A71E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5.5 (3, 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7)^</w:t>
            </w:r>
            <w:proofErr w:type="gramEnd"/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1141065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 (1.5, 7)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069BD88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0.75 (0.4, 1.1)</w:t>
            </w:r>
          </w:p>
        </w:tc>
      </w:tr>
      <w:tr w:rsidR="002E5F65" w:rsidRPr="005C15AF" w14:paraId="711A0806" w14:textId="77777777" w:rsidTr="00F1193E">
        <w:tc>
          <w:tcPr>
            <w:tcW w:w="3687" w:type="dxa"/>
            <w:shd w:val="clear" w:color="auto" w:fill="auto"/>
          </w:tcPr>
          <w:p w14:paraId="5E7711F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NEADL</w:t>
            </w:r>
          </w:p>
        </w:tc>
        <w:tc>
          <w:tcPr>
            <w:tcW w:w="1903" w:type="dxa"/>
            <w:shd w:val="clear" w:color="auto" w:fill="auto"/>
          </w:tcPr>
          <w:p w14:paraId="18F9541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301B35D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6A4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1511D75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687FFAE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0C8596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F65" w:rsidRPr="005C15AF" w14:paraId="33C5D350" w14:textId="77777777" w:rsidTr="00F1193E">
        <w:tc>
          <w:tcPr>
            <w:tcW w:w="3687" w:type="dxa"/>
            <w:shd w:val="clear" w:color="auto" w:fill="auto"/>
          </w:tcPr>
          <w:p w14:paraId="0EB2BEF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903" w:type="dxa"/>
            <w:shd w:val="clear" w:color="auto" w:fill="auto"/>
          </w:tcPr>
          <w:p w14:paraId="7A5431F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18 (15, 18)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0B0E9C3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(14, 17)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BB3A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0.38 (-0.2, 1.0)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6C773CE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17 (14, 18)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3567FE6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(12, 18)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19672F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1.06 (0.4, 1.7)</w:t>
            </w:r>
          </w:p>
        </w:tc>
      </w:tr>
      <w:tr w:rsidR="002E5F65" w:rsidRPr="005C15AF" w14:paraId="6C4E7E15" w14:textId="77777777" w:rsidTr="00F1193E">
        <w:tc>
          <w:tcPr>
            <w:tcW w:w="3687" w:type="dxa"/>
            <w:shd w:val="clear" w:color="auto" w:fill="auto"/>
          </w:tcPr>
          <w:p w14:paraId="47486C8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Kitchen</w:t>
            </w:r>
          </w:p>
        </w:tc>
        <w:tc>
          <w:tcPr>
            <w:tcW w:w="1903" w:type="dxa"/>
            <w:shd w:val="clear" w:color="auto" w:fill="auto"/>
          </w:tcPr>
          <w:p w14:paraId="4077F69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(14, 15)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553BFB9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(15, 15)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307A1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(-1.0, 1.0)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53C7DBA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(15, 15)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354385A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(15, 15)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A6ABFD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(0.5, 1.5)</w:t>
            </w:r>
          </w:p>
        </w:tc>
      </w:tr>
      <w:tr w:rsidR="002E5F65" w:rsidRPr="005C15AF" w14:paraId="082D2B21" w14:textId="77777777" w:rsidTr="00F1193E">
        <w:tc>
          <w:tcPr>
            <w:tcW w:w="3687" w:type="dxa"/>
            <w:shd w:val="clear" w:color="auto" w:fill="auto"/>
          </w:tcPr>
          <w:p w14:paraId="1A47E9E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903" w:type="dxa"/>
            <w:shd w:val="clear" w:color="auto" w:fill="auto"/>
          </w:tcPr>
          <w:p w14:paraId="53E45F7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(12, 15)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7B3016D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13 (11, 15)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E8836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(0.8, 1.2)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904FB47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(13, 15)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0F28A0F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(13, 15)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4B328B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0.92 (-0.1, 1.9)</w:t>
            </w:r>
          </w:p>
        </w:tc>
      </w:tr>
      <w:tr w:rsidR="002E5F65" w:rsidRPr="005C15AF" w14:paraId="1B15A254" w14:textId="77777777" w:rsidTr="00F1193E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47DC4B2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Leisure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693B2F6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17 (15, 18)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F99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(12, 18)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46BF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0.43 (-0.2, 1.1)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FEF4B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18 (15, 18)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14:paraId="11FDFDD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(13, 18)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14:paraId="5800359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1.50 (0.8, 2.2)</w:t>
            </w:r>
          </w:p>
        </w:tc>
      </w:tr>
      <w:tr w:rsidR="002E5F65" w:rsidRPr="005C15AF" w14:paraId="304AD4F5" w14:textId="77777777" w:rsidTr="00F1193E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28011F46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hAnsi="Times New Roman"/>
                <w:b/>
                <w:i/>
                <w:sz w:val="24"/>
                <w:lang w:val="fr-FR"/>
              </w:rPr>
              <w:t xml:space="preserve">Visual analogue </w:t>
            </w:r>
            <w:proofErr w:type="spellStart"/>
            <w:r w:rsidRPr="005C15AF">
              <w:rPr>
                <w:rFonts w:ascii="Times New Roman" w:hAnsi="Times New Roman"/>
                <w:b/>
                <w:i/>
                <w:sz w:val="24"/>
                <w:lang w:val="fr-FR"/>
              </w:rPr>
              <w:t>scale</w:t>
            </w:r>
            <w:proofErr w:type="spellEnd"/>
            <w:r w:rsidRPr="005C15AF">
              <w:rPr>
                <w:rFonts w:ascii="Times New Roman" w:hAnsi="Times New Roman"/>
                <w:b/>
                <w:i/>
                <w:sz w:val="24"/>
                <w:lang w:val="fr-FR"/>
              </w:rPr>
              <w:t xml:space="preserve"> (EQ-5D)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4E19811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(75, 90)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A463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(75, 90)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A2C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0.71 (0.3 to 1.2)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E8E2D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(70, 95)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14:paraId="6052580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 (73, 89)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14:paraId="5208A26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0.78 (0.4 to 1.1)</w:t>
            </w:r>
          </w:p>
        </w:tc>
      </w:tr>
      <w:tr w:rsidR="002E5F65" w:rsidRPr="005C15AF" w14:paraId="6E10E009" w14:textId="77777777" w:rsidTr="00F1193E"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14:paraId="41D893C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EQ-5D – some/moderate problems</w:t>
            </w:r>
          </w:p>
        </w:tc>
        <w:tc>
          <w:tcPr>
            <w:tcW w:w="1903" w:type="dxa"/>
            <w:tcBorders>
              <w:top w:val="single" w:sz="4" w:space="0" w:color="auto"/>
            </w:tcBorders>
            <w:shd w:val="clear" w:color="auto" w:fill="auto"/>
          </w:tcPr>
          <w:p w14:paraId="2CAAB5F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C13180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8C80F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3CF3D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904" w:type="dxa"/>
            <w:tcBorders>
              <w:top w:val="single" w:sz="4" w:space="0" w:color="auto"/>
              <w:right w:val="single" w:sz="4" w:space="0" w:color="auto"/>
            </w:tcBorders>
          </w:tcPr>
          <w:p w14:paraId="6D64B85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 (%)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</w:tcBorders>
          </w:tcPr>
          <w:p w14:paraId="4C016F1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5F65" w:rsidRPr="005C15AF" w14:paraId="3C6DCD2C" w14:textId="77777777" w:rsidTr="00F1193E">
        <w:tc>
          <w:tcPr>
            <w:tcW w:w="3687" w:type="dxa"/>
            <w:shd w:val="clear" w:color="auto" w:fill="auto"/>
          </w:tcPr>
          <w:p w14:paraId="186FA91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903" w:type="dxa"/>
            <w:shd w:val="clear" w:color="auto" w:fill="auto"/>
          </w:tcPr>
          <w:p w14:paraId="0EB5A4F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 (28)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6985EBD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 (28)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C68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1F322BA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11 (44)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62C2498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 (40)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528B133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F65" w:rsidRPr="005C15AF" w14:paraId="01FA55DE" w14:textId="77777777" w:rsidTr="00F1193E">
        <w:tc>
          <w:tcPr>
            <w:tcW w:w="3687" w:type="dxa"/>
            <w:shd w:val="clear" w:color="auto" w:fill="auto"/>
          </w:tcPr>
          <w:p w14:paraId="5B64EBC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Self-care</w:t>
            </w:r>
          </w:p>
        </w:tc>
        <w:tc>
          <w:tcPr>
            <w:tcW w:w="1903" w:type="dxa"/>
            <w:shd w:val="clear" w:color="auto" w:fill="auto"/>
          </w:tcPr>
          <w:p w14:paraId="49B6D0A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 (7)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056F142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 (16)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BC5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A3DD9C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 (12)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71D7B420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 (5)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7B2628D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F65" w:rsidRPr="005C15AF" w14:paraId="2D3E3EAF" w14:textId="77777777" w:rsidTr="00F1193E">
        <w:tc>
          <w:tcPr>
            <w:tcW w:w="3687" w:type="dxa"/>
            <w:shd w:val="clear" w:color="auto" w:fill="auto"/>
          </w:tcPr>
          <w:p w14:paraId="7BBCE64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Usual activities</w:t>
            </w:r>
          </w:p>
        </w:tc>
        <w:tc>
          <w:tcPr>
            <w:tcW w:w="1903" w:type="dxa"/>
            <w:shd w:val="clear" w:color="auto" w:fill="auto"/>
          </w:tcPr>
          <w:p w14:paraId="18DC5B8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15 (52)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58B08AD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10 (40)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AF51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1028E918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10 (40)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0C82F59E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 (25)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1715753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F65" w:rsidRPr="005C15AF" w14:paraId="4FBD5947" w14:textId="77777777" w:rsidTr="00F1193E">
        <w:tc>
          <w:tcPr>
            <w:tcW w:w="3687" w:type="dxa"/>
            <w:shd w:val="clear" w:color="auto" w:fill="auto"/>
          </w:tcPr>
          <w:p w14:paraId="47F77D8A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Pain or discomfort</w:t>
            </w:r>
          </w:p>
        </w:tc>
        <w:tc>
          <w:tcPr>
            <w:tcW w:w="1903" w:type="dxa"/>
            <w:shd w:val="clear" w:color="auto" w:fill="auto"/>
          </w:tcPr>
          <w:p w14:paraId="7C97F949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11 (38)</w:t>
            </w:r>
          </w:p>
        </w:tc>
        <w:tc>
          <w:tcPr>
            <w:tcW w:w="1904" w:type="dxa"/>
            <w:tcBorders>
              <w:right w:val="single" w:sz="4" w:space="0" w:color="auto"/>
            </w:tcBorders>
            <w:shd w:val="clear" w:color="auto" w:fill="auto"/>
          </w:tcPr>
          <w:p w14:paraId="6D4363C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9 (36)</w:t>
            </w:r>
          </w:p>
        </w:tc>
        <w:tc>
          <w:tcPr>
            <w:tcW w:w="2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77F51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auto"/>
          </w:tcPr>
          <w:p w14:paraId="30BC1EEB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11 (44)</w:t>
            </w:r>
          </w:p>
        </w:tc>
        <w:tc>
          <w:tcPr>
            <w:tcW w:w="1904" w:type="dxa"/>
            <w:tcBorders>
              <w:right w:val="single" w:sz="4" w:space="0" w:color="auto"/>
            </w:tcBorders>
          </w:tcPr>
          <w:p w14:paraId="3BFAE4B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 (35)</w:t>
            </w:r>
          </w:p>
        </w:tc>
        <w:tc>
          <w:tcPr>
            <w:tcW w:w="1937" w:type="dxa"/>
            <w:tcBorders>
              <w:left w:val="single" w:sz="4" w:space="0" w:color="auto"/>
            </w:tcBorders>
          </w:tcPr>
          <w:p w14:paraId="2324A43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F65" w:rsidRPr="005C15AF" w14:paraId="3EC01178" w14:textId="77777777" w:rsidTr="00F1193E"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14:paraId="2E16DD93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ind w:left="318" w:hanging="14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Anxiety or depression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14:paraId="3E3F0FA4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 (28)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EC1C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 (20)</w:t>
            </w:r>
          </w:p>
        </w:tc>
        <w:tc>
          <w:tcPr>
            <w:tcW w:w="20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9A65F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B046D5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10 (40)</w:t>
            </w:r>
          </w:p>
        </w:tc>
        <w:tc>
          <w:tcPr>
            <w:tcW w:w="1904" w:type="dxa"/>
            <w:tcBorders>
              <w:bottom w:val="single" w:sz="4" w:space="0" w:color="auto"/>
              <w:right w:val="single" w:sz="4" w:space="0" w:color="auto"/>
            </w:tcBorders>
          </w:tcPr>
          <w:p w14:paraId="619A1552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 (35)</w:t>
            </w:r>
          </w:p>
        </w:tc>
        <w:tc>
          <w:tcPr>
            <w:tcW w:w="1937" w:type="dxa"/>
            <w:tcBorders>
              <w:left w:val="single" w:sz="4" w:space="0" w:color="auto"/>
              <w:bottom w:val="single" w:sz="4" w:space="0" w:color="auto"/>
            </w:tcBorders>
          </w:tcPr>
          <w:p w14:paraId="6F30D09D" w14:textId="77777777" w:rsidR="002E5F65" w:rsidRPr="005C15AF" w:rsidRDefault="002E5F65" w:rsidP="00F1193E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074DF4AD" w14:textId="213874B0" w:rsidR="003832DF" w:rsidRPr="003832DF" w:rsidRDefault="003832DF" w:rsidP="002E5F65">
      <w:pPr>
        <w:keepNext/>
        <w:tabs>
          <w:tab w:val="left" w:pos="425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832D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Table II: </w:t>
      </w:r>
      <w:bookmarkStart w:id="4" w:name="_GoBack"/>
      <w:bookmarkEnd w:id="4"/>
      <w:r w:rsidRPr="003832DF">
        <w:rPr>
          <w:rFonts w:ascii="Times New Roman" w:eastAsia="Times New Roman" w:hAnsi="Times New Roman" w:cs="Times New Roman"/>
          <w:b/>
          <w:i/>
          <w:sz w:val="24"/>
          <w:szCs w:val="24"/>
        </w:rPr>
        <w:t>Footnotes</w:t>
      </w:r>
    </w:p>
    <w:p w14:paraId="696AFAF0" w14:textId="62F25FB1" w:rsidR="002E5F65" w:rsidRPr="00BB5E4E" w:rsidRDefault="002E5F65" w:rsidP="002E5F65">
      <w:pPr>
        <w:keepNext/>
        <w:tabs>
          <w:tab w:val="left" w:pos="425"/>
        </w:tabs>
        <w:spacing w:after="0" w:line="240" w:lineRule="auto"/>
        <w:ind w:right="96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E5F65" w:rsidRPr="00BB5E4E" w:rsidSect="003832DF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CI: 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>Confidence interval;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Q1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 xml:space="preserve">: Quartile 1;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Q3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Quartile 3;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 xml:space="preserve">determined using median regression, bootstrap estimates were computed for 1000 replicates to calculate the </w:t>
      </w:r>
      <w:r w:rsidR="00DD0847" w:rsidRPr="005C15AF">
        <w:rPr>
          <w:rFonts w:ascii="Times New Roman" w:eastAsia="Times New Roman" w:hAnsi="Times New Roman" w:cs="Times New Roman"/>
          <w:bCs/>
          <w:sz w:val="24"/>
          <w:szCs w:val="24"/>
        </w:rPr>
        <w:t>median (50</w:t>
      </w:r>
      <w:r w:rsidR="00DD0847" w:rsidRPr="005C15AF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DD0847" w:rsidRPr="005C15A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51F4" w:rsidRPr="005C15AF">
        <w:rPr>
          <w:rFonts w:ascii="Times New Roman" w:eastAsia="Times New Roman" w:hAnsi="Times New Roman" w:cs="Times New Roman"/>
          <w:bCs/>
          <w:sz w:val="24"/>
          <w:szCs w:val="24"/>
        </w:rPr>
        <w:t>quantile</w:t>
      </w:r>
      <w:r w:rsidR="00DD0847" w:rsidRPr="005C15AF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>change at 4 weeks relative to baseline measurements for within group differences;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heiQ</w:t>
      </w:r>
      <w:proofErr w:type="spellEnd"/>
      <w:r w:rsidRPr="005C15AF">
        <w:rPr>
          <w:rFonts w:ascii="Times New Roman" w:eastAsia="Times New Roman" w:hAnsi="Times New Roman" w:cs="Times New Roman"/>
          <w:sz w:val="24"/>
          <w:szCs w:val="24"/>
        </w:rPr>
        <w:t xml:space="preserve">: Health Education Impact Questionnaire, missing individual options were replaced with the average score of the specific dimension;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HADS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Hospital Anxiety and Depression Scale;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NEADL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Nottingham Extended Activities of Daily Living Scale, missing individual options were replaced with the value 3 (‘On your own easily’)</w:t>
      </w:r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EQ-5D:</w:t>
      </w:r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>EuroQol</w:t>
      </w:r>
      <w:proofErr w:type="spellEnd"/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health-related quality of life five dimensions questionnaire – number reporting some/moderate problems on each domain.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^: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1-2 cases missing.</w:t>
      </w:r>
      <w:bookmarkStart w:id="5" w:name="_Toc503190505"/>
    </w:p>
    <w:bookmarkEnd w:id="5"/>
    <w:p w14:paraId="1E9C8624" w14:textId="2790E745" w:rsidR="00ED3626" w:rsidRPr="005C15AF" w:rsidRDefault="00DE637F" w:rsidP="00ED3626">
      <w:pPr>
        <w:keepNext/>
        <w:tabs>
          <w:tab w:val="left" w:pos="42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Table </w:t>
      </w:r>
      <w:r w:rsidR="004C668A" w:rsidRPr="005C15AF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 xml:space="preserve">:  </w:t>
      </w:r>
      <w:r w:rsidR="002E5F65" w:rsidRPr="005C15AF">
        <w:rPr>
          <w:rFonts w:ascii="Times New Roman" w:eastAsia="Times New Roman" w:hAnsi="Times New Roman" w:cs="Times New Roman"/>
          <w:b/>
          <w:sz w:val="24"/>
          <w:szCs w:val="24"/>
        </w:rPr>
        <w:t>Sensitivity analysis for w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ithin group differences in outcomes (T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1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-T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  <w:vertAlign w:val="subscript"/>
        </w:rPr>
        <w:t>0</w:t>
      </w:r>
      <w:r w:rsidRPr="005C15AF">
        <w:rPr>
          <w:rFonts w:ascii="Times New Roman" w:eastAsia="Times New Roman" w:hAnsi="Times New Roman" w:cs="Times New Roman"/>
          <w:b/>
          <w:sz w:val="24"/>
          <w:szCs w:val="24"/>
        </w:rPr>
        <w:t>), for intervention and control groups</w:t>
      </w:r>
      <w:r w:rsidR="00ED3626" w:rsidRPr="005C15A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4467" w:type="dxa"/>
        <w:tblInd w:w="-426" w:type="dxa"/>
        <w:tblLook w:val="04A0" w:firstRow="1" w:lastRow="0" w:firstColumn="1" w:lastColumn="0" w:noHBand="0" w:noVBand="1"/>
      </w:tblPr>
      <w:tblGrid>
        <w:gridCol w:w="3686"/>
        <w:gridCol w:w="1795"/>
        <w:gridCol w:w="1796"/>
        <w:gridCol w:w="1796"/>
        <w:gridCol w:w="1796"/>
        <w:gridCol w:w="1795"/>
        <w:gridCol w:w="1796"/>
        <w:gridCol w:w="7"/>
      </w:tblGrid>
      <w:tr w:rsidR="00ED3626" w:rsidRPr="005C15AF" w14:paraId="38F184E4" w14:textId="77777777" w:rsidTr="004E7694">
        <w:trPr>
          <w:trHeight w:val="293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2DB8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both"/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CE30C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Control</w:t>
            </w:r>
          </w:p>
        </w:tc>
        <w:tc>
          <w:tcPr>
            <w:tcW w:w="5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DF19E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Intervention</w:t>
            </w:r>
          </w:p>
        </w:tc>
      </w:tr>
      <w:tr w:rsidR="00ED3626" w:rsidRPr="005C15AF" w14:paraId="072F1599" w14:textId="77777777" w:rsidTr="004E7694">
        <w:trPr>
          <w:gridAfter w:val="1"/>
          <w:wAfter w:w="7" w:type="dxa"/>
          <w:trHeight w:val="552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483EDE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hAnsi="Times New Roman" w:cs="Times New Roman"/>
                <w:b/>
              </w:rPr>
              <w:br w:type="page"/>
            </w:r>
            <w:r w:rsidRPr="005C15AF">
              <w:rPr>
                <w:rFonts w:ascii="Times New Roman" w:hAnsi="Times New Roman" w:cs="Times New Roman"/>
                <w:b/>
                <w:sz w:val="24"/>
                <w:szCs w:val="24"/>
              </w:rPr>
              <w:t>Difference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74499C6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quantile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70279E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  <w:p w14:paraId="450A91D1" w14:textId="2537EAA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4188DA0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(50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A2186AD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  <w:p w14:paraId="33387AE8" w14:textId="1EBBC9C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FEAE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quantile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</w:p>
          <w:p w14:paraId="7B726FFC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(95% CI)</w:t>
            </w:r>
          </w:p>
          <w:p w14:paraId="703F03DD" w14:textId="595B4D9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84361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quantile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  <w:p w14:paraId="371BCD20" w14:textId="480A974D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40990404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Median (50</w:t>
            </w:r>
            <w:proofErr w:type="gram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gram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  <w:p w14:paraId="493BDA8E" w14:textId="6A3D2D95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</w:tcPr>
          <w:p w14:paraId="183C4FE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quantile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a</w:t>
            </w:r>
            <w:proofErr w:type="spellEnd"/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(95% CI)</w:t>
            </w:r>
          </w:p>
          <w:p w14:paraId="5CD23459" w14:textId="201BEC19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-T</w:t>
            </w:r>
            <w:r w:rsidRPr="005C15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0</w:t>
            </w:r>
          </w:p>
        </w:tc>
      </w:tr>
      <w:tr w:rsidR="00ED3626" w:rsidRPr="005C15AF" w14:paraId="51DCA241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345C4B33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heiQ</w:t>
            </w:r>
            <w:proofErr w:type="spellEnd"/>
          </w:p>
        </w:tc>
        <w:tc>
          <w:tcPr>
            <w:tcW w:w="1795" w:type="dxa"/>
            <w:shd w:val="clear" w:color="auto" w:fill="auto"/>
          </w:tcPr>
          <w:p w14:paraId="53BDBB5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30C8F450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85176A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5840E8F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4D36037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2C303E8E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3626" w:rsidRPr="005C15AF" w14:paraId="6DEF17EC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18497B3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Positive &amp; active engagement in life</w:t>
            </w:r>
          </w:p>
        </w:tc>
        <w:tc>
          <w:tcPr>
            <w:tcW w:w="1795" w:type="dxa"/>
            <w:shd w:val="clear" w:color="auto" w:fill="auto"/>
          </w:tcPr>
          <w:p w14:paraId="5607F000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0.60 (-0.1, 1.3)</w:t>
            </w:r>
          </w:p>
        </w:tc>
        <w:tc>
          <w:tcPr>
            <w:tcW w:w="1796" w:type="dxa"/>
            <w:shd w:val="clear" w:color="auto" w:fill="auto"/>
          </w:tcPr>
          <w:p w14:paraId="098F0ABE" w14:textId="4A7BDF9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0.73 (0.2, 1.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F9BCD3A" w14:textId="1815B24D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(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271CF85F" w14:textId="2CE7DA90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(-0.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1D71273C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(0.6, 1.4)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18FAF0A8" w14:textId="24D101C4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0.64 (0.2, 1.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29885445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0875B01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Health directed behaviour</w:t>
            </w:r>
          </w:p>
        </w:tc>
        <w:tc>
          <w:tcPr>
            <w:tcW w:w="1795" w:type="dxa"/>
            <w:shd w:val="clear" w:color="auto" w:fill="auto"/>
          </w:tcPr>
          <w:p w14:paraId="25F17032" w14:textId="0EE750FD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0.53 (0.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3A6A021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0.65 (0.4, 0.9)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FDECA4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0.64 (0.3, 0.9)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101E54B" w14:textId="27893703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(0.3, 1.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70C66B99" w14:textId="5B91F6D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1.05 (0.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071AC871" w14:textId="3978D7C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0.86 (0.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636BE9D7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6E159DE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Skill and technique acquisition</w:t>
            </w:r>
          </w:p>
        </w:tc>
        <w:tc>
          <w:tcPr>
            <w:tcW w:w="1795" w:type="dxa"/>
            <w:shd w:val="clear" w:color="auto" w:fill="auto"/>
          </w:tcPr>
          <w:p w14:paraId="4E5781A8" w14:textId="069DB245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0.33 (-0.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1.4)</w:t>
            </w:r>
          </w:p>
        </w:tc>
        <w:tc>
          <w:tcPr>
            <w:tcW w:w="1796" w:type="dxa"/>
            <w:shd w:val="clear" w:color="auto" w:fill="auto"/>
          </w:tcPr>
          <w:p w14:paraId="0E15E2AD" w14:textId="12CEF1E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-0.20 (-1.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8A5B5C0" w14:textId="0A4B909F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0.09 (-0.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083A7BB8" w14:textId="66A88FC0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0.31 (-0.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1.4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46A8E3C9" w14:textId="6B9FB235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0.33 (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0.0, 0.7)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58377AB9" w14:textId="3F13AE4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0.13 (-0.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0.5)</w:t>
            </w:r>
          </w:p>
        </w:tc>
      </w:tr>
      <w:tr w:rsidR="00ED3626" w:rsidRPr="005C15AF" w14:paraId="2A9043E8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3DF6C6C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Constructive attitudes and approaches</w:t>
            </w:r>
          </w:p>
        </w:tc>
        <w:tc>
          <w:tcPr>
            <w:tcW w:w="1795" w:type="dxa"/>
            <w:shd w:val="clear" w:color="auto" w:fill="auto"/>
          </w:tcPr>
          <w:p w14:paraId="3F33B84C" w14:textId="362DAA0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0.12 (-1.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 w:rsidR="00DF7D05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3E3221D0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 (-0.4, 1.2)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47F91D" w14:textId="2D03934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0.55 (0.</w:t>
            </w:r>
            <w:r w:rsidR="00DF7D05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0.9)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82C8B20" w14:textId="5C0EA1A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1.07 (</w:t>
            </w:r>
            <w:r w:rsidR="00CD1343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5FE2304D" w14:textId="5E24ADEC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1.25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2.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0363E68C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(-0.6, 1.6)</w:t>
            </w:r>
          </w:p>
        </w:tc>
      </w:tr>
      <w:tr w:rsidR="00ED3626" w:rsidRPr="005C15AF" w14:paraId="7DA62D24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7B89D3D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Self-monitoring and insight</w:t>
            </w:r>
          </w:p>
        </w:tc>
        <w:tc>
          <w:tcPr>
            <w:tcW w:w="1795" w:type="dxa"/>
            <w:shd w:val="clear" w:color="auto" w:fill="auto"/>
          </w:tcPr>
          <w:p w14:paraId="7191315A" w14:textId="3C602CA0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6A1F3DE8" w14:textId="2AFFC71C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0.71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1.7)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96E2FE" w14:textId="0C227DBE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68F11D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(-1.5, 2.5)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69ABA68A" w14:textId="79EF494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0.50 (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-0.6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7920E2B5" w14:textId="6766970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0.35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0.9)</w:t>
            </w:r>
          </w:p>
        </w:tc>
      </w:tr>
      <w:tr w:rsidR="00ED3626" w:rsidRPr="005C15AF" w14:paraId="03167324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6B1EB3C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Health service navigation</w:t>
            </w:r>
          </w:p>
        </w:tc>
        <w:tc>
          <w:tcPr>
            <w:tcW w:w="1795" w:type="dxa"/>
            <w:shd w:val="clear" w:color="auto" w:fill="auto"/>
          </w:tcPr>
          <w:p w14:paraId="13E43403" w14:textId="11C3384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34AC12A9" w14:textId="63AA4AE5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0.50 (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54A06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0.38 (-0.1, 0.9)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19991E9" w14:textId="74DC2FAA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0.75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2B7F8E55" w14:textId="4E47879C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0.71 (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578421ED" w14:textId="2FBDE8AC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ED3626" w:rsidRPr="005C15AF" w14:paraId="066130F3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0F4BF117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Social integration and support</w:t>
            </w:r>
          </w:p>
        </w:tc>
        <w:tc>
          <w:tcPr>
            <w:tcW w:w="1795" w:type="dxa"/>
            <w:shd w:val="clear" w:color="auto" w:fill="auto"/>
          </w:tcPr>
          <w:p w14:paraId="6F6CBDFF" w14:textId="79CC34A9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0.57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0.9)</w:t>
            </w:r>
          </w:p>
        </w:tc>
        <w:tc>
          <w:tcPr>
            <w:tcW w:w="1796" w:type="dxa"/>
            <w:shd w:val="clear" w:color="auto" w:fill="auto"/>
          </w:tcPr>
          <w:p w14:paraId="39C1CAC9" w14:textId="55351BB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0.64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1.0)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8D5144" w14:textId="32FF130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0.71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A738C25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0.75 (0.0, 1.5)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3DD45D9B" w14:textId="0742BE2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0.67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1.1)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1717C805" w14:textId="470F6AA4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0.56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615D0C0E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599F988B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Emotional wellbeing</w:t>
            </w:r>
          </w:p>
        </w:tc>
        <w:tc>
          <w:tcPr>
            <w:tcW w:w="1795" w:type="dxa"/>
            <w:shd w:val="clear" w:color="auto" w:fill="auto"/>
          </w:tcPr>
          <w:p w14:paraId="5AABE429" w14:textId="2530A5B4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0.35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0F5CE6AB" w14:textId="7059A98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0.58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A09E591" w14:textId="4747E38F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0.58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68B8D566" w14:textId="720935E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0.41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0.9)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15DF8F49" w14:textId="2D2629DE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0.95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3C88A635" w14:textId="0A262264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0.75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4B1F82DD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49A455E5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Emotional status</w:t>
            </w:r>
          </w:p>
        </w:tc>
        <w:tc>
          <w:tcPr>
            <w:tcW w:w="1795" w:type="dxa"/>
            <w:shd w:val="clear" w:color="auto" w:fill="auto"/>
          </w:tcPr>
          <w:p w14:paraId="407FFFBE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0982F5CB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1C1117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4FC8568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53AB60B7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70AA2A23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626" w:rsidRPr="005C15AF" w14:paraId="41B22E2E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12EC45C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HADS: Depression</w:t>
            </w:r>
          </w:p>
        </w:tc>
        <w:tc>
          <w:tcPr>
            <w:tcW w:w="1795" w:type="dxa"/>
            <w:shd w:val="clear" w:color="auto" w:fill="auto"/>
          </w:tcPr>
          <w:p w14:paraId="0D3CE56B" w14:textId="38C7700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0.64 (0.5, 0.</w:t>
            </w:r>
            <w:r w:rsidR="00E6737B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7439E75A" w14:textId="729CA479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0.56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6D4B59" w14:textId="2443023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0.44 (0.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0.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37F085A6" w14:textId="787A688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0.33 (-0.</w:t>
            </w:r>
            <w:r w:rsidR="002D2B22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0.9)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214415F0" w14:textId="59693D4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0.89 (0.</w:t>
            </w:r>
            <w:r w:rsidR="00E6737B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2D2B22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4C0A497D" w14:textId="6D8D10FE" w:rsidR="00ED3626" w:rsidRPr="005C15AF" w:rsidRDefault="00A45E28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(0.1</w:t>
            </w:r>
            <w:r w:rsidR="001333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1.9)</w:t>
            </w:r>
          </w:p>
        </w:tc>
      </w:tr>
      <w:tr w:rsidR="00ED3626" w:rsidRPr="005C15AF" w14:paraId="7E604FCD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6BA27885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HADS: Anxiety</w:t>
            </w:r>
          </w:p>
        </w:tc>
        <w:tc>
          <w:tcPr>
            <w:tcW w:w="1795" w:type="dxa"/>
            <w:shd w:val="clear" w:color="auto" w:fill="auto"/>
          </w:tcPr>
          <w:p w14:paraId="52F6700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0.60 (0.3, 0.9)</w:t>
            </w:r>
          </w:p>
        </w:tc>
        <w:tc>
          <w:tcPr>
            <w:tcW w:w="1796" w:type="dxa"/>
            <w:shd w:val="clear" w:color="auto" w:fill="auto"/>
          </w:tcPr>
          <w:p w14:paraId="533514DC" w14:textId="1C0AFDE5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0.43 (0.</w:t>
            </w:r>
            <w:r w:rsidR="00A45E28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45E28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66E24F9" w14:textId="0DF379E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0.50 (0.</w:t>
            </w:r>
            <w:r w:rsidR="00A45E28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45E28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3A8D314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0.71 (0.3, 1.1)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55A791C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0.75 (0.4, 1.1)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18909993" w14:textId="29FC599F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</w:t>
            </w:r>
            <w:r w:rsidR="00A45E28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A45E28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04866D62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4FE25C8A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NEADL</w:t>
            </w:r>
          </w:p>
        </w:tc>
        <w:tc>
          <w:tcPr>
            <w:tcW w:w="1795" w:type="dxa"/>
            <w:shd w:val="clear" w:color="auto" w:fill="auto"/>
          </w:tcPr>
          <w:p w14:paraId="3A04F7B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shd w:val="clear" w:color="auto" w:fill="auto"/>
          </w:tcPr>
          <w:p w14:paraId="6BA022A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5E9EE8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3E0331AD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1B959C62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559D099B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3626" w:rsidRPr="005C15AF" w14:paraId="6BF142BC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341EF58F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Mobility</w:t>
            </w:r>
          </w:p>
        </w:tc>
        <w:tc>
          <w:tcPr>
            <w:tcW w:w="1795" w:type="dxa"/>
            <w:shd w:val="clear" w:color="auto" w:fill="auto"/>
          </w:tcPr>
          <w:p w14:paraId="22BF483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0.63 (0.0, 1.3)</w:t>
            </w:r>
          </w:p>
        </w:tc>
        <w:tc>
          <w:tcPr>
            <w:tcW w:w="1796" w:type="dxa"/>
            <w:shd w:val="clear" w:color="auto" w:fill="auto"/>
          </w:tcPr>
          <w:p w14:paraId="1F414017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0.38 (-0.2, 1.0)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44865A" w14:textId="772CA6D9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0.38 (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-0.0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0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50E2F5EC" w14:textId="323CABD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0.88 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(0.0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1.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2E0146A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1.06 (0.4, 1.7)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020098C4" w14:textId="496DEF3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0.70 (0.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D3626" w:rsidRPr="005C15AF" w14:paraId="6ECE74BA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219A149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Kitchen</w:t>
            </w:r>
          </w:p>
        </w:tc>
        <w:tc>
          <w:tcPr>
            <w:tcW w:w="1795" w:type="dxa"/>
            <w:shd w:val="clear" w:color="auto" w:fill="auto"/>
          </w:tcPr>
          <w:p w14:paraId="2F14E429" w14:textId="049C0983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0.75 (-0.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4F81C3AC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(-1.0, 1.0)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03C81F7" w14:textId="1B586C88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6C52AA75" w14:textId="3345D326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3A624084" w14:textId="7CEF807D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6651E51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0.60 (0.1, 1.1)</w:t>
            </w:r>
          </w:p>
        </w:tc>
      </w:tr>
      <w:tr w:rsidR="00ED3626" w:rsidRPr="005C15AF" w14:paraId="22C37091" w14:textId="77777777" w:rsidTr="004E7694">
        <w:trPr>
          <w:gridAfter w:val="1"/>
          <w:wAfter w:w="7" w:type="dxa"/>
        </w:trPr>
        <w:tc>
          <w:tcPr>
            <w:tcW w:w="3686" w:type="dxa"/>
            <w:shd w:val="clear" w:color="auto" w:fill="auto"/>
          </w:tcPr>
          <w:p w14:paraId="0160E774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Domestic</w:t>
            </w:r>
          </w:p>
        </w:tc>
        <w:tc>
          <w:tcPr>
            <w:tcW w:w="1795" w:type="dxa"/>
            <w:shd w:val="clear" w:color="auto" w:fill="auto"/>
          </w:tcPr>
          <w:p w14:paraId="7D9C058F" w14:textId="5C0D913E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0.83 (0.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shd w:val="clear" w:color="auto" w:fill="auto"/>
          </w:tcPr>
          <w:p w14:paraId="658E3689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1.00 (0.8, 1.2)</w:t>
            </w:r>
          </w:p>
        </w:tc>
        <w:tc>
          <w:tcPr>
            <w:tcW w:w="1796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CF0741" w14:textId="3978DD2F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0.75 (0.3,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  <w:shd w:val="clear" w:color="auto" w:fill="auto"/>
          </w:tcPr>
          <w:p w14:paraId="70560826" w14:textId="201D8754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1.25 (-0.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14:paraId="2F839B35" w14:textId="539DEC3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0.92 (-0.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1.9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single" w:sz="4" w:space="0" w:color="auto"/>
            </w:tcBorders>
          </w:tcPr>
          <w:p w14:paraId="66E60E67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0.00 (-1.0, 1.0)</w:t>
            </w:r>
          </w:p>
        </w:tc>
      </w:tr>
      <w:tr w:rsidR="00ED3626" w:rsidRPr="005C15AF" w14:paraId="3B0EB84E" w14:textId="77777777" w:rsidTr="004E7694">
        <w:trPr>
          <w:gridAfter w:val="1"/>
          <w:wAfter w:w="7" w:type="dxa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3EC23AC6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Leisure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shd w:val="clear" w:color="auto" w:fill="auto"/>
          </w:tcPr>
          <w:p w14:paraId="3C559E70" w14:textId="69C262B2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0.88 (0.2, 1.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14:paraId="3BAC06BB" w14:textId="20702B63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0.43 (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-0.2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F1DD9"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F7D1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0.63 (0.2, 1.1)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51FC7E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1.60 (0.9, 2.3)</w:t>
            </w:r>
          </w:p>
        </w:tc>
        <w:tc>
          <w:tcPr>
            <w:tcW w:w="1795" w:type="dxa"/>
            <w:tcBorders>
              <w:bottom w:val="single" w:sz="4" w:space="0" w:color="auto"/>
              <w:right w:val="single" w:sz="4" w:space="0" w:color="auto"/>
            </w:tcBorders>
          </w:tcPr>
          <w:p w14:paraId="7350595E" w14:textId="77777777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sz w:val="24"/>
                <w:szCs w:val="24"/>
              </w:rPr>
              <w:t>1.50 (0.8, 2.2)</w:t>
            </w:r>
          </w:p>
        </w:tc>
        <w:tc>
          <w:tcPr>
            <w:tcW w:w="1796" w:type="dxa"/>
            <w:tcBorders>
              <w:left w:val="single" w:sz="4" w:space="0" w:color="auto"/>
              <w:bottom w:val="single" w:sz="4" w:space="0" w:color="auto"/>
            </w:tcBorders>
          </w:tcPr>
          <w:p w14:paraId="6C81650E" w14:textId="4DDA836B" w:rsidR="00ED3626" w:rsidRPr="005C15AF" w:rsidRDefault="00ED3626" w:rsidP="00DF7D05">
            <w:pPr>
              <w:tabs>
                <w:tab w:val="left" w:pos="42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1.00 (-0.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2.</w:t>
            </w:r>
            <w:r w:rsidR="005F1DD9"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5C15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</w:tbl>
    <w:p w14:paraId="2CBA8EB6" w14:textId="03B3485E" w:rsidR="00ED3626" w:rsidRPr="00BA1E32" w:rsidRDefault="00ED3626" w:rsidP="00ED3626">
      <w:pPr>
        <w:keepNext/>
        <w:tabs>
          <w:tab w:val="left" w:pos="425"/>
        </w:tabs>
        <w:spacing w:after="0" w:line="240" w:lineRule="auto"/>
        <w:ind w:right="9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CI: 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>Confidence interval;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Q1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 xml:space="preserve">: Quartile 1;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Q3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Quartile 3;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a</w:t>
      </w:r>
      <w:bookmarkStart w:id="6" w:name="_Hlk47437295"/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>Change at 4 weeks relative to baseline measurements determined using median regression models</w:t>
      </w:r>
      <w:bookmarkEnd w:id="6"/>
      <w:r w:rsidR="00DD0847" w:rsidRPr="005C15AF">
        <w:rPr>
          <w:rFonts w:ascii="Times New Roman" w:eastAsia="Times New Roman" w:hAnsi="Times New Roman" w:cs="Times New Roman"/>
          <w:bCs/>
          <w:sz w:val="24"/>
          <w:szCs w:val="24"/>
        </w:rPr>
        <w:t xml:space="preserve"> with 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bootstrapped estimates (1000 replicates) computed for the 25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50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75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th</w:t>
      </w:r>
      <w:r w:rsidR="00DD0847" w:rsidRPr="005C15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quantiles</w:t>
      </w:r>
      <w:r w:rsidRPr="005C15AF">
        <w:rPr>
          <w:rFonts w:ascii="Times New Roman" w:eastAsia="Times New Roman" w:hAnsi="Times New Roman" w:cs="Times New Roman"/>
          <w:bCs/>
          <w:sz w:val="24"/>
          <w:szCs w:val="24"/>
        </w:rPr>
        <w:t>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heiQ</w:t>
      </w:r>
      <w:proofErr w:type="spellEnd"/>
      <w:r w:rsidRPr="005C15AF">
        <w:rPr>
          <w:rFonts w:ascii="Times New Roman" w:eastAsia="Times New Roman" w:hAnsi="Times New Roman" w:cs="Times New Roman"/>
          <w:sz w:val="24"/>
          <w:szCs w:val="24"/>
        </w:rPr>
        <w:t xml:space="preserve">: Health Education Impact Questionnaire, missing individual options were replaced with the average score of the specific dimension;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HADS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Hospital Anxiety and Depression Scale;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NEADL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: Nottingham Extended Activities of Daily Living Scale, missing individual options were replaced with the value 3 (‘On your own easily’)</w:t>
      </w:r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EQ-5D:</w:t>
      </w:r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>EuroQol</w:t>
      </w:r>
      <w:proofErr w:type="spellEnd"/>
      <w:r w:rsidRPr="005C15A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health-related quality of life five dimensions questionnaire – number reporting some/moderate problems on each domain. </w:t>
      </w:r>
      <w:r w:rsidRPr="005C15AF">
        <w:rPr>
          <w:rFonts w:ascii="Times New Roman" w:eastAsia="Times New Roman" w:hAnsi="Times New Roman" w:cs="Times New Roman"/>
          <w:b/>
          <w:bCs/>
          <w:sz w:val="24"/>
          <w:szCs w:val="24"/>
        </w:rPr>
        <w:t>^:</w:t>
      </w:r>
      <w:r w:rsidRPr="005C15AF">
        <w:rPr>
          <w:rFonts w:ascii="Times New Roman" w:eastAsia="Times New Roman" w:hAnsi="Times New Roman" w:cs="Times New Roman"/>
          <w:sz w:val="24"/>
          <w:szCs w:val="24"/>
        </w:rPr>
        <w:t>1-2 cases missing.</w:t>
      </w:r>
      <w:r w:rsidRPr="00BA1E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11E9941" w14:textId="22CBF8A5" w:rsidR="00DE637F" w:rsidRPr="00BA1E32" w:rsidRDefault="00DE637F" w:rsidP="00BA1E32">
      <w:pPr>
        <w:rPr>
          <w:rFonts w:ascii="Times New Roman" w:hAnsi="Times New Roman" w:cs="Times New Roman"/>
          <w:sz w:val="24"/>
          <w:szCs w:val="24"/>
        </w:rPr>
      </w:pPr>
    </w:p>
    <w:sectPr w:rsidR="00DE637F" w:rsidRPr="00BA1E32" w:rsidSect="003832D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9700B1" w14:textId="77777777" w:rsidR="00BA1E32" w:rsidRDefault="00BA1E32" w:rsidP="00160828">
      <w:pPr>
        <w:spacing w:after="0" w:line="240" w:lineRule="auto"/>
      </w:pPr>
      <w:r>
        <w:separator/>
      </w:r>
    </w:p>
  </w:endnote>
  <w:endnote w:type="continuationSeparator" w:id="0">
    <w:p w14:paraId="347F679F" w14:textId="77777777" w:rsidR="00BA1E32" w:rsidRDefault="00BA1E32" w:rsidP="00160828">
      <w:pPr>
        <w:spacing w:after="0" w:line="240" w:lineRule="auto"/>
      </w:pPr>
      <w:r>
        <w:continuationSeparator/>
      </w:r>
    </w:p>
  </w:endnote>
  <w:endnote w:type="continuationNotice" w:id="1">
    <w:p w14:paraId="05E1E408" w14:textId="77777777" w:rsidR="00BA1E32" w:rsidRDefault="00BA1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01631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E0120FA" w14:textId="77777777" w:rsidR="002E5F65" w:rsidRPr="003729C0" w:rsidRDefault="002E5F6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29C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29C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729C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18</w:t>
        </w:r>
        <w:r w:rsidRPr="003729C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1C5AFBE7" w14:textId="77777777" w:rsidR="002E5F65" w:rsidRPr="003729C0" w:rsidRDefault="002E5F65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0DBA" w14:textId="77777777" w:rsidR="00BA1E32" w:rsidRDefault="00BA1E32" w:rsidP="00160828">
      <w:pPr>
        <w:spacing w:after="0" w:line="240" w:lineRule="auto"/>
      </w:pPr>
      <w:r>
        <w:separator/>
      </w:r>
    </w:p>
  </w:footnote>
  <w:footnote w:type="continuationSeparator" w:id="0">
    <w:p w14:paraId="33A86482" w14:textId="77777777" w:rsidR="00BA1E32" w:rsidRDefault="00BA1E32" w:rsidP="00160828">
      <w:pPr>
        <w:spacing w:after="0" w:line="240" w:lineRule="auto"/>
      </w:pPr>
      <w:r>
        <w:continuationSeparator/>
      </w:r>
    </w:p>
  </w:footnote>
  <w:footnote w:type="continuationNotice" w:id="1">
    <w:p w14:paraId="3DADB769" w14:textId="77777777" w:rsidR="00BA1E32" w:rsidRDefault="00BA1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5F4B2" w14:textId="77777777" w:rsidR="002E5F65" w:rsidRDefault="002E5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AAE"/>
    <w:multiLevelType w:val="hybridMultilevel"/>
    <w:tmpl w:val="C88C32DC"/>
    <w:lvl w:ilvl="0" w:tplc="A7BE9460">
      <w:start w:val="1"/>
      <w:numFmt w:val="decimal"/>
      <w:lvlText w:val="%1."/>
      <w:lvlJc w:val="left"/>
      <w:pPr>
        <w:ind w:left="-9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498" w:hanging="360"/>
      </w:pPr>
    </w:lvl>
    <w:lvl w:ilvl="2" w:tplc="0C09001B" w:tentative="1">
      <w:start w:val="1"/>
      <w:numFmt w:val="lowerRoman"/>
      <w:lvlText w:val="%3."/>
      <w:lvlJc w:val="right"/>
      <w:pPr>
        <w:ind w:left="222" w:hanging="180"/>
      </w:pPr>
    </w:lvl>
    <w:lvl w:ilvl="3" w:tplc="0C09000F" w:tentative="1">
      <w:start w:val="1"/>
      <w:numFmt w:val="decimal"/>
      <w:lvlText w:val="%4."/>
      <w:lvlJc w:val="left"/>
      <w:pPr>
        <w:ind w:left="942" w:hanging="360"/>
      </w:pPr>
    </w:lvl>
    <w:lvl w:ilvl="4" w:tplc="0C090019" w:tentative="1">
      <w:start w:val="1"/>
      <w:numFmt w:val="lowerLetter"/>
      <w:lvlText w:val="%5."/>
      <w:lvlJc w:val="left"/>
      <w:pPr>
        <w:ind w:left="1662" w:hanging="360"/>
      </w:pPr>
    </w:lvl>
    <w:lvl w:ilvl="5" w:tplc="0C09001B" w:tentative="1">
      <w:start w:val="1"/>
      <w:numFmt w:val="lowerRoman"/>
      <w:lvlText w:val="%6."/>
      <w:lvlJc w:val="right"/>
      <w:pPr>
        <w:ind w:left="2382" w:hanging="180"/>
      </w:pPr>
    </w:lvl>
    <w:lvl w:ilvl="6" w:tplc="0C09000F" w:tentative="1">
      <w:start w:val="1"/>
      <w:numFmt w:val="decimal"/>
      <w:lvlText w:val="%7."/>
      <w:lvlJc w:val="left"/>
      <w:pPr>
        <w:ind w:left="3102" w:hanging="360"/>
      </w:pPr>
    </w:lvl>
    <w:lvl w:ilvl="7" w:tplc="0C090019" w:tentative="1">
      <w:start w:val="1"/>
      <w:numFmt w:val="lowerLetter"/>
      <w:lvlText w:val="%8."/>
      <w:lvlJc w:val="left"/>
      <w:pPr>
        <w:ind w:left="3822" w:hanging="360"/>
      </w:pPr>
    </w:lvl>
    <w:lvl w:ilvl="8" w:tplc="0C09001B" w:tentative="1">
      <w:start w:val="1"/>
      <w:numFmt w:val="lowerRoman"/>
      <w:lvlText w:val="%9."/>
      <w:lvlJc w:val="right"/>
      <w:pPr>
        <w:ind w:left="4542" w:hanging="180"/>
      </w:pPr>
    </w:lvl>
  </w:abstractNum>
  <w:abstractNum w:abstractNumId="1" w15:restartNumberingAfterBreak="0">
    <w:nsid w:val="00FC6240"/>
    <w:multiLevelType w:val="hybridMultilevel"/>
    <w:tmpl w:val="110A2FD4"/>
    <w:lvl w:ilvl="0" w:tplc="3C086BA4">
      <w:start w:val="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27C01"/>
    <w:multiLevelType w:val="multilevel"/>
    <w:tmpl w:val="0F6E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246716"/>
    <w:multiLevelType w:val="hybridMultilevel"/>
    <w:tmpl w:val="E75C5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3D5"/>
    <w:multiLevelType w:val="hybridMultilevel"/>
    <w:tmpl w:val="55946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661F"/>
    <w:multiLevelType w:val="hybridMultilevel"/>
    <w:tmpl w:val="2C4A5946"/>
    <w:lvl w:ilvl="0" w:tplc="5EDEF8FA">
      <w:start w:val="6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9495B"/>
    <w:multiLevelType w:val="multilevel"/>
    <w:tmpl w:val="B6D2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A5C5737"/>
    <w:multiLevelType w:val="hybridMultilevel"/>
    <w:tmpl w:val="C88C32DC"/>
    <w:lvl w:ilvl="0" w:tplc="A7BE9460">
      <w:start w:val="1"/>
      <w:numFmt w:val="decimal"/>
      <w:lvlText w:val="%1."/>
      <w:lvlJc w:val="left"/>
      <w:pPr>
        <w:ind w:left="-93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-498" w:hanging="360"/>
      </w:pPr>
    </w:lvl>
    <w:lvl w:ilvl="2" w:tplc="0C09001B" w:tentative="1">
      <w:start w:val="1"/>
      <w:numFmt w:val="lowerRoman"/>
      <w:lvlText w:val="%3."/>
      <w:lvlJc w:val="right"/>
      <w:pPr>
        <w:ind w:left="222" w:hanging="180"/>
      </w:pPr>
    </w:lvl>
    <w:lvl w:ilvl="3" w:tplc="0C09000F" w:tentative="1">
      <w:start w:val="1"/>
      <w:numFmt w:val="decimal"/>
      <w:lvlText w:val="%4."/>
      <w:lvlJc w:val="left"/>
      <w:pPr>
        <w:ind w:left="942" w:hanging="360"/>
      </w:pPr>
    </w:lvl>
    <w:lvl w:ilvl="4" w:tplc="0C090019" w:tentative="1">
      <w:start w:val="1"/>
      <w:numFmt w:val="lowerLetter"/>
      <w:lvlText w:val="%5."/>
      <w:lvlJc w:val="left"/>
      <w:pPr>
        <w:ind w:left="1662" w:hanging="360"/>
      </w:pPr>
    </w:lvl>
    <w:lvl w:ilvl="5" w:tplc="0C09001B" w:tentative="1">
      <w:start w:val="1"/>
      <w:numFmt w:val="lowerRoman"/>
      <w:lvlText w:val="%6."/>
      <w:lvlJc w:val="right"/>
      <w:pPr>
        <w:ind w:left="2382" w:hanging="180"/>
      </w:pPr>
    </w:lvl>
    <w:lvl w:ilvl="6" w:tplc="0C09000F" w:tentative="1">
      <w:start w:val="1"/>
      <w:numFmt w:val="decimal"/>
      <w:lvlText w:val="%7."/>
      <w:lvlJc w:val="left"/>
      <w:pPr>
        <w:ind w:left="3102" w:hanging="360"/>
      </w:pPr>
    </w:lvl>
    <w:lvl w:ilvl="7" w:tplc="0C090019" w:tentative="1">
      <w:start w:val="1"/>
      <w:numFmt w:val="lowerLetter"/>
      <w:lvlText w:val="%8."/>
      <w:lvlJc w:val="left"/>
      <w:pPr>
        <w:ind w:left="3822" w:hanging="360"/>
      </w:pPr>
    </w:lvl>
    <w:lvl w:ilvl="8" w:tplc="0C09001B" w:tentative="1">
      <w:start w:val="1"/>
      <w:numFmt w:val="lowerRoman"/>
      <w:lvlText w:val="%9."/>
      <w:lvlJc w:val="right"/>
      <w:pPr>
        <w:ind w:left="4542" w:hanging="180"/>
      </w:pPr>
    </w:lvl>
  </w:abstractNum>
  <w:abstractNum w:abstractNumId="8" w15:restartNumberingAfterBreak="0">
    <w:nsid w:val="60CC5085"/>
    <w:multiLevelType w:val="hybridMultilevel"/>
    <w:tmpl w:val="6818C4CA"/>
    <w:lvl w:ilvl="0" w:tplc="F4F6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B6B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C5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B0F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46E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4C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20B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D2E0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61C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4501845"/>
    <w:multiLevelType w:val="multilevel"/>
    <w:tmpl w:val="6914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98613CB"/>
    <w:multiLevelType w:val="hybridMultilevel"/>
    <w:tmpl w:val="2FE26A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BMJ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255vf9zzt0xxxe2fs6pwr51tz20vvptdat0&quot;&gt;Travelling lib_Stroke and SMS&lt;record-ids&gt;&lt;item&gt;3&lt;/item&gt;&lt;item&gt;9&lt;/item&gt;&lt;item&gt;12&lt;/item&gt;&lt;item&gt;15&lt;/item&gt;&lt;item&gt;16&lt;/item&gt;&lt;item&gt;17&lt;/item&gt;&lt;item&gt;23&lt;/item&gt;&lt;item&gt;24&lt;/item&gt;&lt;item&gt;26&lt;/item&gt;&lt;item&gt;28&lt;/item&gt;&lt;item&gt;29&lt;/item&gt;&lt;item&gt;30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1&lt;/item&gt;&lt;item&gt;52&lt;/item&gt;&lt;item&gt;53&lt;/item&gt;&lt;item&gt;54&lt;/item&gt;&lt;item&gt;56&lt;/item&gt;&lt;item&gt;57&lt;/item&gt;&lt;/record-ids&gt;&lt;/item&gt;&lt;/Libraries&gt;"/>
  </w:docVars>
  <w:rsids>
    <w:rsidRoot w:val="00955C7F"/>
    <w:rsid w:val="000014B4"/>
    <w:rsid w:val="000121E8"/>
    <w:rsid w:val="000169A7"/>
    <w:rsid w:val="00016CC2"/>
    <w:rsid w:val="000233B4"/>
    <w:rsid w:val="00023A8E"/>
    <w:rsid w:val="00023ABA"/>
    <w:rsid w:val="00023C55"/>
    <w:rsid w:val="0002414C"/>
    <w:rsid w:val="000256F7"/>
    <w:rsid w:val="0003203F"/>
    <w:rsid w:val="00036E3E"/>
    <w:rsid w:val="00036F0C"/>
    <w:rsid w:val="00040AB6"/>
    <w:rsid w:val="00040BFB"/>
    <w:rsid w:val="000432ED"/>
    <w:rsid w:val="00047D2D"/>
    <w:rsid w:val="00050420"/>
    <w:rsid w:val="00051D70"/>
    <w:rsid w:val="00052A0D"/>
    <w:rsid w:val="00053B8C"/>
    <w:rsid w:val="0005501D"/>
    <w:rsid w:val="000573A8"/>
    <w:rsid w:val="00057AE7"/>
    <w:rsid w:val="000620D6"/>
    <w:rsid w:val="0006478D"/>
    <w:rsid w:val="00066D5B"/>
    <w:rsid w:val="00070C46"/>
    <w:rsid w:val="00075237"/>
    <w:rsid w:val="00075A63"/>
    <w:rsid w:val="00076414"/>
    <w:rsid w:val="00082569"/>
    <w:rsid w:val="0008323F"/>
    <w:rsid w:val="00085461"/>
    <w:rsid w:val="00092A25"/>
    <w:rsid w:val="00094623"/>
    <w:rsid w:val="00095E61"/>
    <w:rsid w:val="000A0856"/>
    <w:rsid w:val="000A1971"/>
    <w:rsid w:val="000A6137"/>
    <w:rsid w:val="000B0E89"/>
    <w:rsid w:val="000B102B"/>
    <w:rsid w:val="000B31E2"/>
    <w:rsid w:val="000B5B4B"/>
    <w:rsid w:val="000B64E2"/>
    <w:rsid w:val="000C168D"/>
    <w:rsid w:val="000D3DB5"/>
    <w:rsid w:val="000D5AA1"/>
    <w:rsid w:val="000D5B3D"/>
    <w:rsid w:val="000E2350"/>
    <w:rsid w:val="000F45DF"/>
    <w:rsid w:val="00101888"/>
    <w:rsid w:val="001029AC"/>
    <w:rsid w:val="00104815"/>
    <w:rsid w:val="0010549C"/>
    <w:rsid w:val="0010667E"/>
    <w:rsid w:val="00112402"/>
    <w:rsid w:val="00114049"/>
    <w:rsid w:val="00115340"/>
    <w:rsid w:val="00117EB7"/>
    <w:rsid w:val="00120C4E"/>
    <w:rsid w:val="00120F0D"/>
    <w:rsid w:val="00123D2A"/>
    <w:rsid w:val="00123F97"/>
    <w:rsid w:val="00125757"/>
    <w:rsid w:val="00126F1C"/>
    <w:rsid w:val="00127265"/>
    <w:rsid w:val="00127E73"/>
    <w:rsid w:val="00132C42"/>
    <w:rsid w:val="00133397"/>
    <w:rsid w:val="001333D9"/>
    <w:rsid w:val="00133898"/>
    <w:rsid w:val="00133DFF"/>
    <w:rsid w:val="00134A5E"/>
    <w:rsid w:val="0013524F"/>
    <w:rsid w:val="001356E9"/>
    <w:rsid w:val="00135B63"/>
    <w:rsid w:val="00136FF5"/>
    <w:rsid w:val="00145A42"/>
    <w:rsid w:val="00145E66"/>
    <w:rsid w:val="0014668F"/>
    <w:rsid w:val="001517FB"/>
    <w:rsid w:val="00152B34"/>
    <w:rsid w:val="0015346B"/>
    <w:rsid w:val="00160808"/>
    <w:rsid w:val="00160828"/>
    <w:rsid w:val="00160EE5"/>
    <w:rsid w:val="00161385"/>
    <w:rsid w:val="00163D9F"/>
    <w:rsid w:val="001660D0"/>
    <w:rsid w:val="00170356"/>
    <w:rsid w:val="0017160D"/>
    <w:rsid w:val="00171977"/>
    <w:rsid w:val="0017361C"/>
    <w:rsid w:val="00174D6A"/>
    <w:rsid w:val="001755A0"/>
    <w:rsid w:val="00177674"/>
    <w:rsid w:val="001829AA"/>
    <w:rsid w:val="001834EF"/>
    <w:rsid w:val="001916D9"/>
    <w:rsid w:val="00193E2F"/>
    <w:rsid w:val="001942B2"/>
    <w:rsid w:val="001949F9"/>
    <w:rsid w:val="001975C9"/>
    <w:rsid w:val="001A0003"/>
    <w:rsid w:val="001A38A9"/>
    <w:rsid w:val="001A3B4D"/>
    <w:rsid w:val="001A4AE2"/>
    <w:rsid w:val="001A7E9C"/>
    <w:rsid w:val="001B0707"/>
    <w:rsid w:val="001B161F"/>
    <w:rsid w:val="001B325A"/>
    <w:rsid w:val="001B51F4"/>
    <w:rsid w:val="001B5277"/>
    <w:rsid w:val="001C0FE2"/>
    <w:rsid w:val="001C209C"/>
    <w:rsid w:val="001C392B"/>
    <w:rsid w:val="001C5C81"/>
    <w:rsid w:val="001C67E7"/>
    <w:rsid w:val="001D3A44"/>
    <w:rsid w:val="001D4B55"/>
    <w:rsid w:val="001D6043"/>
    <w:rsid w:val="001D6AC0"/>
    <w:rsid w:val="001D6CB3"/>
    <w:rsid w:val="001E101E"/>
    <w:rsid w:val="001E3170"/>
    <w:rsid w:val="001E3BB0"/>
    <w:rsid w:val="001E5D91"/>
    <w:rsid w:val="001F1823"/>
    <w:rsid w:val="001F243B"/>
    <w:rsid w:val="001F5C2D"/>
    <w:rsid w:val="00200C1E"/>
    <w:rsid w:val="00203F68"/>
    <w:rsid w:val="002057F1"/>
    <w:rsid w:val="00205F1B"/>
    <w:rsid w:val="00210618"/>
    <w:rsid w:val="002143E4"/>
    <w:rsid w:val="0021540E"/>
    <w:rsid w:val="00222C19"/>
    <w:rsid w:val="00223666"/>
    <w:rsid w:val="0022602A"/>
    <w:rsid w:val="00227C89"/>
    <w:rsid w:val="002300E0"/>
    <w:rsid w:val="0023105F"/>
    <w:rsid w:val="00232332"/>
    <w:rsid w:val="002327C4"/>
    <w:rsid w:val="00233D8E"/>
    <w:rsid w:val="00236622"/>
    <w:rsid w:val="00237760"/>
    <w:rsid w:val="00241001"/>
    <w:rsid w:val="002415E5"/>
    <w:rsid w:val="00242B75"/>
    <w:rsid w:val="00244E50"/>
    <w:rsid w:val="00245E12"/>
    <w:rsid w:val="00245E4C"/>
    <w:rsid w:val="002512A9"/>
    <w:rsid w:val="00251EE5"/>
    <w:rsid w:val="00253F50"/>
    <w:rsid w:val="0025658A"/>
    <w:rsid w:val="00262128"/>
    <w:rsid w:val="00262681"/>
    <w:rsid w:val="002647B2"/>
    <w:rsid w:val="00264927"/>
    <w:rsid w:val="0026547C"/>
    <w:rsid w:val="0026700E"/>
    <w:rsid w:val="0026747E"/>
    <w:rsid w:val="0027408C"/>
    <w:rsid w:val="00281145"/>
    <w:rsid w:val="00281CCC"/>
    <w:rsid w:val="00283648"/>
    <w:rsid w:val="0028395C"/>
    <w:rsid w:val="00283D27"/>
    <w:rsid w:val="0029150E"/>
    <w:rsid w:val="00291C46"/>
    <w:rsid w:val="00292726"/>
    <w:rsid w:val="002A0231"/>
    <w:rsid w:val="002A0C69"/>
    <w:rsid w:val="002A1774"/>
    <w:rsid w:val="002A59BB"/>
    <w:rsid w:val="002A6097"/>
    <w:rsid w:val="002A68A8"/>
    <w:rsid w:val="002B02C9"/>
    <w:rsid w:val="002B035D"/>
    <w:rsid w:val="002B6339"/>
    <w:rsid w:val="002B7A75"/>
    <w:rsid w:val="002C1312"/>
    <w:rsid w:val="002D2B22"/>
    <w:rsid w:val="002D2BCE"/>
    <w:rsid w:val="002D3AD8"/>
    <w:rsid w:val="002D4EA5"/>
    <w:rsid w:val="002E163F"/>
    <w:rsid w:val="002E20A7"/>
    <w:rsid w:val="002E2AA8"/>
    <w:rsid w:val="002E32B4"/>
    <w:rsid w:val="002E3F61"/>
    <w:rsid w:val="002E47DE"/>
    <w:rsid w:val="002E5F65"/>
    <w:rsid w:val="002E7318"/>
    <w:rsid w:val="002F33DC"/>
    <w:rsid w:val="002F480C"/>
    <w:rsid w:val="002F7598"/>
    <w:rsid w:val="003027A8"/>
    <w:rsid w:val="00303DCF"/>
    <w:rsid w:val="00304E6A"/>
    <w:rsid w:val="003055AE"/>
    <w:rsid w:val="00307935"/>
    <w:rsid w:val="00310397"/>
    <w:rsid w:val="003107B3"/>
    <w:rsid w:val="00310DF5"/>
    <w:rsid w:val="00312700"/>
    <w:rsid w:val="00327802"/>
    <w:rsid w:val="00330B0D"/>
    <w:rsid w:val="00332AEC"/>
    <w:rsid w:val="003350ED"/>
    <w:rsid w:val="00336AEB"/>
    <w:rsid w:val="00340594"/>
    <w:rsid w:val="00341041"/>
    <w:rsid w:val="0034558F"/>
    <w:rsid w:val="003510F9"/>
    <w:rsid w:val="00351276"/>
    <w:rsid w:val="00352ACB"/>
    <w:rsid w:val="003539CD"/>
    <w:rsid w:val="00355574"/>
    <w:rsid w:val="00356B8E"/>
    <w:rsid w:val="00356D0E"/>
    <w:rsid w:val="00361358"/>
    <w:rsid w:val="003616DE"/>
    <w:rsid w:val="00363B74"/>
    <w:rsid w:val="00366820"/>
    <w:rsid w:val="00366906"/>
    <w:rsid w:val="00366E20"/>
    <w:rsid w:val="003720BB"/>
    <w:rsid w:val="003729C0"/>
    <w:rsid w:val="00372EAC"/>
    <w:rsid w:val="003740D3"/>
    <w:rsid w:val="00375DFC"/>
    <w:rsid w:val="00376504"/>
    <w:rsid w:val="0037693F"/>
    <w:rsid w:val="00377DA7"/>
    <w:rsid w:val="003832DF"/>
    <w:rsid w:val="00383718"/>
    <w:rsid w:val="00385D2C"/>
    <w:rsid w:val="00390E45"/>
    <w:rsid w:val="00391D3A"/>
    <w:rsid w:val="00397FB1"/>
    <w:rsid w:val="003A0D4B"/>
    <w:rsid w:val="003A1A9A"/>
    <w:rsid w:val="003A2119"/>
    <w:rsid w:val="003A42C4"/>
    <w:rsid w:val="003A64B3"/>
    <w:rsid w:val="003B36D8"/>
    <w:rsid w:val="003B7B55"/>
    <w:rsid w:val="003C31A8"/>
    <w:rsid w:val="003C3CF4"/>
    <w:rsid w:val="003D307D"/>
    <w:rsid w:val="003D30CE"/>
    <w:rsid w:val="003D336A"/>
    <w:rsid w:val="003D40A6"/>
    <w:rsid w:val="003D4C7F"/>
    <w:rsid w:val="003D561F"/>
    <w:rsid w:val="003E31E7"/>
    <w:rsid w:val="003E4BA3"/>
    <w:rsid w:val="003F14FD"/>
    <w:rsid w:val="003F2286"/>
    <w:rsid w:val="003F3527"/>
    <w:rsid w:val="003F6C20"/>
    <w:rsid w:val="004007B7"/>
    <w:rsid w:val="00401409"/>
    <w:rsid w:val="004021E3"/>
    <w:rsid w:val="0040327A"/>
    <w:rsid w:val="00403FF9"/>
    <w:rsid w:val="004044F2"/>
    <w:rsid w:val="00407B53"/>
    <w:rsid w:val="00412CDC"/>
    <w:rsid w:val="0041371D"/>
    <w:rsid w:val="00415CF7"/>
    <w:rsid w:val="00417C66"/>
    <w:rsid w:val="00421814"/>
    <w:rsid w:val="00422BB7"/>
    <w:rsid w:val="00426654"/>
    <w:rsid w:val="00431F60"/>
    <w:rsid w:val="00432050"/>
    <w:rsid w:val="00432FBA"/>
    <w:rsid w:val="0043486B"/>
    <w:rsid w:val="00435083"/>
    <w:rsid w:val="00435536"/>
    <w:rsid w:val="0043703D"/>
    <w:rsid w:val="004403F2"/>
    <w:rsid w:val="0044240F"/>
    <w:rsid w:val="004436BE"/>
    <w:rsid w:val="00444E59"/>
    <w:rsid w:val="004456C8"/>
    <w:rsid w:val="00446E6B"/>
    <w:rsid w:val="0044724A"/>
    <w:rsid w:val="00453019"/>
    <w:rsid w:val="004555BB"/>
    <w:rsid w:val="00455C0D"/>
    <w:rsid w:val="00456D22"/>
    <w:rsid w:val="00457038"/>
    <w:rsid w:val="00457710"/>
    <w:rsid w:val="004577DB"/>
    <w:rsid w:val="004650BB"/>
    <w:rsid w:val="0047191F"/>
    <w:rsid w:val="00472350"/>
    <w:rsid w:val="00475866"/>
    <w:rsid w:val="00480288"/>
    <w:rsid w:val="00482B4F"/>
    <w:rsid w:val="00484BE5"/>
    <w:rsid w:val="00485A50"/>
    <w:rsid w:val="00485C30"/>
    <w:rsid w:val="00491822"/>
    <w:rsid w:val="00494CBE"/>
    <w:rsid w:val="00496634"/>
    <w:rsid w:val="00497542"/>
    <w:rsid w:val="004975BA"/>
    <w:rsid w:val="004A09D9"/>
    <w:rsid w:val="004A0C47"/>
    <w:rsid w:val="004A4ADA"/>
    <w:rsid w:val="004A6770"/>
    <w:rsid w:val="004B21A4"/>
    <w:rsid w:val="004B322E"/>
    <w:rsid w:val="004B5A66"/>
    <w:rsid w:val="004B7B6F"/>
    <w:rsid w:val="004B7E5B"/>
    <w:rsid w:val="004B7E64"/>
    <w:rsid w:val="004C1E7D"/>
    <w:rsid w:val="004C282E"/>
    <w:rsid w:val="004C4C9E"/>
    <w:rsid w:val="004C605C"/>
    <w:rsid w:val="004C6153"/>
    <w:rsid w:val="004C668A"/>
    <w:rsid w:val="004D00BE"/>
    <w:rsid w:val="004D343B"/>
    <w:rsid w:val="004D36F5"/>
    <w:rsid w:val="004D5980"/>
    <w:rsid w:val="004E1E30"/>
    <w:rsid w:val="004E449D"/>
    <w:rsid w:val="004E4A9B"/>
    <w:rsid w:val="004E535E"/>
    <w:rsid w:val="004E7694"/>
    <w:rsid w:val="004F183E"/>
    <w:rsid w:val="004F2D97"/>
    <w:rsid w:val="004F419D"/>
    <w:rsid w:val="004F4A25"/>
    <w:rsid w:val="004F7766"/>
    <w:rsid w:val="004F79B0"/>
    <w:rsid w:val="00503E2F"/>
    <w:rsid w:val="005043B1"/>
    <w:rsid w:val="0050455A"/>
    <w:rsid w:val="00507354"/>
    <w:rsid w:val="005118F1"/>
    <w:rsid w:val="005143E8"/>
    <w:rsid w:val="005145C6"/>
    <w:rsid w:val="00520CAE"/>
    <w:rsid w:val="00523C36"/>
    <w:rsid w:val="0052424E"/>
    <w:rsid w:val="00525AA5"/>
    <w:rsid w:val="00527601"/>
    <w:rsid w:val="00530715"/>
    <w:rsid w:val="00534DDB"/>
    <w:rsid w:val="00542023"/>
    <w:rsid w:val="005476DE"/>
    <w:rsid w:val="00554253"/>
    <w:rsid w:val="00556022"/>
    <w:rsid w:val="00556836"/>
    <w:rsid w:val="005569E0"/>
    <w:rsid w:val="00562F8A"/>
    <w:rsid w:val="00563DEA"/>
    <w:rsid w:val="005671C2"/>
    <w:rsid w:val="00570722"/>
    <w:rsid w:val="005769C5"/>
    <w:rsid w:val="00580D9B"/>
    <w:rsid w:val="00591B4C"/>
    <w:rsid w:val="00592C2E"/>
    <w:rsid w:val="00596DCE"/>
    <w:rsid w:val="0059782B"/>
    <w:rsid w:val="005A1C78"/>
    <w:rsid w:val="005A69C5"/>
    <w:rsid w:val="005B7778"/>
    <w:rsid w:val="005B7816"/>
    <w:rsid w:val="005B7C58"/>
    <w:rsid w:val="005C0549"/>
    <w:rsid w:val="005C0D8C"/>
    <w:rsid w:val="005C15AF"/>
    <w:rsid w:val="005D1B14"/>
    <w:rsid w:val="005D49C1"/>
    <w:rsid w:val="005D53EC"/>
    <w:rsid w:val="005E4E81"/>
    <w:rsid w:val="005E6C03"/>
    <w:rsid w:val="005E70EA"/>
    <w:rsid w:val="005F0FAB"/>
    <w:rsid w:val="005F1B8E"/>
    <w:rsid w:val="005F1DD9"/>
    <w:rsid w:val="005F685E"/>
    <w:rsid w:val="005F762B"/>
    <w:rsid w:val="00602DFD"/>
    <w:rsid w:val="00603695"/>
    <w:rsid w:val="006041B7"/>
    <w:rsid w:val="00604BAB"/>
    <w:rsid w:val="00606F84"/>
    <w:rsid w:val="006138E1"/>
    <w:rsid w:val="00615ED7"/>
    <w:rsid w:val="00625D33"/>
    <w:rsid w:val="006278E5"/>
    <w:rsid w:val="00631F12"/>
    <w:rsid w:val="00634FC2"/>
    <w:rsid w:val="00643056"/>
    <w:rsid w:val="006477C5"/>
    <w:rsid w:val="00647CD3"/>
    <w:rsid w:val="006502A0"/>
    <w:rsid w:val="00651CF0"/>
    <w:rsid w:val="006529BC"/>
    <w:rsid w:val="00654E87"/>
    <w:rsid w:val="00657533"/>
    <w:rsid w:val="006627E7"/>
    <w:rsid w:val="0066495E"/>
    <w:rsid w:val="00665770"/>
    <w:rsid w:val="00666D64"/>
    <w:rsid w:val="00670AFB"/>
    <w:rsid w:val="00671C31"/>
    <w:rsid w:val="00676A85"/>
    <w:rsid w:val="006826E2"/>
    <w:rsid w:val="00683D31"/>
    <w:rsid w:val="00684CFC"/>
    <w:rsid w:val="00685071"/>
    <w:rsid w:val="006855FD"/>
    <w:rsid w:val="00691D63"/>
    <w:rsid w:val="006934E8"/>
    <w:rsid w:val="00694CBD"/>
    <w:rsid w:val="006A0359"/>
    <w:rsid w:val="006A3C3B"/>
    <w:rsid w:val="006A3FA7"/>
    <w:rsid w:val="006A5345"/>
    <w:rsid w:val="006B08FC"/>
    <w:rsid w:val="006B0CDB"/>
    <w:rsid w:val="006B1813"/>
    <w:rsid w:val="006B2163"/>
    <w:rsid w:val="006B33F3"/>
    <w:rsid w:val="006B35FB"/>
    <w:rsid w:val="006B5545"/>
    <w:rsid w:val="006B5D0F"/>
    <w:rsid w:val="006B7F05"/>
    <w:rsid w:val="006C0F87"/>
    <w:rsid w:val="006C1AE7"/>
    <w:rsid w:val="006C4E7C"/>
    <w:rsid w:val="006C64F9"/>
    <w:rsid w:val="006D04CC"/>
    <w:rsid w:val="006D21B2"/>
    <w:rsid w:val="006D2309"/>
    <w:rsid w:val="006D3E11"/>
    <w:rsid w:val="006D5115"/>
    <w:rsid w:val="006E628F"/>
    <w:rsid w:val="006E7A59"/>
    <w:rsid w:val="006F1B27"/>
    <w:rsid w:val="006F32C8"/>
    <w:rsid w:val="006F4E79"/>
    <w:rsid w:val="006F6F49"/>
    <w:rsid w:val="006F75E9"/>
    <w:rsid w:val="00702EB2"/>
    <w:rsid w:val="00705426"/>
    <w:rsid w:val="00707370"/>
    <w:rsid w:val="007122F9"/>
    <w:rsid w:val="007150EE"/>
    <w:rsid w:val="00715506"/>
    <w:rsid w:val="00716297"/>
    <w:rsid w:val="00717DDD"/>
    <w:rsid w:val="0072198A"/>
    <w:rsid w:val="0072312A"/>
    <w:rsid w:val="00725B8D"/>
    <w:rsid w:val="0072649A"/>
    <w:rsid w:val="00726A7D"/>
    <w:rsid w:val="00727F88"/>
    <w:rsid w:val="007313AB"/>
    <w:rsid w:val="00731DDD"/>
    <w:rsid w:val="00733C64"/>
    <w:rsid w:val="0073756E"/>
    <w:rsid w:val="00740B32"/>
    <w:rsid w:val="007444A5"/>
    <w:rsid w:val="00745B15"/>
    <w:rsid w:val="00746F47"/>
    <w:rsid w:val="007513BD"/>
    <w:rsid w:val="00754F9C"/>
    <w:rsid w:val="007562CB"/>
    <w:rsid w:val="00757C4E"/>
    <w:rsid w:val="007628F1"/>
    <w:rsid w:val="0076334A"/>
    <w:rsid w:val="007656D2"/>
    <w:rsid w:val="00767A91"/>
    <w:rsid w:val="00767B56"/>
    <w:rsid w:val="00772D8D"/>
    <w:rsid w:val="00774474"/>
    <w:rsid w:val="00775359"/>
    <w:rsid w:val="00781624"/>
    <w:rsid w:val="0078216C"/>
    <w:rsid w:val="00782DD2"/>
    <w:rsid w:val="007834B4"/>
    <w:rsid w:val="007930DD"/>
    <w:rsid w:val="00796BBA"/>
    <w:rsid w:val="007A04C2"/>
    <w:rsid w:val="007A2887"/>
    <w:rsid w:val="007A30A3"/>
    <w:rsid w:val="007A7BCE"/>
    <w:rsid w:val="007B05AC"/>
    <w:rsid w:val="007B0BAA"/>
    <w:rsid w:val="007B225A"/>
    <w:rsid w:val="007B2782"/>
    <w:rsid w:val="007B287D"/>
    <w:rsid w:val="007B670E"/>
    <w:rsid w:val="007C3938"/>
    <w:rsid w:val="007C4037"/>
    <w:rsid w:val="007C71BF"/>
    <w:rsid w:val="007D188F"/>
    <w:rsid w:val="007D1A78"/>
    <w:rsid w:val="007D31BA"/>
    <w:rsid w:val="007D374E"/>
    <w:rsid w:val="007D3D92"/>
    <w:rsid w:val="007D44FC"/>
    <w:rsid w:val="007D525A"/>
    <w:rsid w:val="007E270E"/>
    <w:rsid w:val="007E3556"/>
    <w:rsid w:val="007E3BDB"/>
    <w:rsid w:val="007E4C9F"/>
    <w:rsid w:val="007E5B31"/>
    <w:rsid w:val="007E67BD"/>
    <w:rsid w:val="007E7777"/>
    <w:rsid w:val="007F02C1"/>
    <w:rsid w:val="007F53EC"/>
    <w:rsid w:val="007F6E7B"/>
    <w:rsid w:val="00801DCD"/>
    <w:rsid w:val="00802A17"/>
    <w:rsid w:val="00803121"/>
    <w:rsid w:val="00804A09"/>
    <w:rsid w:val="0081086E"/>
    <w:rsid w:val="00812DD8"/>
    <w:rsid w:val="008141FE"/>
    <w:rsid w:val="008222B6"/>
    <w:rsid w:val="008222FA"/>
    <w:rsid w:val="00822F4F"/>
    <w:rsid w:val="00835404"/>
    <w:rsid w:val="00840BDD"/>
    <w:rsid w:val="00841994"/>
    <w:rsid w:val="00846144"/>
    <w:rsid w:val="00846863"/>
    <w:rsid w:val="008477D9"/>
    <w:rsid w:val="00850350"/>
    <w:rsid w:val="0085442E"/>
    <w:rsid w:val="008550A9"/>
    <w:rsid w:val="00861B83"/>
    <w:rsid w:val="00861D59"/>
    <w:rsid w:val="00862336"/>
    <w:rsid w:val="00863786"/>
    <w:rsid w:val="00863BD0"/>
    <w:rsid w:val="00864C30"/>
    <w:rsid w:val="008655E9"/>
    <w:rsid w:val="0086687B"/>
    <w:rsid w:val="00872369"/>
    <w:rsid w:val="008774F8"/>
    <w:rsid w:val="008778B4"/>
    <w:rsid w:val="00883857"/>
    <w:rsid w:val="00886041"/>
    <w:rsid w:val="008A13A1"/>
    <w:rsid w:val="008A425D"/>
    <w:rsid w:val="008B0012"/>
    <w:rsid w:val="008B014B"/>
    <w:rsid w:val="008B1CE9"/>
    <w:rsid w:val="008B2F3B"/>
    <w:rsid w:val="008B6122"/>
    <w:rsid w:val="008B6983"/>
    <w:rsid w:val="008C2E1F"/>
    <w:rsid w:val="008C3E06"/>
    <w:rsid w:val="008C5057"/>
    <w:rsid w:val="008C6184"/>
    <w:rsid w:val="008D0B11"/>
    <w:rsid w:val="008D53AC"/>
    <w:rsid w:val="008D6139"/>
    <w:rsid w:val="008E5C90"/>
    <w:rsid w:val="008F0FFC"/>
    <w:rsid w:val="008F1315"/>
    <w:rsid w:val="008F1B99"/>
    <w:rsid w:val="008F1D66"/>
    <w:rsid w:val="008F37A4"/>
    <w:rsid w:val="008F3A34"/>
    <w:rsid w:val="008F6F24"/>
    <w:rsid w:val="008F7309"/>
    <w:rsid w:val="0090191B"/>
    <w:rsid w:val="00904600"/>
    <w:rsid w:val="00905658"/>
    <w:rsid w:val="00907C6F"/>
    <w:rsid w:val="0091003E"/>
    <w:rsid w:val="009113DA"/>
    <w:rsid w:val="009141C0"/>
    <w:rsid w:val="009145A0"/>
    <w:rsid w:val="009171D0"/>
    <w:rsid w:val="009273A5"/>
    <w:rsid w:val="00930BC6"/>
    <w:rsid w:val="00931044"/>
    <w:rsid w:val="0093169C"/>
    <w:rsid w:val="0093332B"/>
    <w:rsid w:val="009360E4"/>
    <w:rsid w:val="009430CF"/>
    <w:rsid w:val="009443FA"/>
    <w:rsid w:val="00955C7F"/>
    <w:rsid w:val="00955D90"/>
    <w:rsid w:val="00963621"/>
    <w:rsid w:val="00964C4A"/>
    <w:rsid w:val="00965DC7"/>
    <w:rsid w:val="0096608F"/>
    <w:rsid w:val="0097343F"/>
    <w:rsid w:val="009749EF"/>
    <w:rsid w:val="00974E83"/>
    <w:rsid w:val="009764AF"/>
    <w:rsid w:val="00983BAC"/>
    <w:rsid w:val="00986697"/>
    <w:rsid w:val="009913AC"/>
    <w:rsid w:val="009927AF"/>
    <w:rsid w:val="00995CCB"/>
    <w:rsid w:val="009968C4"/>
    <w:rsid w:val="00997874"/>
    <w:rsid w:val="009A1A05"/>
    <w:rsid w:val="009A1E96"/>
    <w:rsid w:val="009A3DF5"/>
    <w:rsid w:val="009A4F55"/>
    <w:rsid w:val="009A5DC1"/>
    <w:rsid w:val="009B051E"/>
    <w:rsid w:val="009B09F8"/>
    <w:rsid w:val="009B2AFA"/>
    <w:rsid w:val="009B34DA"/>
    <w:rsid w:val="009B3918"/>
    <w:rsid w:val="009B5195"/>
    <w:rsid w:val="009B78A5"/>
    <w:rsid w:val="009C5320"/>
    <w:rsid w:val="009C7F1E"/>
    <w:rsid w:val="009D021B"/>
    <w:rsid w:val="009D30CD"/>
    <w:rsid w:val="009D3BF2"/>
    <w:rsid w:val="009D4929"/>
    <w:rsid w:val="009D4EC1"/>
    <w:rsid w:val="009E02CE"/>
    <w:rsid w:val="009E05B2"/>
    <w:rsid w:val="009E1735"/>
    <w:rsid w:val="009E3568"/>
    <w:rsid w:val="009E3A04"/>
    <w:rsid w:val="009E4143"/>
    <w:rsid w:val="009E52DA"/>
    <w:rsid w:val="009F0FFE"/>
    <w:rsid w:val="009F17E8"/>
    <w:rsid w:val="00A026E6"/>
    <w:rsid w:val="00A03572"/>
    <w:rsid w:val="00A0619D"/>
    <w:rsid w:val="00A06DF8"/>
    <w:rsid w:val="00A17391"/>
    <w:rsid w:val="00A2301C"/>
    <w:rsid w:val="00A3598B"/>
    <w:rsid w:val="00A359EF"/>
    <w:rsid w:val="00A4170E"/>
    <w:rsid w:val="00A4270B"/>
    <w:rsid w:val="00A43532"/>
    <w:rsid w:val="00A43753"/>
    <w:rsid w:val="00A44867"/>
    <w:rsid w:val="00A457FE"/>
    <w:rsid w:val="00A45E28"/>
    <w:rsid w:val="00A51AD8"/>
    <w:rsid w:val="00A52445"/>
    <w:rsid w:val="00A529D4"/>
    <w:rsid w:val="00A53459"/>
    <w:rsid w:val="00A55DE7"/>
    <w:rsid w:val="00A55E90"/>
    <w:rsid w:val="00A57CA2"/>
    <w:rsid w:val="00A608AE"/>
    <w:rsid w:val="00A6548F"/>
    <w:rsid w:val="00A65C89"/>
    <w:rsid w:val="00A66D2E"/>
    <w:rsid w:val="00A67AAD"/>
    <w:rsid w:val="00A710F3"/>
    <w:rsid w:val="00A7154F"/>
    <w:rsid w:val="00A80CA9"/>
    <w:rsid w:val="00A815A1"/>
    <w:rsid w:val="00A8401F"/>
    <w:rsid w:val="00A84509"/>
    <w:rsid w:val="00A869FD"/>
    <w:rsid w:val="00A86CAA"/>
    <w:rsid w:val="00A95672"/>
    <w:rsid w:val="00AA0B7E"/>
    <w:rsid w:val="00AA2522"/>
    <w:rsid w:val="00AA2552"/>
    <w:rsid w:val="00AA457A"/>
    <w:rsid w:val="00AA4997"/>
    <w:rsid w:val="00AA4A85"/>
    <w:rsid w:val="00AA4D6A"/>
    <w:rsid w:val="00AA50ED"/>
    <w:rsid w:val="00AA55EC"/>
    <w:rsid w:val="00AA5848"/>
    <w:rsid w:val="00AB028B"/>
    <w:rsid w:val="00AB42CA"/>
    <w:rsid w:val="00AB4551"/>
    <w:rsid w:val="00AB5198"/>
    <w:rsid w:val="00AB6C80"/>
    <w:rsid w:val="00AC0A3F"/>
    <w:rsid w:val="00AC1624"/>
    <w:rsid w:val="00AC51D3"/>
    <w:rsid w:val="00AC5781"/>
    <w:rsid w:val="00AC5C8F"/>
    <w:rsid w:val="00AC6544"/>
    <w:rsid w:val="00AC7015"/>
    <w:rsid w:val="00AC73C3"/>
    <w:rsid w:val="00AD51B3"/>
    <w:rsid w:val="00AE0F5A"/>
    <w:rsid w:val="00AE1228"/>
    <w:rsid w:val="00AF07C0"/>
    <w:rsid w:val="00AF1348"/>
    <w:rsid w:val="00AF15EE"/>
    <w:rsid w:val="00AF41C0"/>
    <w:rsid w:val="00AF6152"/>
    <w:rsid w:val="00B01119"/>
    <w:rsid w:val="00B03AE5"/>
    <w:rsid w:val="00B046AC"/>
    <w:rsid w:val="00B046B4"/>
    <w:rsid w:val="00B05917"/>
    <w:rsid w:val="00B076EB"/>
    <w:rsid w:val="00B11200"/>
    <w:rsid w:val="00B12674"/>
    <w:rsid w:val="00B1443E"/>
    <w:rsid w:val="00B17644"/>
    <w:rsid w:val="00B17D2B"/>
    <w:rsid w:val="00B200FC"/>
    <w:rsid w:val="00B20E9C"/>
    <w:rsid w:val="00B2410C"/>
    <w:rsid w:val="00B2584F"/>
    <w:rsid w:val="00B26C61"/>
    <w:rsid w:val="00B30039"/>
    <w:rsid w:val="00B30235"/>
    <w:rsid w:val="00B30294"/>
    <w:rsid w:val="00B302EA"/>
    <w:rsid w:val="00B36349"/>
    <w:rsid w:val="00B44F6C"/>
    <w:rsid w:val="00B47349"/>
    <w:rsid w:val="00B476C3"/>
    <w:rsid w:val="00B5370A"/>
    <w:rsid w:val="00B54E4C"/>
    <w:rsid w:val="00B6108E"/>
    <w:rsid w:val="00B617FD"/>
    <w:rsid w:val="00B63D16"/>
    <w:rsid w:val="00B6662C"/>
    <w:rsid w:val="00B67560"/>
    <w:rsid w:val="00B678CB"/>
    <w:rsid w:val="00B71879"/>
    <w:rsid w:val="00B7198D"/>
    <w:rsid w:val="00B7213E"/>
    <w:rsid w:val="00B76140"/>
    <w:rsid w:val="00B76239"/>
    <w:rsid w:val="00B766F2"/>
    <w:rsid w:val="00B80A48"/>
    <w:rsid w:val="00B86C6D"/>
    <w:rsid w:val="00B91550"/>
    <w:rsid w:val="00B93FE5"/>
    <w:rsid w:val="00B95B1D"/>
    <w:rsid w:val="00BA1D90"/>
    <w:rsid w:val="00BA1E32"/>
    <w:rsid w:val="00BA2BAF"/>
    <w:rsid w:val="00BA2CCF"/>
    <w:rsid w:val="00BA508B"/>
    <w:rsid w:val="00BA76F4"/>
    <w:rsid w:val="00BB0F67"/>
    <w:rsid w:val="00BB1578"/>
    <w:rsid w:val="00BB5E4E"/>
    <w:rsid w:val="00BB7FB6"/>
    <w:rsid w:val="00BC0E1B"/>
    <w:rsid w:val="00BD03F2"/>
    <w:rsid w:val="00BD1C1F"/>
    <w:rsid w:val="00BD40AD"/>
    <w:rsid w:val="00BD5F58"/>
    <w:rsid w:val="00BE0DE7"/>
    <w:rsid w:val="00BE2A13"/>
    <w:rsid w:val="00BE457A"/>
    <w:rsid w:val="00BE7BC9"/>
    <w:rsid w:val="00BF11C1"/>
    <w:rsid w:val="00BF1F65"/>
    <w:rsid w:val="00C007FB"/>
    <w:rsid w:val="00C01BBA"/>
    <w:rsid w:val="00C030A1"/>
    <w:rsid w:val="00C04E09"/>
    <w:rsid w:val="00C079C9"/>
    <w:rsid w:val="00C132C7"/>
    <w:rsid w:val="00C1429D"/>
    <w:rsid w:val="00C16A1E"/>
    <w:rsid w:val="00C16AE0"/>
    <w:rsid w:val="00C17382"/>
    <w:rsid w:val="00C20D63"/>
    <w:rsid w:val="00C24A17"/>
    <w:rsid w:val="00C24F48"/>
    <w:rsid w:val="00C37545"/>
    <w:rsid w:val="00C4036C"/>
    <w:rsid w:val="00C43E62"/>
    <w:rsid w:val="00C44859"/>
    <w:rsid w:val="00C51544"/>
    <w:rsid w:val="00C51601"/>
    <w:rsid w:val="00C51648"/>
    <w:rsid w:val="00C52692"/>
    <w:rsid w:val="00C52736"/>
    <w:rsid w:val="00C53D52"/>
    <w:rsid w:val="00C5520B"/>
    <w:rsid w:val="00C55E0A"/>
    <w:rsid w:val="00C57153"/>
    <w:rsid w:val="00C647EC"/>
    <w:rsid w:val="00C64EFE"/>
    <w:rsid w:val="00C7148B"/>
    <w:rsid w:val="00C73C1E"/>
    <w:rsid w:val="00C73F92"/>
    <w:rsid w:val="00C75503"/>
    <w:rsid w:val="00C7600B"/>
    <w:rsid w:val="00C81816"/>
    <w:rsid w:val="00C81A36"/>
    <w:rsid w:val="00C81D73"/>
    <w:rsid w:val="00C83ED1"/>
    <w:rsid w:val="00C84F2E"/>
    <w:rsid w:val="00C84FF1"/>
    <w:rsid w:val="00C85066"/>
    <w:rsid w:val="00C93F06"/>
    <w:rsid w:val="00CA3A97"/>
    <w:rsid w:val="00CB06EF"/>
    <w:rsid w:val="00CB20E4"/>
    <w:rsid w:val="00CB2852"/>
    <w:rsid w:val="00CB3053"/>
    <w:rsid w:val="00CB5C2A"/>
    <w:rsid w:val="00CB7BB8"/>
    <w:rsid w:val="00CB7D59"/>
    <w:rsid w:val="00CC0A08"/>
    <w:rsid w:val="00CC18E4"/>
    <w:rsid w:val="00CC1B1B"/>
    <w:rsid w:val="00CC357B"/>
    <w:rsid w:val="00CD1343"/>
    <w:rsid w:val="00CD2783"/>
    <w:rsid w:val="00CD4242"/>
    <w:rsid w:val="00CD5F90"/>
    <w:rsid w:val="00CE1395"/>
    <w:rsid w:val="00CE1BB3"/>
    <w:rsid w:val="00CE3939"/>
    <w:rsid w:val="00CE56CC"/>
    <w:rsid w:val="00CE7B8F"/>
    <w:rsid w:val="00CF05B7"/>
    <w:rsid w:val="00CF1A50"/>
    <w:rsid w:val="00CF4D9E"/>
    <w:rsid w:val="00CF5DDF"/>
    <w:rsid w:val="00CF5E1A"/>
    <w:rsid w:val="00D0051D"/>
    <w:rsid w:val="00D017BF"/>
    <w:rsid w:val="00D01E49"/>
    <w:rsid w:val="00D077CC"/>
    <w:rsid w:val="00D15269"/>
    <w:rsid w:val="00D15D6A"/>
    <w:rsid w:val="00D17A6C"/>
    <w:rsid w:val="00D203EC"/>
    <w:rsid w:val="00D20588"/>
    <w:rsid w:val="00D217BC"/>
    <w:rsid w:val="00D22F83"/>
    <w:rsid w:val="00D25B75"/>
    <w:rsid w:val="00D27B8B"/>
    <w:rsid w:val="00D36A8E"/>
    <w:rsid w:val="00D37E1E"/>
    <w:rsid w:val="00D37FB2"/>
    <w:rsid w:val="00D41E69"/>
    <w:rsid w:val="00D42084"/>
    <w:rsid w:val="00D43008"/>
    <w:rsid w:val="00D43418"/>
    <w:rsid w:val="00D435A9"/>
    <w:rsid w:val="00D44012"/>
    <w:rsid w:val="00D44863"/>
    <w:rsid w:val="00D46C0F"/>
    <w:rsid w:val="00D522C7"/>
    <w:rsid w:val="00D57464"/>
    <w:rsid w:val="00D60C35"/>
    <w:rsid w:val="00D6142D"/>
    <w:rsid w:val="00D677C0"/>
    <w:rsid w:val="00D72026"/>
    <w:rsid w:val="00D7272D"/>
    <w:rsid w:val="00D77812"/>
    <w:rsid w:val="00D77B52"/>
    <w:rsid w:val="00D77FAE"/>
    <w:rsid w:val="00D81E4B"/>
    <w:rsid w:val="00D826B8"/>
    <w:rsid w:val="00D832AD"/>
    <w:rsid w:val="00D83ADC"/>
    <w:rsid w:val="00D874AE"/>
    <w:rsid w:val="00D8772C"/>
    <w:rsid w:val="00D91505"/>
    <w:rsid w:val="00D92097"/>
    <w:rsid w:val="00D92577"/>
    <w:rsid w:val="00D92956"/>
    <w:rsid w:val="00D97895"/>
    <w:rsid w:val="00D97915"/>
    <w:rsid w:val="00DA3AB7"/>
    <w:rsid w:val="00DB093C"/>
    <w:rsid w:val="00DB1848"/>
    <w:rsid w:val="00DB2FE6"/>
    <w:rsid w:val="00DB7961"/>
    <w:rsid w:val="00DC1419"/>
    <w:rsid w:val="00DC1889"/>
    <w:rsid w:val="00DC274B"/>
    <w:rsid w:val="00DC45CB"/>
    <w:rsid w:val="00DC7015"/>
    <w:rsid w:val="00DD0847"/>
    <w:rsid w:val="00DD2239"/>
    <w:rsid w:val="00DD26C6"/>
    <w:rsid w:val="00DD6CCA"/>
    <w:rsid w:val="00DD72BD"/>
    <w:rsid w:val="00DE19E0"/>
    <w:rsid w:val="00DE1C39"/>
    <w:rsid w:val="00DE4079"/>
    <w:rsid w:val="00DE5644"/>
    <w:rsid w:val="00DE5987"/>
    <w:rsid w:val="00DE637F"/>
    <w:rsid w:val="00DE7459"/>
    <w:rsid w:val="00DF04BB"/>
    <w:rsid w:val="00DF2FA3"/>
    <w:rsid w:val="00DF33F1"/>
    <w:rsid w:val="00DF5BBA"/>
    <w:rsid w:val="00DF69FE"/>
    <w:rsid w:val="00DF7D05"/>
    <w:rsid w:val="00DF7EDD"/>
    <w:rsid w:val="00E00F2F"/>
    <w:rsid w:val="00E02AF4"/>
    <w:rsid w:val="00E055D8"/>
    <w:rsid w:val="00E05CEC"/>
    <w:rsid w:val="00E075A3"/>
    <w:rsid w:val="00E07633"/>
    <w:rsid w:val="00E11892"/>
    <w:rsid w:val="00E14906"/>
    <w:rsid w:val="00E14EF7"/>
    <w:rsid w:val="00E1602D"/>
    <w:rsid w:val="00E20DE3"/>
    <w:rsid w:val="00E21139"/>
    <w:rsid w:val="00E22F8D"/>
    <w:rsid w:val="00E241A7"/>
    <w:rsid w:val="00E2439E"/>
    <w:rsid w:val="00E25E78"/>
    <w:rsid w:val="00E26B73"/>
    <w:rsid w:val="00E26F27"/>
    <w:rsid w:val="00E3355D"/>
    <w:rsid w:val="00E404C1"/>
    <w:rsid w:val="00E404CB"/>
    <w:rsid w:val="00E407F7"/>
    <w:rsid w:val="00E41591"/>
    <w:rsid w:val="00E41E7F"/>
    <w:rsid w:val="00E43861"/>
    <w:rsid w:val="00E457D7"/>
    <w:rsid w:val="00E5063E"/>
    <w:rsid w:val="00E54D8C"/>
    <w:rsid w:val="00E61C61"/>
    <w:rsid w:val="00E621E7"/>
    <w:rsid w:val="00E635F0"/>
    <w:rsid w:val="00E6737B"/>
    <w:rsid w:val="00E74179"/>
    <w:rsid w:val="00E74DAE"/>
    <w:rsid w:val="00E759CF"/>
    <w:rsid w:val="00E80AA2"/>
    <w:rsid w:val="00E814B2"/>
    <w:rsid w:val="00E832EE"/>
    <w:rsid w:val="00E84507"/>
    <w:rsid w:val="00E84589"/>
    <w:rsid w:val="00E873E0"/>
    <w:rsid w:val="00E90B45"/>
    <w:rsid w:val="00E91871"/>
    <w:rsid w:val="00E92C30"/>
    <w:rsid w:val="00E93154"/>
    <w:rsid w:val="00E9389B"/>
    <w:rsid w:val="00E9598F"/>
    <w:rsid w:val="00E96847"/>
    <w:rsid w:val="00E972A0"/>
    <w:rsid w:val="00E97A73"/>
    <w:rsid w:val="00EA18A2"/>
    <w:rsid w:val="00EA3F9A"/>
    <w:rsid w:val="00EA556F"/>
    <w:rsid w:val="00EA57D5"/>
    <w:rsid w:val="00EA5DEB"/>
    <w:rsid w:val="00EA78EC"/>
    <w:rsid w:val="00EB1035"/>
    <w:rsid w:val="00EB1895"/>
    <w:rsid w:val="00EB5092"/>
    <w:rsid w:val="00EB57B8"/>
    <w:rsid w:val="00EC035B"/>
    <w:rsid w:val="00EC0391"/>
    <w:rsid w:val="00EC74A0"/>
    <w:rsid w:val="00ED1835"/>
    <w:rsid w:val="00ED3626"/>
    <w:rsid w:val="00ED515F"/>
    <w:rsid w:val="00ED725B"/>
    <w:rsid w:val="00EE384C"/>
    <w:rsid w:val="00EE5212"/>
    <w:rsid w:val="00EE6AEF"/>
    <w:rsid w:val="00EE7FA8"/>
    <w:rsid w:val="00EF37E8"/>
    <w:rsid w:val="00EF46BE"/>
    <w:rsid w:val="00EF6550"/>
    <w:rsid w:val="00EF7D73"/>
    <w:rsid w:val="00F03833"/>
    <w:rsid w:val="00F103A8"/>
    <w:rsid w:val="00F11165"/>
    <w:rsid w:val="00F141F6"/>
    <w:rsid w:val="00F1655C"/>
    <w:rsid w:val="00F17BAB"/>
    <w:rsid w:val="00F20AC9"/>
    <w:rsid w:val="00F26994"/>
    <w:rsid w:val="00F2729F"/>
    <w:rsid w:val="00F27803"/>
    <w:rsid w:val="00F30696"/>
    <w:rsid w:val="00F322D1"/>
    <w:rsid w:val="00F32D50"/>
    <w:rsid w:val="00F4081D"/>
    <w:rsid w:val="00F42FA6"/>
    <w:rsid w:val="00F448D7"/>
    <w:rsid w:val="00F4498A"/>
    <w:rsid w:val="00F464A4"/>
    <w:rsid w:val="00F46C57"/>
    <w:rsid w:val="00F471C8"/>
    <w:rsid w:val="00F50002"/>
    <w:rsid w:val="00F51025"/>
    <w:rsid w:val="00F51A7E"/>
    <w:rsid w:val="00F53F7F"/>
    <w:rsid w:val="00F5514E"/>
    <w:rsid w:val="00F55F55"/>
    <w:rsid w:val="00F56782"/>
    <w:rsid w:val="00F60017"/>
    <w:rsid w:val="00F60E8E"/>
    <w:rsid w:val="00F63A42"/>
    <w:rsid w:val="00F64D36"/>
    <w:rsid w:val="00F673DD"/>
    <w:rsid w:val="00F70EC8"/>
    <w:rsid w:val="00F718BC"/>
    <w:rsid w:val="00F71ECA"/>
    <w:rsid w:val="00F721A7"/>
    <w:rsid w:val="00F731D0"/>
    <w:rsid w:val="00F839A2"/>
    <w:rsid w:val="00F84152"/>
    <w:rsid w:val="00F9195D"/>
    <w:rsid w:val="00F92DEE"/>
    <w:rsid w:val="00F93B91"/>
    <w:rsid w:val="00F95C70"/>
    <w:rsid w:val="00F960F4"/>
    <w:rsid w:val="00FA104F"/>
    <w:rsid w:val="00FA2459"/>
    <w:rsid w:val="00FA2A9A"/>
    <w:rsid w:val="00FA709F"/>
    <w:rsid w:val="00FB33DA"/>
    <w:rsid w:val="00FB3514"/>
    <w:rsid w:val="00FB36F9"/>
    <w:rsid w:val="00FB4202"/>
    <w:rsid w:val="00FB4836"/>
    <w:rsid w:val="00FB61AE"/>
    <w:rsid w:val="00FB6520"/>
    <w:rsid w:val="00FC2F79"/>
    <w:rsid w:val="00FC3B18"/>
    <w:rsid w:val="00FD1F24"/>
    <w:rsid w:val="00FD52C2"/>
    <w:rsid w:val="00FD675B"/>
    <w:rsid w:val="00FD6954"/>
    <w:rsid w:val="00FD6C4F"/>
    <w:rsid w:val="00FE489F"/>
    <w:rsid w:val="00FE5361"/>
    <w:rsid w:val="00FE7911"/>
    <w:rsid w:val="00FF4871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1859F"/>
  <w15:chartTrackingRefBased/>
  <w15:docId w15:val="{1E145AF0-D7BB-47E8-A4A1-6104D32B0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56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6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autoRedefine/>
    <w:uiPriority w:val="35"/>
    <w:qFormat/>
    <w:rsid w:val="00CC0A08"/>
    <w:pPr>
      <w:spacing w:after="120" w:line="240" w:lineRule="auto"/>
      <w:ind w:left="993" w:hanging="993"/>
    </w:pPr>
    <w:rPr>
      <w:rFonts w:ascii="Times New Roman" w:eastAsia="Calibri" w:hAnsi="Times New Roman" w:cs="Times New Roman"/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6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828"/>
  </w:style>
  <w:style w:type="paragraph" w:styleId="Footer">
    <w:name w:val="footer"/>
    <w:basedOn w:val="Normal"/>
    <w:link w:val="FooterChar"/>
    <w:uiPriority w:val="99"/>
    <w:unhideWhenUsed/>
    <w:rsid w:val="00160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828"/>
  </w:style>
  <w:style w:type="paragraph" w:styleId="ListParagraph">
    <w:name w:val="List Paragraph"/>
    <w:basedOn w:val="Normal"/>
    <w:uiPriority w:val="34"/>
    <w:qFormat/>
    <w:rsid w:val="00251E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1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3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35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35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35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35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3572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608AE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608AE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A608AE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A608AE"/>
    <w:rPr>
      <w:rFonts w:ascii="Times New Roman" w:hAnsi="Times New Roman" w:cs="Times New Roman"/>
      <w:noProof/>
      <w:sz w:val="24"/>
    </w:rPr>
  </w:style>
  <w:style w:type="character" w:styleId="Hyperlink">
    <w:name w:val="Hyperlink"/>
    <w:basedOn w:val="DefaultParagraphFont"/>
    <w:uiPriority w:val="99"/>
    <w:unhideWhenUsed/>
    <w:rsid w:val="008F1B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B99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A53459"/>
  </w:style>
  <w:style w:type="character" w:customStyle="1" w:styleId="Heading1Char">
    <w:name w:val="Heading 1 Char"/>
    <w:basedOn w:val="DefaultParagraphFont"/>
    <w:link w:val="Heading1"/>
    <w:uiPriority w:val="9"/>
    <w:rsid w:val="003D561F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6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TableNote">
    <w:name w:val="TableNote"/>
    <w:basedOn w:val="Normal"/>
    <w:rsid w:val="001B161F"/>
    <w:pPr>
      <w:spacing w:after="0" w:line="300" w:lineRule="exact"/>
    </w:pPr>
    <w:rPr>
      <w:rFonts w:ascii="Times New Roman" w:eastAsia="Times New Roman" w:hAnsi="Times New Roman" w:cs="Times New Roman"/>
      <w:sz w:val="24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7B670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45A42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6700E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B05AC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391D3A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B652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7154F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27802"/>
    <w:rPr>
      <w:color w:val="605E5C"/>
      <w:shd w:val="clear" w:color="auto" w:fill="E1DFDD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7D1A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82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33906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545">
          <w:marLeft w:val="4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1972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22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5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3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0" ma:contentTypeDescription="Create a new document." ma:contentTypeScope="" ma:versionID="f36b6508e3db2e82aa03ca5840a168f5">
  <xsd:schema xmlns:xsd="http://www.w3.org/2001/XMLSchema" xmlns:xs="http://www.w3.org/2001/XMLSchema" xmlns:p="http://schemas.microsoft.com/office/2006/metadata/properties" xmlns:ns1="http://schemas.microsoft.com/sharepoint/v3" xmlns:ns3="0fb774b7-0571-4e61-9f02-9eb8691563b7" targetNamespace="http://schemas.microsoft.com/office/2006/metadata/properties" ma:root="true" ma:fieldsID="cab108734fc703e4ceb74fa51f7abfd5" ns1:_="" ns3:_="">
    <xsd:import namespace="http://schemas.microsoft.com/sharepoint/v3"/>
    <xsd:import namespace="0fb774b7-0571-4e61-9f02-9eb869156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1561C7AC61740AC0C42373ECAF626" ma:contentTypeVersion="12" ma:contentTypeDescription="Create a new document." ma:contentTypeScope="" ma:versionID="49546835b16d34d98ce8f7f6575bb3d6">
  <xsd:schema xmlns:xsd="http://www.w3.org/2001/XMLSchema" xmlns:xs="http://www.w3.org/2001/XMLSchema" xmlns:p="http://schemas.microsoft.com/office/2006/metadata/properties" xmlns:ns1="http://schemas.microsoft.com/sharepoint/v3" xmlns:ns3="0fb774b7-0571-4e61-9f02-9eb8691563b7" targetNamespace="http://schemas.microsoft.com/office/2006/metadata/properties" ma:root="true" ma:fieldsID="d60c7991b97f8bbaabdd6649fe3c37f6" ns1:_="" ns3:_="">
    <xsd:import namespace="http://schemas.microsoft.com/sharepoint/v3"/>
    <xsd:import namespace="0fb774b7-0571-4e61-9f02-9eb8691563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774b7-0571-4e61-9f02-9eb8691563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A20DE-C256-422D-BA96-3A390F7D4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774b7-0571-4e61-9f02-9eb86915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5400C0-D757-4A81-AF32-8CBB8B383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b774b7-0571-4e61-9f02-9eb8691563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BD9B9F-DA36-401D-A10E-AC90381D24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C24F66-0E49-4E31-9BCD-11E44AA25BBF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0fb774b7-0571-4e61-9f02-9eb8691563b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76E9AAC-4C52-4863-A661-9F5108F2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Kilkenny</dc:creator>
  <cp:keywords/>
  <dc:description/>
  <cp:lastModifiedBy>Dominique Cadilhac</cp:lastModifiedBy>
  <cp:revision>2</cp:revision>
  <cp:lastPrinted>2019-12-16T21:44:00Z</cp:lastPrinted>
  <dcterms:created xsi:type="dcterms:W3CDTF">2020-11-03T02:29:00Z</dcterms:created>
  <dcterms:modified xsi:type="dcterms:W3CDTF">2020-11-03T02:29:00Z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0x010100EAA1561C7AC61740AC0C42373ECAF626</vt:lpwstr>
  </property>
</Properties>
</file>