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6B36" w14:textId="7811D9D5" w:rsidR="00DB3333" w:rsidRPr="00A270D5" w:rsidRDefault="00DB3333" w:rsidP="00DB3333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5D0E23">
        <w:rPr>
          <w:rFonts w:ascii="Times New Roman" w:hAnsi="Times New Roman" w:cs="Times New Roman"/>
          <w:sz w:val="20"/>
          <w:szCs w:val="20"/>
          <w:lang w:val="en-US"/>
        </w:rPr>
        <w:t xml:space="preserve">The online questionnaire used </w:t>
      </w:r>
      <w:r w:rsidR="00CB5ECF" w:rsidRPr="005D0E23">
        <w:rPr>
          <w:rFonts w:ascii="Times New Roman" w:hAnsi="Times New Roman" w:cs="Times New Roman"/>
          <w:sz w:val="20"/>
          <w:szCs w:val="20"/>
          <w:lang w:val="en-US"/>
        </w:rPr>
        <w:t xml:space="preserve">to survey respondents in the second wave of </w:t>
      </w:r>
      <w:r w:rsidRPr="005D0E23">
        <w:rPr>
          <w:rFonts w:ascii="Times New Roman" w:hAnsi="Times New Roman" w:cs="Times New Roman"/>
          <w:sz w:val="20"/>
          <w:szCs w:val="20"/>
          <w:lang w:val="en-US"/>
        </w:rPr>
        <w:t>the study</w:t>
      </w:r>
    </w:p>
    <w:p w14:paraId="2D82F685" w14:textId="77777777" w:rsidR="00DB3333" w:rsidRPr="00DB3333" w:rsidRDefault="00DB3333" w:rsidP="00DB333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3333">
        <w:rPr>
          <w:rFonts w:ascii="Times New Roman" w:hAnsi="Times New Roman" w:cs="Times New Roman"/>
          <w:b/>
          <w:sz w:val="20"/>
          <w:szCs w:val="20"/>
          <w:lang w:val="en-US"/>
        </w:rPr>
        <w:t>Good day,</w:t>
      </w:r>
    </w:p>
    <w:p w14:paraId="1438288E" w14:textId="6ABE6B7C" w:rsidR="00DB3333" w:rsidRPr="00DB3333" w:rsidRDefault="00DB3333" w:rsidP="00DB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3333">
        <w:rPr>
          <w:rFonts w:ascii="Times New Roman" w:hAnsi="Times New Roman" w:cs="Times New Roman"/>
          <w:b/>
          <w:sz w:val="20"/>
          <w:szCs w:val="20"/>
          <w:lang w:val="en-US"/>
        </w:rPr>
        <w:t>We encourage you to participate in our scientific study of the current problems in Poland and the rest of the world. The survey is anonymous</w:t>
      </w:r>
      <w:r w:rsidR="00CB5ECF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Pr="00DB333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its results, in the form of aggregated summaries, will be used solely for scientific purposes. The survey will take about 15 minutes to complete.</w:t>
      </w:r>
    </w:p>
    <w:p w14:paraId="49789A10" w14:textId="77777777" w:rsidR="00DB3333" w:rsidRPr="00DB3333" w:rsidRDefault="00DB3333" w:rsidP="00DB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2BB46C8" w14:textId="77777777" w:rsidR="00DB3333" w:rsidRPr="00DB3333" w:rsidRDefault="00DB3333" w:rsidP="00DB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3333">
        <w:rPr>
          <w:rFonts w:ascii="Times New Roman" w:hAnsi="Times New Roman" w:cs="Times New Roman"/>
          <w:b/>
          <w:sz w:val="20"/>
          <w:szCs w:val="20"/>
          <w:lang w:val="en-US"/>
        </w:rPr>
        <w:t xml:space="preserve">Your opinions are extremely important to us, so please be serious in your approach to the topic and give honest answers. </w:t>
      </w:r>
    </w:p>
    <w:p w14:paraId="559740DE" w14:textId="77777777" w:rsidR="00DB3333" w:rsidRPr="00DB3333" w:rsidRDefault="00DB3333" w:rsidP="00DB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6A0792A" w14:textId="77777777" w:rsidR="00DB3333" w:rsidRPr="00DB3333" w:rsidRDefault="00DB3333" w:rsidP="00DB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3333">
        <w:rPr>
          <w:rFonts w:ascii="Times New Roman" w:hAnsi="Times New Roman" w:cs="Times New Roman"/>
          <w:b/>
          <w:sz w:val="20"/>
          <w:szCs w:val="20"/>
          <w:lang w:val="en-US"/>
        </w:rPr>
        <w:t>Thank you in advance for participating in the survey.</w:t>
      </w:r>
    </w:p>
    <w:p w14:paraId="7555050A" w14:textId="77777777" w:rsidR="00DB3333" w:rsidRPr="00DB3333" w:rsidRDefault="00DB3333" w:rsidP="00DB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9AF4718" w14:textId="77777777" w:rsidR="00DB3333" w:rsidRPr="00111519" w:rsidRDefault="00DB3333" w:rsidP="00DB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1519">
        <w:rPr>
          <w:rFonts w:ascii="Times New Roman" w:hAnsi="Times New Roman" w:cs="Times New Roman"/>
          <w:b/>
          <w:sz w:val="20"/>
          <w:szCs w:val="20"/>
        </w:rPr>
        <w:t>Monika Podkowińska, PhD hab., Marta Makowska, PhD, Rafał Boguszewski, PhD</w:t>
      </w:r>
    </w:p>
    <w:p w14:paraId="77A8AF4F" w14:textId="6955CFA5" w:rsidR="00DB3333" w:rsidRDefault="00CB5ECF" w:rsidP="00DB333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Staff</w:t>
      </w:r>
      <w:r w:rsidR="00DB3333" w:rsidRPr="00DB333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the Institute of Sociological Sciences and Pedagogy at SGGW</w:t>
      </w:r>
    </w:p>
    <w:p w14:paraId="2E2DD0CE" w14:textId="77777777" w:rsidR="00DB3333" w:rsidRDefault="00DB3333" w:rsidP="00DB333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9EF9CE5" w14:textId="77777777" w:rsidR="00DB3333" w:rsidRDefault="00DB3333" w:rsidP="00DB333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1528444" w14:textId="77777777" w:rsidR="00EB7168" w:rsidRPr="00EB7168" w:rsidRDefault="00EB7168" w:rsidP="00EB7168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7168">
        <w:rPr>
          <w:rFonts w:ascii="Times New Roman" w:hAnsi="Times New Roman" w:cs="Times New Roman"/>
          <w:sz w:val="20"/>
          <w:szCs w:val="20"/>
          <w:lang w:val="en-US"/>
        </w:rPr>
        <w:t xml:space="preserve">Q1. Together with its positive effects, many negative phenomena and threats have accompanied the development of civilization. Which of the following phenomena would you consider to be the most dangerous? </w:t>
      </w:r>
      <w:r w:rsidRPr="00EB7168">
        <w:rPr>
          <w:rFonts w:ascii="Times New Roman" w:hAnsi="Times New Roman" w:cs="Times New Roman"/>
          <w:b/>
          <w:sz w:val="20"/>
          <w:szCs w:val="20"/>
          <w:lang w:val="en-US"/>
        </w:rPr>
        <w:t>Please select a maximum of 3 answers (items 1 to 10 were listed in a rotated order for each presentation of the questionnaire)</w:t>
      </w:r>
    </w:p>
    <w:p w14:paraId="65A8FB2B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Environmental pollution</w:t>
      </w:r>
    </w:p>
    <w:p w14:paraId="1EB89FA0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The use of chemical compounds and genetic modification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in food products </w:t>
      </w:r>
    </w:p>
    <w:p w14:paraId="2BD09265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Diseases associated with c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ivilization (e.g.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cancer, hypertension, obesity)</w:t>
      </w:r>
    </w:p>
    <w:p w14:paraId="7B8CFB4A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Outbreaks and pandemics of previously unknown viruses</w:t>
      </w:r>
    </w:p>
    <w:p w14:paraId="6A91347A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Climate change </w:t>
      </w:r>
    </w:p>
    <w:p w14:paraId="5F970A0E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Poverty </w:t>
      </w:r>
    </w:p>
    <w:p w14:paraId="40699DD7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Unemployment</w:t>
      </w:r>
    </w:p>
    <w:p w14:paraId="2ED92A62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Exhaustion of non-renewable energy sources </w:t>
      </w:r>
    </w:p>
    <w:p w14:paraId="5C3BACF2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i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ncreasing world population </w:t>
      </w:r>
    </w:p>
    <w:p w14:paraId="7866945B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Terrorism</w:t>
      </w:r>
    </w:p>
    <w:p w14:paraId="12565C1A" w14:textId="77777777" w:rsidR="00EB7168" w:rsidRPr="003732FC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Other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phenomena/threats (please specify) …………………………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</w:t>
      </w:r>
    </w:p>
    <w:p w14:paraId="1617FA6F" w14:textId="77777777" w:rsidR="00EB7168" w:rsidRDefault="00EB7168" w:rsidP="00EB716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Hard to say</w:t>
      </w:r>
    </w:p>
    <w:p w14:paraId="63B5B1CA" w14:textId="67EF891C" w:rsidR="009A5946" w:rsidRDefault="009A5946"/>
    <w:p w14:paraId="7133ECAD" w14:textId="2BA47A3C" w:rsidR="00E83A4C" w:rsidRDefault="00EE1C6F" w:rsidP="00157270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EE1C6F">
        <w:rPr>
          <w:rFonts w:ascii="Times New Roman" w:hAnsi="Times New Roman" w:cs="Times New Roman"/>
          <w:sz w:val="20"/>
          <w:szCs w:val="20"/>
          <w:lang w:val="en-US"/>
        </w:rPr>
        <w:t>Q2. We are currently in an unusual situation: the quarantining of our entire society due to the coronavirus pandemic. Please indicate the degree to which each statement applies to you. (The following items were listed in a rotated order for each presentation of the questionnaire).</w:t>
      </w:r>
    </w:p>
    <w:p w14:paraId="5FF21B53" w14:textId="77777777" w:rsidR="00157270" w:rsidRPr="00157270" w:rsidRDefault="00157270" w:rsidP="00157270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7"/>
        <w:gridCol w:w="1062"/>
        <w:gridCol w:w="1062"/>
        <w:gridCol w:w="1278"/>
        <w:gridCol w:w="1059"/>
        <w:gridCol w:w="1276"/>
      </w:tblGrid>
      <w:tr w:rsidR="00120964" w:rsidRPr="003732FC" w14:paraId="1FD7132F" w14:textId="77777777" w:rsidTr="00FC540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844" w14:textId="77777777" w:rsidR="00120964" w:rsidRPr="003732FC" w:rsidRDefault="00120964" w:rsidP="00FC540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4550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276FB62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Definitely yes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8F6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642B7D1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Probably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AFD4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704F3B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Hard to say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D8A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5F185F6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Probably not</w:t>
            </w:r>
          </w:p>
          <w:p w14:paraId="2DAD1C5D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E823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A476412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Definitely not </w:t>
            </w:r>
          </w:p>
        </w:tc>
      </w:tr>
      <w:tr w:rsidR="00120964" w:rsidRPr="003732FC" w14:paraId="2276F209" w14:textId="77777777" w:rsidTr="00FC540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34E" w14:textId="77777777" w:rsidR="00120964" w:rsidRPr="003732FC" w:rsidRDefault="00120964" w:rsidP="0012096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feel fear for my health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A7C6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38DC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3945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F4E5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D29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964" w:rsidRPr="003732FC" w14:paraId="3836CC59" w14:textId="77777777" w:rsidTr="00FC540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BBA" w14:textId="77777777" w:rsidR="00120964" w:rsidRPr="003732FC" w:rsidRDefault="00120964" w:rsidP="0012096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feel fear for the health and life of my loved ones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AD8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D39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FE2F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08D2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F86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964" w:rsidRPr="003732FC" w14:paraId="355DCC9F" w14:textId="77777777" w:rsidTr="00FC540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5EA" w14:textId="77777777" w:rsidR="00120964" w:rsidRPr="003732FC" w:rsidRDefault="00120964" w:rsidP="0012096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afraid that I will be financially broken by the prolonged pandemic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B4D9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9D35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2D2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9097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393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964" w:rsidRPr="003732FC" w14:paraId="742327A6" w14:textId="77777777" w:rsidTr="00FC540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104" w14:textId="77777777" w:rsidR="00120964" w:rsidRPr="003732FC" w:rsidRDefault="00120964" w:rsidP="0012096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afraid of losing my job because of the situation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7DD0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BF6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FAE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24F4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904F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964" w:rsidRPr="003732FC" w14:paraId="403DEF34" w14:textId="77777777" w:rsidTr="00FC540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8AC2" w14:textId="77777777" w:rsidR="00120964" w:rsidRPr="003732FC" w:rsidRDefault="00120964" w:rsidP="0012096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The prolonged period of social isolation is negatively affecting my mental well-being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AF1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B0EA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A65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B20F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BA38" w14:textId="77777777" w:rsidR="00120964" w:rsidRPr="003732FC" w:rsidRDefault="0012096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71AEC2A" w14:textId="0EE3025E" w:rsidR="00120964" w:rsidRDefault="00120964"/>
    <w:p w14:paraId="196F371F" w14:textId="711CAC3B" w:rsidR="00C02874" w:rsidRPr="00C02874" w:rsidRDefault="00C02874" w:rsidP="00C02874">
      <w:pPr>
        <w:ind w:left="-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2874"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C02874">
        <w:rPr>
          <w:rFonts w:ascii="Times New Roman" w:hAnsi="Times New Roman" w:cs="Times New Roman"/>
          <w:sz w:val="20"/>
          <w:szCs w:val="20"/>
          <w:lang w:val="en-US"/>
        </w:rPr>
        <w:t>. How the restrictions introduced by the government (including leaving home among things) have affected your relationships with the following people:</w:t>
      </w:r>
    </w:p>
    <w:tbl>
      <w:tblPr>
        <w:tblStyle w:val="Tabela-Siatka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4"/>
        <w:gridCol w:w="1242"/>
        <w:gridCol w:w="1242"/>
        <w:gridCol w:w="1318"/>
        <w:gridCol w:w="1166"/>
        <w:gridCol w:w="1243"/>
        <w:gridCol w:w="1163"/>
      </w:tblGrid>
      <w:tr w:rsidR="00C02874" w:rsidRPr="003732FC" w14:paraId="04537967" w14:textId="77777777" w:rsidTr="00FC5403">
        <w:tc>
          <w:tcPr>
            <w:tcW w:w="2294" w:type="dxa"/>
          </w:tcPr>
          <w:p w14:paraId="5AA25443" w14:textId="77777777" w:rsidR="00C02874" w:rsidRPr="00C02874" w:rsidRDefault="00C02874" w:rsidP="00C02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876A6E" w14:textId="77777777" w:rsidR="00C02874" w:rsidRPr="003732FC" w:rsidRDefault="00C02874" w:rsidP="00C02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hip(s)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with:</w:t>
            </w:r>
          </w:p>
        </w:tc>
        <w:tc>
          <w:tcPr>
            <w:tcW w:w="1242" w:type="dxa"/>
          </w:tcPr>
          <w:p w14:paraId="060ABA82" w14:textId="77777777" w:rsidR="00C02874" w:rsidRPr="003732FC" w:rsidRDefault="00C02874" w:rsidP="00C0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worsened</w:t>
            </w:r>
          </w:p>
        </w:tc>
        <w:tc>
          <w:tcPr>
            <w:tcW w:w="1242" w:type="dxa"/>
          </w:tcPr>
          <w:p w14:paraId="64A1B7B6" w14:textId="77777777" w:rsidR="00C02874" w:rsidRDefault="00C02874" w:rsidP="00C0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Worsened</w:t>
            </w:r>
          </w:p>
          <w:p w14:paraId="2B119A95" w14:textId="77777777" w:rsidR="00C02874" w:rsidRPr="003732FC" w:rsidRDefault="00C02874" w:rsidP="00C0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 bit</w:t>
            </w:r>
          </w:p>
        </w:tc>
        <w:tc>
          <w:tcPr>
            <w:tcW w:w="1318" w:type="dxa"/>
          </w:tcPr>
          <w:p w14:paraId="5D641B52" w14:textId="77777777" w:rsidR="00C02874" w:rsidRPr="003732FC" w:rsidRDefault="00C02874" w:rsidP="00C0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Remained unchanged</w:t>
            </w:r>
          </w:p>
        </w:tc>
        <w:tc>
          <w:tcPr>
            <w:tcW w:w="1166" w:type="dxa"/>
          </w:tcPr>
          <w:p w14:paraId="647906C8" w14:textId="77777777" w:rsidR="00C02874" w:rsidRDefault="00C02874" w:rsidP="00C0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Improved</w:t>
            </w:r>
          </w:p>
          <w:p w14:paraId="12061960" w14:textId="77777777" w:rsidR="00C02874" w:rsidRPr="003732FC" w:rsidRDefault="00C02874" w:rsidP="00C0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 bit</w:t>
            </w:r>
          </w:p>
        </w:tc>
        <w:tc>
          <w:tcPr>
            <w:tcW w:w="1243" w:type="dxa"/>
          </w:tcPr>
          <w:p w14:paraId="0F082EE0" w14:textId="77777777" w:rsidR="00C02874" w:rsidRPr="003732FC" w:rsidRDefault="00C02874" w:rsidP="00C0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improved</w:t>
            </w:r>
          </w:p>
        </w:tc>
        <w:tc>
          <w:tcPr>
            <w:tcW w:w="1163" w:type="dxa"/>
          </w:tcPr>
          <w:p w14:paraId="47FB074A" w14:textId="77777777" w:rsidR="00C02874" w:rsidRPr="003732FC" w:rsidRDefault="00C02874" w:rsidP="00C0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C02874" w:rsidRPr="003732FC" w14:paraId="14A48F48" w14:textId="77777777" w:rsidTr="00FC5403">
        <w:tc>
          <w:tcPr>
            <w:tcW w:w="2294" w:type="dxa"/>
          </w:tcPr>
          <w:p w14:paraId="11651DE4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artner; husband/wife</w:t>
            </w:r>
          </w:p>
        </w:tc>
        <w:tc>
          <w:tcPr>
            <w:tcW w:w="1242" w:type="dxa"/>
          </w:tcPr>
          <w:p w14:paraId="6F387384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B477ED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D69AB5F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9E0210B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660926B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DDCA3E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874" w:rsidRPr="003732FC" w14:paraId="75ABF8BE" w14:textId="77777777" w:rsidTr="00FC5403">
        <w:tc>
          <w:tcPr>
            <w:tcW w:w="2294" w:type="dxa"/>
          </w:tcPr>
          <w:p w14:paraId="08198012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hildren</w:t>
            </w:r>
          </w:p>
        </w:tc>
        <w:tc>
          <w:tcPr>
            <w:tcW w:w="1242" w:type="dxa"/>
          </w:tcPr>
          <w:p w14:paraId="5552EDE2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97CCB8B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3998888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417BEF8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E0609C8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8B227C1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874" w:rsidRPr="003732FC" w14:paraId="27D1F830" w14:textId="77777777" w:rsidTr="00FC5403">
        <w:tc>
          <w:tcPr>
            <w:tcW w:w="2294" w:type="dxa"/>
          </w:tcPr>
          <w:p w14:paraId="617284DC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xtended family</w:t>
            </w:r>
          </w:p>
        </w:tc>
        <w:tc>
          <w:tcPr>
            <w:tcW w:w="1242" w:type="dxa"/>
          </w:tcPr>
          <w:p w14:paraId="015FE53C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6E9E532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60A840F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C791109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B8F5B18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5A64C83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874" w:rsidRPr="003732FC" w14:paraId="04DBFEEA" w14:textId="77777777" w:rsidTr="00FC5403">
        <w:tc>
          <w:tcPr>
            <w:tcW w:w="2294" w:type="dxa"/>
          </w:tcPr>
          <w:p w14:paraId="3D2AFE90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riends/acquaintances</w:t>
            </w:r>
          </w:p>
        </w:tc>
        <w:tc>
          <w:tcPr>
            <w:tcW w:w="1242" w:type="dxa"/>
          </w:tcPr>
          <w:p w14:paraId="3574ABD6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F0FC32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307E0A1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04171DA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9B9B195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3DE5E80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874" w:rsidRPr="003732FC" w14:paraId="2B281B1D" w14:textId="77777777" w:rsidTr="00FC5403">
        <w:tc>
          <w:tcPr>
            <w:tcW w:w="2294" w:type="dxa"/>
          </w:tcPr>
          <w:p w14:paraId="06CF0325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eighbors</w:t>
            </w:r>
          </w:p>
        </w:tc>
        <w:tc>
          <w:tcPr>
            <w:tcW w:w="1242" w:type="dxa"/>
          </w:tcPr>
          <w:p w14:paraId="4EB85564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0B0CAF4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9669C26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0814FC6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BDE1CF9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30A3F38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874" w:rsidRPr="003732FC" w14:paraId="7339955B" w14:textId="77777777" w:rsidTr="00FC5403">
        <w:tc>
          <w:tcPr>
            <w:tcW w:w="2294" w:type="dxa"/>
          </w:tcPr>
          <w:p w14:paraId="3CA50439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olleagues</w:t>
            </w:r>
          </w:p>
        </w:tc>
        <w:tc>
          <w:tcPr>
            <w:tcW w:w="1242" w:type="dxa"/>
          </w:tcPr>
          <w:p w14:paraId="219FCCA2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A7A3919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DED2A2F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E780618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D8EA953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502B07E" w14:textId="77777777" w:rsidR="00C02874" w:rsidRPr="003732FC" w:rsidRDefault="00C02874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23BE1F" w14:textId="77777777" w:rsidR="00C02874" w:rsidRDefault="00C02874" w:rsidP="00C02874">
      <w:pPr>
        <w:rPr>
          <w:rFonts w:ascii="Times New Roman" w:hAnsi="Times New Roman" w:cs="Times New Roman"/>
          <w:sz w:val="20"/>
          <w:szCs w:val="20"/>
        </w:rPr>
      </w:pPr>
    </w:p>
    <w:p w14:paraId="6834D060" w14:textId="5EEB9963" w:rsidR="00846EE4" w:rsidRPr="00846EE4" w:rsidRDefault="00846EE4" w:rsidP="00846EE4">
      <w:pPr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46EE4"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846EE4">
        <w:rPr>
          <w:rFonts w:ascii="Times New Roman" w:hAnsi="Times New Roman" w:cs="Times New Roman"/>
          <w:sz w:val="20"/>
          <w:szCs w:val="20"/>
          <w:lang w:val="en-US"/>
        </w:rPr>
        <w:t>. To what extent do you agree with the following statements? (The following items were listed in a rotated order for each presentation of the questionnaire).</w:t>
      </w: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105"/>
        <w:gridCol w:w="1106"/>
        <w:gridCol w:w="1105"/>
        <w:gridCol w:w="1106"/>
        <w:gridCol w:w="1106"/>
      </w:tblGrid>
      <w:tr w:rsidR="00846EE4" w:rsidRPr="003732FC" w14:paraId="463E32FF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149" w14:textId="77777777" w:rsidR="00846EE4" w:rsidRPr="00812241" w:rsidRDefault="00846EE4" w:rsidP="00FC5403">
            <w:pPr>
              <w:pStyle w:val="Akapitzlist"/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243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agree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9EE4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Slightly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FB1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Hard to say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225B" w14:textId="77777777" w:rsidR="00846EE4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EA37E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Slightly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  <w:p w14:paraId="04F31FF3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476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disagree</w:t>
            </w:r>
          </w:p>
        </w:tc>
      </w:tr>
      <w:tr w:rsidR="00846EE4" w:rsidRPr="003732FC" w14:paraId="68330F78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B7D" w14:textId="5A2D4E01" w:rsidR="00846EE4" w:rsidRPr="005D0E23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restrictions introduced by the government in the fight against the pandemic 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A3957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 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 strict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5DB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E88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782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060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48D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6767782F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5E51" w14:textId="58661763" w:rsidR="00846EE4" w:rsidRPr="005D0E23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People </w:t>
            </w:r>
            <w:r w:rsidR="006A3957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let 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 children</w:t>
            </w:r>
            <w:r w:rsidR="006A3957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 to school 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acting irresponsibly in the present situation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F63C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719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D8FA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211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872" w14:textId="77777777" w:rsidR="00846EE4" w:rsidRPr="005D0E23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0B9F5D5D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D10" w14:textId="77777777" w:rsidR="00846EE4" w:rsidRPr="003732FC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period of social restrictions imposed by the government in the fight against the virus should not be extended any further</w:t>
            </w:r>
            <w:r w:rsidRPr="00DC677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734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D5B2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329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0A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9080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39DF8764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A9C" w14:textId="77777777" w:rsidR="00846EE4" w:rsidRPr="003732FC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believe that, for the good of the economy, decisions should not be taken to close borders and many institutions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DADC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EAE2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CC72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2448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A317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1935F1F2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F98" w14:textId="77777777" w:rsidR="00846EE4" w:rsidRPr="003732FC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coronavirus is part of the political and economic war between the US and China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302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6EE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A52E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50E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0ED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3C31D810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F54" w14:textId="77777777" w:rsidR="00846EE4" w:rsidRPr="003732FC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virus was deliberately released to reduce the problem of overpopulation in the world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F1F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B76E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F29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7437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1DEC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507563D3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091" w14:textId="77777777" w:rsidR="00846EE4" w:rsidRPr="003732FC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global economy will recover quickly after the pandemic has been fought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63F3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42FB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91FE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C07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985A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4F2A1F7A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928" w14:textId="77777777" w:rsidR="00846EE4" w:rsidRPr="003732FC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media have unnecessarily spread panic in society by exaggerating the situation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5C3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8B3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338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8D2B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6B96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75D5ADB2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7D3" w14:textId="77777777" w:rsidR="00846EE4" w:rsidRPr="003732FC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pandemic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will strengthen solidarity in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FE95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E87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7962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845D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CA8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2A5751EA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F9C" w14:textId="77777777" w:rsidR="00846EE4" w:rsidRPr="003732FC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Thanks to 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pandemic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people will understand what is really important in life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1695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3D7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6D30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991D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BCBC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EE4" w:rsidRPr="003732FC" w14:paraId="1E055F3F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AC6" w14:textId="77777777" w:rsidR="00846EE4" w:rsidRPr="003732FC" w:rsidRDefault="00846EE4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God 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current situation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speak to people who have turned their backs on him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3AF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DD4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ABE8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E77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D9B" w14:textId="77777777" w:rsidR="00846EE4" w:rsidRPr="003732FC" w:rsidRDefault="00846EE4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2193" w:rsidRPr="00216F1C" w14:paraId="75A410DE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7C3" w14:textId="16B05201" w:rsidR="00402193" w:rsidRPr="005D0E23" w:rsidRDefault="00402193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think that 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defrosting of the economy and lifting 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restriction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happening 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too 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quickly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8BC4" w14:textId="63C43B84" w:rsidR="00402193" w:rsidRPr="005D0E23" w:rsidRDefault="00402193" w:rsidP="0040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B5A5" w14:textId="7A2C24DF" w:rsidR="00402193" w:rsidRPr="005D0E23" w:rsidRDefault="00402193" w:rsidP="0040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53CE" w14:textId="0A8F6AC3" w:rsidR="00402193" w:rsidRPr="005D0E23" w:rsidRDefault="00402193" w:rsidP="0040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F002" w14:textId="3AFF761C" w:rsidR="00402193" w:rsidRPr="005D0E23" w:rsidRDefault="00402193" w:rsidP="0040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553" w14:textId="7562DDA5" w:rsidR="00402193" w:rsidRPr="005D0E23" w:rsidRDefault="00402193" w:rsidP="0040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5965" w:rsidRPr="00216F1C" w14:paraId="293466DA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E42" w14:textId="01FBDD17" w:rsidR="00395965" w:rsidRPr="003732FC" w:rsidRDefault="00395965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know exactly what to do if I observe coronavirus symptoms in myself or members of my household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CC53" w14:textId="0F2F4D82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5788" w14:textId="24BD3A96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CBE7" w14:textId="0A7D557A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5267" w14:textId="0544D9A7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26D" w14:textId="3D5E9537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5965" w:rsidRPr="00216F1C" w14:paraId="06CAFCD5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835" w14:textId="3BCA20A6" w:rsidR="00395965" w:rsidRPr="003732FC" w:rsidRDefault="00395965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Coronavirus is nothing more than a worse type of flu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803D" w14:textId="4ECEADBE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8F15" w14:textId="69EC29FD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A2F" w14:textId="2413B231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9F2" w14:textId="22A7CF21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FD6" w14:textId="1AC1E9DA" w:rsidR="00395965" w:rsidRPr="00216F1C" w:rsidRDefault="00395965" w:rsidP="003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2642" w:rsidRPr="00216F1C" w14:paraId="6B67E77A" w14:textId="77777777" w:rsidTr="00FC540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7873" w14:textId="01F8913D" w:rsidR="00DE2642" w:rsidRPr="00395965" w:rsidRDefault="00DE2642" w:rsidP="002B1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order not to get infected with coronavirus, it is enough to wash your hands often and avoid large clusters of people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B09" w14:textId="37E885D6" w:rsidR="00DE2642" w:rsidRDefault="00DE2642" w:rsidP="00DE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7825" w14:textId="6E6330D1" w:rsidR="00DE2642" w:rsidRDefault="00DE2642" w:rsidP="00DE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EF0C" w14:textId="6E54BD1B" w:rsidR="00DE2642" w:rsidRDefault="00DE2642" w:rsidP="00DE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67" w14:textId="43E7A653" w:rsidR="00DE2642" w:rsidRDefault="00DE2642" w:rsidP="00DE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FB2D" w14:textId="28E49F30" w:rsidR="00DE2642" w:rsidRDefault="00DE2642" w:rsidP="00DE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F23C8DB" w14:textId="77777777" w:rsidR="00846EE4" w:rsidRPr="00216F1C" w:rsidRDefault="00846EE4" w:rsidP="00846EE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9BD8969" w14:textId="745E8769" w:rsidR="002B1CFE" w:rsidRDefault="002B1CFE" w:rsidP="002B1CFE">
      <w:pPr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2B1CFE"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2B1CFE">
        <w:rPr>
          <w:rFonts w:ascii="Times New Roman" w:hAnsi="Times New Roman" w:cs="Times New Roman"/>
          <w:sz w:val="20"/>
          <w:szCs w:val="20"/>
          <w:lang w:val="en-US"/>
        </w:rPr>
        <w:t>. Please indicate the degree to which the following statements apply to you. (The following items were listed in a rotated order for each presentation of the questionnaire).</w:t>
      </w:r>
    </w:p>
    <w:tbl>
      <w:tblPr>
        <w:tblW w:w="94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105"/>
        <w:gridCol w:w="1106"/>
        <w:gridCol w:w="1105"/>
        <w:gridCol w:w="1106"/>
        <w:gridCol w:w="965"/>
      </w:tblGrid>
      <w:tr w:rsidR="002B1CFE" w:rsidRPr="003732FC" w14:paraId="01A33A1E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200" w14:textId="77777777" w:rsidR="002B1CFE" w:rsidRPr="00812241" w:rsidRDefault="002B1CFE" w:rsidP="00FC5403">
            <w:pPr>
              <w:pStyle w:val="Akapitzlist"/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23B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agree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BF2B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Slightly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B760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Hard to say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C726" w14:textId="77777777" w:rsidR="002B1CFE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1DE83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Slightly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  <w:p w14:paraId="3AB21C09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53F1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disagree</w:t>
            </w:r>
          </w:p>
        </w:tc>
      </w:tr>
      <w:tr w:rsidR="002B1CFE" w:rsidRPr="003732FC" w14:paraId="08BCDB5B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426" w14:textId="78B58499" w:rsidR="002B1CFE" w:rsidRPr="003732FC" w:rsidRDefault="00787C2D" w:rsidP="002B1CF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94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strictly adhere to the restrictions imposed by the government in the fight against the pandemic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8F0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A31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2CD3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5805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8897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1CFE" w:rsidRPr="003732FC" w14:paraId="7C1CBDBA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502" w14:textId="30188982" w:rsidR="002B1CFE" w:rsidRPr="005D0E23" w:rsidRDefault="00535476" w:rsidP="002B1CF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acquired appropriate food supplies to allow myself to stay at home for a long period of 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6B5A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536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DDC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EF7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7FD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1CFE" w:rsidRPr="003732FC" w14:paraId="14EA4487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7C7B" w14:textId="6D28E3AD" w:rsidR="002B1CFE" w:rsidRPr="005D0E23" w:rsidRDefault="004D2A77" w:rsidP="0053547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wear a mask 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every situation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58A5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it is </w:t>
            </w:r>
            <w:r w:rsidR="00C9235C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recommended by the government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7AE3" w14:textId="77777777" w:rsidR="002B1CFE" w:rsidRPr="005D0E23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2837" w14:textId="77777777" w:rsidR="002B1CFE" w:rsidRPr="005D0E23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FF9" w14:textId="77777777" w:rsidR="002B1CFE" w:rsidRPr="005D0E23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3EC" w14:textId="77777777" w:rsidR="002B1CFE" w:rsidRPr="005D0E23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473A" w14:textId="77777777" w:rsidR="002B1CFE" w:rsidRPr="005D0E23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0100" w:rsidRPr="003732FC" w14:paraId="2AE491EF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BB51" w14:textId="5FD658B4" w:rsidR="00D20100" w:rsidRPr="003732FC" w:rsidRDefault="00D20100" w:rsidP="00D201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current situation, I would not offer my hand to greet anyone except members of my household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0F2E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4230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E343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412E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5242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0100" w:rsidRPr="003732FC" w14:paraId="5B5D012B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24" w14:textId="3D15E8E7" w:rsidR="00D20100" w:rsidRPr="003732FC" w:rsidRDefault="00D20100" w:rsidP="00D201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meet my friends and family outside my household quite regularly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436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760F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A25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75DC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7083" w14:textId="77777777" w:rsidR="00D20100" w:rsidRPr="003732FC" w:rsidRDefault="00D20100" w:rsidP="00D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1CFE" w:rsidRPr="003732FC" w14:paraId="0F72B6CD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593" w14:textId="01280918" w:rsidR="002B1CFE" w:rsidRPr="003732FC" w:rsidRDefault="000D63B7" w:rsidP="0053547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follow information about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pandemic </w:t>
            </w: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daily, and monitor incidence statistics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91E7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5264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8964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A9B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EDF" w14:textId="77777777" w:rsidR="002B1CFE" w:rsidRPr="003732FC" w:rsidRDefault="002B1CFE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5E5E" w:rsidRPr="003732FC" w14:paraId="30F71BC2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EA1" w14:textId="19984733" w:rsidR="00C65E5E" w:rsidRPr="003732FC" w:rsidRDefault="00C65E5E" w:rsidP="00C65E5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I developed coronavirus symptoms, I would immediately contact the appropriate infectious disease hospital or sanitary department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D42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D7D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D4F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E4ED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126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5E5E" w:rsidRPr="003732FC" w14:paraId="74BEFEE8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A9DC" w14:textId="01F036A3" w:rsidR="00C65E5E" w:rsidRPr="003732FC" w:rsidRDefault="00C65E5E" w:rsidP="00C65E5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would get vaccinated if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coronavirus vaccine was already available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223B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BF2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2CEF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DDB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5F2" w14:textId="77777777" w:rsidR="00C65E5E" w:rsidRPr="003732FC" w:rsidRDefault="00C65E5E" w:rsidP="00C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0818" w:rsidRPr="003732FC" w14:paraId="5CFB70D3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FABF" w14:textId="5F9C1AD2" w:rsidR="00C90818" w:rsidRPr="003732FC" w:rsidRDefault="00C90818" w:rsidP="00C9081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now trying to take care of my immunity better by engaging in appropriate healthy behavior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63F4" w14:textId="77777777" w:rsidR="00C90818" w:rsidRPr="003732FC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5710" w14:textId="77777777" w:rsidR="00C90818" w:rsidRPr="003732FC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EF56" w14:textId="77777777" w:rsidR="00C90818" w:rsidRPr="003732FC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6A6" w14:textId="77777777" w:rsidR="00C90818" w:rsidRPr="003732FC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AED1" w14:textId="77777777" w:rsidR="00C90818" w:rsidRPr="003732FC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0E23" w:rsidRPr="005D0E23" w14:paraId="43097407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33E2" w14:textId="02BDE088" w:rsidR="00C90818" w:rsidRPr="005D0E23" w:rsidRDefault="00C90818" w:rsidP="00C9081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try to go for a walk regularly or engage in other outdoor activities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27CA" w14:textId="77777777" w:rsidR="00C90818" w:rsidRPr="005D0E23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3D2F" w14:textId="77777777" w:rsidR="00C90818" w:rsidRPr="005D0E23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14E1" w14:textId="77777777" w:rsidR="00C90818" w:rsidRPr="005D0E23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FA8" w14:textId="77777777" w:rsidR="00C90818" w:rsidRPr="005D0E23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36F" w14:textId="77777777" w:rsidR="00C90818" w:rsidRPr="005D0E23" w:rsidRDefault="00C90818" w:rsidP="00C9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0E23" w:rsidRPr="005D0E23" w14:paraId="5DD37362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50E0D" w14:textId="039EC09A" w:rsidR="00182D71" w:rsidRPr="005D0E23" w:rsidRDefault="00182D71" w:rsidP="00182D7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 try to get involved in social campaigns to support those who particularly need help in the current situation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FCF0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277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973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6FCA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825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0E23" w:rsidRPr="005D0E23" w14:paraId="674CB0CE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5ED4" w14:textId="7C4F9894" w:rsidR="00182D71" w:rsidRPr="005D0E23" w:rsidRDefault="00182D71" w:rsidP="00182D7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now devote more time than before to prayer and other religious practices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7E5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8D9B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3CBC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F8CD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7BB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0E23" w:rsidRPr="005D0E23" w14:paraId="1AB9C2E1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0CE" w14:textId="51402FBC" w:rsidR="00182D71" w:rsidRPr="005D0E23" w:rsidRDefault="008458BC" w:rsidP="00182D7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Currently, I am much less rigorous than </w:t>
            </w:r>
            <w:r w:rsidR="00941568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before 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adher</w:t>
            </w:r>
            <w:r w:rsidR="00941568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the recommendations regarding leaving home and meeting other people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CE1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E680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9045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83C0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5109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0E23" w:rsidRPr="005D0E23" w14:paraId="6511202D" w14:textId="77777777" w:rsidTr="005D0E2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7E9" w14:textId="63A3DAC4" w:rsidR="00182D71" w:rsidRPr="005D0E23" w:rsidRDefault="00B83EAD" w:rsidP="00182D7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Despite the </w:t>
            </w:r>
            <w:r w:rsidR="00941568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lifting of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restrictions</w:t>
            </w:r>
            <w:r w:rsidR="00941568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defrost the 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</w:t>
            </w:r>
            <w:r w:rsidR="00941568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 am still trying to limit</w:t>
            </w:r>
            <w:r w:rsidR="00941568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unnecessary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contacts and activities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BFF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420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4F9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AE3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F58D" w14:textId="77777777" w:rsidR="00182D71" w:rsidRPr="005D0E23" w:rsidRDefault="00182D71" w:rsidP="001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5343BB3" w14:textId="77777777" w:rsidR="00A270D5" w:rsidRPr="005D0E23" w:rsidRDefault="00A270D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DDEFD12" w14:textId="6A9995A3" w:rsidR="00ED76F2" w:rsidRPr="005D0E23" w:rsidRDefault="00B83EAD" w:rsidP="00657399">
      <w:pPr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5D0E23">
        <w:rPr>
          <w:rFonts w:ascii="Times New Roman" w:hAnsi="Times New Roman" w:cs="Times New Roman"/>
          <w:sz w:val="20"/>
          <w:szCs w:val="20"/>
          <w:lang w:val="en-US"/>
        </w:rPr>
        <w:t xml:space="preserve">Q6. </w:t>
      </w:r>
      <w:r w:rsidR="000454DE" w:rsidRPr="005D0E23">
        <w:rPr>
          <w:rFonts w:ascii="Times New Roman" w:hAnsi="Times New Roman" w:cs="Times New Roman"/>
          <w:sz w:val="20"/>
          <w:szCs w:val="20"/>
          <w:lang w:val="en-US"/>
        </w:rPr>
        <w:t xml:space="preserve">Please indicate separately whether the following situations </w:t>
      </w:r>
      <w:r w:rsidR="007652F7" w:rsidRPr="005D0E23">
        <w:rPr>
          <w:rFonts w:ascii="Times New Roman" w:hAnsi="Times New Roman" w:cs="Times New Roman"/>
          <w:sz w:val="20"/>
          <w:szCs w:val="20"/>
          <w:lang w:val="en-US"/>
        </w:rPr>
        <w:t>occurred</w:t>
      </w:r>
      <w:r w:rsidR="000454DE" w:rsidRPr="005D0E23">
        <w:rPr>
          <w:rFonts w:ascii="Times New Roman" w:hAnsi="Times New Roman" w:cs="Times New Roman"/>
          <w:sz w:val="20"/>
          <w:szCs w:val="20"/>
          <w:lang w:val="en-US"/>
        </w:rPr>
        <w:t>: 1) during the lockdown</w:t>
      </w:r>
      <w:r w:rsidR="007652F7" w:rsidRPr="005D0E2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454DE" w:rsidRPr="005D0E23">
        <w:rPr>
          <w:rFonts w:ascii="Times New Roman" w:hAnsi="Times New Roman" w:cs="Times New Roman"/>
          <w:sz w:val="20"/>
          <w:szCs w:val="20"/>
          <w:lang w:val="en-US"/>
        </w:rPr>
        <w:t xml:space="preserve"> and 2) before the lockdown:</w:t>
      </w:r>
    </w:p>
    <w:p w14:paraId="68DDD46F" w14:textId="77777777" w:rsidR="00457B64" w:rsidRPr="005D0E23" w:rsidRDefault="00457B64">
      <w:pPr>
        <w:rPr>
          <w:lang w:val="en-US"/>
        </w:rPr>
      </w:pPr>
    </w:p>
    <w:tbl>
      <w:tblPr>
        <w:tblStyle w:val="Tabela-Siatka"/>
        <w:tblW w:w="9296" w:type="dxa"/>
        <w:tblInd w:w="-318" w:type="dxa"/>
        <w:tblLook w:val="04A0" w:firstRow="1" w:lastRow="0" w:firstColumn="1" w:lastColumn="0" w:noHBand="0" w:noVBand="1"/>
      </w:tblPr>
      <w:tblGrid>
        <w:gridCol w:w="3745"/>
        <w:gridCol w:w="1387"/>
        <w:gridCol w:w="1388"/>
        <w:gridCol w:w="1388"/>
        <w:gridCol w:w="1388"/>
      </w:tblGrid>
      <w:tr w:rsidR="005D0E23" w:rsidRPr="005D0E23" w14:paraId="36ABE7F8" w14:textId="77777777" w:rsidTr="00A270D5">
        <w:trPr>
          <w:trHeight w:val="328"/>
        </w:trPr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226653" w14:textId="7E83F18D" w:rsidR="006757B2" w:rsidRPr="005D0E23" w:rsidRDefault="006757B2" w:rsidP="009277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2A70" w14:textId="4F98B952" w:rsidR="006757B2" w:rsidRPr="005D0E23" w:rsidRDefault="000454DE" w:rsidP="006757B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During the lockdown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D713" w14:textId="0E671943" w:rsidR="006757B2" w:rsidRPr="005D0E23" w:rsidRDefault="006757B2" w:rsidP="009277BC">
            <w:pPr>
              <w:pStyle w:val="Akapitzlist"/>
              <w:spacing w:line="240" w:lineRule="auto"/>
              <w:ind w:left="2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2) </w:t>
            </w:r>
            <w:r w:rsidR="000454DE" w:rsidRPr="005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</w:t>
            </w:r>
            <w:r w:rsidR="005A5BFB" w:rsidRPr="005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the</w:t>
            </w:r>
            <w:r w:rsidR="000454DE" w:rsidRPr="005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lockdown</w:t>
            </w:r>
          </w:p>
        </w:tc>
      </w:tr>
      <w:tr w:rsidR="005D0E23" w:rsidRPr="005D0E23" w14:paraId="2F258610" w14:textId="77777777" w:rsidTr="00A270D5">
        <w:trPr>
          <w:trHeight w:val="276"/>
        </w:trPr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66E" w14:textId="77777777" w:rsidR="000454DE" w:rsidRPr="005D0E23" w:rsidRDefault="000454DE" w:rsidP="00045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2CA" w14:textId="6BE25848" w:rsidR="000454DE" w:rsidRPr="005D0E23" w:rsidRDefault="000454DE" w:rsidP="00045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75B" w14:textId="6E3FA512" w:rsidR="000454DE" w:rsidRPr="005D0E23" w:rsidRDefault="000454DE" w:rsidP="00045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BD5" w14:textId="34E86E70" w:rsidR="000454DE" w:rsidRPr="005D0E23" w:rsidRDefault="000454DE" w:rsidP="000454DE">
            <w:pPr>
              <w:pStyle w:val="Akapitzlist"/>
              <w:spacing w:line="240" w:lineRule="auto"/>
              <w:ind w:left="2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90D" w14:textId="0C9D5325" w:rsidR="000454DE" w:rsidRPr="005D0E23" w:rsidRDefault="000454DE" w:rsidP="000454DE">
            <w:pPr>
              <w:pStyle w:val="Akapitzlist"/>
              <w:spacing w:line="240" w:lineRule="auto"/>
              <w:ind w:left="2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5D0E23" w:rsidRPr="005D0E23" w14:paraId="16D556A0" w14:textId="77777777" w:rsidTr="00A270D5">
        <w:trPr>
          <w:trHeight w:val="29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F272" w14:textId="01130722" w:rsidR="006757B2" w:rsidRPr="005D0E23" w:rsidRDefault="00FC5403" w:rsidP="006757B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have taken medication for the enhancement of physical / cognitive performance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E910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E8FF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4D7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5CA7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0E23" w:rsidRPr="005D0E23" w14:paraId="77BEEE16" w14:textId="77777777" w:rsidTr="00A270D5">
        <w:trPr>
          <w:trHeight w:val="288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771" w14:textId="2DA64824" w:rsidR="006757B2" w:rsidRPr="005D0E23" w:rsidRDefault="00FC5403" w:rsidP="006757B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have taken prescription medication without consulting a doctor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7030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583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5A6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A0BA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0E23" w:rsidRPr="005D0E23" w14:paraId="43540E55" w14:textId="77777777" w:rsidTr="00A270D5">
        <w:trPr>
          <w:trHeight w:val="30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F1F" w14:textId="18FC0D59" w:rsidR="006757B2" w:rsidRPr="005D0E23" w:rsidRDefault="00FC5403" w:rsidP="006757B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have refrained from consulting a doctor despite having disturbing symptoms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EF23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FAB0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1E23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348" w14:textId="77777777" w:rsidR="006757B2" w:rsidRPr="005D0E23" w:rsidRDefault="006757B2" w:rsidP="009277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7F3F" w:rsidRPr="005D0E23" w14:paraId="0EC1010C" w14:textId="77777777" w:rsidTr="00A270D5">
        <w:trPr>
          <w:trHeight w:val="30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02B" w14:textId="4622D7D0" w:rsidR="00C37F3F" w:rsidRPr="00C37F3F" w:rsidRDefault="00C37F3F" w:rsidP="00C37F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F3F">
              <w:rPr>
                <w:rFonts w:ascii="Palatino Linotype" w:hAnsi="Palatino Linotype"/>
                <w:sz w:val="18"/>
                <w:lang w:val="en-US" w:bidi="en-US"/>
              </w:rPr>
              <w:t>You have bought prescription medication just in case you might need it</w:t>
            </w:r>
            <w:r w:rsidRPr="00C37F3F">
              <w:rPr>
                <w:rFonts w:ascii="Palatino Linotype" w:hAnsi="Palatino Linotype"/>
                <w:sz w:val="18"/>
                <w:vertAlign w:val="superscript"/>
                <w:lang w:val="en-US" w:bidi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A92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0850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C485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BE4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7F3F" w:rsidRPr="005D0E23" w14:paraId="35EE83E5" w14:textId="77777777" w:rsidTr="00A270D5">
        <w:trPr>
          <w:trHeight w:val="29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D52" w14:textId="3DFB9732" w:rsidR="00C37F3F" w:rsidRPr="00C37F3F" w:rsidRDefault="00C37F3F" w:rsidP="00C37F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F3F">
              <w:rPr>
                <w:rFonts w:ascii="Palatino Linotype" w:hAnsi="Palatino Linotype"/>
                <w:sz w:val="18"/>
                <w:lang w:val="en-US" w:bidi="en-US"/>
              </w:rPr>
              <w:t>You have talked a doctor into prescribing  medication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32F6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ED9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877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A876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7F3F" w:rsidRPr="005D0E23" w14:paraId="78DEDF82" w14:textId="77777777" w:rsidTr="00A270D5">
        <w:trPr>
          <w:trHeight w:val="30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78B" w14:textId="3AFDD0C5" w:rsidR="00C37F3F" w:rsidRPr="00C37F3F" w:rsidRDefault="00C37F3F" w:rsidP="00C37F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F3F">
              <w:rPr>
                <w:rFonts w:ascii="Palatino Linotype" w:hAnsi="Palatino Linotype"/>
                <w:sz w:val="18"/>
                <w:lang w:val="en-US" w:bidi="en-US"/>
              </w:rPr>
              <w:t>You have taken medication as a precaution against becoming ill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10B0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E476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695F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2791" w14:textId="77777777" w:rsidR="00C37F3F" w:rsidRPr="005D0E23" w:rsidRDefault="00C37F3F" w:rsidP="00C37F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121DCDB" w14:textId="77777777" w:rsidR="006757B2" w:rsidRPr="005D0E23" w:rsidRDefault="006757B2"/>
    <w:p w14:paraId="0F873F61" w14:textId="09394E27" w:rsidR="00657399" w:rsidRPr="005D0E23" w:rsidRDefault="00657399" w:rsidP="00657399">
      <w:pPr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5D0E23">
        <w:rPr>
          <w:rFonts w:ascii="Times New Roman" w:hAnsi="Times New Roman" w:cs="Times New Roman"/>
          <w:sz w:val="20"/>
          <w:szCs w:val="20"/>
          <w:lang w:val="en-US"/>
        </w:rPr>
        <w:t xml:space="preserve">Q7. Please indicate the degree to which </w:t>
      </w:r>
      <w:r w:rsidR="005A5BFB" w:rsidRPr="005D0E23">
        <w:rPr>
          <w:rFonts w:ascii="Times New Roman" w:hAnsi="Times New Roman" w:cs="Times New Roman"/>
          <w:sz w:val="20"/>
          <w:szCs w:val="20"/>
          <w:lang w:val="en-US"/>
        </w:rPr>
        <w:t xml:space="preserve">you agree with </w:t>
      </w:r>
      <w:r w:rsidRPr="005D0E23">
        <w:rPr>
          <w:rFonts w:ascii="Times New Roman" w:hAnsi="Times New Roman" w:cs="Times New Roman"/>
          <w:sz w:val="20"/>
          <w:szCs w:val="20"/>
          <w:lang w:val="en-US"/>
        </w:rPr>
        <w:t xml:space="preserve">the following statements. </w:t>
      </w:r>
    </w:p>
    <w:tbl>
      <w:tblPr>
        <w:tblW w:w="98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1132"/>
        <w:gridCol w:w="1133"/>
        <w:gridCol w:w="1132"/>
        <w:gridCol w:w="1133"/>
        <w:gridCol w:w="1133"/>
      </w:tblGrid>
      <w:tr w:rsidR="005D0E23" w:rsidRPr="005D0E23" w14:paraId="2EB73911" w14:textId="77777777" w:rsidTr="00332F60">
        <w:trPr>
          <w:trHeight w:val="452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957" w14:textId="77777777" w:rsidR="00252E6C" w:rsidRPr="005D0E23" w:rsidRDefault="00252E6C" w:rsidP="00FC5403">
            <w:pPr>
              <w:pStyle w:val="Akapitzlist"/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825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Definitely agree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2F9B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Slightly agree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10D2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Hard to say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1504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6144B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Slightly disagree</w:t>
            </w:r>
          </w:p>
          <w:p w14:paraId="690552EA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DAC4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Definitely disagree</w:t>
            </w:r>
          </w:p>
        </w:tc>
      </w:tr>
      <w:tr w:rsidR="005D0E23" w:rsidRPr="005D0E23" w14:paraId="7FACCE98" w14:textId="77777777" w:rsidTr="00332F60">
        <w:trPr>
          <w:trHeight w:val="492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CEE" w14:textId="4B3D049D" w:rsidR="00252E6C" w:rsidRPr="005D0E23" w:rsidRDefault="00A77503" w:rsidP="00252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Doctors are paid by pharmaceutical companies, so they cannot be </w:t>
            </w:r>
            <w:r w:rsidR="005A5BFB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completely </w:t>
            </w: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trusted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271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392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FC8F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CF98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54B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0E23" w:rsidRPr="005D0E23" w14:paraId="24ECF6C0" w14:textId="77777777" w:rsidTr="00332F60">
        <w:trPr>
          <w:trHeight w:val="492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344" w14:textId="7ED1B61E" w:rsidR="00252E6C" w:rsidRPr="005D0E23" w:rsidRDefault="005A5BFB" w:rsidP="00252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Rather than medical drugs, more natural methods, a proper diet, or alternative medicines are the best way to fight the coronavirus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FE5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603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886B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36DB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C10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0E23" w:rsidRPr="005D0E23" w14:paraId="4C65358F" w14:textId="77777777" w:rsidTr="00332F60">
        <w:trPr>
          <w:trHeight w:val="492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B6C" w14:textId="03E860EB" w:rsidR="00252E6C" w:rsidRPr="005D0E23" w:rsidRDefault="005A5BFB" w:rsidP="00252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Pharmaceutical companies are responsible for releasing the coronavirus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681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854B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4B16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7B7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7076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0E23" w:rsidRPr="005D0E23" w14:paraId="61AB507B" w14:textId="77777777" w:rsidTr="00332F60">
        <w:trPr>
          <w:trHeight w:val="492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8EDB" w14:textId="75123C84" w:rsidR="00252E6C" w:rsidRPr="005D0E23" w:rsidRDefault="005A5BFB" w:rsidP="00252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avoided going inside pharmacies since the pandemic started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5494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969F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7F9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6681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1B6F" w14:textId="77777777" w:rsidR="00252E6C" w:rsidRPr="005D0E23" w:rsidRDefault="00252E6C" w:rsidP="00FC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11298ED" w14:textId="50386211" w:rsidR="005B4F64" w:rsidRPr="005D0E23" w:rsidRDefault="005B4F64" w:rsidP="00866592">
      <w:pPr>
        <w:rPr>
          <w:highlight w:val="yellow"/>
          <w:lang w:val="en-US"/>
        </w:rPr>
      </w:pPr>
    </w:p>
    <w:p w14:paraId="1E170929" w14:textId="74C71B58" w:rsidR="00252E6C" w:rsidRPr="005D0E23" w:rsidRDefault="00252E6C" w:rsidP="00866592">
      <w:pPr>
        <w:rPr>
          <w:highlight w:val="yellow"/>
          <w:lang w:val="en-US"/>
        </w:rPr>
      </w:pPr>
    </w:p>
    <w:p w14:paraId="1570FAAE" w14:textId="2A4D947E" w:rsidR="00252E6C" w:rsidRPr="005D0E23" w:rsidRDefault="00252E6C" w:rsidP="00866592">
      <w:pPr>
        <w:rPr>
          <w:highlight w:val="yellow"/>
          <w:lang w:val="en-US"/>
        </w:rPr>
      </w:pPr>
    </w:p>
    <w:p w14:paraId="7D4670D9" w14:textId="12643530" w:rsidR="00252E6C" w:rsidRPr="005D0E23" w:rsidRDefault="00252E6C" w:rsidP="00866592">
      <w:pPr>
        <w:rPr>
          <w:lang w:val="en-US"/>
        </w:rPr>
      </w:pPr>
    </w:p>
    <w:p w14:paraId="3F93E97B" w14:textId="6FD231B9" w:rsidR="006757B2" w:rsidRPr="005D0E23" w:rsidRDefault="00B75937" w:rsidP="006305AF">
      <w:pPr>
        <w:rPr>
          <w:lang w:val="en-US"/>
        </w:rPr>
      </w:pPr>
      <w:r w:rsidRPr="005D0E23">
        <w:rPr>
          <w:rFonts w:ascii="Times New Roman" w:hAnsi="Times New Roman" w:cs="Times New Roman"/>
          <w:sz w:val="20"/>
          <w:szCs w:val="20"/>
          <w:lang w:val="en-US"/>
        </w:rPr>
        <w:t>Q8. Please indicate how often</w:t>
      </w:r>
      <w:r w:rsidR="005A5BFB" w:rsidRPr="005D0E23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tbl>
      <w:tblPr>
        <w:tblW w:w="975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912"/>
        <w:gridCol w:w="872"/>
        <w:gridCol w:w="873"/>
        <w:gridCol w:w="872"/>
        <w:gridCol w:w="873"/>
        <w:gridCol w:w="872"/>
        <w:gridCol w:w="873"/>
      </w:tblGrid>
      <w:tr w:rsidR="005D0E23" w:rsidRPr="005D0E23" w14:paraId="7FABCBAF" w14:textId="77777777" w:rsidTr="005D0E23">
        <w:trPr>
          <w:trHeight w:val="637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C877" w14:textId="5B0F2512" w:rsidR="006757B2" w:rsidRPr="005D0E23" w:rsidRDefault="006757B2" w:rsidP="00B7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2FBC" w14:textId="77777777" w:rsidR="006757B2" w:rsidRPr="005D0E23" w:rsidRDefault="006757B2" w:rsidP="00C0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F28031C" w14:textId="46A72EA0" w:rsidR="006757B2" w:rsidRPr="005D0E23" w:rsidRDefault="00ED2CC2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0B69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421E8480" w14:textId="25A65E85" w:rsidR="006757B2" w:rsidRPr="005D0E23" w:rsidRDefault="00ED2CC2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Several times a week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F5AC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35692CA" w14:textId="4961002E" w:rsidR="006757B2" w:rsidRPr="005D0E23" w:rsidRDefault="00CC53EC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Several times a month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17EA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4843F40" w14:textId="35C140B6" w:rsidR="006757B2" w:rsidRPr="005D0E23" w:rsidRDefault="00D8790A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Several times a quarter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72E3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6AF332DF" w14:textId="38036431" w:rsidR="006757B2" w:rsidRPr="005D0E23" w:rsidRDefault="00D8790A" w:rsidP="00C0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Several times a year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8F00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  <w:p w14:paraId="30C19B63" w14:textId="41103710" w:rsidR="006757B2" w:rsidRPr="005D0E23" w:rsidRDefault="00D8790A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Once a year or </w:t>
            </w:r>
            <w:r w:rsidR="006305AF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FB23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1A746DFA" w14:textId="3213A194" w:rsidR="006757B2" w:rsidRPr="005D0E23" w:rsidRDefault="006305AF" w:rsidP="0063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at all</w:t>
            </w:r>
          </w:p>
        </w:tc>
      </w:tr>
      <w:tr w:rsidR="005D0E23" w:rsidRPr="005D0E23" w14:paraId="7574062F" w14:textId="77777777" w:rsidTr="005D0E23">
        <w:trPr>
          <w:trHeight w:val="275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FDCB" w14:textId="54793F77" w:rsidR="006757B2" w:rsidRPr="005D0E23" w:rsidRDefault="006305AF" w:rsidP="006757B2">
            <w:pPr>
              <w:pStyle w:val="Akapitzlist"/>
              <w:numPr>
                <w:ilvl w:val="3"/>
                <w:numId w:val="37"/>
              </w:numPr>
              <w:spacing w:after="0" w:line="240" w:lineRule="auto"/>
              <w:ind w:lef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take prescription medicaments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534D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82DE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6CF2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41C6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C2C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2567" w14:textId="77777777" w:rsidR="006757B2" w:rsidRPr="005D0E23" w:rsidRDefault="006757B2" w:rsidP="009277B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837C" w14:textId="77777777" w:rsidR="006757B2" w:rsidRPr="005D0E23" w:rsidRDefault="006757B2" w:rsidP="009277B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D0E23" w:rsidRPr="00C37F3F" w14:paraId="2D80BAC9" w14:textId="77777777" w:rsidTr="005D0E23">
        <w:trPr>
          <w:trHeight w:val="637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269E" w14:textId="601F05B9" w:rsidR="006757B2" w:rsidRPr="005D0E23" w:rsidRDefault="006305AF" w:rsidP="006757B2">
            <w:pPr>
              <w:pStyle w:val="Akapitzlist"/>
              <w:numPr>
                <w:ilvl w:val="3"/>
                <w:numId w:val="37"/>
              </w:numPr>
              <w:spacing w:after="0" w:line="240" w:lineRule="auto"/>
              <w:ind w:lef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take over the counter medicaments, supplements and other </w:t>
            </w:r>
            <w:r w:rsidR="00C06C1A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boosting</w:t>
            </w:r>
            <w:r w:rsidR="00432CAC" w:rsidRPr="005D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preparations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6AAB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F1EB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AF5E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91AD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5C3C" w14:textId="77777777" w:rsidR="006757B2" w:rsidRPr="005D0E23" w:rsidRDefault="006757B2" w:rsidP="009277BC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4117" w14:textId="77777777" w:rsidR="006757B2" w:rsidRPr="005D0E23" w:rsidRDefault="006757B2" w:rsidP="009277BC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E5BF" w14:textId="77777777" w:rsidR="006757B2" w:rsidRPr="005D0E23" w:rsidRDefault="006757B2" w:rsidP="009277BC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</w:tbl>
    <w:p w14:paraId="2870FAC9" w14:textId="77777777" w:rsidR="006757B2" w:rsidRPr="005D0E23" w:rsidRDefault="006757B2" w:rsidP="000269DB">
      <w:pPr>
        <w:spacing w:after="160" w:line="259" w:lineRule="auto"/>
        <w:rPr>
          <w:b/>
          <w:lang w:val="en-US"/>
        </w:rPr>
      </w:pPr>
    </w:p>
    <w:p w14:paraId="341AAC63" w14:textId="77777777" w:rsidR="007E6AC8" w:rsidRPr="005D0E23" w:rsidRDefault="007E6AC8" w:rsidP="007E6AC8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D0E23">
        <w:rPr>
          <w:rFonts w:ascii="Times New Roman" w:hAnsi="Times New Roman" w:cs="Times New Roman"/>
          <w:b/>
          <w:sz w:val="20"/>
          <w:szCs w:val="20"/>
          <w:lang w:val="en-US"/>
        </w:rPr>
        <w:t>Script for obtaining socio-demographic information:</w:t>
      </w:r>
    </w:p>
    <w:p w14:paraId="7E5416AC" w14:textId="77777777" w:rsidR="007E6AC8" w:rsidRPr="007E6AC8" w:rsidRDefault="007E6AC8" w:rsidP="007E6AC8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AF6B3F9" w14:textId="77777777" w:rsidR="007E6AC8" w:rsidRPr="003732FC" w:rsidRDefault="007E6AC8" w:rsidP="007E6A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732FC">
        <w:rPr>
          <w:rFonts w:ascii="Times New Roman" w:hAnsi="Times New Roman" w:cs="Times New Roman"/>
          <w:bCs/>
          <w:sz w:val="20"/>
          <w:szCs w:val="20"/>
        </w:rPr>
        <w:t>M1. Gender</w:t>
      </w:r>
    </w:p>
    <w:p w14:paraId="65636272" w14:textId="77777777" w:rsidR="007E6AC8" w:rsidRPr="003732FC" w:rsidRDefault="007E6AC8" w:rsidP="007E6AC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Woman</w:t>
      </w:r>
    </w:p>
    <w:p w14:paraId="30C4AD85" w14:textId="77777777" w:rsidR="007E6AC8" w:rsidRPr="003732FC" w:rsidRDefault="007E6AC8" w:rsidP="007E6AC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Man</w:t>
      </w:r>
    </w:p>
    <w:p w14:paraId="044195B2" w14:textId="77777777" w:rsidR="007E6AC8" w:rsidRPr="007E6AC8" w:rsidRDefault="007E6AC8" w:rsidP="007E6AC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E6AC8">
        <w:rPr>
          <w:rFonts w:ascii="Times New Roman" w:hAnsi="Times New Roman" w:cs="Times New Roman"/>
          <w:sz w:val="20"/>
          <w:szCs w:val="20"/>
          <w:lang w:val="en-US"/>
        </w:rPr>
        <w:t>M2. What year were your born? …………………………</w:t>
      </w:r>
    </w:p>
    <w:p w14:paraId="631880FD" w14:textId="77777777" w:rsidR="007E6AC8" w:rsidRPr="007E6AC8" w:rsidRDefault="007E6AC8" w:rsidP="007E6AC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E6AC8">
        <w:rPr>
          <w:rFonts w:ascii="Times New Roman" w:hAnsi="Times New Roman" w:cs="Times New Roman"/>
          <w:sz w:val="20"/>
          <w:szCs w:val="20"/>
          <w:lang w:val="en-US"/>
        </w:rPr>
        <w:t xml:space="preserve">M3. What is your highest level of education? </w:t>
      </w:r>
    </w:p>
    <w:p w14:paraId="3E195402" w14:textId="77777777" w:rsidR="007E6AC8" w:rsidRPr="003732FC" w:rsidRDefault="007E6AC8" w:rsidP="007E6AC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Primary</w:t>
      </w:r>
    </w:p>
    <w:p w14:paraId="6CB8B25B" w14:textId="77777777" w:rsidR="007E6AC8" w:rsidRPr="003732FC" w:rsidRDefault="007E6AC8" w:rsidP="007E6AC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Gymnasium</w:t>
      </w:r>
    </w:p>
    <w:p w14:paraId="049F40E7" w14:textId="77777777" w:rsidR="007E6AC8" w:rsidRPr="003732FC" w:rsidRDefault="007E6AC8" w:rsidP="007E6AC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Vocational</w:t>
      </w:r>
    </w:p>
    <w:p w14:paraId="6C898A7F" w14:textId="77777777" w:rsidR="007E6AC8" w:rsidRPr="003732FC" w:rsidRDefault="007E6AC8" w:rsidP="007E6AC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Secondary</w:t>
      </w:r>
    </w:p>
    <w:p w14:paraId="73932D42" w14:textId="77777777" w:rsidR="007E6AC8" w:rsidRPr="003732FC" w:rsidRDefault="007E6AC8" w:rsidP="007E6AC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achelor’s degree</w:t>
      </w:r>
    </w:p>
    <w:p w14:paraId="703C3861" w14:textId="77777777" w:rsidR="007E6AC8" w:rsidRPr="003732FC" w:rsidRDefault="007E6AC8" w:rsidP="007E6AC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aster’s degree</w:t>
      </w:r>
    </w:p>
    <w:p w14:paraId="514BE7BC" w14:textId="77777777" w:rsidR="007E6AC8" w:rsidRPr="003732FC" w:rsidRDefault="007E6AC8" w:rsidP="007E6AC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Doctorate</w:t>
      </w:r>
    </w:p>
    <w:p w14:paraId="1DC02923" w14:textId="77777777" w:rsidR="00A6243B" w:rsidRPr="003732FC" w:rsidRDefault="00A6243B" w:rsidP="00A6243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Single</w:t>
      </w:r>
    </w:p>
    <w:p w14:paraId="6FF6E294" w14:textId="77777777" w:rsidR="00A6243B" w:rsidRPr="003732FC" w:rsidRDefault="00A6243B" w:rsidP="00A6243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Married</w:t>
      </w:r>
    </w:p>
    <w:p w14:paraId="6D5F30D0" w14:textId="77777777" w:rsidR="00A6243B" w:rsidRPr="003732FC" w:rsidRDefault="00A6243B" w:rsidP="00A6243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Divorced</w:t>
      </w:r>
    </w:p>
    <w:p w14:paraId="77E08EE0" w14:textId="77777777" w:rsidR="00A6243B" w:rsidRPr="003732FC" w:rsidRDefault="00A6243B" w:rsidP="00A6243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Widow/widower</w:t>
      </w:r>
    </w:p>
    <w:p w14:paraId="7CD61631" w14:textId="77777777" w:rsidR="00A6243B" w:rsidRPr="00A6243B" w:rsidRDefault="00A6243B" w:rsidP="00A6243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6243B">
        <w:rPr>
          <w:rFonts w:ascii="Times New Roman" w:hAnsi="Times New Roman" w:cs="Times New Roman"/>
          <w:sz w:val="20"/>
          <w:szCs w:val="20"/>
          <w:lang w:val="en-US"/>
        </w:rPr>
        <w:t>M5. How many adults (including you) live in your household? ….</w:t>
      </w:r>
    </w:p>
    <w:p w14:paraId="3C1E4884" w14:textId="77777777" w:rsidR="00A6243B" w:rsidRPr="005D0E23" w:rsidRDefault="00A6243B" w:rsidP="00A6243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6243B">
        <w:rPr>
          <w:rFonts w:ascii="Times New Roman" w:hAnsi="Times New Roman" w:cs="Times New Roman"/>
          <w:sz w:val="20"/>
          <w:szCs w:val="20"/>
          <w:lang w:val="en-US"/>
        </w:rPr>
        <w:t xml:space="preserve">M6. How many children (under 18 years of age) live in your household? …. </w:t>
      </w:r>
      <w:r w:rsidRPr="005D0E23">
        <w:rPr>
          <w:rFonts w:ascii="Times New Roman" w:hAnsi="Times New Roman" w:cs="Times New Roman"/>
          <w:b/>
          <w:sz w:val="20"/>
          <w:szCs w:val="20"/>
          <w:lang w:val="en-US"/>
        </w:rPr>
        <w:t>(do not ask if M5 = 1)</w:t>
      </w:r>
    </w:p>
    <w:p w14:paraId="1C96E68B" w14:textId="77777777" w:rsidR="00FF290E" w:rsidRPr="00FF290E" w:rsidRDefault="00FF290E" w:rsidP="00FF290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F290E">
        <w:rPr>
          <w:rFonts w:ascii="Times New Roman" w:hAnsi="Times New Roman" w:cs="Times New Roman"/>
          <w:sz w:val="20"/>
          <w:szCs w:val="20"/>
          <w:lang w:val="en-US"/>
        </w:rPr>
        <w:t>M7. What is your current professional situation?</w:t>
      </w:r>
    </w:p>
    <w:p w14:paraId="64172960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work full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time as before</w:t>
      </w:r>
    </w:p>
    <w:p w14:paraId="679B41A2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work full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time remotely</w:t>
      </w:r>
    </w:p>
    <w:p w14:paraId="4A31C40F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work as before, but </w:t>
      </w:r>
      <w:r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a shorter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amount of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time</w:t>
      </w:r>
    </w:p>
    <w:p w14:paraId="723B55FA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work remotely for a shorter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amount of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time</w:t>
      </w:r>
    </w:p>
    <w:p w14:paraId="695E528D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am </w:t>
      </w:r>
      <w:r>
        <w:rPr>
          <w:rFonts w:ascii="Times New Roman" w:hAnsi="Times New Roman" w:cs="Times New Roman"/>
          <w:sz w:val="20"/>
          <w:szCs w:val="20"/>
          <w:lang w:val="en-US"/>
        </w:rPr>
        <w:t>receiving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care allowance</w:t>
      </w:r>
    </w:p>
    <w:p w14:paraId="6291D971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on holiday leave</w:t>
      </w:r>
    </w:p>
    <w:p w14:paraId="104FA550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on unpaid leave</w:t>
      </w:r>
    </w:p>
    <w:p w14:paraId="5A8598B2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unemployed</w:t>
      </w:r>
    </w:p>
    <w:p w14:paraId="523FCC10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retired</w:t>
      </w:r>
    </w:p>
    <w:p w14:paraId="74847520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a student</w:t>
      </w:r>
    </w:p>
    <w:p w14:paraId="188E3B5F" w14:textId="77777777" w:rsidR="00FF290E" w:rsidRPr="003732FC" w:rsidRDefault="00FF290E" w:rsidP="00FF29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Other situation,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please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specify............................................</w:t>
      </w:r>
    </w:p>
    <w:p w14:paraId="238870F9" w14:textId="77777777" w:rsidR="00FF290E" w:rsidRPr="00FF290E" w:rsidRDefault="00FF290E" w:rsidP="00FF290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F290E">
        <w:rPr>
          <w:rFonts w:ascii="Times New Roman" w:hAnsi="Times New Roman" w:cs="Times New Roman"/>
          <w:sz w:val="20"/>
          <w:szCs w:val="20"/>
          <w:lang w:val="en-US"/>
        </w:rPr>
        <w:lastRenderedPageBreak/>
        <w:t>M8. In what type of area do you live?</w:t>
      </w:r>
    </w:p>
    <w:p w14:paraId="4462C28B" w14:textId="77777777" w:rsidR="00FF290E" w:rsidRPr="003732FC" w:rsidRDefault="00FF290E" w:rsidP="00FF29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illage</w:t>
      </w:r>
    </w:p>
    <w:p w14:paraId="1BCE3048" w14:textId="77777777" w:rsidR="00FF290E" w:rsidRPr="003732FC" w:rsidRDefault="00FF290E" w:rsidP="00FF29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City of up to 19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999 residents</w:t>
      </w:r>
    </w:p>
    <w:p w14:paraId="501EEF34" w14:textId="77777777" w:rsidR="00FF290E" w:rsidRPr="003732FC" w:rsidRDefault="00FF290E" w:rsidP="00FF29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City 20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000 – 199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999 residents</w:t>
      </w:r>
    </w:p>
    <w:p w14:paraId="4DCB8ECF" w14:textId="77777777" w:rsidR="00FF290E" w:rsidRPr="003732FC" w:rsidRDefault="00FF290E" w:rsidP="00FF29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City 200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000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499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999 residents</w:t>
      </w:r>
    </w:p>
    <w:p w14:paraId="15326AC7" w14:textId="77777777" w:rsidR="00FF290E" w:rsidRPr="003732FC" w:rsidRDefault="00FF290E" w:rsidP="00FF29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City with over 500,000 residents</w:t>
      </w:r>
    </w:p>
    <w:p w14:paraId="4A370406" w14:textId="77777777" w:rsidR="00FF290E" w:rsidRPr="00FF290E" w:rsidRDefault="00FF290E" w:rsidP="00FF290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F290E">
        <w:rPr>
          <w:rFonts w:ascii="Times New Roman" w:hAnsi="Times New Roman" w:cs="Times New Roman"/>
          <w:sz w:val="20"/>
          <w:szCs w:val="20"/>
          <w:lang w:val="en-US"/>
        </w:rPr>
        <w:t>M9. How do you assess your health?</w:t>
      </w:r>
    </w:p>
    <w:p w14:paraId="3BA228B5" w14:textId="77777777" w:rsidR="00FF290E" w:rsidRPr="003732FC" w:rsidRDefault="00FF290E" w:rsidP="00FF290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Very good</w:t>
      </w:r>
    </w:p>
    <w:p w14:paraId="57006904" w14:textId="77777777" w:rsidR="00FF290E" w:rsidRPr="003732FC" w:rsidRDefault="00FF290E" w:rsidP="00FF290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Good</w:t>
      </w:r>
    </w:p>
    <w:p w14:paraId="45C9A04F" w14:textId="77777777" w:rsidR="00FF290E" w:rsidRPr="003732FC" w:rsidRDefault="00FF290E" w:rsidP="00FF290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Moderate</w:t>
      </w:r>
    </w:p>
    <w:p w14:paraId="6317D914" w14:textId="77777777" w:rsidR="00FF290E" w:rsidRPr="003732FC" w:rsidRDefault="00FF290E" w:rsidP="00FF290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Poor</w:t>
      </w:r>
    </w:p>
    <w:p w14:paraId="24EFC110" w14:textId="77777777" w:rsidR="00FF290E" w:rsidRPr="003732FC" w:rsidRDefault="00FF290E" w:rsidP="00FF290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Very poor</w:t>
      </w:r>
    </w:p>
    <w:p w14:paraId="4A61B3C4" w14:textId="77777777" w:rsidR="00E72842" w:rsidRPr="00E72842" w:rsidRDefault="00E72842" w:rsidP="00E7284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72842">
        <w:rPr>
          <w:rFonts w:ascii="Times New Roman" w:hAnsi="Times New Roman" w:cs="Times New Roman"/>
          <w:sz w:val="20"/>
          <w:szCs w:val="20"/>
          <w:lang w:val="en-US"/>
        </w:rPr>
        <w:t>M10. How do you assess the financial situation of your household?</w:t>
      </w:r>
    </w:p>
    <w:p w14:paraId="213A3D6C" w14:textId="77777777" w:rsidR="00E72842" w:rsidRPr="003732FC" w:rsidRDefault="00E72842" w:rsidP="00E7284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Very good</w:t>
      </w:r>
    </w:p>
    <w:p w14:paraId="52531C32" w14:textId="77777777" w:rsidR="00E72842" w:rsidRPr="003732FC" w:rsidRDefault="00E72842" w:rsidP="00E7284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Good</w:t>
      </w:r>
    </w:p>
    <w:p w14:paraId="596D7A56" w14:textId="77777777" w:rsidR="00E72842" w:rsidRPr="003732FC" w:rsidRDefault="00E72842" w:rsidP="00E7284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Moderate</w:t>
      </w:r>
    </w:p>
    <w:p w14:paraId="57FB1CB8" w14:textId="77777777" w:rsidR="00E72842" w:rsidRPr="003732FC" w:rsidRDefault="00E72842" w:rsidP="00E7284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Poor</w:t>
      </w:r>
    </w:p>
    <w:p w14:paraId="578992C3" w14:textId="77777777" w:rsidR="00E72842" w:rsidRPr="003732FC" w:rsidRDefault="00E72842" w:rsidP="00E7284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Very poor</w:t>
      </w:r>
    </w:p>
    <w:p w14:paraId="53D02D76" w14:textId="77777777" w:rsidR="00E72842" w:rsidRPr="00E72842" w:rsidRDefault="00E72842" w:rsidP="00E7284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72842">
        <w:rPr>
          <w:rFonts w:ascii="Times New Roman" w:hAnsi="Times New Roman" w:cs="Times New Roman"/>
          <w:sz w:val="20"/>
          <w:szCs w:val="20"/>
          <w:lang w:val="en-US"/>
        </w:rPr>
        <w:t>M11. How do you think that the current situation in the country relating to the coronavirus pandemic will affect the financial situation of your household?</w:t>
      </w:r>
    </w:p>
    <w:p w14:paraId="746CF3E9" w14:textId="77777777" w:rsidR="00E72842" w:rsidRPr="009C231C" w:rsidRDefault="00E72842" w:rsidP="00E7284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get a lot worse </w:t>
      </w:r>
    </w:p>
    <w:p w14:paraId="12D62F01" w14:textId="77777777" w:rsidR="00E72842" w:rsidRPr="009C231C" w:rsidRDefault="00E72842" w:rsidP="00E7284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get a bit worse </w:t>
      </w:r>
    </w:p>
    <w:p w14:paraId="3DD5E87E" w14:textId="77777777" w:rsidR="00E72842" w:rsidRPr="009C231C" w:rsidRDefault="00E72842" w:rsidP="00E7284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remain unchanged </w:t>
      </w:r>
    </w:p>
    <w:p w14:paraId="52450D47" w14:textId="77777777" w:rsidR="00E72842" w:rsidRPr="009C231C" w:rsidRDefault="00E72842" w:rsidP="00E7284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improve a bit </w:t>
      </w:r>
    </w:p>
    <w:p w14:paraId="3E1B3F06" w14:textId="77777777" w:rsidR="00E72842" w:rsidRPr="009C231C" w:rsidRDefault="00E72842" w:rsidP="00E7284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improve a lot </w:t>
      </w:r>
    </w:p>
    <w:p w14:paraId="364DA80A" w14:textId="77777777" w:rsidR="00E72842" w:rsidRPr="009C231C" w:rsidRDefault="00E72842" w:rsidP="00E7284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>Hard to say</w:t>
      </w:r>
    </w:p>
    <w:p w14:paraId="5C345FD2" w14:textId="77777777" w:rsidR="00E72842" w:rsidRPr="003732FC" w:rsidRDefault="00E72842" w:rsidP="00E728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842">
        <w:rPr>
          <w:rFonts w:ascii="Times New Roman" w:hAnsi="Times New Roman" w:cs="Times New Roman"/>
          <w:sz w:val="20"/>
          <w:szCs w:val="20"/>
          <w:lang w:val="en-US"/>
        </w:rPr>
        <w:t xml:space="preserve">M12. How often do you usually attend masses, services or other religious meetings? </w:t>
      </w:r>
      <w:r w:rsidRPr="003732FC">
        <w:rPr>
          <w:rFonts w:ascii="Times New Roman" w:hAnsi="Times New Roman" w:cs="Times New Roman"/>
          <w:sz w:val="20"/>
          <w:szCs w:val="20"/>
        </w:rPr>
        <w:t>(</w:t>
      </w:r>
      <w:r w:rsidRPr="003D3780">
        <w:rPr>
          <w:rFonts w:ascii="Times New Roman" w:hAnsi="Times New Roman" w:cs="Times New Roman"/>
          <w:sz w:val="20"/>
          <w:szCs w:val="20"/>
        </w:rPr>
        <w:t>when not socially isolating</w:t>
      </w:r>
      <w:r w:rsidRPr="003732FC">
        <w:rPr>
          <w:rFonts w:ascii="Times New Roman" w:hAnsi="Times New Roman" w:cs="Times New Roman"/>
          <w:sz w:val="20"/>
          <w:szCs w:val="20"/>
        </w:rPr>
        <w:t>)</w:t>
      </w:r>
    </w:p>
    <w:p w14:paraId="604CF379" w14:textId="77777777" w:rsidR="00E72842" w:rsidRPr="003732FC" w:rsidRDefault="00E72842" w:rsidP="00E728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Several times a week</w:t>
      </w:r>
    </w:p>
    <w:p w14:paraId="0325504A" w14:textId="77777777" w:rsidR="00E72842" w:rsidRPr="003732FC" w:rsidRDefault="00E72842" w:rsidP="00E728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Once a week</w:t>
      </w:r>
    </w:p>
    <w:p w14:paraId="4985C681" w14:textId="77777777" w:rsidR="00E72842" w:rsidRPr="003732FC" w:rsidRDefault="00E72842" w:rsidP="00E728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1-2 times a month</w:t>
      </w:r>
    </w:p>
    <w:p w14:paraId="2C1D0F5E" w14:textId="77777777" w:rsidR="00E72842" w:rsidRPr="003732FC" w:rsidRDefault="00E72842" w:rsidP="00E728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Several times a year</w:t>
      </w:r>
    </w:p>
    <w:p w14:paraId="71E36515" w14:textId="77777777" w:rsidR="00E72842" w:rsidRPr="003732FC" w:rsidRDefault="00E72842" w:rsidP="00E728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Once every few years</w:t>
      </w:r>
    </w:p>
    <w:p w14:paraId="3BA9D1F6" w14:textId="77777777" w:rsidR="00E72842" w:rsidRDefault="00E72842" w:rsidP="00E728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Not at all</w:t>
      </w:r>
    </w:p>
    <w:p w14:paraId="3C4930B6" w14:textId="77777777" w:rsidR="008372AB" w:rsidRPr="008372AB" w:rsidRDefault="008372AB" w:rsidP="008372A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372AB">
        <w:rPr>
          <w:rFonts w:ascii="Times New Roman" w:hAnsi="Times New Roman" w:cs="Times New Roman"/>
          <w:sz w:val="20"/>
          <w:szCs w:val="20"/>
          <w:lang w:val="en-US"/>
        </w:rPr>
        <w:t>M13. Is any of your family or close friends: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4"/>
        <w:gridCol w:w="1822"/>
        <w:gridCol w:w="1820"/>
        <w:gridCol w:w="1826"/>
      </w:tblGrid>
      <w:tr w:rsidR="008372AB" w:rsidRPr="003732FC" w14:paraId="4F17D569" w14:textId="77777777" w:rsidTr="00FC5403">
        <w:tc>
          <w:tcPr>
            <w:tcW w:w="3652" w:type="dxa"/>
          </w:tcPr>
          <w:p w14:paraId="5EDE7C66" w14:textId="77777777" w:rsidR="008372AB" w:rsidRPr="008372AB" w:rsidRDefault="008372AB" w:rsidP="00FC5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14:paraId="18573D6F" w14:textId="77777777" w:rsidR="008372AB" w:rsidRPr="003732FC" w:rsidRDefault="008372AB" w:rsidP="00FC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53" w:type="dxa"/>
          </w:tcPr>
          <w:p w14:paraId="65DC7FC6" w14:textId="77777777" w:rsidR="008372AB" w:rsidRPr="003732FC" w:rsidRDefault="008372AB" w:rsidP="00FC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54" w:type="dxa"/>
          </w:tcPr>
          <w:p w14:paraId="571EAE76" w14:textId="77777777" w:rsidR="008372AB" w:rsidRPr="003732FC" w:rsidRDefault="008372AB" w:rsidP="00FC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on’t know</w:t>
            </w:r>
          </w:p>
        </w:tc>
      </w:tr>
      <w:tr w:rsidR="008372AB" w:rsidRPr="003732FC" w14:paraId="4B739F39" w14:textId="77777777" w:rsidTr="00FC5403">
        <w:tc>
          <w:tcPr>
            <w:tcW w:w="3652" w:type="dxa"/>
          </w:tcPr>
          <w:p w14:paraId="6062F03D" w14:textId="77777777" w:rsidR="008372AB" w:rsidRPr="003732FC" w:rsidRDefault="008372AB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nfected with coronavirus</w:t>
            </w:r>
          </w:p>
        </w:tc>
        <w:tc>
          <w:tcPr>
            <w:tcW w:w="1853" w:type="dxa"/>
          </w:tcPr>
          <w:p w14:paraId="4EA73EDC" w14:textId="77777777" w:rsidR="008372AB" w:rsidRPr="003732FC" w:rsidRDefault="008372AB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1234A94" w14:textId="77777777" w:rsidR="008372AB" w:rsidRPr="003732FC" w:rsidRDefault="008372AB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1F0BC46" w14:textId="77777777" w:rsidR="008372AB" w:rsidRPr="003732FC" w:rsidRDefault="008372AB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AB" w:rsidRPr="003732FC" w14:paraId="51C56264" w14:textId="77777777" w:rsidTr="00FC5403">
        <w:tc>
          <w:tcPr>
            <w:tcW w:w="3652" w:type="dxa"/>
          </w:tcPr>
          <w:p w14:paraId="2DB03230" w14:textId="77777777" w:rsidR="008372AB" w:rsidRPr="003732FC" w:rsidRDefault="008372AB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nder quarantine</w:t>
            </w:r>
          </w:p>
        </w:tc>
        <w:tc>
          <w:tcPr>
            <w:tcW w:w="1853" w:type="dxa"/>
          </w:tcPr>
          <w:p w14:paraId="5B82252A" w14:textId="77777777" w:rsidR="008372AB" w:rsidRPr="003732FC" w:rsidRDefault="008372AB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AD8B246" w14:textId="77777777" w:rsidR="008372AB" w:rsidRPr="003732FC" w:rsidRDefault="008372AB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63BDE20" w14:textId="77777777" w:rsidR="008372AB" w:rsidRPr="003732FC" w:rsidRDefault="008372AB" w:rsidP="00FC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5C7E55" w14:textId="77777777" w:rsidR="008372AB" w:rsidRPr="003732FC" w:rsidRDefault="008372AB" w:rsidP="008372AB">
      <w:pPr>
        <w:rPr>
          <w:rFonts w:ascii="Times New Roman" w:hAnsi="Times New Roman" w:cs="Times New Roman"/>
          <w:sz w:val="20"/>
          <w:szCs w:val="20"/>
        </w:rPr>
      </w:pPr>
    </w:p>
    <w:p w14:paraId="23673ADA" w14:textId="77777777" w:rsidR="008372AB" w:rsidRPr="008372AB" w:rsidRDefault="008372AB" w:rsidP="008372A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372AB">
        <w:rPr>
          <w:rFonts w:ascii="Times New Roman" w:hAnsi="Times New Roman" w:cs="Times New Roman"/>
          <w:sz w:val="20"/>
          <w:szCs w:val="20"/>
          <w:lang w:val="en-US"/>
        </w:rPr>
        <w:t>M14. In general, are you satisfied with your life?</w:t>
      </w:r>
    </w:p>
    <w:p w14:paraId="4A498AF8" w14:textId="77777777" w:rsidR="008372AB" w:rsidRPr="003732FC" w:rsidRDefault="008372AB" w:rsidP="008372A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Definitely yes</w:t>
      </w:r>
    </w:p>
    <w:p w14:paraId="02653AC4" w14:textId="77777777" w:rsidR="008372AB" w:rsidRPr="003732FC" w:rsidRDefault="008372AB" w:rsidP="008372A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Probably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yes</w:t>
      </w:r>
    </w:p>
    <w:p w14:paraId="008C2F8C" w14:textId="77777777" w:rsidR="008372AB" w:rsidRPr="003732FC" w:rsidRDefault="008372AB" w:rsidP="008372A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Probably not</w:t>
      </w:r>
    </w:p>
    <w:p w14:paraId="1D08C623" w14:textId="77777777" w:rsidR="008372AB" w:rsidRPr="003732FC" w:rsidRDefault="008372AB" w:rsidP="008372A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Definitely not</w:t>
      </w:r>
    </w:p>
    <w:p w14:paraId="74A5E0A2" w14:textId="77777777" w:rsidR="008372AB" w:rsidRPr="003732FC" w:rsidRDefault="008372AB" w:rsidP="008372A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Hard to say </w:t>
      </w:r>
    </w:p>
    <w:p w14:paraId="5EB060CF" w14:textId="1799C8CF" w:rsidR="00462D59" w:rsidRPr="00672BB6" w:rsidRDefault="00462D59" w:rsidP="00462D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62D59">
        <w:rPr>
          <w:rFonts w:ascii="Times New Roman" w:hAnsi="Times New Roman" w:cs="Times New Roman"/>
          <w:sz w:val="20"/>
          <w:szCs w:val="20"/>
          <w:lang w:val="en-US"/>
        </w:rPr>
        <w:lastRenderedPageBreak/>
        <w:t>M1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462D59">
        <w:rPr>
          <w:rFonts w:ascii="Times New Roman" w:hAnsi="Times New Roman" w:cs="Times New Roman"/>
          <w:sz w:val="20"/>
          <w:szCs w:val="20"/>
          <w:lang w:val="en-US"/>
        </w:rPr>
        <w:t xml:space="preserve">. How do you mainly obtain information on the spread of the coronavirus and the pandemic situation? </w:t>
      </w:r>
      <w:r w:rsidRPr="00672BB6">
        <w:rPr>
          <w:rFonts w:ascii="Times New Roman" w:hAnsi="Times New Roman" w:cs="Times New Roman"/>
          <w:sz w:val="20"/>
          <w:szCs w:val="20"/>
          <w:lang w:val="en-US"/>
        </w:rPr>
        <w:t>Please indicate a maximum of two main sources.</w:t>
      </w:r>
    </w:p>
    <w:p w14:paraId="2F7ECCC0" w14:textId="77777777" w:rsidR="00462D59" w:rsidRPr="003732FC" w:rsidRDefault="00462D59" w:rsidP="00462D5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Television (which station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do you watch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most often? –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please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select one)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TVP (including TVP Info), TVN (including TVN24), Polsat (including Polsat News), TV </w:t>
      </w:r>
      <w:proofErr w:type="spellStart"/>
      <w:r w:rsidRPr="003732FC">
        <w:rPr>
          <w:rFonts w:ascii="Times New Roman" w:hAnsi="Times New Roman" w:cs="Times New Roman"/>
          <w:sz w:val="20"/>
          <w:szCs w:val="20"/>
          <w:lang w:val="en-US"/>
        </w:rPr>
        <w:t>Trwam</w:t>
      </w:r>
      <w:proofErr w:type="spellEnd"/>
      <w:r w:rsidRPr="003732FC">
        <w:rPr>
          <w:rFonts w:ascii="Times New Roman" w:hAnsi="Times New Roman" w:cs="Times New Roman"/>
          <w:sz w:val="20"/>
          <w:szCs w:val="20"/>
          <w:lang w:val="en-US"/>
        </w:rPr>
        <w:t>, Other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3AA9">
        <w:rPr>
          <w:rFonts w:ascii="Times New Roman" w:hAnsi="Times New Roman" w:cs="Times New Roman"/>
          <w:sz w:val="20"/>
          <w:szCs w:val="20"/>
          <w:lang w:val="en-US"/>
        </w:rPr>
        <w:t>(please specify)</w:t>
      </w:r>
    </w:p>
    <w:p w14:paraId="2E81BCA4" w14:textId="77777777" w:rsidR="00462D59" w:rsidRPr="003732FC" w:rsidRDefault="00462D59" w:rsidP="00462D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Radio</w:t>
      </w:r>
    </w:p>
    <w:p w14:paraId="422E9FB8" w14:textId="77777777" w:rsidR="00462D59" w:rsidRPr="003732FC" w:rsidRDefault="00462D59" w:rsidP="00462D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p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ress</w:t>
      </w:r>
    </w:p>
    <w:p w14:paraId="11B21BE8" w14:textId="77777777" w:rsidR="00462D59" w:rsidRPr="003732FC" w:rsidRDefault="00462D59" w:rsidP="00462D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Online n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ews websites (which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do you use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most often? ………………– </w:t>
      </w:r>
      <w:r>
        <w:rPr>
          <w:rFonts w:ascii="Times New Roman" w:hAnsi="Times New Roman" w:cs="Times New Roman"/>
          <w:sz w:val="20"/>
          <w:szCs w:val="20"/>
          <w:lang w:val="en-US"/>
        </w:rPr>
        <w:t>please give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no more than </w:t>
      </w:r>
      <w:r>
        <w:rPr>
          <w:rFonts w:ascii="Times New Roman" w:hAnsi="Times New Roman" w:cs="Times New Roman"/>
          <w:sz w:val="20"/>
          <w:szCs w:val="20"/>
          <w:lang w:val="en-US"/>
        </w:rPr>
        <w:t>two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8E54063" w14:textId="77777777" w:rsidR="00462D59" w:rsidRPr="003732FC" w:rsidRDefault="00462D59" w:rsidP="00462D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Social networking sites on the Internet </w:t>
      </w:r>
    </w:p>
    <w:p w14:paraId="0DE3FD25" w14:textId="77777777" w:rsidR="00462D59" w:rsidRPr="003732FC" w:rsidRDefault="00462D59" w:rsidP="00462D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Friends and family</w:t>
      </w:r>
    </w:p>
    <w:p w14:paraId="7E732C8F" w14:textId="77777777" w:rsidR="00462D59" w:rsidRPr="003732FC" w:rsidRDefault="00462D59" w:rsidP="00462D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Other source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please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specify..................................</w:t>
      </w:r>
    </w:p>
    <w:p w14:paraId="23816C07" w14:textId="77777777" w:rsidR="00462D59" w:rsidRPr="003732FC" w:rsidRDefault="00462D59" w:rsidP="00462D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do not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seek out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this information</w:t>
      </w:r>
    </w:p>
    <w:p w14:paraId="73E04F27" w14:textId="4490312F" w:rsidR="00672BB6" w:rsidRPr="00672BB6" w:rsidRDefault="00672BB6" w:rsidP="00672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</w:pP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M1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6</w:t>
      </w: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. Which political grouping would currently have the best chance of having your support in Sejm elections?  (1 items 1 to 5 were listed in a rotated order for each presentation of the questionnaire)</w:t>
      </w:r>
    </w:p>
    <w:p w14:paraId="7F498B38" w14:textId="1D450B27" w:rsidR="00672BB6" w:rsidRPr="00672BB6" w:rsidRDefault="00672BB6" w:rsidP="00672BB6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</w:pP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EC Law and Justice (Law and Justice, United Poland, Coalition)</w:t>
      </w:r>
    </w:p>
    <w:p w14:paraId="436ECD84" w14:textId="7E85707E" w:rsidR="00672BB6" w:rsidRPr="00672BB6" w:rsidRDefault="00672BB6" w:rsidP="00672BB6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</w:pP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EC Civic Coalition (Civic Platform, Modern, Polish Initiative, the Greens)</w:t>
      </w:r>
    </w:p>
    <w:p w14:paraId="0CCF29A2" w14:textId="60398277" w:rsidR="00672BB6" w:rsidRPr="00672BB6" w:rsidRDefault="00672BB6" w:rsidP="00672BB6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</w:pP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EC Democratic Left Alliance (“Left” – Democratic Left Alliance, Spring, Left Together)</w:t>
      </w:r>
    </w:p>
    <w:p w14:paraId="027CD5D1" w14:textId="194EF044" w:rsidR="00672BB6" w:rsidRPr="00672BB6" w:rsidRDefault="00672BB6" w:rsidP="00672BB6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</w:pP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EC Freedom and Independence Confederation (</w:t>
      </w:r>
      <w:proofErr w:type="spellStart"/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KORWiN</w:t>
      </w:r>
      <w:proofErr w:type="spellEnd"/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, National Movement, Braun)</w:t>
      </w:r>
    </w:p>
    <w:p w14:paraId="0A235B9E" w14:textId="04641CCD" w:rsidR="00672BB6" w:rsidRPr="00672BB6" w:rsidRDefault="00672BB6" w:rsidP="00672BB6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</w:pP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l-PL"/>
        </w:rPr>
        <w:t>EC Polish People’s Party (“PSL-Polish Coalition” – Polish People’s Party, Kukiz’15)</w:t>
      </w:r>
    </w:p>
    <w:p w14:paraId="097E61B8" w14:textId="0FB18B83" w:rsidR="00672BB6" w:rsidRPr="00672BB6" w:rsidRDefault="00672BB6" w:rsidP="00672BB6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 different political grouping</w:t>
      </w:r>
    </w:p>
    <w:p w14:paraId="5077857B" w14:textId="2941EC6B" w:rsidR="00672BB6" w:rsidRPr="00672BB6" w:rsidRDefault="00672BB6" w:rsidP="00672BB6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None</w:t>
      </w:r>
    </w:p>
    <w:p w14:paraId="1448B2BB" w14:textId="611797D1" w:rsidR="00672BB6" w:rsidRPr="00672BB6" w:rsidRDefault="00672BB6" w:rsidP="00672BB6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72BB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Hard to say</w:t>
      </w:r>
    </w:p>
    <w:p w14:paraId="5DCC231D" w14:textId="77777777" w:rsidR="00567008" w:rsidRDefault="00567008" w:rsidP="00672BB6">
      <w:pPr>
        <w:shd w:val="clear" w:color="auto" w:fill="FFFFFF"/>
        <w:spacing w:after="0" w:line="240" w:lineRule="auto"/>
      </w:pPr>
    </w:p>
    <w:sectPr w:rsidR="0056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972"/>
    <w:multiLevelType w:val="hybridMultilevel"/>
    <w:tmpl w:val="294E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71DF"/>
    <w:multiLevelType w:val="hybridMultilevel"/>
    <w:tmpl w:val="07CC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896"/>
    <w:multiLevelType w:val="hybridMultilevel"/>
    <w:tmpl w:val="72D0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3C5B"/>
    <w:multiLevelType w:val="hybridMultilevel"/>
    <w:tmpl w:val="046E4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92E"/>
    <w:multiLevelType w:val="hybridMultilevel"/>
    <w:tmpl w:val="84CAC09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DB9"/>
    <w:multiLevelType w:val="hybridMultilevel"/>
    <w:tmpl w:val="A7D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643D"/>
    <w:multiLevelType w:val="hybridMultilevel"/>
    <w:tmpl w:val="CCA8F6F2"/>
    <w:lvl w:ilvl="0" w:tplc="B2EEF432">
      <w:start w:val="1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7" w15:restartNumberingAfterBreak="0">
    <w:nsid w:val="139569BE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4544F"/>
    <w:multiLevelType w:val="hybridMultilevel"/>
    <w:tmpl w:val="31444E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3A28A7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3AA4"/>
    <w:multiLevelType w:val="hybridMultilevel"/>
    <w:tmpl w:val="ABF8C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04ED4"/>
    <w:multiLevelType w:val="hybridMultilevel"/>
    <w:tmpl w:val="5AF0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35C"/>
    <w:multiLevelType w:val="hybridMultilevel"/>
    <w:tmpl w:val="D99CB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746EC"/>
    <w:multiLevelType w:val="hybridMultilevel"/>
    <w:tmpl w:val="72D0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77C58"/>
    <w:multiLevelType w:val="hybridMultilevel"/>
    <w:tmpl w:val="84CA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D6985"/>
    <w:multiLevelType w:val="hybridMultilevel"/>
    <w:tmpl w:val="235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53F13"/>
    <w:multiLevelType w:val="hybridMultilevel"/>
    <w:tmpl w:val="9266D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03E2"/>
    <w:multiLevelType w:val="hybridMultilevel"/>
    <w:tmpl w:val="406CF5D4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8" w15:restartNumberingAfterBreak="0">
    <w:nsid w:val="2FA90FC3"/>
    <w:multiLevelType w:val="hybridMultilevel"/>
    <w:tmpl w:val="C65AE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62FF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92EFD"/>
    <w:multiLevelType w:val="multilevel"/>
    <w:tmpl w:val="93824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9648F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A4AB7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27C0"/>
    <w:multiLevelType w:val="hybridMultilevel"/>
    <w:tmpl w:val="F33E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87148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181"/>
    <w:multiLevelType w:val="hybridMultilevel"/>
    <w:tmpl w:val="A7D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A0763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17BA6"/>
    <w:multiLevelType w:val="hybridMultilevel"/>
    <w:tmpl w:val="DDEE9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1164B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2144"/>
    <w:multiLevelType w:val="hybridMultilevel"/>
    <w:tmpl w:val="C622C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74A71E7"/>
    <w:multiLevelType w:val="hybridMultilevel"/>
    <w:tmpl w:val="2892AE02"/>
    <w:lvl w:ilvl="0" w:tplc="D96A5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17218"/>
    <w:multiLevelType w:val="hybridMultilevel"/>
    <w:tmpl w:val="84CA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53369"/>
    <w:multiLevelType w:val="hybridMultilevel"/>
    <w:tmpl w:val="9396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E420C"/>
    <w:multiLevelType w:val="hybridMultilevel"/>
    <w:tmpl w:val="84CAC09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74863"/>
    <w:multiLevelType w:val="hybridMultilevel"/>
    <w:tmpl w:val="A7D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3EE4"/>
    <w:multiLevelType w:val="hybridMultilevel"/>
    <w:tmpl w:val="4134D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73AB5"/>
    <w:multiLevelType w:val="hybridMultilevel"/>
    <w:tmpl w:val="3E94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C2E1B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57E8"/>
    <w:multiLevelType w:val="multilevel"/>
    <w:tmpl w:val="4D8C7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80D2A"/>
    <w:multiLevelType w:val="hybridMultilevel"/>
    <w:tmpl w:val="F3EE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A159E"/>
    <w:multiLevelType w:val="hybridMultilevel"/>
    <w:tmpl w:val="F73C5144"/>
    <w:lvl w:ilvl="0" w:tplc="A678D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649C5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85CF4"/>
    <w:multiLevelType w:val="hybridMultilevel"/>
    <w:tmpl w:val="20BE7020"/>
    <w:lvl w:ilvl="0" w:tplc="E2E071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D575183"/>
    <w:multiLevelType w:val="hybridMultilevel"/>
    <w:tmpl w:val="A7D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32"/>
  </w:num>
  <w:num w:numId="5">
    <w:abstractNumId w:val="40"/>
  </w:num>
  <w:num w:numId="6">
    <w:abstractNumId w:val="36"/>
  </w:num>
  <w:num w:numId="7">
    <w:abstractNumId w:val="12"/>
  </w:num>
  <w:num w:numId="8">
    <w:abstractNumId w:val="8"/>
  </w:num>
  <w:num w:numId="9">
    <w:abstractNumId w:val="39"/>
  </w:num>
  <w:num w:numId="10">
    <w:abstractNumId w:val="11"/>
  </w:num>
  <w:num w:numId="11">
    <w:abstractNumId w:val="15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27"/>
  </w:num>
  <w:num w:numId="17">
    <w:abstractNumId w:val="30"/>
  </w:num>
  <w:num w:numId="18">
    <w:abstractNumId w:val="25"/>
  </w:num>
  <w:num w:numId="19">
    <w:abstractNumId w:val="0"/>
  </w:num>
  <w:num w:numId="20">
    <w:abstractNumId w:val="23"/>
  </w:num>
  <w:num w:numId="21">
    <w:abstractNumId w:val="43"/>
  </w:num>
  <w:num w:numId="22">
    <w:abstractNumId w:val="1"/>
  </w:num>
  <w:num w:numId="23">
    <w:abstractNumId w:val="16"/>
  </w:num>
  <w:num w:numId="24">
    <w:abstractNumId w:val="3"/>
  </w:num>
  <w:num w:numId="25">
    <w:abstractNumId w:val="24"/>
  </w:num>
  <w:num w:numId="26">
    <w:abstractNumId w:val="18"/>
  </w:num>
  <w:num w:numId="27">
    <w:abstractNumId w:val="10"/>
  </w:num>
  <w:num w:numId="28">
    <w:abstractNumId w:val="21"/>
  </w:num>
  <w:num w:numId="29">
    <w:abstractNumId w:val="26"/>
  </w:num>
  <w:num w:numId="30">
    <w:abstractNumId w:val="41"/>
  </w:num>
  <w:num w:numId="31">
    <w:abstractNumId w:val="37"/>
  </w:num>
  <w:num w:numId="32">
    <w:abstractNumId w:val="9"/>
  </w:num>
  <w:num w:numId="33">
    <w:abstractNumId w:val="31"/>
  </w:num>
  <w:num w:numId="34">
    <w:abstractNumId w:val="7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4"/>
  </w:num>
  <w:num w:numId="41">
    <w:abstractNumId w:val="33"/>
  </w:num>
  <w:num w:numId="42">
    <w:abstractNumId w:val="34"/>
  </w:num>
  <w:num w:numId="43">
    <w:abstractNumId w:val="2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9A"/>
    <w:rsid w:val="00003649"/>
    <w:rsid w:val="00010E36"/>
    <w:rsid w:val="000269DB"/>
    <w:rsid w:val="000441ED"/>
    <w:rsid w:val="000454DE"/>
    <w:rsid w:val="00064023"/>
    <w:rsid w:val="000A7AC0"/>
    <w:rsid w:val="000D63B7"/>
    <w:rsid w:val="00120964"/>
    <w:rsid w:val="00141868"/>
    <w:rsid w:val="00157270"/>
    <w:rsid w:val="00176437"/>
    <w:rsid w:val="00181563"/>
    <w:rsid w:val="00182D71"/>
    <w:rsid w:val="00192A3F"/>
    <w:rsid w:val="001B5898"/>
    <w:rsid w:val="00216F1C"/>
    <w:rsid w:val="00220C22"/>
    <w:rsid w:val="002254A3"/>
    <w:rsid w:val="002256B5"/>
    <w:rsid w:val="002438A6"/>
    <w:rsid w:val="0024647F"/>
    <w:rsid w:val="0024714C"/>
    <w:rsid w:val="00252E6C"/>
    <w:rsid w:val="002B1CFE"/>
    <w:rsid w:val="002C5A18"/>
    <w:rsid w:val="002D696B"/>
    <w:rsid w:val="002D7EAC"/>
    <w:rsid w:val="002F4A3F"/>
    <w:rsid w:val="002F5536"/>
    <w:rsid w:val="00313690"/>
    <w:rsid w:val="00316230"/>
    <w:rsid w:val="003164E1"/>
    <w:rsid w:val="00332F60"/>
    <w:rsid w:val="0036147F"/>
    <w:rsid w:val="00373AAC"/>
    <w:rsid w:val="00376665"/>
    <w:rsid w:val="00382DE5"/>
    <w:rsid w:val="00395965"/>
    <w:rsid w:val="003B45E9"/>
    <w:rsid w:val="003B4CE4"/>
    <w:rsid w:val="003B74A6"/>
    <w:rsid w:val="003E576A"/>
    <w:rsid w:val="00402193"/>
    <w:rsid w:val="00412442"/>
    <w:rsid w:val="00432CAC"/>
    <w:rsid w:val="00437BCB"/>
    <w:rsid w:val="00443F93"/>
    <w:rsid w:val="00457B64"/>
    <w:rsid w:val="00462D59"/>
    <w:rsid w:val="004A04F8"/>
    <w:rsid w:val="004D2A77"/>
    <w:rsid w:val="00533B9D"/>
    <w:rsid w:val="00535476"/>
    <w:rsid w:val="00567008"/>
    <w:rsid w:val="00570400"/>
    <w:rsid w:val="005A5BFB"/>
    <w:rsid w:val="005B4F64"/>
    <w:rsid w:val="005D0E23"/>
    <w:rsid w:val="005D1B5F"/>
    <w:rsid w:val="005F6909"/>
    <w:rsid w:val="0060224C"/>
    <w:rsid w:val="006305AF"/>
    <w:rsid w:val="0064733F"/>
    <w:rsid w:val="00656B6C"/>
    <w:rsid w:val="00657399"/>
    <w:rsid w:val="00672BB6"/>
    <w:rsid w:val="006757B2"/>
    <w:rsid w:val="00682A3F"/>
    <w:rsid w:val="006A2218"/>
    <w:rsid w:val="006A3957"/>
    <w:rsid w:val="006B1373"/>
    <w:rsid w:val="006B5CF2"/>
    <w:rsid w:val="006B7558"/>
    <w:rsid w:val="006C07CD"/>
    <w:rsid w:val="006D18EF"/>
    <w:rsid w:val="006F3EC3"/>
    <w:rsid w:val="00741504"/>
    <w:rsid w:val="007652F7"/>
    <w:rsid w:val="00787C2D"/>
    <w:rsid w:val="007D0F0F"/>
    <w:rsid w:val="007E6AC8"/>
    <w:rsid w:val="007F6045"/>
    <w:rsid w:val="008058A5"/>
    <w:rsid w:val="008372AB"/>
    <w:rsid w:val="008458BC"/>
    <w:rsid w:val="00846EE4"/>
    <w:rsid w:val="00852322"/>
    <w:rsid w:val="00866592"/>
    <w:rsid w:val="00880999"/>
    <w:rsid w:val="00891E7C"/>
    <w:rsid w:val="008A57C1"/>
    <w:rsid w:val="008A72D3"/>
    <w:rsid w:val="008C42A2"/>
    <w:rsid w:val="008C7BB5"/>
    <w:rsid w:val="00913A68"/>
    <w:rsid w:val="009277BC"/>
    <w:rsid w:val="009308CF"/>
    <w:rsid w:val="00941568"/>
    <w:rsid w:val="00986B5F"/>
    <w:rsid w:val="00995312"/>
    <w:rsid w:val="00996F8B"/>
    <w:rsid w:val="00997501"/>
    <w:rsid w:val="009A5946"/>
    <w:rsid w:val="009B23EA"/>
    <w:rsid w:val="009D0D8F"/>
    <w:rsid w:val="00A166BC"/>
    <w:rsid w:val="00A20C62"/>
    <w:rsid w:val="00A2109B"/>
    <w:rsid w:val="00A270D5"/>
    <w:rsid w:val="00A32DA3"/>
    <w:rsid w:val="00A4409B"/>
    <w:rsid w:val="00A6243B"/>
    <w:rsid w:val="00A722DC"/>
    <w:rsid w:val="00A77503"/>
    <w:rsid w:val="00A8276D"/>
    <w:rsid w:val="00AB2BC4"/>
    <w:rsid w:val="00AB4EBD"/>
    <w:rsid w:val="00B11258"/>
    <w:rsid w:val="00B205E0"/>
    <w:rsid w:val="00B34BB1"/>
    <w:rsid w:val="00B4719B"/>
    <w:rsid w:val="00B75937"/>
    <w:rsid w:val="00B83EAD"/>
    <w:rsid w:val="00BD6EFF"/>
    <w:rsid w:val="00BE51A7"/>
    <w:rsid w:val="00C02874"/>
    <w:rsid w:val="00C02899"/>
    <w:rsid w:val="00C06C1A"/>
    <w:rsid w:val="00C252CA"/>
    <w:rsid w:val="00C37F3F"/>
    <w:rsid w:val="00C65E5E"/>
    <w:rsid w:val="00C66401"/>
    <w:rsid w:val="00C90818"/>
    <w:rsid w:val="00C9113F"/>
    <w:rsid w:val="00C9235C"/>
    <w:rsid w:val="00CB0378"/>
    <w:rsid w:val="00CB5ECF"/>
    <w:rsid w:val="00CC53EC"/>
    <w:rsid w:val="00CD6013"/>
    <w:rsid w:val="00CF69F2"/>
    <w:rsid w:val="00D12AEB"/>
    <w:rsid w:val="00D20100"/>
    <w:rsid w:val="00D42B1E"/>
    <w:rsid w:val="00D4719C"/>
    <w:rsid w:val="00D521BA"/>
    <w:rsid w:val="00D8790A"/>
    <w:rsid w:val="00DB3333"/>
    <w:rsid w:val="00DD0801"/>
    <w:rsid w:val="00DE2642"/>
    <w:rsid w:val="00DE49A4"/>
    <w:rsid w:val="00DF32FC"/>
    <w:rsid w:val="00E0017A"/>
    <w:rsid w:val="00E30A3A"/>
    <w:rsid w:val="00E45A6D"/>
    <w:rsid w:val="00E464E3"/>
    <w:rsid w:val="00E72842"/>
    <w:rsid w:val="00E83A4C"/>
    <w:rsid w:val="00EB7168"/>
    <w:rsid w:val="00EC2D20"/>
    <w:rsid w:val="00EC7895"/>
    <w:rsid w:val="00ED2CC2"/>
    <w:rsid w:val="00ED4F3F"/>
    <w:rsid w:val="00ED76F2"/>
    <w:rsid w:val="00EE1C6F"/>
    <w:rsid w:val="00EF6F9A"/>
    <w:rsid w:val="00F17E68"/>
    <w:rsid w:val="00F33DDE"/>
    <w:rsid w:val="00F45503"/>
    <w:rsid w:val="00F52674"/>
    <w:rsid w:val="00FA5F68"/>
    <w:rsid w:val="00FC5403"/>
    <w:rsid w:val="00FD6DF0"/>
    <w:rsid w:val="00FD7A2C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4527"/>
  <w15:docId w15:val="{4E47ACB9-162E-4E0F-8D46-18DE93D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F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F9A"/>
    <w:pPr>
      <w:ind w:left="720"/>
      <w:contextualSpacing/>
    </w:pPr>
  </w:style>
  <w:style w:type="table" w:styleId="Tabela-Siatka">
    <w:name w:val="Table Grid"/>
    <w:basedOn w:val="Standardowy"/>
    <w:uiPriority w:val="39"/>
    <w:rsid w:val="0086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8B"/>
    <w:rPr>
      <w:b/>
      <w:bCs/>
      <w:sz w:val="20"/>
      <w:szCs w:val="20"/>
    </w:rPr>
  </w:style>
  <w:style w:type="paragraph" w:customStyle="1" w:styleId="MDPI11articletype">
    <w:name w:val="MDPI_1.1_article_type"/>
    <w:basedOn w:val="Normalny"/>
    <w:next w:val="Normalny"/>
    <w:qFormat/>
    <w:rsid w:val="00C37F3F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36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BFA0200830B438A77AC71C999290B" ma:contentTypeVersion="10" ma:contentTypeDescription="Utwórz nowy dokument." ma:contentTypeScope="" ma:versionID="58eb6c7821ffa314da79f95d2b6093e9">
  <xsd:schema xmlns:xsd="http://www.w3.org/2001/XMLSchema" xmlns:xs="http://www.w3.org/2001/XMLSchema" xmlns:p="http://schemas.microsoft.com/office/2006/metadata/properties" xmlns:ns3="76b4c183-d622-4c86-aeb0-3e92be96db2d" targetNamespace="http://schemas.microsoft.com/office/2006/metadata/properties" ma:root="true" ma:fieldsID="8d3a0338619d3f3e82db83ce17664b7f" ns3:_="">
    <xsd:import namespace="76b4c183-d622-4c86-aeb0-3e92be96d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4c183-d622-4c86-aeb0-3e92be96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0897D-9E93-432C-9013-5F3C5AFE3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10FC3-8EA5-4DF9-90CA-6DAF88E4A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F87CB-23C6-4576-8E9E-04C11A14A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78324-190F-4D12-AD25-4C8F6B12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4c183-d622-4c86-aeb0-3e92be96d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1561</Words>
  <Characters>9367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Makowska</dc:creator>
  <cp:lastModifiedBy>Marta Makowska</cp:lastModifiedBy>
  <cp:revision>4</cp:revision>
  <cp:lastPrinted>2020-04-13T21:24:00Z</cp:lastPrinted>
  <dcterms:created xsi:type="dcterms:W3CDTF">2020-10-06T11:38:00Z</dcterms:created>
  <dcterms:modified xsi:type="dcterms:W3CDTF">2020-10-30T08:54:00Z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0x010100099BFA0200830B438A77AC71C999290B</vt:lpwstr>
  </property>
</Properties>
</file>