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9C19F" w14:textId="67104B35" w:rsidR="00541070" w:rsidRPr="00B46551" w:rsidRDefault="00541070" w:rsidP="00541070">
      <w:pPr>
        <w:spacing w:line="480" w:lineRule="auto"/>
        <w:rPr>
          <w:rFonts w:ascii="Times New Roman" w:eastAsia="Times New Roman" w:hAnsi="Times New Roman" w:cs="Times New Roman"/>
        </w:rPr>
      </w:pPr>
      <w:r w:rsidRPr="00B46551">
        <w:rPr>
          <w:rFonts w:ascii="Times New Roman" w:eastAsia="Times New Roman" w:hAnsi="Times New Roman" w:cs="Times New Roman"/>
        </w:rPr>
        <w:t xml:space="preserve">Acute vulvar and upper thigh ulceration associated with primary </w:t>
      </w:r>
      <w:r>
        <w:rPr>
          <w:rFonts w:ascii="Times New Roman" w:eastAsia="Times New Roman" w:hAnsi="Times New Roman" w:cs="Times New Roman"/>
        </w:rPr>
        <w:t>EBV</w:t>
      </w:r>
      <w:r w:rsidRPr="00B46551">
        <w:rPr>
          <w:rFonts w:ascii="Times New Roman" w:eastAsia="Times New Roman" w:hAnsi="Times New Roman" w:cs="Times New Roman"/>
        </w:rPr>
        <w:t xml:space="preserve"> </w:t>
      </w:r>
      <w:r w:rsidR="004773B7">
        <w:rPr>
          <w:rFonts w:ascii="Times New Roman" w:eastAsia="Times New Roman" w:hAnsi="Times New Roman" w:cs="Times New Roman"/>
        </w:rPr>
        <w:t>in an elderly female</w:t>
      </w:r>
    </w:p>
    <w:p w14:paraId="512AEF81" w14:textId="720F13B0" w:rsidR="00541070" w:rsidRPr="00541070" w:rsidRDefault="00541070" w:rsidP="00541070">
      <w:pPr>
        <w:spacing w:line="480" w:lineRule="auto"/>
        <w:rPr>
          <w:rFonts w:ascii="Times New Roman" w:eastAsia="Times New Roman" w:hAnsi="Times New Roman" w:cs="Times New Roman"/>
          <w:vertAlign w:val="superscript"/>
        </w:rPr>
      </w:pPr>
      <w:r w:rsidRPr="00B46551">
        <w:rPr>
          <w:rFonts w:ascii="Times New Roman" w:eastAsia="Times New Roman" w:hAnsi="Times New Roman" w:cs="Times New Roman"/>
        </w:rPr>
        <w:t>Moniyka Sachar</w:t>
      </w:r>
      <w:r w:rsidR="00963DBF">
        <w:rPr>
          <w:rFonts w:ascii="Times New Roman" w:eastAsia="Times New Roman" w:hAnsi="Times New Roman" w:cs="Times New Roman"/>
          <w:vertAlign w:val="superscript"/>
        </w:rPr>
        <w:t>1</w:t>
      </w:r>
      <w:r w:rsidRPr="00B46551">
        <w:rPr>
          <w:rFonts w:ascii="Times New Roman" w:eastAsia="Times New Roman" w:hAnsi="Times New Roman" w:cs="Times New Roman"/>
        </w:rPr>
        <w:t>, BA; Afton Chavez</w:t>
      </w:r>
      <w:r w:rsidR="00963DBF">
        <w:rPr>
          <w:rFonts w:ascii="Times New Roman" w:eastAsia="Times New Roman" w:hAnsi="Times New Roman" w:cs="Times New Roman"/>
          <w:vertAlign w:val="superscript"/>
        </w:rPr>
        <w:t>2</w:t>
      </w:r>
      <w:r w:rsidRPr="00B46551">
        <w:rPr>
          <w:rFonts w:ascii="Times New Roman" w:eastAsia="Times New Roman" w:hAnsi="Times New Roman" w:cs="Times New Roman"/>
        </w:rPr>
        <w:t>, MD; Lindsey Collins</w:t>
      </w:r>
      <w:r w:rsidR="00963DBF">
        <w:rPr>
          <w:rFonts w:ascii="Times New Roman" w:eastAsia="Times New Roman" w:hAnsi="Times New Roman" w:cs="Times New Roman"/>
          <w:vertAlign w:val="superscript"/>
        </w:rPr>
        <w:t>3</w:t>
      </w:r>
      <w:r w:rsidRPr="00B46551">
        <w:rPr>
          <w:rFonts w:ascii="Times New Roman" w:eastAsia="Times New Roman" w:hAnsi="Times New Roman" w:cs="Times New Roman"/>
        </w:rPr>
        <w:t xml:space="preserve">, MD; </w:t>
      </w:r>
      <w:proofErr w:type="spellStart"/>
      <w:r w:rsidRPr="00B46551">
        <w:rPr>
          <w:rFonts w:ascii="Times New Roman" w:eastAsia="Times New Roman" w:hAnsi="Times New Roman" w:cs="Times New Roman"/>
        </w:rPr>
        <w:t>Shaofeng</w:t>
      </w:r>
      <w:proofErr w:type="spellEnd"/>
      <w:r w:rsidRPr="00B46551">
        <w:rPr>
          <w:rFonts w:ascii="Times New Roman" w:eastAsia="Times New Roman" w:hAnsi="Times New Roman" w:cs="Times New Roman"/>
        </w:rPr>
        <w:t xml:space="preserve"> Yan</w:t>
      </w:r>
      <w:r w:rsidR="00963DBF">
        <w:rPr>
          <w:rFonts w:ascii="Times New Roman" w:eastAsia="Times New Roman" w:hAnsi="Times New Roman" w:cs="Times New Roman"/>
          <w:vertAlign w:val="superscript"/>
        </w:rPr>
        <w:t>4</w:t>
      </w:r>
      <w:r w:rsidRPr="00B46551">
        <w:rPr>
          <w:rFonts w:ascii="Times New Roman" w:eastAsia="Times New Roman" w:hAnsi="Times New Roman" w:cs="Times New Roman"/>
        </w:rPr>
        <w:t xml:space="preserve">, MD, PhD; </w:t>
      </w:r>
      <w:proofErr w:type="spellStart"/>
      <w:r w:rsidRPr="00B46551">
        <w:rPr>
          <w:rFonts w:ascii="Times New Roman" w:eastAsia="Times New Roman" w:hAnsi="Times New Roman" w:cs="Times New Roman"/>
        </w:rPr>
        <w:t>Faramarz</w:t>
      </w:r>
      <w:proofErr w:type="spellEnd"/>
      <w:r w:rsidRPr="00B46551">
        <w:rPr>
          <w:rFonts w:ascii="Times New Roman" w:eastAsia="Times New Roman" w:hAnsi="Times New Roman" w:cs="Times New Roman"/>
        </w:rPr>
        <w:t xml:space="preserve"> H. Samie</w:t>
      </w:r>
      <w:r w:rsidR="00963DBF">
        <w:rPr>
          <w:rFonts w:ascii="Times New Roman" w:eastAsia="Times New Roman" w:hAnsi="Times New Roman" w:cs="Times New Roman"/>
          <w:vertAlign w:val="superscript"/>
        </w:rPr>
        <w:t>2</w:t>
      </w:r>
      <w:r w:rsidR="004773B7">
        <w:rPr>
          <w:rFonts w:ascii="Times New Roman" w:eastAsia="Times New Roman" w:hAnsi="Times New Roman" w:cs="Times New Roman"/>
          <w:vertAlign w:val="superscript"/>
        </w:rPr>
        <w:t>,3</w:t>
      </w:r>
      <w:r w:rsidRPr="00B46551">
        <w:rPr>
          <w:rFonts w:ascii="Times New Roman" w:eastAsia="Times New Roman" w:hAnsi="Times New Roman" w:cs="Times New Roman"/>
        </w:rPr>
        <w:t>, MD, PhD</w:t>
      </w:r>
    </w:p>
    <w:p w14:paraId="721CDC23" w14:textId="09F94509" w:rsidR="00963DBF" w:rsidRDefault="00963DBF" w:rsidP="00541070">
      <w:pPr>
        <w:spacing w:line="480" w:lineRule="auto"/>
        <w:rPr>
          <w:rFonts w:ascii="Times New Roman" w:eastAsia="Times New Roman" w:hAnsi="Times New Roman" w:cs="Times New Roman"/>
          <w:vertAlign w:val="superscript"/>
        </w:rPr>
      </w:pPr>
      <w:r>
        <w:rPr>
          <w:rStyle w:val="Strong"/>
          <w:rFonts w:ascii="Times New Roman" w:eastAsia="Times New Roman" w:hAnsi="Times New Roman" w:cs="Times New Roman"/>
          <w:b w:val="0"/>
          <w:vertAlign w:val="superscript"/>
        </w:rPr>
        <w:t>1</w:t>
      </w:r>
      <w:r w:rsidR="00541070" w:rsidRPr="00B46551">
        <w:rPr>
          <w:rStyle w:val="Strong"/>
          <w:rFonts w:ascii="Times New Roman" w:eastAsia="Times New Roman" w:hAnsi="Times New Roman" w:cs="Times New Roman"/>
          <w:b w:val="0"/>
        </w:rPr>
        <w:t>Alpert Medical School at Brown University, Providence, RI</w:t>
      </w:r>
      <w:r w:rsidR="00541070">
        <w:rPr>
          <w:rStyle w:val="Strong"/>
          <w:rFonts w:ascii="Times New Roman" w:eastAsia="Times New Roman" w:hAnsi="Times New Roman" w:cs="Times New Roman"/>
          <w:b w:val="0"/>
        </w:rPr>
        <w:t>.</w:t>
      </w:r>
      <w:r w:rsidR="00541070">
        <w:rPr>
          <w:rFonts w:ascii="Times New Roman" w:eastAsia="Times New Roman" w:hAnsi="Times New Roman" w:cs="Times New Roman"/>
          <w:vertAlign w:val="superscript"/>
        </w:rPr>
        <w:t xml:space="preserve"> </w:t>
      </w:r>
    </w:p>
    <w:p w14:paraId="185427BE" w14:textId="4EAA6511" w:rsidR="00963DBF" w:rsidRDefault="00963DBF" w:rsidP="00541070">
      <w:pPr>
        <w:spacing w:line="480" w:lineRule="auto"/>
        <w:rPr>
          <w:rStyle w:val="Strong"/>
          <w:rFonts w:ascii="Times New Roman" w:eastAsia="Times New Roman" w:hAnsi="Times New Roman" w:cs="Times New Roman"/>
          <w:b w:val="0"/>
        </w:rPr>
      </w:pPr>
      <w:r>
        <w:rPr>
          <w:rStyle w:val="Strong"/>
          <w:rFonts w:ascii="Times New Roman" w:eastAsia="Times New Roman" w:hAnsi="Times New Roman" w:cs="Times New Roman"/>
          <w:b w:val="0"/>
          <w:vertAlign w:val="superscript"/>
        </w:rPr>
        <w:t>2</w:t>
      </w:r>
      <w:r w:rsidR="00541070">
        <w:rPr>
          <w:rStyle w:val="Strong"/>
          <w:rFonts w:ascii="Times New Roman" w:eastAsia="Times New Roman" w:hAnsi="Times New Roman" w:cs="Times New Roman"/>
          <w:b w:val="0"/>
        </w:rPr>
        <w:t xml:space="preserve">Giesel School of Medicine, Dartmouth </w:t>
      </w:r>
      <w:r>
        <w:rPr>
          <w:rStyle w:val="Strong"/>
          <w:rFonts w:ascii="Times New Roman" w:eastAsia="Times New Roman" w:hAnsi="Times New Roman" w:cs="Times New Roman"/>
          <w:b w:val="0"/>
        </w:rPr>
        <w:t>College, Han</w:t>
      </w:r>
      <w:bookmarkStart w:id="0" w:name="_GoBack"/>
      <w:bookmarkEnd w:id="0"/>
      <w:r>
        <w:rPr>
          <w:rStyle w:val="Strong"/>
          <w:rFonts w:ascii="Times New Roman" w:eastAsia="Times New Roman" w:hAnsi="Times New Roman" w:cs="Times New Roman"/>
          <w:b w:val="0"/>
        </w:rPr>
        <w:t>over, New Hampshire</w:t>
      </w:r>
      <w:r w:rsidR="00541070">
        <w:rPr>
          <w:rStyle w:val="Strong"/>
          <w:rFonts w:ascii="Times New Roman" w:eastAsia="Times New Roman" w:hAnsi="Times New Roman" w:cs="Times New Roman"/>
          <w:b w:val="0"/>
        </w:rPr>
        <w:t xml:space="preserve"> </w:t>
      </w:r>
    </w:p>
    <w:p w14:paraId="6CCCD856" w14:textId="67146C9E" w:rsidR="00963DBF" w:rsidRDefault="00963DBF" w:rsidP="00541070">
      <w:pPr>
        <w:spacing w:line="480" w:lineRule="auto"/>
        <w:rPr>
          <w:rStyle w:val="Strong"/>
          <w:rFonts w:ascii="Times New Roman" w:eastAsia="Times New Roman" w:hAnsi="Times New Roman" w:cs="Times New Roman"/>
          <w:b w:val="0"/>
        </w:rPr>
      </w:pPr>
      <w:r>
        <w:rPr>
          <w:rStyle w:val="Strong"/>
          <w:rFonts w:ascii="Times New Roman" w:eastAsia="Times New Roman" w:hAnsi="Times New Roman" w:cs="Times New Roman"/>
          <w:b w:val="0"/>
          <w:vertAlign w:val="superscript"/>
        </w:rPr>
        <w:t>3</w:t>
      </w:r>
      <w:r w:rsidR="00541070" w:rsidRPr="00B46551">
        <w:rPr>
          <w:rStyle w:val="Strong"/>
          <w:rFonts w:ascii="Times New Roman" w:eastAsia="Times New Roman" w:hAnsi="Times New Roman" w:cs="Times New Roman"/>
          <w:b w:val="0"/>
        </w:rPr>
        <w:t>Dartmouth-Hitchcock Medical Center, Section of Dermatology</w:t>
      </w:r>
      <w:r w:rsidR="00541070">
        <w:rPr>
          <w:rStyle w:val="Strong"/>
          <w:rFonts w:ascii="Times New Roman" w:eastAsia="Times New Roman" w:hAnsi="Times New Roman" w:cs="Times New Roman"/>
          <w:b w:val="0"/>
        </w:rPr>
        <w:t xml:space="preserve">, </w:t>
      </w:r>
      <w:r w:rsidR="00541070" w:rsidRPr="00B46551">
        <w:rPr>
          <w:rStyle w:val="Strong"/>
          <w:rFonts w:ascii="Times New Roman" w:eastAsia="Times New Roman" w:hAnsi="Times New Roman" w:cs="Times New Roman"/>
          <w:b w:val="0"/>
        </w:rPr>
        <w:t>Department of Surgery, Lebanon, NH</w:t>
      </w:r>
    </w:p>
    <w:p w14:paraId="19D4DF1B" w14:textId="7C06F75C" w:rsidR="00541070" w:rsidRPr="00B46551" w:rsidRDefault="00963DBF" w:rsidP="00541070">
      <w:pPr>
        <w:spacing w:line="480" w:lineRule="auto"/>
        <w:rPr>
          <w:rStyle w:val="Strong"/>
          <w:rFonts w:ascii="Times New Roman" w:eastAsia="Times New Roman" w:hAnsi="Times New Roman" w:cs="Times New Roman"/>
          <w:b w:val="0"/>
        </w:rPr>
      </w:pPr>
      <w:r>
        <w:rPr>
          <w:rStyle w:val="Strong"/>
          <w:rFonts w:ascii="Times New Roman" w:eastAsia="Times New Roman" w:hAnsi="Times New Roman" w:cs="Times New Roman"/>
          <w:b w:val="0"/>
          <w:vertAlign w:val="superscript"/>
        </w:rPr>
        <w:t>4</w:t>
      </w:r>
      <w:r w:rsidR="00541070" w:rsidRPr="00B46551">
        <w:rPr>
          <w:rStyle w:val="Strong"/>
          <w:rFonts w:ascii="Times New Roman" w:eastAsia="Times New Roman" w:hAnsi="Times New Roman" w:cs="Times New Roman"/>
          <w:b w:val="0"/>
        </w:rPr>
        <w:t>Dartmouth-Hitchcock Medical Center, Department of Pathology and Laboratory Medicine, Lebanon, NH</w:t>
      </w:r>
      <w:r w:rsidR="00541070">
        <w:rPr>
          <w:rStyle w:val="Strong"/>
          <w:rFonts w:ascii="Times New Roman" w:eastAsia="Times New Roman" w:hAnsi="Times New Roman" w:cs="Times New Roman"/>
          <w:b w:val="0"/>
        </w:rPr>
        <w:t xml:space="preserve"> </w:t>
      </w:r>
    </w:p>
    <w:p w14:paraId="4BBB4BC8" w14:textId="0DF0EA5F" w:rsidR="00541070" w:rsidRPr="00541070" w:rsidRDefault="00541070" w:rsidP="00541070">
      <w:pPr>
        <w:spacing w:line="480" w:lineRule="auto"/>
        <w:rPr>
          <w:rFonts w:ascii="Times New Roman" w:eastAsia="Times New Roman" w:hAnsi="Times New Roman" w:cs="Times New Roman"/>
          <w:bCs/>
        </w:rPr>
      </w:pPr>
      <w:r>
        <w:rPr>
          <w:rStyle w:val="Strong"/>
          <w:rFonts w:ascii="Times New Roman" w:eastAsia="Times New Roman" w:hAnsi="Times New Roman" w:cs="Times New Roman"/>
          <w:b w:val="0"/>
        </w:rPr>
        <w:t xml:space="preserve">Correspondence: </w:t>
      </w:r>
      <w:r w:rsidRPr="00B46551">
        <w:rPr>
          <w:rStyle w:val="Strong"/>
          <w:rFonts w:ascii="Times New Roman" w:eastAsia="Times New Roman" w:hAnsi="Times New Roman" w:cs="Times New Roman"/>
          <w:b w:val="0"/>
        </w:rPr>
        <w:t>Moniyka Sachar</w:t>
      </w:r>
      <w:r>
        <w:rPr>
          <w:rStyle w:val="Strong"/>
          <w:rFonts w:ascii="Times New Roman" w:eastAsia="Times New Roman" w:hAnsi="Times New Roman" w:cs="Times New Roman"/>
          <w:b w:val="0"/>
        </w:rPr>
        <w:t xml:space="preserve">, </w:t>
      </w:r>
      <w:r w:rsidRPr="00B46551">
        <w:rPr>
          <w:rStyle w:val="Strong"/>
          <w:rFonts w:ascii="Times New Roman" w:eastAsia="Times New Roman" w:hAnsi="Times New Roman" w:cs="Times New Roman"/>
          <w:b w:val="0"/>
        </w:rPr>
        <w:t>Brown University</w:t>
      </w:r>
      <w:r>
        <w:rPr>
          <w:rStyle w:val="Strong"/>
          <w:rFonts w:ascii="Times New Roman" w:eastAsia="Times New Roman" w:hAnsi="Times New Roman" w:cs="Times New Roman"/>
          <w:b w:val="0"/>
        </w:rPr>
        <w:t xml:space="preserve">, </w:t>
      </w:r>
      <w:r w:rsidRPr="00B46551">
        <w:rPr>
          <w:rStyle w:val="Strong"/>
          <w:rFonts w:ascii="Times New Roman" w:eastAsia="Times New Roman" w:hAnsi="Times New Roman" w:cs="Times New Roman"/>
          <w:b w:val="0"/>
        </w:rPr>
        <w:t>Box G-9038</w:t>
      </w:r>
      <w:r>
        <w:rPr>
          <w:rStyle w:val="Strong"/>
          <w:rFonts w:ascii="Times New Roman" w:eastAsia="Times New Roman" w:hAnsi="Times New Roman" w:cs="Times New Roman"/>
          <w:b w:val="0"/>
        </w:rPr>
        <w:t xml:space="preserve">, </w:t>
      </w:r>
      <w:r w:rsidRPr="00B46551">
        <w:rPr>
          <w:rFonts w:ascii="Times New Roman" w:eastAsia="Times New Roman" w:hAnsi="Times New Roman" w:cs="Times New Roman"/>
        </w:rPr>
        <w:t>Providence, RI 02912</w:t>
      </w:r>
      <w:r>
        <w:rPr>
          <w:rFonts w:ascii="Times New Roman" w:eastAsia="Times New Roman" w:hAnsi="Times New Roman" w:cs="Times New Roman"/>
        </w:rPr>
        <w:t xml:space="preserve">, </w:t>
      </w:r>
      <w:r w:rsidRPr="00B46551">
        <w:rPr>
          <w:rFonts w:ascii="Times New Roman" w:eastAsia="Times New Roman" w:hAnsi="Times New Roman" w:cs="Times New Roman"/>
        </w:rPr>
        <w:t>Phone: (510)579-2176</w:t>
      </w:r>
      <w:r>
        <w:rPr>
          <w:rFonts w:ascii="Times New Roman" w:eastAsia="Times New Roman" w:hAnsi="Times New Roman" w:cs="Times New Roman"/>
          <w:bCs/>
        </w:rPr>
        <w:t xml:space="preserve">, </w:t>
      </w:r>
      <w:r w:rsidRPr="00B46551">
        <w:rPr>
          <w:rFonts w:ascii="Times New Roman" w:eastAsia="Times New Roman" w:hAnsi="Times New Roman" w:cs="Times New Roman"/>
        </w:rPr>
        <w:t xml:space="preserve">Email: Moniyka_sachar@brown.edu </w:t>
      </w:r>
    </w:p>
    <w:p w14:paraId="406A87E7" w14:textId="51EC6FE0" w:rsidR="00541070" w:rsidRDefault="00541070" w:rsidP="00541070">
      <w:pPr>
        <w:rPr>
          <w:rFonts w:ascii="Times New Roman" w:eastAsia="Times New Roman" w:hAnsi="Times New Roman" w:cs="Times New Roman"/>
          <w:b/>
        </w:rPr>
      </w:pPr>
    </w:p>
    <w:p w14:paraId="768CBEBC" w14:textId="51EC6FE0" w:rsidR="00541070" w:rsidRDefault="00541070" w:rsidP="00541070">
      <w:pPr>
        <w:rPr>
          <w:rFonts w:ascii="Times New Roman" w:eastAsia="Times New Roman" w:hAnsi="Times New Roman" w:cs="Times New Roman"/>
          <w:b/>
        </w:rPr>
      </w:pPr>
    </w:p>
    <w:p w14:paraId="54BA665E" w14:textId="0DF5FBF8" w:rsidR="00541070" w:rsidRDefault="00541070" w:rsidP="00541070">
      <w:pPr>
        <w:rPr>
          <w:rFonts w:ascii="Times New Roman" w:eastAsia="Times New Roman" w:hAnsi="Times New Roman" w:cs="Times New Roman"/>
          <w:b/>
        </w:rPr>
      </w:pPr>
    </w:p>
    <w:p w14:paraId="30D00813" w14:textId="37D29679" w:rsidR="00541070" w:rsidRDefault="00541070" w:rsidP="00541070">
      <w:pPr>
        <w:rPr>
          <w:rFonts w:ascii="Times New Roman" w:eastAsia="Times New Roman" w:hAnsi="Times New Roman" w:cs="Times New Roman"/>
          <w:b/>
        </w:rPr>
      </w:pPr>
    </w:p>
    <w:p w14:paraId="24E36412" w14:textId="4282BE49" w:rsidR="00541070" w:rsidRDefault="00541070" w:rsidP="00541070">
      <w:pPr>
        <w:rPr>
          <w:rFonts w:ascii="Times New Roman" w:eastAsia="Times New Roman" w:hAnsi="Times New Roman" w:cs="Times New Roman"/>
          <w:b/>
        </w:rPr>
      </w:pPr>
    </w:p>
    <w:p w14:paraId="2CCAD5C1" w14:textId="7C7721C7" w:rsidR="00541070" w:rsidRDefault="00541070" w:rsidP="00541070">
      <w:pPr>
        <w:rPr>
          <w:rFonts w:ascii="Times New Roman" w:eastAsia="Times New Roman" w:hAnsi="Times New Roman" w:cs="Times New Roman"/>
          <w:b/>
        </w:rPr>
      </w:pPr>
    </w:p>
    <w:p w14:paraId="0157D93D" w14:textId="2235BC13" w:rsidR="00541070" w:rsidRDefault="00541070" w:rsidP="00541070">
      <w:pPr>
        <w:rPr>
          <w:rFonts w:ascii="Times New Roman" w:eastAsia="Times New Roman" w:hAnsi="Times New Roman" w:cs="Times New Roman"/>
          <w:b/>
        </w:rPr>
      </w:pPr>
    </w:p>
    <w:p w14:paraId="027CE040" w14:textId="0BB3B0D6" w:rsidR="00541070" w:rsidRDefault="00541070" w:rsidP="00541070">
      <w:pPr>
        <w:rPr>
          <w:rFonts w:ascii="Times New Roman" w:eastAsia="Times New Roman" w:hAnsi="Times New Roman" w:cs="Times New Roman"/>
          <w:b/>
        </w:rPr>
      </w:pPr>
    </w:p>
    <w:p w14:paraId="0793B8B5" w14:textId="4921B7FF" w:rsidR="00541070" w:rsidRDefault="00541070" w:rsidP="00541070">
      <w:pPr>
        <w:rPr>
          <w:rFonts w:ascii="Times New Roman" w:eastAsia="Times New Roman" w:hAnsi="Times New Roman" w:cs="Times New Roman"/>
          <w:b/>
        </w:rPr>
      </w:pPr>
    </w:p>
    <w:p w14:paraId="2D9C8613" w14:textId="68D0464A" w:rsidR="00541070" w:rsidRDefault="00541070" w:rsidP="00541070">
      <w:pPr>
        <w:rPr>
          <w:rFonts w:ascii="Times New Roman" w:eastAsia="Times New Roman" w:hAnsi="Times New Roman" w:cs="Times New Roman"/>
          <w:b/>
        </w:rPr>
      </w:pPr>
    </w:p>
    <w:p w14:paraId="1925785A" w14:textId="4D86C4A6" w:rsidR="00541070" w:rsidRDefault="00541070" w:rsidP="00541070">
      <w:pPr>
        <w:rPr>
          <w:rFonts w:ascii="Times New Roman" w:eastAsia="Times New Roman" w:hAnsi="Times New Roman" w:cs="Times New Roman"/>
          <w:b/>
        </w:rPr>
      </w:pPr>
    </w:p>
    <w:p w14:paraId="4632F7BC" w14:textId="2C56C290" w:rsidR="00541070" w:rsidRDefault="00541070" w:rsidP="00541070">
      <w:pPr>
        <w:rPr>
          <w:rFonts w:ascii="Times New Roman" w:eastAsia="Times New Roman" w:hAnsi="Times New Roman" w:cs="Times New Roman"/>
          <w:b/>
        </w:rPr>
      </w:pPr>
    </w:p>
    <w:p w14:paraId="1772CAEF" w14:textId="29DFE447" w:rsidR="00541070" w:rsidRDefault="00541070" w:rsidP="00541070">
      <w:pPr>
        <w:rPr>
          <w:rFonts w:ascii="Times New Roman" w:eastAsia="Times New Roman" w:hAnsi="Times New Roman" w:cs="Times New Roman"/>
          <w:b/>
        </w:rPr>
      </w:pPr>
    </w:p>
    <w:p w14:paraId="0D454D24" w14:textId="36AD0D49" w:rsidR="00541070" w:rsidRDefault="00541070" w:rsidP="00541070">
      <w:pPr>
        <w:rPr>
          <w:rFonts w:ascii="Times New Roman" w:eastAsia="Times New Roman" w:hAnsi="Times New Roman" w:cs="Times New Roman"/>
          <w:b/>
        </w:rPr>
      </w:pPr>
    </w:p>
    <w:p w14:paraId="27E36DA2" w14:textId="5AF19799" w:rsidR="00541070" w:rsidRDefault="00541070" w:rsidP="00541070">
      <w:pPr>
        <w:rPr>
          <w:rFonts w:ascii="Times New Roman" w:eastAsia="Times New Roman" w:hAnsi="Times New Roman" w:cs="Times New Roman"/>
          <w:b/>
        </w:rPr>
      </w:pPr>
    </w:p>
    <w:p w14:paraId="0151A7D2" w14:textId="7BF97C47" w:rsidR="00541070" w:rsidRDefault="00541070" w:rsidP="00541070">
      <w:pPr>
        <w:rPr>
          <w:rFonts w:ascii="Times New Roman" w:eastAsia="Times New Roman" w:hAnsi="Times New Roman" w:cs="Times New Roman"/>
          <w:b/>
        </w:rPr>
      </w:pPr>
    </w:p>
    <w:p w14:paraId="2D21A475" w14:textId="7EAEEF4C" w:rsidR="001A0268" w:rsidRDefault="001A0268" w:rsidP="00541070">
      <w:pPr>
        <w:rPr>
          <w:rFonts w:ascii="Times New Roman" w:eastAsia="Times New Roman" w:hAnsi="Times New Roman" w:cs="Times New Roman"/>
          <w:b/>
        </w:rPr>
      </w:pPr>
    </w:p>
    <w:p w14:paraId="181F2BCD" w14:textId="7EE00E3E" w:rsidR="001A0268" w:rsidRDefault="001A0268" w:rsidP="00541070">
      <w:pPr>
        <w:rPr>
          <w:rFonts w:ascii="Times New Roman" w:eastAsia="Times New Roman" w:hAnsi="Times New Roman" w:cs="Times New Roman"/>
          <w:b/>
        </w:rPr>
      </w:pPr>
    </w:p>
    <w:p w14:paraId="748F5842" w14:textId="77777777" w:rsidR="001A0268" w:rsidRPr="00541070" w:rsidRDefault="001A0268" w:rsidP="00541070">
      <w:pPr>
        <w:rPr>
          <w:rFonts w:ascii="Times New Roman" w:eastAsia="Times New Roman" w:hAnsi="Times New Roman" w:cs="Times New Roman"/>
          <w:b/>
        </w:rPr>
      </w:pPr>
    </w:p>
    <w:p w14:paraId="06E7FF92" w14:textId="77777777" w:rsidR="00541070" w:rsidRPr="00B46551" w:rsidRDefault="00541070" w:rsidP="00541070"/>
    <w:p w14:paraId="477332E9" w14:textId="77777777" w:rsidR="004773B7" w:rsidRDefault="004773B7" w:rsidP="000721C6">
      <w:pPr>
        <w:spacing w:line="480" w:lineRule="auto"/>
        <w:rPr>
          <w:rFonts w:ascii="Times New Roman" w:hAnsi="Times New Roman" w:cs="Times New Roman"/>
        </w:rPr>
      </w:pPr>
    </w:p>
    <w:p w14:paraId="2974E4BF" w14:textId="77777777" w:rsidR="004773B7" w:rsidRDefault="004773B7" w:rsidP="000721C6">
      <w:pPr>
        <w:spacing w:line="480" w:lineRule="auto"/>
        <w:rPr>
          <w:rFonts w:ascii="Times New Roman" w:hAnsi="Times New Roman" w:cs="Times New Roman"/>
        </w:rPr>
      </w:pPr>
    </w:p>
    <w:p w14:paraId="20645E7C" w14:textId="77777777" w:rsidR="00696892" w:rsidRPr="000721C6" w:rsidRDefault="00696892" w:rsidP="000721C6">
      <w:pPr>
        <w:spacing w:line="480" w:lineRule="auto"/>
        <w:rPr>
          <w:rFonts w:ascii="Times New Roman" w:hAnsi="Times New Roman" w:cs="Times New Roman"/>
        </w:rPr>
      </w:pPr>
      <w:r w:rsidRPr="000721C6">
        <w:rPr>
          <w:rFonts w:ascii="Times New Roman" w:hAnsi="Times New Roman" w:cs="Times New Roman"/>
        </w:rPr>
        <w:lastRenderedPageBreak/>
        <w:t>Abstract</w:t>
      </w:r>
    </w:p>
    <w:p w14:paraId="2AB59E2A" w14:textId="564B8082" w:rsidR="0077328A" w:rsidRPr="000721C6" w:rsidRDefault="0077328A" w:rsidP="000721C6">
      <w:pPr>
        <w:spacing w:line="480" w:lineRule="auto"/>
        <w:rPr>
          <w:rFonts w:ascii="Times New Roman" w:hAnsi="Times New Roman" w:cs="Times New Roman"/>
        </w:rPr>
      </w:pPr>
      <w:r w:rsidRPr="000721C6">
        <w:rPr>
          <w:rFonts w:ascii="Times New Roman" w:hAnsi="Times New Roman" w:cs="Times New Roman"/>
        </w:rPr>
        <w:t>Epstein-Barr Virus (EBV) infection may cause mucocutaneous ulceration durin</w:t>
      </w:r>
      <w:r w:rsidR="00541070">
        <w:rPr>
          <w:rFonts w:ascii="Times New Roman" w:hAnsi="Times New Roman" w:cs="Times New Roman"/>
        </w:rPr>
        <w:t xml:space="preserve">g primary or latent infection. </w:t>
      </w:r>
      <w:r w:rsidRPr="000721C6">
        <w:rPr>
          <w:rFonts w:ascii="Times New Roman" w:hAnsi="Times New Roman" w:cs="Times New Roman"/>
        </w:rPr>
        <w:t xml:space="preserve">Acute vulvar ulceration and prodromal symptoms are known as </w:t>
      </w:r>
      <w:proofErr w:type="spellStart"/>
      <w:r w:rsidRPr="000721C6">
        <w:rPr>
          <w:rFonts w:ascii="Times New Roman" w:hAnsi="Times New Roman" w:cs="Times New Roman"/>
        </w:rPr>
        <w:t>Lipsch</w:t>
      </w:r>
      <w:r w:rsidRPr="000721C6">
        <w:rPr>
          <w:rFonts w:ascii="Times New Roman" w:hAnsi="Times New Roman" w:cs="Times New Roman"/>
          <w:bCs/>
        </w:rPr>
        <w:t>ü</w:t>
      </w:r>
      <w:r w:rsidRPr="000721C6">
        <w:rPr>
          <w:rFonts w:ascii="Times New Roman" w:hAnsi="Times New Roman" w:cs="Times New Roman"/>
        </w:rPr>
        <w:t>tz</w:t>
      </w:r>
      <w:proofErr w:type="spellEnd"/>
      <w:r w:rsidRPr="000721C6">
        <w:rPr>
          <w:rFonts w:ascii="Times New Roman" w:hAnsi="Times New Roman" w:cs="Times New Roman"/>
        </w:rPr>
        <w:t xml:space="preserve"> ulcers, which are typically seen in young females and are associated with multiple infectious etiologies, including primary EBV infection.  In elderly patients, latent EBV infections have been associated with lymphoproliferative ulcerations and </w:t>
      </w:r>
      <w:proofErr w:type="spellStart"/>
      <w:r w:rsidRPr="000721C6">
        <w:rPr>
          <w:rFonts w:ascii="Times New Roman" w:hAnsi="Times New Roman" w:cs="Times New Roman"/>
        </w:rPr>
        <w:t>immunosenescence</w:t>
      </w:r>
      <w:proofErr w:type="spellEnd"/>
      <w:r w:rsidRPr="000721C6">
        <w:rPr>
          <w:rFonts w:ascii="Times New Roman" w:hAnsi="Times New Roman" w:cs="Times New Roman"/>
        </w:rPr>
        <w:t xml:space="preserve"> or immunosuppression.  </w:t>
      </w:r>
    </w:p>
    <w:p w14:paraId="0814C749" w14:textId="2320C785" w:rsidR="00C12E87" w:rsidRPr="000721C6" w:rsidRDefault="0077328A" w:rsidP="000721C6">
      <w:pPr>
        <w:spacing w:line="480" w:lineRule="auto"/>
        <w:ind w:firstLine="720"/>
        <w:rPr>
          <w:rFonts w:ascii="Times New Roman" w:hAnsi="Times New Roman" w:cs="Times New Roman"/>
          <w:color w:val="000000" w:themeColor="text1"/>
        </w:rPr>
      </w:pPr>
      <w:r w:rsidRPr="000721C6">
        <w:rPr>
          <w:rFonts w:ascii="Times New Roman" w:hAnsi="Times New Roman" w:cs="Times New Roman"/>
        </w:rPr>
        <w:t>We present a</w:t>
      </w:r>
      <w:r w:rsidR="00650834" w:rsidRPr="000721C6">
        <w:rPr>
          <w:rFonts w:ascii="Times New Roman" w:hAnsi="Times New Roman" w:cs="Times New Roman"/>
        </w:rPr>
        <w:t>n</w:t>
      </w:r>
      <w:r w:rsidRPr="000721C6">
        <w:rPr>
          <w:rFonts w:ascii="Times New Roman" w:hAnsi="Times New Roman" w:cs="Times New Roman"/>
        </w:rPr>
        <w:t xml:space="preserve"> </w:t>
      </w:r>
      <w:r w:rsidR="00501AB7" w:rsidRPr="000721C6">
        <w:rPr>
          <w:rFonts w:ascii="Times New Roman" w:hAnsi="Times New Roman" w:cs="Times New Roman"/>
        </w:rPr>
        <w:t xml:space="preserve">immunocompetent </w:t>
      </w:r>
      <w:r w:rsidRPr="000721C6">
        <w:rPr>
          <w:rFonts w:ascii="Times New Roman" w:hAnsi="Times New Roman" w:cs="Times New Roman"/>
        </w:rPr>
        <w:t xml:space="preserve">77-year-old female with painful vulvar and thigh ulcers and serologies consistent with a primary or </w:t>
      </w:r>
      <w:r w:rsidR="00650834" w:rsidRPr="000721C6">
        <w:rPr>
          <w:rFonts w:ascii="Times New Roman" w:hAnsi="Times New Roman" w:cs="Times New Roman"/>
        </w:rPr>
        <w:t>reactivated</w:t>
      </w:r>
      <w:r w:rsidRPr="000721C6">
        <w:rPr>
          <w:rFonts w:ascii="Times New Roman" w:hAnsi="Times New Roman" w:cs="Times New Roman"/>
        </w:rPr>
        <w:t xml:space="preserve"> EBV infection.   H</w:t>
      </w:r>
      <w:r w:rsidR="00501AB7" w:rsidRPr="000721C6">
        <w:rPr>
          <w:rFonts w:ascii="Times New Roman" w:hAnsi="Times New Roman" w:cs="Times New Roman"/>
        </w:rPr>
        <w:t>istological findings were</w:t>
      </w:r>
      <w:r w:rsidRPr="000721C6">
        <w:rPr>
          <w:rFonts w:ascii="Times New Roman" w:hAnsi="Times New Roman" w:cs="Times New Roman"/>
        </w:rPr>
        <w:t xml:space="preserve"> more consistent with </w:t>
      </w:r>
      <w:proofErr w:type="spellStart"/>
      <w:r w:rsidRPr="000721C6">
        <w:rPr>
          <w:rFonts w:ascii="Times New Roman" w:hAnsi="Times New Roman" w:cs="Times New Roman"/>
        </w:rPr>
        <w:t>Lipsch</w:t>
      </w:r>
      <w:r w:rsidRPr="000721C6">
        <w:rPr>
          <w:rFonts w:ascii="Times New Roman" w:hAnsi="Times New Roman" w:cs="Times New Roman"/>
          <w:bCs/>
        </w:rPr>
        <w:t>ü</w:t>
      </w:r>
      <w:r w:rsidRPr="000721C6">
        <w:rPr>
          <w:rFonts w:ascii="Times New Roman" w:hAnsi="Times New Roman" w:cs="Times New Roman"/>
        </w:rPr>
        <w:t>tz</w:t>
      </w:r>
      <w:proofErr w:type="spellEnd"/>
      <w:r w:rsidRPr="000721C6">
        <w:rPr>
          <w:rFonts w:ascii="Times New Roman" w:hAnsi="Times New Roman" w:cs="Times New Roman"/>
        </w:rPr>
        <w:t xml:space="preserve"> ulcers than latent EBV-associated lymphoproliferative ulcerations</w:t>
      </w:r>
      <w:r w:rsidR="00501AB7" w:rsidRPr="000721C6">
        <w:rPr>
          <w:rFonts w:ascii="Times New Roman" w:hAnsi="Times New Roman" w:cs="Times New Roman"/>
        </w:rPr>
        <w:t>, suggesting her</w:t>
      </w:r>
      <w:r w:rsidRPr="000721C6">
        <w:rPr>
          <w:rFonts w:ascii="Times New Roman" w:hAnsi="Times New Roman" w:cs="Times New Roman"/>
        </w:rPr>
        <w:t xml:space="preserve"> ulcers were a manifestation of primary EBV, which is extremely rare in elderly populations. </w:t>
      </w:r>
      <w:r w:rsidR="000C089C" w:rsidRPr="000721C6">
        <w:rPr>
          <w:rFonts w:ascii="Times New Roman" w:hAnsi="Times New Roman" w:cs="Times New Roman"/>
        </w:rPr>
        <w:t xml:space="preserve"> </w:t>
      </w:r>
      <w:proofErr w:type="spellStart"/>
      <w:r w:rsidR="000C089C" w:rsidRPr="000721C6">
        <w:rPr>
          <w:rFonts w:ascii="Times New Roman" w:hAnsi="Times New Roman" w:cs="Times New Roman"/>
        </w:rPr>
        <w:t>Lipsch</w:t>
      </w:r>
      <w:r w:rsidR="000C089C" w:rsidRPr="000721C6">
        <w:rPr>
          <w:rFonts w:ascii="Times New Roman" w:hAnsi="Times New Roman" w:cs="Times New Roman"/>
          <w:bCs/>
        </w:rPr>
        <w:t>ü</w:t>
      </w:r>
      <w:r w:rsidR="000C089C" w:rsidRPr="000721C6">
        <w:rPr>
          <w:rFonts w:ascii="Times New Roman" w:hAnsi="Times New Roman" w:cs="Times New Roman"/>
        </w:rPr>
        <w:t>tz</w:t>
      </w:r>
      <w:proofErr w:type="spellEnd"/>
      <w:r w:rsidR="000C089C" w:rsidRPr="000721C6">
        <w:rPr>
          <w:rFonts w:ascii="Times New Roman" w:hAnsi="Times New Roman" w:cs="Times New Roman"/>
        </w:rPr>
        <w:t xml:space="preserve"> ulcerations primarily affect the vulvar areas of the medial and outer surfaces of the labia minora, and latent EBV-associated lymphoproliferative ulcerations present in the mouth, arms, chest, and gastrointestinal tract, whereas our patient’s </w:t>
      </w:r>
      <w:r w:rsidR="000C089C" w:rsidRPr="000721C6">
        <w:rPr>
          <w:rFonts w:ascii="Times New Roman" w:hAnsi="Times New Roman" w:cs="Times New Roman"/>
          <w:color w:val="000000" w:themeColor="text1"/>
        </w:rPr>
        <w:t xml:space="preserve">ulcers were present on her inner thighs and labium </w:t>
      </w:r>
      <w:proofErr w:type="spellStart"/>
      <w:r w:rsidR="000C089C" w:rsidRPr="000721C6">
        <w:rPr>
          <w:rFonts w:ascii="Times New Roman" w:hAnsi="Times New Roman" w:cs="Times New Roman"/>
          <w:color w:val="000000" w:themeColor="text1"/>
        </w:rPr>
        <w:t>majus</w:t>
      </w:r>
      <w:proofErr w:type="spellEnd"/>
      <w:r w:rsidR="000C089C" w:rsidRPr="000721C6">
        <w:rPr>
          <w:rFonts w:ascii="Times New Roman" w:hAnsi="Times New Roman" w:cs="Times New Roman"/>
          <w:color w:val="000000" w:themeColor="text1"/>
        </w:rPr>
        <w:t xml:space="preserve">.  </w:t>
      </w:r>
      <w:r w:rsidR="00650834" w:rsidRPr="000721C6">
        <w:rPr>
          <w:rFonts w:ascii="Times New Roman" w:hAnsi="Times New Roman" w:cs="Times New Roman"/>
          <w:color w:val="000000" w:themeColor="text1"/>
        </w:rPr>
        <w:t>In addition, these</w:t>
      </w:r>
      <w:r w:rsidRPr="000721C6">
        <w:rPr>
          <w:rFonts w:ascii="Times New Roman" w:hAnsi="Times New Roman" w:cs="Times New Roman"/>
        </w:rPr>
        <w:t xml:space="preserve"> </w:t>
      </w:r>
      <w:r w:rsidR="00501AB7" w:rsidRPr="000721C6">
        <w:rPr>
          <w:rFonts w:ascii="Times New Roman" w:hAnsi="Times New Roman" w:cs="Times New Roman"/>
        </w:rPr>
        <w:t xml:space="preserve">ulcerations also </w:t>
      </w:r>
      <w:r w:rsidRPr="000721C6">
        <w:rPr>
          <w:rFonts w:ascii="Times New Roman" w:hAnsi="Times New Roman" w:cs="Times New Roman"/>
        </w:rPr>
        <w:t>took longer to resolve</w:t>
      </w:r>
      <w:r w:rsidR="00650834" w:rsidRPr="000721C6">
        <w:rPr>
          <w:rFonts w:ascii="Times New Roman" w:hAnsi="Times New Roman" w:cs="Times New Roman"/>
        </w:rPr>
        <w:t xml:space="preserve"> than </w:t>
      </w:r>
      <w:proofErr w:type="spellStart"/>
      <w:r w:rsidR="00650834" w:rsidRPr="000721C6">
        <w:rPr>
          <w:rFonts w:ascii="Times New Roman" w:hAnsi="Times New Roman" w:cs="Times New Roman"/>
        </w:rPr>
        <w:t>Lipsch</w:t>
      </w:r>
      <w:r w:rsidR="00650834" w:rsidRPr="000721C6">
        <w:rPr>
          <w:rFonts w:ascii="Times New Roman" w:hAnsi="Times New Roman" w:cs="Times New Roman"/>
          <w:bCs/>
        </w:rPr>
        <w:t>ü</w:t>
      </w:r>
      <w:r w:rsidR="00650834" w:rsidRPr="000721C6">
        <w:rPr>
          <w:rFonts w:ascii="Times New Roman" w:hAnsi="Times New Roman" w:cs="Times New Roman"/>
        </w:rPr>
        <w:t>tz</w:t>
      </w:r>
      <w:proofErr w:type="spellEnd"/>
      <w:r w:rsidR="00650834" w:rsidRPr="000721C6">
        <w:rPr>
          <w:rFonts w:ascii="Times New Roman" w:hAnsi="Times New Roman" w:cs="Times New Roman"/>
        </w:rPr>
        <w:t xml:space="preserve"> ulcers of previous reports</w:t>
      </w:r>
      <w:r w:rsidRPr="000721C6">
        <w:rPr>
          <w:rFonts w:ascii="Times New Roman" w:hAnsi="Times New Roman" w:cs="Times New Roman"/>
        </w:rPr>
        <w:t>.</w:t>
      </w:r>
    </w:p>
    <w:p w14:paraId="448FDA48" w14:textId="77777777" w:rsidR="00696892" w:rsidRPr="000721C6" w:rsidRDefault="00696892" w:rsidP="000721C6">
      <w:pPr>
        <w:spacing w:line="480" w:lineRule="auto"/>
        <w:rPr>
          <w:rFonts w:ascii="Times New Roman" w:hAnsi="Times New Roman" w:cs="Times New Roman"/>
        </w:rPr>
      </w:pPr>
      <w:r w:rsidRPr="000721C6">
        <w:rPr>
          <w:rFonts w:ascii="Times New Roman" w:hAnsi="Times New Roman" w:cs="Times New Roman"/>
        </w:rPr>
        <w:t>Introduction</w:t>
      </w:r>
    </w:p>
    <w:p w14:paraId="768D877B" w14:textId="22402F0A" w:rsidR="00C12E87" w:rsidRPr="000721C6" w:rsidRDefault="00C12E87" w:rsidP="000721C6">
      <w:pPr>
        <w:spacing w:line="480" w:lineRule="auto"/>
        <w:rPr>
          <w:rFonts w:ascii="Times New Roman" w:hAnsi="Times New Roman" w:cs="Times New Roman"/>
        </w:rPr>
      </w:pPr>
      <w:r w:rsidRPr="000721C6">
        <w:rPr>
          <w:rFonts w:ascii="Times New Roman" w:hAnsi="Times New Roman" w:cs="Times New Roman"/>
        </w:rPr>
        <w:t xml:space="preserve">Acute genital ulceration with fever and lymphadenopathy was first described in 1913 by Austrian dermatologist </w:t>
      </w:r>
      <w:proofErr w:type="spellStart"/>
      <w:r w:rsidRPr="000721C6">
        <w:rPr>
          <w:rFonts w:ascii="Times New Roman" w:hAnsi="Times New Roman" w:cs="Times New Roman"/>
        </w:rPr>
        <w:t>Lipsch</w:t>
      </w:r>
      <w:r w:rsidRPr="000721C6">
        <w:rPr>
          <w:rFonts w:ascii="Times New Roman" w:hAnsi="Times New Roman" w:cs="Times New Roman"/>
          <w:bCs/>
        </w:rPr>
        <w:t>ü</w:t>
      </w:r>
      <w:r w:rsidRPr="000721C6">
        <w:rPr>
          <w:rFonts w:ascii="Times New Roman" w:hAnsi="Times New Roman" w:cs="Times New Roman"/>
        </w:rPr>
        <w:t>tz</w:t>
      </w:r>
      <w:proofErr w:type="spellEnd"/>
      <w:r w:rsidR="009F181D" w:rsidRPr="000721C6">
        <w:rPr>
          <w:rFonts w:ascii="Times New Roman" w:hAnsi="Times New Roman" w:cs="Times New Roman"/>
        </w:rPr>
        <w:t xml:space="preserve"> [</w:t>
      </w:r>
      <w:r w:rsidRPr="000721C6">
        <w:rPr>
          <w:rFonts w:ascii="Times New Roman" w:hAnsi="Times New Roman" w:cs="Times New Roman"/>
        </w:rPr>
        <w:t>1</w:t>
      </w:r>
      <w:r w:rsidR="009F181D" w:rsidRPr="000721C6">
        <w:rPr>
          <w:rFonts w:ascii="Times New Roman" w:hAnsi="Times New Roman" w:cs="Times New Roman"/>
        </w:rPr>
        <w:t>].</w:t>
      </w:r>
      <w:r w:rsidRPr="000721C6">
        <w:rPr>
          <w:rFonts w:ascii="Times New Roman" w:hAnsi="Times New Roman" w:cs="Times New Roman"/>
        </w:rPr>
        <w:t xml:space="preserve"> The </w:t>
      </w:r>
      <w:proofErr w:type="spellStart"/>
      <w:r w:rsidRPr="000721C6">
        <w:rPr>
          <w:rFonts w:ascii="Times New Roman" w:hAnsi="Times New Roman" w:cs="Times New Roman"/>
        </w:rPr>
        <w:t>Lipsch</w:t>
      </w:r>
      <w:r w:rsidRPr="000721C6">
        <w:rPr>
          <w:rFonts w:ascii="Times New Roman" w:hAnsi="Times New Roman" w:cs="Times New Roman"/>
          <w:bCs/>
        </w:rPr>
        <w:t>ü</w:t>
      </w:r>
      <w:r w:rsidRPr="000721C6">
        <w:rPr>
          <w:rFonts w:ascii="Times New Roman" w:hAnsi="Times New Roman" w:cs="Times New Roman"/>
        </w:rPr>
        <w:t>tz</w:t>
      </w:r>
      <w:proofErr w:type="spellEnd"/>
      <w:r w:rsidRPr="000721C6">
        <w:rPr>
          <w:rFonts w:ascii="Times New Roman" w:hAnsi="Times New Roman" w:cs="Times New Roman"/>
        </w:rPr>
        <w:t xml:space="preserve"> ulcer, “ulcer vulvae </w:t>
      </w:r>
      <w:proofErr w:type="spellStart"/>
      <w:r w:rsidRPr="000721C6">
        <w:rPr>
          <w:rFonts w:ascii="Times New Roman" w:hAnsi="Times New Roman" w:cs="Times New Roman"/>
        </w:rPr>
        <w:t>acutum</w:t>
      </w:r>
      <w:proofErr w:type="spellEnd"/>
      <w:r w:rsidRPr="000721C6">
        <w:rPr>
          <w:rFonts w:ascii="Times New Roman" w:hAnsi="Times New Roman" w:cs="Times New Roman"/>
        </w:rPr>
        <w:t xml:space="preserve">,” is an uncommon, </w:t>
      </w:r>
      <w:proofErr w:type="spellStart"/>
      <w:r w:rsidRPr="000721C6">
        <w:rPr>
          <w:rFonts w:ascii="Times New Roman" w:eastAsia="Times New Roman" w:hAnsi="Times New Roman" w:cs="Times New Roman"/>
        </w:rPr>
        <w:t>nonsexually</w:t>
      </w:r>
      <w:proofErr w:type="spellEnd"/>
      <w:r w:rsidRPr="000721C6">
        <w:rPr>
          <w:rFonts w:ascii="Times New Roman" w:eastAsia="Times New Roman" w:hAnsi="Times New Roman" w:cs="Times New Roman"/>
        </w:rPr>
        <w:t xml:space="preserve"> transmitted condition </w:t>
      </w:r>
      <w:r w:rsidR="009A43A3" w:rsidRPr="000721C6">
        <w:rPr>
          <w:rFonts w:ascii="Times New Roman" w:eastAsia="Times New Roman" w:hAnsi="Times New Roman" w:cs="Times New Roman"/>
        </w:rPr>
        <w:t xml:space="preserve">typically seen in adolescent females and is </w:t>
      </w:r>
      <w:r w:rsidRPr="000721C6">
        <w:rPr>
          <w:rFonts w:ascii="Times New Roman" w:eastAsia="Times New Roman" w:hAnsi="Times New Roman" w:cs="Times New Roman"/>
        </w:rPr>
        <w:t xml:space="preserve">characterized by the rapid onset of painful necrotic ulcerations of the vulva or lower vagina, and has been associated </w:t>
      </w:r>
      <w:r w:rsidRPr="000721C6">
        <w:rPr>
          <w:rFonts w:ascii="Times New Roman" w:hAnsi="Times New Roman" w:cs="Times New Roman"/>
        </w:rPr>
        <w:t xml:space="preserve">with multiple infectious etiologies including cytomegalovirus (CMV), </w:t>
      </w:r>
      <w:r w:rsidRPr="000721C6">
        <w:rPr>
          <w:rFonts w:ascii="Times New Roman" w:hAnsi="Times New Roman" w:cs="Times New Roman"/>
          <w:i/>
        </w:rPr>
        <w:t>Mycoplasma pneumonia</w:t>
      </w:r>
      <w:r w:rsidR="000721C6">
        <w:rPr>
          <w:rFonts w:ascii="Times New Roman" w:hAnsi="Times New Roman" w:cs="Times New Roman"/>
          <w:i/>
        </w:rPr>
        <w:t>e</w:t>
      </w:r>
      <w:r w:rsidRPr="000721C6">
        <w:rPr>
          <w:rFonts w:ascii="Times New Roman" w:hAnsi="Times New Roman" w:cs="Times New Roman"/>
        </w:rPr>
        <w:t>, i</w:t>
      </w:r>
      <w:r w:rsidR="000721C6">
        <w:rPr>
          <w:rFonts w:ascii="Times New Roman" w:hAnsi="Times New Roman" w:cs="Times New Roman"/>
        </w:rPr>
        <w:t>nfluenza A virus, Epstein-Barr v</w:t>
      </w:r>
      <w:r w:rsidRPr="000721C6">
        <w:rPr>
          <w:rFonts w:ascii="Times New Roman" w:hAnsi="Times New Roman" w:cs="Times New Roman"/>
        </w:rPr>
        <w:t xml:space="preserve">irus (EBV), and parvovirus B19 </w:t>
      </w:r>
      <w:r w:rsidRPr="000721C6">
        <w:rPr>
          <w:rFonts w:ascii="Times New Roman" w:hAnsi="Times New Roman" w:cs="Times New Roman"/>
        </w:rPr>
        <w:lastRenderedPageBreak/>
        <w:t>(PVB19)</w:t>
      </w:r>
      <w:r w:rsidR="009F181D" w:rsidRPr="000721C6">
        <w:rPr>
          <w:rFonts w:ascii="Times New Roman" w:hAnsi="Times New Roman" w:cs="Times New Roman"/>
        </w:rPr>
        <w:t xml:space="preserve"> [</w:t>
      </w:r>
      <w:r w:rsidRPr="000721C6">
        <w:rPr>
          <w:rFonts w:ascii="Times New Roman" w:hAnsi="Times New Roman" w:cs="Times New Roman"/>
        </w:rPr>
        <w:t>2, 3</w:t>
      </w:r>
      <w:r w:rsidR="009F181D" w:rsidRPr="000721C6">
        <w:rPr>
          <w:rFonts w:ascii="Times New Roman" w:hAnsi="Times New Roman" w:cs="Times New Roman"/>
        </w:rPr>
        <w:t>].</w:t>
      </w:r>
      <w:r w:rsidRPr="000721C6">
        <w:rPr>
          <w:rFonts w:ascii="Times New Roman" w:hAnsi="Times New Roman" w:cs="Times New Roman"/>
        </w:rPr>
        <w:t xml:space="preserve">  Forty cases of EBV-associated </w:t>
      </w:r>
      <w:proofErr w:type="spellStart"/>
      <w:r w:rsidRPr="000721C6">
        <w:rPr>
          <w:rFonts w:ascii="Times New Roman" w:hAnsi="Times New Roman" w:cs="Times New Roman"/>
        </w:rPr>
        <w:t>Lipsch</w:t>
      </w:r>
      <w:r w:rsidRPr="000721C6">
        <w:rPr>
          <w:rFonts w:ascii="Times New Roman" w:hAnsi="Times New Roman" w:cs="Times New Roman"/>
          <w:bCs/>
        </w:rPr>
        <w:t>ü</w:t>
      </w:r>
      <w:r w:rsidRPr="000721C6">
        <w:rPr>
          <w:rFonts w:ascii="Times New Roman" w:hAnsi="Times New Roman" w:cs="Times New Roman"/>
        </w:rPr>
        <w:t>tz</w:t>
      </w:r>
      <w:proofErr w:type="spellEnd"/>
      <w:r w:rsidRPr="000721C6">
        <w:rPr>
          <w:rFonts w:ascii="Times New Roman" w:hAnsi="Times New Roman" w:cs="Times New Roman"/>
        </w:rPr>
        <w:t xml:space="preserve"> ulcers were reported from 1977 to 2011</w:t>
      </w:r>
      <w:r w:rsidR="009F181D" w:rsidRPr="000721C6">
        <w:rPr>
          <w:rFonts w:ascii="Times New Roman" w:hAnsi="Times New Roman" w:cs="Times New Roman"/>
        </w:rPr>
        <w:t xml:space="preserve"> [2]</w:t>
      </w:r>
      <w:r w:rsidRPr="000721C6">
        <w:rPr>
          <w:rFonts w:ascii="Times New Roman" w:hAnsi="Times New Roman" w:cs="Times New Roman"/>
        </w:rPr>
        <w:t xml:space="preserve"> and in a literature review summarizing 26 cases of EBV-linked genital ulcers, all except one case occurred in females, with the median age being 14.5 years</w:t>
      </w:r>
      <w:r w:rsidR="009F181D" w:rsidRPr="000721C6">
        <w:rPr>
          <w:rFonts w:ascii="Times New Roman" w:hAnsi="Times New Roman" w:cs="Times New Roman"/>
        </w:rPr>
        <w:t xml:space="preserve"> [4]</w:t>
      </w:r>
      <w:r w:rsidRPr="000721C6">
        <w:rPr>
          <w:rFonts w:ascii="Times New Roman" w:hAnsi="Times New Roman" w:cs="Times New Roman"/>
        </w:rPr>
        <w:t xml:space="preserve">. </w:t>
      </w:r>
      <w:r w:rsidR="00595A7B" w:rsidRPr="000721C6">
        <w:rPr>
          <w:rFonts w:ascii="Times New Roman" w:hAnsi="Times New Roman" w:cs="Times New Roman"/>
        </w:rPr>
        <w:t>Acute</w:t>
      </w:r>
      <w:r w:rsidR="009F181D" w:rsidRPr="000721C6">
        <w:rPr>
          <w:rFonts w:ascii="Times New Roman" w:hAnsi="Times New Roman" w:cs="Times New Roman"/>
        </w:rPr>
        <w:t xml:space="preserve"> </w:t>
      </w:r>
      <w:r w:rsidRPr="000721C6">
        <w:rPr>
          <w:rFonts w:ascii="Times New Roman" w:hAnsi="Times New Roman" w:cs="Times New Roman"/>
        </w:rPr>
        <w:t>EBV-associated ulcers are typically preceded by prodromal symptoms and present as one or few painful, large, deep necrotic vulvar ulcers with purple-red edges and distant lymphadenopathy</w:t>
      </w:r>
      <w:r w:rsidR="009F181D" w:rsidRPr="000721C6">
        <w:rPr>
          <w:rFonts w:ascii="Times New Roman" w:hAnsi="Times New Roman" w:cs="Times New Roman"/>
        </w:rPr>
        <w:t xml:space="preserve"> [4].</w:t>
      </w:r>
    </w:p>
    <w:p w14:paraId="3BE994FA" w14:textId="61AF6259" w:rsidR="00595A7B" w:rsidRPr="000721C6" w:rsidRDefault="00C12E87" w:rsidP="000721C6">
      <w:pPr>
        <w:spacing w:line="480" w:lineRule="auto"/>
        <w:ind w:firstLine="720"/>
        <w:rPr>
          <w:rFonts w:ascii="Times New Roman" w:hAnsi="Times New Roman" w:cs="Times New Roman"/>
          <w:vertAlign w:val="superscript"/>
        </w:rPr>
      </w:pPr>
      <w:r w:rsidRPr="000721C6">
        <w:rPr>
          <w:rFonts w:ascii="Times New Roman" w:hAnsi="Times New Roman" w:cs="Times New Roman"/>
        </w:rPr>
        <w:t xml:space="preserve">We describe a case of painful vulvar and thigh ulcers in an otherwise asymptomatic 77-year-old female with </w:t>
      </w:r>
      <w:r w:rsidR="009A43A3" w:rsidRPr="000721C6">
        <w:rPr>
          <w:rFonts w:ascii="Times New Roman" w:hAnsi="Times New Roman" w:cs="Times New Roman"/>
        </w:rPr>
        <w:t xml:space="preserve">histologic </w:t>
      </w:r>
      <w:r w:rsidR="00595A7B" w:rsidRPr="000721C6">
        <w:rPr>
          <w:rFonts w:ascii="Times New Roman" w:hAnsi="Times New Roman" w:cs="Times New Roman"/>
        </w:rPr>
        <w:t xml:space="preserve">findings </w:t>
      </w:r>
      <w:r w:rsidRPr="000721C6">
        <w:rPr>
          <w:rFonts w:ascii="Times New Roman" w:hAnsi="Times New Roman" w:cs="Times New Roman"/>
        </w:rPr>
        <w:t xml:space="preserve">consistent with </w:t>
      </w:r>
      <w:proofErr w:type="spellStart"/>
      <w:r w:rsidR="009A43A3" w:rsidRPr="000721C6">
        <w:rPr>
          <w:rFonts w:ascii="Times New Roman" w:hAnsi="Times New Roman" w:cs="Times New Roman"/>
        </w:rPr>
        <w:t>Lipsch</w:t>
      </w:r>
      <w:r w:rsidR="009A43A3" w:rsidRPr="000721C6">
        <w:rPr>
          <w:rFonts w:ascii="Times New Roman" w:hAnsi="Times New Roman" w:cs="Times New Roman"/>
          <w:bCs/>
        </w:rPr>
        <w:t>ü</w:t>
      </w:r>
      <w:r w:rsidR="009A43A3" w:rsidRPr="000721C6">
        <w:rPr>
          <w:rFonts w:ascii="Times New Roman" w:hAnsi="Times New Roman" w:cs="Times New Roman"/>
        </w:rPr>
        <w:t>tz</w:t>
      </w:r>
      <w:proofErr w:type="spellEnd"/>
      <w:r w:rsidR="00272129" w:rsidRPr="000721C6">
        <w:rPr>
          <w:rFonts w:ascii="Times New Roman" w:hAnsi="Times New Roman" w:cs="Times New Roman"/>
        </w:rPr>
        <w:t xml:space="preserve"> ulcers</w:t>
      </w:r>
      <w:r w:rsidR="00595A7B" w:rsidRPr="000721C6">
        <w:rPr>
          <w:rFonts w:ascii="Times New Roman" w:hAnsi="Times New Roman" w:cs="Times New Roman"/>
        </w:rPr>
        <w:t xml:space="preserve"> and serologies consistent with a primary or reactivation of EBV infection</w:t>
      </w:r>
      <w:r w:rsidRPr="000721C6">
        <w:rPr>
          <w:rFonts w:ascii="Times New Roman" w:hAnsi="Times New Roman" w:cs="Times New Roman"/>
        </w:rPr>
        <w:t>. Although latent EBV infection</w:t>
      </w:r>
      <w:r w:rsidR="00D47F74" w:rsidRPr="000721C6">
        <w:rPr>
          <w:rFonts w:ascii="Times New Roman" w:hAnsi="Times New Roman" w:cs="Times New Roman"/>
        </w:rPr>
        <w:t xml:space="preserve"> </w:t>
      </w:r>
      <w:r w:rsidR="00527B7B" w:rsidRPr="000721C6">
        <w:rPr>
          <w:rFonts w:ascii="Times New Roman" w:hAnsi="Times New Roman" w:cs="Times New Roman"/>
        </w:rPr>
        <w:t>in elderly</w:t>
      </w:r>
      <w:r w:rsidR="00E16A6E" w:rsidRPr="000721C6">
        <w:rPr>
          <w:rFonts w:ascii="Times New Roman" w:hAnsi="Times New Roman" w:cs="Times New Roman"/>
        </w:rPr>
        <w:t>, immunosuppressed</w:t>
      </w:r>
      <w:r w:rsidR="00527B7B" w:rsidRPr="000721C6">
        <w:rPr>
          <w:rFonts w:ascii="Times New Roman" w:hAnsi="Times New Roman" w:cs="Times New Roman"/>
        </w:rPr>
        <w:t xml:space="preserve"> patients </w:t>
      </w:r>
      <w:proofErr w:type="gramStart"/>
      <w:r w:rsidRPr="000721C6">
        <w:rPr>
          <w:rFonts w:ascii="Times New Roman" w:hAnsi="Times New Roman" w:cs="Times New Roman"/>
        </w:rPr>
        <w:t>has</w:t>
      </w:r>
      <w:proofErr w:type="gramEnd"/>
      <w:r w:rsidRPr="000721C6">
        <w:rPr>
          <w:rFonts w:ascii="Times New Roman" w:hAnsi="Times New Roman" w:cs="Times New Roman"/>
        </w:rPr>
        <w:t xml:space="preserve"> been associated with</w:t>
      </w:r>
      <w:r w:rsidR="00272129" w:rsidRPr="000721C6">
        <w:rPr>
          <w:rFonts w:ascii="Times New Roman" w:hAnsi="Times New Roman" w:cs="Times New Roman"/>
        </w:rPr>
        <w:t xml:space="preserve"> a</w:t>
      </w:r>
      <w:r w:rsidRPr="000721C6">
        <w:rPr>
          <w:rFonts w:ascii="Times New Roman" w:hAnsi="Times New Roman" w:cs="Times New Roman"/>
        </w:rPr>
        <w:t xml:space="preserve"> </w:t>
      </w:r>
      <w:r w:rsidR="00527B7B" w:rsidRPr="000721C6">
        <w:rPr>
          <w:rFonts w:ascii="Times New Roman" w:hAnsi="Times New Roman" w:cs="Times New Roman"/>
        </w:rPr>
        <w:t xml:space="preserve">lymphoproliferative </w:t>
      </w:r>
      <w:r w:rsidR="00272129" w:rsidRPr="000721C6">
        <w:rPr>
          <w:rFonts w:ascii="Times New Roman" w:hAnsi="Times New Roman" w:cs="Times New Roman"/>
        </w:rPr>
        <w:t xml:space="preserve">form of </w:t>
      </w:r>
      <w:r w:rsidRPr="000721C6">
        <w:rPr>
          <w:rFonts w:ascii="Times New Roman" w:hAnsi="Times New Roman" w:cs="Times New Roman"/>
        </w:rPr>
        <w:t xml:space="preserve">ulcers </w:t>
      </w:r>
      <w:r w:rsidR="00E16A6E" w:rsidRPr="000721C6">
        <w:rPr>
          <w:rFonts w:ascii="Times New Roman" w:hAnsi="Times New Roman" w:cs="Times New Roman"/>
        </w:rPr>
        <w:t>of</w:t>
      </w:r>
      <w:r w:rsidR="00272129" w:rsidRPr="000721C6">
        <w:rPr>
          <w:rFonts w:ascii="Times New Roman" w:hAnsi="Times New Roman" w:cs="Times New Roman"/>
        </w:rPr>
        <w:t xml:space="preserve"> the mouth</w:t>
      </w:r>
      <w:r w:rsidRPr="000721C6">
        <w:rPr>
          <w:rFonts w:ascii="Times New Roman" w:hAnsi="Times New Roman" w:cs="Times New Roman"/>
        </w:rPr>
        <w:t xml:space="preserve">, arms, and chest </w:t>
      </w:r>
      <w:r w:rsidR="009F181D" w:rsidRPr="000721C6">
        <w:rPr>
          <w:rFonts w:ascii="Times New Roman" w:hAnsi="Times New Roman" w:cs="Times New Roman"/>
        </w:rPr>
        <w:t>[5]</w:t>
      </w:r>
      <w:r w:rsidRPr="000721C6">
        <w:rPr>
          <w:rFonts w:ascii="Times New Roman" w:hAnsi="Times New Roman" w:cs="Times New Roman"/>
        </w:rPr>
        <w:t xml:space="preserve">, </w:t>
      </w:r>
      <w:proofErr w:type="spellStart"/>
      <w:r w:rsidR="00527B7B" w:rsidRPr="000721C6">
        <w:rPr>
          <w:rFonts w:ascii="Times New Roman" w:hAnsi="Times New Roman" w:cs="Times New Roman"/>
        </w:rPr>
        <w:t>Lipsch</w:t>
      </w:r>
      <w:r w:rsidR="00527B7B" w:rsidRPr="000721C6">
        <w:rPr>
          <w:rFonts w:ascii="Times New Roman" w:hAnsi="Times New Roman" w:cs="Times New Roman"/>
          <w:bCs/>
        </w:rPr>
        <w:t>ü</w:t>
      </w:r>
      <w:r w:rsidR="00527B7B" w:rsidRPr="000721C6">
        <w:rPr>
          <w:rFonts w:ascii="Times New Roman" w:hAnsi="Times New Roman" w:cs="Times New Roman"/>
        </w:rPr>
        <w:t>tz</w:t>
      </w:r>
      <w:proofErr w:type="spellEnd"/>
      <w:r w:rsidR="00527B7B" w:rsidRPr="000721C6">
        <w:rPr>
          <w:rFonts w:ascii="Times New Roman" w:hAnsi="Times New Roman" w:cs="Times New Roman"/>
        </w:rPr>
        <w:t xml:space="preserve"> </w:t>
      </w:r>
      <w:r w:rsidRPr="000721C6">
        <w:rPr>
          <w:rFonts w:ascii="Times New Roman" w:hAnsi="Times New Roman" w:cs="Times New Roman"/>
        </w:rPr>
        <w:t xml:space="preserve">vulvar ulceration </w:t>
      </w:r>
      <w:r w:rsidR="00D47F74" w:rsidRPr="000721C6">
        <w:rPr>
          <w:rFonts w:ascii="Times New Roman" w:hAnsi="Times New Roman" w:cs="Times New Roman"/>
        </w:rPr>
        <w:t xml:space="preserve">is typically considered a disease of adolescent females, and </w:t>
      </w:r>
      <w:r w:rsidRPr="000721C6">
        <w:rPr>
          <w:rFonts w:ascii="Times New Roman" w:hAnsi="Times New Roman" w:cs="Times New Roman"/>
        </w:rPr>
        <w:t xml:space="preserve">has </w:t>
      </w:r>
      <w:r w:rsidR="00B66114" w:rsidRPr="000721C6">
        <w:rPr>
          <w:rFonts w:ascii="Times New Roman" w:hAnsi="Times New Roman" w:cs="Times New Roman"/>
        </w:rPr>
        <w:t>been</w:t>
      </w:r>
      <w:r w:rsidR="00662DF1" w:rsidRPr="000721C6">
        <w:rPr>
          <w:rFonts w:ascii="Times New Roman" w:hAnsi="Times New Roman" w:cs="Times New Roman"/>
        </w:rPr>
        <w:t xml:space="preserve"> </w:t>
      </w:r>
      <w:r w:rsidR="00607774" w:rsidRPr="000721C6">
        <w:rPr>
          <w:rFonts w:ascii="Times New Roman" w:hAnsi="Times New Roman" w:cs="Times New Roman"/>
        </w:rPr>
        <w:t>rarely reported</w:t>
      </w:r>
      <w:r w:rsidR="00662DF1" w:rsidRPr="000721C6">
        <w:rPr>
          <w:rFonts w:ascii="Times New Roman" w:hAnsi="Times New Roman" w:cs="Times New Roman"/>
        </w:rPr>
        <w:t xml:space="preserve"> in the elderly population</w:t>
      </w:r>
      <w:r w:rsidR="009F181D" w:rsidRPr="000721C6">
        <w:rPr>
          <w:rFonts w:ascii="Times New Roman" w:hAnsi="Times New Roman" w:cs="Times New Roman"/>
        </w:rPr>
        <w:t xml:space="preserve"> [6]</w:t>
      </w:r>
      <w:r w:rsidRPr="000721C6">
        <w:rPr>
          <w:rFonts w:ascii="Times New Roman" w:hAnsi="Times New Roman" w:cs="Times New Roman"/>
        </w:rPr>
        <w:t>.</w:t>
      </w:r>
      <w:r w:rsidR="009F6ED8" w:rsidRPr="000721C6">
        <w:rPr>
          <w:rFonts w:ascii="Times New Roman" w:hAnsi="Times New Roman" w:cs="Times New Roman"/>
        </w:rPr>
        <w:t xml:space="preserve"> </w:t>
      </w:r>
    </w:p>
    <w:p w14:paraId="256C1777" w14:textId="77777777" w:rsidR="00696892" w:rsidRPr="000721C6" w:rsidRDefault="00696892" w:rsidP="000721C6">
      <w:pPr>
        <w:spacing w:line="480" w:lineRule="auto"/>
        <w:rPr>
          <w:rFonts w:ascii="Times New Roman" w:hAnsi="Times New Roman" w:cs="Times New Roman"/>
        </w:rPr>
      </w:pPr>
      <w:r w:rsidRPr="000721C6">
        <w:rPr>
          <w:rFonts w:ascii="Times New Roman" w:hAnsi="Times New Roman" w:cs="Times New Roman"/>
        </w:rPr>
        <w:t>Case Synopsis</w:t>
      </w:r>
    </w:p>
    <w:p w14:paraId="56B38099" w14:textId="11BD94F4" w:rsidR="00C12E87" w:rsidRPr="000721C6" w:rsidRDefault="00C12E87" w:rsidP="000721C6">
      <w:pPr>
        <w:spacing w:line="480" w:lineRule="auto"/>
        <w:rPr>
          <w:rFonts w:ascii="Times New Roman" w:hAnsi="Times New Roman" w:cs="Times New Roman"/>
        </w:rPr>
      </w:pPr>
      <w:r w:rsidRPr="000721C6">
        <w:rPr>
          <w:rFonts w:ascii="Times New Roman" w:hAnsi="Times New Roman" w:cs="Times New Roman"/>
        </w:rPr>
        <w:t xml:space="preserve">A 77-year-old obese Caucasian female nonsmoker with Type 2 diabetes and hypothyroidism initially presented to her gynecologist with two months of painful ulcers on the right upper inner thigh and right labia </w:t>
      </w:r>
      <w:proofErr w:type="spellStart"/>
      <w:r w:rsidRPr="000721C6">
        <w:rPr>
          <w:rFonts w:ascii="Times New Roman" w:hAnsi="Times New Roman" w:cs="Times New Roman"/>
        </w:rPr>
        <w:t>majus</w:t>
      </w:r>
      <w:proofErr w:type="spellEnd"/>
      <w:r w:rsidRPr="000721C6">
        <w:rPr>
          <w:rFonts w:ascii="Times New Roman" w:hAnsi="Times New Roman" w:cs="Times New Roman"/>
        </w:rPr>
        <w:t xml:space="preserve"> that started as small red papules. The biopsies by her gynecologist showed </w:t>
      </w:r>
      <w:proofErr w:type="spellStart"/>
      <w:r w:rsidRPr="000721C6">
        <w:rPr>
          <w:rFonts w:ascii="Times New Roman" w:hAnsi="Times New Roman" w:cs="Times New Roman"/>
        </w:rPr>
        <w:t>fibroadipose</w:t>
      </w:r>
      <w:proofErr w:type="spellEnd"/>
      <w:r w:rsidRPr="000721C6">
        <w:rPr>
          <w:rFonts w:ascii="Times New Roman" w:hAnsi="Times New Roman" w:cs="Times New Roman"/>
        </w:rPr>
        <w:t xml:space="preserve"> tissue with marked focal acute and chronic inflammation and fat necrosis. The patient was referred to dermatology.</w:t>
      </w:r>
    </w:p>
    <w:p w14:paraId="09CEE098" w14:textId="349A8B7C" w:rsidR="00E833C7" w:rsidRPr="000721C6" w:rsidRDefault="00C12E87" w:rsidP="000721C6">
      <w:pPr>
        <w:spacing w:line="480" w:lineRule="auto"/>
        <w:ind w:firstLine="720"/>
        <w:rPr>
          <w:rFonts w:ascii="Times New Roman" w:hAnsi="Times New Roman" w:cs="Times New Roman"/>
        </w:rPr>
      </w:pPr>
      <w:r w:rsidRPr="000721C6">
        <w:rPr>
          <w:rFonts w:ascii="Times New Roman" w:hAnsi="Times New Roman" w:cs="Times New Roman"/>
        </w:rPr>
        <w:t xml:space="preserve">At the time of dermatologic consultation, the patient was well appearing and otherwise asymptomatic. Her skin history was positive for vulvar lichen sclerosis 7 years prior. She denied previous skin ulcers. She had no personal or family history of gastrointestinal symptoms or Crohn’s. Clinical examination revealed two punched out ulcers with yellow fibrinous material on the right medial upper thigh, one deeper ulcer on the right labia </w:t>
      </w:r>
      <w:proofErr w:type="spellStart"/>
      <w:r w:rsidRPr="000721C6">
        <w:rPr>
          <w:rFonts w:ascii="Times New Roman" w:hAnsi="Times New Roman" w:cs="Times New Roman"/>
        </w:rPr>
        <w:t>majus</w:t>
      </w:r>
      <w:proofErr w:type="spellEnd"/>
      <w:r w:rsidRPr="000721C6">
        <w:rPr>
          <w:rFonts w:ascii="Times New Roman" w:hAnsi="Times New Roman" w:cs="Times New Roman"/>
        </w:rPr>
        <w:t xml:space="preserve">, and several small ulcers on the left upper inner thigh (Figure 1).  There was no regional or distant lymphadenopathy, </w:t>
      </w:r>
      <w:r w:rsidRPr="000721C6">
        <w:rPr>
          <w:rFonts w:ascii="Times New Roman" w:hAnsi="Times New Roman" w:cs="Times New Roman"/>
        </w:rPr>
        <w:lastRenderedPageBreak/>
        <w:t xml:space="preserve">tracts, nodules, oral, vaginal, anal, breast, or axillary lesions. A </w:t>
      </w:r>
      <w:r w:rsidRPr="000721C6">
        <w:rPr>
          <w:rFonts w:ascii="Times New Roman" w:hAnsi="Times New Roman" w:cs="Times New Roman"/>
          <w:color w:val="000000" w:themeColor="text1"/>
        </w:rPr>
        <w:t xml:space="preserve">4 mm </w:t>
      </w:r>
      <w:r w:rsidRPr="000721C6">
        <w:rPr>
          <w:rFonts w:ascii="Times New Roman" w:hAnsi="Times New Roman" w:cs="Times New Roman"/>
        </w:rPr>
        <w:t>punch biopsy taken from the edge</w:t>
      </w:r>
      <w:r w:rsidRPr="000721C6">
        <w:rPr>
          <w:rFonts w:ascii="Times New Roman" w:hAnsi="Times New Roman" w:cs="Times New Roman"/>
          <w:color w:val="FF0000"/>
        </w:rPr>
        <w:t xml:space="preserve"> </w:t>
      </w:r>
      <w:r w:rsidRPr="000721C6">
        <w:rPr>
          <w:rFonts w:ascii="Times New Roman" w:hAnsi="Times New Roman" w:cs="Times New Roman"/>
        </w:rPr>
        <w:t>of a 1.0 x 0.5 cm punched out ulcer on the left upper thigh</w:t>
      </w:r>
      <w:r w:rsidRPr="000721C6">
        <w:rPr>
          <w:rFonts w:ascii="Times New Roman" w:hAnsi="Times New Roman" w:cs="Times New Roman"/>
          <w:color w:val="000000" w:themeColor="text1"/>
        </w:rPr>
        <w:t xml:space="preserve"> showed ulcer and granulation tissue (Figure 2a) with mixed inflammatory infiltrate of neutrophils, lymphocytes, histiocytes and eosinophils. Enlarged activated lymphocytes were also present (Figure 2b).  Periodic Acid-Schiff (PAS) stain for fungal hyphae, in situ hybridization for EBV, </w:t>
      </w:r>
      <w:r w:rsidRPr="000721C6">
        <w:rPr>
          <w:rFonts w:ascii="Times New Roman" w:hAnsi="Times New Roman" w:cs="Times New Roman"/>
        </w:rPr>
        <w:t xml:space="preserve">direct fluorescent antibody (DFA), viral, bacterial, and fungal cultures, </w:t>
      </w:r>
      <w:r w:rsidRPr="000721C6">
        <w:rPr>
          <w:rFonts w:ascii="Times New Roman" w:hAnsi="Times New Roman" w:cs="Times New Roman"/>
          <w:color w:val="000000" w:themeColor="text1"/>
        </w:rPr>
        <w:t xml:space="preserve">and </w:t>
      </w:r>
      <w:proofErr w:type="spellStart"/>
      <w:r w:rsidRPr="000721C6">
        <w:rPr>
          <w:rFonts w:ascii="Times New Roman" w:hAnsi="Times New Roman" w:cs="Times New Roman"/>
          <w:color w:val="000000" w:themeColor="text1"/>
        </w:rPr>
        <w:t>immunostains</w:t>
      </w:r>
      <w:proofErr w:type="spellEnd"/>
      <w:r w:rsidRPr="000721C6">
        <w:rPr>
          <w:rFonts w:ascii="Times New Roman" w:hAnsi="Times New Roman" w:cs="Times New Roman"/>
          <w:color w:val="000000" w:themeColor="text1"/>
        </w:rPr>
        <w:t xml:space="preserve"> for varicella zoster virus (VZV), herpes simplex virus 1 (HSV1), and herpes simplex virus 2 (HSV2) were all negative. Specific ulcer etiology was not identified in the biopsy specimen. </w:t>
      </w:r>
      <w:r w:rsidRPr="000721C6">
        <w:rPr>
          <w:rFonts w:ascii="Times New Roman" w:hAnsi="Times New Roman" w:cs="Times New Roman"/>
        </w:rPr>
        <w:t xml:space="preserve">HIV and syphilis testing was not performed at the patient’s request because she had not been sexually active for years. Complete blood count (CBC) was normal.  CMV IgG and IgM antibodies (Abs) were negative.  EBV IgM, EBV IgG, and EBV nuclear antigen (EBNA) antibody (Ab) titers were all positive.  </w:t>
      </w:r>
      <w:r w:rsidR="00AE6899" w:rsidRPr="000721C6">
        <w:rPr>
          <w:rFonts w:ascii="Times New Roman" w:hAnsi="Times New Roman" w:cs="Times New Roman"/>
        </w:rPr>
        <w:t>Other</w:t>
      </w:r>
      <w:r w:rsidR="00B21CC8" w:rsidRPr="000721C6">
        <w:rPr>
          <w:rFonts w:ascii="Times New Roman" w:hAnsi="Times New Roman" w:cs="Times New Roman"/>
        </w:rPr>
        <w:t xml:space="preserve"> underlying systemic diseases that may be associated with vulvar ulcers include Crohn’s disease, </w:t>
      </w:r>
      <w:proofErr w:type="spellStart"/>
      <w:r w:rsidR="00B21CC8" w:rsidRPr="000721C6">
        <w:rPr>
          <w:rFonts w:ascii="Times New Roman" w:hAnsi="Times New Roman" w:cs="Times New Roman"/>
        </w:rPr>
        <w:t>Behcet</w:t>
      </w:r>
      <w:proofErr w:type="spellEnd"/>
      <w:r w:rsidR="00B21CC8" w:rsidRPr="000721C6">
        <w:rPr>
          <w:rFonts w:ascii="Times New Roman" w:hAnsi="Times New Roman" w:cs="Times New Roman"/>
        </w:rPr>
        <w:t xml:space="preserve"> disease, gluten enteropathy, systemic lupus erythematous, and dermatitis, but these diseases are unlikely given the patient’s lack of other symptoms associated with these conditions. </w:t>
      </w:r>
      <w:r w:rsidRPr="000721C6">
        <w:rPr>
          <w:rFonts w:ascii="Times New Roman" w:hAnsi="Times New Roman" w:cs="Times New Roman"/>
        </w:rPr>
        <w:t xml:space="preserve">Based on physical exam findings, histopathological analysis, positive </w:t>
      </w:r>
      <w:r w:rsidR="00F545B1" w:rsidRPr="000721C6">
        <w:rPr>
          <w:rFonts w:ascii="Times New Roman" w:hAnsi="Times New Roman" w:cs="Times New Roman"/>
        </w:rPr>
        <w:t xml:space="preserve">acute </w:t>
      </w:r>
      <w:r w:rsidRPr="000721C6">
        <w:rPr>
          <w:rFonts w:ascii="Times New Roman" w:hAnsi="Times New Roman" w:cs="Times New Roman"/>
        </w:rPr>
        <w:t xml:space="preserve">EBV serologies, and exclusion of other infectious etiologies, the patient was diagnosed with acute ulceration of the upper thighs and labia </w:t>
      </w:r>
      <w:proofErr w:type="spellStart"/>
      <w:r w:rsidRPr="000721C6">
        <w:rPr>
          <w:rFonts w:ascii="Times New Roman" w:hAnsi="Times New Roman" w:cs="Times New Roman"/>
        </w:rPr>
        <w:t>majus</w:t>
      </w:r>
      <w:proofErr w:type="spellEnd"/>
      <w:r w:rsidRPr="000721C6">
        <w:rPr>
          <w:rFonts w:ascii="Times New Roman" w:hAnsi="Times New Roman" w:cs="Times New Roman"/>
        </w:rPr>
        <w:t xml:space="preserve"> as a manifestation of primary EBV infection.  The patient was treated with </w:t>
      </w:r>
      <w:r w:rsidR="00996E38" w:rsidRPr="000721C6">
        <w:rPr>
          <w:rFonts w:ascii="Times New Roman" w:hAnsi="Times New Roman" w:cs="Times New Roman"/>
        </w:rPr>
        <w:t xml:space="preserve">high potency topical steroids and </w:t>
      </w:r>
      <w:r w:rsidRPr="000721C6">
        <w:rPr>
          <w:rFonts w:ascii="Times New Roman" w:hAnsi="Times New Roman" w:cs="Times New Roman"/>
        </w:rPr>
        <w:t>supportive care</w:t>
      </w:r>
      <w:r w:rsidR="00996E38" w:rsidRPr="000721C6">
        <w:rPr>
          <w:rFonts w:ascii="Times New Roman" w:hAnsi="Times New Roman" w:cs="Times New Roman"/>
        </w:rPr>
        <w:t xml:space="preserve"> </w:t>
      </w:r>
      <w:r w:rsidRPr="000721C6">
        <w:rPr>
          <w:rFonts w:ascii="Times New Roman" w:hAnsi="Times New Roman" w:cs="Times New Roman"/>
        </w:rPr>
        <w:t xml:space="preserve">with pain management and telephonic follow-up.  Lesions were almost completely healed after 4 months with no recurrence at 7 months. </w:t>
      </w:r>
    </w:p>
    <w:p w14:paraId="5639DD90" w14:textId="77777777" w:rsidR="00696892" w:rsidRPr="000721C6" w:rsidRDefault="00696892" w:rsidP="000721C6">
      <w:pPr>
        <w:spacing w:line="480" w:lineRule="auto"/>
        <w:rPr>
          <w:rFonts w:ascii="Times New Roman" w:hAnsi="Times New Roman" w:cs="Times New Roman"/>
        </w:rPr>
      </w:pPr>
      <w:r w:rsidRPr="000721C6">
        <w:rPr>
          <w:rFonts w:ascii="Times New Roman" w:hAnsi="Times New Roman" w:cs="Times New Roman"/>
        </w:rPr>
        <w:t>Discussion</w:t>
      </w:r>
    </w:p>
    <w:p w14:paraId="6006FFBD" w14:textId="77777777" w:rsidR="00C12E87" w:rsidRPr="000721C6" w:rsidRDefault="00C12E87" w:rsidP="000721C6">
      <w:pPr>
        <w:spacing w:line="480" w:lineRule="auto"/>
        <w:rPr>
          <w:rFonts w:ascii="Times New Roman" w:hAnsi="Times New Roman" w:cs="Times New Roman"/>
        </w:rPr>
      </w:pPr>
    </w:p>
    <w:p w14:paraId="3CFCE786" w14:textId="3BE3C3A1" w:rsidR="00312E71" w:rsidRPr="000721C6" w:rsidRDefault="00C12E87" w:rsidP="000721C6">
      <w:pPr>
        <w:spacing w:line="480" w:lineRule="auto"/>
        <w:rPr>
          <w:rFonts w:ascii="Times New Roman" w:hAnsi="Times New Roman" w:cs="Times New Roman"/>
        </w:rPr>
      </w:pPr>
      <w:r w:rsidRPr="000721C6">
        <w:rPr>
          <w:rFonts w:ascii="Times New Roman" w:hAnsi="Times New Roman" w:cs="Times New Roman"/>
        </w:rPr>
        <w:lastRenderedPageBreak/>
        <w:t xml:space="preserve">Acute genital ulceration is a rare manifestation of primary EBV infection that typically occurs with symptoms of </w:t>
      </w:r>
      <w:r w:rsidR="0049435A" w:rsidRPr="000721C6">
        <w:rPr>
          <w:rFonts w:ascii="Times New Roman" w:hAnsi="Times New Roman" w:cs="Times New Roman"/>
        </w:rPr>
        <w:t>infectious mononucleosis</w:t>
      </w:r>
      <w:r w:rsidRPr="000721C6">
        <w:rPr>
          <w:rFonts w:ascii="Times New Roman" w:hAnsi="Times New Roman" w:cs="Times New Roman"/>
        </w:rPr>
        <w:t xml:space="preserve"> and primarily affects adolescent females</w:t>
      </w:r>
      <w:r w:rsidR="005D227F" w:rsidRPr="000721C6">
        <w:rPr>
          <w:rFonts w:ascii="Times New Roman" w:hAnsi="Times New Roman" w:cs="Times New Roman"/>
        </w:rPr>
        <w:t xml:space="preserve"> [2,4]</w:t>
      </w:r>
      <w:r w:rsidRPr="000721C6">
        <w:rPr>
          <w:rFonts w:ascii="Times New Roman" w:hAnsi="Times New Roman" w:cs="Times New Roman"/>
        </w:rPr>
        <w:t>.</w:t>
      </w:r>
      <w:r w:rsidR="005D227F" w:rsidRPr="000721C6">
        <w:rPr>
          <w:rFonts w:ascii="Times New Roman" w:hAnsi="Times New Roman" w:cs="Times New Roman"/>
          <w:vertAlign w:val="superscript"/>
        </w:rPr>
        <w:t xml:space="preserve"> </w:t>
      </w:r>
      <w:r w:rsidRPr="000721C6">
        <w:rPr>
          <w:rFonts w:ascii="Times New Roman" w:hAnsi="Times New Roman" w:cs="Times New Roman"/>
          <w:vertAlign w:val="superscript"/>
        </w:rPr>
        <w:t xml:space="preserve"> </w:t>
      </w:r>
      <w:r w:rsidR="0049435A" w:rsidRPr="000721C6">
        <w:rPr>
          <w:rFonts w:ascii="Times New Roman" w:hAnsi="Times New Roman" w:cs="Times New Roman"/>
          <w:vertAlign w:val="superscript"/>
        </w:rPr>
        <w:t xml:space="preserve"> </w:t>
      </w:r>
      <w:r w:rsidR="0049435A" w:rsidRPr="000721C6">
        <w:rPr>
          <w:rFonts w:ascii="Times New Roman" w:hAnsi="Times New Roman" w:cs="Times New Roman"/>
        </w:rPr>
        <w:t xml:space="preserve">Histological analysis of </w:t>
      </w:r>
      <w:r w:rsidR="001C1131" w:rsidRPr="000721C6">
        <w:rPr>
          <w:rFonts w:ascii="Times New Roman" w:hAnsi="Times New Roman" w:cs="Times New Roman"/>
        </w:rPr>
        <w:t xml:space="preserve">these </w:t>
      </w:r>
      <w:proofErr w:type="spellStart"/>
      <w:r w:rsidR="0049435A" w:rsidRPr="000721C6">
        <w:rPr>
          <w:rFonts w:ascii="Times New Roman" w:hAnsi="Times New Roman" w:cs="Times New Roman"/>
        </w:rPr>
        <w:t>Lipsch</w:t>
      </w:r>
      <w:r w:rsidR="0049435A" w:rsidRPr="000721C6">
        <w:rPr>
          <w:rFonts w:ascii="Times New Roman" w:hAnsi="Times New Roman" w:cs="Times New Roman"/>
          <w:bCs/>
        </w:rPr>
        <w:t>ü</w:t>
      </w:r>
      <w:r w:rsidR="0049435A" w:rsidRPr="000721C6">
        <w:rPr>
          <w:rFonts w:ascii="Times New Roman" w:hAnsi="Times New Roman" w:cs="Times New Roman"/>
        </w:rPr>
        <w:t>tz</w:t>
      </w:r>
      <w:proofErr w:type="spellEnd"/>
      <w:r w:rsidR="0049435A" w:rsidRPr="000721C6">
        <w:rPr>
          <w:rFonts w:ascii="Times New Roman" w:hAnsi="Times New Roman" w:cs="Times New Roman"/>
        </w:rPr>
        <w:t xml:space="preserve"> ulcers is nonspecific and shows ulceration with</w:t>
      </w:r>
      <w:r w:rsidR="0049435A" w:rsidRPr="000721C6">
        <w:rPr>
          <w:rFonts w:ascii="Times New Roman" w:hAnsi="Times New Roman" w:cs="Times New Roman"/>
          <w:color w:val="000000" w:themeColor="text1"/>
        </w:rPr>
        <w:t xml:space="preserve"> fibrinoid crust and extensive perivascular, mixed inflammatory infiltrate resulting in severe, local, nonspecific necrotizing vasculitis [4].  </w:t>
      </w:r>
      <w:r w:rsidRPr="000721C6">
        <w:rPr>
          <w:rFonts w:ascii="Times New Roman" w:hAnsi="Times New Roman" w:cs="Times New Roman"/>
        </w:rPr>
        <w:t xml:space="preserve">The diagnosis of EBV-associated ulcers should </w:t>
      </w:r>
      <w:r w:rsidR="0049435A" w:rsidRPr="000721C6">
        <w:rPr>
          <w:rFonts w:ascii="Times New Roman" w:hAnsi="Times New Roman" w:cs="Times New Roman"/>
        </w:rPr>
        <w:t xml:space="preserve">also </w:t>
      </w:r>
      <w:r w:rsidRPr="000721C6">
        <w:rPr>
          <w:rFonts w:ascii="Times New Roman" w:hAnsi="Times New Roman" w:cs="Times New Roman"/>
        </w:rPr>
        <w:t xml:space="preserve">be based on exclusion of other infectious agents such as CMV, HSV, VZV, human immunodeficiency virus (HIV) and </w:t>
      </w:r>
      <w:r w:rsidR="00202FB2" w:rsidRPr="000721C6">
        <w:rPr>
          <w:rFonts w:ascii="Times New Roman" w:hAnsi="Times New Roman" w:cs="Times New Roman"/>
        </w:rPr>
        <w:t>syphilis.   EBV v</w:t>
      </w:r>
      <w:r w:rsidR="00F545B1" w:rsidRPr="000721C6">
        <w:rPr>
          <w:rFonts w:ascii="Times New Roman" w:hAnsi="Times New Roman" w:cs="Times New Roman"/>
        </w:rPr>
        <w:t xml:space="preserve">irus </w:t>
      </w:r>
      <w:r w:rsidR="001C1131" w:rsidRPr="000721C6">
        <w:rPr>
          <w:rFonts w:ascii="Times New Roman" w:hAnsi="Times New Roman" w:cs="Times New Roman"/>
        </w:rPr>
        <w:t>may</w:t>
      </w:r>
      <w:r w:rsidR="00202FB2" w:rsidRPr="000721C6">
        <w:rPr>
          <w:rFonts w:ascii="Times New Roman" w:hAnsi="Times New Roman" w:cs="Times New Roman"/>
        </w:rPr>
        <w:t xml:space="preserve"> be detected directly</w:t>
      </w:r>
      <w:r w:rsidR="00F545B1" w:rsidRPr="000721C6">
        <w:rPr>
          <w:rFonts w:ascii="Times New Roman" w:hAnsi="Times New Roman" w:cs="Times New Roman"/>
        </w:rPr>
        <w:t xml:space="preserve"> in </w:t>
      </w:r>
      <w:proofErr w:type="spellStart"/>
      <w:r w:rsidR="00F545B1" w:rsidRPr="000721C6">
        <w:rPr>
          <w:rFonts w:ascii="Times New Roman" w:hAnsi="Times New Roman" w:cs="Times New Roman"/>
        </w:rPr>
        <w:t>lesional</w:t>
      </w:r>
      <w:proofErr w:type="spellEnd"/>
      <w:r w:rsidR="00F545B1" w:rsidRPr="000721C6">
        <w:rPr>
          <w:rFonts w:ascii="Times New Roman" w:hAnsi="Times New Roman" w:cs="Times New Roman"/>
        </w:rPr>
        <w:t xml:space="preserve"> swab samples or biopsy specimens using polymerase chain reaction (PCR)</w:t>
      </w:r>
      <w:r w:rsidR="00607774" w:rsidRPr="000721C6">
        <w:rPr>
          <w:rFonts w:ascii="Times New Roman" w:hAnsi="Times New Roman" w:cs="Times New Roman"/>
        </w:rPr>
        <w:t xml:space="preserve"> or detection of</w:t>
      </w:r>
      <w:r w:rsidR="00202FB2" w:rsidRPr="000721C6">
        <w:rPr>
          <w:rFonts w:ascii="Times New Roman" w:hAnsi="Times New Roman" w:cs="Times New Roman"/>
        </w:rPr>
        <w:t xml:space="preserve"> viral DNA and proteins in EBV-associated ulcers, </w:t>
      </w:r>
      <w:r w:rsidR="00607774" w:rsidRPr="000721C6">
        <w:rPr>
          <w:rFonts w:ascii="Times New Roman" w:hAnsi="Times New Roman" w:cs="Times New Roman"/>
        </w:rPr>
        <w:t xml:space="preserve">though </w:t>
      </w:r>
      <w:r w:rsidR="00202FB2" w:rsidRPr="000721C6">
        <w:rPr>
          <w:rFonts w:ascii="Times New Roman" w:hAnsi="Times New Roman" w:cs="Times New Roman"/>
        </w:rPr>
        <w:t xml:space="preserve">in situ </w:t>
      </w:r>
      <w:proofErr w:type="spellStart"/>
      <w:r w:rsidR="00202FB2" w:rsidRPr="000721C6">
        <w:rPr>
          <w:rFonts w:ascii="Times New Roman" w:hAnsi="Times New Roman" w:cs="Times New Roman"/>
        </w:rPr>
        <w:t>hydridization</w:t>
      </w:r>
      <w:proofErr w:type="spellEnd"/>
      <w:r w:rsidR="00202FB2" w:rsidRPr="000721C6">
        <w:rPr>
          <w:rFonts w:ascii="Times New Roman" w:hAnsi="Times New Roman" w:cs="Times New Roman"/>
        </w:rPr>
        <w:t xml:space="preserve"> can be negative</w:t>
      </w:r>
      <w:r w:rsidR="005D227F" w:rsidRPr="000721C6">
        <w:rPr>
          <w:rFonts w:ascii="Times New Roman" w:hAnsi="Times New Roman" w:cs="Times New Roman"/>
        </w:rPr>
        <w:t xml:space="preserve"> [2,4</w:t>
      </w:r>
      <w:r w:rsidR="00202FB2" w:rsidRPr="000721C6">
        <w:rPr>
          <w:rFonts w:ascii="Times New Roman" w:hAnsi="Times New Roman" w:cs="Times New Roman"/>
        </w:rPr>
        <w:t>,8</w:t>
      </w:r>
      <w:r w:rsidR="005D227F" w:rsidRPr="000721C6">
        <w:rPr>
          <w:rFonts w:ascii="Times New Roman" w:hAnsi="Times New Roman" w:cs="Times New Roman"/>
        </w:rPr>
        <w:t xml:space="preserve">]. </w:t>
      </w:r>
      <w:r w:rsidR="00202FB2" w:rsidRPr="000721C6">
        <w:rPr>
          <w:rFonts w:ascii="Times New Roman" w:hAnsi="Times New Roman" w:cs="Times New Roman"/>
        </w:rPr>
        <w:t xml:space="preserve"> </w:t>
      </w:r>
    </w:p>
    <w:p w14:paraId="6B30B576" w14:textId="74E04495" w:rsidR="00C12E87" w:rsidRPr="000721C6" w:rsidRDefault="00F545B1" w:rsidP="000721C6">
      <w:pPr>
        <w:spacing w:line="480" w:lineRule="auto"/>
        <w:ind w:firstLine="720"/>
        <w:rPr>
          <w:rFonts w:ascii="Times New Roman" w:hAnsi="Times New Roman" w:cs="Times New Roman"/>
          <w:color w:val="000000" w:themeColor="text1"/>
          <w:vertAlign w:val="superscript"/>
        </w:rPr>
      </w:pPr>
      <w:r w:rsidRPr="000721C6">
        <w:rPr>
          <w:rFonts w:ascii="Times New Roman" w:hAnsi="Times New Roman" w:cs="Times New Roman"/>
        </w:rPr>
        <w:t xml:space="preserve">Nearly all patients suffering from primary EBV infection have </w:t>
      </w:r>
      <w:r w:rsidR="008A47EE" w:rsidRPr="000721C6">
        <w:rPr>
          <w:rFonts w:ascii="Times New Roman" w:hAnsi="Times New Roman" w:cs="Times New Roman"/>
        </w:rPr>
        <w:t xml:space="preserve">EBV IgM and IgG Abs.   In some cases, serology may be negative when the ulcer first appears and therefore repeat testing is recommended in cases of uncertainty.   </w:t>
      </w:r>
      <w:r w:rsidRPr="000721C6">
        <w:rPr>
          <w:rFonts w:ascii="Times New Roman" w:hAnsi="Times New Roman" w:cs="Times New Roman"/>
        </w:rPr>
        <w:t>Peak IgM Abs occur around the second week of illness, but may persist for several months after an acute infection and may also reappear during EBV reactivation.</w:t>
      </w:r>
      <w:r w:rsidR="008A47EE" w:rsidRPr="000721C6">
        <w:rPr>
          <w:rFonts w:ascii="Times New Roman" w:hAnsi="Times New Roman" w:cs="Times New Roman"/>
          <w:vertAlign w:val="superscript"/>
        </w:rPr>
        <w:t xml:space="preserve"> </w:t>
      </w:r>
      <w:r w:rsidRPr="000721C6">
        <w:rPr>
          <w:rFonts w:ascii="Times New Roman" w:hAnsi="Times New Roman" w:cs="Times New Roman"/>
        </w:rPr>
        <w:t xml:space="preserve"> Peak IgG levels occur </w:t>
      </w:r>
      <w:r w:rsidR="008A47EE" w:rsidRPr="000721C6">
        <w:rPr>
          <w:rFonts w:ascii="Times New Roman" w:hAnsi="Times New Roman" w:cs="Times New Roman"/>
        </w:rPr>
        <w:t>slightly</w:t>
      </w:r>
      <w:r w:rsidRPr="000721C6">
        <w:rPr>
          <w:rFonts w:ascii="Times New Roman" w:hAnsi="Times New Roman" w:cs="Times New Roman"/>
        </w:rPr>
        <w:t xml:space="preserve"> later, and then decline to lower levels that persist for life and appear to be associated with permanent immunity.  EBNA Abs first appear in a minority of patients in the third or fourth week following onset of EBV infection</w:t>
      </w:r>
      <w:r w:rsidR="008A47EE" w:rsidRPr="000721C6">
        <w:rPr>
          <w:rFonts w:ascii="Times New Roman" w:hAnsi="Times New Roman" w:cs="Times New Roman"/>
        </w:rPr>
        <w:t>, and persist for life</w:t>
      </w:r>
      <w:r w:rsidRPr="000721C6">
        <w:rPr>
          <w:rFonts w:ascii="Times New Roman" w:hAnsi="Times New Roman" w:cs="Times New Roman"/>
        </w:rPr>
        <w:t>.</w:t>
      </w:r>
      <w:r w:rsidR="008A47EE" w:rsidRPr="000721C6">
        <w:rPr>
          <w:rFonts w:ascii="Times New Roman" w:hAnsi="Times New Roman" w:cs="Times New Roman"/>
        </w:rPr>
        <w:t xml:space="preserve"> The presence of EBV IgG and EBV IgM in the absence of EBNA indicates acute infection.  The presence of EBV IgG and EBNA in the absence of EBV IgM is typical of past infection</w:t>
      </w:r>
      <w:r w:rsidR="00687B3E" w:rsidRPr="000721C6">
        <w:rPr>
          <w:rFonts w:ascii="Times New Roman" w:hAnsi="Times New Roman" w:cs="Times New Roman"/>
        </w:rPr>
        <w:t xml:space="preserve"> [7</w:t>
      </w:r>
      <w:r w:rsidR="005D227F" w:rsidRPr="000721C6">
        <w:rPr>
          <w:rFonts w:ascii="Times New Roman" w:hAnsi="Times New Roman" w:cs="Times New Roman"/>
        </w:rPr>
        <w:t>]</w:t>
      </w:r>
      <w:r w:rsidR="00C12E87" w:rsidRPr="000721C6">
        <w:rPr>
          <w:rFonts w:ascii="Times New Roman" w:hAnsi="Times New Roman" w:cs="Times New Roman"/>
        </w:rPr>
        <w:t>.</w:t>
      </w:r>
      <w:r w:rsidR="008A47EE" w:rsidRPr="000721C6">
        <w:rPr>
          <w:rFonts w:ascii="Times New Roman" w:hAnsi="Times New Roman" w:cs="Times New Roman"/>
        </w:rPr>
        <w:t xml:space="preserve"> </w:t>
      </w:r>
    </w:p>
    <w:p w14:paraId="5CB4DE54" w14:textId="2BD4BB60" w:rsidR="00201188" w:rsidRPr="000721C6" w:rsidRDefault="001C1131" w:rsidP="000721C6">
      <w:pPr>
        <w:spacing w:line="480" w:lineRule="auto"/>
        <w:ind w:firstLine="720"/>
        <w:rPr>
          <w:rFonts w:ascii="Times New Roman" w:hAnsi="Times New Roman" w:cs="Times New Roman"/>
          <w:vertAlign w:val="superscript"/>
        </w:rPr>
      </w:pPr>
      <w:r w:rsidRPr="000721C6">
        <w:rPr>
          <w:rFonts w:ascii="Times New Roman" w:hAnsi="Times New Roman" w:cs="Times New Roman"/>
        </w:rPr>
        <w:t>In elderly patients, EBV-</w:t>
      </w:r>
      <w:r w:rsidR="00C12E87" w:rsidRPr="000721C6">
        <w:rPr>
          <w:rFonts w:ascii="Times New Roman" w:hAnsi="Times New Roman" w:cs="Times New Roman"/>
        </w:rPr>
        <w:t>positive mucocutaneous ulcers have been recently identified as a rare, distinct clinicopathologic lymphoproliferative disorder in patients with persistent latent</w:t>
      </w:r>
      <w:r w:rsidR="00C12E87" w:rsidRPr="000721C6">
        <w:rPr>
          <w:rFonts w:ascii="Times New Roman" w:hAnsi="Times New Roman" w:cs="Times New Roman"/>
          <w:i/>
        </w:rPr>
        <w:t xml:space="preserve"> </w:t>
      </w:r>
      <w:r w:rsidR="00C12E87" w:rsidRPr="000721C6">
        <w:rPr>
          <w:rFonts w:ascii="Times New Roman" w:hAnsi="Times New Roman" w:cs="Times New Roman"/>
        </w:rPr>
        <w:t xml:space="preserve">EBV infection.  These ulcers form as a result of uncontrolled B-cell transformation and proliferation when latent EBV virus becomes unchecked due age-related immunosuppression. </w:t>
      </w:r>
      <w:r w:rsidR="00C12E87" w:rsidRPr="000721C6">
        <w:rPr>
          <w:rFonts w:ascii="Times New Roman" w:hAnsi="Times New Roman" w:cs="Times New Roman"/>
        </w:rPr>
        <w:lastRenderedPageBreak/>
        <w:t>Histological analysis of these ulcers typically shows atypical large Hodgkin/Reed-Sternberg (HRS)-like cells with a polymorphous inflammatory background, mimicking classical Hodgkin lymphoma (</w:t>
      </w:r>
      <w:proofErr w:type="spellStart"/>
      <w:r w:rsidR="00C12E87" w:rsidRPr="000721C6">
        <w:rPr>
          <w:rFonts w:ascii="Times New Roman" w:hAnsi="Times New Roman" w:cs="Times New Roman"/>
        </w:rPr>
        <w:t>cHL</w:t>
      </w:r>
      <w:proofErr w:type="spellEnd"/>
      <w:r w:rsidR="00C12E87" w:rsidRPr="000721C6">
        <w:rPr>
          <w:rFonts w:ascii="Times New Roman" w:hAnsi="Times New Roman" w:cs="Times New Roman"/>
        </w:rPr>
        <w:t>)</w:t>
      </w:r>
      <w:r w:rsidR="005D227F" w:rsidRPr="000721C6">
        <w:rPr>
          <w:rFonts w:ascii="Times New Roman" w:hAnsi="Times New Roman" w:cs="Times New Roman"/>
        </w:rPr>
        <w:t xml:space="preserve"> [5]</w:t>
      </w:r>
      <w:r w:rsidR="00C12E87" w:rsidRPr="000721C6">
        <w:rPr>
          <w:rFonts w:ascii="Times New Roman" w:hAnsi="Times New Roman" w:cs="Times New Roman"/>
        </w:rPr>
        <w:t>.</w:t>
      </w:r>
      <w:r w:rsidR="005D227F" w:rsidRPr="000721C6">
        <w:rPr>
          <w:rFonts w:ascii="Times New Roman" w:hAnsi="Times New Roman" w:cs="Times New Roman"/>
          <w:vertAlign w:val="superscript"/>
        </w:rPr>
        <w:t xml:space="preserve"> </w:t>
      </w:r>
      <w:r w:rsidR="00C12E87" w:rsidRPr="000721C6">
        <w:rPr>
          <w:rFonts w:ascii="Times New Roman" w:hAnsi="Times New Roman" w:cs="Times New Roman"/>
          <w:vertAlign w:val="superscript"/>
        </w:rPr>
        <w:t xml:space="preserve">  </w:t>
      </w:r>
    </w:p>
    <w:p w14:paraId="2FF43ACE" w14:textId="77777777" w:rsidR="00201188" w:rsidRPr="000721C6" w:rsidRDefault="00201188" w:rsidP="000721C6">
      <w:pPr>
        <w:spacing w:line="480" w:lineRule="auto"/>
        <w:rPr>
          <w:rFonts w:ascii="Times New Roman" w:hAnsi="Times New Roman" w:cs="Times New Roman"/>
          <w:vertAlign w:val="superscript"/>
        </w:rPr>
      </w:pPr>
    </w:p>
    <w:p w14:paraId="18D7CA31" w14:textId="798CB9DC" w:rsidR="00165074" w:rsidRPr="000721C6" w:rsidRDefault="00201188" w:rsidP="000721C6">
      <w:pPr>
        <w:spacing w:line="480" w:lineRule="auto"/>
        <w:ind w:firstLine="720"/>
        <w:rPr>
          <w:rFonts w:ascii="Times New Roman" w:hAnsi="Times New Roman" w:cs="Times New Roman"/>
          <w:color w:val="000000" w:themeColor="text1"/>
          <w:vertAlign w:val="superscript"/>
        </w:rPr>
      </w:pPr>
      <w:r w:rsidRPr="000721C6">
        <w:rPr>
          <w:rFonts w:ascii="Times New Roman" w:hAnsi="Times New Roman" w:cs="Times New Roman"/>
        </w:rPr>
        <w:t>In</w:t>
      </w:r>
      <w:r w:rsidR="00436F50" w:rsidRPr="000721C6">
        <w:rPr>
          <w:rFonts w:ascii="Times New Roman" w:hAnsi="Times New Roman" w:cs="Times New Roman"/>
        </w:rPr>
        <w:t xml:space="preserve"> summary, EBV-associated ulcers </w:t>
      </w:r>
      <w:r w:rsidR="00272129" w:rsidRPr="000721C6">
        <w:rPr>
          <w:rFonts w:ascii="Times New Roman" w:hAnsi="Times New Roman" w:cs="Times New Roman"/>
        </w:rPr>
        <w:t>traditionally</w:t>
      </w:r>
      <w:r w:rsidR="00436F50" w:rsidRPr="000721C6">
        <w:rPr>
          <w:rFonts w:ascii="Times New Roman" w:hAnsi="Times New Roman" w:cs="Times New Roman"/>
        </w:rPr>
        <w:t xml:space="preserve"> </w:t>
      </w:r>
      <w:r w:rsidR="00272129" w:rsidRPr="000721C6">
        <w:rPr>
          <w:rFonts w:ascii="Times New Roman" w:hAnsi="Times New Roman" w:cs="Times New Roman"/>
        </w:rPr>
        <w:t xml:space="preserve">are thought to </w:t>
      </w:r>
      <w:r w:rsidR="00436F50" w:rsidRPr="000721C6">
        <w:rPr>
          <w:rFonts w:ascii="Times New Roman" w:hAnsi="Times New Roman" w:cs="Times New Roman"/>
        </w:rPr>
        <w:t xml:space="preserve">present </w:t>
      </w:r>
      <w:r w:rsidR="00272129" w:rsidRPr="000721C6">
        <w:rPr>
          <w:rFonts w:ascii="Times New Roman" w:hAnsi="Times New Roman" w:cs="Times New Roman"/>
        </w:rPr>
        <w:t xml:space="preserve">as </w:t>
      </w:r>
      <w:proofErr w:type="spellStart"/>
      <w:r w:rsidR="00272129" w:rsidRPr="000721C6">
        <w:rPr>
          <w:rFonts w:ascii="Times New Roman" w:hAnsi="Times New Roman" w:cs="Times New Roman"/>
        </w:rPr>
        <w:t>Lipschütz</w:t>
      </w:r>
      <w:proofErr w:type="spellEnd"/>
      <w:r w:rsidR="00272129" w:rsidRPr="000721C6">
        <w:rPr>
          <w:rFonts w:ascii="Times New Roman" w:hAnsi="Times New Roman" w:cs="Times New Roman"/>
        </w:rPr>
        <w:t xml:space="preserve"> ulcers--</w:t>
      </w:r>
      <w:r w:rsidR="00436F50" w:rsidRPr="000721C6">
        <w:rPr>
          <w:rFonts w:ascii="Times New Roman" w:hAnsi="Times New Roman" w:cs="Times New Roman"/>
        </w:rPr>
        <w:t xml:space="preserve">vulvar ulcers afflicting adolescent females during acute primary EBV infection, </w:t>
      </w:r>
      <w:r w:rsidR="00A14A74" w:rsidRPr="000721C6">
        <w:rPr>
          <w:rFonts w:ascii="Times New Roman" w:hAnsi="Times New Roman" w:cs="Times New Roman"/>
        </w:rPr>
        <w:t>or</w:t>
      </w:r>
      <w:r w:rsidR="00436F50" w:rsidRPr="000721C6">
        <w:rPr>
          <w:rFonts w:ascii="Times New Roman" w:hAnsi="Times New Roman" w:cs="Times New Roman"/>
        </w:rPr>
        <w:t xml:space="preserve"> as lymphoproliferative ulcers of the mouth, arms, chest, or gastrointestinal tract </w:t>
      </w:r>
      <w:r w:rsidR="00272129" w:rsidRPr="000721C6">
        <w:rPr>
          <w:rFonts w:ascii="Times New Roman" w:hAnsi="Times New Roman" w:cs="Times New Roman"/>
        </w:rPr>
        <w:t xml:space="preserve">in elderly patients </w:t>
      </w:r>
      <w:r w:rsidR="00687B3E" w:rsidRPr="000721C6">
        <w:rPr>
          <w:rFonts w:ascii="Times New Roman" w:hAnsi="Times New Roman" w:cs="Times New Roman"/>
        </w:rPr>
        <w:t>due to</w:t>
      </w:r>
      <w:r w:rsidRPr="000721C6">
        <w:rPr>
          <w:rFonts w:ascii="Times New Roman" w:hAnsi="Times New Roman" w:cs="Times New Roman"/>
        </w:rPr>
        <w:t xml:space="preserve"> immunosuppression and latent</w:t>
      </w:r>
      <w:r w:rsidR="00272129" w:rsidRPr="000721C6">
        <w:rPr>
          <w:rFonts w:ascii="Times New Roman" w:hAnsi="Times New Roman" w:cs="Times New Roman"/>
        </w:rPr>
        <w:t xml:space="preserve"> EBV</w:t>
      </w:r>
      <w:r w:rsidR="00436F50" w:rsidRPr="000721C6">
        <w:rPr>
          <w:rFonts w:ascii="Times New Roman" w:hAnsi="Times New Roman" w:cs="Times New Roman"/>
        </w:rPr>
        <w:t>.</w:t>
      </w:r>
      <w:r w:rsidR="00C12E87" w:rsidRPr="000721C6">
        <w:rPr>
          <w:rFonts w:ascii="Times New Roman" w:hAnsi="Times New Roman" w:cs="Times New Roman"/>
        </w:rPr>
        <w:t xml:space="preserve"> </w:t>
      </w:r>
      <w:r w:rsidR="00A24DE6" w:rsidRPr="000721C6">
        <w:rPr>
          <w:rFonts w:ascii="Times New Roman" w:hAnsi="Times New Roman" w:cs="Times New Roman"/>
        </w:rPr>
        <w:t xml:space="preserve"> T</w:t>
      </w:r>
      <w:r w:rsidR="00687B3E" w:rsidRPr="000721C6">
        <w:rPr>
          <w:rFonts w:ascii="Times New Roman" w:hAnsi="Times New Roman" w:cs="Times New Roman"/>
        </w:rPr>
        <w:t xml:space="preserve">he </w:t>
      </w:r>
      <w:r w:rsidR="00A14A74" w:rsidRPr="000721C6">
        <w:rPr>
          <w:rFonts w:ascii="Times New Roman" w:hAnsi="Times New Roman" w:cs="Times New Roman"/>
        </w:rPr>
        <w:t xml:space="preserve">authors </w:t>
      </w:r>
      <w:r w:rsidR="00A24DE6" w:rsidRPr="000721C6">
        <w:rPr>
          <w:rFonts w:ascii="Times New Roman" w:hAnsi="Times New Roman" w:cs="Times New Roman"/>
        </w:rPr>
        <w:t xml:space="preserve">of this case report </w:t>
      </w:r>
      <w:r w:rsidR="00A14A74" w:rsidRPr="000721C6">
        <w:rPr>
          <w:rFonts w:ascii="Times New Roman" w:hAnsi="Times New Roman" w:cs="Times New Roman"/>
        </w:rPr>
        <w:t xml:space="preserve">present a </w:t>
      </w:r>
      <w:r w:rsidR="00687B3E" w:rsidRPr="000721C6">
        <w:rPr>
          <w:rFonts w:ascii="Times New Roman" w:hAnsi="Times New Roman" w:cs="Times New Roman"/>
        </w:rPr>
        <w:t xml:space="preserve">patient </w:t>
      </w:r>
      <w:r w:rsidR="00A24DE6" w:rsidRPr="000721C6">
        <w:rPr>
          <w:rFonts w:ascii="Times New Roman" w:hAnsi="Times New Roman" w:cs="Times New Roman"/>
        </w:rPr>
        <w:t>who displayed</w:t>
      </w:r>
      <w:r w:rsidR="00687B3E" w:rsidRPr="000721C6">
        <w:rPr>
          <w:rFonts w:ascii="Times New Roman" w:hAnsi="Times New Roman" w:cs="Times New Roman"/>
        </w:rPr>
        <w:t xml:space="preserve"> findings a</w:t>
      </w:r>
      <w:r w:rsidR="00A24DE6" w:rsidRPr="000721C6">
        <w:rPr>
          <w:rFonts w:ascii="Times New Roman" w:hAnsi="Times New Roman" w:cs="Times New Roman"/>
        </w:rPr>
        <w:t xml:space="preserve">typical for both the latent </w:t>
      </w:r>
      <w:r w:rsidR="00687B3E" w:rsidRPr="000721C6">
        <w:rPr>
          <w:rFonts w:ascii="Times New Roman" w:hAnsi="Times New Roman" w:cs="Times New Roman"/>
        </w:rPr>
        <w:t xml:space="preserve">and acute EBV-associated manifestations.  </w:t>
      </w:r>
      <w:r w:rsidR="00275BF1" w:rsidRPr="000721C6">
        <w:rPr>
          <w:rFonts w:ascii="Times New Roman" w:hAnsi="Times New Roman" w:cs="Times New Roman"/>
        </w:rPr>
        <w:t>T</w:t>
      </w:r>
      <w:r w:rsidR="00687B3E" w:rsidRPr="000721C6">
        <w:rPr>
          <w:rFonts w:ascii="Times New Roman" w:hAnsi="Times New Roman" w:cs="Times New Roman"/>
        </w:rPr>
        <w:t>he lymphoproliferative</w:t>
      </w:r>
      <w:r w:rsidR="00275BF1" w:rsidRPr="000721C6">
        <w:rPr>
          <w:rFonts w:ascii="Times New Roman" w:hAnsi="Times New Roman" w:cs="Times New Roman"/>
        </w:rPr>
        <w:t>, latent-EBV</w:t>
      </w:r>
      <w:r w:rsidR="00687B3E" w:rsidRPr="000721C6">
        <w:rPr>
          <w:rFonts w:ascii="Times New Roman" w:hAnsi="Times New Roman" w:cs="Times New Roman"/>
        </w:rPr>
        <w:t xml:space="preserve"> ulcer</w:t>
      </w:r>
      <w:r w:rsidR="00275BF1" w:rsidRPr="000721C6">
        <w:rPr>
          <w:rFonts w:ascii="Times New Roman" w:hAnsi="Times New Roman" w:cs="Times New Roman"/>
        </w:rPr>
        <w:t>s</w:t>
      </w:r>
      <w:r w:rsidR="00687B3E" w:rsidRPr="000721C6">
        <w:rPr>
          <w:rFonts w:ascii="Times New Roman" w:hAnsi="Times New Roman" w:cs="Times New Roman"/>
        </w:rPr>
        <w:t xml:space="preserve"> </w:t>
      </w:r>
      <w:r w:rsidR="00C12E87" w:rsidRPr="000721C6">
        <w:rPr>
          <w:rFonts w:ascii="Times New Roman" w:hAnsi="Times New Roman" w:cs="Times New Roman"/>
        </w:rPr>
        <w:t xml:space="preserve">would be more expected given </w:t>
      </w:r>
      <w:r w:rsidR="00272129" w:rsidRPr="000721C6">
        <w:rPr>
          <w:rFonts w:ascii="Times New Roman" w:hAnsi="Times New Roman" w:cs="Times New Roman"/>
        </w:rPr>
        <w:t>the patient’s</w:t>
      </w:r>
      <w:r w:rsidR="00C12E87" w:rsidRPr="000721C6">
        <w:rPr>
          <w:rFonts w:ascii="Times New Roman" w:hAnsi="Times New Roman" w:cs="Times New Roman"/>
        </w:rPr>
        <w:t xml:space="preserve"> </w:t>
      </w:r>
      <w:r w:rsidR="00165074" w:rsidRPr="000721C6">
        <w:rPr>
          <w:rFonts w:ascii="Times New Roman" w:hAnsi="Times New Roman" w:cs="Times New Roman"/>
        </w:rPr>
        <w:t xml:space="preserve">old </w:t>
      </w:r>
      <w:r w:rsidR="00C12E87" w:rsidRPr="000721C6">
        <w:rPr>
          <w:rFonts w:ascii="Times New Roman" w:hAnsi="Times New Roman" w:cs="Times New Roman"/>
        </w:rPr>
        <w:t>age, however her histological findings</w:t>
      </w:r>
      <w:r w:rsidRPr="000721C6">
        <w:rPr>
          <w:rFonts w:ascii="Times New Roman" w:hAnsi="Times New Roman" w:cs="Times New Roman"/>
        </w:rPr>
        <w:t xml:space="preserve"> </w:t>
      </w:r>
      <w:r w:rsidR="00275BF1" w:rsidRPr="000721C6">
        <w:rPr>
          <w:rFonts w:ascii="Times New Roman" w:hAnsi="Times New Roman" w:cs="Times New Roman"/>
        </w:rPr>
        <w:t>were</w:t>
      </w:r>
      <w:r w:rsidR="00C12E87" w:rsidRPr="000721C6">
        <w:rPr>
          <w:rFonts w:ascii="Times New Roman" w:hAnsi="Times New Roman" w:cs="Times New Roman"/>
        </w:rPr>
        <w:t xml:space="preserve"> more similar to those seen in primary EBV infection. </w:t>
      </w:r>
      <w:r w:rsidR="0021525D" w:rsidRPr="000721C6">
        <w:rPr>
          <w:rFonts w:ascii="Times New Roman" w:hAnsi="Times New Roman" w:cs="Times New Roman"/>
        </w:rPr>
        <w:t>This</w:t>
      </w:r>
      <w:r w:rsidRPr="000721C6">
        <w:rPr>
          <w:rFonts w:ascii="Times New Roman" w:hAnsi="Times New Roman" w:cs="Times New Roman"/>
        </w:rPr>
        <w:t xml:space="preserve"> patient had </w:t>
      </w:r>
      <w:r w:rsidR="0021525D" w:rsidRPr="000721C6">
        <w:rPr>
          <w:rFonts w:ascii="Times New Roman" w:hAnsi="Times New Roman" w:cs="Times New Roman"/>
        </w:rPr>
        <w:t xml:space="preserve">an uncommon </w:t>
      </w:r>
      <w:r w:rsidR="00A84376" w:rsidRPr="000721C6">
        <w:rPr>
          <w:rFonts w:ascii="Times New Roman" w:hAnsi="Times New Roman" w:cs="Times New Roman"/>
        </w:rPr>
        <w:t xml:space="preserve">serologic pattern </w:t>
      </w:r>
      <w:r w:rsidR="001F45CA" w:rsidRPr="000721C6">
        <w:rPr>
          <w:rFonts w:ascii="Times New Roman" w:hAnsi="Times New Roman" w:cs="Times New Roman"/>
        </w:rPr>
        <w:t>of</w:t>
      </w:r>
      <w:r w:rsidR="00A84376" w:rsidRPr="000721C6">
        <w:rPr>
          <w:rFonts w:ascii="Times New Roman" w:hAnsi="Times New Roman" w:cs="Times New Roman"/>
        </w:rPr>
        <w:t xml:space="preserve"> simultaneous expression of EBV IgM, EBV IgG, and EBNA which is seen in only approximately 5% of normal routine laboratory practices, and </w:t>
      </w:r>
      <w:r w:rsidR="00687B3E" w:rsidRPr="000721C6">
        <w:rPr>
          <w:rFonts w:ascii="Times New Roman" w:hAnsi="Times New Roman" w:cs="Times New Roman"/>
        </w:rPr>
        <w:t>can indicate</w:t>
      </w:r>
      <w:r w:rsidRPr="000721C6">
        <w:rPr>
          <w:rFonts w:ascii="Times New Roman" w:hAnsi="Times New Roman" w:cs="Times New Roman"/>
        </w:rPr>
        <w:t xml:space="preserve"> late pr</w:t>
      </w:r>
      <w:r w:rsidR="00687B3E" w:rsidRPr="000721C6">
        <w:rPr>
          <w:rFonts w:ascii="Times New Roman" w:hAnsi="Times New Roman" w:cs="Times New Roman"/>
        </w:rPr>
        <w:t>imary infection or reactivation</w:t>
      </w:r>
      <w:r w:rsidR="00F74147" w:rsidRPr="000721C6">
        <w:rPr>
          <w:rFonts w:ascii="Times New Roman" w:hAnsi="Times New Roman" w:cs="Times New Roman"/>
        </w:rPr>
        <w:t xml:space="preserve">. </w:t>
      </w:r>
      <w:r w:rsidR="001F45CA" w:rsidRPr="000721C6">
        <w:rPr>
          <w:rFonts w:ascii="Times New Roman" w:hAnsi="Times New Roman" w:cs="Times New Roman"/>
        </w:rPr>
        <w:t>F</w:t>
      </w:r>
      <w:r w:rsidR="00A14A74" w:rsidRPr="000721C6">
        <w:rPr>
          <w:rFonts w:ascii="Times New Roman" w:hAnsi="Times New Roman" w:cs="Times New Roman"/>
        </w:rPr>
        <w:t>urther testing</w:t>
      </w:r>
      <w:r w:rsidR="001F45CA" w:rsidRPr="000721C6">
        <w:rPr>
          <w:rFonts w:ascii="Times New Roman" w:hAnsi="Times New Roman" w:cs="Times New Roman"/>
        </w:rPr>
        <w:t xml:space="preserve"> such as trending of Ab titers or exclusion of </w:t>
      </w:r>
      <w:r w:rsidR="00A14A74" w:rsidRPr="000721C6">
        <w:rPr>
          <w:rFonts w:ascii="Times New Roman" w:hAnsi="Times New Roman" w:cs="Times New Roman"/>
        </w:rPr>
        <w:t xml:space="preserve">false positive EBV IgM </w:t>
      </w:r>
      <w:r w:rsidR="001F45CA" w:rsidRPr="000721C6">
        <w:rPr>
          <w:rFonts w:ascii="Times New Roman" w:hAnsi="Times New Roman" w:cs="Times New Roman"/>
        </w:rPr>
        <w:t xml:space="preserve">Abs </w:t>
      </w:r>
      <w:r w:rsidR="00FB7AB6" w:rsidRPr="000721C6">
        <w:rPr>
          <w:rFonts w:ascii="Times New Roman" w:hAnsi="Times New Roman" w:cs="Times New Roman"/>
        </w:rPr>
        <w:t>by testing for</w:t>
      </w:r>
      <w:r w:rsidR="00A24DE6" w:rsidRPr="000721C6">
        <w:rPr>
          <w:rFonts w:ascii="Times New Roman" w:hAnsi="Times New Roman" w:cs="Times New Roman"/>
        </w:rPr>
        <w:t xml:space="preserve"> heterophile Abs, parvovirus B19, </w:t>
      </w:r>
      <w:r w:rsidR="00A24DE6" w:rsidRPr="000721C6">
        <w:rPr>
          <w:rFonts w:ascii="Times New Roman" w:hAnsi="Times New Roman" w:cs="Times New Roman"/>
          <w:i/>
        </w:rPr>
        <w:t>Tox</w:t>
      </w:r>
      <w:r w:rsidR="00E94B3D" w:rsidRPr="000721C6">
        <w:rPr>
          <w:rFonts w:ascii="Times New Roman" w:hAnsi="Times New Roman" w:cs="Times New Roman"/>
          <w:i/>
        </w:rPr>
        <w:t>oplasma gondii</w:t>
      </w:r>
      <w:r w:rsidR="00E94B3D" w:rsidRPr="000721C6">
        <w:rPr>
          <w:rFonts w:ascii="Times New Roman" w:hAnsi="Times New Roman" w:cs="Times New Roman"/>
        </w:rPr>
        <w:t>, hepatitis A</w:t>
      </w:r>
      <w:r w:rsidR="00FB7AB6" w:rsidRPr="000721C6">
        <w:rPr>
          <w:rFonts w:ascii="Times New Roman" w:hAnsi="Times New Roman" w:cs="Times New Roman"/>
        </w:rPr>
        <w:t>, autoantibodies,</w:t>
      </w:r>
      <w:r w:rsidR="00A24DE6" w:rsidRPr="000721C6">
        <w:rPr>
          <w:rFonts w:ascii="Times New Roman" w:hAnsi="Times New Roman" w:cs="Times New Roman"/>
        </w:rPr>
        <w:t xml:space="preserve"> rheumatoid factor, and IgG avidity </w:t>
      </w:r>
      <w:r w:rsidR="001F45CA" w:rsidRPr="000721C6">
        <w:rPr>
          <w:rFonts w:ascii="Times New Roman" w:hAnsi="Times New Roman" w:cs="Times New Roman"/>
        </w:rPr>
        <w:t>may be conducted to</w:t>
      </w:r>
      <w:r w:rsidR="00A14A74" w:rsidRPr="000721C6">
        <w:rPr>
          <w:rFonts w:ascii="Times New Roman" w:hAnsi="Times New Roman" w:cs="Times New Roman"/>
        </w:rPr>
        <w:t xml:space="preserve"> definitively determine a primary infection versus reactivation, however reactivation is still relatively rare and </w:t>
      </w:r>
      <w:r w:rsidR="00A91A6F" w:rsidRPr="000721C6">
        <w:rPr>
          <w:rFonts w:ascii="Times New Roman" w:hAnsi="Times New Roman" w:cs="Times New Roman"/>
        </w:rPr>
        <w:t xml:space="preserve">generally considered </w:t>
      </w:r>
      <w:r w:rsidR="00A14A74" w:rsidRPr="000721C6">
        <w:rPr>
          <w:rFonts w:ascii="Times New Roman" w:hAnsi="Times New Roman" w:cs="Times New Roman"/>
        </w:rPr>
        <w:t>of no clinical signif</w:t>
      </w:r>
      <w:r w:rsidR="001F45CA" w:rsidRPr="000721C6">
        <w:rPr>
          <w:rFonts w:ascii="Times New Roman" w:hAnsi="Times New Roman" w:cs="Times New Roman"/>
        </w:rPr>
        <w:t>ic</w:t>
      </w:r>
      <w:r w:rsidR="00A14A74" w:rsidRPr="000721C6">
        <w:rPr>
          <w:rFonts w:ascii="Times New Roman" w:hAnsi="Times New Roman" w:cs="Times New Roman"/>
        </w:rPr>
        <w:t>ance in immunocompetent patients</w:t>
      </w:r>
      <w:r w:rsidR="00B21CC8" w:rsidRPr="000721C6">
        <w:rPr>
          <w:rFonts w:ascii="Times New Roman" w:hAnsi="Times New Roman" w:cs="Times New Roman"/>
        </w:rPr>
        <w:t xml:space="preserve"> </w:t>
      </w:r>
      <w:r w:rsidR="00A14A74" w:rsidRPr="000721C6">
        <w:rPr>
          <w:rFonts w:ascii="Times New Roman" w:hAnsi="Times New Roman" w:cs="Times New Roman"/>
        </w:rPr>
        <w:t>[7]</w:t>
      </w:r>
      <w:r w:rsidR="00687B3E" w:rsidRPr="000721C6">
        <w:rPr>
          <w:rFonts w:ascii="Times New Roman" w:hAnsi="Times New Roman" w:cs="Times New Roman"/>
        </w:rPr>
        <w:t xml:space="preserve">. </w:t>
      </w:r>
      <w:r w:rsidR="00E94B3D" w:rsidRPr="000721C6">
        <w:rPr>
          <w:rFonts w:ascii="Times New Roman" w:hAnsi="Times New Roman" w:cs="Times New Roman"/>
        </w:rPr>
        <w:t xml:space="preserve"> This patient’s clinical presentation </w:t>
      </w:r>
      <w:r w:rsidR="00932216" w:rsidRPr="000721C6">
        <w:rPr>
          <w:rFonts w:ascii="Times New Roman" w:hAnsi="Times New Roman" w:cs="Times New Roman"/>
        </w:rPr>
        <w:t>was</w:t>
      </w:r>
      <w:r w:rsidR="00E94B3D" w:rsidRPr="000721C6">
        <w:rPr>
          <w:rFonts w:ascii="Times New Roman" w:hAnsi="Times New Roman" w:cs="Times New Roman"/>
        </w:rPr>
        <w:t xml:space="preserve"> unusual for a primary EBV infection because she had no prodromal symptoms</w:t>
      </w:r>
      <w:r w:rsidR="00312E71" w:rsidRPr="000721C6">
        <w:rPr>
          <w:rFonts w:ascii="Times New Roman" w:hAnsi="Times New Roman" w:cs="Times New Roman"/>
        </w:rPr>
        <w:t>; however,</w:t>
      </w:r>
      <w:r w:rsidR="00E94B3D" w:rsidRPr="000721C6">
        <w:rPr>
          <w:rFonts w:ascii="Times New Roman" w:hAnsi="Times New Roman" w:cs="Times New Roman"/>
        </w:rPr>
        <w:t xml:space="preserve"> although p</w:t>
      </w:r>
      <w:r w:rsidR="00687B3E" w:rsidRPr="000721C6">
        <w:rPr>
          <w:rFonts w:ascii="Times New Roman" w:hAnsi="Times New Roman" w:cs="Times New Roman"/>
        </w:rPr>
        <w:t xml:space="preserve">rimary EBV infection is typically associated with symptoms of </w:t>
      </w:r>
      <w:r w:rsidR="00311A78" w:rsidRPr="000721C6">
        <w:rPr>
          <w:rFonts w:ascii="Times New Roman" w:hAnsi="Times New Roman" w:cs="Times New Roman"/>
        </w:rPr>
        <w:t>infectious mononucleosis</w:t>
      </w:r>
      <w:r w:rsidR="00687B3E" w:rsidRPr="000721C6">
        <w:rPr>
          <w:rFonts w:ascii="Times New Roman" w:hAnsi="Times New Roman" w:cs="Times New Roman"/>
        </w:rPr>
        <w:t xml:space="preserve"> [2],</w:t>
      </w:r>
      <w:r w:rsidR="00687B3E" w:rsidRPr="000721C6">
        <w:rPr>
          <w:rFonts w:ascii="Times New Roman" w:hAnsi="Times New Roman" w:cs="Times New Roman"/>
          <w:vertAlign w:val="superscript"/>
        </w:rPr>
        <w:t xml:space="preserve"> </w:t>
      </w:r>
      <w:r w:rsidR="00687B3E" w:rsidRPr="000721C6">
        <w:rPr>
          <w:rFonts w:ascii="Times New Roman" w:hAnsi="Times New Roman" w:cs="Times New Roman"/>
        </w:rPr>
        <w:t>genital ulceration may rarely be the presenting or dominating symptom of EBV, and not all patients with EBV-associated genital ulcers develop prodromal symptoms</w:t>
      </w:r>
      <w:r w:rsidR="00962358" w:rsidRPr="000721C6">
        <w:rPr>
          <w:rFonts w:ascii="Times New Roman" w:hAnsi="Times New Roman" w:cs="Times New Roman"/>
        </w:rPr>
        <w:t xml:space="preserve"> </w:t>
      </w:r>
      <w:r w:rsidR="00687B3E" w:rsidRPr="000721C6">
        <w:rPr>
          <w:rFonts w:ascii="Times New Roman" w:hAnsi="Times New Roman" w:cs="Times New Roman"/>
        </w:rPr>
        <w:t xml:space="preserve">[4].  </w:t>
      </w:r>
      <w:r w:rsidR="00CB544C" w:rsidRPr="000721C6">
        <w:rPr>
          <w:rFonts w:ascii="Times New Roman" w:hAnsi="Times New Roman" w:cs="Times New Roman"/>
        </w:rPr>
        <w:t>The vulvar and upper</w:t>
      </w:r>
      <w:r w:rsidR="00312E71" w:rsidRPr="000721C6">
        <w:rPr>
          <w:rFonts w:ascii="Times New Roman" w:hAnsi="Times New Roman" w:cs="Times New Roman"/>
        </w:rPr>
        <w:t xml:space="preserve"> thigh </w:t>
      </w:r>
      <w:r w:rsidR="00CB544C" w:rsidRPr="000721C6">
        <w:rPr>
          <w:rFonts w:ascii="Times New Roman" w:hAnsi="Times New Roman" w:cs="Times New Roman"/>
        </w:rPr>
        <w:t>ulcer</w:t>
      </w:r>
      <w:r w:rsidR="00312E71" w:rsidRPr="000721C6">
        <w:rPr>
          <w:rFonts w:ascii="Times New Roman" w:hAnsi="Times New Roman" w:cs="Times New Roman"/>
        </w:rPr>
        <w:t>ation</w:t>
      </w:r>
      <w:r w:rsidR="00CB544C" w:rsidRPr="000721C6">
        <w:rPr>
          <w:rFonts w:ascii="Times New Roman" w:hAnsi="Times New Roman" w:cs="Times New Roman"/>
        </w:rPr>
        <w:t xml:space="preserve"> </w:t>
      </w:r>
      <w:r w:rsidR="00312E71" w:rsidRPr="000721C6">
        <w:rPr>
          <w:rFonts w:ascii="Times New Roman" w:hAnsi="Times New Roman" w:cs="Times New Roman"/>
        </w:rPr>
        <w:t xml:space="preserve">sites </w:t>
      </w:r>
      <w:r w:rsidR="00CB544C" w:rsidRPr="000721C6">
        <w:rPr>
          <w:rFonts w:ascii="Times New Roman" w:hAnsi="Times New Roman" w:cs="Times New Roman"/>
        </w:rPr>
        <w:t xml:space="preserve">on this </w:t>
      </w:r>
      <w:r w:rsidR="00CB544C" w:rsidRPr="000721C6">
        <w:rPr>
          <w:rFonts w:ascii="Times New Roman" w:hAnsi="Times New Roman" w:cs="Times New Roman"/>
        </w:rPr>
        <w:lastRenderedPageBreak/>
        <w:t xml:space="preserve">patient </w:t>
      </w:r>
      <w:r w:rsidR="00312E71" w:rsidRPr="000721C6">
        <w:rPr>
          <w:rFonts w:ascii="Times New Roman" w:hAnsi="Times New Roman" w:cs="Times New Roman"/>
        </w:rPr>
        <w:t>were</w:t>
      </w:r>
      <w:r w:rsidR="00CB544C" w:rsidRPr="000721C6">
        <w:rPr>
          <w:rFonts w:ascii="Times New Roman" w:hAnsi="Times New Roman" w:cs="Times New Roman"/>
        </w:rPr>
        <w:t xml:space="preserve"> atypical for </w:t>
      </w:r>
      <w:proofErr w:type="spellStart"/>
      <w:r w:rsidR="00CB544C" w:rsidRPr="000721C6">
        <w:rPr>
          <w:rFonts w:ascii="Times New Roman" w:hAnsi="Times New Roman" w:cs="Times New Roman"/>
        </w:rPr>
        <w:t>Lipschütz</w:t>
      </w:r>
      <w:proofErr w:type="spellEnd"/>
      <w:r w:rsidR="00CB544C" w:rsidRPr="000721C6">
        <w:rPr>
          <w:rFonts w:ascii="Times New Roman" w:hAnsi="Times New Roman" w:cs="Times New Roman"/>
        </w:rPr>
        <w:t xml:space="preserve"> ulcers and latent EBV-associated ulcers. </w:t>
      </w:r>
      <w:r w:rsidR="00687B3E" w:rsidRPr="000721C6">
        <w:rPr>
          <w:rFonts w:ascii="Times New Roman" w:hAnsi="Times New Roman" w:cs="Times New Roman"/>
        </w:rPr>
        <w:t xml:space="preserve">Most </w:t>
      </w:r>
      <w:proofErr w:type="spellStart"/>
      <w:r w:rsidR="00F46BBA" w:rsidRPr="000721C6">
        <w:rPr>
          <w:rFonts w:ascii="Times New Roman" w:hAnsi="Times New Roman" w:cs="Times New Roman"/>
        </w:rPr>
        <w:t>Lipschütz</w:t>
      </w:r>
      <w:proofErr w:type="spellEnd"/>
      <w:r w:rsidR="00F46BBA" w:rsidRPr="000721C6">
        <w:rPr>
          <w:rFonts w:ascii="Times New Roman" w:hAnsi="Times New Roman" w:cs="Times New Roman"/>
        </w:rPr>
        <w:t xml:space="preserve"> ulcers</w:t>
      </w:r>
      <w:r w:rsidR="00687B3E" w:rsidRPr="000721C6">
        <w:rPr>
          <w:rFonts w:ascii="Times New Roman" w:hAnsi="Times New Roman" w:cs="Times New Roman"/>
        </w:rPr>
        <w:t xml:space="preserve"> primarily affect the vestibule, medial, and outer surfaces of the labia minora [2].</w:t>
      </w:r>
      <w:r w:rsidR="00687B3E" w:rsidRPr="000721C6">
        <w:rPr>
          <w:rFonts w:ascii="Times New Roman" w:hAnsi="Times New Roman" w:cs="Times New Roman"/>
          <w:vertAlign w:val="superscript"/>
        </w:rPr>
        <w:t xml:space="preserve">  </w:t>
      </w:r>
      <w:r w:rsidR="00687B3E" w:rsidRPr="000721C6">
        <w:rPr>
          <w:rFonts w:ascii="Times New Roman" w:hAnsi="Times New Roman" w:cs="Times New Roman"/>
        </w:rPr>
        <w:t>The labia majora is rarely involved [3],</w:t>
      </w:r>
      <w:r w:rsidR="00687B3E" w:rsidRPr="000721C6">
        <w:rPr>
          <w:rFonts w:ascii="Times New Roman" w:hAnsi="Times New Roman" w:cs="Times New Roman"/>
          <w:vertAlign w:val="superscript"/>
        </w:rPr>
        <w:t xml:space="preserve"> </w:t>
      </w:r>
      <w:r w:rsidR="00687B3E" w:rsidRPr="000721C6">
        <w:rPr>
          <w:rFonts w:ascii="Times New Roman" w:hAnsi="Times New Roman" w:cs="Times New Roman"/>
        </w:rPr>
        <w:t>and u</w:t>
      </w:r>
      <w:r w:rsidR="00687B3E" w:rsidRPr="000721C6">
        <w:rPr>
          <w:rFonts w:ascii="Times New Roman" w:hAnsi="Times New Roman" w:cs="Times New Roman"/>
          <w:color w:val="000000" w:themeColor="text1"/>
        </w:rPr>
        <w:t xml:space="preserve">pper thigh involvement such as in our patient has not yet been reported.   </w:t>
      </w:r>
      <w:r w:rsidR="00312E71" w:rsidRPr="000721C6">
        <w:rPr>
          <w:rFonts w:ascii="Times New Roman" w:hAnsi="Times New Roman" w:cs="Times New Roman"/>
          <w:color w:val="000000" w:themeColor="text1"/>
        </w:rPr>
        <w:t>Finally, this</w:t>
      </w:r>
      <w:r w:rsidR="00687B3E" w:rsidRPr="000721C6">
        <w:rPr>
          <w:rFonts w:ascii="Times New Roman" w:hAnsi="Times New Roman" w:cs="Times New Roman"/>
          <w:color w:val="000000" w:themeColor="text1"/>
        </w:rPr>
        <w:t xml:space="preserve"> patient’s lesions took approximately 4 months to resolve</w:t>
      </w:r>
      <w:r w:rsidR="00312E71" w:rsidRPr="000721C6">
        <w:rPr>
          <w:rFonts w:ascii="Times New Roman" w:hAnsi="Times New Roman" w:cs="Times New Roman"/>
          <w:color w:val="000000" w:themeColor="text1"/>
        </w:rPr>
        <w:t>, which is longer than</w:t>
      </w:r>
      <w:r w:rsidR="00932216" w:rsidRPr="000721C6">
        <w:rPr>
          <w:rFonts w:ascii="Times New Roman" w:hAnsi="Times New Roman" w:cs="Times New Roman"/>
          <w:color w:val="000000" w:themeColor="text1"/>
        </w:rPr>
        <w:t xml:space="preserve"> the </w:t>
      </w:r>
      <w:r w:rsidR="00312E71" w:rsidRPr="000721C6">
        <w:rPr>
          <w:rFonts w:ascii="Times New Roman" w:hAnsi="Times New Roman" w:cs="Times New Roman"/>
          <w:color w:val="000000" w:themeColor="text1"/>
        </w:rPr>
        <w:t xml:space="preserve">reported </w:t>
      </w:r>
      <w:r w:rsidR="00932216" w:rsidRPr="000721C6">
        <w:rPr>
          <w:rFonts w:ascii="Times New Roman" w:hAnsi="Times New Roman" w:cs="Times New Roman"/>
          <w:color w:val="000000" w:themeColor="text1"/>
        </w:rPr>
        <w:t>18-day</w:t>
      </w:r>
      <w:r w:rsidR="00312E71" w:rsidRPr="000721C6">
        <w:rPr>
          <w:rFonts w:ascii="Times New Roman" w:hAnsi="Times New Roman" w:cs="Times New Roman"/>
          <w:color w:val="000000" w:themeColor="text1"/>
        </w:rPr>
        <w:t xml:space="preserve"> mean healing time [4] and longest reported healing time of 10 weeks </w:t>
      </w:r>
      <w:r w:rsidR="00932216" w:rsidRPr="000721C6">
        <w:rPr>
          <w:rFonts w:ascii="Times New Roman" w:hAnsi="Times New Roman" w:cs="Times New Roman"/>
          <w:color w:val="000000" w:themeColor="text1"/>
        </w:rPr>
        <w:t xml:space="preserve">for </w:t>
      </w:r>
      <w:proofErr w:type="spellStart"/>
      <w:r w:rsidR="00932216" w:rsidRPr="000721C6">
        <w:rPr>
          <w:rFonts w:ascii="Times New Roman" w:hAnsi="Times New Roman" w:cs="Times New Roman"/>
        </w:rPr>
        <w:t>Lipschütz</w:t>
      </w:r>
      <w:proofErr w:type="spellEnd"/>
      <w:r w:rsidR="00932216" w:rsidRPr="000721C6">
        <w:rPr>
          <w:rFonts w:ascii="Times New Roman" w:hAnsi="Times New Roman" w:cs="Times New Roman"/>
        </w:rPr>
        <w:t xml:space="preserve"> ulcers</w:t>
      </w:r>
      <w:r w:rsidR="00312E71" w:rsidRPr="000721C6">
        <w:rPr>
          <w:rFonts w:ascii="Times New Roman" w:hAnsi="Times New Roman" w:cs="Times New Roman"/>
          <w:color w:val="000000" w:themeColor="text1"/>
        </w:rPr>
        <w:t xml:space="preserve"> [9]</w:t>
      </w:r>
      <w:r w:rsidR="000D0244" w:rsidRPr="000721C6">
        <w:rPr>
          <w:rFonts w:ascii="Times New Roman" w:hAnsi="Times New Roman" w:cs="Times New Roman"/>
          <w:color w:val="000000" w:themeColor="text1"/>
        </w:rPr>
        <w:t xml:space="preserve">, and may be related to her older age, diabetes and obesity. </w:t>
      </w:r>
    </w:p>
    <w:p w14:paraId="40222C91" w14:textId="7A14929C" w:rsidR="00650834" w:rsidRPr="000721C6" w:rsidRDefault="00650834" w:rsidP="000721C6">
      <w:pPr>
        <w:spacing w:line="480" w:lineRule="auto"/>
        <w:rPr>
          <w:rFonts w:ascii="Times New Roman" w:hAnsi="Times New Roman" w:cs="Times New Roman"/>
        </w:rPr>
      </w:pPr>
      <w:r w:rsidRPr="000721C6">
        <w:rPr>
          <w:rFonts w:ascii="Times New Roman" w:hAnsi="Times New Roman" w:cs="Times New Roman"/>
        </w:rPr>
        <w:t>Conclusion</w:t>
      </w:r>
    </w:p>
    <w:p w14:paraId="6F662243" w14:textId="77777777" w:rsidR="00B21CC8" w:rsidRPr="000721C6" w:rsidRDefault="00650834" w:rsidP="000721C6">
      <w:pPr>
        <w:spacing w:line="480" w:lineRule="auto"/>
        <w:ind w:firstLine="720"/>
        <w:rPr>
          <w:rFonts w:ascii="Times New Roman" w:hAnsi="Times New Roman" w:cs="Times New Roman"/>
        </w:rPr>
      </w:pPr>
      <w:r w:rsidRPr="000721C6">
        <w:rPr>
          <w:rFonts w:ascii="Times New Roman" w:hAnsi="Times New Roman" w:cs="Times New Roman"/>
        </w:rPr>
        <w:t xml:space="preserve">The traditional view of </w:t>
      </w:r>
      <w:proofErr w:type="spellStart"/>
      <w:r w:rsidRPr="000721C6">
        <w:rPr>
          <w:rFonts w:ascii="Times New Roman" w:hAnsi="Times New Roman" w:cs="Times New Roman"/>
        </w:rPr>
        <w:t>Lipschütz</w:t>
      </w:r>
      <w:proofErr w:type="spellEnd"/>
      <w:r w:rsidRPr="000721C6">
        <w:rPr>
          <w:rFonts w:ascii="Times New Roman" w:hAnsi="Times New Roman" w:cs="Times New Roman"/>
        </w:rPr>
        <w:t xml:space="preserve"> ulcers should be reevaluated to consider that they may affect any age demographic, not just young females.   </w:t>
      </w:r>
      <w:r w:rsidR="00C12E87" w:rsidRPr="000721C6">
        <w:rPr>
          <w:rFonts w:ascii="Times New Roman" w:hAnsi="Times New Roman" w:cs="Times New Roman"/>
        </w:rPr>
        <w:t xml:space="preserve">Consistent with our findings, a very recent 2015 retrospective analysis of 33 </w:t>
      </w:r>
      <w:proofErr w:type="spellStart"/>
      <w:r w:rsidR="00C12E87" w:rsidRPr="000721C6">
        <w:rPr>
          <w:rFonts w:ascii="Times New Roman" w:hAnsi="Times New Roman" w:cs="Times New Roman"/>
        </w:rPr>
        <w:t>Lipschütz</w:t>
      </w:r>
      <w:proofErr w:type="spellEnd"/>
      <w:r w:rsidR="00C12E87" w:rsidRPr="000721C6">
        <w:rPr>
          <w:rFonts w:ascii="Times New Roman" w:hAnsi="Times New Roman" w:cs="Times New Roman"/>
        </w:rPr>
        <w:t xml:space="preserve"> ulcers found that 27.3% of </w:t>
      </w:r>
      <w:r w:rsidR="00AB6EAE" w:rsidRPr="000721C6">
        <w:rPr>
          <w:rFonts w:ascii="Times New Roman" w:hAnsi="Times New Roman" w:cs="Times New Roman"/>
        </w:rPr>
        <w:t xml:space="preserve">affected </w:t>
      </w:r>
      <w:r w:rsidR="00C12E87" w:rsidRPr="000721C6">
        <w:rPr>
          <w:rFonts w:ascii="Times New Roman" w:hAnsi="Times New Roman" w:cs="Times New Roman"/>
        </w:rPr>
        <w:t>patients were 35 yea</w:t>
      </w:r>
      <w:r w:rsidRPr="000721C6">
        <w:rPr>
          <w:rFonts w:ascii="Times New Roman" w:hAnsi="Times New Roman" w:cs="Times New Roman"/>
        </w:rPr>
        <w:t>rs or older (range 10-79 years)</w:t>
      </w:r>
      <w:r w:rsidR="00165074" w:rsidRPr="000721C6">
        <w:rPr>
          <w:rFonts w:ascii="Times New Roman" w:hAnsi="Times New Roman" w:cs="Times New Roman"/>
        </w:rPr>
        <w:t xml:space="preserve">.  Of the 33 </w:t>
      </w:r>
      <w:proofErr w:type="spellStart"/>
      <w:r w:rsidR="00165074" w:rsidRPr="000721C6">
        <w:rPr>
          <w:rFonts w:ascii="Times New Roman" w:hAnsi="Times New Roman" w:cs="Times New Roman"/>
        </w:rPr>
        <w:t>Lipschütz</w:t>
      </w:r>
      <w:proofErr w:type="spellEnd"/>
      <w:r w:rsidR="00165074" w:rsidRPr="000721C6">
        <w:rPr>
          <w:rFonts w:ascii="Times New Roman" w:hAnsi="Times New Roman" w:cs="Times New Roman"/>
        </w:rPr>
        <w:t xml:space="preserve"> ulcers</w:t>
      </w:r>
      <w:r w:rsidR="00CB0434" w:rsidRPr="000721C6">
        <w:rPr>
          <w:rFonts w:ascii="Times New Roman" w:hAnsi="Times New Roman" w:cs="Times New Roman"/>
        </w:rPr>
        <w:t xml:space="preserve"> the authors</w:t>
      </w:r>
      <w:r w:rsidR="00165074" w:rsidRPr="000721C6">
        <w:rPr>
          <w:rFonts w:ascii="Times New Roman" w:hAnsi="Times New Roman" w:cs="Times New Roman"/>
        </w:rPr>
        <w:t xml:space="preserve"> reported, </w:t>
      </w:r>
      <w:r w:rsidR="0047796E" w:rsidRPr="000721C6">
        <w:rPr>
          <w:rFonts w:ascii="Times New Roman" w:hAnsi="Times New Roman" w:cs="Times New Roman"/>
        </w:rPr>
        <w:t>two</w:t>
      </w:r>
      <w:r w:rsidR="00165074" w:rsidRPr="000721C6">
        <w:rPr>
          <w:rFonts w:ascii="Times New Roman" w:hAnsi="Times New Roman" w:cs="Times New Roman"/>
        </w:rPr>
        <w:t xml:space="preserve"> were associated with EBV, </w:t>
      </w:r>
      <w:r w:rsidR="0047796E" w:rsidRPr="000721C6">
        <w:rPr>
          <w:rFonts w:ascii="Times New Roman" w:hAnsi="Times New Roman" w:cs="Times New Roman"/>
        </w:rPr>
        <w:t>however</w:t>
      </w:r>
      <w:r w:rsidR="00165074" w:rsidRPr="000721C6">
        <w:rPr>
          <w:rFonts w:ascii="Times New Roman" w:hAnsi="Times New Roman" w:cs="Times New Roman"/>
        </w:rPr>
        <w:t xml:space="preserve"> further details</w:t>
      </w:r>
      <w:r w:rsidR="00AB6EAE" w:rsidRPr="000721C6">
        <w:rPr>
          <w:rFonts w:ascii="Times New Roman" w:hAnsi="Times New Roman" w:cs="Times New Roman"/>
        </w:rPr>
        <w:t xml:space="preserve"> </w:t>
      </w:r>
      <w:r w:rsidRPr="000721C6">
        <w:rPr>
          <w:rFonts w:ascii="Times New Roman" w:hAnsi="Times New Roman" w:cs="Times New Roman"/>
        </w:rPr>
        <w:t xml:space="preserve">of these individual cases </w:t>
      </w:r>
      <w:r w:rsidR="00165074" w:rsidRPr="000721C6">
        <w:rPr>
          <w:rFonts w:ascii="Times New Roman" w:hAnsi="Times New Roman" w:cs="Times New Roman"/>
        </w:rPr>
        <w:t>such as</w:t>
      </w:r>
      <w:r w:rsidR="00AB6EAE" w:rsidRPr="000721C6">
        <w:rPr>
          <w:rFonts w:ascii="Times New Roman" w:hAnsi="Times New Roman" w:cs="Times New Roman"/>
        </w:rPr>
        <w:t xml:space="preserve"> </w:t>
      </w:r>
      <w:r w:rsidR="0047796E" w:rsidRPr="000721C6">
        <w:rPr>
          <w:rFonts w:ascii="Times New Roman" w:hAnsi="Times New Roman" w:cs="Times New Roman"/>
        </w:rPr>
        <w:t xml:space="preserve">patient </w:t>
      </w:r>
      <w:r w:rsidR="00165074" w:rsidRPr="000721C6">
        <w:rPr>
          <w:rFonts w:ascii="Times New Roman" w:hAnsi="Times New Roman" w:cs="Times New Roman"/>
        </w:rPr>
        <w:t>age</w:t>
      </w:r>
      <w:r w:rsidR="00193168" w:rsidRPr="000721C6">
        <w:rPr>
          <w:rFonts w:ascii="Times New Roman" w:hAnsi="Times New Roman" w:cs="Times New Roman"/>
        </w:rPr>
        <w:t xml:space="preserve">, </w:t>
      </w:r>
      <w:r w:rsidRPr="000721C6">
        <w:rPr>
          <w:rFonts w:ascii="Times New Roman" w:hAnsi="Times New Roman" w:cs="Times New Roman"/>
        </w:rPr>
        <w:t xml:space="preserve">EBV </w:t>
      </w:r>
      <w:r w:rsidR="00193168" w:rsidRPr="000721C6">
        <w:rPr>
          <w:rFonts w:ascii="Times New Roman" w:hAnsi="Times New Roman" w:cs="Times New Roman"/>
        </w:rPr>
        <w:t>serologies</w:t>
      </w:r>
      <w:r w:rsidR="0047796E" w:rsidRPr="000721C6">
        <w:rPr>
          <w:rFonts w:ascii="Times New Roman" w:hAnsi="Times New Roman" w:cs="Times New Roman"/>
        </w:rPr>
        <w:t>,</w:t>
      </w:r>
      <w:r w:rsidR="00165074" w:rsidRPr="000721C6">
        <w:rPr>
          <w:rFonts w:ascii="Times New Roman" w:hAnsi="Times New Roman" w:cs="Times New Roman"/>
        </w:rPr>
        <w:t xml:space="preserve"> and </w:t>
      </w:r>
      <w:r w:rsidR="00193168" w:rsidRPr="000721C6">
        <w:rPr>
          <w:rFonts w:ascii="Times New Roman" w:hAnsi="Times New Roman" w:cs="Times New Roman"/>
        </w:rPr>
        <w:t xml:space="preserve">ulcer </w:t>
      </w:r>
      <w:r w:rsidRPr="000721C6">
        <w:rPr>
          <w:rFonts w:ascii="Times New Roman" w:hAnsi="Times New Roman" w:cs="Times New Roman"/>
        </w:rPr>
        <w:t>histology</w:t>
      </w:r>
      <w:r w:rsidR="00165074" w:rsidRPr="000721C6">
        <w:rPr>
          <w:rFonts w:ascii="Times New Roman" w:hAnsi="Times New Roman" w:cs="Times New Roman"/>
        </w:rPr>
        <w:t xml:space="preserve"> were not reported in the study</w:t>
      </w:r>
      <w:r w:rsidR="005D227F" w:rsidRPr="000721C6">
        <w:rPr>
          <w:rFonts w:ascii="Times New Roman" w:hAnsi="Times New Roman" w:cs="Times New Roman"/>
        </w:rPr>
        <w:t xml:space="preserve"> [3].</w:t>
      </w:r>
      <w:r w:rsidR="005D227F" w:rsidRPr="000721C6">
        <w:rPr>
          <w:rFonts w:ascii="Times New Roman" w:hAnsi="Times New Roman" w:cs="Times New Roman"/>
          <w:vertAlign w:val="superscript"/>
        </w:rPr>
        <w:t xml:space="preserve"> </w:t>
      </w:r>
      <w:r w:rsidRPr="000721C6">
        <w:rPr>
          <w:rFonts w:ascii="Times New Roman" w:hAnsi="Times New Roman" w:cs="Times New Roman"/>
          <w:vertAlign w:val="superscript"/>
        </w:rPr>
        <w:t xml:space="preserve"> </w:t>
      </w:r>
      <w:r w:rsidRPr="000721C6">
        <w:rPr>
          <w:rFonts w:ascii="Times New Roman" w:hAnsi="Times New Roman" w:cs="Times New Roman"/>
        </w:rPr>
        <w:t xml:space="preserve">In addition, in cases of uncertainty regarding the acuteness or latency of EBV infection and the associated ulcerations, dermatologists should be familiar with the range of histologic and serologic findings that may occur. </w:t>
      </w:r>
      <w:r w:rsidR="00C12E87" w:rsidRPr="000721C6">
        <w:rPr>
          <w:rFonts w:ascii="Times New Roman" w:hAnsi="Times New Roman" w:cs="Times New Roman"/>
          <w:color w:val="000000" w:themeColor="text1"/>
        </w:rPr>
        <w:t xml:space="preserve">Dermatologists should be aware of and able to recognize the wide spectrum of clinical manifestations of EBV.  </w:t>
      </w:r>
    </w:p>
    <w:p w14:paraId="614C672A" w14:textId="3C3D4466" w:rsidR="00696892" w:rsidRPr="000721C6" w:rsidRDefault="00696892" w:rsidP="000721C6">
      <w:pPr>
        <w:spacing w:line="480" w:lineRule="auto"/>
        <w:rPr>
          <w:rFonts w:ascii="Times New Roman" w:hAnsi="Times New Roman" w:cs="Times New Roman"/>
        </w:rPr>
      </w:pPr>
      <w:r w:rsidRPr="000721C6">
        <w:rPr>
          <w:rFonts w:ascii="Times New Roman" w:hAnsi="Times New Roman" w:cs="Times New Roman"/>
        </w:rPr>
        <w:t>References</w:t>
      </w:r>
    </w:p>
    <w:p w14:paraId="531C9282" w14:textId="02802B30" w:rsidR="00C12E87" w:rsidRPr="000721C6" w:rsidRDefault="00C12E87" w:rsidP="000721C6">
      <w:pPr>
        <w:pStyle w:val="ListParagraph"/>
        <w:widowControl w:val="0"/>
        <w:numPr>
          <w:ilvl w:val="0"/>
          <w:numId w:val="1"/>
        </w:numPr>
        <w:autoSpaceDE w:val="0"/>
        <w:autoSpaceDN w:val="0"/>
        <w:adjustRightInd w:val="0"/>
        <w:spacing w:line="480" w:lineRule="auto"/>
        <w:rPr>
          <w:rFonts w:ascii="Times New Roman" w:hAnsi="Times New Roman" w:cs="Times New Roman"/>
        </w:rPr>
      </w:pPr>
      <w:proofErr w:type="spellStart"/>
      <w:r w:rsidRPr="000721C6">
        <w:rPr>
          <w:rFonts w:ascii="Times New Roman" w:hAnsi="Times New Roman" w:cs="Times New Roman"/>
        </w:rPr>
        <w:t>Lipschütz</w:t>
      </w:r>
      <w:proofErr w:type="spellEnd"/>
      <w:r w:rsidRPr="000721C6">
        <w:rPr>
          <w:rFonts w:ascii="Times New Roman" w:hAnsi="Times New Roman" w:cs="Times New Roman"/>
        </w:rPr>
        <w:t xml:space="preserve"> B. </w:t>
      </w:r>
      <w:proofErr w:type="spellStart"/>
      <w:r w:rsidRPr="000721C6">
        <w:rPr>
          <w:rFonts w:ascii="Times New Roman" w:hAnsi="Times New Roman" w:cs="Times New Roman"/>
        </w:rPr>
        <w:t>Über</w:t>
      </w:r>
      <w:proofErr w:type="spellEnd"/>
      <w:r w:rsidRPr="000721C6">
        <w:rPr>
          <w:rFonts w:ascii="Times New Roman" w:hAnsi="Times New Roman" w:cs="Times New Roman"/>
        </w:rPr>
        <w:t xml:space="preserve"> </w:t>
      </w:r>
      <w:proofErr w:type="spellStart"/>
      <w:r w:rsidRPr="000721C6">
        <w:rPr>
          <w:rFonts w:ascii="Times New Roman" w:hAnsi="Times New Roman" w:cs="Times New Roman"/>
        </w:rPr>
        <w:t>eine</w:t>
      </w:r>
      <w:proofErr w:type="spellEnd"/>
      <w:r w:rsidRPr="000721C6">
        <w:rPr>
          <w:rFonts w:ascii="Times New Roman" w:hAnsi="Times New Roman" w:cs="Times New Roman"/>
        </w:rPr>
        <w:t xml:space="preserve"> </w:t>
      </w:r>
      <w:proofErr w:type="spellStart"/>
      <w:r w:rsidRPr="000721C6">
        <w:rPr>
          <w:rFonts w:ascii="Times New Roman" w:hAnsi="Times New Roman" w:cs="Times New Roman"/>
        </w:rPr>
        <w:t>eigenartige</w:t>
      </w:r>
      <w:proofErr w:type="spellEnd"/>
      <w:r w:rsidRPr="000721C6">
        <w:rPr>
          <w:rFonts w:ascii="Times New Roman" w:hAnsi="Times New Roman" w:cs="Times New Roman"/>
        </w:rPr>
        <w:t xml:space="preserve"> </w:t>
      </w:r>
      <w:proofErr w:type="spellStart"/>
      <w:r w:rsidRPr="000721C6">
        <w:rPr>
          <w:rFonts w:ascii="Times New Roman" w:hAnsi="Times New Roman" w:cs="Times New Roman"/>
        </w:rPr>
        <w:t>Geschwürsform</w:t>
      </w:r>
      <w:proofErr w:type="spellEnd"/>
      <w:r w:rsidRPr="000721C6">
        <w:rPr>
          <w:rFonts w:ascii="Times New Roman" w:hAnsi="Times New Roman" w:cs="Times New Roman"/>
        </w:rPr>
        <w:t xml:space="preserve"> des </w:t>
      </w:r>
      <w:proofErr w:type="spellStart"/>
      <w:r w:rsidRPr="000721C6">
        <w:rPr>
          <w:rFonts w:ascii="Times New Roman" w:hAnsi="Times New Roman" w:cs="Times New Roman"/>
        </w:rPr>
        <w:t>weiblichen</w:t>
      </w:r>
      <w:proofErr w:type="spellEnd"/>
      <w:r w:rsidRPr="000721C6">
        <w:rPr>
          <w:rFonts w:ascii="Times New Roman" w:hAnsi="Times New Roman" w:cs="Times New Roman"/>
        </w:rPr>
        <w:t xml:space="preserve"> </w:t>
      </w:r>
      <w:proofErr w:type="spellStart"/>
      <w:r w:rsidRPr="000721C6">
        <w:rPr>
          <w:rFonts w:ascii="Times New Roman" w:hAnsi="Times New Roman" w:cs="Times New Roman"/>
        </w:rPr>
        <w:t>Genitales</w:t>
      </w:r>
      <w:proofErr w:type="spellEnd"/>
      <w:r w:rsidRPr="000721C6">
        <w:rPr>
          <w:rFonts w:ascii="Times New Roman" w:hAnsi="Times New Roman" w:cs="Times New Roman"/>
        </w:rPr>
        <w:t xml:space="preserve"> (</w:t>
      </w:r>
      <w:proofErr w:type="spellStart"/>
      <w:r w:rsidRPr="000721C6">
        <w:rPr>
          <w:rFonts w:ascii="Times New Roman" w:hAnsi="Times New Roman" w:cs="Times New Roman"/>
        </w:rPr>
        <w:t>ulcus</w:t>
      </w:r>
      <w:proofErr w:type="spellEnd"/>
      <w:r w:rsidRPr="000721C6">
        <w:rPr>
          <w:rFonts w:ascii="Times New Roman" w:hAnsi="Times New Roman" w:cs="Times New Roman"/>
        </w:rPr>
        <w:t xml:space="preserve"> vulvae </w:t>
      </w:r>
      <w:proofErr w:type="spellStart"/>
      <w:r w:rsidRPr="000721C6">
        <w:rPr>
          <w:rFonts w:ascii="Times New Roman" w:hAnsi="Times New Roman" w:cs="Times New Roman"/>
        </w:rPr>
        <w:t>acutum</w:t>
      </w:r>
      <w:proofErr w:type="spellEnd"/>
      <w:r w:rsidRPr="000721C6">
        <w:rPr>
          <w:rFonts w:ascii="Times New Roman" w:hAnsi="Times New Roman" w:cs="Times New Roman"/>
        </w:rPr>
        <w:t xml:space="preserve">). Arch Dermatol </w:t>
      </w:r>
      <w:proofErr w:type="spellStart"/>
      <w:r w:rsidRPr="000721C6">
        <w:rPr>
          <w:rFonts w:ascii="Times New Roman" w:hAnsi="Times New Roman" w:cs="Times New Roman"/>
        </w:rPr>
        <w:t>Syph</w:t>
      </w:r>
      <w:proofErr w:type="spellEnd"/>
      <w:r w:rsidRPr="000721C6">
        <w:rPr>
          <w:rFonts w:ascii="Times New Roman" w:hAnsi="Times New Roman" w:cs="Times New Roman"/>
        </w:rPr>
        <w:t xml:space="preserve"> (Berlin)</w:t>
      </w:r>
      <w:r w:rsidR="001360AC" w:rsidRPr="000721C6">
        <w:rPr>
          <w:rFonts w:ascii="Times New Roman" w:hAnsi="Times New Roman" w:cs="Times New Roman"/>
        </w:rPr>
        <w:t>.</w:t>
      </w:r>
      <w:r w:rsidRPr="000721C6">
        <w:rPr>
          <w:rFonts w:ascii="Times New Roman" w:hAnsi="Times New Roman" w:cs="Times New Roman"/>
        </w:rPr>
        <w:t xml:space="preserve"> 1913; 114: 363–395.</w:t>
      </w:r>
    </w:p>
    <w:p w14:paraId="0A2D5AA6" w14:textId="0CA00A51" w:rsidR="00C12E87" w:rsidRPr="000721C6" w:rsidRDefault="00C12E87" w:rsidP="000721C6">
      <w:pPr>
        <w:pStyle w:val="ListParagraph"/>
        <w:widowControl w:val="0"/>
        <w:numPr>
          <w:ilvl w:val="0"/>
          <w:numId w:val="1"/>
        </w:numPr>
        <w:autoSpaceDE w:val="0"/>
        <w:autoSpaceDN w:val="0"/>
        <w:adjustRightInd w:val="0"/>
        <w:spacing w:line="480" w:lineRule="auto"/>
        <w:rPr>
          <w:rFonts w:ascii="Times New Roman" w:hAnsi="Times New Roman" w:cs="Times New Roman"/>
        </w:rPr>
      </w:pPr>
      <w:proofErr w:type="spellStart"/>
      <w:r w:rsidRPr="000721C6">
        <w:rPr>
          <w:rFonts w:ascii="Times New Roman" w:hAnsi="Times New Roman" w:cs="Times New Roman"/>
        </w:rPr>
        <w:t>Sardy</w:t>
      </w:r>
      <w:proofErr w:type="spellEnd"/>
      <w:r w:rsidRPr="000721C6">
        <w:rPr>
          <w:rFonts w:ascii="Times New Roman" w:hAnsi="Times New Roman" w:cs="Times New Roman"/>
        </w:rPr>
        <w:t xml:space="preserve"> M, </w:t>
      </w:r>
      <w:proofErr w:type="spellStart"/>
      <w:r w:rsidRPr="000721C6">
        <w:rPr>
          <w:rFonts w:ascii="Times New Roman" w:hAnsi="Times New Roman" w:cs="Times New Roman"/>
        </w:rPr>
        <w:t>Wollenberg</w:t>
      </w:r>
      <w:proofErr w:type="spellEnd"/>
      <w:r w:rsidRPr="000721C6">
        <w:rPr>
          <w:rFonts w:ascii="Times New Roman" w:hAnsi="Times New Roman" w:cs="Times New Roman"/>
        </w:rPr>
        <w:t xml:space="preserve"> A, </w:t>
      </w:r>
      <w:proofErr w:type="spellStart"/>
      <w:r w:rsidRPr="000721C6">
        <w:rPr>
          <w:rFonts w:ascii="Times New Roman" w:hAnsi="Times New Roman" w:cs="Times New Roman"/>
        </w:rPr>
        <w:t>Niedermeier</w:t>
      </w:r>
      <w:proofErr w:type="spellEnd"/>
      <w:r w:rsidRPr="000721C6">
        <w:rPr>
          <w:rFonts w:ascii="Times New Roman" w:hAnsi="Times New Roman" w:cs="Times New Roman"/>
        </w:rPr>
        <w:t xml:space="preserve"> A, </w:t>
      </w:r>
      <w:proofErr w:type="spellStart"/>
      <w:r w:rsidRPr="000721C6">
        <w:rPr>
          <w:rFonts w:ascii="Times New Roman" w:hAnsi="Times New Roman" w:cs="Times New Roman"/>
        </w:rPr>
        <w:t>Flaig</w:t>
      </w:r>
      <w:proofErr w:type="spellEnd"/>
      <w:r w:rsidRPr="000721C6">
        <w:rPr>
          <w:rFonts w:ascii="Times New Roman" w:hAnsi="Times New Roman" w:cs="Times New Roman"/>
        </w:rPr>
        <w:t xml:space="preserve"> MJ.  Genital ulcers associated with Epstein-Barr virus infection (</w:t>
      </w:r>
      <w:proofErr w:type="spellStart"/>
      <w:r w:rsidRPr="000721C6">
        <w:rPr>
          <w:rFonts w:ascii="Times New Roman" w:hAnsi="Times New Roman" w:cs="Times New Roman"/>
        </w:rPr>
        <w:t>ulcus</w:t>
      </w:r>
      <w:proofErr w:type="spellEnd"/>
      <w:r w:rsidRPr="000721C6">
        <w:rPr>
          <w:rFonts w:ascii="Times New Roman" w:hAnsi="Times New Roman" w:cs="Times New Roman"/>
        </w:rPr>
        <w:t xml:space="preserve"> vulvae </w:t>
      </w:r>
      <w:proofErr w:type="spellStart"/>
      <w:r w:rsidRPr="000721C6">
        <w:rPr>
          <w:rFonts w:ascii="Times New Roman" w:hAnsi="Times New Roman" w:cs="Times New Roman"/>
        </w:rPr>
        <w:t>acutum</w:t>
      </w:r>
      <w:proofErr w:type="spellEnd"/>
      <w:r w:rsidRPr="000721C6">
        <w:rPr>
          <w:rFonts w:ascii="Times New Roman" w:hAnsi="Times New Roman" w:cs="Times New Roman"/>
        </w:rPr>
        <w:t xml:space="preserve">).  Acta </w:t>
      </w:r>
      <w:proofErr w:type="spellStart"/>
      <w:r w:rsidRPr="000721C6">
        <w:rPr>
          <w:rFonts w:ascii="Times New Roman" w:hAnsi="Times New Roman" w:cs="Times New Roman"/>
        </w:rPr>
        <w:t>Derm</w:t>
      </w:r>
      <w:proofErr w:type="spellEnd"/>
      <w:r w:rsidRPr="000721C6">
        <w:rPr>
          <w:rFonts w:ascii="Times New Roman" w:hAnsi="Times New Roman" w:cs="Times New Roman"/>
        </w:rPr>
        <w:t xml:space="preserve"> </w:t>
      </w:r>
      <w:proofErr w:type="spellStart"/>
      <w:r w:rsidRPr="000721C6">
        <w:rPr>
          <w:rFonts w:ascii="Times New Roman" w:hAnsi="Times New Roman" w:cs="Times New Roman"/>
        </w:rPr>
        <w:t>Venereol</w:t>
      </w:r>
      <w:proofErr w:type="spellEnd"/>
      <w:r w:rsidR="001360AC" w:rsidRPr="000721C6">
        <w:rPr>
          <w:rFonts w:ascii="Times New Roman" w:hAnsi="Times New Roman" w:cs="Times New Roman"/>
        </w:rPr>
        <w:t>.</w:t>
      </w:r>
      <w:r w:rsidRPr="000721C6">
        <w:rPr>
          <w:rFonts w:ascii="Times New Roman" w:hAnsi="Times New Roman" w:cs="Times New Roman"/>
        </w:rPr>
        <w:t xml:space="preserve"> 2011; 91:55-59.</w:t>
      </w:r>
      <w:r w:rsidR="005A2454" w:rsidRPr="000721C6">
        <w:rPr>
          <w:rFonts w:ascii="Arial" w:eastAsiaTheme="minorHAnsi" w:hAnsi="Arial" w:cs="Arial"/>
          <w:color w:val="454545"/>
          <w:sz w:val="22"/>
          <w:szCs w:val="22"/>
        </w:rPr>
        <w:t xml:space="preserve"> [</w:t>
      </w:r>
      <w:r w:rsidR="005A2454" w:rsidRPr="000721C6">
        <w:rPr>
          <w:rFonts w:ascii="Times New Roman" w:hAnsi="Times New Roman" w:cs="Times New Roman"/>
        </w:rPr>
        <w:t>PMID: 21031278]</w:t>
      </w:r>
    </w:p>
    <w:p w14:paraId="08FB487B" w14:textId="11B94D24" w:rsidR="00C12E87" w:rsidRPr="000721C6" w:rsidRDefault="00C12E87" w:rsidP="000721C6">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0721C6">
        <w:rPr>
          <w:rFonts w:ascii="Times New Roman" w:hAnsi="Times New Roman" w:cs="Times New Roman"/>
        </w:rPr>
        <w:lastRenderedPageBreak/>
        <w:t xml:space="preserve">Vieira-Baptista P, et al. </w:t>
      </w:r>
      <w:proofErr w:type="spellStart"/>
      <w:r w:rsidRPr="000721C6">
        <w:rPr>
          <w:rFonts w:ascii="Times New Roman" w:hAnsi="Times New Roman" w:cs="Times New Roman"/>
        </w:rPr>
        <w:t>Lipschütz</w:t>
      </w:r>
      <w:proofErr w:type="spellEnd"/>
      <w:r w:rsidRPr="000721C6">
        <w:rPr>
          <w:rFonts w:ascii="Times New Roman" w:hAnsi="Times New Roman" w:cs="Times New Roman"/>
        </w:rPr>
        <w:t xml:space="preserve"> ulcers: should we rethink this? An analysis of 33 cases. Eur J </w:t>
      </w:r>
      <w:proofErr w:type="spellStart"/>
      <w:r w:rsidRPr="000721C6">
        <w:rPr>
          <w:rFonts w:ascii="Times New Roman" w:hAnsi="Times New Roman" w:cs="Times New Roman"/>
        </w:rPr>
        <w:t>Obstet</w:t>
      </w:r>
      <w:proofErr w:type="spellEnd"/>
      <w:r w:rsidRPr="000721C6">
        <w:rPr>
          <w:rFonts w:ascii="Times New Roman" w:hAnsi="Times New Roman" w:cs="Times New Roman"/>
        </w:rPr>
        <w:t xml:space="preserve"> Gynecol</w:t>
      </w:r>
      <w:r w:rsidR="001360AC" w:rsidRPr="000721C6">
        <w:rPr>
          <w:rFonts w:ascii="Times New Roman" w:hAnsi="Times New Roman" w:cs="Times New Roman"/>
        </w:rPr>
        <w:t>.</w:t>
      </w:r>
      <w:r w:rsidRPr="000721C6">
        <w:rPr>
          <w:rFonts w:ascii="Times New Roman" w:hAnsi="Times New Roman" w:cs="Times New Roman"/>
        </w:rPr>
        <w:t xml:space="preserve"> (2015), http://dx.doi.org/10.1016/j.ejogrb.2015.07.016 </w:t>
      </w:r>
    </w:p>
    <w:p w14:paraId="2B1856AD" w14:textId="7B9FFF43" w:rsidR="00C12E87" w:rsidRPr="000721C6" w:rsidRDefault="00C12E87" w:rsidP="000721C6">
      <w:pPr>
        <w:pStyle w:val="ListParagraph"/>
        <w:numPr>
          <w:ilvl w:val="0"/>
          <w:numId w:val="1"/>
        </w:numPr>
        <w:spacing w:line="480" w:lineRule="auto"/>
        <w:rPr>
          <w:rFonts w:ascii="Times New Roman" w:hAnsi="Times New Roman" w:cs="Times New Roman"/>
        </w:rPr>
      </w:pPr>
      <w:r w:rsidRPr="000721C6">
        <w:rPr>
          <w:rFonts w:ascii="Times New Roman" w:hAnsi="Times New Roman" w:cs="Times New Roman"/>
        </w:rPr>
        <w:t xml:space="preserve">Halvorsen JA, et al. Genital ulcers as initial manifestation of Epstein-Barr Virus infection: Two new cases and a review of the literature.  Acta </w:t>
      </w:r>
      <w:proofErr w:type="spellStart"/>
      <w:r w:rsidRPr="000721C6">
        <w:rPr>
          <w:rFonts w:ascii="Times New Roman" w:hAnsi="Times New Roman" w:cs="Times New Roman"/>
        </w:rPr>
        <w:t>Derm</w:t>
      </w:r>
      <w:proofErr w:type="spellEnd"/>
      <w:r w:rsidRPr="000721C6">
        <w:rPr>
          <w:rFonts w:ascii="Times New Roman" w:hAnsi="Times New Roman" w:cs="Times New Roman"/>
        </w:rPr>
        <w:t xml:space="preserve"> </w:t>
      </w:r>
      <w:proofErr w:type="spellStart"/>
      <w:r w:rsidRPr="000721C6">
        <w:rPr>
          <w:rFonts w:ascii="Times New Roman" w:hAnsi="Times New Roman" w:cs="Times New Roman"/>
        </w:rPr>
        <w:t>Venereol</w:t>
      </w:r>
      <w:proofErr w:type="spellEnd"/>
      <w:r w:rsidR="001360AC" w:rsidRPr="000721C6">
        <w:rPr>
          <w:rFonts w:ascii="Times New Roman" w:hAnsi="Times New Roman" w:cs="Times New Roman"/>
        </w:rPr>
        <w:t>.</w:t>
      </w:r>
      <w:r w:rsidRPr="000721C6">
        <w:rPr>
          <w:rFonts w:ascii="Times New Roman" w:hAnsi="Times New Roman" w:cs="Times New Roman"/>
        </w:rPr>
        <w:t xml:space="preserve"> 2006; 86: 439-442.</w:t>
      </w:r>
      <w:r w:rsidR="00626058" w:rsidRPr="000721C6">
        <w:rPr>
          <w:rFonts w:ascii="Times New Roman" w:hAnsi="Times New Roman" w:cs="Times New Roman"/>
        </w:rPr>
        <w:t xml:space="preserve"> [PMID: 16955191]</w:t>
      </w:r>
    </w:p>
    <w:p w14:paraId="5FC1E2F8" w14:textId="74A5F8B6" w:rsidR="00C12E87" w:rsidRPr="000721C6" w:rsidRDefault="00C12E87" w:rsidP="000721C6">
      <w:pPr>
        <w:pStyle w:val="ListParagraph"/>
        <w:numPr>
          <w:ilvl w:val="0"/>
          <w:numId w:val="1"/>
        </w:numPr>
        <w:spacing w:line="480" w:lineRule="auto"/>
        <w:rPr>
          <w:rFonts w:ascii="Times New Roman" w:hAnsi="Times New Roman" w:cs="Times New Roman"/>
        </w:rPr>
      </w:pPr>
      <w:proofErr w:type="spellStart"/>
      <w:r w:rsidRPr="000721C6">
        <w:rPr>
          <w:rFonts w:ascii="Times New Roman" w:hAnsi="Times New Roman" w:cs="Times New Roman"/>
        </w:rPr>
        <w:t>Dojcinov</w:t>
      </w:r>
      <w:proofErr w:type="spellEnd"/>
      <w:r w:rsidRPr="000721C6">
        <w:rPr>
          <w:rFonts w:ascii="Times New Roman" w:hAnsi="Times New Roman" w:cs="Times New Roman"/>
        </w:rPr>
        <w:t xml:space="preserve"> SD, Venkataraman G, </w:t>
      </w:r>
      <w:proofErr w:type="spellStart"/>
      <w:r w:rsidRPr="000721C6">
        <w:rPr>
          <w:rFonts w:ascii="Times New Roman" w:hAnsi="Times New Roman" w:cs="Times New Roman"/>
        </w:rPr>
        <w:t>Raffeld</w:t>
      </w:r>
      <w:proofErr w:type="spellEnd"/>
      <w:r w:rsidRPr="000721C6">
        <w:rPr>
          <w:rFonts w:ascii="Times New Roman" w:hAnsi="Times New Roman" w:cs="Times New Roman"/>
        </w:rPr>
        <w:t xml:space="preserve"> M, </w:t>
      </w:r>
      <w:proofErr w:type="spellStart"/>
      <w:r w:rsidRPr="000721C6">
        <w:rPr>
          <w:rFonts w:ascii="Times New Roman" w:hAnsi="Times New Roman" w:cs="Times New Roman"/>
        </w:rPr>
        <w:t>Pittaluga</w:t>
      </w:r>
      <w:proofErr w:type="spellEnd"/>
      <w:r w:rsidRPr="000721C6">
        <w:rPr>
          <w:rFonts w:ascii="Times New Roman" w:hAnsi="Times New Roman" w:cs="Times New Roman"/>
        </w:rPr>
        <w:t xml:space="preserve"> S, Jaffe ES. EBV positive mucocutaneous ulcer: a study of 26 cases associated with various sources of immunosuppression. Am J Surg </w:t>
      </w:r>
      <w:proofErr w:type="spellStart"/>
      <w:r w:rsidRPr="000721C6">
        <w:rPr>
          <w:rFonts w:ascii="Times New Roman" w:hAnsi="Times New Roman" w:cs="Times New Roman"/>
        </w:rPr>
        <w:t>Pathol</w:t>
      </w:r>
      <w:proofErr w:type="spellEnd"/>
      <w:r w:rsidR="001360AC" w:rsidRPr="000721C6">
        <w:rPr>
          <w:rFonts w:ascii="Times New Roman" w:hAnsi="Times New Roman" w:cs="Times New Roman"/>
        </w:rPr>
        <w:t>.</w:t>
      </w:r>
      <w:r w:rsidRPr="000721C6">
        <w:rPr>
          <w:rFonts w:ascii="Times New Roman" w:hAnsi="Times New Roman" w:cs="Times New Roman"/>
        </w:rPr>
        <w:t xml:space="preserve"> 2010; 34:405-17.</w:t>
      </w:r>
      <w:r w:rsidR="00B3130F" w:rsidRPr="000721C6">
        <w:rPr>
          <w:rFonts w:ascii="Times New Roman" w:hAnsi="Times New Roman" w:cs="Times New Roman"/>
        </w:rPr>
        <w:t xml:space="preserve"> [PMID: 20154586]</w:t>
      </w:r>
    </w:p>
    <w:p w14:paraId="2C2D1FCF" w14:textId="59CC6F13" w:rsidR="00C12E87" w:rsidRPr="000721C6" w:rsidRDefault="00C12E87" w:rsidP="000721C6">
      <w:pPr>
        <w:pStyle w:val="ListParagraph"/>
        <w:numPr>
          <w:ilvl w:val="0"/>
          <w:numId w:val="1"/>
        </w:numPr>
        <w:spacing w:line="480" w:lineRule="auto"/>
        <w:rPr>
          <w:rFonts w:ascii="Times New Roman" w:hAnsi="Times New Roman" w:cs="Times New Roman"/>
        </w:rPr>
      </w:pPr>
      <w:proofErr w:type="spellStart"/>
      <w:r w:rsidRPr="000721C6">
        <w:rPr>
          <w:rFonts w:ascii="Times New Roman" w:hAnsi="Times New Roman" w:cs="Times New Roman"/>
        </w:rPr>
        <w:t>Lo</w:t>
      </w:r>
      <w:r w:rsidR="00B3130F" w:rsidRPr="000721C6">
        <w:rPr>
          <w:rFonts w:ascii="Times New Roman" w:hAnsi="Times New Roman" w:cs="Times New Roman"/>
        </w:rPr>
        <w:t>geart</w:t>
      </w:r>
      <w:proofErr w:type="spellEnd"/>
      <w:r w:rsidR="00B3130F" w:rsidRPr="000721C6">
        <w:rPr>
          <w:rFonts w:ascii="Times New Roman" w:hAnsi="Times New Roman" w:cs="Times New Roman"/>
        </w:rPr>
        <w:t xml:space="preserve"> I, </w:t>
      </w:r>
      <w:proofErr w:type="spellStart"/>
      <w:r w:rsidR="00B3130F" w:rsidRPr="000721C6">
        <w:rPr>
          <w:rFonts w:ascii="Times New Roman" w:hAnsi="Times New Roman" w:cs="Times New Roman"/>
        </w:rPr>
        <w:t>Blondon</w:t>
      </w:r>
      <w:proofErr w:type="spellEnd"/>
      <w:r w:rsidR="00B3130F" w:rsidRPr="000721C6">
        <w:rPr>
          <w:rFonts w:ascii="Times New Roman" w:hAnsi="Times New Roman" w:cs="Times New Roman"/>
        </w:rPr>
        <w:t xml:space="preserve"> </w:t>
      </w:r>
      <w:proofErr w:type="gramStart"/>
      <w:r w:rsidR="00B3130F" w:rsidRPr="000721C6">
        <w:rPr>
          <w:rFonts w:ascii="Times New Roman" w:hAnsi="Times New Roman" w:cs="Times New Roman"/>
        </w:rPr>
        <w:t>H ,</w:t>
      </w:r>
      <w:proofErr w:type="spellStart"/>
      <w:r w:rsidR="00B3130F" w:rsidRPr="000721C6">
        <w:rPr>
          <w:rFonts w:ascii="Times New Roman" w:hAnsi="Times New Roman" w:cs="Times New Roman"/>
        </w:rPr>
        <w:t>Caulin</w:t>
      </w:r>
      <w:proofErr w:type="spellEnd"/>
      <w:proofErr w:type="gramEnd"/>
      <w:r w:rsidR="00B3130F" w:rsidRPr="000721C6">
        <w:rPr>
          <w:rFonts w:ascii="Times New Roman" w:hAnsi="Times New Roman" w:cs="Times New Roman"/>
        </w:rPr>
        <w:t xml:space="preserve"> C.  </w:t>
      </w:r>
      <w:r w:rsidRPr="000721C6">
        <w:rPr>
          <w:rFonts w:ascii="Times New Roman" w:hAnsi="Times New Roman" w:cs="Times New Roman"/>
        </w:rPr>
        <w:t>Acute ulceration of the vulva during a prima</w:t>
      </w:r>
      <w:r w:rsidR="00B3130F" w:rsidRPr="000721C6">
        <w:rPr>
          <w:rFonts w:ascii="Times New Roman" w:hAnsi="Times New Roman" w:cs="Times New Roman"/>
        </w:rPr>
        <w:t>ry Epstein-Barr virus infection</w:t>
      </w:r>
      <w:r w:rsidRPr="000721C6">
        <w:rPr>
          <w:rFonts w:ascii="Times New Roman" w:hAnsi="Times New Roman" w:cs="Times New Roman"/>
        </w:rPr>
        <w:t>.  Presse Med</w:t>
      </w:r>
      <w:r w:rsidR="001360AC" w:rsidRPr="000721C6">
        <w:rPr>
          <w:rFonts w:ascii="Times New Roman" w:hAnsi="Times New Roman" w:cs="Times New Roman"/>
        </w:rPr>
        <w:t>.</w:t>
      </w:r>
      <w:r w:rsidRPr="000721C6">
        <w:rPr>
          <w:rFonts w:ascii="Times New Roman" w:hAnsi="Times New Roman" w:cs="Times New Roman"/>
        </w:rPr>
        <w:t xml:space="preserve"> 1998; 27 (12): 571-2.</w:t>
      </w:r>
      <w:r w:rsidR="005A2454" w:rsidRPr="000721C6">
        <w:rPr>
          <w:rFonts w:ascii="Arial" w:eastAsiaTheme="minorHAnsi" w:hAnsi="Arial" w:cs="Arial"/>
          <w:color w:val="454545"/>
          <w:sz w:val="22"/>
          <w:szCs w:val="22"/>
        </w:rPr>
        <w:t xml:space="preserve"> [</w:t>
      </w:r>
      <w:r w:rsidR="005A2454" w:rsidRPr="000721C6">
        <w:rPr>
          <w:rFonts w:ascii="Times New Roman" w:hAnsi="Times New Roman" w:cs="Times New Roman"/>
        </w:rPr>
        <w:t>PMID: 9767951]</w:t>
      </w:r>
    </w:p>
    <w:p w14:paraId="5A2A0843" w14:textId="4CF1D399" w:rsidR="00C12E87" w:rsidRPr="000721C6" w:rsidRDefault="00C12E87" w:rsidP="000721C6">
      <w:pPr>
        <w:pStyle w:val="ListParagraph"/>
        <w:numPr>
          <w:ilvl w:val="0"/>
          <w:numId w:val="1"/>
        </w:numPr>
        <w:spacing w:line="480" w:lineRule="auto"/>
        <w:rPr>
          <w:rFonts w:ascii="Times New Roman" w:hAnsi="Times New Roman" w:cs="Times New Roman"/>
        </w:rPr>
      </w:pPr>
      <w:proofErr w:type="spellStart"/>
      <w:r w:rsidRPr="000721C6">
        <w:rPr>
          <w:rFonts w:ascii="Times New Roman" w:hAnsi="Times New Roman" w:cs="Times New Roman"/>
        </w:rPr>
        <w:t>Paschale</w:t>
      </w:r>
      <w:proofErr w:type="spellEnd"/>
      <w:r w:rsidRPr="000721C6">
        <w:rPr>
          <w:rFonts w:ascii="Times New Roman" w:hAnsi="Times New Roman" w:cs="Times New Roman"/>
        </w:rPr>
        <w:t xml:space="preserve"> and </w:t>
      </w:r>
      <w:proofErr w:type="spellStart"/>
      <w:r w:rsidRPr="000721C6">
        <w:rPr>
          <w:rFonts w:ascii="Times New Roman" w:hAnsi="Times New Roman" w:cs="Times New Roman"/>
        </w:rPr>
        <w:t>Clerici</w:t>
      </w:r>
      <w:proofErr w:type="spellEnd"/>
      <w:r w:rsidRPr="000721C6">
        <w:rPr>
          <w:rFonts w:ascii="Times New Roman" w:hAnsi="Times New Roman" w:cs="Times New Roman"/>
        </w:rPr>
        <w:t>.  Serological diagnosis of Epstein-Barr virus infection: Problems and solutions.  World Journal of Virology</w:t>
      </w:r>
      <w:r w:rsidR="001360AC" w:rsidRPr="000721C6">
        <w:rPr>
          <w:rFonts w:ascii="Times New Roman" w:hAnsi="Times New Roman" w:cs="Times New Roman"/>
        </w:rPr>
        <w:t xml:space="preserve">.  </w:t>
      </w:r>
      <w:r w:rsidRPr="000721C6">
        <w:rPr>
          <w:rFonts w:ascii="Times New Roman" w:hAnsi="Times New Roman" w:cs="Times New Roman"/>
        </w:rPr>
        <w:t>2012; 1(1): 31-43.</w:t>
      </w:r>
      <w:r w:rsidR="00B3130F" w:rsidRPr="000721C6">
        <w:rPr>
          <w:rFonts w:ascii="Times New Roman" w:hAnsi="Times New Roman" w:cs="Times New Roman"/>
        </w:rPr>
        <w:t xml:space="preserve"> [PMID: 24175209]</w:t>
      </w:r>
    </w:p>
    <w:p w14:paraId="198BD7CC" w14:textId="4FC9952B" w:rsidR="00C12E87" w:rsidRPr="000721C6" w:rsidRDefault="00C12E87" w:rsidP="000721C6">
      <w:pPr>
        <w:pStyle w:val="ListParagraph"/>
        <w:widowControl w:val="0"/>
        <w:numPr>
          <w:ilvl w:val="0"/>
          <w:numId w:val="1"/>
        </w:numPr>
        <w:autoSpaceDE w:val="0"/>
        <w:autoSpaceDN w:val="0"/>
        <w:adjustRightInd w:val="0"/>
        <w:spacing w:line="480" w:lineRule="auto"/>
        <w:rPr>
          <w:rFonts w:ascii="Times New Roman" w:hAnsi="Times New Roman" w:cs="Times New Roman"/>
        </w:rPr>
      </w:pPr>
      <w:proofErr w:type="spellStart"/>
      <w:r w:rsidRPr="000721C6">
        <w:rPr>
          <w:rFonts w:ascii="Times New Roman" w:hAnsi="Times New Roman" w:cs="Times New Roman"/>
        </w:rPr>
        <w:t>Farhi</w:t>
      </w:r>
      <w:proofErr w:type="spellEnd"/>
      <w:r w:rsidRPr="000721C6">
        <w:rPr>
          <w:rFonts w:ascii="Times New Roman" w:hAnsi="Times New Roman" w:cs="Times New Roman"/>
        </w:rPr>
        <w:t xml:space="preserve"> D, Wendling J, Molinari E, et al. Non-sexually related acute genital ulcers in 13 pubertal girls: a clinical and microbiological study. Arch Dermatol. </w:t>
      </w:r>
      <w:proofErr w:type="gramStart"/>
      <w:r w:rsidRPr="000721C6">
        <w:rPr>
          <w:rFonts w:ascii="Times New Roman" w:hAnsi="Times New Roman" w:cs="Times New Roman"/>
        </w:rPr>
        <w:t>2009;145:38</w:t>
      </w:r>
      <w:proofErr w:type="gramEnd"/>
      <w:r w:rsidRPr="000721C6">
        <w:rPr>
          <w:rFonts w:ascii="Times New Roman" w:hAnsi="Times New Roman" w:cs="Times New Roman"/>
        </w:rPr>
        <w:t>–45.</w:t>
      </w:r>
      <w:r w:rsidR="00B3130F" w:rsidRPr="000721C6">
        <w:rPr>
          <w:rFonts w:ascii="Times New Roman" w:hAnsi="Times New Roman" w:cs="Times New Roman"/>
        </w:rPr>
        <w:t xml:space="preserve"> [PMID: 19153341]</w:t>
      </w:r>
    </w:p>
    <w:p w14:paraId="24E25E57" w14:textId="5512C6F9" w:rsidR="00C12E87" w:rsidRPr="000721C6" w:rsidRDefault="00C12E87" w:rsidP="000721C6">
      <w:pPr>
        <w:pStyle w:val="ListParagraph"/>
        <w:numPr>
          <w:ilvl w:val="0"/>
          <w:numId w:val="1"/>
        </w:numPr>
        <w:spacing w:line="480" w:lineRule="auto"/>
        <w:rPr>
          <w:rFonts w:ascii="Times New Roman" w:hAnsi="Times New Roman" w:cs="Times New Roman"/>
        </w:rPr>
      </w:pPr>
      <w:r w:rsidRPr="000721C6">
        <w:rPr>
          <w:rFonts w:ascii="Times New Roman" w:hAnsi="Times New Roman" w:cs="Times New Roman"/>
          <w:color w:val="000000"/>
        </w:rPr>
        <w:t>Barnes CJ, et al. Epstein-Barr Virus-Associated Genital Ulcers: An Under-recognized Disorder.  Pediatric Dermatology</w:t>
      </w:r>
      <w:r w:rsidR="001360AC" w:rsidRPr="000721C6">
        <w:rPr>
          <w:rFonts w:ascii="Times New Roman" w:hAnsi="Times New Roman" w:cs="Times New Roman"/>
          <w:color w:val="000000"/>
        </w:rPr>
        <w:t>.</w:t>
      </w:r>
      <w:r w:rsidRPr="000721C6">
        <w:rPr>
          <w:rFonts w:ascii="Times New Roman" w:hAnsi="Times New Roman" w:cs="Times New Roman"/>
          <w:color w:val="000000"/>
        </w:rPr>
        <w:t xml:space="preserve"> 2007; 24 (2): 130-134.</w:t>
      </w:r>
      <w:r w:rsidR="00B3130F" w:rsidRPr="000721C6">
        <w:rPr>
          <w:rFonts w:ascii="Times New Roman" w:hAnsi="Times New Roman" w:cs="Times New Roman"/>
          <w:color w:val="000000"/>
        </w:rPr>
        <w:t xml:space="preserve"> [PMID: 17461807]</w:t>
      </w:r>
    </w:p>
    <w:p w14:paraId="1B49F00C" w14:textId="4C10733B" w:rsidR="00C12E87" w:rsidRPr="000721C6" w:rsidRDefault="00C12E87" w:rsidP="000721C6">
      <w:pPr>
        <w:pStyle w:val="ListParagraph"/>
        <w:numPr>
          <w:ilvl w:val="0"/>
          <w:numId w:val="1"/>
        </w:numPr>
        <w:spacing w:line="480" w:lineRule="auto"/>
        <w:rPr>
          <w:rFonts w:ascii="Times New Roman" w:hAnsi="Times New Roman" w:cs="Times New Roman"/>
        </w:rPr>
      </w:pPr>
      <w:proofErr w:type="spellStart"/>
      <w:r w:rsidRPr="000721C6">
        <w:rPr>
          <w:rFonts w:ascii="Times New Roman" w:hAnsi="Times New Roman" w:cs="Times New Roman"/>
        </w:rPr>
        <w:t>Jerdan</w:t>
      </w:r>
      <w:proofErr w:type="spellEnd"/>
      <w:r w:rsidRPr="000721C6">
        <w:rPr>
          <w:rFonts w:ascii="Times New Roman" w:hAnsi="Times New Roman" w:cs="Times New Roman"/>
        </w:rPr>
        <w:t xml:space="preserve"> K, Aronson I, Hernandez C, Fishman PM, </w:t>
      </w:r>
      <w:proofErr w:type="spellStart"/>
      <w:r w:rsidRPr="000721C6">
        <w:rPr>
          <w:rFonts w:ascii="Times New Roman" w:hAnsi="Times New Roman" w:cs="Times New Roman"/>
        </w:rPr>
        <w:t>Groth</w:t>
      </w:r>
      <w:proofErr w:type="spellEnd"/>
      <w:r w:rsidRPr="000721C6">
        <w:rPr>
          <w:rFonts w:ascii="Times New Roman" w:hAnsi="Times New Roman" w:cs="Times New Roman"/>
        </w:rPr>
        <w:t xml:space="preserve"> J.  Genital ulcers associated with Epstein-Barr virus.  Cutis</w:t>
      </w:r>
      <w:r w:rsidR="001360AC" w:rsidRPr="000721C6">
        <w:rPr>
          <w:rFonts w:ascii="Times New Roman" w:hAnsi="Times New Roman" w:cs="Times New Roman"/>
        </w:rPr>
        <w:t>.</w:t>
      </w:r>
      <w:r w:rsidRPr="000721C6">
        <w:rPr>
          <w:rFonts w:ascii="Times New Roman" w:hAnsi="Times New Roman" w:cs="Times New Roman"/>
        </w:rPr>
        <w:t xml:space="preserve"> 2013; 91</w:t>
      </w:r>
      <w:r w:rsidRPr="000721C6">
        <w:t xml:space="preserve">: </w:t>
      </w:r>
      <w:r w:rsidRPr="000721C6">
        <w:rPr>
          <w:rFonts w:ascii="Times New Roman" w:hAnsi="Times New Roman" w:cs="Times New Roman"/>
        </w:rPr>
        <w:t>273-276).</w:t>
      </w:r>
      <w:r w:rsidR="00B3130F" w:rsidRPr="000721C6">
        <w:rPr>
          <w:rFonts w:ascii="Times New Roman" w:hAnsi="Times New Roman" w:cs="Times New Roman"/>
        </w:rPr>
        <w:t xml:space="preserve"> [PMID: 23837147]</w:t>
      </w:r>
    </w:p>
    <w:p w14:paraId="32B061E6" w14:textId="71DEBC96" w:rsidR="00696892" w:rsidRPr="000721C6" w:rsidRDefault="00696892" w:rsidP="000721C6">
      <w:pPr>
        <w:spacing w:line="480" w:lineRule="auto"/>
        <w:rPr>
          <w:rFonts w:ascii="Times New Roman" w:hAnsi="Times New Roman" w:cs="Times New Roman"/>
        </w:rPr>
      </w:pPr>
    </w:p>
    <w:sectPr w:rsidR="00696892" w:rsidRPr="000721C6" w:rsidSect="001B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36BD"/>
    <w:multiLevelType w:val="hybridMultilevel"/>
    <w:tmpl w:val="3BDE4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92"/>
    <w:rsid w:val="00024296"/>
    <w:rsid w:val="000602BC"/>
    <w:rsid w:val="000721C6"/>
    <w:rsid w:val="000763E7"/>
    <w:rsid w:val="00091543"/>
    <w:rsid w:val="000A3F40"/>
    <w:rsid w:val="000C089C"/>
    <w:rsid w:val="000D0244"/>
    <w:rsid w:val="001360AC"/>
    <w:rsid w:val="00165074"/>
    <w:rsid w:val="00193168"/>
    <w:rsid w:val="001A0268"/>
    <w:rsid w:val="001B51E2"/>
    <w:rsid w:val="001B5E0A"/>
    <w:rsid w:val="001C1131"/>
    <w:rsid w:val="001D0984"/>
    <w:rsid w:val="001D56AD"/>
    <w:rsid w:val="001F45CA"/>
    <w:rsid w:val="00201188"/>
    <w:rsid w:val="00202FB2"/>
    <w:rsid w:val="0021525D"/>
    <w:rsid w:val="00266747"/>
    <w:rsid w:val="00272129"/>
    <w:rsid w:val="00274BD6"/>
    <w:rsid w:val="00275BF1"/>
    <w:rsid w:val="002A77C6"/>
    <w:rsid w:val="00311A78"/>
    <w:rsid w:val="00312E71"/>
    <w:rsid w:val="00333CD9"/>
    <w:rsid w:val="00370192"/>
    <w:rsid w:val="003871C2"/>
    <w:rsid w:val="00395490"/>
    <w:rsid w:val="003D6DB8"/>
    <w:rsid w:val="004217E7"/>
    <w:rsid w:val="00436F50"/>
    <w:rsid w:val="004773B7"/>
    <w:rsid w:val="0047796E"/>
    <w:rsid w:val="0049435A"/>
    <w:rsid w:val="004C263A"/>
    <w:rsid w:val="004F2274"/>
    <w:rsid w:val="00501AB7"/>
    <w:rsid w:val="00527B7B"/>
    <w:rsid w:val="00541070"/>
    <w:rsid w:val="00566DD5"/>
    <w:rsid w:val="005803A1"/>
    <w:rsid w:val="00595A7B"/>
    <w:rsid w:val="005A2454"/>
    <w:rsid w:val="005A6867"/>
    <w:rsid w:val="005C60DB"/>
    <w:rsid w:val="005D227F"/>
    <w:rsid w:val="005F35E9"/>
    <w:rsid w:val="00607774"/>
    <w:rsid w:val="006136A1"/>
    <w:rsid w:val="00626058"/>
    <w:rsid w:val="00650834"/>
    <w:rsid w:val="00656F19"/>
    <w:rsid w:val="00662DF1"/>
    <w:rsid w:val="00665D3C"/>
    <w:rsid w:val="00687B3E"/>
    <w:rsid w:val="006948D3"/>
    <w:rsid w:val="00696892"/>
    <w:rsid w:val="006D6CBB"/>
    <w:rsid w:val="0077328A"/>
    <w:rsid w:val="007B5663"/>
    <w:rsid w:val="007C7066"/>
    <w:rsid w:val="007E7734"/>
    <w:rsid w:val="0088273A"/>
    <w:rsid w:val="008A47EE"/>
    <w:rsid w:val="008E4147"/>
    <w:rsid w:val="008F3D7B"/>
    <w:rsid w:val="008F759E"/>
    <w:rsid w:val="00932216"/>
    <w:rsid w:val="0095695E"/>
    <w:rsid w:val="00962358"/>
    <w:rsid w:val="00963DBF"/>
    <w:rsid w:val="00996E38"/>
    <w:rsid w:val="009A43A3"/>
    <w:rsid w:val="009C07B4"/>
    <w:rsid w:val="009C2BA2"/>
    <w:rsid w:val="009F181D"/>
    <w:rsid w:val="009F6ED8"/>
    <w:rsid w:val="00A14A74"/>
    <w:rsid w:val="00A24DE6"/>
    <w:rsid w:val="00A600C6"/>
    <w:rsid w:val="00A83344"/>
    <w:rsid w:val="00A84376"/>
    <w:rsid w:val="00A91A6F"/>
    <w:rsid w:val="00AA0200"/>
    <w:rsid w:val="00AB67B0"/>
    <w:rsid w:val="00AB6EAE"/>
    <w:rsid w:val="00AE6899"/>
    <w:rsid w:val="00B21CC8"/>
    <w:rsid w:val="00B3130F"/>
    <w:rsid w:val="00B66114"/>
    <w:rsid w:val="00B93B9E"/>
    <w:rsid w:val="00BD1DF5"/>
    <w:rsid w:val="00C12E87"/>
    <w:rsid w:val="00CA7933"/>
    <w:rsid w:val="00CB0434"/>
    <w:rsid w:val="00CB544C"/>
    <w:rsid w:val="00CF0269"/>
    <w:rsid w:val="00D47F74"/>
    <w:rsid w:val="00DC5EA6"/>
    <w:rsid w:val="00E16A6E"/>
    <w:rsid w:val="00E833C7"/>
    <w:rsid w:val="00E85DD9"/>
    <w:rsid w:val="00E94B3D"/>
    <w:rsid w:val="00F46BBA"/>
    <w:rsid w:val="00F545B1"/>
    <w:rsid w:val="00F74147"/>
    <w:rsid w:val="00F96B84"/>
    <w:rsid w:val="00FB7A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F03C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7"/>
    <w:pPr>
      <w:ind w:left="720"/>
      <w:contextualSpacing/>
    </w:pPr>
    <w:rPr>
      <w:rFonts w:eastAsiaTheme="minorEastAsia"/>
    </w:rPr>
  </w:style>
  <w:style w:type="character" w:styleId="CommentReference">
    <w:name w:val="annotation reference"/>
    <w:basedOn w:val="DefaultParagraphFont"/>
    <w:uiPriority w:val="99"/>
    <w:semiHidden/>
    <w:unhideWhenUsed/>
    <w:rsid w:val="008A47EE"/>
    <w:rPr>
      <w:sz w:val="18"/>
      <w:szCs w:val="18"/>
    </w:rPr>
  </w:style>
  <w:style w:type="paragraph" w:styleId="CommentText">
    <w:name w:val="annotation text"/>
    <w:basedOn w:val="Normal"/>
    <w:link w:val="CommentTextChar"/>
    <w:uiPriority w:val="99"/>
    <w:semiHidden/>
    <w:unhideWhenUsed/>
    <w:rsid w:val="008A47EE"/>
  </w:style>
  <w:style w:type="character" w:customStyle="1" w:styleId="CommentTextChar">
    <w:name w:val="Comment Text Char"/>
    <w:basedOn w:val="DefaultParagraphFont"/>
    <w:link w:val="CommentText"/>
    <w:uiPriority w:val="99"/>
    <w:semiHidden/>
    <w:rsid w:val="008A47EE"/>
  </w:style>
  <w:style w:type="paragraph" w:styleId="CommentSubject">
    <w:name w:val="annotation subject"/>
    <w:basedOn w:val="CommentText"/>
    <w:next w:val="CommentText"/>
    <w:link w:val="CommentSubjectChar"/>
    <w:uiPriority w:val="99"/>
    <w:semiHidden/>
    <w:unhideWhenUsed/>
    <w:rsid w:val="008A47EE"/>
    <w:rPr>
      <w:b/>
      <w:bCs/>
      <w:sz w:val="20"/>
      <w:szCs w:val="20"/>
    </w:rPr>
  </w:style>
  <w:style w:type="character" w:customStyle="1" w:styleId="CommentSubjectChar">
    <w:name w:val="Comment Subject Char"/>
    <w:basedOn w:val="CommentTextChar"/>
    <w:link w:val="CommentSubject"/>
    <w:uiPriority w:val="99"/>
    <w:semiHidden/>
    <w:rsid w:val="008A47EE"/>
    <w:rPr>
      <w:b/>
      <w:bCs/>
      <w:sz w:val="20"/>
      <w:szCs w:val="20"/>
    </w:rPr>
  </w:style>
  <w:style w:type="paragraph" w:styleId="BalloonText">
    <w:name w:val="Balloon Text"/>
    <w:basedOn w:val="Normal"/>
    <w:link w:val="BalloonTextChar"/>
    <w:uiPriority w:val="99"/>
    <w:semiHidden/>
    <w:unhideWhenUsed/>
    <w:rsid w:val="008A47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7EE"/>
    <w:rPr>
      <w:rFonts w:ascii="Times New Roman" w:hAnsi="Times New Roman" w:cs="Times New Roman"/>
      <w:sz w:val="18"/>
      <w:szCs w:val="18"/>
    </w:rPr>
  </w:style>
  <w:style w:type="character" w:styleId="Hyperlink">
    <w:name w:val="Hyperlink"/>
    <w:basedOn w:val="DefaultParagraphFont"/>
    <w:uiPriority w:val="99"/>
    <w:unhideWhenUsed/>
    <w:rsid w:val="009F6ED8"/>
    <w:rPr>
      <w:color w:val="0563C1" w:themeColor="hyperlink"/>
      <w:u w:val="single"/>
    </w:rPr>
  </w:style>
  <w:style w:type="character" w:styleId="Strong">
    <w:name w:val="Strong"/>
    <w:basedOn w:val="DefaultParagraphFont"/>
    <w:uiPriority w:val="22"/>
    <w:qFormat/>
    <w:rsid w:val="00541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91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Afton B. Chavez</dc:creator>
  <cp:keywords/>
  <dc:description/>
  <cp:lastModifiedBy>Sachar, Moniyka</cp:lastModifiedBy>
  <cp:revision>2</cp:revision>
  <dcterms:created xsi:type="dcterms:W3CDTF">2020-10-17T23:14:00Z</dcterms:created>
  <dcterms:modified xsi:type="dcterms:W3CDTF">2020-10-17T23:14:00Z</dcterms:modified>
</cp:coreProperties>
</file>