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37CEB" w14:textId="4398DCAA" w:rsidR="00ED7450" w:rsidRDefault="00ED7450">
      <w:r>
        <w:rPr>
          <w:noProof/>
        </w:rPr>
        <w:drawing>
          <wp:inline distT="0" distB="0" distL="0" distR="0" wp14:anchorId="7679CA7D" wp14:editId="736CC00A">
            <wp:extent cx="5943600" cy="7292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7292340"/>
                    </a:xfrm>
                    <a:prstGeom prst="rect">
                      <a:avLst/>
                    </a:prstGeom>
                    <a:noFill/>
                    <a:ln>
                      <a:noFill/>
                    </a:ln>
                  </pic:spPr>
                </pic:pic>
              </a:graphicData>
            </a:graphic>
          </wp:inline>
        </w:drawing>
      </w:r>
      <w:r>
        <w:rPr>
          <w:rStyle w:val="normaltextrun"/>
          <w:rFonts w:ascii="Arial" w:hAnsi="Arial" w:cs="Arial"/>
          <w:color w:val="000000"/>
          <w:shd w:val="clear" w:color="auto" w:fill="FFFFFF"/>
        </w:rPr>
        <w:t>Supplementary Figure 1.  The effects of carcasses on average soil concentrations of P, N, K, Cu, Mg, Na, and pH at four sampling distances (0 m, 1.5 m, 4.5 m, and 7.5 m) and on grass biomass from three sampling zones (0-3 m, 3-6 m, and 6-9 m). </w:t>
      </w:r>
      <w:r>
        <w:rPr>
          <w:rStyle w:val="eop"/>
          <w:rFonts w:ascii="Arial" w:hAnsi="Arial" w:cs="Arial"/>
          <w:color w:val="000000"/>
          <w:shd w:val="clear" w:color="auto" w:fill="FFFFFF"/>
        </w:rPr>
        <w:t> </w:t>
      </w:r>
    </w:p>
    <w:p w14:paraId="5E2D65DF" w14:textId="77777777" w:rsidR="00ED7450" w:rsidRDefault="00ED7450"/>
    <w:p w14:paraId="4D95E177" w14:textId="62A62ED0" w:rsidR="00ED7450" w:rsidRDefault="00ED7450">
      <w:r>
        <w:rPr>
          <w:noProof/>
        </w:rPr>
        <w:lastRenderedPageBreak/>
        <w:drawing>
          <wp:inline distT="0" distB="0" distL="0" distR="0" wp14:anchorId="7F59FC5F" wp14:editId="562C3133">
            <wp:extent cx="5943600" cy="46228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622800"/>
                    </a:xfrm>
                    <a:prstGeom prst="rect">
                      <a:avLst/>
                    </a:prstGeom>
                    <a:noFill/>
                    <a:ln>
                      <a:noFill/>
                    </a:ln>
                  </pic:spPr>
                </pic:pic>
              </a:graphicData>
            </a:graphic>
          </wp:inline>
        </w:drawing>
      </w:r>
    </w:p>
    <w:p w14:paraId="1C5ECE23" w14:textId="64C34548" w:rsidR="00ED7450" w:rsidRDefault="00ED7450">
      <w:r>
        <w:rPr>
          <w:rStyle w:val="normaltextrun"/>
          <w:rFonts w:ascii="Arial" w:hAnsi="Arial" w:cs="Arial"/>
          <w:color w:val="000000"/>
          <w:shd w:val="clear" w:color="auto" w:fill="FFFFFF"/>
        </w:rPr>
        <w:t>Supplementary Figure 2.  The diurnal activity of bison (A) and elk (B) determined from the time of day when camera traps were triggered by animals. </w:t>
      </w:r>
      <w:r>
        <w:rPr>
          <w:rStyle w:val="eop"/>
          <w:rFonts w:ascii="Arial" w:hAnsi="Arial" w:cs="Arial"/>
          <w:color w:val="000000"/>
          <w:shd w:val="clear" w:color="auto" w:fill="FFFFFF"/>
        </w:rPr>
        <w:t> </w:t>
      </w:r>
    </w:p>
    <w:sectPr w:rsidR="00ED7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450"/>
    <w:rsid w:val="00ED7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497CD"/>
  <w15:chartTrackingRefBased/>
  <w15:docId w15:val="{21A980D2-A0BB-4E04-9B84-144663BA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D7450"/>
  </w:style>
  <w:style w:type="character" w:customStyle="1" w:styleId="eop">
    <w:name w:val="eop"/>
    <w:basedOn w:val="DefaultParagraphFont"/>
    <w:rsid w:val="00ED7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7DEF3523C27941B447FF21ACAB69BF" ma:contentTypeVersion="8" ma:contentTypeDescription="Create a new document." ma:contentTypeScope="" ma:versionID="d4cd6e51e92e2de5557a7d976d09889c">
  <xsd:schema xmlns:xsd="http://www.w3.org/2001/XMLSchema" xmlns:xs="http://www.w3.org/2001/XMLSchema" xmlns:p="http://schemas.microsoft.com/office/2006/metadata/properties" xmlns:ns2="6c7b943d-e8f9-41b0-b2b9-4fe351f63f09" targetNamespace="http://schemas.microsoft.com/office/2006/metadata/properties" ma:root="true" ma:fieldsID="cb658f5d9ede020646caddd21c49dddf" ns2:_="">
    <xsd:import namespace="6c7b943d-e8f9-41b0-b2b9-4fe351f63f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b943d-e8f9-41b0-b2b9-4fe351f63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4701E0-6F8D-4F70-A1CB-1F1B8A41ECA3}"/>
</file>

<file path=customXml/itemProps2.xml><?xml version="1.0" encoding="utf-8"?>
<ds:datastoreItem xmlns:ds="http://schemas.openxmlformats.org/officeDocument/2006/customXml" ds:itemID="{F40603B9-24CF-4EB0-850E-9289DFB52C13}"/>
</file>

<file path=customXml/itemProps3.xml><?xml version="1.0" encoding="utf-8"?>
<ds:datastoreItem xmlns:ds="http://schemas.openxmlformats.org/officeDocument/2006/customXml" ds:itemID="{3FAF2A7D-27B9-4B9C-AF35-04EC9C3E78C3}"/>
</file>

<file path=docProps/app.xml><?xml version="1.0" encoding="utf-8"?>
<Properties xmlns="http://schemas.openxmlformats.org/officeDocument/2006/extended-properties" xmlns:vt="http://schemas.openxmlformats.org/officeDocument/2006/docPropsVTypes">
  <Template>Normal</Template>
  <TotalTime>8</TotalTime>
  <Pages>2</Pages>
  <Words>59</Words>
  <Characters>341</Characters>
  <Application>Microsoft Office Word</Application>
  <DocSecurity>0</DocSecurity>
  <Lines>2</Lines>
  <Paragraphs>1</Paragraphs>
  <ScaleCrop>false</ScaleCrop>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walkermorgan.2@gmail.com</dc:creator>
  <cp:keywords/>
  <dc:description/>
  <cp:lastModifiedBy>walkermorgan.2@gmail.com</cp:lastModifiedBy>
  <cp:revision>1</cp:revision>
  <dcterms:created xsi:type="dcterms:W3CDTF">2020-09-01T20:09:00Z</dcterms:created>
  <dcterms:modified xsi:type="dcterms:W3CDTF">2020-09-01T20:17:00Z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0x010100DF7DEF3523C27941B447FF21ACAB69BF</vt:lpwstr>
  </property>
</Properties>
</file>