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A" w:rsidRDefault="00A71847" w:rsidP="00DF559A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559A">
        <w:rPr>
          <w:rFonts w:ascii="Times New Roman" w:hAnsi="Times New Roman"/>
          <w:b/>
          <w:sz w:val="24"/>
          <w:szCs w:val="24"/>
        </w:rPr>
        <w:t>Supplementary Table 1: Marker distribution among the population studied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1340"/>
        <w:gridCol w:w="3560"/>
        <w:gridCol w:w="960"/>
      </w:tblGrid>
      <w:tr w:rsidR="00A71847" w:rsidRPr="0085425B" w:rsidTr="0052598E">
        <w:trPr>
          <w:trHeight w:val="414"/>
        </w:trPr>
        <w:tc>
          <w:tcPr>
            <w:tcW w:w="960" w:type="dxa"/>
            <w:vMerge w:val="restart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Chr.</w:t>
            </w:r>
          </w:p>
        </w:tc>
        <w:tc>
          <w:tcPr>
            <w:tcW w:w="960" w:type="dxa"/>
            <w:vMerge w:val="restart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Size (Mb)</w:t>
            </w:r>
          </w:p>
        </w:tc>
        <w:tc>
          <w:tcPr>
            <w:tcW w:w="1340" w:type="dxa"/>
            <w:vMerge w:val="restart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SNP</w:t>
            </w:r>
          </w:p>
        </w:tc>
        <w:tc>
          <w:tcPr>
            <w:tcW w:w="3560" w:type="dxa"/>
            <w:vMerge w:val="restart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number of SNP per Mb</w:t>
            </w:r>
          </w:p>
        </w:tc>
        <w:tc>
          <w:tcPr>
            <w:tcW w:w="960" w:type="dxa"/>
            <w:vMerge w:val="restart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Chr. LD</w:t>
            </w:r>
          </w:p>
        </w:tc>
      </w:tr>
      <w:tr w:rsidR="00A71847" w:rsidRPr="0085425B" w:rsidTr="0052598E">
        <w:trPr>
          <w:trHeight w:val="414"/>
        </w:trPr>
        <w:tc>
          <w:tcPr>
            <w:tcW w:w="960" w:type="dxa"/>
            <w:vMerge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vMerge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594.1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689.85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1D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495.45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0.445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780.8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0.426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2B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801.26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1469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0.404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2D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651.85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0.415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3A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750.84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0.402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3B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830.83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3D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615.55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0.389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4A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744.59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4B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673.62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4D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509.86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5A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709.77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0.368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5B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713.15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5D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566.08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6A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618.08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6B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720.99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6D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473.59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7A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736.71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7B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750.62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</w:tr>
      <w:tr w:rsidR="00A71847" w:rsidRPr="0085425B" w:rsidTr="0052598E">
        <w:trPr>
          <w:trHeight w:val="300"/>
        </w:trPr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7D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638.69</w:t>
            </w:r>
          </w:p>
        </w:tc>
        <w:tc>
          <w:tcPr>
            <w:tcW w:w="134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1847" w:rsidRPr="0085425B" w:rsidRDefault="00A71847" w:rsidP="005259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</w:tr>
    </w:tbl>
    <w:p w:rsidR="00FF3A63" w:rsidRDefault="00FF3A63"/>
    <w:sectPr w:rsidR="00FF3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A"/>
    <w:rsid w:val="00823A0F"/>
    <w:rsid w:val="009E7364"/>
    <w:rsid w:val="00A71847"/>
    <w:rsid w:val="00DF559A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9181A-1FE0-4819-88CD-A125DA0F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559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559A"/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DF55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SHWETA</dc:creator>
  <cp:keywords/>
  <dc:description/>
  <cp:lastModifiedBy>VKM</cp:lastModifiedBy>
  <cp:revision>2</cp:revision>
  <dcterms:created xsi:type="dcterms:W3CDTF">2019-12-20T00:13:00Z</dcterms:created>
  <dcterms:modified xsi:type="dcterms:W3CDTF">2019-12-20T00:13:00Z</dcterms:modified>
</cp:coreProperties>
</file>