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D97" w:rsidRPr="004D3BC9" w:rsidRDefault="00FC41E3" w:rsidP="00FC41E3">
      <w:pPr>
        <w:pStyle w:val="Title"/>
        <w:jc w:val="left"/>
      </w:pPr>
      <w:r>
        <w:t>Additional file 1: ODD protocol of the simulation model</w:t>
      </w:r>
    </w:p>
    <w:p w:rsidR="00AD1BB1" w:rsidRPr="004D3BC9" w:rsidRDefault="00AD1BB1" w:rsidP="00961D97">
      <w:pPr>
        <w:pStyle w:val="Heading2"/>
        <w:rPr>
          <w:lang w:val="en-GB"/>
        </w:rPr>
      </w:pPr>
      <w:bookmarkStart w:id="0" w:name="_Toc36650287"/>
      <w:bookmarkStart w:id="1" w:name="_Toc40878364"/>
      <w:r w:rsidRPr="004D3BC9">
        <w:rPr>
          <w:lang w:val="en-GB"/>
        </w:rPr>
        <w:t>Overview</w:t>
      </w:r>
      <w:bookmarkEnd w:id="0"/>
      <w:bookmarkEnd w:id="1"/>
    </w:p>
    <w:p w:rsidR="00AD1BB1" w:rsidRPr="004D3BC9" w:rsidRDefault="00D07C44" w:rsidP="00BC3DE6">
      <w:pPr>
        <w:spacing w:line="360" w:lineRule="auto"/>
        <w:jc w:val="both"/>
        <w:rPr>
          <w:lang w:val="en-GB"/>
        </w:rPr>
      </w:pPr>
      <w:r w:rsidRPr="004D3BC9">
        <w:rPr>
          <w:lang w:val="en-GB"/>
        </w:rPr>
        <w:t xml:space="preserve">The </w:t>
      </w:r>
      <w:r w:rsidR="005A4A9B" w:rsidRPr="004D3BC9">
        <w:rPr>
          <w:lang w:val="en-GB"/>
        </w:rPr>
        <w:t xml:space="preserve">within-herd simulation </w:t>
      </w:r>
      <w:r w:rsidRPr="004D3BC9">
        <w:rPr>
          <w:lang w:val="en-GB"/>
        </w:rPr>
        <w:t>model is stochastic</w:t>
      </w:r>
      <w:r w:rsidR="005A4A9B" w:rsidRPr="004D3BC9">
        <w:rPr>
          <w:lang w:val="en-GB"/>
        </w:rPr>
        <w:t xml:space="preserve"> and</w:t>
      </w:r>
      <w:r w:rsidRPr="004D3BC9">
        <w:rPr>
          <w:lang w:val="en-GB"/>
        </w:rPr>
        <w:t xml:space="preserve"> individual-based</w:t>
      </w:r>
      <w:r w:rsidR="005A4A9B" w:rsidRPr="004D3BC9">
        <w:rPr>
          <w:lang w:val="en-GB"/>
        </w:rPr>
        <w:t xml:space="preserve">. It </w:t>
      </w:r>
      <w:r w:rsidRPr="004D3BC9">
        <w:rPr>
          <w:lang w:val="en-GB"/>
        </w:rPr>
        <w:t>simulate</w:t>
      </w:r>
      <w:r w:rsidR="005A4A9B" w:rsidRPr="004D3BC9">
        <w:rPr>
          <w:lang w:val="en-GB"/>
        </w:rPr>
        <w:t>s</w:t>
      </w:r>
      <w:r w:rsidRPr="004D3BC9">
        <w:rPr>
          <w:lang w:val="en-GB"/>
        </w:rPr>
        <w:t xml:space="preserve"> the spread of BoHV-1 in a</w:t>
      </w:r>
      <w:r w:rsidR="005A4A9B" w:rsidRPr="004D3BC9">
        <w:rPr>
          <w:lang w:val="en-GB"/>
        </w:rPr>
        <w:t>n</w:t>
      </w:r>
      <w:r w:rsidRPr="004D3BC9">
        <w:rPr>
          <w:lang w:val="en-GB"/>
        </w:rPr>
        <w:t xml:space="preserve"> Irish dairy herd. </w:t>
      </w:r>
      <w:r w:rsidR="005A4A9B" w:rsidRPr="004D3BC9">
        <w:rPr>
          <w:lang w:val="en-GB"/>
        </w:rPr>
        <w:t>T</w:t>
      </w:r>
      <w:r w:rsidRPr="004D3BC9">
        <w:rPr>
          <w:lang w:val="en-GB"/>
        </w:rPr>
        <w:t>he model is d</w:t>
      </w:r>
      <w:r w:rsidR="004E0860" w:rsidRPr="004D3BC9">
        <w:rPr>
          <w:lang w:val="en-GB"/>
        </w:rPr>
        <w:t xml:space="preserve">ocumented according to the </w:t>
      </w:r>
      <w:r w:rsidR="00790664">
        <w:rPr>
          <w:lang w:val="en-GB"/>
        </w:rPr>
        <w:t xml:space="preserve">ODD </w:t>
      </w:r>
      <w:r w:rsidR="005A4A9B" w:rsidRPr="004D3BC9">
        <w:rPr>
          <w:lang w:val="en-GB"/>
        </w:rPr>
        <w:t>(</w:t>
      </w:r>
      <w:r w:rsidRPr="004D3BC9">
        <w:rPr>
          <w:lang w:val="en-GB"/>
        </w:rPr>
        <w:t>Overview, Design, Details</w:t>
      </w:r>
      <w:r w:rsidR="004E0860" w:rsidRPr="004D3BC9">
        <w:rPr>
          <w:lang w:val="en-GB"/>
        </w:rPr>
        <w:t>)</w:t>
      </w:r>
      <w:r w:rsidRPr="004D3BC9">
        <w:rPr>
          <w:lang w:val="en-GB"/>
        </w:rPr>
        <w:t xml:space="preserve"> proto</w:t>
      </w:r>
      <w:r w:rsidR="004E0860" w:rsidRPr="004D3BC9">
        <w:rPr>
          <w:lang w:val="en-GB"/>
        </w:rPr>
        <w:t xml:space="preserve">col </w:t>
      </w:r>
      <w:r w:rsidR="008329D1" w:rsidRPr="004D3BC9">
        <w:rPr>
          <w:lang w:val="en-GB"/>
        </w:rPr>
        <w:fldChar w:fldCharType="begin" w:fldLock="1"/>
      </w:r>
      <w:r w:rsidR="005A2282">
        <w:rPr>
          <w:lang w:val="en-GB"/>
        </w:rPr>
        <w:instrText>ADDIN CSL_CITATION {"citationItems":[{"id":"ITEM-1","itemData":{"DOI":"10.1016/j.ecolmodel.2006.04.023","ISBN":"0304-3800","ISSN":"03043800","PMID":"17981004","author":[{"dropping-particle":"","family":"Grimm","given":"V.","non-dropping-particle":"","parse-names":false,"suffix":""},{"dropping-particle":"","family":"Berger","given":"U.","non-dropping-particle":"","parse-names":false,"suffix":""},{"dropping-particle":"","family":"Bastiansen","given":"F.","non-dropping-particle":"","parse-names":false,"suffix":""},{"dropping-particle":"","family":"Eliassen","given":"S.","non-dropping-particle":"","parse-names":false,"suffix":""},{"dropping-particle":"","family":"Ginot","given":"V.","non-dropping-particle":"","parse-names":false,"suffix":""},{"dropping-particle":"","family":"Giske","given":"J.","non-dropping-particle":"","parse-names":false,"suffix":""},{"dropping-particle":"","family":"Goss-Custard","given":"J.","non-dropping-particle":"","parse-names":false,"suffix":""},{"dropping-particle":"","family":"Grand","given":"T.","non-dropping-particle":"","parse-names":false,"suffix":""},{"dropping-particle":"","family":"Heinz","given":"S.","non-dropping-particle":"","parse-names":false,"suffix":""},{"dropping-particle":"","family":"Huse","given":"G.","non-dropping-particle":"","parse-names":false,"suffix":""},{"dropping-particle":"","family":"Huth","given":"A.","non-dropping-particle":"","parse-names":false,"suffix":""},{"dropping-particle":"","family":"Jepsen","given":"J.","non-dropping-particle":"","parse-names":false,"suffix":""},{"dropping-particle":"","family":"Jørgensen","given":"C.","non-dropping-particle":"","parse-names":false,"suffix":""},{"dropping-particle":"","family":"Mooij","given":"W.","non-dropping-particle":"","parse-names":false,"suffix":""},{"dropping-particle":"","family":"Müller","given":"B.","non-dropping-particle":"","parse-names":false,"suffix":""},{"dropping-particle":"","family":"Pe'er","given":"G.","non-dropping-particle":"","parse-names":false,"suffix":""},{"dropping-particle":"","family":"Piou","given":"C.","non-dropping-particle":"","parse-names":false,"suffix":""},{"dropping-particle":"","family":"Railsback","given":"S.","non-dropping-particle":"","parse-names":false,"suffix":""},{"dropping-particle":"","family":"Robbins","given":"A.","non-dropping-particle":"","parse-names":false,"suffix":""},{"dropping-particle":"","family":"Robbins","given":"M.","non-dropping-particle":"","parse-names":false,"suffix":""},{"dropping-particle":"","family":"Rossmanith","given":"E.","non-dropping-particle":"","parse-names":false,"suffix":""},{"dropping-particle":"","family":"Rüger","given":"N.","non-dropping-particle":"","parse-names":false,"suffix":""},{"dropping-particle":"","family":"Strand","given":"E.","non-dropping-particle":"","parse-names":false,"suffix":""},{"dropping-particle":"","family":"Souissi","given":"S.","non-dropping-particle":"","parse-names":false,"suffix":""},{"dropping-particle":"","family":"Stillman","given":"R.","non-dropping-particle":"","parse-names":false,"suffix":""},{"dropping-particle":"","family":"Vabø","given":"R.","non-dropping-particle":"","parse-names":false,"suffix":""},{"dropping-particle":"","family":"Visser","given":"U.","non-dropping-particle":"","parse-names":false,"suffix":""},{"dropping-particle":"","family":"DeAngelis","given":"D.","non-dropping-particle":"","parse-names":false,"suffix":""}],"container-title":"Ecological Modelling","id":"ITEM-1","issue":"1-2","issued":{"date-parts":[["2006"]]},"page":"115-126","title":"A standard protocol for describing individual-based and agent-based models","type":"article-journal","volume":"198"},"uris":["http://www.mendeley.com/documents/?uuid=36aefe2a-416c-4c24-9f73-8dd94dde8e28"]},{"id":"ITEM-2","itemData":{"DOI":"10.1016/j.ecolmodel.2010.08.019","ISBN":"0304-3800","ISSN":"03043800","author":[{"dropping-particle":"","family":"Grimm","given":"V.","non-dropping-particle":"","parse-names":false,"suffix":""},{"dropping-particle":"","family":"Berger","given":"U.","non-dropping-particle":"","parse-names":false,"suffix":""},{"dropping-particle":"","family":"DeAngelis","given":"D.","non-dropping-particle":"","parse-names":false,"suffix":""},{"dropping-particle":"","family":"Polhill","given":"J.","non-dropping-particle":"","parse-names":false,"suffix":""},{"dropping-particle":"","family":"Giske","given":"J.","non-dropping-particle":"","parse-names":false,"suffix":""},{"dropping-particle":"","family":"Railsback","given":"S.","non-dropping-particle":"","parse-names":false,"suffix":""}],"container-title":"Ecological Modelling","id":"ITEM-2","issue":"23","issued":{"date-parts":[["2010"]]},"page":"2760-2768","title":"The ODD protocol: A review and first update","type":"article-journal","volume":"221"},"uris":["http://www.mendeley.com/documents/?uuid=d76492e1-ed0f-4d02-9d6a-094ff2890b74"]}],"mendeley":{"formattedCitation":"[1, 2]","plainTextFormattedCitation":"[1, 2]","previouslyFormattedCitation":"[1, 2]"},"properties":{"noteIndex":0},"schema":"https://github.com/citation-style-language/schema/raw/master/csl-citation.json"}</w:instrText>
      </w:r>
      <w:r w:rsidR="008329D1" w:rsidRPr="004D3BC9">
        <w:rPr>
          <w:lang w:val="en-GB"/>
        </w:rPr>
        <w:fldChar w:fldCharType="separate"/>
      </w:r>
      <w:r w:rsidR="005A2282" w:rsidRPr="005A2282">
        <w:rPr>
          <w:noProof/>
          <w:lang w:val="en-GB"/>
        </w:rPr>
        <w:t>[1, 2]</w:t>
      </w:r>
      <w:r w:rsidR="008329D1" w:rsidRPr="004D3BC9">
        <w:rPr>
          <w:lang w:val="en-GB"/>
        </w:rPr>
        <w:fldChar w:fldCharType="end"/>
      </w:r>
      <w:r w:rsidR="00FC01FA" w:rsidRPr="004D3BC9">
        <w:rPr>
          <w:lang w:val="en-GB"/>
        </w:rPr>
        <w:t>. The model used here is</w:t>
      </w:r>
      <w:r w:rsidR="004D3BC9" w:rsidRPr="004D3BC9">
        <w:rPr>
          <w:lang w:val="en-GB"/>
        </w:rPr>
        <w:t xml:space="preserve"> a further development of previous modelling</w:t>
      </w:r>
      <w:r w:rsidR="004D3BC9">
        <w:rPr>
          <w:lang w:val="en-GB"/>
        </w:rPr>
        <w:t xml:space="preserve"> wok </w:t>
      </w:r>
      <w:r w:rsidR="004D5130">
        <w:rPr>
          <w:lang w:val="en-GB"/>
        </w:rPr>
        <w:t>o</w:t>
      </w:r>
      <w:r w:rsidR="004D3BC9">
        <w:rPr>
          <w:lang w:val="en-GB"/>
        </w:rPr>
        <w:t xml:space="preserve">n Irish cattle herds </w:t>
      </w:r>
      <w:r w:rsidR="008329D1" w:rsidRPr="004D3BC9">
        <w:rPr>
          <w:lang w:val="en-GB"/>
        </w:rPr>
        <w:fldChar w:fldCharType="begin" w:fldLock="1"/>
      </w:r>
      <w:r w:rsidR="005A2282">
        <w:rPr>
          <w:lang w:val="en-GB"/>
        </w:rPr>
        <w:instrText>ADDIN CSL_CITATION {"citationItems":[{"id":"ITEM-1","itemData":{"author":[{"dropping-particle":"","family":"Lange","given":"M.","non-dropping-particle":"","parse-names":false,"suffix":""},{"dropping-particle":"","family":"Albrecht","given":"K.","non-dropping-particle":"","parse-names":false,"suffix":""},{"dropping-particle":"","family":"Brock","given":"J.","non-dropping-particle":"","parse-names":false,"suffix":""},{"dropping-particle":"","family":"House","given":"R.","non-dropping-particle":"","parse-names":false,"suffix":""},{"dropping-particle":"","family":"Linder","given":"M.","non-dropping-particle":"","parse-names":false,"suffix":""},{"dropping-particle":"","family":"Koch","given":"A.","non-dropping-particle":"","parse-names":false,"suffix":""},{"dropping-particle":"","family":"Ewert","given":"B.","non-dropping-particle":"","parse-names":false,"suffix":""},{"dropping-particle":"","family":"Thulke","given":"H. H.","non-dropping-particle":"","parse-names":false,"suffix":""}],"id":"ITEM-1","issued":{"date-parts":[["2019"]]},"number-of-pages":"35","title":"Projektbericht: Modellbasierter Vergleich alternativer Überwachungsansätze zum Erhalt der Freiheit von BVD in regionalen Rinderpopulationen","type":"report"},"uris":["http://www.mendeley.com/documents/?uuid=c83d0f15-c697-47ed-8d14-c0d594c9a6a9"]},{"id":"ITEM-2","itemData":{"DOI":"10.1016/j.prevetmed.2017.11.017","ISSN":"01675877","PMID":"29221591","author":[{"dropping-particle":"","family":"Thulke","given":"H. H.","non-dropping-particle":"","parse-names":false,"suffix":""},{"dropping-particle":"","family":"Lange","given":"M.","non-dropping-particle":"","parse-names":false,"suffix":""},{"dropping-particle":"","family":"Tratalos","given":"J. A.","non-dropping-particle":"","parse-names":false,"suffix":""},{"dropping-particle":"","family":"Clegg","given":"T. A.","non-dropping-particle":"","parse-names":false,"suffix":""},{"dropping-particle":"","family":"McGrath","given":"G.","non-dropping-particle":"","parse-names":false,"suffix":""},{"dropping-particle":"","family":"O'Grady","given":"L.","non-dropping-particle":"","parse-names":false,"suffix":""},{"dropping-particle":"","family":"O'Sullivan","given":"P.","non-dropping-particle":"","parse-names":false,"suffix":""},{"dropping-particle":"","family":"Doherty","given":"M. L.","non-dropping-particle":"","parse-names":false,"suffix":""},{"dropping-particle":"","family":"Graham","given":"D. A.","non-dropping-particle":"","parse-names":false,"suffix":""},{"dropping-particle":"","family":"More","given":"S. J.","non-dropping-particle":"","parse-names":false,"suffix":""}],"container-title":"Preventive Veterinary Medicine","id":"ITEM-2","issue":"November 2017","issued":{"date-parts":[["2018"]]},"page":"151-161","title":"Eradicating BVD, reviewing Irish programme data and model predictions to support prospective decision making","type":"article-journal","volume":"150"},"uris":["http://www.mendeley.com/documents/?uuid=1991ebb3-bef9-454f-aa15-8ba414bfa555"]}],"mendeley":{"formattedCitation":"[3, 4]","plainTextFormattedCitation":"[3, 4]","previouslyFormattedCitation":"[3, 4]"},"properties":{"noteIndex":0},"schema":"https://github.com/citation-style-language/schema/raw/master/csl-citation.json"}</w:instrText>
      </w:r>
      <w:r w:rsidR="008329D1" w:rsidRPr="004D3BC9">
        <w:rPr>
          <w:lang w:val="en-GB"/>
        </w:rPr>
        <w:fldChar w:fldCharType="separate"/>
      </w:r>
      <w:r w:rsidR="005A2282" w:rsidRPr="005A2282">
        <w:rPr>
          <w:noProof/>
          <w:lang w:val="en-GB"/>
        </w:rPr>
        <w:t>[3, 4]</w:t>
      </w:r>
      <w:r w:rsidR="008329D1" w:rsidRPr="004D3BC9">
        <w:rPr>
          <w:lang w:val="en-GB"/>
        </w:rPr>
        <w:fldChar w:fldCharType="end"/>
      </w:r>
      <w:r w:rsidR="005A4A9B" w:rsidRPr="004D3BC9">
        <w:rPr>
          <w:lang w:val="en-GB"/>
        </w:rPr>
        <w:t>.</w:t>
      </w:r>
      <w:r w:rsidR="00696906" w:rsidRPr="004D3BC9">
        <w:rPr>
          <w:lang w:val="en-GB"/>
        </w:rPr>
        <w:t xml:space="preserve"> </w:t>
      </w:r>
      <w:r w:rsidR="005A4A9B" w:rsidRPr="004D3BC9">
        <w:rPr>
          <w:lang w:val="en-GB"/>
        </w:rPr>
        <w:t>A</w:t>
      </w:r>
      <w:r w:rsidR="00696906" w:rsidRPr="004D3BC9">
        <w:rPr>
          <w:lang w:val="en-GB"/>
        </w:rPr>
        <w:t>dapt</w:t>
      </w:r>
      <w:r w:rsidR="005A4A9B" w:rsidRPr="004D3BC9">
        <w:rPr>
          <w:lang w:val="en-GB"/>
        </w:rPr>
        <w:t>ations were made to represent details of BoHV-1 epidemiology in typical Irish cattle farming.</w:t>
      </w:r>
      <w:r w:rsidR="00696906" w:rsidRPr="004D3BC9">
        <w:rPr>
          <w:lang w:val="en-GB"/>
        </w:rPr>
        <w:t xml:space="preserve"> </w:t>
      </w:r>
    </w:p>
    <w:p w:rsidR="00D07C44" w:rsidRPr="004D3BC9" w:rsidRDefault="004E0860" w:rsidP="00BA4468">
      <w:pPr>
        <w:spacing w:line="360" w:lineRule="auto"/>
        <w:jc w:val="both"/>
        <w:rPr>
          <w:lang w:val="en-GB"/>
        </w:rPr>
      </w:pPr>
      <w:r w:rsidRPr="004D3BC9">
        <w:rPr>
          <w:lang w:val="en-GB"/>
        </w:rPr>
        <w:t>The p</w:t>
      </w:r>
      <w:r w:rsidR="00D07C44" w:rsidRPr="004D3BC9">
        <w:rPr>
          <w:lang w:val="en-GB"/>
        </w:rPr>
        <w:t xml:space="preserve">urpose of the model </w:t>
      </w:r>
      <w:r w:rsidR="005A4A9B" w:rsidRPr="004D3BC9">
        <w:rPr>
          <w:lang w:val="en-GB"/>
        </w:rPr>
        <w:t xml:space="preserve">application </w:t>
      </w:r>
      <w:r w:rsidR="00D07C44" w:rsidRPr="004D3BC9">
        <w:rPr>
          <w:lang w:val="en-GB"/>
        </w:rPr>
        <w:t xml:space="preserve">is </w:t>
      </w:r>
      <w:r w:rsidR="005A4A9B" w:rsidRPr="004D3BC9">
        <w:rPr>
          <w:lang w:val="en-GB"/>
        </w:rPr>
        <w:t xml:space="preserve">to </w:t>
      </w:r>
      <w:r w:rsidRPr="004D3BC9">
        <w:rPr>
          <w:lang w:val="en-GB"/>
        </w:rPr>
        <w:t xml:space="preserve">understand </w:t>
      </w:r>
      <w:r w:rsidR="005A4A9B" w:rsidRPr="004D3BC9">
        <w:rPr>
          <w:lang w:val="en-GB"/>
        </w:rPr>
        <w:t xml:space="preserve">how the </w:t>
      </w:r>
      <w:r w:rsidRPr="004D3BC9">
        <w:rPr>
          <w:lang w:val="en-GB"/>
        </w:rPr>
        <w:t xml:space="preserve">age-dependent patterns </w:t>
      </w:r>
      <w:r w:rsidR="005A4A9B" w:rsidRPr="004D3BC9">
        <w:rPr>
          <w:lang w:val="en-GB"/>
        </w:rPr>
        <w:t xml:space="preserve">observed </w:t>
      </w:r>
      <w:r w:rsidRPr="004D3BC9">
        <w:rPr>
          <w:lang w:val="en-GB"/>
        </w:rPr>
        <w:t xml:space="preserve">in </w:t>
      </w:r>
      <w:r w:rsidR="00FC01FA" w:rsidRPr="004D3BC9">
        <w:rPr>
          <w:lang w:val="en-GB"/>
        </w:rPr>
        <w:t xml:space="preserve">the </w:t>
      </w:r>
      <w:r w:rsidRPr="004D3BC9">
        <w:rPr>
          <w:lang w:val="en-GB"/>
        </w:rPr>
        <w:t xml:space="preserve">BoHV-1 </w:t>
      </w:r>
      <w:r w:rsidR="008C75CD">
        <w:rPr>
          <w:lang w:val="en-GB"/>
        </w:rPr>
        <w:t>sero</w:t>
      </w:r>
      <w:r w:rsidRPr="004D3BC9">
        <w:rPr>
          <w:lang w:val="en-GB"/>
        </w:rPr>
        <w:t xml:space="preserve">prevalence </w:t>
      </w:r>
      <w:r w:rsidR="005A4A9B" w:rsidRPr="004D3BC9">
        <w:rPr>
          <w:lang w:val="en-GB"/>
        </w:rPr>
        <w:t xml:space="preserve">survey </w:t>
      </w:r>
      <w:r w:rsidRPr="004D3BC9">
        <w:rPr>
          <w:lang w:val="en-GB"/>
        </w:rPr>
        <w:t xml:space="preserve">data </w:t>
      </w:r>
      <w:r w:rsidR="005A4A9B" w:rsidRPr="004D3BC9">
        <w:rPr>
          <w:lang w:val="en-GB"/>
        </w:rPr>
        <w:t>from Irish cattle herds is influenced by non-</w:t>
      </w:r>
      <w:r w:rsidR="00E33474" w:rsidRPr="004D3BC9">
        <w:rPr>
          <w:lang w:val="en-GB"/>
        </w:rPr>
        <w:t>synchronized</w:t>
      </w:r>
      <w:r w:rsidR="005A4A9B" w:rsidRPr="004D3BC9">
        <w:rPr>
          <w:lang w:val="en-GB"/>
        </w:rPr>
        <w:t xml:space="preserve"> </w:t>
      </w:r>
      <w:r w:rsidRPr="004D3BC9">
        <w:rPr>
          <w:lang w:val="en-GB"/>
        </w:rPr>
        <w:t xml:space="preserve">epidemiological stages </w:t>
      </w:r>
      <w:r w:rsidR="00E33474" w:rsidRPr="004D3BC9">
        <w:rPr>
          <w:lang w:val="en-GB"/>
        </w:rPr>
        <w:t xml:space="preserve">between herds </w:t>
      </w:r>
      <w:r w:rsidRPr="004D3BC9">
        <w:rPr>
          <w:lang w:val="en-GB"/>
        </w:rPr>
        <w:t xml:space="preserve">at </w:t>
      </w:r>
      <w:r w:rsidR="00C85BA3" w:rsidRPr="004D3BC9">
        <w:rPr>
          <w:lang w:val="en-GB"/>
        </w:rPr>
        <w:t xml:space="preserve">the </w:t>
      </w:r>
      <w:r w:rsidRPr="004D3BC9">
        <w:rPr>
          <w:lang w:val="en-GB"/>
        </w:rPr>
        <w:t>time of data collection.</w:t>
      </w:r>
      <w:r w:rsidR="00D07C44" w:rsidRPr="004D3BC9">
        <w:rPr>
          <w:lang w:val="en-GB"/>
        </w:rPr>
        <w:t xml:space="preserve"> </w:t>
      </w:r>
    </w:p>
    <w:p w:rsidR="00AD1BB1" w:rsidRPr="004D3BC9" w:rsidRDefault="00AD1BB1" w:rsidP="00961D97">
      <w:pPr>
        <w:pStyle w:val="Heading3"/>
        <w:rPr>
          <w:lang w:val="en-GB"/>
        </w:rPr>
      </w:pPr>
      <w:bookmarkStart w:id="2" w:name="_Toc36650289"/>
      <w:bookmarkStart w:id="3" w:name="_Toc40878365"/>
      <w:r w:rsidRPr="004D3BC9">
        <w:rPr>
          <w:lang w:val="en-GB"/>
        </w:rPr>
        <w:t>Entities, State Variables &amp; Scales</w:t>
      </w:r>
      <w:bookmarkEnd w:id="2"/>
      <w:bookmarkEnd w:id="3"/>
    </w:p>
    <w:p w:rsidR="001A7727" w:rsidRPr="004D3BC9" w:rsidRDefault="00AD1BB1" w:rsidP="00AD1BB1">
      <w:pPr>
        <w:spacing w:line="360" w:lineRule="auto"/>
        <w:jc w:val="both"/>
        <w:rPr>
          <w:lang w:val="en-GB"/>
        </w:rPr>
      </w:pPr>
      <w:r w:rsidRPr="004D3BC9">
        <w:rPr>
          <w:lang w:val="en-GB"/>
        </w:rPr>
        <w:t xml:space="preserve">The </w:t>
      </w:r>
      <w:r w:rsidR="00406C22" w:rsidRPr="004D3BC9">
        <w:rPr>
          <w:lang w:val="en-GB"/>
        </w:rPr>
        <w:t>model consists of two entities, namely the animal and</w:t>
      </w:r>
      <w:r w:rsidRPr="004D3BC9">
        <w:rPr>
          <w:lang w:val="en-GB"/>
        </w:rPr>
        <w:t xml:space="preserve"> the</w:t>
      </w:r>
      <w:r w:rsidR="00406C22" w:rsidRPr="004D3BC9">
        <w:rPr>
          <w:lang w:val="en-GB"/>
        </w:rPr>
        <w:t xml:space="preserve"> herd</w:t>
      </w:r>
      <w:r w:rsidR="00BA4468" w:rsidRPr="004D3BC9">
        <w:rPr>
          <w:lang w:val="en-GB"/>
        </w:rPr>
        <w:t xml:space="preserve"> entity (</w:t>
      </w:r>
      <w:r w:rsidR="00FC01FA" w:rsidRPr="004D3BC9">
        <w:rPr>
          <w:lang w:val="en-GB"/>
        </w:rPr>
        <w:t xml:space="preserve">see </w:t>
      </w:r>
      <w:r w:rsidR="008329D1" w:rsidRPr="004D3BC9">
        <w:rPr>
          <w:lang w:val="en-GB"/>
        </w:rPr>
        <w:fldChar w:fldCharType="begin"/>
      </w:r>
      <w:r w:rsidR="00FC01FA" w:rsidRPr="004D3BC9">
        <w:rPr>
          <w:lang w:val="en-GB"/>
        </w:rPr>
        <w:instrText xml:space="preserve"> REF _Ref5267294 \h </w:instrText>
      </w:r>
      <w:r w:rsidR="008329D1" w:rsidRPr="004D3BC9">
        <w:rPr>
          <w:lang w:val="en-GB"/>
        </w:rPr>
      </w:r>
      <w:r w:rsidR="008329D1" w:rsidRPr="004D3BC9">
        <w:rPr>
          <w:lang w:val="en-GB"/>
        </w:rPr>
        <w:fldChar w:fldCharType="separate"/>
      </w:r>
      <w:r w:rsidR="00DF30B0">
        <w:rPr>
          <w:szCs w:val="20"/>
          <w:lang w:val="en-GB"/>
        </w:rPr>
        <w:t>Additional f</w:t>
      </w:r>
      <w:r w:rsidR="00DF30B0" w:rsidRPr="004D3BC9">
        <w:rPr>
          <w:szCs w:val="20"/>
          <w:lang w:val="en-GB"/>
        </w:rPr>
        <w:t xml:space="preserve">igure </w:t>
      </w:r>
      <w:r w:rsidR="00DF30B0">
        <w:rPr>
          <w:noProof/>
          <w:szCs w:val="20"/>
          <w:lang w:val="en-GB"/>
        </w:rPr>
        <w:t>1</w:t>
      </w:r>
      <w:r w:rsidR="008329D1" w:rsidRPr="004D3BC9">
        <w:rPr>
          <w:lang w:val="en-GB"/>
        </w:rPr>
        <w:fldChar w:fldCharType="end"/>
      </w:r>
      <w:r w:rsidR="00BA4468" w:rsidRPr="004D3BC9">
        <w:rPr>
          <w:lang w:val="en-GB"/>
        </w:rPr>
        <w:t>)</w:t>
      </w:r>
      <w:r w:rsidRPr="004D3BC9">
        <w:rPr>
          <w:lang w:val="en-GB"/>
        </w:rPr>
        <w:t>. Each entity is described by one or a set o</w:t>
      </w:r>
      <w:r w:rsidR="00406C22" w:rsidRPr="004D3BC9">
        <w:rPr>
          <w:lang w:val="en-GB"/>
        </w:rPr>
        <w:t>f components</w:t>
      </w:r>
      <w:r w:rsidRPr="004D3BC9">
        <w:rPr>
          <w:lang w:val="en-GB"/>
        </w:rPr>
        <w:t xml:space="preserve">. Components </w:t>
      </w:r>
      <w:r w:rsidR="00C85BA3" w:rsidRPr="004D3BC9">
        <w:rPr>
          <w:lang w:val="en-GB"/>
        </w:rPr>
        <w:t xml:space="preserve">in turn </w:t>
      </w:r>
      <w:r w:rsidRPr="004D3BC9">
        <w:rPr>
          <w:lang w:val="en-GB"/>
        </w:rPr>
        <w:t xml:space="preserve">are </w:t>
      </w:r>
      <w:r w:rsidR="00C85BA3" w:rsidRPr="004D3BC9">
        <w:rPr>
          <w:lang w:val="en-GB"/>
        </w:rPr>
        <w:t>groups</w:t>
      </w:r>
      <w:r w:rsidRPr="004D3BC9">
        <w:rPr>
          <w:lang w:val="en-GB"/>
        </w:rPr>
        <w:t xml:space="preserve"> of state variables (listed in green rectangles) that describe the entity. These components can be added to an entity or removed, depending on </w:t>
      </w:r>
      <w:r w:rsidR="000871ED" w:rsidRPr="004D3BC9">
        <w:rPr>
          <w:lang w:val="en-GB"/>
        </w:rPr>
        <w:t xml:space="preserve">whether they are </w:t>
      </w:r>
      <w:r w:rsidR="00E33474" w:rsidRPr="004D3BC9">
        <w:rPr>
          <w:lang w:val="en-GB"/>
        </w:rPr>
        <w:t xml:space="preserve">currently used </w:t>
      </w:r>
      <w:r w:rsidR="000871ED" w:rsidRPr="004D3BC9">
        <w:rPr>
          <w:lang w:val="en-GB"/>
        </w:rPr>
        <w:t>or not. In the following description</w:t>
      </w:r>
      <w:r w:rsidR="0046397E" w:rsidRPr="004D3BC9">
        <w:rPr>
          <w:lang w:val="en-GB"/>
        </w:rPr>
        <w:t xml:space="preserve"> of the model</w:t>
      </w:r>
      <w:r w:rsidR="000871ED" w:rsidRPr="004D3BC9">
        <w:rPr>
          <w:lang w:val="en-GB"/>
        </w:rPr>
        <w:t>, component</w:t>
      </w:r>
      <w:r w:rsidR="00187CAC" w:rsidRPr="004D3BC9">
        <w:rPr>
          <w:lang w:val="en-GB"/>
        </w:rPr>
        <w:t xml:space="preserve"> names</w:t>
      </w:r>
      <w:r w:rsidR="000871ED" w:rsidRPr="004D3BC9">
        <w:rPr>
          <w:lang w:val="en-GB"/>
        </w:rPr>
        <w:t xml:space="preserve"> are marked in blue font, whereas state variables are indicated in green. </w:t>
      </w:r>
    </w:p>
    <w:p w:rsidR="005C5383" w:rsidRPr="004D3BC9" w:rsidRDefault="005C5383" w:rsidP="005C5383">
      <w:pPr>
        <w:spacing w:line="360" w:lineRule="auto"/>
        <w:jc w:val="both"/>
        <w:rPr>
          <w:lang w:val="en-GB"/>
        </w:rPr>
      </w:pPr>
      <w:r w:rsidRPr="004D3BC9">
        <w:rPr>
          <w:lang w:val="en-GB"/>
        </w:rPr>
        <w:t xml:space="preserve">In the model, individual animals are the most complex entities. Each individual animal comprises at least an </w:t>
      </w:r>
      <w:proofErr w:type="spellStart"/>
      <w:r w:rsidRPr="004D3BC9">
        <w:rPr>
          <w:b/>
          <w:color w:val="00589C"/>
          <w:lang w:val="en-GB"/>
        </w:rPr>
        <w:t>AnimalBase</w:t>
      </w:r>
      <w:proofErr w:type="spellEnd"/>
      <w:r w:rsidRPr="004D3BC9">
        <w:rPr>
          <w:lang w:val="en-GB"/>
        </w:rPr>
        <w:t xml:space="preserve"> component that provides information on typical demographic variables such as an animal’s </w:t>
      </w:r>
      <w:r w:rsidRPr="004D3BC9">
        <w:rPr>
          <w:color w:val="589C00"/>
          <w:lang w:val="en-GB"/>
        </w:rPr>
        <w:t>age</w:t>
      </w:r>
      <w:r w:rsidRPr="004D3BC9">
        <w:rPr>
          <w:lang w:val="en-GB"/>
        </w:rPr>
        <w:t xml:space="preserve">, </w:t>
      </w:r>
      <w:r w:rsidRPr="004D3BC9">
        <w:rPr>
          <w:color w:val="589C00"/>
          <w:lang w:val="en-GB"/>
        </w:rPr>
        <w:t>sex</w:t>
      </w:r>
      <w:r w:rsidRPr="004D3BC9">
        <w:rPr>
          <w:lang w:val="en-GB"/>
        </w:rPr>
        <w:t xml:space="preserve">, </w:t>
      </w:r>
      <w:r w:rsidRPr="004D3BC9">
        <w:rPr>
          <w:color w:val="589C00"/>
          <w:lang w:val="en-GB"/>
        </w:rPr>
        <w:t>breed</w:t>
      </w:r>
      <w:r w:rsidRPr="004D3BC9">
        <w:rPr>
          <w:lang w:val="en-GB"/>
        </w:rPr>
        <w:t xml:space="preserve">, </w:t>
      </w:r>
      <w:proofErr w:type="spellStart"/>
      <w:r w:rsidR="00066F24" w:rsidRPr="004D3BC9">
        <w:rPr>
          <w:color w:val="589C00"/>
          <w:lang w:val="en-GB"/>
        </w:rPr>
        <w:t>dateOfDeath</w:t>
      </w:r>
      <w:proofErr w:type="spellEnd"/>
      <w:r w:rsidRPr="004D3BC9">
        <w:rPr>
          <w:color w:val="589C00"/>
          <w:lang w:val="en-GB"/>
        </w:rPr>
        <w:t xml:space="preserve"> </w:t>
      </w:r>
      <w:r w:rsidRPr="004D3BC9">
        <w:rPr>
          <w:lang w:val="en-GB"/>
        </w:rPr>
        <w:t xml:space="preserve">or </w:t>
      </w:r>
      <w:r w:rsidR="00E33474" w:rsidRPr="004D3BC9">
        <w:rPr>
          <w:lang w:val="en-GB"/>
        </w:rPr>
        <w:t>membership in</w:t>
      </w:r>
      <w:r w:rsidRPr="004D3BC9">
        <w:rPr>
          <w:lang w:val="en-GB"/>
        </w:rPr>
        <w:t xml:space="preserve"> a </w:t>
      </w:r>
      <w:proofErr w:type="spellStart"/>
      <w:r w:rsidR="00066F24" w:rsidRPr="004D3BC9">
        <w:rPr>
          <w:color w:val="589C00"/>
          <w:lang w:val="en-GB"/>
        </w:rPr>
        <w:t>managementGroup</w:t>
      </w:r>
      <w:proofErr w:type="spellEnd"/>
      <w:r w:rsidRPr="004D3BC9">
        <w:rPr>
          <w:lang w:val="en-GB"/>
        </w:rPr>
        <w:t xml:space="preserve">. In addition, each animal holds an </w:t>
      </w:r>
      <w:proofErr w:type="spellStart"/>
      <w:r w:rsidRPr="004D3BC9">
        <w:rPr>
          <w:b/>
          <w:color w:val="00589C"/>
          <w:lang w:val="en-GB"/>
        </w:rPr>
        <w:t>EpiStatus</w:t>
      </w:r>
      <w:proofErr w:type="spellEnd"/>
      <w:r w:rsidRPr="004D3BC9">
        <w:rPr>
          <w:color w:val="00589C"/>
          <w:lang w:val="en-GB"/>
        </w:rPr>
        <w:t xml:space="preserve"> </w:t>
      </w:r>
      <w:r w:rsidRPr="004D3BC9">
        <w:rPr>
          <w:lang w:val="en-GB"/>
        </w:rPr>
        <w:t xml:space="preserve">component that keeps information on the animal’s BoHV-1 infection state and when it </w:t>
      </w:r>
      <w:r w:rsidR="00C85BA3" w:rsidRPr="004D3BC9">
        <w:rPr>
          <w:lang w:val="en-GB"/>
        </w:rPr>
        <w:t xml:space="preserve">last </w:t>
      </w:r>
      <w:r w:rsidRPr="004D3BC9">
        <w:rPr>
          <w:lang w:val="en-GB"/>
        </w:rPr>
        <w:t xml:space="preserve">changed. Female animals that have reached a specific </w:t>
      </w:r>
      <w:r w:rsidRPr="004D3BC9">
        <w:rPr>
          <w:color w:val="589C00"/>
          <w:lang w:val="en-GB"/>
        </w:rPr>
        <w:t xml:space="preserve">age </w:t>
      </w:r>
      <w:r w:rsidRPr="004D3BC9">
        <w:rPr>
          <w:lang w:val="en-GB"/>
        </w:rPr>
        <w:t xml:space="preserve">or are intended for breeding get the </w:t>
      </w:r>
      <w:proofErr w:type="spellStart"/>
      <w:r w:rsidRPr="004D3BC9">
        <w:rPr>
          <w:b/>
          <w:color w:val="00589C"/>
          <w:lang w:val="en-GB"/>
        </w:rPr>
        <w:t>AwaitsBreeding</w:t>
      </w:r>
      <w:proofErr w:type="spellEnd"/>
      <w:r w:rsidRPr="004D3BC9">
        <w:rPr>
          <w:color w:val="00589C"/>
          <w:lang w:val="en-GB"/>
        </w:rPr>
        <w:t xml:space="preserve"> </w:t>
      </w:r>
      <w:r w:rsidRPr="004D3BC9">
        <w:rPr>
          <w:lang w:val="en-GB"/>
        </w:rPr>
        <w:t xml:space="preserve">component attached. This component stores all state variables necessary for breeding, such as the number of </w:t>
      </w:r>
      <w:proofErr w:type="spellStart"/>
      <w:r w:rsidRPr="004D3BC9">
        <w:rPr>
          <w:color w:val="589C00"/>
          <w:lang w:val="en-GB"/>
        </w:rPr>
        <w:t>insem</w:t>
      </w:r>
      <w:r w:rsidR="00066F24" w:rsidRPr="004D3BC9">
        <w:rPr>
          <w:color w:val="589C00"/>
          <w:lang w:val="en-GB"/>
        </w:rPr>
        <w:t>inationT</w:t>
      </w:r>
      <w:r w:rsidRPr="004D3BC9">
        <w:rPr>
          <w:color w:val="589C00"/>
          <w:lang w:val="en-GB"/>
        </w:rPr>
        <w:t>rials</w:t>
      </w:r>
      <w:proofErr w:type="spellEnd"/>
      <w:r w:rsidRPr="004D3BC9">
        <w:rPr>
          <w:lang w:val="en-GB"/>
        </w:rPr>
        <w:t xml:space="preserve">, </w:t>
      </w:r>
      <w:r w:rsidR="00066F24" w:rsidRPr="004D3BC9">
        <w:rPr>
          <w:lang w:val="en-GB"/>
        </w:rPr>
        <w:t xml:space="preserve">the </w:t>
      </w:r>
      <w:proofErr w:type="spellStart"/>
      <w:r w:rsidR="00066F24" w:rsidRPr="004D3BC9">
        <w:rPr>
          <w:color w:val="589C00"/>
          <w:lang w:val="en-GB"/>
        </w:rPr>
        <w:t>lastInseminationTrial</w:t>
      </w:r>
      <w:proofErr w:type="spellEnd"/>
      <w:r w:rsidRPr="004D3BC9">
        <w:rPr>
          <w:lang w:val="en-GB"/>
        </w:rPr>
        <w:t>, whether an insemination was successful</w:t>
      </w:r>
      <w:r w:rsidR="00066F24" w:rsidRPr="004D3BC9">
        <w:rPr>
          <w:lang w:val="en-GB"/>
        </w:rPr>
        <w:t xml:space="preserve"> (</w:t>
      </w:r>
      <w:proofErr w:type="spellStart"/>
      <w:r w:rsidR="00066F24" w:rsidRPr="004D3BC9">
        <w:rPr>
          <w:color w:val="589C00"/>
          <w:lang w:val="en-GB"/>
        </w:rPr>
        <w:t>inseminatinoSuccess</w:t>
      </w:r>
      <w:proofErr w:type="spellEnd"/>
      <w:r w:rsidR="00066F24" w:rsidRPr="004D3BC9">
        <w:rPr>
          <w:lang w:val="en-GB"/>
        </w:rPr>
        <w:t>)</w:t>
      </w:r>
      <w:r w:rsidRPr="004D3BC9">
        <w:rPr>
          <w:lang w:val="en-GB"/>
        </w:rPr>
        <w:t xml:space="preserve"> and</w:t>
      </w:r>
      <w:r w:rsidR="00E718BB">
        <w:rPr>
          <w:lang w:val="en-GB"/>
        </w:rPr>
        <w:t>,</w:t>
      </w:r>
      <w:r w:rsidRPr="004D3BC9">
        <w:rPr>
          <w:lang w:val="en-GB"/>
        </w:rPr>
        <w:t xml:space="preserve"> if so, the date of conception</w:t>
      </w:r>
      <w:r w:rsidR="00066F24" w:rsidRPr="004D3BC9">
        <w:rPr>
          <w:lang w:val="en-GB"/>
        </w:rPr>
        <w:t xml:space="preserve"> (</w:t>
      </w:r>
      <w:proofErr w:type="spellStart"/>
      <w:r w:rsidR="00066F24" w:rsidRPr="004D3BC9">
        <w:rPr>
          <w:color w:val="589C00"/>
          <w:lang w:val="en-GB"/>
        </w:rPr>
        <w:t>dateConception</w:t>
      </w:r>
      <w:proofErr w:type="spellEnd"/>
      <w:r w:rsidR="00066F24" w:rsidRPr="004D3BC9">
        <w:rPr>
          <w:lang w:val="en-GB"/>
        </w:rPr>
        <w:t>)</w:t>
      </w:r>
      <w:r w:rsidRPr="004D3BC9">
        <w:rPr>
          <w:lang w:val="en-GB"/>
        </w:rPr>
        <w:t xml:space="preserve">. </w:t>
      </w:r>
    </w:p>
    <w:p w:rsidR="001A7727" w:rsidRPr="004D3BC9" w:rsidRDefault="007C2360" w:rsidP="001A7727">
      <w:pPr>
        <w:keepNext/>
        <w:rPr>
          <w:lang w:val="en-GB"/>
        </w:rPr>
      </w:pPr>
      <w:r>
        <w:rPr>
          <w:noProof/>
        </w:rPr>
        <w:lastRenderedPageBreak/>
        <w:drawing>
          <wp:inline distT="0" distB="0" distL="0" distR="0">
            <wp:extent cx="5972810" cy="3312160"/>
            <wp:effectExtent l="0" t="0" r="889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972810" cy="3312160"/>
                    </a:xfrm>
                    <a:prstGeom prst="rect">
                      <a:avLst/>
                    </a:prstGeom>
                  </pic:spPr>
                </pic:pic>
              </a:graphicData>
            </a:graphic>
          </wp:inline>
        </w:drawing>
      </w:r>
    </w:p>
    <w:p w:rsidR="001A7727" w:rsidRPr="004D3BC9" w:rsidRDefault="009D1FE8" w:rsidP="001A7727">
      <w:pPr>
        <w:pStyle w:val="Caption"/>
        <w:rPr>
          <w:szCs w:val="20"/>
          <w:lang w:val="en-GB"/>
        </w:rPr>
      </w:pPr>
      <w:bookmarkStart w:id="4" w:name="_Ref5267294"/>
      <w:r>
        <w:rPr>
          <w:szCs w:val="20"/>
          <w:lang w:val="en-GB"/>
        </w:rPr>
        <w:t xml:space="preserve">Additional </w:t>
      </w:r>
      <w:proofErr w:type="spellStart"/>
      <w:r>
        <w:rPr>
          <w:szCs w:val="20"/>
          <w:lang w:val="en-GB"/>
        </w:rPr>
        <w:t>f</w:t>
      </w:r>
      <w:r w:rsidR="001A7727" w:rsidRPr="004D3BC9">
        <w:rPr>
          <w:szCs w:val="20"/>
          <w:lang w:val="en-GB"/>
        </w:rPr>
        <w:t>igure</w:t>
      </w:r>
      <w:r w:rsidR="006378C3">
        <w:rPr>
          <w:szCs w:val="20"/>
          <w:lang w:val="en-GB"/>
        </w:rPr>
        <w:t>S</w:t>
      </w:r>
      <w:r w:rsidR="008329D1" w:rsidRPr="004D3BC9">
        <w:rPr>
          <w:szCs w:val="20"/>
          <w:lang w:val="en-GB"/>
        </w:rPr>
        <w:fldChar w:fldCharType="begin"/>
      </w:r>
      <w:r w:rsidR="001A7727" w:rsidRPr="004D3BC9">
        <w:rPr>
          <w:szCs w:val="20"/>
          <w:lang w:val="en-GB"/>
        </w:rPr>
        <w:instrText xml:space="preserve"> SEQ Figure \* ARABIC </w:instrText>
      </w:r>
      <w:r w:rsidR="008329D1" w:rsidRPr="004D3BC9">
        <w:rPr>
          <w:szCs w:val="20"/>
          <w:lang w:val="en-GB"/>
        </w:rPr>
        <w:fldChar w:fldCharType="separate"/>
      </w:r>
      <w:r w:rsidR="00DF30B0">
        <w:rPr>
          <w:noProof/>
          <w:szCs w:val="20"/>
          <w:lang w:val="en-GB"/>
        </w:rPr>
        <w:t>1</w:t>
      </w:r>
      <w:proofErr w:type="spellEnd"/>
      <w:r w:rsidR="008329D1" w:rsidRPr="004D3BC9">
        <w:rPr>
          <w:szCs w:val="20"/>
          <w:lang w:val="en-GB"/>
        </w:rPr>
        <w:fldChar w:fldCharType="end"/>
      </w:r>
      <w:bookmarkEnd w:id="4"/>
      <w:r w:rsidR="001A7727" w:rsidRPr="004D3BC9">
        <w:rPr>
          <w:szCs w:val="20"/>
          <w:lang w:val="en-GB"/>
        </w:rPr>
        <w:t>: Overview of the</w:t>
      </w:r>
      <w:r w:rsidR="00EE6810" w:rsidRPr="004D3BC9">
        <w:rPr>
          <w:szCs w:val="20"/>
          <w:lang w:val="en-GB"/>
        </w:rPr>
        <w:t xml:space="preserve"> model</w:t>
      </w:r>
      <w:r w:rsidR="001A7727" w:rsidRPr="004D3BC9">
        <w:rPr>
          <w:szCs w:val="20"/>
          <w:lang w:val="en-GB"/>
        </w:rPr>
        <w:t xml:space="preserve"> entities (blue rectangles) and components (green rectangles) with its associated state variables.</w:t>
      </w:r>
    </w:p>
    <w:p w:rsidR="001A7727" w:rsidRPr="004D3BC9" w:rsidRDefault="001A7727" w:rsidP="001A7727">
      <w:pPr>
        <w:pStyle w:val="NoSpacing"/>
        <w:rPr>
          <w:lang w:val="en-GB"/>
        </w:rPr>
      </w:pPr>
    </w:p>
    <w:p w:rsidR="00D07C44" w:rsidRPr="004D3BC9" w:rsidRDefault="00D07C44" w:rsidP="00961D97">
      <w:pPr>
        <w:pStyle w:val="Heading3"/>
        <w:rPr>
          <w:lang w:val="en-GB"/>
        </w:rPr>
      </w:pPr>
      <w:bookmarkStart w:id="5" w:name="_Toc36650290"/>
      <w:bookmarkStart w:id="6" w:name="_Toc40878366"/>
      <w:r w:rsidRPr="004D3BC9">
        <w:rPr>
          <w:lang w:val="en-GB"/>
        </w:rPr>
        <w:t>Process Overview &amp; Scheduling</w:t>
      </w:r>
      <w:bookmarkEnd w:id="5"/>
      <w:bookmarkEnd w:id="6"/>
    </w:p>
    <w:p w:rsidR="00AD1BB1" w:rsidRPr="004D3BC9" w:rsidRDefault="00CC5815" w:rsidP="00AD1BB1">
      <w:pPr>
        <w:rPr>
          <w:lang w:val="en-GB"/>
        </w:rPr>
      </w:pPr>
      <w:r w:rsidRPr="004D3BC9">
        <w:rPr>
          <w:lang w:val="en-GB"/>
        </w:rPr>
        <w:t>The model runs in discrete time steps of one week.</w:t>
      </w:r>
      <w:r w:rsidR="00840A17" w:rsidRPr="004D3BC9">
        <w:rPr>
          <w:lang w:val="en-GB"/>
        </w:rPr>
        <w:t xml:space="preserve"> The main processes are executed in the following order:</w:t>
      </w:r>
    </w:p>
    <w:p w:rsidR="00840A17" w:rsidRPr="004D3BC9" w:rsidRDefault="00840A17" w:rsidP="00840A17">
      <w:pPr>
        <w:pStyle w:val="ListParagraph"/>
        <w:numPr>
          <w:ilvl w:val="0"/>
          <w:numId w:val="33"/>
        </w:numPr>
        <w:rPr>
          <w:szCs w:val="22"/>
          <w:lang w:val="en-GB"/>
        </w:rPr>
      </w:pPr>
      <w:r w:rsidRPr="004D3BC9">
        <w:rPr>
          <w:szCs w:val="22"/>
          <w:lang w:val="en-GB"/>
        </w:rPr>
        <w:t>Grouping</w:t>
      </w:r>
    </w:p>
    <w:p w:rsidR="00840A17" w:rsidRPr="004D3BC9" w:rsidRDefault="00840A17" w:rsidP="005C5383">
      <w:pPr>
        <w:pStyle w:val="ListParagraph"/>
        <w:numPr>
          <w:ilvl w:val="0"/>
          <w:numId w:val="33"/>
        </w:numPr>
        <w:rPr>
          <w:szCs w:val="22"/>
          <w:lang w:val="en-GB"/>
        </w:rPr>
      </w:pPr>
      <w:r w:rsidRPr="004D3BC9">
        <w:rPr>
          <w:szCs w:val="22"/>
          <w:lang w:val="en-GB"/>
        </w:rPr>
        <w:t xml:space="preserve">Breeding </w:t>
      </w:r>
    </w:p>
    <w:p w:rsidR="00840A17" w:rsidRPr="004D3BC9" w:rsidRDefault="00840A17" w:rsidP="00840A17">
      <w:pPr>
        <w:pStyle w:val="ListParagraph"/>
        <w:numPr>
          <w:ilvl w:val="0"/>
          <w:numId w:val="33"/>
        </w:numPr>
        <w:rPr>
          <w:szCs w:val="22"/>
          <w:lang w:val="en-GB"/>
        </w:rPr>
      </w:pPr>
      <w:r w:rsidRPr="004D3BC9">
        <w:rPr>
          <w:szCs w:val="22"/>
          <w:lang w:val="en-GB"/>
        </w:rPr>
        <w:t>Calving</w:t>
      </w:r>
    </w:p>
    <w:p w:rsidR="005B61E9" w:rsidRPr="004D3BC9" w:rsidRDefault="005B61E9" w:rsidP="00840A17">
      <w:pPr>
        <w:pStyle w:val="ListParagraph"/>
        <w:numPr>
          <w:ilvl w:val="0"/>
          <w:numId w:val="33"/>
        </w:numPr>
        <w:rPr>
          <w:szCs w:val="22"/>
          <w:lang w:val="en-GB"/>
        </w:rPr>
      </w:pPr>
      <w:r w:rsidRPr="004D3BC9">
        <w:rPr>
          <w:szCs w:val="22"/>
          <w:lang w:val="en-GB"/>
        </w:rPr>
        <w:t>Abortion</w:t>
      </w:r>
    </w:p>
    <w:p w:rsidR="00840A17" w:rsidRPr="004D3BC9" w:rsidRDefault="00840A17" w:rsidP="00840A17">
      <w:pPr>
        <w:pStyle w:val="ListParagraph"/>
        <w:numPr>
          <w:ilvl w:val="0"/>
          <w:numId w:val="33"/>
        </w:numPr>
        <w:rPr>
          <w:szCs w:val="22"/>
          <w:lang w:val="en-GB"/>
        </w:rPr>
      </w:pPr>
      <w:r w:rsidRPr="004D3BC9">
        <w:rPr>
          <w:szCs w:val="22"/>
          <w:lang w:val="en-GB"/>
        </w:rPr>
        <w:t>Sale decision</w:t>
      </w:r>
    </w:p>
    <w:p w:rsidR="00840A17" w:rsidRPr="004D3BC9" w:rsidRDefault="00840A17" w:rsidP="00840A17">
      <w:pPr>
        <w:pStyle w:val="ListParagraph"/>
        <w:numPr>
          <w:ilvl w:val="0"/>
          <w:numId w:val="33"/>
        </w:numPr>
        <w:rPr>
          <w:szCs w:val="22"/>
          <w:lang w:val="en-GB"/>
        </w:rPr>
      </w:pPr>
      <w:r w:rsidRPr="004D3BC9">
        <w:rPr>
          <w:szCs w:val="22"/>
          <w:lang w:val="en-GB"/>
        </w:rPr>
        <w:t>Mortality</w:t>
      </w:r>
    </w:p>
    <w:p w:rsidR="00D07C44" w:rsidRPr="004D3BC9" w:rsidRDefault="00840A17" w:rsidP="00D07C44">
      <w:pPr>
        <w:pStyle w:val="ListParagraph"/>
        <w:numPr>
          <w:ilvl w:val="0"/>
          <w:numId w:val="33"/>
        </w:numPr>
        <w:rPr>
          <w:szCs w:val="22"/>
          <w:lang w:val="en-GB"/>
        </w:rPr>
      </w:pPr>
      <w:r w:rsidRPr="004D3BC9">
        <w:rPr>
          <w:szCs w:val="22"/>
          <w:lang w:val="en-GB"/>
        </w:rPr>
        <w:t>BoHV-1 infection</w:t>
      </w:r>
    </w:p>
    <w:p w:rsidR="00AD1BB1" w:rsidRPr="004D3BC9" w:rsidRDefault="00AD1BB1" w:rsidP="00961D97">
      <w:pPr>
        <w:pStyle w:val="Heading2"/>
        <w:rPr>
          <w:lang w:val="en-GB"/>
        </w:rPr>
      </w:pPr>
      <w:bookmarkStart w:id="7" w:name="_Toc36650291"/>
      <w:bookmarkStart w:id="8" w:name="_Toc40878367"/>
      <w:r w:rsidRPr="004D3BC9">
        <w:rPr>
          <w:lang w:val="en-GB"/>
        </w:rPr>
        <w:t>Design Concepts</w:t>
      </w:r>
      <w:bookmarkEnd w:id="7"/>
      <w:bookmarkEnd w:id="8"/>
    </w:p>
    <w:p w:rsidR="008948E0" w:rsidRPr="004D3BC9" w:rsidRDefault="008948E0" w:rsidP="008948E0">
      <w:pPr>
        <w:spacing w:after="120" w:line="360" w:lineRule="auto"/>
        <w:rPr>
          <w:u w:val="single"/>
          <w:lang w:val="en-GB"/>
        </w:rPr>
      </w:pPr>
      <w:r w:rsidRPr="004D3BC9">
        <w:rPr>
          <w:u w:val="single"/>
          <w:lang w:val="en-GB"/>
        </w:rPr>
        <w:t>Basic principles:</w:t>
      </w:r>
    </w:p>
    <w:p w:rsidR="008948E0" w:rsidRPr="004D3BC9" w:rsidRDefault="008948E0" w:rsidP="008948E0">
      <w:pPr>
        <w:spacing w:after="120" w:line="360" w:lineRule="auto"/>
        <w:jc w:val="both"/>
        <w:rPr>
          <w:lang w:val="en-GB"/>
        </w:rPr>
      </w:pPr>
      <w:r w:rsidRPr="004D3BC9">
        <w:rPr>
          <w:lang w:val="en-GB"/>
        </w:rPr>
        <w:t>Animals</w:t>
      </w:r>
      <w:r w:rsidRPr="004D3BC9">
        <w:rPr>
          <w:spacing w:val="2"/>
          <w:lang w:val="en-GB"/>
        </w:rPr>
        <w:t xml:space="preserve"> </w:t>
      </w:r>
      <w:r w:rsidRPr="004D3BC9">
        <w:rPr>
          <w:lang w:val="en-GB"/>
        </w:rPr>
        <w:t>reproduce</w:t>
      </w:r>
      <w:r w:rsidRPr="004D3BC9">
        <w:rPr>
          <w:spacing w:val="2"/>
          <w:lang w:val="en-GB"/>
        </w:rPr>
        <w:t xml:space="preserve"> </w:t>
      </w:r>
      <w:r w:rsidRPr="004D3BC9">
        <w:rPr>
          <w:lang w:val="en-GB"/>
        </w:rPr>
        <w:t>according</w:t>
      </w:r>
      <w:r w:rsidRPr="004D3BC9">
        <w:rPr>
          <w:spacing w:val="2"/>
          <w:lang w:val="en-GB"/>
        </w:rPr>
        <w:t xml:space="preserve"> </w:t>
      </w:r>
      <w:r w:rsidRPr="004D3BC9">
        <w:rPr>
          <w:lang w:val="en-GB"/>
        </w:rPr>
        <w:t>to</w:t>
      </w:r>
      <w:r w:rsidRPr="004D3BC9">
        <w:rPr>
          <w:spacing w:val="3"/>
          <w:lang w:val="en-GB"/>
        </w:rPr>
        <w:t xml:space="preserve"> </w:t>
      </w:r>
      <w:r w:rsidRPr="004D3BC9">
        <w:rPr>
          <w:lang w:val="en-GB"/>
        </w:rPr>
        <w:t>biological</w:t>
      </w:r>
      <w:r w:rsidR="00E33474" w:rsidRPr="004D3BC9">
        <w:rPr>
          <w:lang w:val="en-GB"/>
        </w:rPr>
        <w:t xml:space="preserve"> </w:t>
      </w:r>
      <w:r w:rsidRPr="004D3BC9">
        <w:rPr>
          <w:lang w:val="en-GB"/>
        </w:rPr>
        <w:t>parameters,</w:t>
      </w:r>
      <w:r w:rsidRPr="004D3BC9">
        <w:rPr>
          <w:spacing w:val="-3"/>
          <w:lang w:val="en-GB"/>
        </w:rPr>
        <w:t xml:space="preserve"> </w:t>
      </w:r>
      <w:r w:rsidRPr="004D3BC9">
        <w:rPr>
          <w:lang w:val="en-GB"/>
        </w:rPr>
        <w:t>while</w:t>
      </w:r>
      <w:r w:rsidRPr="004D3BC9">
        <w:rPr>
          <w:spacing w:val="-4"/>
          <w:lang w:val="en-GB"/>
        </w:rPr>
        <w:t xml:space="preserve"> </w:t>
      </w:r>
      <w:r w:rsidRPr="004D3BC9">
        <w:rPr>
          <w:lang w:val="en-GB"/>
        </w:rPr>
        <w:t>breeding</w:t>
      </w:r>
      <w:r w:rsidRPr="004D3BC9">
        <w:rPr>
          <w:spacing w:val="-3"/>
          <w:lang w:val="en-GB"/>
        </w:rPr>
        <w:t xml:space="preserve"> </w:t>
      </w:r>
      <w:r w:rsidRPr="004D3BC9">
        <w:rPr>
          <w:lang w:val="en-GB"/>
        </w:rPr>
        <w:t>is</w:t>
      </w:r>
      <w:r w:rsidRPr="004D3BC9">
        <w:rPr>
          <w:spacing w:val="-2"/>
          <w:lang w:val="en-GB"/>
        </w:rPr>
        <w:t xml:space="preserve"> </w:t>
      </w:r>
      <w:r w:rsidRPr="004D3BC9">
        <w:rPr>
          <w:lang w:val="en-GB"/>
        </w:rPr>
        <w:t>managed</w:t>
      </w:r>
      <w:r w:rsidRPr="004D3BC9">
        <w:rPr>
          <w:spacing w:val="-3"/>
          <w:lang w:val="en-GB"/>
        </w:rPr>
        <w:t xml:space="preserve"> </w:t>
      </w:r>
      <w:r w:rsidR="00E33474" w:rsidRPr="004D3BC9">
        <w:rPr>
          <w:lang w:val="en-GB"/>
        </w:rPr>
        <w:t>through</w:t>
      </w:r>
      <w:r w:rsidR="00E33474" w:rsidRPr="004D3BC9">
        <w:rPr>
          <w:spacing w:val="-3"/>
          <w:lang w:val="en-GB"/>
        </w:rPr>
        <w:t xml:space="preserve"> </w:t>
      </w:r>
      <w:r w:rsidRPr="004D3BC9">
        <w:rPr>
          <w:lang w:val="en-GB"/>
        </w:rPr>
        <w:t>the herd.</w:t>
      </w:r>
      <w:r w:rsidRPr="004D3BC9">
        <w:rPr>
          <w:spacing w:val="-3"/>
          <w:lang w:val="en-GB"/>
        </w:rPr>
        <w:t xml:space="preserve"> </w:t>
      </w:r>
      <w:r w:rsidR="00E33474" w:rsidRPr="004D3BC9">
        <w:rPr>
          <w:spacing w:val="-3"/>
          <w:lang w:val="en-GB"/>
        </w:rPr>
        <w:t xml:space="preserve">The </w:t>
      </w:r>
      <w:r w:rsidR="00E33474" w:rsidRPr="004D3BC9">
        <w:rPr>
          <w:lang w:val="en-GB"/>
        </w:rPr>
        <w:t>epidemiological</w:t>
      </w:r>
      <w:r w:rsidR="00E33474" w:rsidRPr="004D3BC9">
        <w:rPr>
          <w:spacing w:val="-4"/>
          <w:lang w:val="en-GB"/>
        </w:rPr>
        <w:t xml:space="preserve"> </w:t>
      </w:r>
      <w:r w:rsidR="00E33474" w:rsidRPr="004D3BC9">
        <w:rPr>
          <w:lang w:val="en-GB"/>
        </w:rPr>
        <w:t>states</w:t>
      </w:r>
      <w:r w:rsidR="00E33474" w:rsidRPr="004D3BC9">
        <w:rPr>
          <w:spacing w:val="-3"/>
          <w:lang w:val="en-GB"/>
        </w:rPr>
        <w:t xml:space="preserve"> </w:t>
      </w:r>
      <w:r w:rsidRPr="004D3BC9">
        <w:rPr>
          <w:lang w:val="en-GB"/>
        </w:rPr>
        <w:t>of</w:t>
      </w:r>
      <w:r w:rsidRPr="004D3BC9">
        <w:rPr>
          <w:spacing w:val="-3"/>
          <w:lang w:val="en-GB"/>
        </w:rPr>
        <w:t xml:space="preserve"> </w:t>
      </w:r>
      <w:r w:rsidRPr="004D3BC9">
        <w:rPr>
          <w:lang w:val="en-GB"/>
        </w:rPr>
        <w:t>animals</w:t>
      </w:r>
      <w:r w:rsidRPr="004D3BC9">
        <w:rPr>
          <w:spacing w:val="-3"/>
          <w:lang w:val="en-GB"/>
        </w:rPr>
        <w:t xml:space="preserve"> </w:t>
      </w:r>
      <w:r w:rsidR="00D077BF" w:rsidRPr="004D3BC9">
        <w:rPr>
          <w:lang w:val="en-GB"/>
        </w:rPr>
        <w:t>are</w:t>
      </w:r>
      <w:r w:rsidRPr="004D3BC9">
        <w:rPr>
          <w:spacing w:val="-3"/>
          <w:lang w:val="en-GB"/>
        </w:rPr>
        <w:t xml:space="preserve"> </w:t>
      </w:r>
      <w:r w:rsidRPr="004D3BC9">
        <w:rPr>
          <w:lang w:val="en-GB"/>
        </w:rPr>
        <w:t>managed</w:t>
      </w:r>
      <w:r w:rsidRPr="004D3BC9">
        <w:rPr>
          <w:spacing w:val="-3"/>
          <w:lang w:val="en-GB"/>
        </w:rPr>
        <w:t xml:space="preserve"> </w:t>
      </w:r>
      <w:r w:rsidRPr="004D3BC9">
        <w:rPr>
          <w:lang w:val="en-GB"/>
        </w:rPr>
        <w:t>by</w:t>
      </w:r>
      <w:r w:rsidRPr="004D3BC9">
        <w:rPr>
          <w:spacing w:val="-3"/>
          <w:lang w:val="en-GB"/>
        </w:rPr>
        <w:t xml:space="preserve"> </w:t>
      </w:r>
      <w:r w:rsidRPr="004D3BC9">
        <w:rPr>
          <w:lang w:val="en-GB"/>
        </w:rPr>
        <w:t xml:space="preserve">an infection module. </w:t>
      </w:r>
      <w:r w:rsidR="00E33474" w:rsidRPr="004D3BC9">
        <w:rPr>
          <w:lang w:val="en-GB"/>
        </w:rPr>
        <w:t>T</w:t>
      </w:r>
      <w:r w:rsidRPr="004D3BC9">
        <w:rPr>
          <w:lang w:val="en-GB"/>
        </w:rPr>
        <w:t xml:space="preserve">he herd replacement rate </w:t>
      </w:r>
      <w:r w:rsidR="00E33474" w:rsidRPr="004D3BC9">
        <w:rPr>
          <w:lang w:val="en-GB"/>
        </w:rPr>
        <w:t xml:space="preserve">is derived </w:t>
      </w:r>
      <w:r w:rsidRPr="004D3BC9">
        <w:rPr>
          <w:lang w:val="en-GB"/>
        </w:rPr>
        <w:t xml:space="preserve">by the predetermined </w:t>
      </w:r>
      <w:r w:rsidR="00E33474" w:rsidRPr="004D3BC9">
        <w:rPr>
          <w:lang w:val="en-GB"/>
        </w:rPr>
        <w:t>stocking size (</w:t>
      </w:r>
      <w:r w:rsidRPr="004D3BC9">
        <w:rPr>
          <w:lang w:val="en-GB"/>
        </w:rPr>
        <w:t>number of breed</w:t>
      </w:r>
      <w:r w:rsidR="00E33474" w:rsidRPr="004D3BC9">
        <w:rPr>
          <w:lang w:val="en-GB"/>
        </w:rPr>
        <w:t>ing animals)</w:t>
      </w:r>
      <w:r w:rsidRPr="004D3BC9">
        <w:rPr>
          <w:lang w:val="en-GB"/>
        </w:rPr>
        <w:t xml:space="preserve">. </w:t>
      </w:r>
    </w:p>
    <w:p w:rsidR="008948E0" w:rsidRPr="004D3BC9" w:rsidRDefault="008948E0" w:rsidP="008948E0">
      <w:pPr>
        <w:spacing w:after="120" w:line="360" w:lineRule="auto"/>
        <w:jc w:val="both"/>
        <w:rPr>
          <w:u w:val="single"/>
          <w:lang w:val="en-GB"/>
        </w:rPr>
      </w:pPr>
      <w:r w:rsidRPr="004D3BC9">
        <w:rPr>
          <w:u w:val="single"/>
          <w:lang w:val="en-GB"/>
        </w:rPr>
        <w:t>Emergence:</w:t>
      </w:r>
    </w:p>
    <w:p w:rsidR="005B61E9" w:rsidRPr="004D3BC9" w:rsidRDefault="008948E0" w:rsidP="008948E0">
      <w:pPr>
        <w:spacing w:after="120" w:line="360" w:lineRule="auto"/>
        <w:jc w:val="both"/>
        <w:rPr>
          <w:lang w:val="en-GB"/>
        </w:rPr>
      </w:pPr>
      <w:r w:rsidRPr="004D3BC9">
        <w:rPr>
          <w:lang w:val="en-GB"/>
        </w:rPr>
        <w:t xml:space="preserve">The </w:t>
      </w:r>
      <w:r w:rsidR="00D077BF" w:rsidRPr="004D3BC9">
        <w:rPr>
          <w:lang w:val="en-GB"/>
        </w:rPr>
        <w:t>demographic</w:t>
      </w:r>
      <w:r w:rsidR="00E33474" w:rsidRPr="004D3BC9">
        <w:rPr>
          <w:lang w:val="en-GB"/>
        </w:rPr>
        <w:t xml:space="preserve"> </w:t>
      </w:r>
      <w:r w:rsidRPr="004D3BC9">
        <w:rPr>
          <w:lang w:val="en-GB"/>
        </w:rPr>
        <w:t xml:space="preserve">structure of the herd emerges from biological </w:t>
      </w:r>
      <w:r w:rsidR="00E33474" w:rsidRPr="004D3BC9">
        <w:rPr>
          <w:lang w:val="en-GB"/>
        </w:rPr>
        <w:t xml:space="preserve">life-cycle </w:t>
      </w:r>
      <w:r w:rsidRPr="004D3BC9">
        <w:rPr>
          <w:lang w:val="en-GB"/>
        </w:rPr>
        <w:t xml:space="preserve">parameters of individual animals. Disease outbreaks emerge from individual disease courses triggered by animal-to-animal transmission. </w:t>
      </w:r>
    </w:p>
    <w:p w:rsidR="0046397E" w:rsidRPr="004D3BC9" w:rsidRDefault="0046397E" w:rsidP="008948E0">
      <w:pPr>
        <w:spacing w:after="120" w:line="360" w:lineRule="auto"/>
        <w:jc w:val="both"/>
        <w:rPr>
          <w:lang w:val="en-GB"/>
        </w:rPr>
      </w:pPr>
    </w:p>
    <w:p w:rsidR="008948E0" w:rsidRPr="004D3BC9" w:rsidRDefault="008948E0" w:rsidP="008948E0">
      <w:pPr>
        <w:spacing w:after="120" w:line="360" w:lineRule="auto"/>
        <w:jc w:val="both"/>
        <w:rPr>
          <w:u w:val="single"/>
          <w:lang w:val="en-GB"/>
        </w:rPr>
      </w:pPr>
      <w:r w:rsidRPr="004D3BC9">
        <w:rPr>
          <w:u w:val="single"/>
          <w:lang w:val="en-GB"/>
        </w:rPr>
        <w:lastRenderedPageBreak/>
        <w:t>Stochasticity:</w:t>
      </w:r>
    </w:p>
    <w:p w:rsidR="003B57DA" w:rsidRPr="004D3BC9" w:rsidRDefault="008948E0" w:rsidP="005C5383">
      <w:pPr>
        <w:spacing w:after="120" w:line="360" w:lineRule="auto"/>
        <w:jc w:val="both"/>
        <w:rPr>
          <w:lang w:val="en-GB"/>
        </w:rPr>
      </w:pPr>
      <w:r w:rsidRPr="004D3BC9">
        <w:rPr>
          <w:lang w:val="en-GB"/>
        </w:rPr>
        <w:t>Most processes and decision</w:t>
      </w:r>
      <w:r w:rsidR="00D371AE" w:rsidRPr="004D3BC9">
        <w:rPr>
          <w:lang w:val="en-GB"/>
        </w:rPr>
        <w:t>s</w:t>
      </w:r>
      <w:r w:rsidRPr="004D3BC9">
        <w:rPr>
          <w:lang w:val="en-GB"/>
        </w:rPr>
        <w:t xml:space="preserve"> in the model are stochastic.</w:t>
      </w:r>
    </w:p>
    <w:p w:rsidR="001A7727" w:rsidRPr="004D3BC9" w:rsidRDefault="005E5E9D" w:rsidP="00961D97">
      <w:pPr>
        <w:pStyle w:val="Heading2"/>
        <w:rPr>
          <w:lang w:val="en-GB"/>
        </w:rPr>
      </w:pPr>
      <w:bookmarkStart w:id="9" w:name="_Toc40878368"/>
      <w:r w:rsidRPr="004D3BC9">
        <w:rPr>
          <w:lang w:val="en-GB"/>
        </w:rPr>
        <w:t>Details</w:t>
      </w:r>
      <w:bookmarkEnd w:id="9"/>
    </w:p>
    <w:p w:rsidR="003B57DA" w:rsidRPr="004D3BC9" w:rsidRDefault="006C46B4" w:rsidP="00961D97">
      <w:pPr>
        <w:pStyle w:val="Heading3"/>
        <w:rPr>
          <w:lang w:val="en-GB"/>
        </w:rPr>
      </w:pPr>
      <w:bookmarkStart w:id="10" w:name="_Toc40878369"/>
      <w:r w:rsidRPr="004D3BC9">
        <w:rPr>
          <w:lang w:val="en-GB"/>
        </w:rPr>
        <w:t>Initialization</w:t>
      </w:r>
      <w:bookmarkEnd w:id="10"/>
      <w:r w:rsidR="00AD1BB1" w:rsidRPr="004D3BC9">
        <w:rPr>
          <w:lang w:val="en-GB"/>
        </w:rPr>
        <w:t xml:space="preserve"> </w:t>
      </w:r>
    </w:p>
    <w:p w:rsidR="003B57DA" w:rsidRPr="004D3BC9" w:rsidRDefault="003B57DA" w:rsidP="003A0B5C">
      <w:pPr>
        <w:pStyle w:val="BodyText"/>
        <w:spacing w:before="69" w:line="360" w:lineRule="auto"/>
        <w:ind w:left="0" w:right="-1"/>
        <w:jc w:val="both"/>
        <w:rPr>
          <w:rFonts w:cs="Times New Roman"/>
          <w:szCs w:val="22"/>
          <w:lang w:val="en-GB"/>
        </w:rPr>
      </w:pPr>
      <w:r w:rsidRPr="004D3BC9">
        <w:rPr>
          <w:rFonts w:cs="Times New Roman"/>
          <w:spacing w:val="-1"/>
          <w:szCs w:val="22"/>
          <w:lang w:val="en-GB"/>
        </w:rPr>
        <w:t xml:space="preserve">The </w:t>
      </w:r>
      <w:r w:rsidR="00376A29" w:rsidRPr="004D3BC9">
        <w:rPr>
          <w:rFonts w:cs="Times New Roman"/>
          <w:spacing w:val="-1"/>
          <w:szCs w:val="22"/>
          <w:lang w:val="en-GB"/>
        </w:rPr>
        <w:t xml:space="preserve">age-structure of the </w:t>
      </w:r>
      <w:r w:rsidRPr="004D3BC9">
        <w:rPr>
          <w:rFonts w:cs="Times New Roman"/>
          <w:spacing w:val="-1"/>
          <w:szCs w:val="22"/>
          <w:lang w:val="en-GB"/>
        </w:rPr>
        <w:t>simulated herd is</w:t>
      </w:r>
      <w:r w:rsidRPr="004D3BC9">
        <w:rPr>
          <w:rFonts w:cs="Times New Roman"/>
          <w:spacing w:val="-2"/>
          <w:szCs w:val="22"/>
          <w:lang w:val="en-GB"/>
        </w:rPr>
        <w:t xml:space="preserve"> </w:t>
      </w:r>
      <w:r w:rsidRPr="004D3BC9">
        <w:rPr>
          <w:rFonts w:cs="Times New Roman"/>
          <w:spacing w:val="-1"/>
          <w:szCs w:val="22"/>
          <w:lang w:val="en-GB"/>
        </w:rPr>
        <w:t>initialized</w:t>
      </w:r>
      <w:r w:rsidRPr="004D3BC9">
        <w:rPr>
          <w:rFonts w:cs="Times New Roman"/>
          <w:spacing w:val="-4"/>
          <w:szCs w:val="22"/>
          <w:lang w:val="en-GB"/>
        </w:rPr>
        <w:t xml:space="preserve"> </w:t>
      </w:r>
      <w:r w:rsidR="00376A29" w:rsidRPr="004D3BC9">
        <w:rPr>
          <w:rFonts w:cs="Times New Roman"/>
          <w:spacing w:val="-1"/>
          <w:szCs w:val="22"/>
          <w:lang w:val="en-GB"/>
        </w:rPr>
        <w:t xml:space="preserve">by a </w:t>
      </w:r>
      <w:r w:rsidRPr="004D3BC9">
        <w:rPr>
          <w:rFonts w:cs="Times New Roman"/>
          <w:spacing w:val="-1"/>
          <w:szCs w:val="22"/>
          <w:lang w:val="en-GB"/>
        </w:rPr>
        <w:t>randomly</w:t>
      </w:r>
      <w:r w:rsidRPr="004D3BC9">
        <w:rPr>
          <w:rFonts w:cs="Times New Roman"/>
          <w:spacing w:val="-3"/>
          <w:szCs w:val="22"/>
          <w:lang w:val="en-GB"/>
        </w:rPr>
        <w:t xml:space="preserve"> </w:t>
      </w:r>
      <w:r w:rsidRPr="004D3BC9">
        <w:rPr>
          <w:rFonts w:cs="Times New Roman"/>
          <w:spacing w:val="-1"/>
          <w:szCs w:val="22"/>
          <w:lang w:val="en-GB"/>
        </w:rPr>
        <w:t>drawn</w:t>
      </w:r>
      <w:r w:rsidRPr="004D3BC9">
        <w:rPr>
          <w:rFonts w:cs="Times New Roman"/>
          <w:spacing w:val="-4"/>
          <w:szCs w:val="22"/>
          <w:lang w:val="en-GB"/>
        </w:rPr>
        <w:t xml:space="preserve"> </w:t>
      </w:r>
      <w:r w:rsidR="00376A29" w:rsidRPr="004D3BC9">
        <w:rPr>
          <w:rFonts w:cs="Times New Roman"/>
          <w:spacing w:val="-3"/>
          <w:szCs w:val="22"/>
          <w:lang w:val="en-GB"/>
        </w:rPr>
        <w:t xml:space="preserve">representative </w:t>
      </w:r>
      <w:r w:rsidRPr="004D3BC9">
        <w:rPr>
          <w:rFonts w:cs="Times New Roman"/>
          <w:szCs w:val="22"/>
          <w:lang w:val="en-GB"/>
        </w:rPr>
        <w:t xml:space="preserve">from a </w:t>
      </w:r>
      <w:r w:rsidR="00376A29" w:rsidRPr="004D3BC9">
        <w:rPr>
          <w:rFonts w:cs="Times New Roman"/>
          <w:spacing w:val="-1"/>
          <w:szCs w:val="22"/>
          <w:lang w:val="en-GB"/>
        </w:rPr>
        <w:t>preparatory</w:t>
      </w:r>
      <w:r w:rsidR="00376A29" w:rsidRPr="004D3BC9">
        <w:rPr>
          <w:rFonts w:cs="Times New Roman"/>
          <w:spacing w:val="-2"/>
          <w:szCs w:val="22"/>
          <w:lang w:val="en-GB"/>
        </w:rPr>
        <w:t xml:space="preserve"> </w:t>
      </w:r>
      <w:r w:rsidRPr="004D3BC9">
        <w:rPr>
          <w:rFonts w:cs="Times New Roman"/>
          <w:spacing w:val="-1"/>
          <w:szCs w:val="22"/>
          <w:lang w:val="en-GB"/>
        </w:rPr>
        <w:t>simulation (40 years)</w:t>
      </w:r>
      <w:r w:rsidR="00376A29" w:rsidRPr="004D3BC9">
        <w:rPr>
          <w:rFonts w:cs="Times New Roman"/>
          <w:spacing w:val="-1"/>
          <w:szCs w:val="22"/>
          <w:lang w:val="en-GB"/>
        </w:rPr>
        <w:t xml:space="preserve"> of cattle </w:t>
      </w:r>
      <w:r w:rsidR="008F7910" w:rsidRPr="004D3BC9">
        <w:rPr>
          <w:rFonts w:cs="Times New Roman"/>
          <w:spacing w:val="-1"/>
          <w:szCs w:val="22"/>
          <w:lang w:val="en-GB"/>
        </w:rPr>
        <w:t>management</w:t>
      </w:r>
      <w:r w:rsidR="00376A29" w:rsidRPr="004D3BC9">
        <w:rPr>
          <w:rFonts w:cs="Times New Roman"/>
          <w:szCs w:val="22"/>
          <w:lang w:val="en-GB"/>
        </w:rPr>
        <w:t xml:space="preserve">. </w:t>
      </w:r>
      <w:r w:rsidRPr="004D3BC9">
        <w:rPr>
          <w:rFonts w:cs="Times New Roman"/>
          <w:szCs w:val="22"/>
          <w:lang w:val="en-GB"/>
        </w:rPr>
        <w:t>This</w:t>
      </w:r>
      <w:r w:rsidRPr="004D3BC9">
        <w:rPr>
          <w:rFonts w:cs="Times New Roman"/>
          <w:spacing w:val="-1"/>
          <w:szCs w:val="22"/>
          <w:lang w:val="en-GB"/>
        </w:rPr>
        <w:t xml:space="preserve"> ensures </w:t>
      </w:r>
      <w:r w:rsidRPr="004D3BC9">
        <w:rPr>
          <w:rFonts w:cs="Times New Roman"/>
          <w:szCs w:val="22"/>
          <w:lang w:val="en-GB"/>
        </w:rPr>
        <w:t>a</w:t>
      </w:r>
      <w:r w:rsidRPr="004D3BC9">
        <w:rPr>
          <w:rFonts w:cs="Times New Roman"/>
          <w:spacing w:val="-2"/>
          <w:szCs w:val="22"/>
          <w:lang w:val="en-GB"/>
        </w:rPr>
        <w:t xml:space="preserve"> </w:t>
      </w:r>
      <w:r w:rsidRPr="004D3BC9">
        <w:rPr>
          <w:rFonts w:cs="Times New Roman"/>
          <w:szCs w:val="22"/>
          <w:lang w:val="en-GB"/>
        </w:rPr>
        <w:t>proper</w:t>
      </w:r>
      <w:r w:rsidRPr="004D3BC9">
        <w:rPr>
          <w:rFonts w:cs="Times New Roman"/>
          <w:spacing w:val="-2"/>
          <w:szCs w:val="22"/>
          <w:lang w:val="en-GB"/>
        </w:rPr>
        <w:t xml:space="preserve"> </w:t>
      </w:r>
      <w:r w:rsidRPr="004D3BC9">
        <w:rPr>
          <w:rFonts w:cs="Times New Roman"/>
          <w:spacing w:val="-1"/>
          <w:szCs w:val="22"/>
          <w:lang w:val="en-GB"/>
        </w:rPr>
        <w:t xml:space="preserve">initial </w:t>
      </w:r>
      <w:r w:rsidR="008F7910" w:rsidRPr="004D3BC9">
        <w:rPr>
          <w:rFonts w:cs="Times New Roman"/>
          <w:spacing w:val="-1"/>
          <w:szCs w:val="22"/>
          <w:lang w:val="en-GB"/>
        </w:rPr>
        <w:t xml:space="preserve">herd </w:t>
      </w:r>
      <w:r w:rsidRPr="004D3BC9">
        <w:rPr>
          <w:rFonts w:cs="Times New Roman"/>
          <w:spacing w:val="-1"/>
          <w:szCs w:val="22"/>
          <w:lang w:val="en-GB"/>
        </w:rPr>
        <w:t>structure</w:t>
      </w:r>
      <w:r w:rsidRPr="004D3BC9">
        <w:rPr>
          <w:rFonts w:cs="Times New Roman"/>
          <w:spacing w:val="-2"/>
          <w:szCs w:val="22"/>
          <w:lang w:val="en-GB"/>
        </w:rPr>
        <w:t xml:space="preserve"> </w:t>
      </w:r>
      <w:r w:rsidRPr="004D3BC9">
        <w:rPr>
          <w:rFonts w:cs="Times New Roman"/>
          <w:szCs w:val="22"/>
          <w:lang w:val="en-GB"/>
        </w:rPr>
        <w:t>and</w:t>
      </w:r>
      <w:r w:rsidRPr="004D3BC9">
        <w:rPr>
          <w:rFonts w:cs="Times New Roman"/>
          <w:spacing w:val="-1"/>
          <w:szCs w:val="22"/>
          <w:lang w:val="en-GB"/>
        </w:rPr>
        <w:t xml:space="preserve"> valid animal</w:t>
      </w:r>
      <w:r w:rsidRPr="004D3BC9">
        <w:rPr>
          <w:rFonts w:cs="Times New Roman"/>
          <w:spacing w:val="107"/>
          <w:w w:val="99"/>
          <w:szCs w:val="22"/>
          <w:lang w:val="en-GB"/>
        </w:rPr>
        <w:t xml:space="preserve"> </w:t>
      </w:r>
      <w:r w:rsidRPr="004D3BC9">
        <w:rPr>
          <w:rFonts w:cs="Times New Roman"/>
          <w:spacing w:val="-1"/>
          <w:szCs w:val="22"/>
          <w:lang w:val="en-GB"/>
        </w:rPr>
        <w:t>components</w:t>
      </w:r>
      <w:r w:rsidRPr="004D3BC9">
        <w:rPr>
          <w:rFonts w:cs="Times New Roman"/>
          <w:spacing w:val="-5"/>
          <w:szCs w:val="22"/>
          <w:lang w:val="en-GB"/>
        </w:rPr>
        <w:t xml:space="preserve"> </w:t>
      </w:r>
      <w:r w:rsidRPr="004D3BC9">
        <w:rPr>
          <w:rFonts w:cs="Times New Roman"/>
          <w:szCs w:val="22"/>
          <w:lang w:val="en-GB"/>
        </w:rPr>
        <w:t>and</w:t>
      </w:r>
      <w:r w:rsidRPr="004D3BC9">
        <w:rPr>
          <w:rFonts w:cs="Times New Roman"/>
          <w:spacing w:val="-4"/>
          <w:szCs w:val="22"/>
          <w:lang w:val="en-GB"/>
        </w:rPr>
        <w:t xml:space="preserve"> </w:t>
      </w:r>
      <w:r w:rsidRPr="004D3BC9">
        <w:rPr>
          <w:rFonts w:cs="Times New Roman"/>
          <w:spacing w:val="-1"/>
          <w:szCs w:val="22"/>
          <w:lang w:val="en-GB"/>
        </w:rPr>
        <w:t>state</w:t>
      </w:r>
      <w:r w:rsidRPr="004D3BC9">
        <w:rPr>
          <w:rFonts w:cs="Times New Roman"/>
          <w:spacing w:val="-5"/>
          <w:szCs w:val="22"/>
          <w:lang w:val="en-GB"/>
        </w:rPr>
        <w:t xml:space="preserve"> </w:t>
      </w:r>
      <w:r w:rsidRPr="004D3BC9">
        <w:rPr>
          <w:rFonts w:cs="Times New Roman"/>
          <w:spacing w:val="-1"/>
          <w:szCs w:val="22"/>
          <w:lang w:val="en-GB"/>
        </w:rPr>
        <w:t>variable</w:t>
      </w:r>
      <w:r w:rsidRPr="004D3BC9">
        <w:rPr>
          <w:rFonts w:cs="Times New Roman"/>
          <w:spacing w:val="-5"/>
          <w:szCs w:val="22"/>
          <w:lang w:val="en-GB"/>
        </w:rPr>
        <w:t xml:space="preserve"> </w:t>
      </w:r>
      <w:r w:rsidRPr="004D3BC9">
        <w:rPr>
          <w:rFonts w:cs="Times New Roman"/>
          <w:szCs w:val="22"/>
          <w:lang w:val="en-GB"/>
        </w:rPr>
        <w:t xml:space="preserve">values. After initialization and at the start of the final simulation each animal in the herd is </w:t>
      </w:r>
      <w:r w:rsidR="008C75CD">
        <w:rPr>
          <w:rFonts w:cs="Times New Roman"/>
          <w:szCs w:val="22"/>
          <w:lang w:val="en-GB"/>
        </w:rPr>
        <w:t>sero</w:t>
      </w:r>
      <w:r w:rsidRPr="004D3BC9">
        <w:rPr>
          <w:rFonts w:cs="Times New Roman"/>
          <w:szCs w:val="22"/>
          <w:lang w:val="en-GB"/>
        </w:rPr>
        <w:t>negative.</w:t>
      </w:r>
    </w:p>
    <w:p w:rsidR="00AD1BB1" w:rsidRPr="004D3BC9" w:rsidRDefault="00AD1BB1" w:rsidP="00961D97">
      <w:pPr>
        <w:pStyle w:val="Heading3"/>
        <w:rPr>
          <w:lang w:val="en-GB"/>
        </w:rPr>
      </w:pPr>
      <w:bookmarkStart w:id="11" w:name="_Toc36650293"/>
      <w:bookmarkStart w:id="12" w:name="_Toc40878370"/>
      <w:r w:rsidRPr="004D3BC9">
        <w:rPr>
          <w:lang w:val="en-GB"/>
        </w:rPr>
        <w:t>Input data</w:t>
      </w:r>
      <w:bookmarkEnd w:id="11"/>
      <w:bookmarkEnd w:id="12"/>
    </w:p>
    <w:p w:rsidR="003B57DA" w:rsidRPr="004D3BC9" w:rsidRDefault="003B57DA" w:rsidP="003B57DA">
      <w:pPr>
        <w:spacing w:line="360" w:lineRule="auto"/>
        <w:rPr>
          <w:lang w:val="en-GB"/>
        </w:rPr>
      </w:pPr>
      <w:r w:rsidRPr="004D3BC9">
        <w:rPr>
          <w:lang w:val="en-GB"/>
        </w:rPr>
        <w:t>Except for the table used for initialization, the model does not use input data.</w:t>
      </w:r>
    </w:p>
    <w:p w:rsidR="003B57DA" w:rsidRPr="004D3BC9" w:rsidRDefault="003B57DA" w:rsidP="00961D97">
      <w:pPr>
        <w:pStyle w:val="Heading3"/>
        <w:rPr>
          <w:lang w:val="en-GB"/>
        </w:rPr>
      </w:pPr>
      <w:bookmarkStart w:id="13" w:name="_Toc40878371"/>
      <w:r w:rsidRPr="004D3BC9">
        <w:rPr>
          <w:lang w:val="en-GB"/>
        </w:rPr>
        <w:t>Sub-models</w:t>
      </w:r>
      <w:bookmarkEnd w:id="13"/>
    </w:p>
    <w:p w:rsidR="003B57DA" w:rsidRPr="004D3BC9" w:rsidRDefault="00E718BB" w:rsidP="00495612">
      <w:pPr>
        <w:spacing w:line="360" w:lineRule="auto"/>
        <w:jc w:val="both"/>
        <w:rPr>
          <w:lang w:val="en-GB"/>
        </w:rPr>
      </w:pPr>
      <w:r>
        <w:rPr>
          <w:lang w:val="en-GB"/>
        </w:rPr>
        <w:t>In accordance with</w:t>
      </w:r>
      <w:r w:rsidR="005A2282">
        <w:rPr>
          <w:lang w:val="en-GB"/>
        </w:rPr>
        <w:t xml:space="preserve"> </w:t>
      </w:r>
      <w:r w:rsidR="008329D1">
        <w:rPr>
          <w:lang w:val="en-GB"/>
        </w:rPr>
        <w:fldChar w:fldCharType="begin" w:fldLock="1"/>
      </w:r>
      <w:r w:rsidR="005A2282">
        <w:rPr>
          <w:lang w:val="en-GB"/>
        </w:rPr>
        <w:instrText>ADDIN CSL_CITATION {"citationItems":[{"id":"ITEM-1","itemData":{"DOI":"10.1016/j.prevetmed.2019.104814","ISSN":"01675877","abstract":"Mechanistic simulation models are being increasingly used as tools to assist with animal health decision-making in the cattle sector. We reviewed scientific literature for studies reporting age-structured cattle management models in application to infectious diseases. Our emphasis was on papers dedicated to support decision making in the field. In this systematic review we considered 1290 manuscripts and identified 76 eligible studies. These are based on 52 individual models from 10 countries addressing 9 different pathogens. We provide an overview of these models and present in detail their theoretical foundations, design paradigms and incorporated processes. We propose a structure of the characteristics of cattle disease models using three main features: [1] biological processes, [2] farming-related processes and [3] pathogen-related processes. It would be of benefit if future cattle disease models were to follow this structure to facilitate science communication and to allow increased model transparency.","author":[{"dropping-particle":"","family":"Brock","given":"J.","non-dropping-particle":"","parse-names":false,"suffix":""},{"dropping-particle":"","family":"Lange","given":"M.","non-dropping-particle":"","parse-names":false,"suffix":""},{"dropping-particle":"","family":"More","given":"S.","non-dropping-particle":"","parse-names":false,"suffix":""},{"dropping-particle":"","family":"Graham","given":"D.","non-dropping-particle":"","parse-names":false,"suffix":""},{"dropping-particle":"","family":"Thulke","given":"H.","non-dropping-particle":"","parse-names":false,"suffix":""}],"container-title":"Preventive Veterinary Medicine","id":"ITEM-1","issue":"October 2019","issued":{"date-parts":[["2020"]]},"page":"104814","publisher":"Elsevier","title":"Reviewing age-structured epidemiological models of cattle diseases tailored to support management decisions: Guidance for the future","type":"article-journal","volume":"174"},"uris":["http://www.mendeley.com/documents/?uuid=71855bbc-b629-4f18-8147-e609a37f7d3f"]}],"mendeley":{"formattedCitation":"[5]","plainTextFormattedCitation":"[5]","previouslyFormattedCitation":"[5]"},"properties":{"noteIndex":0},"schema":"https://github.com/citation-style-language/schema/raw/master/csl-citation.json"}</w:instrText>
      </w:r>
      <w:r w:rsidR="008329D1">
        <w:rPr>
          <w:lang w:val="en-GB"/>
        </w:rPr>
        <w:fldChar w:fldCharType="separate"/>
      </w:r>
      <w:r w:rsidR="005A2282" w:rsidRPr="005A2282">
        <w:rPr>
          <w:noProof/>
          <w:lang w:val="en-GB"/>
        </w:rPr>
        <w:t>[5]</w:t>
      </w:r>
      <w:r w:rsidR="008329D1">
        <w:rPr>
          <w:lang w:val="en-GB"/>
        </w:rPr>
        <w:fldChar w:fldCharType="end"/>
      </w:r>
      <w:r>
        <w:rPr>
          <w:lang w:val="en-GB"/>
        </w:rPr>
        <w:t>,</w:t>
      </w:r>
      <w:r w:rsidR="003B57DA" w:rsidRPr="004D3BC9">
        <w:rPr>
          <w:lang w:val="en-GB"/>
        </w:rPr>
        <w:t xml:space="preserve"> description</w:t>
      </w:r>
      <w:r w:rsidR="00495612" w:rsidRPr="004D3BC9">
        <w:rPr>
          <w:lang w:val="en-GB"/>
        </w:rPr>
        <w:t xml:space="preserve"> of sub-models </w:t>
      </w:r>
      <w:r w:rsidR="00095AEC" w:rsidRPr="004D3BC9">
        <w:rPr>
          <w:lang w:val="en-GB"/>
        </w:rPr>
        <w:t xml:space="preserve">is arranged </w:t>
      </w:r>
      <w:r>
        <w:rPr>
          <w:lang w:val="en-GB"/>
        </w:rPr>
        <w:t>into</w:t>
      </w:r>
      <w:r w:rsidR="001C6950" w:rsidRPr="004D3BC9">
        <w:rPr>
          <w:lang w:val="en-GB"/>
        </w:rPr>
        <w:t xml:space="preserve"> biological-related, farming-related and pathogen-related processes</w:t>
      </w:r>
      <w:r w:rsidR="00095AEC" w:rsidRPr="004D3BC9">
        <w:rPr>
          <w:lang w:val="en-GB"/>
        </w:rPr>
        <w:t xml:space="preserve"> of the disease model</w:t>
      </w:r>
      <w:r w:rsidR="001C6950" w:rsidRPr="004D3BC9">
        <w:rPr>
          <w:lang w:val="en-GB"/>
        </w:rPr>
        <w:t>.</w:t>
      </w:r>
    </w:p>
    <w:p w:rsidR="00DC2404" w:rsidRPr="004D3BC9" w:rsidRDefault="00495612" w:rsidP="00DC2404">
      <w:pPr>
        <w:pStyle w:val="Heading4"/>
        <w:rPr>
          <w:lang w:val="en-GB"/>
        </w:rPr>
      </w:pPr>
      <w:r w:rsidRPr="004D3BC9">
        <w:rPr>
          <w:lang w:val="en-GB"/>
        </w:rPr>
        <w:t>Biological-related processes</w:t>
      </w:r>
    </w:p>
    <w:p w:rsidR="00845625" w:rsidRPr="004D3BC9" w:rsidRDefault="00845625" w:rsidP="003A0B5C">
      <w:pPr>
        <w:spacing w:line="360" w:lineRule="auto"/>
        <w:rPr>
          <w:u w:val="single"/>
          <w:lang w:val="en-GB"/>
        </w:rPr>
      </w:pPr>
      <w:r w:rsidRPr="004D3BC9">
        <w:rPr>
          <w:u w:val="single"/>
          <w:lang w:val="en-GB"/>
        </w:rPr>
        <w:t>Mortality:</w:t>
      </w:r>
    </w:p>
    <w:p w:rsidR="00845625" w:rsidRPr="004D3BC9" w:rsidRDefault="00845625" w:rsidP="001D0AAE">
      <w:pPr>
        <w:spacing w:line="360" w:lineRule="auto"/>
        <w:jc w:val="both"/>
        <w:rPr>
          <w:rFonts w:cs="Times New Roman"/>
          <w:lang w:val="en-GB"/>
        </w:rPr>
      </w:pPr>
      <w:r w:rsidRPr="004D3BC9">
        <w:rPr>
          <w:rFonts w:cs="Times New Roman"/>
          <w:lang w:val="en-GB"/>
        </w:rPr>
        <w:t xml:space="preserve">The model accounts for a background mortality, </w:t>
      </w:r>
      <w:r w:rsidR="00E718BB">
        <w:rPr>
          <w:rFonts w:cs="Times New Roman"/>
          <w:lang w:val="en-GB"/>
        </w:rPr>
        <w:t>representing</w:t>
      </w:r>
      <w:r w:rsidR="00E718BB" w:rsidRPr="004D3BC9">
        <w:rPr>
          <w:rFonts w:cs="Times New Roman"/>
          <w:lang w:val="en-GB"/>
        </w:rPr>
        <w:t xml:space="preserve"> </w:t>
      </w:r>
      <w:r w:rsidRPr="004D3BC9">
        <w:rPr>
          <w:rFonts w:cs="Times New Roman"/>
          <w:lang w:val="en-GB"/>
        </w:rPr>
        <w:t xml:space="preserve">the constant weekly risk that an individual animal will die a natural death. Instead of </w:t>
      </w:r>
      <w:r w:rsidR="008F7910" w:rsidRPr="004D3BC9">
        <w:rPr>
          <w:rFonts w:cs="Times New Roman"/>
          <w:lang w:val="en-GB"/>
        </w:rPr>
        <w:t xml:space="preserve">evaluating </w:t>
      </w:r>
      <w:r w:rsidRPr="004D3BC9">
        <w:rPr>
          <w:rFonts w:cs="Times New Roman"/>
          <w:lang w:val="en-GB"/>
        </w:rPr>
        <w:t xml:space="preserve">mortality at each simulation step, </w:t>
      </w:r>
      <w:r w:rsidR="0033285A" w:rsidRPr="004D3BC9">
        <w:rPr>
          <w:rFonts w:cs="Times New Roman"/>
          <w:lang w:val="en-GB"/>
        </w:rPr>
        <w:t xml:space="preserve">life expectancy is calculated </w:t>
      </w:r>
      <w:r w:rsidRPr="004D3BC9">
        <w:rPr>
          <w:rFonts w:cs="Times New Roman"/>
          <w:lang w:val="en-GB"/>
        </w:rPr>
        <w:t xml:space="preserve">for each animal (whenever an animal is added to the system/model) based on the annual background mortality </w:t>
      </w:r>
      <w:r w:rsidR="0033285A" w:rsidRPr="004D3BC9">
        <w:rPr>
          <w:rFonts w:cs="Times New Roman"/>
          <w:lang w:val="en-GB"/>
        </w:rPr>
        <w:t xml:space="preserve">parameter </w:t>
      </w:r>
      <w:r w:rsidR="0033285A" w:rsidRPr="004D3BC9">
        <w:rPr>
          <w:rFonts w:cs="Times New Roman"/>
          <w:i/>
          <w:lang w:val="en-GB"/>
        </w:rPr>
        <w:t>m</w:t>
      </w:r>
      <w:r w:rsidRPr="004D3BC9">
        <w:rPr>
          <w:rFonts w:cs="Times New Roman"/>
          <w:lang w:val="en-GB"/>
        </w:rPr>
        <w:t xml:space="preserve"> </w:t>
      </w:r>
    </w:p>
    <w:p w:rsidR="00845625" w:rsidRPr="004D3BC9" w:rsidRDefault="00845625" w:rsidP="00845625">
      <w:pPr>
        <w:spacing w:line="360" w:lineRule="auto"/>
        <w:jc w:val="both"/>
        <w:rPr>
          <w:rFonts w:cs="Times New Roman"/>
          <w:lang w:val="en-GB"/>
        </w:rPr>
      </w:pPr>
      <m:oMathPara>
        <m:oMath>
          <m:r>
            <w:rPr>
              <w:rFonts w:ascii="Cambria Math" w:hAnsi="Cambria Math" w:cs="Times New Roman"/>
              <w:lang w:val="en-GB"/>
            </w:rPr>
            <m:t xml:space="preserve">LifeExpectancy= - </m:t>
          </m:r>
          <m:d>
            <m:dPr>
              <m:ctrlPr>
                <w:rPr>
                  <w:rFonts w:ascii="Cambria Math" w:eastAsia="Times New Roman" w:hAnsi="Cambria Math" w:cs="Times New Roman"/>
                  <w:i/>
                  <w:lang w:val="en-GB" w:eastAsia="de-DE"/>
                </w:rPr>
              </m:ctrlPr>
            </m:dPr>
            <m:e>
              <m:f>
                <m:fPr>
                  <m:ctrlPr>
                    <w:rPr>
                      <w:rFonts w:ascii="Cambria Math" w:eastAsia="Times New Roman" w:hAnsi="Cambria Math" w:cs="Times New Roman"/>
                      <w:i/>
                      <w:lang w:val="en-GB" w:eastAsia="de-DE"/>
                    </w:rPr>
                  </m:ctrlPr>
                </m:fPr>
                <m:num>
                  <m:r>
                    <m:rPr>
                      <m:sty m:val="p"/>
                    </m:rPr>
                    <w:rPr>
                      <w:rFonts w:ascii="Cambria Math" w:hAnsi="Cambria Math" w:cs="Times New Roman"/>
                      <w:lang w:val="en-GB"/>
                    </w:rPr>
                    <m:t>log⁡(x)</m:t>
                  </m:r>
                </m:num>
                <m:den>
                  <m:r>
                    <w:rPr>
                      <w:rFonts w:ascii="Cambria Math" w:hAnsi="Cambria Math" w:cs="Times New Roman"/>
                      <w:lang w:val="en-GB"/>
                    </w:rPr>
                    <m:t xml:space="preserve">m | </m:t>
                  </m:r>
                  <m:sSub>
                    <m:sSubPr>
                      <m:ctrlPr>
                        <w:rPr>
                          <w:rFonts w:ascii="Cambria Math" w:hAnsi="Cambria Math" w:cs="Times New Roman"/>
                          <w:i/>
                          <w:lang w:val="en-GB"/>
                        </w:rPr>
                      </m:ctrlPr>
                    </m:sSubPr>
                    <m:e>
                      <m:r>
                        <w:rPr>
                          <w:rFonts w:ascii="Cambria Math" w:hAnsi="Cambria Math" w:cs="Times New Roman"/>
                          <w:lang w:val="en-GB"/>
                        </w:rPr>
                        <m:t>m</m:t>
                      </m:r>
                    </m:e>
                    <m:sub>
                      <m:r>
                        <w:rPr>
                          <w:rFonts w:ascii="Cambria Math" w:hAnsi="Cambria Math" w:cs="Times New Roman"/>
                          <w:lang w:val="en-GB"/>
                        </w:rPr>
                        <m:t>elderly</m:t>
                      </m:r>
                    </m:sub>
                  </m:sSub>
                </m:den>
              </m:f>
            </m:e>
          </m:d>
        </m:oMath>
      </m:oMathPara>
    </w:p>
    <w:p w:rsidR="001D0AAE" w:rsidRDefault="00845625" w:rsidP="00845625">
      <w:pPr>
        <w:spacing w:line="360" w:lineRule="auto"/>
        <w:jc w:val="both"/>
        <w:rPr>
          <w:rFonts w:cs="Times New Roman"/>
          <w:lang w:val="en-GB"/>
        </w:rPr>
      </w:pPr>
      <w:proofErr w:type="gramStart"/>
      <w:r w:rsidRPr="004D3BC9">
        <w:rPr>
          <w:rFonts w:cs="Times New Roman"/>
          <w:lang w:val="en-GB"/>
        </w:rPr>
        <w:t>with</w:t>
      </w:r>
      <w:proofErr w:type="gramEnd"/>
      <w:r w:rsidRPr="004D3BC9">
        <w:rPr>
          <w:rFonts w:cs="Times New Roman"/>
          <w:lang w:val="en-GB"/>
        </w:rPr>
        <w:t xml:space="preserve"> </w:t>
      </w:r>
      <w:r w:rsidRPr="004D3BC9">
        <w:rPr>
          <w:rFonts w:cs="Times New Roman"/>
          <w:i/>
          <w:lang w:val="en-GB"/>
        </w:rPr>
        <w:t xml:space="preserve">x </w:t>
      </w:r>
      <w:r w:rsidRPr="004D3BC9">
        <w:rPr>
          <w:rFonts w:cs="Times New Roman"/>
          <w:lang w:val="en-GB"/>
        </w:rPr>
        <w:t>being a random number between 0 and 1</w:t>
      </w:r>
      <w:r w:rsidRPr="004D3BC9">
        <w:rPr>
          <w:rFonts w:cs="Times New Roman"/>
          <w:i/>
          <w:lang w:val="en-GB"/>
        </w:rPr>
        <w:t xml:space="preserve"> {x ε ℝ | 0 ≤ x ≤ 1}</w:t>
      </w:r>
      <w:r w:rsidRPr="004D3BC9">
        <w:rPr>
          <w:rFonts w:cs="Times New Roman"/>
          <w:lang w:val="en-GB"/>
        </w:rPr>
        <w:t xml:space="preserve">. If the calculated </w:t>
      </w:r>
      <w:proofErr w:type="spellStart"/>
      <w:r w:rsidRPr="004D3BC9">
        <w:rPr>
          <w:rFonts w:cs="Times New Roman"/>
          <w:lang w:val="en-GB"/>
        </w:rPr>
        <w:t>LifeExpectation</w:t>
      </w:r>
      <w:proofErr w:type="spellEnd"/>
      <w:r w:rsidRPr="004D3BC9">
        <w:rPr>
          <w:rFonts w:cs="Times New Roman"/>
          <w:lang w:val="en-GB"/>
        </w:rPr>
        <w:t xml:space="preserve"> exceeds a predefined threshold (</w:t>
      </w:r>
      <w:proofErr w:type="spellStart"/>
      <w:r w:rsidRPr="004D3BC9">
        <w:rPr>
          <w:rFonts w:cs="Times New Roman"/>
          <w:i/>
          <w:lang w:val="en-GB"/>
        </w:rPr>
        <w:t>LifeExpectancyThreshold</w:t>
      </w:r>
      <w:proofErr w:type="spellEnd"/>
      <w:r w:rsidRPr="004D3BC9">
        <w:rPr>
          <w:rFonts w:cs="Times New Roman"/>
          <w:lang w:val="en-GB"/>
        </w:rPr>
        <w:t>) a new life expectancy is calculated by a means of an increased mortality (</w:t>
      </w:r>
      <w:proofErr w:type="spellStart"/>
      <w:r w:rsidRPr="004D3BC9">
        <w:rPr>
          <w:rFonts w:cs="Times New Roman"/>
          <w:i/>
          <w:lang w:val="en-GB"/>
        </w:rPr>
        <w:t>m</w:t>
      </w:r>
      <w:r w:rsidRPr="004D3BC9">
        <w:rPr>
          <w:rFonts w:cs="Times New Roman"/>
          <w:i/>
          <w:vertAlign w:val="subscript"/>
          <w:lang w:val="en-GB"/>
        </w:rPr>
        <w:t>elderly</w:t>
      </w:r>
      <w:proofErr w:type="spellEnd"/>
      <w:r w:rsidRPr="004D3BC9">
        <w:rPr>
          <w:rFonts w:cs="Times New Roman"/>
          <w:lang w:val="en-GB"/>
        </w:rPr>
        <w:t xml:space="preserve">). </w:t>
      </w:r>
      <w:r w:rsidR="00D55E06" w:rsidRPr="004D3BC9">
        <w:rPr>
          <w:rFonts w:cs="Times New Roman"/>
          <w:lang w:val="en-GB"/>
        </w:rPr>
        <w:t xml:space="preserve">The </w:t>
      </w:r>
      <w:proofErr w:type="spellStart"/>
      <w:r w:rsidR="00D55E06" w:rsidRPr="004D3BC9">
        <w:rPr>
          <w:rFonts w:cs="Times New Roman"/>
          <w:color w:val="589C00"/>
          <w:lang w:val="en-GB"/>
        </w:rPr>
        <w:t>dateOfDeath</w:t>
      </w:r>
      <w:proofErr w:type="spellEnd"/>
      <w:r w:rsidR="00D55E06" w:rsidRPr="004D3BC9">
        <w:rPr>
          <w:rFonts w:cs="Times New Roman"/>
          <w:lang w:val="en-GB"/>
        </w:rPr>
        <w:t xml:space="preserve"> is calculated </w:t>
      </w:r>
      <w:r w:rsidR="00BB7C90" w:rsidRPr="004D3BC9">
        <w:rPr>
          <w:rFonts w:cs="Times New Roman"/>
          <w:lang w:val="en-GB"/>
        </w:rPr>
        <w:t xml:space="preserve">accordingly and set in the </w:t>
      </w:r>
      <w:proofErr w:type="spellStart"/>
      <w:r w:rsidR="00BB7C90" w:rsidRPr="004D3BC9">
        <w:rPr>
          <w:rFonts w:cs="Times New Roman"/>
          <w:b/>
          <w:color w:val="00589C"/>
          <w:lang w:val="en-GB"/>
        </w:rPr>
        <w:t>AnimalBase</w:t>
      </w:r>
      <w:proofErr w:type="spellEnd"/>
      <w:r w:rsidR="00BB7C90" w:rsidRPr="004D3BC9">
        <w:rPr>
          <w:rFonts w:cs="Times New Roman"/>
          <w:color w:val="00589C"/>
          <w:lang w:val="en-GB"/>
        </w:rPr>
        <w:t xml:space="preserve"> </w:t>
      </w:r>
      <w:r w:rsidR="00BB7C90" w:rsidRPr="004D3BC9">
        <w:rPr>
          <w:rFonts w:cs="Times New Roman"/>
          <w:lang w:val="en-GB"/>
        </w:rPr>
        <w:t xml:space="preserve">component. </w:t>
      </w:r>
    </w:p>
    <w:p w:rsidR="007C2360" w:rsidRDefault="007C2360" w:rsidP="00845625">
      <w:pPr>
        <w:spacing w:line="360" w:lineRule="auto"/>
        <w:jc w:val="both"/>
        <w:rPr>
          <w:rFonts w:cs="Times New Roman"/>
          <w:lang w:val="en-GB"/>
        </w:rPr>
      </w:pPr>
    </w:p>
    <w:p w:rsidR="007C2360" w:rsidRDefault="007C2360" w:rsidP="00845625">
      <w:pPr>
        <w:spacing w:line="360" w:lineRule="auto"/>
        <w:jc w:val="both"/>
        <w:rPr>
          <w:rFonts w:cs="Times New Roman"/>
          <w:lang w:val="en-GB"/>
        </w:rPr>
      </w:pPr>
    </w:p>
    <w:p w:rsidR="007C2360" w:rsidRDefault="007C2360" w:rsidP="00845625">
      <w:pPr>
        <w:spacing w:line="360" w:lineRule="auto"/>
        <w:jc w:val="both"/>
        <w:rPr>
          <w:rFonts w:cs="Times New Roman"/>
          <w:lang w:val="en-GB"/>
        </w:rPr>
      </w:pPr>
    </w:p>
    <w:p w:rsidR="007C2360" w:rsidRPr="004D3BC9" w:rsidRDefault="007C2360" w:rsidP="00845625">
      <w:pPr>
        <w:spacing w:line="360" w:lineRule="auto"/>
        <w:jc w:val="both"/>
        <w:rPr>
          <w:rFonts w:cs="Times New Roman"/>
          <w:lang w:val="en-GB"/>
        </w:rPr>
      </w:pPr>
    </w:p>
    <w:p w:rsidR="001D0AAE" w:rsidRPr="004D3BC9" w:rsidRDefault="001D0AAE" w:rsidP="001D0AAE">
      <w:pPr>
        <w:spacing w:line="360" w:lineRule="auto"/>
        <w:rPr>
          <w:u w:val="single"/>
          <w:lang w:val="en-GB"/>
        </w:rPr>
      </w:pPr>
      <w:r w:rsidRPr="004D3BC9">
        <w:rPr>
          <w:u w:val="single"/>
          <w:lang w:val="en-GB"/>
        </w:rPr>
        <w:lastRenderedPageBreak/>
        <w:t>Ageing:</w:t>
      </w:r>
    </w:p>
    <w:p w:rsidR="007C2360" w:rsidRDefault="001D0AAE" w:rsidP="00790664">
      <w:pPr>
        <w:keepNext/>
        <w:spacing w:line="360" w:lineRule="auto"/>
        <w:jc w:val="both"/>
        <w:rPr>
          <w:lang w:val="en-GB"/>
        </w:rPr>
      </w:pPr>
      <w:r w:rsidRPr="004D3BC9">
        <w:rPr>
          <w:lang w:val="en-GB"/>
        </w:rPr>
        <w:t>Each individual in the model is subject to an ageing process that increases the</w:t>
      </w:r>
      <w:r w:rsidR="00BB7C90" w:rsidRPr="004D3BC9">
        <w:rPr>
          <w:lang w:val="en-GB"/>
        </w:rPr>
        <w:t xml:space="preserve"> state variable </w:t>
      </w:r>
      <w:r w:rsidR="00BB7C90" w:rsidRPr="004D3BC9">
        <w:rPr>
          <w:color w:val="589C00"/>
          <w:lang w:val="en-GB"/>
        </w:rPr>
        <w:t xml:space="preserve">age </w:t>
      </w:r>
      <w:r w:rsidR="00BB7C90" w:rsidRPr="004D3BC9">
        <w:rPr>
          <w:lang w:val="en-GB"/>
        </w:rPr>
        <w:t>of each animal</w:t>
      </w:r>
      <w:r w:rsidRPr="004D3BC9">
        <w:rPr>
          <w:lang w:val="en-GB"/>
        </w:rPr>
        <w:t xml:space="preserve"> by one week </w:t>
      </w:r>
      <w:r w:rsidR="0033285A" w:rsidRPr="004D3BC9">
        <w:rPr>
          <w:lang w:val="en-GB"/>
        </w:rPr>
        <w:t>per</w:t>
      </w:r>
      <w:r w:rsidRPr="004D3BC9">
        <w:rPr>
          <w:lang w:val="en-GB"/>
        </w:rPr>
        <w:t xml:space="preserve"> simulation step. Ageing can trigger other processes, for example the transition </w:t>
      </w:r>
      <w:r w:rsidR="0033285A" w:rsidRPr="004D3BC9">
        <w:rPr>
          <w:lang w:val="en-GB"/>
        </w:rPr>
        <w:t xml:space="preserve">between </w:t>
      </w:r>
      <w:r w:rsidRPr="004D3BC9">
        <w:rPr>
          <w:lang w:val="en-GB"/>
        </w:rPr>
        <w:t>management cohorts.</w:t>
      </w:r>
    </w:p>
    <w:p w:rsidR="001D0AAE" w:rsidRPr="004D3BC9" w:rsidRDefault="001D0AAE" w:rsidP="007C2360">
      <w:pPr>
        <w:keepNext/>
        <w:spacing w:line="360" w:lineRule="auto"/>
        <w:jc w:val="both"/>
        <w:rPr>
          <w:u w:val="single"/>
          <w:lang w:val="en-GB"/>
        </w:rPr>
      </w:pPr>
      <w:r w:rsidRPr="004D3BC9">
        <w:rPr>
          <w:u w:val="single"/>
          <w:lang w:val="en-GB"/>
        </w:rPr>
        <w:t>Pregnancy &amp; calving:</w:t>
      </w:r>
    </w:p>
    <w:p w:rsidR="00A2741C" w:rsidRPr="004D3BC9" w:rsidRDefault="001D0AAE" w:rsidP="006112CE">
      <w:pPr>
        <w:spacing w:line="360" w:lineRule="auto"/>
        <w:jc w:val="both"/>
        <w:rPr>
          <w:lang w:val="en-GB"/>
        </w:rPr>
      </w:pPr>
      <w:r w:rsidRPr="004D3BC9">
        <w:rPr>
          <w:lang w:val="en-GB"/>
        </w:rPr>
        <w:t>If breeding</w:t>
      </w:r>
      <w:r w:rsidR="00592C5E" w:rsidRPr="004D3BC9">
        <w:rPr>
          <w:lang w:val="en-GB"/>
        </w:rPr>
        <w:t xml:space="preserve"> (see </w:t>
      </w:r>
      <w:proofErr w:type="spellStart"/>
      <w:r w:rsidR="00592C5E" w:rsidRPr="004D3BC9">
        <w:rPr>
          <w:lang w:val="en-GB"/>
        </w:rPr>
        <w:t>submodel</w:t>
      </w:r>
      <w:proofErr w:type="spellEnd"/>
      <w:r w:rsidR="00592C5E" w:rsidRPr="004D3BC9">
        <w:rPr>
          <w:lang w:val="en-GB"/>
        </w:rPr>
        <w:t xml:space="preserve"> breeding)</w:t>
      </w:r>
      <w:r w:rsidRPr="004D3BC9">
        <w:rPr>
          <w:lang w:val="en-GB"/>
        </w:rPr>
        <w:t xml:space="preserve"> is successful, a</w:t>
      </w:r>
      <w:r w:rsidR="006112CE" w:rsidRPr="004D3BC9">
        <w:rPr>
          <w:lang w:val="en-GB"/>
        </w:rPr>
        <w:t xml:space="preserve">nimals are converted to pregnant. The </w:t>
      </w:r>
      <w:proofErr w:type="spellStart"/>
      <w:r w:rsidR="006112CE" w:rsidRPr="004D3BC9">
        <w:rPr>
          <w:b/>
          <w:color w:val="00589C"/>
          <w:lang w:val="en-GB"/>
        </w:rPr>
        <w:t>AwaitsBreeding</w:t>
      </w:r>
      <w:proofErr w:type="spellEnd"/>
      <w:r w:rsidR="006112CE" w:rsidRPr="004D3BC9">
        <w:rPr>
          <w:color w:val="00589C"/>
          <w:lang w:val="en-GB"/>
        </w:rPr>
        <w:t xml:space="preserve"> </w:t>
      </w:r>
      <w:r w:rsidR="006112CE" w:rsidRPr="004D3BC9">
        <w:rPr>
          <w:lang w:val="en-GB"/>
        </w:rPr>
        <w:t xml:space="preserve">component is detached and animals </w:t>
      </w:r>
      <w:r w:rsidR="00E718BB">
        <w:rPr>
          <w:lang w:val="en-GB"/>
        </w:rPr>
        <w:t>get</w:t>
      </w:r>
      <w:r w:rsidR="006112CE" w:rsidRPr="004D3BC9">
        <w:rPr>
          <w:lang w:val="en-GB"/>
        </w:rPr>
        <w:t xml:space="preserve"> the </w:t>
      </w:r>
      <w:proofErr w:type="spellStart"/>
      <w:r w:rsidR="006112CE" w:rsidRPr="004D3BC9">
        <w:rPr>
          <w:b/>
          <w:color w:val="00589C"/>
          <w:lang w:val="en-GB"/>
        </w:rPr>
        <w:t>IsPregnant</w:t>
      </w:r>
      <w:proofErr w:type="spellEnd"/>
      <w:r w:rsidR="006112CE" w:rsidRPr="004D3BC9">
        <w:rPr>
          <w:color w:val="00589C"/>
          <w:lang w:val="en-GB"/>
        </w:rPr>
        <w:t xml:space="preserve"> </w:t>
      </w:r>
      <w:r w:rsidR="006112CE" w:rsidRPr="004D3BC9">
        <w:rPr>
          <w:lang w:val="en-GB"/>
        </w:rPr>
        <w:t xml:space="preserve">component. The </w:t>
      </w:r>
      <w:r w:rsidR="00592C5E" w:rsidRPr="004D3BC9">
        <w:rPr>
          <w:lang w:val="en-GB"/>
        </w:rPr>
        <w:t xml:space="preserve">state variable </w:t>
      </w:r>
      <w:proofErr w:type="spellStart"/>
      <w:r w:rsidR="006112CE" w:rsidRPr="004D3BC9">
        <w:rPr>
          <w:color w:val="589C00"/>
          <w:lang w:val="en-GB"/>
        </w:rPr>
        <w:t>date</w:t>
      </w:r>
      <w:r w:rsidR="00592C5E" w:rsidRPr="004D3BC9">
        <w:rPr>
          <w:color w:val="589C00"/>
          <w:lang w:val="en-GB"/>
        </w:rPr>
        <w:t>OfC</w:t>
      </w:r>
      <w:r w:rsidR="006112CE" w:rsidRPr="004D3BC9">
        <w:rPr>
          <w:color w:val="589C00"/>
          <w:lang w:val="en-GB"/>
        </w:rPr>
        <w:t>onception</w:t>
      </w:r>
      <w:proofErr w:type="spellEnd"/>
      <w:r w:rsidR="006112CE" w:rsidRPr="004D3BC9">
        <w:rPr>
          <w:color w:val="589C00"/>
          <w:lang w:val="en-GB"/>
        </w:rPr>
        <w:t xml:space="preserve"> </w:t>
      </w:r>
      <w:r w:rsidR="006112CE" w:rsidRPr="004D3BC9">
        <w:rPr>
          <w:lang w:val="en-GB"/>
        </w:rPr>
        <w:t xml:space="preserve">is </w:t>
      </w:r>
      <w:r w:rsidR="0033285A" w:rsidRPr="004D3BC9">
        <w:rPr>
          <w:lang w:val="en-GB"/>
        </w:rPr>
        <w:t>retained</w:t>
      </w:r>
      <w:r w:rsidR="00544483" w:rsidRPr="004D3BC9">
        <w:rPr>
          <w:lang w:val="en-GB"/>
        </w:rPr>
        <w:t xml:space="preserve"> from the </w:t>
      </w:r>
      <w:proofErr w:type="spellStart"/>
      <w:r w:rsidR="00544483" w:rsidRPr="004D3BC9">
        <w:rPr>
          <w:b/>
          <w:color w:val="00589C"/>
          <w:lang w:val="en-GB"/>
        </w:rPr>
        <w:t>AwaitsBreeding</w:t>
      </w:r>
      <w:proofErr w:type="spellEnd"/>
      <w:r w:rsidR="00544483" w:rsidRPr="004D3BC9">
        <w:rPr>
          <w:color w:val="00589C"/>
          <w:lang w:val="en-GB"/>
        </w:rPr>
        <w:t xml:space="preserve"> </w:t>
      </w:r>
      <w:r w:rsidR="00544483" w:rsidRPr="004D3BC9">
        <w:rPr>
          <w:lang w:val="en-GB"/>
        </w:rPr>
        <w:t xml:space="preserve">component </w:t>
      </w:r>
      <w:r w:rsidR="0033285A" w:rsidRPr="004D3BC9">
        <w:rPr>
          <w:lang w:val="en-GB"/>
        </w:rPr>
        <w:t>to</w:t>
      </w:r>
      <w:r w:rsidR="00544483" w:rsidRPr="004D3BC9">
        <w:rPr>
          <w:lang w:val="en-GB"/>
        </w:rPr>
        <w:t xml:space="preserve"> calculat</w:t>
      </w:r>
      <w:r w:rsidR="0033285A" w:rsidRPr="004D3BC9">
        <w:rPr>
          <w:lang w:val="en-GB"/>
        </w:rPr>
        <w:t>e</w:t>
      </w:r>
      <w:r w:rsidR="00544483" w:rsidRPr="004D3BC9">
        <w:rPr>
          <w:lang w:val="en-GB"/>
        </w:rPr>
        <w:t xml:space="preserve"> the time of calving. The</w:t>
      </w:r>
      <w:r w:rsidR="006112CE" w:rsidRPr="004D3BC9">
        <w:rPr>
          <w:lang w:val="en-GB"/>
        </w:rPr>
        <w:t xml:space="preserve"> sex of the </w:t>
      </w:r>
      <w:proofErr w:type="spellStart"/>
      <w:r w:rsidR="006112CE" w:rsidRPr="004D3BC9">
        <w:rPr>
          <w:lang w:val="en-GB"/>
        </w:rPr>
        <w:t>fetus</w:t>
      </w:r>
      <w:proofErr w:type="spellEnd"/>
      <w:r w:rsidR="00592C5E" w:rsidRPr="004D3BC9">
        <w:rPr>
          <w:lang w:val="en-GB"/>
        </w:rPr>
        <w:t xml:space="preserve"> (</w:t>
      </w:r>
      <w:proofErr w:type="spellStart"/>
      <w:r w:rsidR="007C2360">
        <w:rPr>
          <w:color w:val="589C00"/>
          <w:lang w:val="en-GB"/>
        </w:rPr>
        <w:t>sexFoe</w:t>
      </w:r>
      <w:r w:rsidR="00592C5E" w:rsidRPr="004D3BC9">
        <w:rPr>
          <w:color w:val="589C00"/>
          <w:lang w:val="en-GB"/>
        </w:rPr>
        <w:t>tus</w:t>
      </w:r>
      <w:proofErr w:type="spellEnd"/>
      <w:r w:rsidR="00544483" w:rsidRPr="004D3BC9">
        <w:rPr>
          <w:lang w:val="en-GB"/>
        </w:rPr>
        <w:t>)</w:t>
      </w:r>
      <w:r w:rsidR="006112CE" w:rsidRPr="004D3BC9">
        <w:rPr>
          <w:lang w:val="en-GB"/>
        </w:rPr>
        <w:t xml:space="preserve"> is determined stochastically according </w:t>
      </w:r>
      <w:proofErr w:type="gramStart"/>
      <w:r w:rsidR="006112CE" w:rsidRPr="004D3BC9">
        <w:rPr>
          <w:lang w:val="en-GB"/>
        </w:rPr>
        <w:t xml:space="preserve">to </w:t>
      </w:r>
      <m:oMath>
        <w:proofErr w:type="gramEnd"/>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female</m:t>
            </m:r>
          </m:sub>
        </m:sSub>
      </m:oMath>
      <w:r w:rsidR="006112CE" w:rsidRPr="004D3BC9">
        <w:rPr>
          <w:lang w:val="en-GB"/>
        </w:rPr>
        <w:t xml:space="preserve">. </w:t>
      </w:r>
      <w:r w:rsidR="00A2741C" w:rsidRPr="004D3BC9">
        <w:rPr>
          <w:lang w:val="en-GB"/>
        </w:rPr>
        <w:t xml:space="preserve">The </w:t>
      </w:r>
      <w:proofErr w:type="spellStart"/>
      <w:r w:rsidR="00A2741C" w:rsidRPr="004D3BC9">
        <w:rPr>
          <w:lang w:val="en-GB"/>
        </w:rPr>
        <w:t>fetus</w:t>
      </w:r>
      <w:proofErr w:type="spellEnd"/>
      <w:r w:rsidR="00A2741C" w:rsidRPr="004D3BC9">
        <w:rPr>
          <w:lang w:val="en-GB"/>
        </w:rPr>
        <w:t>’ breed</w:t>
      </w:r>
      <w:r w:rsidR="00592C5E" w:rsidRPr="004D3BC9">
        <w:rPr>
          <w:lang w:val="en-GB"/>
        </w:rPr>
        <w:t xml:space="preserve"> (</w:t>
      </w:r>
      <w:proofErr w:type="spellStart"/>
      <w:r w:rsidR="007C2360">
        <w:rPr>
          <w:color w:val="589C00"/>
          <w:lang w:val="en-GB"/>
        </w:rPr>
        <w:t>breedFoe</w:t>
      </w:r>
      <w:r w:rsidR="00592C5E" w:rsidRPr="004D3BC9">
        <w:rPr>
          <w:color w:val="589C00"/>
          <w:lang w:val="en-GB"/>
        </w:rPr>
        <w:t>tus</w:t>
      </w:r>
      <w:proofErr w:type="spellEnd"/>
      <w:r w:rsidR="00592C5E" w:rsidRPr="004D3BC9">
        <w:rPr>
          <w:lang w:val="en-GB"/>
        </w:rPr>
        <w:t>)</w:t>
      </w:r>
      <w:r w:rsidR="00A2741C" w:rsidRPr="004D3BC9">
        <w:rPr>
          <w:lang w:val="en-GB"/>
        </w:rPr>
        <w:t xml:space="preserve"> is set to </w:t>
      </w:r>
      <w:proofErr w:type="gramStart"/>
      <w:r w:rsidR="00A2741C" w:rsidRPr="004D3BC9">
        <w:rPr>
          <w:lang w:val="en-GB"/>
        </w:rPr>
        <w:t>mixed</w:t>
      </w:r>
      <w:proofErr w:type="gramEnd"/>
      <w:r w:rsidR="00A2741C" w:rsidRPr="004D3BC9">
        <w:rPr>
          <w:lang w:val="en-GB"/>
        </w:rPr>
        <w:t xml:space="preserve"> with probability </w:t>
      </w:r>
      <w:proofErr w:type="spellStart"/>
      <w:r w:rsidR="00A2741C" w:rsidRPr="004D3BC9">
        <w:rPr>
          <w:lang w:val="en-GB"/>
        </w:rPr>
        <w:t>P</w:t>
      </w:r>
      <w:r w:rsidR="00A2741C" w:rsidRPr="004D3BC9">
        <w:rPr>
          <w:vertAlign w:val="subscript"/>
          <w:lang w:val="en-GB"/>
        </w:rPr>
        <w:t>mixed</w:t>
      </w:r>
      <w:proofErr w:type="spellEnd"/>
      <w:r w:rsidR="00A2741C" w:rsidRPr="004D3BC9">
        <w:rPr>
          <w:lang w:val="en-GB"/>
        </w:rPr>
        <w:t xml:space="preserve">. </w:t>
      </w:r>
    </w:p>
    <w:p w:rsidR="006112CE" w:rsidRPr="004D3BC9" w:rsidRDefault="006112CE" w:rsidP="006112CE">
      <w:pPr>
        <w:spacing w:line="360" w:lineRule="auto"/>
        <w:jc w:val="both"/>
        <w:rPr>
          <w:color w:val="000000" w:themeColor="text1"/>
          <w:lang w:val="en-GB"/>
        </w:rPr>
      </w:pPr>
      <w:r w:rsidRPr="004D3BC9">
        <w:rPr>
          <w:color w:val="000000" w:themeColor="text1"/>
          <w:lang w:val="en-GB"/>
        </w:rPr>
        <w:t xml:space="preserve">Pregnant animals calve </w:t>
      </w:r>
      <w:r w:rsidR="00273325" w:rsidRPr="004D3BC9">
        <w:rPr>
          <w:color w:val="000000" w:themeColor="text1"/>
          <w:lang w:val="en-GB"/>
        </w:rPr>
        <w:t>285 days (</w:t>
      </w:r>
      <w:proofErr w:type="spellStart"/>
      <w:r w:rsidR="00A2741C" w:rsidRPr="004D3BC9">
        <w:rPr>
          <w:color w:val="000000" w:themeColor="text1"/>
          <w:lang w:val="en-GB"/>
        </w:rPr>
        <w:t>durationPregnancy</w:t>
      </w:r>
      <w:proofErr w:type="spellEnd"/>
      <w:r w:rsidR="00273325" w:rsidRPr="004D3BC9">
        <w:rPr>
          <w:color w:val="000000" w:themeColor="text1"/>
          <w:lang w:val="en-GB"/>
        </w:rPr>
        <w:t xml:space="preserve">) after </w:t>
      </w:r>
      <w:r w:rsidR="001D35A5" w:rsidRPr="004D3BC9">
        <w:rPr>
          <w:color w:val="000000" w:themeColor="text1"/>
          <w:lang w:val="en-GB"/>
        </w:rPr>
        <w:t>successful</w:t>
      </w:r>
      <w:r w:rsidR="00273325" w:rsidRPr="004D3BC9">
        <w:rPr>
          <w:color w:val="000000" w:themeColor="text1"/>
          <w:lang w:val="en-GB"/>
        </w:rPr>
        <w:t xml:space="preserve"> conception. </w:t>
      </w:r>
      <w:r w:rsidR="00DC2404" w:rsidRPr="004D3BC9">
        <w:rPr>
          <w:color w:val="000000" w:themeColor="text1"/>
          <w:lang w:val="en-GB"/>
        </w:rPr>
        <w:t xml:space="preserve">At </w:t>
      </w:r>
      <w:proofErr w:type="gramStart"/>
      <w:r w:rsidR="00DC2404" w:rsidRPr="004D3BC9">
        <w:rPr>
          <w:color w:val="000000" w:themeColor="text1"/>
          <w:lang w:val="en-GB"/>
        </w:rPr>
        <w:t>calving</w:t>
      </w:r>
      <w:proofErr w:type="gramEnd"/>
      <w:r w:rsidR="00DC302B" w:rsidRPr="004D3BC9">
        <w:rPr>
          <w:color w:val="000000" w:themeColor="text1"/>
          <w:lang w:val="en-GB"/>
        </w:rPr>
        <w:t xml:space="preserve"> the state variables</w:t>
      </w:r>
      <w:r w:rsidR="00DC2404" w:rsidRPr="004D3BC9">
        <w:rPr>
          <w:color w:val="000000" w:themeColor="text1"/>
          <w:lang w:val="en-GB"/>
        </w:rPr>
        <w:t xml:space="preserve"> </w:t>
      </w:r>
      <w:proofErr w:type="spellStart"/>
      <w:r w:rsidR="007C2360">
        <w:rPr>
          <w:color w:val="589C00"/>
          <w:lang w:val="en-GB"/>
        </w:rPr>
        <w:t>sexFoe</w:t>
      </w:r>
      <w:r w:rsidR="007C2360" w:rsidRPr="004D3BC9">
        <w:rPr>
          <w:color w:val="589C00"/>
          <w:lang w:val="en-GB"/>
        </w:rPr>
        <w:t>tus</w:t>
      </w:r>
      <w:proofErr w:type="spellEnd"/>
      <w:r w:rsidR="007C2360" w:rsidRPr="004D3BC9">
        <w:rPr>
          <w:color w:val="000000" w:themeColor="text1"/>
          <w:lang w:val="en-GB"/>
        </w:rPr>
        <w:t xml:space="preserve"> </w:t>
      </w:r>
      <w:r w:rsidR="00273325" w:rsidRPr="004D3BC9">
        <w:rPr>
          <w:color w:val="000000" w:themeColor="text1"/>
          <w:lang w:val="en-GB"/>
        </w:rPr>
        <w:t xml:space="preserve">and </w:t>
      </w:r>
      <w:proofErr w:type="spellStart"/>
      <w:r w:rsidR="007C2360">
        <w:rPr>
          <w:color w:val="589C00"/>
          <w:lang w:val="en-GB"/>
        </w:rPr>
        <w:t>breedFoe</w:t>
      </w:r>
      <w:r w:rsidR="007C2360" w:rsidRPr="004D3BC9">
        <w:rPr>
          <w:color w:val="589C00"/>
          <w:lang w:val="en-GB"/>
        </w:rPr>
        <w:t>tus</w:t>
      </w:r>
      <w:proofErr w:type="spellEnd"/>
      <w:r w:rsidR="007C2360" w:rsidRPr="004D3BC9">
        <w:rPr>
          <w:color w:val="000000" w:themeColor="text1"/>
          <w:lang w:val="en-GB"/>
        </w:rPr>
        <w:t xml:space="preserve"> </w:t>
      </w:r>
      <w:r w:rsidR="00DC302B" w:rsidRPr="004D3BC9">
        <w:rPr>
          <w:color w:val="000000" w:themeColor="text1"/>
          <w:lang w:val="en-GB"/>
        </w:rPr>
        <w:t>are</w:t>
      </w:r>
      <w:r w:rsidR="003A0B5C" w:rsidRPr="004D3BC9">
        <w:rPr>
          <w:color w:val="000000" w:themeColor="text1"/>
          <w:lang w:val="en-GB"/>
        </w:rPr>
        <w:t xml:space="preserve"> </w:t>
      </w:r>
      <w:r w:rsidR="007160BB" w:rsidRPr="004D3BC9">
        <w:rPr>
          <w:color w:val="000000" w:themeColor="text1"/>
          <w:lang w:val="en-GB"/>
        </w:rPr>
        <w:t xml:space="preserve">retained </w:t>
      </w:r>
      <w:r w:rsidR="003A0B5C" w:rsidRPr="004D3BC9">
        <w:rPr>
          <w:color w:val="000000" w:themeColor="text1"/>
          <w:lang w:val="en-GB"/>
        </w:rPr>
        <w:t xml:space="preserve">from the </w:t>
      </w:r>
      <w:proofErr w:type="spellStart"/>
      <w:r w:rsidR="00273325" w:rsidRPr="004D3BC9">
        <w:rPr>
          <w:b/>
          <w:color w:val="00589C"/>
          <w:lang w:val="en-GB"/>
        </w:rPr>
        <w:t>is</w:t>
      </w:r>
      <w:r w:rsidR="003A0B5C" w:rsidRPr="004D3BC9">
        <w:rPr>
          <w:b/>
          <w:color w:val="00589C"/>
          <w:lang w:val="en-GB"/>
        </w:rPr>
        <w:t>P</w:t>
      </w:r>
      <w:r w:rsidR="00273325" w:rsidRPr="004D3BC9">
        <w:rPr>
          <w:b/>
          <w:color w:val="00589C"/>
          <w:lang w:val="en-GB"/>
        </w:rPr>
        <w:t>regnant</w:t>
      </w:r>
      <w:proofErr w:type="spellEnd"/>
      <w:r w:rsidR="00273325" w:rsidRPr="004D3BC9">
        <w:rPr>
          <w:color w:val="00589C"/>
          <w:lang w:val="en-GB"/>
        </w:rPr>
        <w:t xml:space="preserve"> </w:t>
      </w:r>
      <w:r w:rsidR="00273325" w:rsidRPr="004D3BC9">
        <w:rPr>
          <w:color w:val="000000" w:themeColor="text1"/>
          <w:lang w:val="en-GB"/>
        </w:rPr>
        <w:t>compone</w:t>
      </w:r>
      <w:r w:rsidR="00A2741C" w:rsidRPr="004D3BC9">
        <w:rPr>
          <w:color w:val="000000" w:themeColor="text1"/>
          <w:lang w:val="en-GB"/>
        </w:rPr>
        <w:t xml:space="preserve">nt and the newborn animal gets this information assigned to </w:t>
      </w:r>
      <w:r w:rsidR="00BC62B0" w:rsidRPr="004D3BC9">
        <w:rPr>
          <w:color w:val="000000" w:themeColor="text1"/>
          <w:lang w:val="en-GB"/>
        </w:rPr>
        <w:t xml:space="preserve">its </w:t>
      </w:r>
      <w:proofErr w:type="spellStart"/>
      <w:r w:rsidR="00A2741C" w:rsidRPr="004D3BC9">
        <w:rPr>
          <w:b/>
          <w:color w:val="00589C"/>
          <w:lang w:val="en-GB"/>
        </w:rPr>
        <w:t>AnimalBase</w:t>
      </w:r>
      <w:proofErr w:type="spellEnd"/>
      <w:r w:rsidR="00A2741C" w:rsidRPr="004D3BC9">
        <w:rPr>
          <w:color w:val="00589C"/>
          <w:lang w:val="en-GB"/>
        </w:rPr>
        <w:t xml:space="preserve"> </w:t>
      </w:r>
      <w:r w:rsidR="00A2741C" w:rsidRPr="004D3BC9">
        <w:rPr>
          <w:color w:val="000000" w:themeColor="text1"/>
          <w:lang w:val="en-GB"/>
        </w:rPr>
        <w:t xml:space="preserve">component. After calving the </w:t>
      </w:r>
      <w:proofErr w:type="spellStart"/>
      <w:r w:rsidR="00A2741C" w:rsidRPr="004D3BC9">
        <w:rPr>
          <w:b/>
          <w:color w:val="00589C"/>
          <w:lang w:val="en-GB"/>
        </w:rPr>
        <w:t>IsPregnant</w:t>
      </w:r>
      <w:proofErr w:type="spellEnd"/>
      <w:r w:rsidR="00273325" w:rsidRPr="004D3BC9">
        <w:rPr>
          <w:color w:val="00589C"/>
          <w:lang w:val="en-GB"/>
        </w:rPr>
        <w:t xml:space="preserve"> </w:t>
      </w:r>
      <w:r w:rsidR="00273325" w:rsidRPr="004D3BC9">
        <w:rPr>
          <w:color w:val="000000" w:themeColor="text1"/>
          <w:lang w:val="en-GB"/>
        </w:rPr>
        <w:t xml:space="preserve">component is detached from the dam and the </w:t>
      </w:r>
      <w:proofErr w:type="spellStart"/>
      <w:r w:rsidR="00273325" w:rsidRPr="004D3BC9">
        <w:rPr>
          <w:b/>
          <w:color w:val="00589C"/>
          <w:lang w:val="en-GB"/>
        </w:rPr>
        <w:t>AwaitsBreedi</w:t>
      </w:r>
      <w:r w:rsidR="00A2741C" w:rsidRPr="004D3BC9">
        <w:rPr>
          <w:b/>
          <w:color w:val="00589C"/>
          <w:lang w:val="en-GB"/>
        </w:rPr>
        <w:t>n</w:t>
      </w:r>
      <w:r w:rsidR="00273325" w:rsidRPr="004D3BC9">
        <w:rPr>
          <w:b/>
          <w:color w:val="00589C"/>
          <w:lang w:val="en-GB"/>
        </w:rPr>
        <w:t>g</w:t>
      </w:r>
      <w:proofErr w:type="spellEnd"/>
      <w:r w:rsidR="00273325" w:rsidRPr="004D3BC9">
        <w:rPr>
          <w:color w:val="00589C"/>
          <w:lang w:val="en-GB"/>
        </w:rPr>
        <w:t xml:space="preserve"> </w:t>
      </w:r>
      <w:r w:rsidR="00273325" w:rsidRPr="004D3BC9">
        <w:rPr>
          <w:color w:val="000000" w:themeColor="text1"/>
          <w:lang w:val="en-GB"/>
        </w:rPr>
        <w:t xml:space="preserve">component is attached. </w:t>
      </w:r>
      <w:r w:rsidR="000C08E9" w:rsidRPr="004D3BC9">
        <w:rPr>
          <w:color w:val="000000" w:themeColor="text1"/>
          <w:lang w:val="en-GB"/>
        </w:rPr>
        <w:t xml:space="preserve">If a </w:t>
      </w:r>
      <w:proofErr w:type="spellStart"/>
      <w:r w:rsidR="000C08E9" w:rsidRPr="004D3BC9">
        <w:rPr>
          <w:color w:val="000000" w:themeColor="text1"/>
          <w:lang w:val="en-GB"/>
        </w:rPr>
        <w:t>heiferBred</w:t>
      </w:r>
      <w:proofErr w:type="spellEnd"/>
      <w:r w:rsidR="000C08E9" w:rsidRPr="004D3BC9">
        <w:rPr>
          <w:color w:val="000000" w:themeColor="text1"/>
          <w:lang w:val="en-GB"/>
        </w:rPr>
        <w:t xml:space="preserve"> has</w:t>
      </w:r>
      <w:r w:rsidR="00DC302B" w:rsidRPr="004D3BC9">
        <w:rPr>
          <w:color w:val="000000" w:themeColor="text1"/>
          <w:lang w:val="en-GB"/>
        </w:rPr>
        <w:t xml:space="preserve"> calved it will convert to the c</w:t>
      </w:r>
      <w:r w:rsidR="000C08E9" w:rsidRPr="004D3BC9">
        <w:rPr>
          <w:color w:val="000000" w:themeColor="text1"/>
          <w:lang w:val="en-GB"/>
        </w:rPr>
        <w:t>ow cohort.</w:t>
      </w:r>
    </w:p>
    <w:p w:rsidR="003A0B5C" w:rsidRPr="004D3BC9" w:rsidRDefault="003A0B5C" w:rsidP="006112CE">
      <w:pPr>
        <w:spacing w:line="360" w:lineRule="auto"/>
        <w:jc w:val="both"/>
        <w:rPr>
          <w:color w:val="000000" w:themeColor="text1"/>
          <w:lang w:val="en-GB"/>
        </w:rPr>
      </w:pPr>
      <w:r w:rsidRPr="004D3BC9">
        <w:rPr>
          <w:color w:val="000000" w:themeColor="text1"/>
          <w:lang w:val="en-GB"/>
        </w:rPr>
        <w:t xml:space="preserve">The BoHV-1 </w:t>
      </w:r>
      <w:proofErr w:type="spellStart"/>
      <w:r w:rsidR="00352F4E" w:rsidRPr="004D3BC9">
        <w:rPr>
          <w:color w:val="589C00"/>
          <w:lang w:val="en-GB"/>
        </w:rPr>
        <w:t>epidemiologicalStatus</w:t>
      </w:r>
      <w:proofErr w:type="spellEnd"/>
      <w:r w:rsidR="00352F4E" w:rsidRPr="004D3BC9">
        <w:rPr>
          <w:color w:val="589C00"/>
          <w:lang w:val="en-GB"/>
        </w:rPr>
        <w:t xml:space="preserve"> </w:t>
      </w:r>
      <w:r w:rsidR="00352F4E" w:rsidRPr="004D3BC9">
        <w:rPr>
          <w:color w:val="000000" w:themeColor="text1"/>
          <w:lang w:val="en-GB"/>
        </w:rPr>
        <w:t xml:space="preserve">variable from the </w:t>
      </w:r>
      <w:proofErr w:type="spellStart"/>
      <w:r w:rsidR="00352F4E" w:rsidRPr="004D3BC9">
        <w:rPr>
          <w:b/>
          <w:color w:val="00589C"/>
          <w:lang w:val="en-GB"/>
        </w:rPr>
        <w:t>EpiStatus</w:t>
      </w:r>
      <w:proofErr w:type="spellEnd"/>
      <w:r w:rsidR="00352F4E" w:rsidRPr="004D3BC9">
        <w:rPr>
          <w:color w:val="00589C"/>
          <w:lang w:val="en-GB"/>
        </w:rPr>
        <w:t xml:space="preserve"> </w:t>
      </w:r>
      <w:r w:rsidR="00352F4E" w:rsidRPr="004D3BC9">
        <w:rPr>
          <w:color w:val="000000" w:themeColor="text1"/>
          <w:lang w:val="en-GB"/>
        </w:rPr>
        <w:t xml:space="preserve">component </w:t>
      </w:r>
      <w:r w:rsidRPr="004D3BC9">
        <w:rPr>
          <w:color w:val="000000" w:themeColor="text1"/>
          <w:lang w:val="en-GB"/>
        </w:rPr>
        <w:t xml:space="preserve">of the newborn calf is set to susceptible but depending on the </w:t>
      </w:r>
      <w:proofErr w:type="spellStart"/>
      <w:r w:rsidR="00352F4E" w:rsidRPr="004D3BC9">
        <w:rPr>
          <w:color w:val="589C00"/>
          <w:lang w:val="en-GB"/>
        </w:rPr>
        <w:t>epidemiologicalStatus</w:t>
      </w:r>
      <w:proofErr w:type="spellEnd"/>
      <w:r w:rsidRPr="004D3BC9">
        <w:rPr>
          <w:color w:val="589C00"/>
          <w:lang w:val="en-GB"/>
        </w:rPr>
        <w:t xml:space="preserve"> </w:t>
      </w:r>
      <w:r w:rsidRPr="004D3BC9">
        <w:rPr>
          <w:color w:val="000000" w:themeColor="text1"/>
          <w:lang w:val="en-GB"/>
        </w:rPr>
        <w:t>of the dam the</w:t>
      </w:r>
      <w:r w:rsidR="00A2741C" w:rsidRPr="004D3BC9">
        <w:rPr>
          <w:color w:val="000000" w:themeColor="text1"/>
          <w:lang w:val="en-GB"/>
        </w:rPr>
        <w:t xml:space="preserve"> state variable </w:t>
      </w:r>
      <w:proofErr w:type="spellStart"/>
      <w:r w:rsidR="00A2741C" w:rsidRPr="004D3BC9">
        <w:rPr>
          <w:color w:val="589C00"/>
          <w:lang w:val="en-GB"/>
        </w:rPr>
        <w:t>maternalAntibodies</w:t>
      </w:r>
      <w:proofErr w:type="spellEnd"/>
      <w:r w:rsidR="00A2741C" w:rsidRPr="004D3BC9">
        <w:rPr>
          <w:color w:val="589C00"/>
          <w:lang w:val="en-GB"/>
        </w:rPr>
        <w:t xml:space="preserve"> </w:t>
      </w:r>
      <w:r w:rsidR="00A2741C" w:rsidRPr="004D3BC9">
        <w:rPr>
          <w:color w:val="000000" w:themeColor="text1"/>
          <w:lang w:val="en-GB"/>
        </w:rPr>
        <w:t>is set to true.</w:t>
      </w:r>
      <w:r w:rsidRPr="004D3BC9">
        <w:rPr>
          <w:color w:val="000000" w:themeColor="text1"/>
          <w:lang w:val="en-GB"/>
        </w:rPr>
        <w:t xml:space="preserve"> </w:t>
      </w:r>
    </w:p>
    <w:p w:rsidR="00F52011" w:rsidRPr="004D3BC9" w:rsidRDefault="00F52011" w:rsidP="006112CE">
      <w:pPr>
        <w:spacing w:line="360" w:lineRule="auto"/>
        <w:jc w:val="both"/>
        <w:rPr>
          <w:color w:val="000000" w:themeColor="text1"/>
          <w:u w:val="single"/>
          <w:lang w:val="en-GB"/>
        </w:rPr>
      </w:pPr>
      <w:r w:rsidRPr="004D3BC9">
        <w:rPr>
          <w:color w:val="000000" w:themeColor="text1"/>
          <w:u w:val="single"/>
          <w:lang w:val="en-GB"/>
        </w:rPr>
        <w:t xml:space="preserve">Abortion: </w:t>
      </w:r>
    </w:p>
    <w:p w:rsidR="00F52011" w:rsidRPr="004D3BC9" w:rsidRDefault="00F52011" w:rsidP="006112CE">
      <w:pPr>
        <w:spacing w:line="360" w:lineRule="auto"/>
        <w:jc w:val="both"/>
        <w:rPr>
          <w:lang w:val="en-GB"/>
        </w:rPr>
      </w:pPr>
      <w:r w:rsidRPr="004D3BC9">
        <w:rPr>
          <w:lang w:val="en-GB"/>
        </w:rPr>
        <w:t xml:space="preserve">Pregnant heifers or cows abort their </w:t>
      </w:r>
      <w:proofErr w:type="spellStart"/>
      <w:r w:rsidRPr="004D3BC9">
        <w:rPr>
          <w:lang w:val="en-GB"/>
        </w:rPr>
        <w:t>fetus</w:t>
      </w:r>
      <w:proofErr w:type="spellEnd"/>
      <w:r w:rsidRPr="004D3BC9">
        <w:rPr>
          <w:lang w:val="en-GB"/>
        </w:rPr>
        <w:t xml:space="preserve"> stochastically. The decision whether and when a pregnant animal aborts is made after positive conception. </w:t>
      </w:r>
      <w:r w:rsidR="00790664">
        <w:t>First, we generated a random number to decide whether an animal had aborted, based on the overall probability of abortion from all conceptions</w:t>
      </w:r>
      <w:r w:rsidR="00790664">
        <w:rPr>
          <w:lang w:val="en-GB"/>
        </w:rPr>
        <w:t xml:space="preserve">. </w:t>
      </w:r>
      <w:r w:rsidRPr="004D3BC9">
        <w:rPr>
          <w:lang w:val="en-GB"/>
        </w:rPr>
        <w:t xml:space="preserve">Then, if </w:t>
      </w:r>
      <w:r w:rsidR="00700F8F">
        <w:rPr>
          <w:lang w:val="en-GB"/>
        </w:rPr>
        <w:t>abo</w:t>
      </w:r>
      <w:r w:rsidR="00320303">
        <w:rPr>
          <w:lang w:val="en-GB"/>
        </w:rPr>
        <w:t>rtion is calculated to have occur</w:t>
      </w:r>
      <w:r w:rsidR="00E95D3D">
        <w:rPr>
          <w:lang w:val="en-GB"/>
        </w:rPr>
        <w:t>r</w:t>
      </w:r>
      <w:r w:rsidR="00320303">
        <w:rPr>
          <w:lang w:val="en-GB"/>
        </w:rPr>
        <w:t>ed</w:t>
      </w:r>
      <w:r w:rsidRPr="004D3BC9">
        <w:rPr>
          <w:lang w:val="en-GB"/>
        </w:rPr>
        <w:t xml:space="preserve">, the </w:t>
      </w:r>
      <w:r w:rsidR="000804DD" w:rsidRPr="004D3BC9">
        <w:rPr>
          <w:lang w:val="en-GB"/>
        </w:rPr>
        <w:t xml:space="preserve">state variable </w:t>
      </w:r>
      <w:proofErr w:type="spellStart"/>
      <w:r w:rsidR="000804DD" w:rsidRPr="004D3BC9">
        <w:rPr>
          <w:color w:val="589C00"/>
          <w:lang w:val="en-GB"/>
        </w:rPr>
        <w:t>dateA</w:t>
      </w:r>
      <w:r w:rsidRPr="004D3BC9">
        <w:rPr>
          <w:color w:val="589C00"/>
          <w:lang w:val="en-GB"/>
        </w:rPr>
        <w:t>bortion</w:t>
      </w:r>
      <w:proofErr w:type="spellEnd"/>
      <w:r w:rsidR="000804DD" w:rsidRPr="004D3BC9">
        <w:rPr>
          <w:color w:val="589C00"/>
          <w:lang w:val="en-GB"/>
        </w:rPr>
        <w:t xml:space="preserve"> </w:t>
      </w:r>
      <w:r w:rsidR="000804DD" w:rsidRPr="004D3BC9">
        <w:rPr>
          <w:lang w:val="en-GB"/>
        </w:rPr>
        <w:t xml:space="preserve">from the </w:t>
      </w:r>
      <w:proofErr w:type="spellStart"/>
      <w:r w:rsidR="000804DD" w:rsidRPr="004D3BC9">
        <w:rPr>
          <w:b/>
          <w:color w:val="00589C"/>
          <w:lang w:val="en-GB"/>
        </w:rPr>
        <w:t>IsPregnant</w:t>
      </w:r>
      <w:proofErr w:type="spellEnd"/>
      <w:r w:rsidR="000804DD" w:rsidRPr="004D3BC9">
        <w:rPr>
          <w:color w:val="00589C"/>
          <w:lang w:val="en-GB"/>
        </w:rPr>
        <w:t xml:space="preserve"> </w:t>
      </w:r>
      <w:r w:rsidR="000804DD" w:rsidRPr="004D3BC9">
        <w:rPr>
          <w:lang w:val="en-GB"/>
        </w:rPr>
        <w:t>component</w:t>
      </w:r>
      <w:r w:rsidRPr="004D3BC9">
        <w:rPr>
          <w:lang w:val="en-GB"/>
        </w:rPr>
        <w:t xml:space="preserve"> is determined by drawing a random numbe</w:t>
      </w:r>
      <w:r w:rsidR="000804DD" w:rsidRPr="004D3BC9">
        <w:rPr>
          <w:lang w:val="en-GB"/>
        </w:rPr>
        <w:t>r between 0 and 285 (</w:t>
      </w:r>
      <w:proofErr w:type="spellStart"/>
      <w:r w:rsidR="000804DD" w:rsidRPr="004D3BC9">
        <w:rPr>
          <w:lang w:val="en-GB"/>
        </w:rPr>
        <w:t>gestationL</w:t>
      </w:r>
      <w:r w:rsidRPr="004D3BC9">
        <w:rPr>
          <w:lang w:val="en-GB"/>
        </w:rPr>
        <w:t>ength</w:t>
      </w:r>
      <w:proofErr w:type="spellEnd"/>
      <w:r w:rsidRPr="004D3BC9">
        <w:rPr>
          <w:lang w:val="en-GB"/>
        </w:rPr>
        <w:t xml:space="preserve">)  </w:t>
      </w:r>
    </w:p>
    <w:p w:rsidR="004B3EDB" w:rsidRPr="004D3BC9" w:rsidRDefault="004B3EDB" w:rsidP="006112CE">
      <w:pPr>
        <w:spacing w:line="360" w:lineRule="auto"/>
        <w:jc w:val="both"/>
        <w:rPr>
          <w:lang w:val="en-GB"/>
        </w:rPr>
      </w:pPr>
    </w:p>
    <w:p w:rsidR="003A0B5C" w:rsidRPr="004D3BC9" w:rsidRDefault="003A0B5C" w:rsidP="00961D97">
      <w:pPr>
        <w:pStyle w:val="Heading4"/>
        <w:rPr>
          <w:lang w:val="en-GB"/>
        </w:rPr>
      </w:pPr>
      <w:r w:rsidRPr="004D3BC9">
        <w:rPr>
          <w:lang w:val="en-GB"/>
        </w:rPr>
        <w:t>Farming-related processes</w:t>
      </w:r>
    </w:p>
    <w:p w:rsidR="006112CE" w:rsidRPr="004D3BC9" w:rsidRDefault="003A0B5C" w:rsidP="003A0B5C">
      <w:pPr>
        <w:spacing w:line="360" w:lineRule="auto"/>
        <w:jc w:val="both"/>
        <w:rPr>
          <w:u w:val="single"/>
          <w:lang w:val="en-GB"/>
        </w:rPr>
      </w:pPr>
      <w:r w:rsidRPr="004D3BC9">
        <w:rPr>
          <w:u w:val="single"/>
          <w:lang w:val="en-GB"/>
        </w:rPr>
        <w:t>Grouping:</w:t>
      </w:r>
    </w:p>
    <w:p w:rsidR="003A0B5C" w:rsidRPr="004D3BC9" w:rsidRDefault="003A0B5C" w:rsidP="003A0B5C">
      <w:pPr>
        <w:spacing w:line="360" w:lineRule="auto"/>
        <w:jc w:val="both"/>
        <w:rPr>
          <w:lang w:val="en-GB"/>
        </w:rPr>
      </w:pPr>
      <w:r w:rsidRPr="004D3BC9">
        <w:rPr>
          <w:lang w:val="en-GB"/>
        </w:rPr>
        <w:t xml:space="preserve">Each animal in the model is assigned to one of </w:t>
      </w:r>
      <w:r w:rsidR="000804DD" w:rsidRPr="004D3BC9">
        <w:rPr>
          <w:lang w:val="en-GB"/>
        </w:rPr>
        <w:t xml:space="preserve">the following </w:t>
      </w:r>
      <w:proofErr w:type="spellStart"/>
      <w:r w:rsidR="000804DD" w:rsidRPr="004D3BC9">
        <w:rPr>
          <w:color w:val="589C00"/>
          <w:lang w:val="en-GB"/>
        </w:rPr>
        <w:t>managementGroups</w:t>
      </w:r>
      <w:proofErr w:type="spellEnd"/>
      <w:r w:rsidRPr="004D3BC9">
        <w:rPr>
          <w:lang w:val="en-GB"/>
        </w:rPr>
        <w:t xml:space="preserve">: Newborn, </w:t>
      </w:r>
      <w:r w:rsidR="00D502E6" w:rsidRPr="004D3BC9">
        <w:rPr>
          <w:lang w:val="en-GB"/>
        </w:rPr>
        <w:t xml:space="preserve">Calf, Heifer, </w:t>
      </w:r>
      <w:proofErr w:type="spellStart"/>
      <w:r w:rsidR="00D502E6" w:rsidRPr="004D3BC9">
        <w:rPr>
          <w:lang w:val="en-GB"/>
        </w:rPr>
        <w:t>HeiferBred</w:t>
      </w:r>
      <w:proofErr w:type="spellEnd"/>
      <w:r w:rsidR="00D502E6" w:rsidRPr="004D3BC9">
        <w:rPr>
          <w:lang w:val="en-GB"/>
        </w:rPr>
        <w:t xml:space="preserve">, </w:t>
      </w:r>
      <w:proofErr w:type="gramStart"/>
      <w:r w:rsidR="00D502E6" w:rsidRPr="004D3BC9">
        <w:rPr>
          <w:lang w:val="en-GB"/>
        </w:rPr>
        <w:t>Cow</w:t>
      </w:r>
      <w:proofErr w:type="gramEnd"/>
      <w:r w:rsidRPr="004D3BC9">
        <w:rPr>
          <w:lang w:val="en-GB"/>
        </w:rPr>
        <w:t xml:space="preserve"> &amp; Fattener.</w:t>
      </w:r>
      <w:r w:rsidR="000804DD" w:rsidRPr="004D3BC9">
        <w:rPr>
          <w:lang w:val="en-GB"/>
        </w:rPr>
        <w:t xml:space="preserve"> Information on the </w:t>
      </w:r>
      <w:proofErr w:type="spellStart"/>
      <w:r w:rsidR="000804DD" w:rsidRPr="004D3BC9">
        <w:rPr>
          <w:color w:val="589C00"/>
          <w:lang w:val="en-GB"/>
        </w:rPr>
        <w:t>managementGroup</w:t>
      </w:r>
      <w:proofErr w:type="spellEnd"/>
      <w:r w:rsidR="000804DD" w:rsidRPr="004D3BC9">
        <w:rPr>
          <w:color w:val="589C00"/>
          <w:lang w:val="en-GB"/>
        </w:rPr>
        <w:t xml:space="preserve"> </w:t>
      </w:r>
      <w:r w:rsidR="000804DD" w:rsidRPr="004D3BC9">
        <w:rPr>
          <w:lang w:val="en-GB"/>
        </w:rPr>
        <w:t xml:space="preserve">is stored in the </w:t>
      </w:r>
      <w:proofErr w:type="spellStart"/>
      <w:r w:rsidR="000804DD" w:rsidRPr="004D3BC9">
        <w:rPr>
          <w:b/>
          <w:color w:val="00589C"/>
          <w:lang w:val="en-GB"/>
        </w:rPr>
        <w:t>AnimalBase</w:t>
      </w:r>
      <w:proofErr w:type="spellEnd"/>
      <w:r w:rsidR="000804DD" w:rsidRPr="004D3BC9">
        <w:rPr>
          <w:color w:val="00589C"/>
          <w:lang w:val="en-GB"/>
        </w:rPr>
        <w:t xml:space="preserve"> </w:t>
      </w:r>
      <w:r w:rsidR="000804DD" w:rsidRPr="004D3BC9">
        <w:rPr>
          <w:lang w:val="en-GB"/>
        </w:rPr>
        <w:t>component.</w:t>
      </w:r>
    </w:p>
    <w:p w:rsidR="00790664" w:rsidRDefault="00CA4B68" w:rsidP="003A0B5C">
      <w:pPr>
        <w:spacing w:line="360" w:lineRule="auto"/>
        <w:jc w:val="both"/>
        <w:rPr>
          <w:lang w:val="en-GB"/>
        </w:rPr>
      </w:pPr>
      <w:r w:rsidRPr="004D3BC9">
        <w:rPr>
          <w:lang w:val="en-GB"/>
        </w:rPr>
        <w:lastRenderedPageBreak/>
        <w:t xml:space="preserve">When an animal of </w:t>
      </w:r>
      <w:proofErr w:type="spellStart"/>
      <w:r w:rsidR="000804DD" w:rsidRPr="004D3BC9">
        <w:rPr>
          <w:color w:val="589C00"/>
          <w:lang w:val="en-GB"/>
        </w:rPr>
        <w:t>managementGroup</w:t>
      </w:r>
      <w:proofErr w:type="spellEnd"/>
      <w:r w:rsidR="000804DD" w:rsidRPr="004D3BC9">
        <w:rPr>
          <w:color w:val="589C00"/>
          <w:lang w:val="en-GB"/>
        </w:rPr>
        <w:t xml:space="preserve"> </w:t>
      </w:r>
      <w:r w:rsidRPr="004D3BC9">
        <w:rPr>
          <w:lang w:val="en-GB"/>
        </w:rPr>
        <w:t xml:space="preserve">Newborn has reached a certain </w:t>
      </w:r>
      <w:r w:rsidRPr="004D3BC9">
        <w:rPr>
          <w:color w:val="589C00"/>
          <w:lang w:val="en-GB"/>
        </w:rPr>
        <w:t xml:space="preserve">age </w:t>
      </w:r>
      <w:r w:rsidRPr="004D3BC9">
        <w:rPr>
          <w:lang w:val="en-GB"/>
        </w:rPr>
        <w:t>(</w:t>
      </w:r>
      <w:proofErr w:type="spellStart"/>
      <w:r w:rsidR="00BC62B0" w:rsidRPr="004D3BC9">
        <w:rPr>
          <w:lang w:val="en-GB"/>
        </w:rPr>
        <w:t>maxAgeNewborn</w:t>
      </w:r>
      <w:proofErr w:type="spellEnd"/>
      <w:r w:rsidRPr="004D3BC9">
        <w:rPr>
          <w:lang w:val="en-GB"/>
        </w:rPr>
        <w:t xml:space="preserve">) it will convert to </w:t>
      </w:r>
      <w:proofErr w:type="spellStart"/>
      <w:r w:rsidR="000804DD" w:rsidRPr="004D3BC9">
        <w:rPr>
          <w:color w:val="589C00"/>
          <w:lang w:val="en-GB"/>
        </w:rPr>
        <w:t>managementGroup</w:t>
      </w:r>
      <w:proofErr w:type="spellEnd"/>
      <w:r w:rsidR="000804DD" w:rsidRPr="004D3BC9">
        <w:rPr>
          <w:color w:val="589C00"/>
          <w:lang w:val="en-GB"/>
        </w:rPr>
        <w:t xml:space="preserve"> </w:t>
      </w:r>
      <w:r w:rsidRPr="004D3BC9">
        <w:rPr>
          <w:lang w:val="en-GB"/>
        </w:rPr>
        <w:t xml:space="preserve">Heifer, if its </w:t>
      </w:r>
      <w:r w:rsidRPr="004D3BC9">
        <w:rPr>
          <w:color w:val="589C00"/>
          <w:lang w:val="en-GB"/>
        </w:rPr>
        <w:t xml:space="preserve">sex </w:t>
      </w:r>
      <w:r w:rsidRPr="004D3BC9">
        <w:rPr>
          <w:lang w:val="en-GB"/>
        </w:rPr>
        <w:t xml:space="preserve">is female and its </w:t>
      </w:r>
      <w:r w:rsidRPr="004D3BC9">
        <w:rPr>
          <w:color w:val="589C00"/>
          <w:lang w:val="en-GB"/>
        </w:rPr>
        <w:t xml:space="preserve">breed </w:t>
      </w:r>
      <w:r w:rsidRPr="004D3BC9">
        <w:rPr>
          <w:lang w:val="en-GB"/>
        </w:rPr>
        <w:t>is dairy. Male animals</w:t>
      </w:r>
      <w:r w:rsidR="006741B2" w:rsidRPr="004D3BC9">
        <w:rPr>
          <w:lang w:val="en-GB"/>
        </w:rPr>
        <w:t xml:space="preserve"> are sold two weeks after birth (</w:t>
      </w:r>
      <w:proofErr w:type="spellStart"/>
      <w:r w:rsidR="00BC62B0" w:rsidRPr="004D3BC9">
        <w:rPr>
          <w:lang w:val="en-GB"/>
        </w:rPr>
        <w:t>ageSellMaleCalf</w:t>
      </w:r>
      <w:proofErr w:type="spellEnd"/>
      <w:r w:rsidR="006741B2" w:rsidRPr="004D3BC9">
        <w:rPr>
          <w:lang w:val="en-GB"/>
        </w:rPr>
        <w:t>)</w:t>
      </w:r>
      <w:r w:rsidR="00D502E6" w:rsidRPr="004D3BC9">
        <w:rPr>
          <w:lang w:val="en-GB"/>
        </w:rPr>
        <w:t>.</w:t>
      </w:r>
      <w:r w:rsidR="00790664">
        <w:rPr>
          <w:lang w:val="en-GB"/>
        </w:rPr>
        <w:t xml:space="preserve"> Heifers can become </w:t>
      </w:r>
      <w:proofErr w:type="spellStart"/>
      <w:r w:rsidR="00790664">
        <w:rPr>
          <w:lang w:val="en-GB"/>
        </w:rPr>
        <w:t>HeiferBreds</w:t>
      </w:r>
      <w:proofErr w:type="spellEnd"/>
      <w:r w:rsidR="00790664">
        <w:rPr>
          <w:lang w:val="en-GB"/>
        </w:rPr>
        <w:t xml:space="preserve"> and cows, subsequently.  Cows can become fatteners. This is handled in the breeding and calving component.</w:t>
      </w:r>
    </w:p>
    <w:p w:rsidR="00482432" w:rsidRPr="004D3BC9" w:rsidRDefault="00221BA9" w:rsidP="003A0B5C">
      <w:pPr>
        <w:spacing w:line="360" w:lineRule="auto"/>
        <w:jc w:val="both"/>
        <w:rPr>
          <w:u w:val="single"/>
          <w:lang w:val="en-GB"/>
        </w:rPr>
      </w:pPr>
      <w:r w:rsidRPr="004D3BC9">
        <w:rPr>
          <w:u w:val="single"/>
          <w:lang w:val="en-GB"/>
        </w:rPr>
        <w:t xml:space="preserve">Breeding: </w:t>
      </w:r>
    </w:p>
    <w:p w:rsidR="000C08E9" w:rsidRPr="004D3BC9" w:rsidRDefault="00221BA9" w:rsidP="003A0B5C">
      <w:pPr>
        <w:spacing w:line="360" w:lineRule="auto"/>
        <w:jc w:val="both"/>
        <w:rPr>
          <w:lang w:val="en-GB"/>
        </w:rPr>
      </w:pPr>
      <w:r w:rsidRPr="004D3BC9">
        <w:rPr>
          <w:lang w:val="en-GB"/>
        </w:rPr>
        <w:t>Cows and Heifers eligible for breeding are inseminated</w:t>
      </w:r>
      <w:r w:rsidR="000B672B" w:rsidRPr="004D3BC9">
        <w:rPr>
          <w:lang w:val="en-GB"/>
        </w:rPr>
        <w:t xml:space="preserve"> when the herd is in its </w:t>
      </w:r>
      <w:proofErr w:type="spellStart"/>
      <w:r w:rsidR="000B672B" w:rsidRPr="004D3BC9">
        <w:rPr>
          <w:color w:val="589C00"/>
          <w:lang w:val="en-GB"/>
        </w:rPr>
        <w:t>breedingSeason</w:t>
      </w:r>
      <w:proofErr w:type="spellEnd"/>
      <w:r w:rsidR="000B672B" w:rsidRPr="004D3BC9">
        <w:rPr>
          <w:color w:val="589C00"/>
          <w:lang w:val="en-GB"/>
        </w:rPr>
        <w:t xml:space="preserve"> </w:t>
      </w:r>
      <w:r w:rsidR="000B672B" w:rsidRPr="004D3BC9">
        <w:rPr>
          <w:lang w:val="en-GB"/>
        </w:rPr>
        <w:t xml:space="preserve">(see </w:t>
      </w:r>
      <w:proofErr w:type="spellStart"/>
      <w:r w:rsidR="000B672B" w:rsidRPr="004D3BC9">
        <w:rPr>
          <w:b/>
          <w:color w:val="00589C"/>
          <w:lang w:val="en-GB"/>
        </w:rPr>
        <w:t>HerdManagement</w:t>
      </w:r>
      <w:proofErr w:type="spellEnd"/>
      <w:r w:rsidR="000B672B" w:rsidRPr="004D3BC9">
        <w:rPr>
          <w:color w:val="00589C"/>
          <w:lang w:val="en-GB"/>
        </w:rPr>
        <w:t xml:space="preserve"> </w:t>
      </w:r>
      <w:r w:rsidR="000B672B" w:rsidRPr="004D3BC9">
        <w:rPr>
          <w:lang w:val="en-GB"/>
        </w:rPr>
        <w:t>component)</w:t>
      </w:r>
      <w:r w:rsidRPr="004D3BC9">
        <w:rPr>
          <w:lang w:val="en-GB"/>
        </w:rPr>
        <w:t xml:space="preserve">. </w:t>
      </w:r>
      <w:r w:rsidR="00320303">
        <w:rPr>
          <w:lang w:val="en-GB"/>
        </w:rPr>
        <w:t>Animals are e</w:t>
      </w:r>
      <w:r w:rsidRPr="004D3BC9">
        <w:rPr>
          <w:lang w:val="en-GB"/>
        </w:rPr>
        <w:t xml:space="preserve">ligible for breeding </w:t>
      </w:r>
      <w:r w:rsidR="00320303">
        <w:rPr>
          <w:lang w:val="en-GB"/>
        </w:rPr>
        <w:t xml:space="preserve">if </w:t>
      </w:r>
      <w:r w:rsidRPr="004D3BC9">
        <w:rPr>
          <w:lang w:val="en-GB"/>
        </w:rPr>
        <w:t xml:space="preserve">breeding success </w:t>
      </w:r>
      <w:r w:rsidR="00320303">
        <w:rPr>
          <w:lang w:val="en-GB"/>
        </w:rPr>
        <w:t xml:space="preserve">has </w:t>
      </w:r>
      <w:r w:rsidRPr="004D3BC9">
        <w:rPr>
          <w:lang w:val="en-GB"/>
        </w:rPr>
        <w:t xml:space="preserve">not yet </w:t>
      </w:r>
      <w:r w:rsidR="00320303">
        <w:rPr>
          <w:lang w:val="en-GB"/>
        </w:rPr>
        <w:t xml:space="preserve">been </w:t>
      </w:r>
      <w:r w:rsidRPr="004D3BC9">
        <w:rPr>
          <w:lang w:val="en-GB"/>
        </w:rPr>
        <w:t>determined and th</w:t>
      </w:r>
      <w:r w:rsidR="00320303">
        <w:rPr>
          <w:lang w:val="en-GB"/>
        </w:rPr>
        <w:t>ey</w:t>
      </w:r>
      <w:r w:rsidRPr="004D3BC9">
        <w:rPr>
          <w:lang w:val="en-GB"/>
        </w:rPr>
        <w:t xml:space="preserve"> have exceeded the waiting time (</w:t>
      </w:r>
      <w:proofErr w:type="spellStart"/>
      <w:r w:rsidR="00BC62B0" w:rsidRPr="004D3BC9">
        <w:rPr>
          <w:lang w:val="en-GB"/>
        </w:rPr>
        <w:t>waitingTimeBreeding</w:t>
      </w:r>
      <w:proofErr w:type="spellEnd"/>
      <w:r w:rsidRPr="004D3BC9">
        <w:rPr>
          <w:lang w:val="en-GB"/>
        </w:rPr>
        <w:t xml:space="preserve">) after their last calving. </w:t>
      </w:r>
      <w:r w:rsidR="00023C47" w:rsidRPr="004D3BC9">
        <w:rPr>
          <w:lang w:val="en-GB"/>
        </w:rPr>
        <w:t xml:space="preserve">Heifers are eligible for breeding </w:t>
      </w:r>
      <w:r w:rsidR="00BC62B0" w:rsidRPr="004D3BC9">
        <w:rPr>
          <w:lang w:val="en-GB"/>
        </w:rPr>
        <w:t>at minimum</w:t>
      </w:r>
      <w:r w:rsidR="00023C47" w:rsidRPr="004D3BC9">
        <w:rPr>
          <w:lang w:val="en-GB"/>
        </w:rPr>
        <w:t xml:space="preserve"> </w:t>
      </w:r>
      <w:r w:rsidR="00023C47" w:rsidRPr="004D3BC9">
        <w:rPr>
          <w:color w:val="589C00"/>
          <w:lang w:val="en-GB"/>
        </w:rPr>
        <w:t xml:space="preserve">age </w:t>
      </w:r>
      <w:r w:rsidR="00BC62B0" w:rsidRPr="004D3BC9">
        <w:rPr>
          <w:lang w:val="en-GB"/>
        </w:rPr>
        <w:t>(</w:t>
      </w:r>
      <w:proofErr w:type="spellStart"/>
      <w:r w:rsidR="00023C47" w:rsidRPr="004D3BC9">
        <w:rPr>
          <w:lang w:val="en-GB"/>
        </w:rPr>
        <w:t>minAgeBreeding</w:t>
      </w:r>
      <w:proofErr w:type="spellEnd"/>
      <w:r w:rsidR="00BC62B0" w:rsidRPr="004D3BC9">
        <w:rPr>
          <w:lang w:val="en-GB"/>
        </w:rPr>
        <w:t>)</w:t>
      </w:r>
      <w:r w:rsidR="00023C47" w:rsidRPr="004D3BC9">
        <w:rPr>
          <w:lang w:val="en-GB"/>
        </w:rPr>
        <w:t xml:space="preserve">. All </w:t>
      </w:r>
      <w:r w:rsidR="007F7672" w:rsidRPr="004D3BC9">
        <w:rPr>
          <w:lang w:val="en-GB"/>
        </w:rPr>
        <w:t>eligible animals are inseminated an</w:t>
      </w:r>
      <w:r w:rsidR="00023C47" w:rsidRPr="004D3BC9">
        <w:rPr>
          <w:lang w:val="en-GB"/>
        </w:rPr>
        <w:t>d</w:t>
      </w:r>
      <w:r w:rsidR="007F7672" w:rsidRPr="004D3BC9">
        <w:rPr>
          <w:lang w:val="en-GB"/>
        </w:rPr>
        <w:t xml:space="preserve"> </w:t>
      </w:r>
      <w:r w:rsidR="00023C47" w:rsidRPr="004D3BC9">
        <w:rPr>
          <w:lang w:val="en-GB"/>
        </w:rPr>
        <w:t>i</w:t>
      </w:r>
      <w:r w:rsidR="007F7672" w:rsidRPr="004D3BC9">
        <w:rPr>
          <w:lang w:val="en-GB"/>
        </w:rPr>
        <w:t>t is decided stochastically by drawing from</w:t>
      </w:r>
      <w:r w:rsidR="00023C47" w:rsidRPr="004D3BC9">
        <w:rPr>
          <w:lang w:val="en-GB"/>
        </w:rPr>
        <w:t xml:space="preserve"> a predetermined distribution</w:t>
      </w:r>
      <w:r w:rsidR="007F7672" w:rsidRPr="004D3BC9">
        <w:rPr>
          <w:lang w:val="en-GB"/>
        </w:rPr>
        <w:t xml:space="preserve"> (</w:t>
      </w:r>
      <w:proofErr w:type="spellStart"/>
      <w:r w:rsidR="00685772" w:rsidRPr="004D3BC9">
        <w:rPr>
          <w:lang w:val="en-GB"/>
        </w:rPr>
        <w:t>distributionConception</w:t>
      </w:r>
      <w:proofErr w:type="spellEnd"/>
      <w:r w:rsidR="007F7672" w:rsidRPr="004D3BC9">
        <w:rPr>
          <w:lang w:val="en-GB"/>
        </w:rPr>
        <w:t>)</w:t>
      </w:r>
      <w:r w:rsidR="00DC2404" w:rsidRPr="004D3BC9">
        <w:rPr>
          <w:lang w:val="en-GB"/>
        </w:rPr>
        <w:t xml:space="preserve"> whether an animal will be successful inseminated</w:t>
      </w:r>
      <w:r w:rsidR="000B672B" w:rsidRPr="004D3BC9">
        <w:rPr>
          <w:lang w:val="en-GB"/>
        </w:rPr>
        <w:t xml:space="preserve"> (</w:t>
      </w:r>
      <w:proofErr w:type="spellStart"/>
      <w:r w:rsidR="000B672B" w:rsidRPr="004D3BC9">
        <w:rPr>
          <w:color w:val="589C00"/>
          <w:lang w:val="en-GB"/>
        </w:rPr>
        <w:t>inseminationSuccess</w:t>
      </w:r>
      <w:proofErr w:type="spellEnd"/>
      <w:r w:rsidR="000B672B" w:rsidRPr="004D3BC9">
        <w:rPr>
          <w:lang w:val="en-GB"/>
        </w:rPr>
        <w:t>)</w:t>
      </w:r>
      <w:r w:rsidR="00DC2404" w:rsidRPr="004D3BC9">
        <w:rPr>
          <w:lang w:val="en-GB"/>
        </w:rPr>
        <w:t xml:space="preserve"> and</w:t>
      </w:r>
      <w:r w:rsidR="00777FD5" w:rsidRPr="004D3BC9">
        <w:rPr>
          <w:lang w:val="en-GB"/>
        </w:rPr>
        <w:t xml:space="preserve"> when successful bred animals will conceive</w:t>
      </w:r>
      <w:r w:rsidR="000B672B" w:rsidRPr="004D3BC9">
        <w:rPr>
          <w:lang w:val="en-GB"/>
        </w:rPr>
        <w:t xml:space="preserve"> (</w:t>
      </w:r>
      <w:proofErr w:type="spellStart"/>
      <w:r w:rsidR="000B672B" w:rsidRPr="004D3BC9">
        <w:rPr>
          <w:color w:val="589C00"/>
          <w:lang w:val="en-GB"/>
        </w:rPr>
        <w:t>dateConception</w:t>
      </w:r>
      <w:proofErr w:type="spellEnd"/>
      <w:r w:rsidR="000B672B" w:rsidRPr="004D3BC9">
        <w:rPr>
          <w:lang w:val="en-GB"/>
        </w:rPr>
        <w:t>)</w:t>
      </w:r>
      <w:r w:rsidR="00777FD5" w:rsidRPr="004D3BC9">
        <w:rPr>
          <w:lang w:val="en-GB"/>
        </w:rPr>
        <w:t>.</w:t>
      </w:r>
      <w:r w:rsidR="00706C16" w:rsidRPr="004D3BC9">
        <w:rPr>
          <w:lang w:val="en-GB"/>
        </w:rPr>
        <w:t xml:space="preserve"> </w:t>
      </w:r>
      <w:r w:rsidR="00777FD5" w:rsidRPr="004D3BC9">
        <w:rPr>
          <w:lang w:val="en-GB"/>
        </w:rPr>
        <w:t xml:space="preserve"> </w:t>
      </w:r>
    </w:p>
    <w:p w:rsidR="00A42D7D" w:rsidRPr="004D3BC9" w:rsidRDefault="008B3CE5" w:rsidP="003A0B5C">
      <w:pPr>
        <w:spacing w:line="360" w:lineRule="auto"/>
        <w:jc w:val="both"/>
        <w:rPr>
          <w:lang w:val="en-GB"/>
        </w:rPr>
      </w:pPr>
      <w:r w:rsidRPr="004D3BC9">
        <w:rPr>
          <w:lang w:val="en-GB"/>
        </w:rPr>
        <w:t>Animals that were successful</w:t>
      </w:r>
      <w:r w:rsidR="00320303">
        <w:rPr>
          <w:lang w:val="en-GB"/>
        </w:rPr>
        <w:t>ly</w:t>
      </w:r>
      <w:r w:rsidRPr="004D3BC9">
        <w:rPr>
          <w:lang w:val="en-GB"/>
        </w:rPr>
        <w:t xml:space="preserve"> inseminated are c</w:t>
      </w:r>
      <w:r w:rsidR="00A42D7D" w:rsidRPr="004D3BC9">
        <w:rPr>
          <w:lang w:val="en-GB"/>
        </w:rPr>
        <w:t xml:space="preserve">onverted to pregnant when the model step equals their </w:t>
      </w:r>
      <w:proofErr w:type="spellStart"/>
      <w:r w:rsidRPr="004D3BC9">
        <w:rPr>
          <w:color w:val="589C00"/>
          <w:lang w:val="en-GB"/>
        </w:rPr>
        <w:t>dateConception</w:t>
      </w:r>
      <w:proofErr w:type="spellEnd"/>
      <w:r w:rsidR="00A42D7D" w:rsidRPr="004D3BC9">
        <w:rPr>
          <w:lang w:val="en-GB"/>
        </w:rPr>
        <w:t xml:space="preserve">. Component </w:t>
      </w:r>
      <w:proofErr w:type="spellStart"/>
      <w:r w:rsidR="00A42D7D" w:rsidRPr="004D3BC9">
        <w:rPr>
          <w:b/>
          <w:color w:val="00589C"/>
          <w:lang w:val="en-GB"/>
        </w:rPr>
        <w:t>AwaitsBreeding</w:t>
      </w:r>
      <w:proofErr w:type="spellEnd"/>
      <w:r w:rsidR="00A42D7D" w:rsidRPr="004D3BC9">
        <w:rPr>
          <w:color w:val="00589C"/>
          <w:lang w:val="en-GB"/>
        </w:rPr>
        <w:t xml:space="preserve"> </w:t>
      </w:r>
      <w:r w:rsidR="00A42D7D" w:rsidRPr="004D3BC9">
        <w:rPr>
          <w:lang w:val="en-GB"/>
        </w:rPr>
        <w:t xml:space="preserve">is detached and the </w:t>
      </w:r>
      <w:proofErr w:type="spellStart"/>
      <w:r w:rsidR="00A42D7D" w:rsidRPr="004D3BC9">
        <w:rPr>
          <w:b/>
          <w:color w:val="00589C"/>
          <w:lang w:val="en-GB"/>
        </w:rPr>
        <w:t>IsPregannt</w:t>
      </w:r>
      <w:proofErr w:type="spellEnd"/>
      <w:r w:rsidR="00A42D7D" w:rsidRPr="004D3BC9">
        <w:rPr>
          <w:color w:val="00589C"/>
          <w:lang w:val="en-GB"/>
        </w:rPr>
        <w:t xml:space="preserve"> </w:t>
      </w:r>
      <w:r w:rsidR="00A42D7D" w:rsidRPr="004D3BC9">
        <w:rPr>
          <w:lang w:val="en-GB"/>
        </w:rPr>
        <w:t xml:space="preserve">component is attached. </w:t>
      </w:r>
    </w:p>
    <w:p w:rsidR="006112CE" w:rsidRPr="004D3BC9" w:rsidRDefault="006112CE" w:rsidP="001D0AAE">
      <w:pPr>
        <w:spacing w:line="360" w:lineRule="auto"/>
        <w:jc w:val="both"/>
        <w:rPr>
          <w:lang w:val="en-GB"/>
        </w:rPr>
      </w:pPr>
      <w:r w:rsidRPr="004D3BC9">
        <w:rPr>
          <w:lang w:val="en-GB"/>
        </w:rPr>
        <w:t xml:space="preserve">If the animal is in the Heifer cohort, its </w:t>
      </w:r>
      <w:proofErr w:type="spellStart"/>
      <w:r w:rsidR="008B3CE5" w:rsidRPr="004D3BC9">
        <w:rPr>
          <w:color w:val="589C00"/>
          <w:lang w:val="en-GB"/>
        </w:rPr>
        <w:t>managementGroup</w:t>
      </w:r>
      <w:proofErr w:type="spellEnd"/>
      <w:r w:rsidRPr="004D3BC9">
        <w:rPr>
          <w:color w:val="589C00"/>
          <w:lang w:val="en-GB"/>
        </w:rPr>
        <w:t xml:space="preserve"> </w:t>
      </w:r>
      <w:r w:rsidRPr="004D3BC9">
        <w:rPr>
          <w:lang w:val="en-GB"/>
        </w:rPr>
        <w:t xml:space="preserve">is changed to </w:t>
      </w:r>
      <w:proofErr w:type="spellStart"/>
      <w:r w:rsidRPr="004D3BC9">
        <w:rPr>
          <w:lang w:val="en-GB"/>
        </w:rPr>
        <w:t>HeiferBred</w:t>
      </w:r>
      <w:proofErr w:type="spellEnd"/>
      <w:r w:rsidRPr="004D3BC9">
        <w:rPr>
          <w:lang w:val="en-GB"/>
        </w:rPr>
        <w:t xml:space="preserve"> after </w:t>
      </w:r>
      <w:r w:rsidR="00685772" w:rsidRPr="004D3BC9">
        <w:rPr>
          <w:lang w:val="en-GB"/>
        </w:rPr>
        <w:t xml:space="preserve">successful </w:t>
      </w:r>
      <w:r w:rsidRPr="004D3BC9">
        <w:rPr>
          <w:lang w:val="en-GB"/>
        </w:rPr>
        <w:t xml:space="preserve">breeding. Animals without breeding success are </w:t>
      </w:r>
      <w:r w:rsidR="00685772" w:rsidRPr="004D3BC9">
        <w:rPr>
          <w:lang w:val="en-GB"/>
        </w:rPr>
        <w:t xml:space="preserve">transferred </w:t>
      </w:r>
      <w:r w:rsidRPr="004D3BC9">
        <w:rPr>
          <w:lang w:val="en-GB"/>
        </w:rPr>
        <w:t xml:space="preserve">to the Fattener cohort. </w:t>
      </w:r>
    </w:p>
    <w:p w:rsidR="004117CE" w:rsidRPr="004D3BC9" w:rsidRDefault="004117CE" w:rsidP="00961D97">
      <w:pPr>
        <w:pStyle w:val="Heading4"/>
        <w:rPr>
          <w:lang w:val="en-GB"/>
        </w:rPr>
      </w:pPr>
      <w:r w:rsidRPr="004D3BC9">
        <w:rPr>
          <w:lang w:val="en-GB"/>
        </w:rPr>
        <w:t>Pathogen-related processes</w:t>
      </w:r>
    </w:p>
    <w:p w:rsidR="0046461C" w:rsidRPr="004D3BC9" w:rsidRDefault="0046461C" w:rsidP="0046461C">
      <w:pPr>
        <w:rPr>
          <w:u w:val="single"/>
          <w:lang w:val="en-GB"/>
        </w:rPr>
      </w:pPr>
      <w:r w:rsidRPr="004D3BC9">
        <w:rPr>
          <w:u w:val="single"/>
          <w:lang w:val="en-GB"/>
        </w:rPr>
        <w:t xml:space="preserve">Disease course: </w:t>
      </w:r>
    </w:p>
    <w:p w:rsidR="004117CE" w:rsidRPr="004D3BC9" w:rsidRDefault="004117CE" w:rsidP="004117CE">
      <w:pPr>
        <w:spacing w:line="360" w:lineRule="auto"/>
        <w:jc w:val="both"/>
        <w:rPr>
          <w:lang w:val="en-GB"/>
        </w:rPr>
      </w:pPr>
      <w:r w:rsidRPr="004D3BC9">
        <w:rPr>
          <w:lang w:val="en-GB"/>
        </w:rPr>
        <w:t>In the model</w:t>
      </w:r>
      <w:r w:rsidR="008C75CD">
        <w:rPr>
          <w:lang w:val="en-GB"/>
        </w:rPr>
        <w:t>,</w:t>
      </w:r>
      <w:r w:rsidRPr="004D3BC9">
        <w:rPr>
          <w:lang w:val="en-GB"/>
        </w:rPr>
        <w:t xml:space="preserve"> each individual animal is assigned to one of four BoHV-1 </w:t>
      </w:r>
      <w:proofErr w:type="spellStart"/>
      <w:r w:rsidR="0046397E" w:rsidRPr="004D3BC9">
        <w:rPr>
          <w:color w:val="589C00"/>
          <w:lang w:val="en-GB"/>
        </w:rPr>
        <w:t>epidemiologicalStates</w:t>
      </w:r>
      <w:proofErr w:type="spellEnd"/>
      <w:r w:rsidRPr="004D3BC9">
        <w:rPr>
          <w:color w:val="589C00"/>
          <w:lang w:val="en-GB"/>
        </w:rPr>
        <w:t xml:space="preserve"> </w:t>
      </w:r>
      <w:r w:rsidRPr="004D3BC9">
        <w:rPr>
          <w:lang w:val="en-GB"/>
        </w:rPr>
        <w:t>(see</w:t>
      </w:r>
      <w:r w:rsidR="00193090">
        <w:rPr>
          <w:lang w:val="en-GB"/>
        </w:rPr>
        <w:t xml:space="preserve"> </w:t>
      </w:r>
      <w:r w:rsidR="008329D1">
        <w:rPr>
          <w:lang w:val="en-GB"/>
        </w:rPr>
        <w:fldChar w:fldCharType="begin"/>
      </w:r>
      <w:r w:rsidR="00193090">
        <w:rPr>
          <w:lang w:val="en-GB"/>
        </w:rPr>
        <w:instrText xml:space="preserve"> REF _Ref40878266 \h </w:instrText>
      </w:r>
      <w:r w:rsidR="008329D1">
        <w:rPr>
          <w:lang w:val="en-GB"/>
        </w:rPr>
      </w:r>
      <w:r w:rsidR="008329D1">
        <w:rPr>
          <w:lang w:val="en-GB"/>
        </w:rPr>
        <w:fldChar w:fldCharType="separate"/>
      </w:r>
      <w:r w:rsidR="00193090">
        <w:t xml:space="preserve">Additional figure </w:t>
      </w:r>
      <w:r w:rsidR="00193090">
        <w:rPr>
          <w:noProof/>
        </w:rPr>
        <w:t>2</w:t>
      </w:r>
      <w:r w:rsidR="008329D1">
        <w:rPr>
          <w:lang w:val="en-GB"/>
        </w:rPr>
        <w:fldChar w:fldCharType="end"/>
      </w:r>
      <w:r w:rsidRPr="004D3BC9">
        <w:rPr>
          <w:lang w:val="en-GB"/>
        </w:rPr>
        <w:t>). Healthy animals that have never been exposed to BoHV-1 are susceptible animals. If a susceptible animal becomes infected it enters the primary infection state and will be a lifelong carrier of the virus. The infectious period of a primary infected animal is two weeks. During this period the animal sheds high levels of virus and is highly contagious. After primary infection hosts recover and enter the latent infection health-state. Latent</w:t>
      </w:r>
      <w:r w:rsidR="00320303">
        <w:rPr>
          <w:lang w:val="en-GB"/>
        </w:rPr>
        <w:t xml:space="preserve">ly </w:t>
      </w:r>
      <w:r w:rsidRPr="004D3BC9">
        <w:rPr>
          <w:lang w:val="en-GB"/>
        </w:rPr>
        <w:t>infected animals are still BoHV-1 positive bu</w:t>
      </w:r>
      <w:r w:rsidR="0046461C" w:rsidRPr="004D3BC9">
        <w:rPr>
          <w:lang w:val="en-GB"/>
        </w:rPr>
        <w:t>t do not shed the virus. In reality</w:t>
      </w:r>
      <w:r w:rsidRPr="004D3BC9">
        <w:rPr>
          <w:lang w:val="en-GB"/>
        </w:rPr>
        <w:t>, latent</w:t>
      </w:r>
      <w:r w:rsidR="00320303">
        <w:rPr>
          <w:lang w:val="en-GB"/>
        </w:rPr>
        <w:t>ly</w:t>
      </w:r>
      <w:r w:rsidRPr="004D3BC9">
        <w:rPr>
          <w:lang w:val="en-GB"/>
        </w:rPr>
        <w:t xml:space="preserve"> infected animals can reactivate the virus, which causes a secondary infection. </w:t>
      </w:r>
      <w:r w:rsidR="0046461C" w:rsidRPr="004D3BC9">
        <w:rPr>
          <w:lang w:val="en-GB"/>
        </w:rPr>
        <w:t>However, in this mode</w:t>
      </w:r>
      <w:r w:rsidR="00E95D3D">
        <w:rPr>
          <w:lang w:val="en-GB"/>
        </w:rPr>
        <w:t>l</w:t>
      </w:r>
      <w:r w:rsidR="0046461C" w:rsidRPr="004D3BC9">
        <w:rPr>
          <w:lang w:val="en-GB"/>
        </w:rPr>
        <w:t xml:space="preserve">ling approach the event of reactivation was not </w:t>
      </w:r>
      <w:r w:rsidR="007C2360" w:rsidRPr="004D3BC9">
        <w:rPr>
          <w:lang w:val="en-GB"/>
        </w:rPr>
        <w:t>modelled</w:t>
      </w:r>
      <w:r w:rsidR="0046461C" w:rsidRPr="004D3BC9">
        <w:rPr>
          <w:lang w:val="en-GB"/>
        </w:rPr>
        <w:t xml:space="preserve"> explicitly and latently infected animals remain </w:t>
      </w:r>
      <w:r w:rsidR="003B5A0A">
        <w:rPr>
          <w:lang w:val="en-GB"/>
        </w:rPr>
        <w:t>so</w:t>
      </w:r>
      <w:r w:rsidR="0046461C" w:rsidRPr="004D3BC9">
        <w:rPr>
          <w:lang w:val="en-GB"/>
        </w:rPr>
        <w:t xml:space="preserve"> for the rest of their lives</w:t>
      </w:r>
      <w:r w:rsidR="007C2360">
        <w:rPr>
          <w:lang w:val="en-GB"/>
        </w:rPr>
        <w:t>, unless</w:t>
      </w:r>
      <w:r w:rsidR="00790664">
        <w:rPr>
          <w:lang w:val="en-GB"/>
        </w:rPr>
        <w:t xml:space="preserve"> explicitly modelled. </w:t>
      </w:r>
    </w:p>
    <w:p w:rsidR="00DF30B0" w:rsidRDefault="005B61E9" w:rsidP="00DF30B0">
      <w:pPr>
        <w:keepNext/>
      </w:pPr>
      <w:r w:rsidRPr="004D3BC9">
        <w:rPr>
          <w:noProof/>
        </w:rPr>
        <w:lastRenderedPageBreak/>
        <w:drawing>
          <wp:inline distT="0" distB="0" distL="0" distR="0">
            <wp:extent cx="5970435" cy="3124862"/>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972810" cy="3126105"/>
                    </a:xfrm>
                    <a:prstGeom prst="rect">
                      <a:avLst/>
                    </a:prstGeom>
                  </pic:spPr>
                </pic:pic>
              </a:graphicData>
            </a:graphic>
          </wp:inline>
        </w:drawing>
      </w:r>
    </w:p>
    <w:p w:rsidR="004117CE" w:rsidRPr="004D3BC9" w:rsidRDefault="00DF30B0" w:rsidP="00DF30B0">
      <w:pPr>
        <w:pStyle w:val="Caption"/>
        <w:rPr>
          <w:lang w:val="en-GB"/>
        </w:rPr>
      </w:pPr>
      <w:bookmarkStart w:id="14" w:name="_Ref40878266"/>
      <w:r>
        <w:t xml:space="preserve">Additional figure </w:t>
      </w:r>
      <w:proofErr w:type="spellStart"/>
      <w:r w:rsidR="006378C3">
        <w:t>S</w:t>
      </w:r>
      <w:r w:rsidR="008329D1">
        <w:fldChar w:fldCharType="begin"/>
      </w:r>
      <w:r w:rsidR="008329D1">
        <w:instrText xml:space="preserve"> SEQ Figure \* ARABIC </w:instrText>
      </w:r>
      <w:r w:rsidR="008329D1">
        <w:fldChar w:fldCharType="separate"/>
      </w:r>
      <w:r>
        <w:rPr>
          <w:noProof/>
        </w:rPr>
        <w:t>2</w:t>
      </w:r>
      <w:proofErr w:type="spellEnd"/>
      <w:r w:rsidR="008329D1">
        <w:fldChar w:fldCharType="end"/>
      </w:r>
      <w:bookmarkEnd w:id="14"/>
      <w:r>
        <w:t xml:space="preserve">: </w:t>
      </w:r>
      <w:proofErr w:type="spellStart"/>
      <w:r w:rsidRPr="003F1764">
        <w:t>BoHV</w:t>
      </w:r>
      <w:proofErr w:type="spellEnd"/>
      <w:r w:rsidRPr="003F1764">
        <w:t>-1 health-states and infection cycle.</w:t>
      </w:r>
    </w:p>
    <w:p w:rsidR="004117CE" w:rsidRPr="004D3BC9" w:rsidRDefault="004117CE" w:rsidP="004117CE">
      <w:pPr>
        <w:spacing w:line="360" w:lineRule="auto"/>
        <w:jc w:val="both"/>
        <w:rPr>
          <w:lang w:val="en-GB"/>
        </w:rPr>
      </w:pPr>
    </w:p>
    <w:p w:rsidR="00756713" w:rsidRPr="004D3BC9" w:rsidRDefault="00756713" w:rsidP="00756713">
      <w:pPr>
        <w:rPr>
          <w:u w:val="single"/>
          <w:lang w:val="en-GB"/>
        </w:rPr>
      </w:pPr>
      <w:r w:rsidRPr="004D3BC9">
        <w:rPr>
          <w:u w:val="single"/>
          <w:lang w:val="en-GB"/>
        </w:rPr>
        <w:t>Virus transmission:</w:t>
      </w:r>
    </w:p>
    <w:p w:rsidR="00B76C93" w:rsidRPr="004D3BC9" w:rsidRDefault="00B76C93" w:rsidP="00B76C93">
      <w:pPr>
        <w:spacing w:line="360" w:lineRule="auto"/>
        <w:jc w:val="both"/>
        <w:rPr>
          <w:rFonts w:cs="Times New Roman"/>
          <w:lang w:val="en-GB"/>
        </w:rPr>
      </w:pPr>
      <w:r w:rsidRPr="004D3BC9">
        <w:rPr>
          <w:rFonts w:cs="Times New Roman"/>
          <w:lang w:val="en-GB"/>
        </w:rPr>
        <w:t xml:space="preserve">The event of getting infected with BoHV-1 is </w:t>
      </w:r>
      <w:r w:rsidR="001D54B5" w:rsidRPr="004D3BC9">
        <w:rPr>
          <w:rFonts w:cs="Times New Roman"/>
          <w:lang w:val="en-GB"/>
        </w:rPr>
        <w:t>modelled</w:t>
      </w:r>
      <w:r w:rsidRPr="004D3BC9">
        <w:rPr>
          <w:rFonts w:cs="Times New Roman"/>
          <w:lang w:val="en-GB"/>
        </w:rPr>
        <w:t xml:space="preserve"> stochastically by means of a frequency-dependent transmission rate that is converted into an individual probability of getting infected. The frequency-dependent transmission rate accounts for the event of contracting the infection via direct contact (R</w:t>
      </w:r>
      <w:r w:rsidRPr="004D3BC9">
        <w:rPr>
          <w:rFonts w:cs="Times New Roman"/>
          <w:vertAlign w:val="subscript"/>
          <w:lang w:val="en-GB"/>
        </w:rPr>
        <w:t>DT</w:t>
      </w:r>
      <w:r w:rsidRPr="004D3BC9">
        <w:rPr>
          <w:rFonts w:cs="Times New Roman"/>
          <w:lang w:val="en-GB"/>
        </w:rPr>
        <w:t>). At each simulation step the rate is recalculated and converted into an individual weekly probability of getting infected (</w:t>
      </w:r>
      <w:proofErr w:type="spellStart"/>
      <w:r w:rsidRPr="004D3BC9">
        <w:rPr>
          <w:rFonts w:cs="Times New Roman"/>
          <w:lang w:val="en-GB"/>
        </w:rPr>
        <w:t>P</w:t>
      </w:r>
      <w:r w:rsidRPr="004D3BC9">
        <w:rPr>
          <w:rFonts w:cs="Times New Roman"/>
          <w:vertAlign w:val="subscript"/>
          <w:lang w:val="en-GB"/>
        </w:rPr>
        <w:t>inf</w:t>
      </w:r>
      <w:proofErr w:type="spellEnd"/>
      <w:r w:rsidRPr="004D3BC9">
        <w:rPr>
          <w:rFonts w:cs="Times New Roman"/>
          <w:lang w:val="en-GB"/>
        </w:rPr>
        <w:t>):</w:t>
      </w:r>
    </w:p>
    <w:p w:rsidR="00B76C93" w:rsidRPr="004D3BC9" w:rsidRDefault="008329D1" w:rsidP="00B76C93">
      <w:pPr>
        <w:spacing w:line="360" w:lineRule="auto"/>
        <w:jc w:val="both"/>
        <w:rPr>
          <w:rFonts w:cs="Times New Roman"/>
          <w:lang w:val="en-GB"/>
        </w:rPr>
      </w:pPr>
      <m:oMathPara>
        <m:oMath>
          <m:sSub>
            <m:sSubPr>
              <m:ctrlPr>
                <w:rPr>
                  <w:rFonts w:ascii="Cambria Math" w:eastAsia="Times New Roman" w:hAnsi="Cambria Math" w:cs="Times New Roman"/>
                  <w:i/>
                  <w:szCs w:val="24"/>
                  <w:lang w:val="en-GB" w:eastAsia="de-DE"/>
                </w:rPr>
              </m:ctrlPr>
            </m:sSubPr>
            <m:e>
              <m:r>
                <w:rPr>
                  <w:rFonts w:ascii="Cambria Math" w:hAnsi="Cambria Math" w:cs="Times New Roman"/>
                  <w:lang w:val="en-GB"/>
                </w:rPr>
                <m:t>P</m:t>
              </m:r>
            </m:e>
            <m:sub>
              <m:r>
                <w:rPr>
                  <w:rFonts w:ascii="Cambria Math" w:hAnsi="Cambria Math" w:cs="Times New Roman"/>
                  <w:lang w:val="en-GB"/>
                </w:rPr>
                <m:t>inf</m:t>
              </m:r>
            </m:sub>
          </m:sSub>
          <m:r>
            <w:rPr>
              <w:rFonts w:ascii="Cambria Math" w:hAnsi="Cambria Math" w:cs="Times New Roman"/>
              <w:lang w:val="en-GB"/>
            </w:rPr>
            <m:t>=1-</m:t>
          </m:r>
          <m:sSup>
            <m:sSupPr>
              <m:ctrlPr>
                <w:rPr>
                  <w:rFonts w:ascii="Cambria Math" w:eastAsia="Times New Roman" w:hAnsi="Cambria Math" w:cs="Times New Roman"/>
                  <w:i/>
                  <w:szCs w:val="24"/>
                  <w:lang w:val="en-GB" w:eastAsia="de-DE"/>
                </w:rPr>
              </m:ctrlPr>
            </m:sSupPr>
            <m:e>
              <m:r>
                <w:rPr>
                  <w:rFonts w:ascii="Cambria Math" w:hAnsi="Cambria Math" w:cs="Times New Roman"/>
                  <w:lang w:val="en-GB"/>
                </w:rPr>
                <m:t>exp</m:t>
              </m:r>
            </m:e>
            <m:sup>
              <m:d>
                <m:dPr>
                  <m:ctrlPr>
                    <w:rPr>
                      <w:rFonts w:ascii="Cambria Math" w:eastAsia="Times New Roman" w:hAnsi="Cambria Math" w:cs="Times New Roman"/>
                      <w:i/>
                      <w:szCs w:val="24"/>
                      <w:lang w:val="en-GB" w:eastAsia="de-DE"/>
                    </w:rPr>
                  </m:ctrlPr>
                </m:dPr>
                <m:e>
                  <m:r>
                    <w:rPr>
                      <w:rFonts w:ascii="Cambria Math" w:hAnsi="Cambria Math" w:cs="Times New Roman"/>
                      <w:lang w:val="en-GB"/>
                    </w:rPr>
                    <m:t>-</m:t>
                  </m:r>
                  <m:sSub>
                    <m:sSubPr>
                      <m:ctrlPr>
                        <w:rPr>
                          <w:rFonts w:ascii="Cambria Math" w:eastAsia="Times New Roman" w:hAnsi="Cambria Math" w:cs="Times New Roman"/>
                          <w:i/>
                          <w:szCs w:val="24"/>
                          <w:lang w:val="en-GB" w:eastAsia="de-DE"/>
                        </w:rPr>
                      </m:ctrlPr>
                    </m:sSubPr>
                    <m:e>
                      <m:r>
                        <w:rPr>
                          <w:rFonts w:ascii="Cambria Math" w:hAnsi="Cambria Math" w:cs="Times New Roman"/>
                          <w:lang w:val="en-GB"/>
                        </w:rPr>
                        <m:t>R</m:t>
                      </m:r>
                    </m:e>
                    <m:sub>
                      <m:r>
                        <w:rPr>
                          <w:rFonts w:ascii="Cambria Math" w:hAnsi="Cambria Math" w:cs="Times New Roman"/>
                          <w:lang w:val="en-GB"/>
                        </w:rPr>
                        <m:t>DT</m:t>
                      </m:r>
                    </m:sub>
                  </m:sSub>
                </m:e>
              </m:d>
            </m:sup>
          </m:sSup>
        </m:oMath>
      </m:oMathPara>
    </w:p>
    <w:p w:rsidR="00064A31" w:rsidRPr="004D3BC9" w:rsidRDefault="00B76C93" w:rsidP="00064A31">
      <w:pPr>
        <w:spacing w:line="360" w:lineRule="auto"/>
        <w:jc w:val="both"/>
        <w:rPr>
          <w:rFonts w:cs="Times New Roman"/>
          <w:lang w:val="en-GB"/>
        </w:rPr>
      </w:pPr>
      <w:r w:rsidRPr="004D3BC9">
        <w:rPr>
          <w:rFonts w:cs="Times New Roman"/>
          <w:lang w:val="en-GB"/>
        </w:rPr>
        <w:t xml:space="preserve">The way of calculating the respective rate is explained in the following. </w:t>
      </w:r>
      <w:r w:rsidR="00064A31" w:rsidRPr="004D3BC9">
        <w:rPr>
          <w:rFonts w:cs="Times New Roman"/>
          <w:lang w:val="en-GB"/>
        </w:rPr>
        <w:t>In the model</w:t>
      </w:r>
      <w:r w:rsidR="00CE7445">
        <w:rPr>
          <w:rFonts w:cs="Times New Roman"/>
          <w:lang w:val="en-GB"/>
        </w:rPr>
        <w:t>,</w:t>
      </w:r>
      <w:r w:rsidR="00064A31" w:rsidRPr="004D3BC9">
        <w:rPr>
          <w:rFonts w:cs="Times New Roman"/>
          <w:lang w:val="en-GB"/>
        </w:rPr>
        <w:t xml:space="preserve"> animals </w:t>
      </w:r>
      <w:r w:rsidR="00CE7445">
        <w:rPr>
          <w:rFonts w:cs="Times New Roman"/>
          <w:lang w:val="en-GB"/>
        </w:rPr>
        <w:t>in</w:t>
      </w:r>
      <w:r w:rsidR="00064A31" w:rsidRPr="004D3BC9">
        <w:rPr>
          <w:rFonts w:cs="Times New Roman"/>
          <w:lang w:val="en-GB"/>
        </w:rPr>
        <w:t xml:space="preserve"> a herd are split into separate </w:t>
      </w:r>
      <w:r w:rsidR="005F2DCE" w:rsidRPr="004D3BC9">
        <w:rPr>
          <w:rFonts w:cs="Times New Roman"/>
          <w:lang w:val="en-GB"/>
        </w:rPr>
        <w:t>management pools (</w:t>
      </w:r>
      <w:r w:rsidR="005F2DCE" w:rsidRPr="004D3BC9">
        <w:rPr>
          <w:rFonts w:cs="Times New Roman"/>
          <w:i/>
          <w:lang w:val="en-GB"/>
        </w:rPr>
        <w:t>p</w:t>
      </w:r>
      <w:r w:rsidR="005F2DCE" w:rsidRPr="004D3BC9">
        <w:rPr>
          <w:rFonts w:cs="Times New Roman"/>
          <w:lang w:val="en-GB"/>
        </w:rPr>
        <w:t>)</w:t>
      </w:r>
      <w:r w:rsidR="00064A31" w:rsidRPr="004D3BC9">
        <w:rPr>
          <w:rFonts w:cs="Times New Roman"/>
          <w:lang w:val="en-GB"/>
        </w:rPr>
        <w:t>.</w:t>
      </w:r>
      <w:r w:rsidR="005F2DCE" w:rsidRPr="004D3BC9">
        <w:rPr>
          <w:rFonts w:cs="Times New Roman"/>
          <w:lang w:val="en-GB"/>
        </w:rPr>
        <w:t xml:space="preserve"> For the dairy herd </w:t>
      </w:r>
      <w:r w:rsidR="001D54B5" w:rsidRPr="004D3BC9">
        <w:rPr>
          <w:rFonts w:cs="Times New Roman"/>
          <w:lang w:val="en-GB"/>
        </w:rPr>
        <w:t>modelled</w:t>
      </w:r>
      <w:r w:rsidR="005F2DCE" w:rsidRPr="004D3BC9">
        <w:rPr>
          <w:rFonts w:cs="Times New Roman"/>
          <w:lang w:val="en-GB"/>
        </w:rPr>
        <w:t xml:space="preserve"> here, two management groups are accounted for, namely youngstock</w:t>
      </w:r>
      <w:r w:rsidR="00D90B37" w:rsidRPr="004D3BC9">
        <w:rPr>
          <w:rFonts w:cs="Times New Roman"/>
          <w:lang w:val="en-GB"/>
        </w:rPr>
        <w:t xml:space="preserve"> (female calves, heifers)</w:t>
      </w:r>
      <w:r w:rsidR="005F2DCE" w:rsidRPr="004D3BC9">
        <w:rPr>
          <w:rFonts w:cs="Times New Roman"/>
          <w:lang w:val="en-GB"/>
        </w:rPr>
        <w:t xml:space="preserve"> and </w:t>
      </w:r>
      <w:r w:rsidR="00D90B37" w:rsidRPr="004D3BC9">
        <w:rPr>
          <w:rFonts w:cs="Times New Roman"/>
          <w:lang w:val="en-GB"/>
        </w:rPr>
        <w:t>the remaining stock (e.g. cows)</w:t>
      </w:r>
      <w:r w:rsidR="005F2DCE" w:rsidRPr="004D3BC9">
        <w:rPr>
          <w:rFonts w:cs="Times New Roman"/>
          <w:lang w:val="en-GB"/>
        </w:rPr>
        <w:t xml:space="preserve">. </w:t>
      </w:r>
      <w:r w:rsidR="00CA109A" w:rsidRPr="004D3BC9">
        <w:rPr>
          <w:rFonts w:cs="Times New Roman"/>
          <w:lang w:val="en-GB"/>
        </w:rPr>
        <w:t>A</w:t>
      </w:r>
      <w:r w:rsidR="00685772" w:rsidRPr="004D3BC9">
        <w:rPr>
          <w:rFonts w:cs="Times New Roman"/>
          <w:lang w:val="en-GB"/>
        </w:rPr>
        <w:t>s</w:t>
      </w:r>
      <w:r w:rsidR="00CA109A" w:rsidRPr="004D3BC9">
        <w:rPr>
          <w:rFonts w:cs="Times New Roman"/>
          <w:lang w:val="en-GB"/>
        </w:rPr>
        <w:t xml:space="preserve"> stated before, a reactivation event was not </w:t>
      </w:r>
      <w:r w:rsidR="001D54B5" w:rsidRPr="004D3BC9">
        <w:rPr>
          <w:rFonts w:cs="Times New Roman"/>
          <w:lang w:val="en-GB"/>
        </w:rPr>
        <w:t>modelled</w:t>
      </w:r>
      <w:r w:rsidR="00CA109A" w:rsidRPr="004D3BC9">
        <w:rPr>
          <w:rFonts w:cs="Times New Roman"/>
          <w:lang w:val="en-GB"/>
        </w:rPr>
        <w:t xml:space="preserve"> explicitly. </w:t>
      </w:r>
      <w:r w:rsidR="00064A31" w:rsidRPr="004D3BC9">
        <w:rPr>
          <w:rFonts w:cs="Times New Roman"/>
          <w:lang w:val="en-GB"/>
        </w:rPr>
        <w:t xml:space="preserve"> For each susceptible animal in </w:t>
      </w:r>
      <w:r w:rsidR="00D90B37" w:rsidRPr="004D3BC9">
        <w:rPr>
          <w:rFonts w:cs="Times New Roman"/>
          <w:lang w:val="en-GB"/>
        </w:rPr>
        <w:t xml:space="preserve">management group </w:t>
      </w:r>
      <w:r w:rsidR="00D90B37" w:rsidRPr="004D3BC9">
        <w:rPr>
          <w:rFonts w:cs="Times New Roman"/>
          <w:i/>
          <w:lang w:val="en-GB"/>
        </w:rPr>
        <w:t>p</w:t>
      </w:r>
      <w:r w:rsidR="00064A31" w:rsidRPr="004D3BC9">
        <w:rPr>
          <w:rFonts w:cs="Times New Roman"/>
          <w:lang w:val="en-GB"/>
        </w:rPr>
        <w:t xml:space="preserve"> the rate of virus transmission as a result of infection</w:t>
      </w:r>
      <w:r w:rsidR="00CE7445">
        <w:rPr>
          <w:rFonts w:cs="Times New Roman"/>
          <w:lang w:val="en-GB"/>
        </w:rPr>
        <w:t xml:space="preserve"> through</w:t>
      </w:r>
      <w:r w:rsidR="00064A31" w:rsidRPr="004D3BC9">
        <w:rPr>
          <w:rFonts w:cs="Times New Roman"/>
          <w:lang w:val="en-GB"/>
        </w:rPr>
        <w:t xml:space="preserve"> </w:t>
      </w:r>
      <w:r w:rsidR="00CE7445" w:rsidRPr="004D3BC9">
        <w:rPr>
          <w:rFonts w:cs="Times New Roman"/>
          <w:lang w:val="en-GB"/>
        </w:rPr>
        <w:t xml:space="preserve">direct contact </w:t>
      </w:r>
      <w:r w:rsidR="00064A31" w:rsidRPr="004D3BC9">
        <w:rPr>
          <w:rFonts w:cs="Times New Roman"/>
          <w:lang w:val="en-GB"/>
        </w:rPr>
        <w:t xml:space="preserve">is calculated by means of </w:t>
      </w:r>
      <w:r w:rsidR="00CA109A" w:rsidRPr="004D3BC9">
        <w:rPr>
          <w:rFonts w:cs="Times New Roman"/>
          <w:lang w:val="en-GB"/>
        </w:rPr>
        <w:t>the following</w:t>
      </w:r>
      <w:r w:rsidR="00064A31" w:rsidRPr="004D3BC9">
        <w:rPr>
          <w:rFonts w:cs="Times New Roman"/>
          <w:lang w:val="en-GB"/>
        </w:rPr>
        <w:t xml:space="preserve"> model:</w:t>
      </w:r>
    </w:p>
    <w:p w:rsidR="00064A31" w:rsidRPr="004D3BC9" w:rsidRDefault="008329D1" w:rsidP="00064A31">
      <w:pPr>
        <w:spacing w:line="360" w:lineRule="auto"/>
        <w:jc w:val="both"/>
        <w:rPr>
          <w:rFonts w:cs="Times New Roman"/>
          <w:lang w:val="en-GB"/>
        </w:rPr>
      </w:pPr>
      <m:oMathPara>
        <m:oMath>
          <m:sSub>
            <m:sSubPr>
              <m:ctrlPr>
                <w:rPr>
                  <w:rFonts w:ascii="Cambria Math" w:eastAsia="Times New Roman" w:hAnsi="Cambria Math" w:cs="Times New Roman"/>
                  <w:i/>
                  <w:szCs w:val="24"/>
                  <w:lang w:val="en-GB" w:eastAsia="de-DE"/>
                </w:rPr>
              </m:ctrlPr>
            </m:sSubPr>
            <m:e>
              <m:r>
                <w:rPr>
                  <w:rFonts w:ascii="Cambria Math" w:hAnsi="Cambria Math" w:cs="Times New Roman"/>
                  <w:lang w:val="en-GB"/>
                </w:rPr>
                <m:t>R</m:t>
              </m:r>
            </m:e>
            <m:sub>
              <m:r>
                <w:rPr>
                  <w:rFonts w:ascii="Cambria Math" w:hAnsi="Cambria Math" w:cs="Times New Roman"/>
                  <w:lang w:val="en-GB"/>
                </w:rPr>
                <m:t>DT</m:t>
              </m:r>
            </m:sub>
          </m:sSub>
          <m:r>
            <w:rPr>
              <w:rFonts w:ascii="Cambria Math" w:hAnsi="Cambria Math" w:cs="Times New Roman"/>
              <w:lang w:val="en-GB"/>
            </w:rPr>
            <m:t>=</m:t>
          </m:r>
          <m:sSub>
            <m:sSubPr>
              <m:ctrlPr>
                <w:rPr>
                  <w:rFonts w:ascii="Cambria Math" w:eastAsia="Times New Roman" w:hAnsi="Cambria Math" w:cs="Times New Roman"/>
                  <w:i/>
                  <w:szCs w:val="24"/>
                  <w:lang w:val="en-GB" w:eastAsia="de-DE"/>
                </w:rPr>
              </m:ctrlPr>
            </m:sSubPr>
            <m:e>
              <m:r>
                <w:rPr>
                  <w:rFonts w:ascii="Cambria Math" w:hAnsi="Cambria Math" w:cs="Times New Roman"/>
                  <w:lang w:val="en-GB"/>
                </w:rPr>
                <m:t>β</m:t>
              </m:r>
            </m:e>
            <m:sub>
              <m:r>
                <w:rPr>
                  <w:rFonts w:ascii="Cambria Math" w:hAnsi="Cambria Math" w:cs="Times New Roman"/>
                  <w:lang w:val="en-GB"/>
                </w:rPr>
                <m:t>PI</m:t>
              </m:r>
            </m:sub>
          </m:sSub>
          <m:f>
            <m:fPr>
              <m:ctrlPr>
                <w:rPr>
                  <w:rFonts w:ascii="Cambria Math" w:eastAsia="Times New Roman" w:hAnsi="Cambria Math" w:cs="Times New Roman"/>
                  <w:i/>
                  <w:szCs w:val="24"/>
                  <w:lang w:val="en-GB" w:eastAsia="de-DE"/>
                </w:rPr>
              </m:ctrlPr>
            </m:fPr>
            <m:num>
              <m:sSup>
                <m:sSupPr>
                  <m:ctrlPr>
                    <w:rPr>
                      <w:rFonts w:ascii="Cambria Math" w:eastAsia="Times New Roman" w:hAnsi="Cambria Math" w:cs="Times New Roman"/>
                      <w:i/>
                      <w:szCs w:val="24"/>
                      <w:lang w:val="en-GB" w:eastAsia="de-DE"/>
                    </w:rPr>
                  </m:ctrlPr>
                </m:sSupPr>
                <m:e>
                  <m:r>
                    <w:rPr>
                      <w:rFonts w:ascii="Cambria Math" w:hAnsi="Cambria Math" w:cs="Times New Roman"/>
                      <w:lang w:val="en-GB"/>
                    </w:rPr>
                    <m:t>PI</m:t>
                  </m:r>
                </m:e>
                <m:sup>
                  <m:d>
                    <m:dPr>
                      <m:ctrlPr>
                        <w:rPr>
                          <w:rFonts w:ascii="Cambria Math" w:eastAsia="Times New Roman" w:hAnsi="Cambria Math" w:cs="Times New Roman"/>
                          <w:i/>
                          <w:szCs w:val="24"/>
                          <w:lang w:val="en-GB" w:eastAsia="de-DE"/>
                        </w:rPr>
                      </m:ctrlPr>
                    </m:dPr>
                    <m:e>
                      <m:r>
                        <w:rPr>
                          <w:rFonts w:ascii="Cambria Math" w:hAnsi="Cambria Math" w:cs="Times New Roman"/>
                          <w:lang w:val="en-GB"/>
                        </w:rPr>
                        <m:t>p</m:t>
                      </m:r>
                    </m:e>
                  </m:d>
                </m:sup>
              </m:sSup>
            </m:num>
            <m:den>
              <m:sSup>
                <m:sSupPr>
                  <m:ctrlPr>
                    <w:rPr>
                      <w:rFonts w:ascii="Cambria Math" w:eastAsia="Times New Roman" w:hAnsi="Cambria Math" w:cs="Times New Roman"/>
                      <w:i/>
                      <w:szCs w:val="24"/>
                      <w:lang w:val="en-GB" w:eastAsia="de-DE"/>
                    </w:rPr>
                  </m:ctrlPr>
                </m:sSupPr>
                <m:e>
                  <m:r>
                    <w:rPr>
                      <w:rFonts w:ascii="Cambria Math" w:hAnsi="Cambria Math" w:cs="Times New Roman"/>
                      <w:lang w:val="en-GB"/>
                    </w:rPr>
                    <m:t>N</m:t>
                  </m:r>
                </m:e>
                <m:sup>
                  <m:d>
                    <m:dPr>
                      <m:ctrlPr>
                        <w:rPr>
                          <w:rFonts w:ascii="Cambria Math" w:eastAsia="Times New Roman" w:hAnsi="Cambria Math" w:cs="Times New Roman"/>
                          <w:i/>
                          <w:szCs w:val="24"/>
                          <w:lang w:val="en-GB" w:eastAsia="de-DE"/>
                        </w:rPr>
                      </m:ctrlPr>
                    </m:dPr>
                    <m:e>
                      <m:r>
                        <w:rPr>
                          <w:rFonts w:ascii="Cambria Math" w:hAnsi="Cambria Math" w:cs="Times New Roman"/>
                          <w:lang w:val="en-GB"/>
                        </w:rPr>
                        <m:t>p</m:t>
                      </m:r>
                    </m:e>
                  </m:d>
                </m:sup>
              </m:sSup>
            </m:den>
          </m:f>
          <m:r>
            <w:rPr>
              <w:rFonts w:ascii="Cambria Math" w:hAnsi="Cambria Math" w:cs="Times New Roman"/>
              <w:lang w:val="en-GB"/>
            </w:rPr>
            <m:t>+</m:t>
          </m:r>
          <m:d>
            <m:dPr>
              <m:ctrlPr>
                <w:rPr>
                  <w:rFonts w:ascii="Cambria Math" w:hAnsi="Cambria Math" w:cs="Times New Roman"/>
                  <w:i/>
                  <w:lang w:val="en-GB"/>
                </w:rPr>
              </m:ctrlPr>
            </m:dPr>
            <m:e>
              <m:sSubSup>
                <m:sSubSupPr>
                  <m:ctrlPr>
                    <w:rPr>
                      <w:rFonts w:ascii="Cambria Math" w:eastAsia="Times New Roman" w:hAnsi="Cambria Math" w:cs="Times New Roman"/>
                      <w:i/>
                      <w:szCs w:val="24"/>
                      <w:lang w:val="en-GB" w:eastAsia="de-DE"/>
                    </w:rPr>
                  </m:ctrlPr>
                </m:sSubSupPr>
                <m:e>
                  <m:r>
                    <w:rPr>
                      <w:rFonts w:ascii="Cambria Math" w:hAnsi="Cambria Math" w:cs="Times New Roman"/>
                      <w:lang w:val="en-GB"/>
                    </w:rPr>
                    <m:t>β</m:t>
                  </m:r>
                </m:e>
                <m:sub>
                  <m:r>
                    <w:rPr>
                      <w:rFonts w:ascii="Cambria Math" w:hAnsi="Cambria Math" w:cs="Times New Roman"/>
                      <w:lang w:val="en-GB"/>
                    </w:rPr>
                    <m:t>PI</m:t>
                  </m:r>
                </m:sub>
                <m:sup>
                  <m:r>
                    <w:rPr>
                      <w:rFonts w:ascii="Cambria Math" w:hAnsi="Cambria Math" w:cs="Times New Roman"/>
                      <w:lang w:val="en-GB"/>
                    </w:rPr>
                    <m:t>b</m:t>
                  </m:r>
                </m:sup>
              </m:sSubSup>
              <m:f>
                <m:fPr>
                  <m:ctrlPr>
                    <w:rPr>
                      <w:rFonts w:ascii="Cambria Math" w:eastAsia="Times New Roman" w:hAnsi="Cambria Math" w:cs="Times New Roman"/>
                      <w:i/>
                      <w:szCs w:val="24"/>
                      <w:lang w:val="en-GB" w:eastAsia="de-DE"/>
                    </w:rPr>
                  </m:ctrlPr>
                </m:fPr>
                <m:num>
                  <m:nary>
                    <m:naryPr>
                      <m:chr m:val="∑"/>
                      <m:limLoc m:val="undOvr"/>
                      <m:supHide m:val="on"/>
                      <m:ctrlPr>
                        <w:rPr>
                          <w:rFonts w:ascii="Cambria Math" w:eastAsia="Times New Roman" w:hAnsi="Cambria Math" w:cs="Times New Roman"/>
                          <w:i/>
                          <w:szCs w:val="24"/>
                          <w:lang w:val="en-GB" w:eastAsia="de-DE"/>
                        </w:rPr>
                      </m:ctrlPr>
                    </m:naryPr>
                    <m:sub>
                      <m:r>
                        <w:rPr>
                          <w:rFonts w:ascii="Cambria Math" w:hAnsi="Cambria Math" w:cs="Times New Roman"/>
                          <w:lang w:val="en-GB"/>
                        </w:rPr>
                        <m:t>c´≠ c</m:t>
                      </m:r>
                    </m:sub>
                    <m:sup/>
                    <m:e>
                      <m:sSup>
                        <m:sSupPr>
                          <m:ctrlPr>
                            <w:rPr>
                              <w:rFonts w:ascii="Cambria Math" w:eastAsia="Times New Roman" w:hAnsi="Cambria Math" w:cs="Times New Roman"/>
                              <w:i/>
                              <w:szCs w:val="24"/>
                              <w:lang w:val="en-GB" w:eastAsia="de-DE"/>
                            </w:rPr>
                          </m:ctrlPr>
                        </m:sSupPr>
                        <m:e>
                          <m:r>
                            <w:rPr>
                              <w:rFonts w:ascii="Cambria Math" w:eastAsia="Times New Roman" w:hAnsi="Cambria Math" w:cs="Times New Roman"/>
                              <w:szCs w:val="24"/>
                              <w:lang w:val="en-GB" w:eastAsia="de-DE"/>
                            </w:rPr>
                            <m:t>PI</m:t>
                          </m:r>
                        </m:e>
                        <m:sup>
                          <m:d>
                            <m:dPr>
                              <m:ctrlPr>
                                <w:rPr>
                                  <w:rFonts w:ascii="Cambria Math" w:eastAsia="Times New Roman" w:hAnsi="Cambria Math" w:cs="Times New Roman"/>
                                  <w:i/>
                                  <w:szCs w:val="24"/>
                                  <w:lang w:val="en-GB" w:eastAsia="de-DE"/>
                                </w:rPr>
                              </m:ctrlPr>
                            </m:dPr>
                            <m:e>
                              <m:sSup>
                                <m:sSupPr>
                                  <m:ctrlPr>
                                    <w:rPr>
                                      <w:rFonts w:ascii="Cambria Math" w:eastAsia="Times New Roman" w:hAnsi="Cambria Math" w:cs="Times New Roman"/>
                                      <w:i/>
                                      <w:szCs w:val="24"/>
                                      <w:lang w:val="en-GB" w:eastAsia="de-DE"/>
                                    </w:rPr>
                                  </m:ctrlPr>
                                </m:sSupPr>
                                <m:e>
                                  <m:r>
                                    <w:rPr>
                                      <w:rFonts w:ascii="Cambria Math" w:eastAsia="Times New Roman" w:hAnsi="Cambria Math" w:cs="Times New Roman"/>
                                      <w:szCs w:val="24"/>
                                      <w:lang w:val="en-GB" w:eastAsia="de-DE"/>
                                    </w:rPr>
                                    <m:t>P</m:t>
                                  </m:r>
                                </m:e>
                                <m:sup>
                                  <m:r>
                                    <w:rPr>
                                      <w:rFonts w:ascii="Cambria Math" w:eastAsia="Times New Roman" w:hAnsi="Cambria Math" w:cs="Times New Roman"/>
                                      <w:szCs w:val="24"/>
                                      <w:lang w:val="en-GB" w:eastAsia="de-DE"/>
                                    </w:rPr>
                                    <m:t>'</m:t>
                                  </m:r>
                                </m:sup>
                              </m:sSup>
                            </m:e>
                          </m:d>
                        </m:sup>
                      </m:sSup>
                    </m:e>
                  </m:nary>
                </m:num>
                <m:den>
                  <m:nary>
                    <m:naryPr>
                      <m:chr m:val="∑"/>
                      <m:limLoc m:val="undOvr"/>
                      <m:supHide m:val="on"/>
                      <m:ctrlPr>
                        <w:rPr>
                          <w:rFonts w:ascii="Cambria Math" w:eastAsia="Times New Roman" w:hAnsi="Cambria Math" w:cs="Times New Roman"/>
                          <w:i/>
                          <w:szCs w:val="24"/>
                          <w:lang w:val="en-GB" w:eastAsia="de-DE"/>
                        </w:rPr>
                      </m:ctrlPr>
                    </m:naryPr>
                    <m:sub>
                      <m:r>
                        <w:rPr>
                          <w:rFonts w:ascii="Cambria Math" w:hAnsi="Cambria Math" w:cs="Times New Roman"/>
                          <w:lang w:val="en-GB"/>
                        </w:rPr>
                        <m:t>c´≠ c</m:t>
                      </m:r>
                    </m:sub>
                    <m:sup/>
                    <m:e>
                      <m:sSup>
                        <m:sSupPr>
                          <m:ctrlPr>
                            <w:rPr>
                              <w:rFonts w:ascii="Cambria Math" w:eastAsia="Times New Roman" w:hAnsi="Cambria Math" w:cs="Times New Roman"/>
                              <w:i/>
                              <w:szCs w:val="24"/>
                              <w:lang w:val="en-GB" w:eastAsia="de-DE"/>
                            </w:rPr>
                          </m:ctrlPr>
                        </m:sSupPr>
                        <m:e>
                          <m:r>
                            <w:rPr>
                              <w:rFonts w:ascii="Cambria Math" w:eastAsia="Times New Roman" w:hAnsi="Cambria Math" w:cs="Times New Roman"/>
                              <w:szCs w:val="24"/>
                              <w:lang w:val="en-GB" w:eastAsia="de-DE"/>
                            </w:rPr>
                            <m:t>N</m:t>
                          </m:r>
                        </m:e>
                        <m:sup>
                          <m:d>
                            <m:dPr>
                              <m:ctrlPr>
                                <w:rPr>
                                  <w:rFonts w:ascii="Cambria Math" w:eastAsia="Times New Roman" w:hAnsi="Cambria Math" w:cs="Times New Roman"/>
                                  <w:i/>
                                  <w:szCs w:val="24"/>
                                  <w:lang w:val="en-GB" w:eastAsia="de-DE"/>
                                </w:rPr>
                              </m:ctrlPr>
                            </m:dPr>
                            <m:e>
                              <m:sSup>
                                <m:sSupPr>
                                  <m:ctrlPr>
                                    <w:rPr>
                                      <w:rFonts w:ascii="Cambria Math" w:eastAsia="Times New Roman" w:hAnsi="Cambria Math" w:cs="Times New Roman"/>
                                      <w:i/>
                                      <w:szCs w:val="24"/>
                                      <w:lang w:val="en-GB" w:eastAsia="de-DE"/>
                                    </w:rPr>
                                  </m:ctrlPr>
                                </m:sSupPr>
                                <m:e>
                                  <m:r>
                                    <w:rPr>
                                      <w:rFonts w:ascii="Cambria Math" w:eastAsia="Times New Roman" w:hAnsi="Cambria Math" w:cs="Times New Roman"/>
                                      <w:szCs w:val="24"/>
                                      <w:lang w:val="en-GB" w:eastAsia="de-DE"/>
                                    </w:rPr>
                                    <m:t>P</m:t>
                                  </m:r>
                                </m:e>
                                <m:sup>
                                  <m:r>
                                    <w:rPr>
                                      <w:rFonts w:ascii="Cambria Math" w:eastAsia="Times New Roman" w:hAnsi="Cambria Math" w:cs="Times New Roman"/>
                                      <w:szCs w:val="24"/>
                                      <w:lang w:val="en-GB" w:eastAsia="de-DE"/>
                                    </w:rPr>
                                    <m:t>'</m:t>
                                  </m:r>
                                </m:sup>
                              </m:sSup>
                            </m:e>
                          </m:d>
                        </m:sup>
                      </m:sSup>
                    </m:e>
                  </m:nary>
                </m:den>
              </m:f>
            </m:e>
          </m:d>
        </m:oMath>
      </m:oMathPara>
    </w:p>
    <w:p w:rsidR="004B3EDB" w:rsidRPr="004D3BC9" w:rsidRDefault="00064A31" w:rsidP="00064A31">
      <w:pPr>
        <w:spacing w:line="360" w:lineRule="auto"/>
        <w:jc w:val="both"/>
        <w:rPr>
          <w:rFonts w:cs="Times New Roman"/>
          <w:lang w:val="en-GB"/>
        </w:rPr>
      </w:pPr>
      <w:proofErr w:type="gramStart"/>
      <w:r w:rsidRPr="004D3BC9">
        <w:rPr>
          <w:rFonts w:cs="Times New Roman"/>
          <w:lang w:val="en-GB"/>
        </w:rPr>
        <w:lastRenderedPageBreak/>
        <w:t>with</w:t>
      </w:r>
      <w:proofErr w:type="gramEnd"/>
      <w:r w:rsidRPr="004D3BC9">
        <w:rPr>
          <w:rFonts w:cs="Times New Roman"/>
          <w:lang w:val="en-GB"/>
        </w:rPr>
        <w:t xml:space="preserve"> </w:t>
      </w:r>
      <m:oMath>
        <m:sSup>
          <m:sSupPr>
            <m:ctrlPr>
              <w:rPr>
                <w:rFonts w:ascii="Cambria Math" w:eastAsia="Times New Roman" w:hAnsi="Cambria Math" w:cs="Times New Roman"/>
                <w:i/>
                <w:szCs w:val="24"/>
                <w:lang w:val="en-GB" w:eastAsia="de-DE"/>
              </w:rPr>
            </m:ctrlPr>
          </m:sSupPr>
          <m:e>
            <m:r>
              <w:rPr>
                <w:rFonts w:ascii="Cambria Math" w:hAnsi="Cambria Math" w:cs="Times New Roman"/>
                <w:lang w:val="en-GB"/>
              </w:rPr>
              <m:t>PI</m:t>
            </m:r>
          </m:e>
          <m:sup>
            <m:d>
              <m:dPr>
                <m:ctrlPr>
                  <w:rPr>
                    <w:rFonts w:ascii="Cambria Math" w:eastAsia="Times New Roman" w:hAnsi="Cambria Math" w:cs="Times New Roman"/>
                    <w:i/>
                    <w:szCs w:val="24"/>
                    <w:lang w:val="en-GB" w:eastAsia="de-DE"/>
                  </w:rPr>
                </m:ctrlPr>
              </m:dPr>
              <m:e>
                <m:r>
                  <w:rPr>
                    <w:rFonts w:ascii="Cambria Math" w:hAnsi="Cambria Math" w:cs="Times New Roman"/>
                    <w:lang w:val="en-GB"/>
                  </w:rPr>
                  <m:t>p</m:t>
                </m:r>
              </m:e>
            </m:d>
          </m:sup>
        </m:sSup>
      </m:oMath>
      <w:r w:rsidRPr="004D3BC9">
        <w:rPr>
          <w:rFonts w:cs="Times New Roman"/>
          <w:lang w:val="en-GB"/>
        </w:rPr>
        <w:t xml:space="preserve"> being the number of primary infected animals in </w:t>
      </w:r>
      <w:r w:rsidR="00D90B37" w:rsidRPr="004D3BC9">
        <w:rPr>
          <w:rFonts w:cs="Times New Roman"/>
          <w:lang w:val="en-GB"/>
        </w:rPr>
        <w:t>management group</w:t>
      </w:r>
      <w:r w:rsidRPr="004D3BC9">
        <w:rPr>
          <w:rFonts w:cs="Times New Roman"/>
          <w:lang w:val="en-GB"/>
        </w:rPr>
        <w:t xml:space="preserve"> </w:t>
      </w:r>
      <w:r w:rsidR="00D90B37" w:rsidRPr="004D3BC9">
        <w:rPr>
          <w:rFonts w:cs="Times New Roman"/>
          <w:i/>
          <w:lang w:val="en-GB"/>
        </w:rPr>
        <w:t>p</w:t>
      </w:r>
      <w:r w:rsidRPr="004D3BC9">
        <w:rPr>
          <w:rFonts w:cs="Times New Roman"/>
          <w:lang w:val="en-GB"/>
        </w:rPr>
        <w:t xml:space="preserve">; </w:t>
      </w:r>
      <m:oMath>
        <m:sSup>
          <m:sSupPr>
            <m:ctrlPr>
              <w:rPr>
                <w:rFonts w:ascii="Cambria Math" w:eastAsia="Times New Roman" w:hAnsi="Cambria Math" w:cs="Times New Roman"/>
                <w:i/>
                <w:szCs w:val="24"/>
                <w:lang w:val="en-GB" w:eastAsia="de-DE"/>
              </w:rPr>
            </m:ctrlPr>
          </m:sSupPr>
          <m:e>
            <m:r>
              <w:rPr>
                <w:rFonts w:ascii="Cambria Math" w:hAnsi="Cambria Math" w:cs="Times New Roman"/>
                <w:lang w:val="en-GB"/>
              </w:rPr>
              <m:t>N</m:t>
            </m:r>
          </m:e>
          <m:sup>
            <m:d>
              <m:dPr>
                <m:ctrlPr>
                  <w:rPr>
                    <w:rFonts w:ascii="Cambria Math" w:eastAsia="Times New Roman" w:hAnsi="Cambria Math" w:cs="Times New Roman"/>
                    <w:i/>
                    <w:szCs w:val="24"/>
                    <w:lang w:val="en-GB" w:eastAsia="de-DE"/>
                  </w:rPr>
                </m:ctrlPr>
              </m:dPr>
              <m:e>
                <m:r>
                  <w:rPr>
                    <w:rFonts w:ascii="Cambria Math" w:hAnsi="Cambria Math" w:cs="Times New Roman"/>
                    <w:lang w:val="en-GB"/>
                  </w:rPr>
                  <m:t>p</m:t>
                </m:r>
              </m:e>
            </m:d>
          </m:sup>
        </m:sSup>
      </m:oMath>
      <w:r w:rsidRPr="004D3BC9">
        <w:rPr>
          <w:rFonts w:cs="Times New Roman"/>
          <w:lang w:val="en-GB"/>
        </w:rPr>
        <w:t xml:space="preserve"> being the number of animals in </w:t>
      </w:r>
      <w:r w:rsidR="00D90B37" w:rsidRPr="004D3BC9">
        <w:rPr>
          <w:rFonts w:cs="Times New Roman"/>
          <w:lang w:val="en-GB"/>
        </w:rPr>
        <w:t xml:space="preserve">management group </w:t>
      </w:r>
      <w:r w:rsidR="00D90B37" w:rsidRPr="004D3BC9">
        <w:rPr>
          <w:rFonts w:cs="Times New Roman"/>
          <w:i/>
          <w:lang w:val="en-GB"/>
        </w:rPr>
        <w:t>p</w:t>
      </w:r>
      <w:r w:rsidRPr="004D3BC9">
        <w:rPr>
          <w:rFonts w:cs="Times New Roman"/>
          <w:lang w:val="en-GB"/>
        </w:rPr>
        <w:t xml:space="preserve"> and </w:t>
      </w:r>
      <m:oMath>
        <m:sSub>
          <m:sSubPr>
            <m:ctrlPr>
              <w:rPr>
                <w:rFonts w:ascii="Cambria Math" w:eastAsia="Times New Roman" w:hAnsi="Cambria Math" w:cs="Times New Roman"/>
                <w:i/>
                <w:szCs w:val="24"/>
                <w:lang w:val="en-GB" w:eastAsia="de-DE"/>
              </w:rPr>
            </m:ctrlPr>
          </m:sSubPr>
          <m:e>
            <m:r>
              <w:rPr>
                <w:rFonts w:ascii="Cambria Math" w:hAnsi="Cambria Math" w:cs="Times New Roman"/>
                <w:lang w:val="en-GB"/>
              </w:rPr>
              <m:t>β</m:t>
            </m:r>
          </m:e>
          <m:sub>
            <m:r>
              <w:rPr>
                <w:rFonts w:ascii="Cambria Math" w:hAnsi="Cambria Math" w:cs="Times New Roman"/>
                <w:lang w:val="en-GB"/>
              </w:rPr>
              <m:t>PI</m:t>
            </m:r>
          </m:sub>
        </m:sSub>
      </m:oMath>
      <w:r w:rsidRPr="004D3BC9">
        <w:rPr>
          <w:rFonts w:cs="Times New Roman"/>
          <w:lang w:val="en-GB"/>
        </w:rPr>
        <w:t xml:space="preserve"> the transmission coefficient per we</w:t>
      </w:r>
      <w:r w:rsidR="00CA109A" w:rsidRPr="004D3BC9">
        <w:rPr>
          <w:rFonts w:cs="Times New Roman"/>
          <w:lang w:val="en-GB"/>
        </w:rPr>
        <w:t>ek, associated with the primary infected animals</w:t>
      </w:r>
      <w:r w:rsidRPr="004D3BC9">
        <w:rPr>
          <w:rFonts w:cs="Times New Roman"/>
          <w:lang w:val="en-GB"/>
        </w:rPr>
        <w:t xml:space="preserve">. Infection between </w:t>
      </w:r>
      <w:r w:rsidR="00D90B37" w:rsidRPr="004D3BC9">
        <w:rPr>
          <w:rFonts w:cs="Times New Roman"/>
          <w:lang w:val="en-GB"/>
        </w:rPr>
        <w:t xml:space="preserve">management groups </w:t>
      </w:r>
      <w:r w:rsidRPr="004D3BC9">
        <w:rPr>
          <w:rFonts w:cs="Times New Roman"/>
          <w:lang w:val="en-GB"/>
        </w:rPr>
        <w:t xml:space="preserve">was also accounted for </w:t>
      </w:r>
      <w:r w:rsidR="00CE7445">
        <w:rPr>
          <w:rFonts w:cs="Times New Roman"/>
          <w:lang w:val="en-GB"/>
        </w:rPr>
        <w:t>in</w:t>
      </w:r>
      <w:r w:rsidRPr="004D3BC9">
        <w:rPr>
          <w:rFonts w:cs="Times New Roman"/>
          <w:lang w:val="en-GB"/>
        </w:rPr>
        <w:t xml:space="preserve"> the model</w:t>
      </w:r>
      <w:r w:rsidR="00CA109A" w:rsidRPr="004D3BC9">
        <w:rPr>
          <w:rFonts w:cs="Times New Roman"/>
          <w:lang w:val="en-GB"/>
        </w:rPr>
        <w:t>. A second</w:t>
      </w:r>
      <w:r w:rsidRPr="004D3BC9">
        <w:rPr>
          <w:rFonts w:cs="Times New Roman"/>
          <w:lang w:val="en-GB"/>
        </w:rPr>
        <w:t xml:space="preserve"> transmission coefficient for virus transmission between </w:t>
      </w:r>
      <w:r w:rsidR="00D90B37" w:rsidRPr="004D3BC9">
        <w:rPr>
          <w:rFonts w:cs="Times New Roman"/>
          <w:lang w:val="en-GB"/>
        </w:rPr>
        <w:t>management groups</w:t>
      </w:r>
      <w:r w:rsidRPr="004D3BC9">
        <w:rPr>
          <w:rFonts w:cs="Times New Roman"/>
          <w:lang w:val="en-GB"/>
        </w:rPr>
        <w:t xml:space="preserve"> </w:t>
      </w:r>
      <m:oMath>
        <m:d>
          <m:dPr>
            <m:ctrlPr>
              <w:rPr>
                <w:rFonts w:ascii="Cambria Math" w:eastAsia="Times New Roman" w:hAnsi="Cambria Math" w:cs="Times New Roman"/>
                <w:i/>
                <w:szCs w:val="24"/>
                <w:lang w:val="en-GB" w:eastAsia="de-DE"/>
              </w:rPr>
            </m:ctrlPr>
          </m:dPr>
          <m:e>
            <m:sSubSup>
              <m:sSubSupPr>
                <m:ctrlPr>
                  <w:rPr>
                    <w:rFonts w:ascii="Cambria Math" w:eastAsia="Times New Roman" w:hAnsi="Cambria Math" w:cs="Times New Roman"/>
                    <w:i/>
                    <w:szCs w:val="24"/>
                    <w:lang w:val="en-GB" w:eastAsia="de-DE"/>
                  </w:rPr>
                </m:ctrlPr>
              </m:sSubSupPr>
              <m:e>
                <m:r>
                  <w:rPr>
                    <w:rFonts w:ascii="Cambria Math" w:hAnsi="Cambria Math" w:cs="Times New Roman"/>
                    <w:lang w:val="en-GB"/>
                  </w:rPr>
                  <m:t>β</m:t>
                </m:r>
              </m:e>
              <m:sub>
                <m:r>
                  <w:rPr>
                    <w:rFonts w:ascii="Cambria Math" w:hAnsi="Cambria Math" w:cs="Times New Roman"/>
                    <w:lang w:val="en-GB"/>
                  </w:rPr>
                  <m:t>PI</m:t>
                </m:r>
              </m:sub>
              <m:sup>
                <m:r>
                  <w:rPr>
                    <w:rFonts w:ascii="Cambria Math" w:hAnsi="Cambria Math" w:cs="Times New Roman"/>
                    <w:lang w:val="en-GB"/>
                  </w:rPr>
                  <m:t>b</m:t>
                </m:r>
              </m:sup>
            </m:sSubSup>
          </m:e>
        </m:d>
      </m:oMath>
      <w:r w:rsidRPr="004D3BC9">
        <w:rPr>
          <w:rFonts w:cs="Times New Roman"/>
          <w:lang w:val="en-GB"/>
        </w:rPr>
        <w:t xml:space="preserve"> was</w:t>
      </w:r>
      <w:r w:rsidR="00790664">
        <w:rPr>
          <w:rFonts w:cs="Times New Roman"/>
          <w:lang w:val="en-GB"/>
        </w:rPr>
        <w:t xml:space="preserve"> calculated.</w:t>
      </w:r>
    </w:p>
    <w:p w:rsidR="00AE0598" w:rsidRPr="004D3BC9" w:rsidRDefault="00AE0598" w:rsidP="00AE0598">
      <w:pPr>
        <w:pStyle w:val="Heading2"/>
        <w:rPr>
          <w:lang w:val="en-GB"/>
        </w:rPr>
      </w:pPr>
      <w:bookmarkStart w:id="15" w:name="_Toc40878372"/>
      <w:r w:rsidRPr="004D3BC9">
        <w:rPr>
          <w:lang w:val="en-GB"/>
        </w:rPr>
        <w:t>Parameters</w:t>
      </w:r>
      <w:bookmarkEnd w:id="15"/>
    </w:p>
    <w:tbl>
      <w:tblPr>
        <w:tblStyle w:val="TableNormal1"/>
        <w:tblW w:w="0" w:type="auto"/>
        <w:tblInd w:w="0" w:type="dxa"/>
        <w:tblLook w:val="01E0"/>
      </w:tblPr>
      <w:tblGrid>
        <w:gridCol w:w="2220"/>
        <w:gridCol w:w="609"/>
        <w:gridCol w:w="750"/>
        <w:gridCol w:w="2062"/>
        <w:gridCol w:w="4159"/>
      </w:tblGrid>
      <w:tr w:rsidR="00C74379" w:rsidRPr="004D3BC9" w:rsidTr="00C07773">
        <w:trPr>
          <w:trHeight w:hRule="exact" w:val="330"/>
        </w:trPr>
        <w:tc>
          <w:tcPr>
            <w:tcW w:w="0" w:type="auto"/>
            <w:tcBorders>
              <w:top w:val="single" w:sz="8" w:space="0" w:color="AAAAAA"/>
              <w:left w:val="single" w:sz="8" w:space="0" w:color="AAAAAA"/>
              <w:bottom w:val="single" w:sz="8" w:space="0" w:color="AAAAAA"/>
              <w:right w:val="single" w:sz="8" w:space="0" w:color="AAAAAA"/>
            </w:tcBorders>
            <w:hideMark/>
          </w:tcPr>
          <w:p w:rsidR="00C74379" w:rsidRPr="004D3BC9" w:rsidRDefault="00C74379" w:rsidP="004B3EDB">
            <w:pPr>
              <w:pStyle w:val="TableParagraph"/>
              <w:spacing w:before="38"/>
              <w:rPr>
                <w:rFonts w:ascii="Times New Roman" w:eastAsia="Times New Roman" w:hAnsi="Times New Roman"/>
                <w:sz w:val="18"/>
                <w:szCs w:val="18"/>
                <w:lang w:val="en-GB"/>
              </w:rPr>
            </w:pPr>
            <w:r w:rsidRPr="004D3BC9">
              <w:rPr>
                <w:rFonts w:ascii="Times New Roman" w:hAnsi="Times New Roman"/>
                <w:w w:val="110"/>
                <w:sz w:val="18"/>
                <w:szCs w:val="18"/>
                <w:lang w:val="en-GB"/>
              </w:rPr>
              <w:t>Parameter</w:t>
            </w:r>
          </w:p>
        </w:tc>
        <w:tc>
          <w:tcPr>
            <w:tcW w:w="0" w:type="auto"/>
            <w:tcBorders>
              <w:top w:val="single" w:sz="8" w:space="0" w:color="AAAAAA"/>
              <w:left w:val="single" w:sz="8" w:space="0" w:color="AAAAAA"/>
              <w:bottom w:val="single" w:sz="8" w:space="0" w:color="AAAAAA"/>
              <w:right w:val="single" w:sz="8" w:space="0" w:color="AAAAAA"/>
            </w:tcBorders>
            <w:hideMark/>
          </w:tcPr>
          <w:p w:rsidR="00C74379" w:rsidRPr="004D3BC9" w:rsidRDefault="00C74379" w:rsidP="004B3EDB">
            <w:pPr>
              <w:pStyle w:val="TableParagraph"/>
              <w:spacing w:before="38"/>
              <w:rPr>
                <w:rFonts w:ascii="Times New Roman" w:eastAsia="Times New Roman" w:hAnsi="Times New Roman"/>
                <w:sz w:val="18"/>
                <w:szCs w:val="18"/>
                <w:lang w:val="en-GB"/>
              </w:rPr>
            </w:pPr>
            <w:r w:rsidRPr="004D3BC9">
              <w:rPr>
                <w:rFonts w:ascii="Times New Roman" w:hAnsi="Times New Roman"/>
                <w:w w:val="105"/>
                <w:sz w:val="18"/>
                <w:szCs w:val="18"/>
                <w:lang w:val="en-GB"/>
              </w:rPr>
              <w:t>Symbol</w:t>
            </w:r>
          </w:p>
        </w:tc>
        <w:tc>
          <w:tcPr>
            <w:tcW w:w="0" w:type="auto"/>
            <w:tcBorders>
              <w:top w:val="single" w:sz="8" w:space="0" w:color="AAAAAA"/>
              <w:left w:val="single" w:sz="8" w:space="0" w:color="AAAAAA"/>
              <w:bottom w:val="single" w:sz="8" w:space="0" w:color="AAAAAA"/>
              <w:right w:val="single" w:sz="8" w:space="0" w:color="AAAAAA"/>
            </w:tcBorders>
            <w:hideMark/>
          </w:tcPr>
          <w:p w:rsidR="00C74379" w:rsidRPr="004D3BC9" w:rsidRDefault="00C74379" w:rsidP="004B3EDB">
            <w:pPr>
              <w:pStyle w:val="TableParagraph"/>
              <w:spacing w:before="38"/>
              <w:rPr>
                <w:rFonts w:ascii="Times New Roman" w:eastAsia="Times New Roman" w:hAnsi="Times New Roman"/>
                <w:sz w:val="18"/>
                <w:szCs w:val="18"/>
                <w:lang w:val="en-GB"/>
              </w:rPr>
            </w:pPr>
            <w:r w:rsidRPr="004D3BC9">
              <w:rPr>
                <w:rFonts w:ascii="Times New Roman" w:hAnsi="Times New Roman"/>
                <w:spacing w:val="-4"/>
                <w:w w:val="105"/>
                <w:sz w:val="18"/>
                <w:szCs w:val="18"/>
                <w:lang w:val="en-GB"/>
              </w:rPr>
              <w:t>T</w:t>
            </w:r>
            <w:r w:rsidRPr="004D3BC9">
              <w:rPr>
                <w:rFonts w:ascii="Times New Roman" w:hAnsi="Times New Roman"/>
                <w:spacing w:val="-5"/>
                <w:w w:val="105"/>
                <w:sz w:val="18"/>
                <w:szCs w:val="18"/>
                <w:lang w:val="en-GB"/>
              </w:rPr>
              <w:t>y</w:t>
            </w:r>
            <w:r w:rsidRPr="004D3BC9">
              <w:rPr>
                <w:rFonts w:ascii="Times New Roman" w:hAnsi="Times New Roman"/>
                <w:spacing w:val="-4"/>
                <w:w w:val="105"/>
                <w:sz w:val="18"/>
                <w:szCs w:val="18"/>
                <w:lang w:val="en-GB"/>
              </w:rPr>
              <w:t>p</w:t>
            </w:r>
            <w:r w:rsidRPr="004D3BC9">
              <w:rPr>
                <w:rFonts w:ascii="Times New Roman" w:hAnsi="Times New Roman"/>
                <w:spacing w:val="-5"/>
                <w:w w:val="105"/>
                <w:sz w:val="18"/>
                <w:szCs w:val="18"/>
                <w:lang w:val="en-GB"/>
              </w:rPr>
              <w:t>e</w:t>
            </w:r>
          </w:p>
        </w:tc>
        <w:tc>
          <w:tcPr>
            <w:tcW w:w="2062" w:type="dxa"/>
            <w:tcBorders>
              <w:top w:val="single" w:sz="8" w:space="0" w:color="AAAAAA"/>
              <w:left w:val="single" w:sz="8" w:space="0" w:color="AAAAAA"/>
              <w:bottom w:val="single" w:sz="8" w:space="0" w:color="AAAAAA"/>
              <w:right w:val="single" w:sz="8" w:space="0" w:color="AAAAAA"/>
            </w:tcBorders>
            <w:hideMark/>
          </w:tcPr>
          <w:p w:rsidR="00C74379" w:rsidRPr="004D3BC9" w:rsidRDefault="00C74379" w:rsidP="004B3EDB">
            <w:pPr>
              <w:pStyle w:val="TableParagraph"/>
              <w:spacing w:before="38"/>
              <w:rPr>
                <w:rFonts w:ascii="Times New Roman" w:eastAsia="Times New Roman" w:hAnsi="Times New Roman"/>
                <w:sz w:val="18"/>
                <w:szCs w:val="18"/>
                <w:lang w:val="en-GB"/>
              </w:rPr>
            </w:pPr>
            <w:r w:rsidRPr="004D3BC9">
              <w:rPr>
                <w:rFonts w:ascii="Times New Roman" w:hAnsi="Times New Roman"/>
                <w:spacing w:val="-6"/>
                <w:w w:val="105"/>
                <w:sz w:val="18"/>
                <w:szCs w:val="18"/>
                <w:lang w:val="en-GB"/>
              </w:rPr>
              <w:t>V</w:t>
            </w:r>
            <w:r w:rsidRPr="004D3BC9">
              <w:rPr>
                <w:rFonts w:ascii="Times New Roman" w:hAnsi="Times New Roman"/>
                <w:spacing w:val="-5"/>
                <w:w w:val="105"/>
                <w:sz w:val="18"/>
                <w:szCs w:val="18"/>
                <w:lang w:val="en-GB"/>
              </w:rPr>
              <w:t>a</w:t>
            </w:r>
            <w:r w:rsidRPr="004D3BC9">
              <w:rPr>
                <w:rFonts w:ascii="Times New Roman" w:hAnsi="Times New Roman"/>
                <w:spacing w:val="-6"/>
                <w:w w:val="105"/>
                <w:sz w:val="18"/>
                <w:szCs w:val="18"/>
                <w:lang w:val="en-GB"/>
              </w:rPr>
              <w:t>l</w:t>
            </w:r>
            <w:r w:rsidRPr="004D3BC9">
              <w:rPr>
                <w:rFonts w:ascii="Times New Roman" w:hAnsi="Times New Roman"/>
                <w:spacing w:val="-5"/>
                <w:w w:val="105"/>
                <w:sz w:val="18"/>
                <w:szCs w:val="18"/>
                <w:lang w:val="en-GB"/>
              </w:rPr>
              <w:t>u</w:t>
            </w:r>
            <w:r w:rsidRPr="004D3BC9">
              <w:rPr>
                <w:rFonts w:ascii="Times New Roman" w:hAnsi="Times New Roman"/>
                <w:spacing w:val="-6"/>
                <w:w w:val="105"/>
                <w:sz w:val="18"/>
                <w:szCs w:val="18"/>
                <w:lang w:val="en-GB"/>
              </w:rPr>
              <w:t>e</w:t>
            </w:r>
          </w:p>
        </w:tc>
        <w:tc>
          <w:tcPr>
            <w:tcW w:w="4159" w:type="dxa"/>
            <w:tcBorders>
              <w:top w:val="single" w:sz="8" w:space="0" w:color="AAAAAA"/>
              <w:left w:val="single" w:sz="8" w:space="0" w:color="AAAAAA"/>
              <w:bottom w:val="single" w:sz="8" w:space="0" w:color="AAAAAA"/>
              <w:right w:val="single" w:sz="8" w:space="0" w:color="AAAAAA"/>
            </w:tcBorders>
            <w:hideMark/>
          </w:tcPr>
          <w:p w:rsidR="00C74379" w:rsidRPr="004D3BC9" w:rsidRDefault="00C74379" w:rsidP="004B3EDB">
            <w:pPr>
              <w:pStyle w:val="TableParagraph"/>
              <w:spacing w:before="38"/>
              <w:ind w:left="1"/>
              <w:rPr>
                <w:rFonts w:ascii="Times New Roman" w:eastAsia="Times New Roman" w:hAnsi="Times New Roman"/>
                <w:sz w:val="18"/>
                <w:szCs w:val="18"/>
                <w:lang w:val="en-GB"/>
              </w:rPr>
            </w:pPr>
            <w:r w:rsidRPr="004D3BC9">
              <w:rPr>
                <w:rFonts w:ascii="Times New Roman" w:hAnsi="Times New Roman"/>
                <w:spacing w:val="-2"/>
                <w:w w:val="105"/>
                <w:sz w:val="18"/>
                <w:szCs w:val="18"/>
                <w:lang w:val="en-GB"/>
              </w:rPr>
              <w:t>Desc</w:t>
            </w:r>
            <w:r w:rsidRPr="004D3BC9">
              <w:rPr>
                <w:rFonts w:ascii="Times New Roman" w:hAnsi="Times New Roman"/>
                <w:spacing w:val="-1"/>
                <w:w w:val="105"/>
                <w:sz w:val="18"/>
                <w:szCs w:val="18"/>
                <w:lang w:val="en-GB"/>
              </w:rPr>
              <w:t>r</w:t>
            </w:r>
            <w:r w:rsidRPr="004D3BC9">
              <w:rPr>
                <w:rFonts w:ascii="Times New Roman" w:hAnsi="Times New Roman"/>
                <w:spacing w:val="-2"/>
                <w:w w:val="105"/>
                <w:sz w:val="18"/>
                <w:szCs w:val="18"/>
                <w:lang w:val="en-GB"/>
              </w:rPr>
              <w:t>i</w:t>
            </w:r>
            <w:r w:rsidRPr="004D3BC9">
              <w:rPr>
                <w:rFonts w:ascii="Times New Roman" w:hAnsi="Times New Roman"/>
                <w:spacing w:val="-1"/>
                <w:w w:val="105"/>
                <w:sz w:val="18"/>
                <w:szCs w:val="18"/>
                <w:lang w:val="en-GB"/>
              </w:rPr>
              <w:t>pt</w:t>
            </w:r>
            <w:r w:rsidRPr="004D3BC9">
              <w:rPr>
                <w:rFonts w:ascii="Times New Roman" w:hAnsi="Times New Roman"/>
                <w:spacing w:val="-2"/>
                <w:w w:val="105"/>
                <w:sz w:val="18"/>
                <w:szCs w:val="18"/>
                <w:lang w:val="en-GB"/>
              </w:rPr>
              <w:t>io</w:t>
            </w:r>
            <w:r w:rsidRPr="004D3BC9">
              <w:rPr>
                <w:rFonts w:ascii="Times New Roman" w:hAnsi="Times New Roman"/>
                <w:spacing w:val="-1"/>
                <w:w w:val="105"/>
                <w:sz w:val="18"/>
                <w:szCs w:val="18"/>
                <w:lang w:val="en-GB"/>
              </w:rPr>
              <w:t>n</w:t>
            </w:r>
          </w:p>
        </w:tc>
      </w:tr>
      <w:tr w:rsidR="00C74379" w:rsidRPr="004D3BC9" w:rsidTr="00C07773">
        <w:trPr>
          <w:trHeight w:hRule="exact" w:val="374"/>
        </w:trPr>
        <w:tc>
          <w:tcPr>
            <w:tcW w:w="0" w:type="auto"/>
            <w:tcBorders>
              <w:top w:val="single" w:sz="8" w:space="0" w:color="AAAAAA"/>
              <w:left w:val="single" w:sz="8" w:space="0" w:color="AAAAAA"/>
              <w:bottom w:val="single" w:sz="8" w:space="0" w:color="AAAAAA"/>
              <w:right w:val="single" w:sz="8" w:space="0" w:color="AAAAAA"/>
            </w:tcBorders>
            <w:hideMark/>
          </w:tcPr>
          <w:p w:rsidR="00C74379" w:rsidRPr="004D3BC9" w:rsidRDefault="00C74379" w:rsidP="004B3EDB">
            <w:pPr>
              <w:pStyle w:val="TableParagraph"/>
              <w:spacing w:before="75"/>
              <w:rPr>
                <w:rFonts w:ascii="Times New Roman" w:eastAsia="Courier New" w:hAnsi="Times New Roman"/>
                <w:sz w:val="18"/>
                <w:szCs w:val="18"/>
                <w:lang w:val="en-GB"/>
              </w:rPr>
            </w:pPr>
            <w:proofErr w:type="spellStart"/>
            <w:r w:rsidRPr="004D3BC9">
              <w:rPr>
                <w:rFonts w:ascii="Times New Roman" w:hAnsi="Times New Roman"/>
                <w:sz w:val="18"/>
                <w:szCs w:val="18"/>
                <w:lang w:val="en-GB"/>
              </w:rPr>
              <w:t>gestationLength</w:t>
            </w:r>
            <w:proofErr w:type="spellEnd"/>
          </w:p>
        </w:tc>
        <w:tc>
          <w:tcPr>
            <w:tcW w:w="0" w:type="auto"/>
            <w:tcBorders>
              <w:top w:val="single" w:sz="8" w:space="0" w:color="AAAAAA"/>
              <w:left w:val="single" w:sz="8" w:space="0" w:color="AAAAAA"/>
              <w:bottom w:val="single" w:sz="8" w:space="0" w:color="AAAAAA"/>
              <w:right w:val="single" w:sz="8" w:space="0" w:color="AAAAAA"/>
            </w:tcBorders>
          </w:tcPr>
          <w:p w:rsidR="00C74379" w:rsidRPr="004D3BC9" w:rsidRDefault="00C74379" w:rsidP="004B3EDB">
            <w:pPr>
              <w:pStyle w:val="TableParagraph"/>
              <w:spacing w:before="8"/>
              <w:rPr>
                <w:rFonts w:ascii="Times New Roman" w:eastAsia="Times New Roman" w:hAnsi="Times New Roman"/>
                <w:sz w:val="18"/>
                <w:szCs w:val="18"/>
                <w:lang w:val="en-GB"/>
              </w:rPr>
            </w:pPr>
          </w:p>
          <w:p w:rsidR="00C74379" w:rsidRPr="004D3BC9" w:rsidRDefault="00C74379" w:rsidP="004B3EDB">
            <w:pPr>
              <w:pStyle w:val="TableParagraph"/>
              <w:spacing w:line="150" w:lineRule="atLeast"/>
              <w:ind w:left="84"/>
              <w:rPr>
                <w:rFonts w:ascii="Times New Roman" w:eastAsia="Times New Roman" w:hAnsi="Times New Roman"/>
                <w:sz w:val="18"/>
                <w:szCs w:val="18"/>
                <w:lang w:val="en-GB"/>
              </w:rPr>
            </w:pPr>
          </w:p>
        </w:tc>
        <w:tc>
          <w:tcPr>
            <w:tcW w:w="0" w:type="auto"/>
            <w:tcBorders>
              <w:top w:val="single" w:sz="8" w:space="0" w:color="AAAAAA"/>
              <w:left w:val="single" w:sz="8" w:space="0" w:color="AAAAAA"/>
              <w:bottom w:val="single" w:sz="8" w:space="0" w:color="AAAAAA"/>
              <w:right w:val="single" w:sz="8" w:space="0" w:color="AAAAAA"/>
            </w:tcBorders>
            <w:hideMark/>
          </w:tcPr>
          <w:p w:rsidR="00C74379" w:rsidRPr="004D3BC9" w:rsidRDefault="00C74379" w:rsidP="004B3EDB">
            <w:pPr>
              <w:pStyle w:val="TableParagraph"/>
              <w:spacing w:before="62"/>
              <w:rPr>
                <w:rFonts w:ascii="Times New Roman" w:eastAsia="Times New Roman" w:hAnsi="Times New Roman"/>
                <w:sz w:val="18"/>
                <w:szCs w:val="18"/>
                <w:lang w:val="en-GB"/>
              </w:rPr>
            </w:pPr>
            <w:r w:rsidRPr="004D3BC9">
              <w:rPr>
                <w:rFonts w:ascii="Times New Roman" w:hAnsi="Times New Roman"/>
                <w:sz w:val="18"/>
                <w:szCs w:val="18"/>
                <w:lang w:val="en-GB"/>
              </w:rPr>
              <w:t>int</w:t>
            </w:r>
          </w:p>
        </w:tc>
        <w:tc>
          <w:tcPr>
            <w:tcW w:w="2062" w:type="dxa"/>
            <w:tcBorders>
              <w:top w:val="single" w:sz="8" w:space="0" w:color="AAAAAA"/>
              <w:left w:val="single" w:sz="8" w:space="0" w:color="AAAAAA"/>
              <w:bottom w:val="single" w:sz="8" w:space="0" w:color="AAAAAA"/>
              <w:right w:val="single" w:sz="8" w:space="0" w:color="AAAAAA"/>
            </w:tcBorders>
            <w:hideMark/>
          </w:tcPr>
          <w:p w:rsidR="00C74379" w:rsidRPr="004D3BC9" w:rsidRDefault="00C74379" w:rsidP="004B3EDB">
            <w:pPr>
              <w:pStyle w:val="TableParagraph"/>
              <w:spacing w:before="62"/>
              <w:rPr>
                <w:rFonts w:ascii="Times New Roman" w:eastAsia="Times New Roman" w:hAnsi="Times New Roman"/>
                <w:sz w:val="18"/>
                <w:szCs w:val="18"/>
                <w:lang w:val="en-GB"/>
              </w:rPr>
            </w:pPr>
            <w:r w:rsidRPr="004D3BC9">
              <w:rPr>
                <w:rFonts w:ascii="Times New Roman" w:hAnsi="Times New Roman"/>
                <w:spacing w:val="1"/>
                <w:sz w:val="18"/>
                <w:szCs w:val="18"/>
                <w:lang w:val="en-GB"/>
              </w:rPr>
              <w:t>40</w:t>
            </w:r>
            <w:r w:rsidRPr="004D3BC9">
              <w:rPr>
                <w:rFonts w:ascii="Times New Roman" w:hAnsi="Times New Roman"/>
                <w:spacing w:val="-6"/>
                <w:sz w:val="18"/>
                <w:szCs w:val="18"/>
                <w:lang w:val="en-GB"/>
              </w:rPr>
              <w:t xml:space="preserve"> </w:t>
            </w:r>
            <w:r w:rsidRPr="004D3BC9">
              <w:rPr>
                <w:rFonts w:ascii="Times New Roman" w:hAnsi="Times New Roman"/>
                <w:sz w:val="18"/>
                <w:szCs w:val="18"/>
                <w:lang w:val="en-GB"/>
              </w:rPr>
              <w:t>w</w:t>
            </w:r>
            <w:r w:rsidRPr="004D3BC9">
              <w:rPr>
                <w:rFonts w:ascii="Times New Roman" w:hAnsi="Times New Roman"/>
                <w:spacing w:val="-2"/>
                <w:sz w:val="18"/>
                <w:szCs w:val="18"/>
                <w:lang w:val="en-GB"/>
              </w:rPr>
              <w:t xml:space="preserve"> </w:t>
            </w:r>
            <w:r w:rsidR="00A27912" w:rsidRPr="004D3BC9">
              <w:rPr>
                <w:rFonts w:ascii="Times New Roman" w:hAnsi="Times New Roman"/>
                <w:sz w:val="18"/>
                <w:szCs w:val="18"/>
                <w:lang w:val="en-GB"/>
              </w:rPr>
              <w:t>(285</w:t>
            </w:r>
            <w:r w:rsidRPr="004D3BC9">
              <w:rPr>
                <w:rFonts w:ascii="Times New Roman" w:hAnsi="Times New Roman"/>
                <w:spacing w:val="-2"/>
                <w:sz w:val="18"/>
                <w:szCs w:val="18"/>
                <w:lang w:val="en-GB"/>
              </w:rPr>
              <w:t xml:space="preserve"> </w:t>
            </w:r>
            <w:r w:rsidRPr="004D3BC9">
              <w:rPr>
                <w:rFonts w:ascii="Times New Roman" w:hAnsi="Times New Roman"/>
                <w:spacing w:val="-1"/>
                <w:sz w:val="18"/>
                <w:szCs w:val="18"/>
                <w:lang w:val="en-GB"/>
              </w:rPr>
              <w:t>d)</w:t>
            </w:r>
          </w:p>
        </w:tc>
        <w:tc>
          <w:tcPr>
            <w:tcW w:w="4159" w:type="dxa"/>
            <w:tcBorders>
              <w:top w:val="single" w:sz="8" w:space="0" w:color="AAAAAA"/>
              <w:left w:val="single" w:sz="8" w:space="0" w:color="AAAAAA"/>
              <w:bottom w:val="single" w:sz="8" w:space="0" w:color="AAAAAA"/>
              <w:right w:val="single" w:sz="8" w:space="0" w:color="AAAAAA"/>
            </w:tcBorders>
            <w:hideMark/>
          </w:tcPr>
          <w:p w:rsidR="00C74379" w:rsidRPr="004D3BC9" w:rsidRDefault="00C74379" w:rsidP="004B3EDB">
            <w:pPr>
              <w:pStyle w:val="TableParagraph"/>
              <w:spacing w:before="62"/>
              <w:rPr>
                <w:rFonts w:ascii="Times New Roman" w:eastAsia="Times New Roman" w:hAnsi="Times New Roman"/>
                <w:sz w:val="18"/>
                <w:szCs w:val="18"/>
                <w:lang w:val="en-GB"/>
              </w:rPr>
            </w:pPr>
            <w:r w:rsidRPr="004D3BC9">
              <w:rPr>
                <w:rFonts w:ascii="Times New Roman" w:hAnsi="Times New Roman"/>
                <w:spacing w:val="-1"/>
                <w:sz w:val="18"/>
                <w:szCs w:val="18"/>
                <w:lang w:val="en-GB"/>
              </w:rPr>
              <w:t>Length</w:t>
            </w:r>
            <w:r w:rsidRPr="004D3BC9">
              <w:rPr>
                <w:rFonts w:ascii="Times New Roman" w:hAnsi="Times New Roman"/>
                <w:spacing w:val="-7"/>
                <w:sz w:val="18"/>
                <w:szCs w:val="18"/>
                <w:lang w:val="en-GB"/>
              </w:rPr>
              <w:t xml:space="preserve"> </w:t>
            </w:r>
            <w:r w:rsidRPr="004D3BC9">
              <w:rPr>
                <w:rFonts w:ascii="Times New Roman" w:hAnsi="Times New Roman"/>
                <w:sz w:val="18"/>
                <w:szCs w:val="18"/>
                <w:lang w:val="en-GB"/>
              </w:rPr>
              <w:t>of</w:t>
            </w:r>
            <w:r w:rsidRPr="004D3BC9">
              <w:rPr>
                <w:rFonts w:ascii="Times New Roman" w:hAnsi="Times New Roman"/>
                <w:spacing w:val="-7"/>
                <w:sz w:val="18"/>
                <w:szCs w:val="18"/>
                <w:lang w:val="en-GB"/>
              </w:rPr>
              <w:t xml:space="preserve"> </w:t>
            </w:r>
            <w:r w:rsidRPr="004D3BC9">
              <w:rPr>
                <w:rFonts w:ascii="Times New Roman" w:hAnsi="Times New Roman"/>
                <w:sz w:val="18"/>
                <w:szCs w:val="18"/>
                <w:lang w:val="en-GB"/>
              </w:rPr>
              <w:t>gestation/pregnancy</w:t>
            </w:r>
            <w:r w:rsidRPr="004D3BC9">
              <w:rPr>
                <w:rFonts w:ascii="Times New Roman" w:hAnsi="Times New Roman"/>
                <w:spacing w:val="-6"/>
                <w:sz w:val="18"/>
                <w:szCs w:val="18"/>
                <w:lang w:val="en-GB"/>
              </w:rPr>
              <w:t xml:space="preserve"> </w:t>
            </w:r>
            <w:r w:rsidRPr="004D3BC9">
              <w:rPr>
                <w:rFonts w:ascii="Times New Roman" w:hAnsi="Times New Roman"/>
                <w:spacing w:val="-1"/>
                <w:sz w:val="18"/>
                <w:szCs w:val="18"/>
                <w:lang w:val="en-GB"/>
              </w:rPr>
              <w:t>in</w:t>
            </w:r>
            <w:r w:rsidRPr="004D3BC9">
              <w:rPr>
                <w:rFonts w:ascii="Times New Roman" w:hAnsi="Times New Roman"/>
                <w:spacing w:val="-8"/>
                <w:sz w:val="18"/>
                <w:szCs w:val="18"/>
                <w:lang w:val="en-GB"/>
              </w:rPr>
              <w:t xml:space="preserve"> </w:t>
            </w:r>
            <w:r w:rsidRPr="004D3BC9">
              <w:rPr>
                <w:rFonts w:ascii="Times New Roman" w:hAnsi="Times New Roman"/>
                <w:sz w:val="18"/>
                <w:szCs w:val="18"/>
                <w:lang w:val="en-GB"/>
              </w:rPr>
              <w:t>weeks</w:t>
            </w:r>
          </w:p>
        </w:tc>
      </w:tr>
      <w:tr w:rsidR="00C74379" w:rsidRPr="004D3BC9" w:rsidTr="00C07773">
        <w:trPr>
          <w:trHeight w:hRule="exact" w:val="346"/>
        </w:trPr>
        <w:tc>
          <w:tcPr>
            <w:tcW w:w="0" w:type="auto"/>
            <w:tcBorders>
              <w:top w:val="single" w:sz="8" w:space="0" w:color="AAAAAA"/>
              <w:left w:val="single" w:sz="8" w:space="0" w:color="AAAAAA"/>
              <w:bottom w:val="single" w:sz="8" w:space="0" w:color="AAAAAA"/>
              <w:right w:val="single" w:sz="8" w:space="0" w:color="AAAAAA"/>
            </w:tcBorders>
          </w:tcPr>
          <w:p w:rsidR="00C74379" w:rsidRPr="004D3BC9" w:rsidRDefault="00C74379" w:rsidP="004B3EDB">
            <w:pPr>
              <w:pStyle w:val="TableParagraph"/>
              <w:spacing w:before="60"/>
              <w:rPr>
                <w:rFonts w:ascii="Times New Roman" w:eastAsia="Courier New" w:hAnsi="Times New Roman"/>
                <w:sz w:val="18"/>
                <w:szCs w:val="18"/>
                <w:lang w:val="en-GB"/>
              </w:rPr>
            </w:pPr>
            <w:proofErr w:type="spellStart"/>
            <w:r w:rsidRPr="004D3BC9">
              <w:rPr>
                <w:rFonts w:ascii="Times New Roman" w:hAnsi="Times New Roman"/>
                <w:sz w:val="18"/>
                <w:szCs w:val="18"/>
                <w:lang w:val="en-GB"/>
              </w:rPr>
              <w:t>maxAgeNewborn</w:t>
            </w:r>
            <w:proofErr w:type="spellEnd"/>
          </w:p>
        </w:tc>
        <w:tc>
          <w:tcPr>
            <w:tcW w:w="0" w:type="auto"/>
            <w:tcBorders>
              <w:top w:val="single" w:sz="8" w:space="0" w:color="AAAAAA"/>
              <w:left w:val="single" w:sz="8" w:space="0" w:color="AAAAAA"/>
              <w:bottom w:val="single" w:sz="8" w:space="0" w:color="AAAAAA"/>
              <w:right w:val="single" w:sz="8" w:space="0" w:color="AAAAAA"/>
            </w:tcBorders>
          </w:tcPr>
          <w:p w:rsidR="00C74379" w:rsidRPr="004D3BC9" w:rsidRDefault="00C74379" w:rsidP="004B3EDB">
            <w:pPr>
              <w:pStyle w:val="TableParagraph"/>
              <w:spacing w:before="3"/>
              <w:rPr>
                <w:rFonts w:ascii="Times New Roman" w:eastAsia="Times New Roman" w:hAnsi="Times New Roman"/>
                <w:sz w:val="18"/>
                <w:szCs w:val="18"/>
                <w:lang w:val="en-GB"/>
              </w:rPr>
            </w:pPr>
          </w:p>
          <w:p w:rsidR="00C74379" w:rsidRPr="004D3BC9" w:rsidRDefault="00C74379" w:rsidP="004B3EDB">
            <w:pPr>
              <w:pStyle w:val="TableParagraph"/>
              <w:spacing w:line="120" w:lineRule="atLeast"/>
              <w:ind w:left="86"/>
              <w:rPr>
                <w:rFonts w:ascii="Times New Roman" w:eastAsia="Times New Roman" w:hAnsi="Times New Roman"/>
                <w:sz w:val="18"/>
                <w:szCs w:val="18"/>
                <w:lang w:val="en-GB"/>
              </w:rPr>
            </w:pPr>
          </w:p>
        </w:tc>
        <w:tc>
          <w:tcPr>
            <w:tcW w:w="0" w:type="auto"/>
            <w:tcBorders>
              <w:top w:val="single" w:sz="8" w:space="0" w:color="AAAAAA"/>
              <w:left w:val="single" w:sz="8" w:space="0" w:color="AAAAAA"/>
              <w:bottom w:val="single" w:sz="8" w:space="0" w:color="AAAAAA"/>
              <w:right w:val="single" w:sz="8" w:space="0" w:color="AAAAAA"/>
            </w:tcBorders>
          </w:tcPr>
          <w:p w:rsidR="00C74379" w:rsidRPr="004D3BC9" w:rsidRDefault="00C74379" w:rsidP="004B3EDB">
            <w:pPr>
              <w:pStyle w:val="TableParagraph"/>
              <w:spacing w:before="47"/>
              <w:rPr>
                <w:rFonts w:ascii="Times New Roman" w:eastAsia="Times New Roman" w:hAnsi="Times New Roman"/>
                <w:sz w:val="18"/>
                <w:szCs w:val="18"/>
                <w:lang w:val="en-GB"/>
              </w:rPr>
            </w:pPr>
            <w:r w:rsidRPr="004D3BC9">
              <w:rPr>
                <w:rFonts w:ascii="Times New Roman" w:hAnsi="Times New Roman"/>
                <w:sz w:val="18"/>
                <w:szCs w:val="18"/>
                <w:lang w:val="en-GB"/>
              </w:rPr>
              <w:t>int</w:t>
            </w:r>
          </w:p>
        </w:tc>
        <w:tc>
          <w:tcPr>
            <w:tcW w:w="2062" w:type="dxa"/>
            <w:tcBorders>
              <w:top w:val="single" w:sz="8" w:space="0" w:color="AAAAAA"/>
              <w:left w:val="single" w:sz="8" w:space="0" w:color="AAAAAA"/>
              <w:bottom w:val="single" w:sz="8" w:space="0" w:color="AAAAAA"/>
              <w:right w:val="single" w:sz="8" w:space="0" w:color="AAAAAA"/>
            </w:tcBorders>
          </w:tcPr>
          <w:p w:rsidR="00C74379" w:rsidRPr="004D3BC9" w:rsidRDefault="00C74379" w:rsidP="004B3EDB">
            <w:pPr>
              <w:pStyle w:val="TableParagraph"/>
              <w:spacing w:before="47"/>
              <w:rPr>
                <w:rFonts w:ascii="Times New Roman" w:eastAsia="Times New Roman" w:hAnsi="Times New Roman"/>
                <w:sz w:val="18"/>
                <w:szCs w:val="18"/>
                <w:lang w:val="en-GB"/>
              </w:rPr>
            </w:pPr>
            <w:r w:rsidRPr="004D3BC9">
              <w:rPr>
                <w:rFonts w:ascii="Times New Roman" w:hAnsi="Times New Roman"/>
                <w:sz w:val="18"/>
                <w:szCs w:val="18"/>
                <w:lang w:val="en-GB"/>
              </w:rPr>
              <w:t>2</w:t>
            </w:r>
            <w:r w:rsidRPr="004D3BC9">
              <w:rPr>
                <w:rFonts w:ascii="Times New Roman" w:hAnsi="Times New Roman"/>
                <w:spacing w:val="-4"/>
                <w:sz w:val="18"/>
                <w:szCs w:val="18"/>
                <w:lang w:val="en-GB"/>
              </w:rPr>
              <w:t xml:space="preserve"> </w:t>
            </w:r>
            <w:r w:rsidRPr="004D3BC9">
              <w:rPr>
                <w:rFonts w:ascii="Times New Roman" w:hAnsi="Times New Roman"/>
                <w:sz w:val="18"/>
                <w:szCs w:val="18"/>
                <w:lang w:val="en-GB"/>
              </w:rPr>
              <w:t>w</w:t>
            </w:r>
          </w:p>
        </w:tc>
        <w:tc>
          <w:tcPr>
            <w:tcW w:w="4159" w:type="dxa"/>
            <w:tcBorders>
              <w:top w:val="single" w:sz="8" w:space="0" w:color="AAAAAA"/>
              <w:left w:val="single" w:sz="8" w:space="0" w:color="AAAAAA"/>
              <w:bottom w:val="single" w:sz="8" w:space="0" w:color="AAAAAA"/>
              <w:right w:val="single" w:sz="8" w:space="0" w:color="AAAAAA"/>
            </w:tcBorders>
          </w:tcPr>
          <w:p w:rsidR="00C74379" w:rsidRPr="004D3BC9" w:rsidRDefault="00C74379" w:rsidP="004B3EDB">
            <w:pPr>
              <w:pStyle w:val="TableParagraph"/>
              <w:spacing w:before="47"/>
              <w:rPr>
                <w:rFonts w:ascii="Times New Roman" w:eastAsia="Times New Roman" w:hAnsi="Times New Roman"/>
                <w:sz w:val="18"/>
                <w:szCs w:val="18"/>
                <w:lang w:val="en-GB"/>
              </w:rPr>
            </w:pPr>
            <w:r w:rsidRPr="004D3BC9">
              <w:rPr>
                <w:rFonts w:ascii="Times New Roman" w:hAnsi="Times New Roman"/>
                <w:sz w:val="18"/>
                <w:szCs w:val="18"/>
                <w:lang w:val="en-GB"/>
              </w:rPr>
              <w:t>Age</w:t>
            </w:r>
            <w:r w:rsidRPr="004D3BC9">
              <w:rPr>
                <w:rFonts w:ascii="Times New Roman" w:hAnsi="Times New Roman"/>
                <w:spacing w:val="-4"/>
                <w:sz w:val="18"/>
                <w:szCs w:val="18"/>
                <w:lang w:val="en-GB"/>
              </w:rPr>
              <w:t xml:space="preserve"> </w:t>
            </w:r>
            <w:r w:rsidRPr="004D3BC9">
              <w:rPr>
                <w:rFonts w:ascii="Times New Roman" w:hAnsi="Times New Roman"/>
                <w:sz w:val="18"/>
                <w:szCs w:val="18"/>
                <w:lang w:val="en-GB"/>
              </w:rPr>
              <w:t>to</w:t>
            </w:r>
            <w:r w:rsidRPr="004D3BC9">
              <w:rPr>
                <w:rFonts w:ascii="Times New Roman" w:hAnsi="Times New Roman"/>
                <w:spacing w:val="-7"/>
                <w:sz w:val="18"/>
                <w:szCs w:val="18"/>
                <w:lang w:val="en-GB"/>
              </w:rPr>
              <w:t xml:space="preserve"> </w:t>
            </w:r>
            <w:r w:rsidRPr="004D3BC9">
              <w:rPr>
                <w:rFonts w:ascii="Times New Roman" w:hAnsi="Times New Roman"/>
                <w:sz w:val="18"/>
                <w:szCs w:val="18"/>
                <w:lang w:val="en-GB"/>
              </w:rPr>
              <w:t>move</w:t>
            </w:r>
            <w:r w:rsidRPr="004D3BC9">
              <w:rPr>
                <w:rFonts w:ascii="Times New Roman" w:hAnsi="Times New Roman"/>
                <w:spacing w:val="-6"/>
                <w:sz w:val="18"/>
                <w:szCs w:val="18"/>
                <w:lang w:val="en-GB"/>
              </w:rPr>
              <w:t xml:space="preserve"> </w:t>
            </w:r>
            <w:r w:rsidRPr="004D3BC9">
              <w:rPr>
                <w:rFonts w:ascii="Times New Roman" w:hAnsi="Times New Roman"/>
                <w:sz w:val="18"/>
                <w:szCs w:val="18"/>
                <w:lang w:val="en-GB"/>
              </w:rPr>
              <w:t>from</w:t>
            </w:r>
            <w:r w:rsidRPr="004D3BC9">
              <w:rPr>
                <w:rFonts w:ascii="Times New Roman" w:hAnsi="Times New Roman"/>
                <w:spacing w:val="-2"/>
                <w:sz w:val="18"/>
                <w:szCs w:val="18"/>
                <w:lang w:val="en-GB"/>
              </w:rPr>
              <w:t xml:space="preserve"> </w:t>
            </w:r>
            <w:r w:rsidRPr="004D3BC9">
              <w:rPr>
                <w:rFonts w:ascii="Times New Roman" w:hAnsi="Times New Roman"/>
                <w:sz w:val="18"/>
                <w:szCs w:val="18"/>
                <w:lang w:val="en-GB"/>
              </w:rPr>
              <w:t>Cohort</w:t>
            </w:r>
            <w:r w:rsidRPr="004D3BC9">
              <w:rPr>
                <w:rFonts w:ascii="Times New Roman" w:hAnsi="Times New Roman"/>
                <w:spacing w:val="-5"/>
                <w:sz w:val="18"/>
                <w:szCs w:val="18"/>
                <w:lang w:val="en-GB"/>
              </w:rPr>
              <w:t xml:space="preserve"> </w:t>
            </w:r>
            <w:r w:rsidRPr="004D3BC9">
              <w:rPr>
                <w:rFonts w:ascii="Times New Roman" w:hAnsi="Times New Roman"/>
                <w:sz w:val="18"/>
                <w:szCs w:val="18"/>
                <w:lang w:val="en-GB"/>
              </w:rPr>
              <w:t>Newborn</w:t>
            </w:r>
            <w:r w:rsidRPr="004D3BC9">
              <w:rPr>
                <w:rFonts w:ascii="Times New Roman" w:hAnsi="Times New Roman"/>
                <w:spacing w:val="-7"/>
                <w:sz w:val="18"/>
                <w:szCs w:val="18"/>
                <w:lang w:val="en-GB"/>
              </w:rPr>
              <w:t xml:space="preserve"> </w:t>
            </w:r>
            <w:r w:rsidRPr="004D3BC9">
              <w:rPr>
                <w:rFonts w:ascii="Times New Roman" w:hAnsi="Times New Roman"/>
                <w:sz w:val="18"/>
                <w:szCs w:val="18"/>
                <w:lang w:val="en-GB"/>
              </w:rPr>
              <w:t>to</w:t>
            </w:r>
            <w:r w:rsidRPr="004D3BC9">
              <w:rPr>
                <w:rFonts w:ascii="Times New Roman" w:hAnsi="Times New Roman"/>
                <w:spacing w:val="-4"/>
                <w:sz w:val="18"/>
                <w:szCs w:val="18"/>
                <w:lang w:val="en-GB"/>
              </w:rPr>
              <w:t xml:space="preserve"> </w:t>
            </w:r>
            <w:r w:rsidRPr="004D3BC9">
              <w:rPr>
                <w:rFonts w:ascii="Times New Roman" w:hAnsi="Times New Roman"/>
                <w:spacing w:val="-1"/>
                <w:sz w:val="18"/>
                <w:szCs w:val="18"/>
                <w:lang w:val="en-GB"/>
              </w:rPr>
              <w:t>Calf</w:t>
            </w:r>
          </w:p>
        </w:tc>
      </w:tr>
      <w:tr w:rsidR="00C74379" w:rsidRPr="004D3BC9" w:rsidTr="00C07773">
        <w:trPr>
          <w:trHeight w:hRule="exact" w:val="571"/>
        </w:trPr>
        <w:tc>
          <w:tcPr>
            <w:tcW w:w="0" w:type="auto"/>
            <w:tcBorders>
              <w:top w:val="single" w:sz="8" w:space="0" w:color="AAAAAA"/>
              <w:left w:val="single" w:sz="8" w:space="0" w:color="AAAAAA"/>
              <w:bottom w:val="single" w:sz="8" w:space="0" w:color="AAAAAA"/>
              <w:right w:val="single" w:sz="8" w:space="0" w:color="AAAAAA"/>
            </w:tcBorders>
          </w:tcPr>
          <w:p w:rsidR="00C74379" w:rsidRPr="004D3BC9" w:rsidRDefault="00C74379" w:rsidP="004B3EDB">
            <w:pPr>
              <w:pStyle w:val="TableParagraph"/>
              <w:spacing w:before="60"/>
              <w:rPr>
                <w:rFonts w:ascii="Times New Roman" w:eastAsia="Courier New" w:hAnsi="Times New Roman"/>
                <w:sz w:val="18"/>
                <w:szCs w:val="18"/>
                <w:lang w:val="en-GB"/>
              </w:rPr>
            </w:pPr>
            <w:proofErr w:type="spellStart"/>
            <w:r w:rsidRPr="004D3BC9">
              <w:rPr>
                <w:rFonts w:ascii="Times New Roman" w:hAnsi="Times New Roman"/>
                <w:sz w:val="18"/>
                <w:szCs w:val="18"/>
                <w:lang w:val="en-GB"/>
              </w:rPr>
              <w:t>maxAgeCalf</w:t>
            </w:r>
            <w:proofErr w:type="spellEnd"/>
          </w:p>
        </w:tc>
        <w:tc>
          <w:tcPr>
            <w:tcW w:w="0" w:type="auto"/>
            <w:tcBorders>
              <w:top w:val="single" w:sz="8" w:space="0" w:color="AAAAAA"/>
              <w:left w:val="single" w:sz="8" w:space="0" w:color="AAAAAA"/>
              <w:bottom w:val="single" w:sz="8" w:space="0" w:color="AAAAAA"/>
              <w:right w:val="single" w:sz="8" w:space="0" w:color="AAAAAA"/>
            </w:tcBorders>
          </w:tcPr>
          <w:p w:rsidR="00C74379" w:rsidRPr="004D3BC9" w:rsidRDefault="00C74379" w:rsidP="004B3EDB">
            <w:pPr>
              <w:pStyle w:val="TableParagraph"/>
              <w:spacing w:before="3"/>
              <w:rPr>
                <w:rFonts w:ascii="Times New Roman" w:eastAsia="Times New Roman" w:hAnsi="Times New Roman"/>
                <w:sz w:val="18"/>
                <w:szCs w:val="18"/>
                <w:lang w:val="en-GB"/>
              </w:rPr>
            </w:pPr>
          </w:p>
          <w:p w:rsidR="00C74379" w:rsidRPr="004D3BC9" w:rsidRDefault="00C74379" w:rsidP="004B3EDB">
            <w:pPr>
              <w:pStyle w:val="TableParagraph"/>
              <w:spacing w:line="120" w:lineRule="atLeast"/>
              <w:ind w:left="86"/>
              <w:rPr>
                <w:rFonts w:ascii="Times New Roman" w:eastAsia="Times New Roman" w:hAnsi="Times New Roman"/>
                <w:sz w:val="18"/>
                <w:szCs w:val="18"/>
                <w:lang w:val="en-GB"/>
              </w:rPr>
            </w:pPr>
          </w:p>
        </w:tc>
        <w:tc>
          <w:tcPr>
            <w:tcW w:w="0" w:type="auto"/>
            <w:tcBorders>
              <w:top w:val="single" w:sz="8" w:space="0" w:color="AAAAAA"/>
              <w:left w:val="single" w:sz="8" w:space="0" w:color="AAAAAA"/>
              <w:bottom w:val="single" w:sz="8" w:space="0" w:color="AAAAAA"/>
              <w:right w:val="single" w:sz="8" w:space="0" w:color="AAAAAA"/>
            </w:tcBorders>
          </w:tcPr>
          <w:p w:rsidR="00C74379" w:rsidRPr="004D3BC9" w:rsidRDefault="00C74379" w:rsidP="004B3EDB">
            <w:pPr>
              <w:pStyle w:val="TableParagraph"/>
              <w:spacing w:before="47"/>
              <w:rPr>
                <w:rFonts w:ascii="Times New Roman" w:eastAsia="Times New Roman" w:hAnsi="Times New Roman"/>
                <w:sz w:val="18"/>
                <w:szCs w:val="18"/>
                <w:lang w:val="en-GB"/>
              </w:rPr>
            </w:pPr>
            <w:r w:rsidRPr="004D3BC9">
              <w:rPr>
                <w:rFonts w:ascii="Times New Roman" w:hAnsi="Times New Roman"/>
                <w:sz w:val="18"/>
                <w:szCs w:val="18"/>
                <w:lang w:val="en-GB"/>
              </w:rPr>
              <w:t>int</w:t>
            </w:r>
          </w:p>
        </w:tc>
        <w:tc>
          <w:tcPr>
            <w:tcW w:w="2062" w:type="dxa"/>
            <w:tcBorders>
              <w:top w:val="single" w:sz="8" w:space="0" w:color="AAAAAA"/>
              <w:left w:val="single" w:sz="8" w:space="0" w:color="AAAAAA"/>
              <w:bottom w:val="single" w:sz="8" w:space="0" w:color="AAAAAA"/>
              <w:right w:val="single" w:sz="8" w:space="0" w:color="AAAAAA"/>
            </w:tcBorders>
          </w:tcPr>
          <w:p w:rsidR="00C74379" w:rsidRPr="004D3BC9" w:rsidRDefault="00C74379" w:rsidP="004B3EDB">
            <w:pPr>
              <w:pStyle w:val="TableParagraph"/>
              <w:spacing w:before="47"/>
              <w:rPr>
                <w:rFonts w:ascii="Times New Roman" w:eastAsia="Times New Roman" w:hAnsi="Times New Roman"/>
                <w:sz w:val="18"/>
                <w:szCs w:val="18"/>
                <w:lang w:val="en-GB"/>
              </w:rPr>
            </w:pPr>
            <w:r w:rsidRPr="004D3BC9">
              <w:rPr>
                <w:rFonts w:ascii="Times New Roman" w:hAnsi="Times New Roman"/>
                <w:sz w:val="18"/>
                <w:szCs w:val="18"/>
                <w:lang w:val="en-GB"/>
              </w:rPr>
              <w:t>26</w:t>
            </w:r>
            <w:r w:rsidRPr="004D3BC9">
              <w:rPr>
                <w:rFonts w:ascii="Times New Roman" w:hAnsi="Times New Roman"/>
                <w:spacing w:val="-4"/>
                <w:sz w:val="18"/>
                <w:szCs w:val="18"/>
                <w:lang w:val="en-GB"/>
              </w:rPr>
              <w:t xml:space="preserve"> </w:t>
            </w:r>
            <w:r w:rsidRPr="004D3BC9">
              <w:rPr>
                <w:rFonts w:ascii="Times New Roman" w:hAnsi="Times New Roman"/>
                <w:sz w:val="18"/>
                <w:szCs w:val="18"/>
                <w:lang w:val="en-GB"/>
              </w:rPr>
              <w:t>w</w:t>
            </w:r>
            <w:r w:rsidRPr="004D3BC9">
              <w:rPr>
                <w:rFonts w:ascii="Times New Roman" w:hAnsi="Times New Roman"/>
                <w:spacing w:val="-1"/>
                <w:sz w:val="18"/>
                <w:szCs w:val="18"/>
                <w:lang w:val="en-GB"/>
              </w:rPr>
              <w:t xml:space="preserve"> (6</w:t>
            </w:r>
            <w:r w:rsidRPr="004D3BC9">
              <w:rPr>
                <w:rFonts w:ascii="Times New Roman" w:hAnsi="Times New Roman"/>
                <w:spacing w:val="-4"/>
                <w:sz w:val="18"/>
                <w:szCs w:val="18"/>
                <w:lang w:val="en-GB"/>
              </w:rPr>
              <w:t xml:space="preserve"> </w:t>
            </w:r>
            <w:r w:rsidRPr="004D3BC9">
              <w:rPr>
                <w:rFonts w:ascii="Times New Roman" w:hAnsi="Times New Roman"/>
                <w:spacing w:val="1"/>
                <w:sz w:val="18"/>
                <w:szCs w:val="18"/>
                <w:lang w:val="en-GB"/>
              </w:rPr>
              <w:t>m)</w:t>
            </w:r>
          </w:p>
        </w:tc>
        <w:tc>
          <w:tcPr>
            <w:tcW w:w="4159" w:type="dxa"/>
            <w:tcBorders>
              <w:top w:val="single" w:sz="8" w:space="0" w:color="AAAAAA"/>
              <w:left w:val="single" w:sz="8" w:space="0" w:color="AAAAAA"/>
              <w:bottom w:val="single" w:sz="8" w:space="0" w:color="AAAAAA"/>
              <w:right w:val="single" w:sz="8" w:space="0" w:color="AAAAAA"/>
            </w:tcBorders>
          </w:tcPr>
          <w:p w:rsidR="00C74379" w:rsidRPr="004D3BC9" w:rsidRDefault="00C74379" w:rsidP="00790664">
            <w:pPr>
              <w:pStyle w:val="TableParagraph"/>
              <w:spacing w:before="47"/>
              <w:rPr>
                <w:rFonts w:ascii="Times New Roman" w:eastAsia="Times New Roman" w:hAnsi="Times New Roman"/>
                <w:sz w:val="18"/>
                <w:szCs w:val="18"/>
                <w:lang w:val="en-GB"/>
              </w:rPr>
            </w:pPr>
            <w:r w:rsidRPr="004D3BC9">
              <w:rPr>
                <w:rFonts w:ascii="Times New Roman" w:hAnsi="Times New Roman"/>
                <w:sz w:val="18"/>
                <w:szCs w:val="18"/>
                <w:lang w:val="en-GB"/>
              </w:rPr>
              <w:t>Age</w:t>
            </w:r>
            <w:r w:rsidRPr="004D3BC9">
              <w:rPr>
                <w:rFonts w:ascii="Times New Roman" w:hAnsi="Times New Roman"/>
                <w:spacing w:val="-4"/>
                <w:sz w:val="18"/>
                <w:szCs w:val="18"/>
                <w:lang w:val="en-GB"/>
              </w:rPr>
              <w:t xml:space="preserve"> </w:t>
            </w:r>
            <w:r w:rsidRPr="004D3BC9">
              <w:rPr>
                <w:rFonts w:ascii="Times New Roman" w:hAnsi="Times New Roman"/>
                <w:sz w:val="18"/>
                <w:szCs w:val="18"/>
                <w:lang w:val="en-GB"/>
              </w:rPr>
              <w:t>to</w:t>
            </w:r>
            <w:r w:rsidRPr="004D3BC9">
              <w:rPr>
                <w:rFonts w:ascii="Times New Roman" w:hAnsi="Times New Roman"/>
                <w:spacing w:val="-6"/>
                <w:sz w:val="18"/>
                <w:szCs w:val="18"/>
                <w:lang w:val="en-GB"/>
              </w:rPr>
              <w:t xml:space="preserve"> </w:t>
            </w:r>
            <w:r w:rsidRPr="004D3BC9">
              <w:rPr>
                <w:rFonts w:ascii="Times New Roman" w:hAnsi="Times New Roman"/>
                <w:sz w:val="18"/>
                <w:szCs w:val="18"/>
                <w:lang w:val="en-GB"/>
              </w:rPr>
              <w:t>move</w:t>
            </w:r>
            <w:r w:rsidRPr="004D3BC9">
              <w:rPr>
                <w:rFonts w:ascii="Times New Roman" w:hAnsi="Times New Roman"/>
                <w:spacing w:val="-5"/>
                <w:sz w:val="18"/>
                <w:szCs w:val="18"/>
                <w:lang w:val="en-GB"/>
              </w:rPr>
              <w:t xml:space="preserve"> </w:t>
            </w:r>
            <w:r w:rsidRPr="004D3BC9">
              <w:rPr>
                <w:rFonts w:ascii="Times New Roman" w:hAnsi="Times New Roman"/>
                <w:sz w:val="18"/>
                <w:szCs w:val="18"/>
                <w:lang w:val="en-GB"/>
              </w:rPr>
              <w:t>from</w:t>
            </w:r>
            <w:r w:rsidRPr="004D3BC9">
              <w:rPr>
                <w:rFonts w:ascii="Times New Roman" w:hAnsi="Times New Roman"/>
                <w:spacing w:val="-3"/>
                <w:sz w:val="18"/>
                <w:szCs w:val="18"/>
                <w:lang w:val="en-GB"/>
              </w:rPr>
              <w:t xml:space="preserve"> </w:t>
            </w:r>
            <w:r w:rsidRPr="004D3BC9">
              <w:rPr>
                <w:rFonts w:ascii="Times New Roman" w:hAnsi="Times New Roman"/>
                <w:sz w:val="18"/>
                <w:szCs w:val="18"/>
                <w:lang w:val="en-GB"/>
              </w:rPr>
              <w:t>Cohort</w:t>
            </w:r>
            <w:r w:rsidRPr="004D3BC9">
              <w:rPr>
                <w:rFonts w:ascii="Times New Roman" w:hAnsi="Times New Roman"/>
                <w:spacing w:val="-4"/>
                <w:sz w:val="18"/>
                <w:szCs w:val="18"/>
                <w:lang w:val="en-GB"/>
              </w:rPr>
              <w:t xml:space="preserve"> </w:t>
            </w:r>
            <w:r w:rsidRPr="004D3BC9">
              <w:rPr>
                <w:rFonts w:ascii="Times New Roman" w:hAnsi="Times New Roman"/>
                <w:spacing w:val="-1"/>
                <w:sz w:val="18"/>
                <w:szCs w:val="18"/>
                <w:lang w:val="en-GB"/>
              </w:rPr>
              <w:t>Calf</w:t>
            </w:r>
            <w:r w:rsidRPr="004D3BC9">
              <w:rPr>
                <w:rFonts w:ascii="Times New Roman" w:hAnsi="Times New Roman"/>
                <w:spacing w:val="-5"/>
                <w:sz w:val="18"/>
                <w:szCs w:val="18"/>
                <w:lang w:val="en-GB"/>
              </w:rPr>
              <w:t xml:space="preserve"> </w:t>
            </w:r>
            <w:r w:rsidRPr="004D3BC9">
              <w:rPr>
                <w:rFonts w:ascii="Times New Roman" w:hAnsi="Times New Roman"/>
                <w:sz w:val="18"/>
                <w:szCs w:val="18"/>
                <w:lang w:val="en-GB"/>
              </w:rPr>
              <w:t>to</w:t>
            </w:r>
            <w:r w:rsidRPr="004D3BC9">
              <w:rPr>
                <w:rFonts w:ascii="Times New Roman" w:hAnsi="Times New Roman"/>
                <w:spacing w:val="-3"/>
                <w:sz w:val="18"/>
                <w:szCs w:val="18"/>
                <w:lang w:val="en-GB"/>
              </w:rPr>
              <w:t xml:space="preserve"> </w:t>
            </w:r>
            <w:r w:rsidRPr="004D3BC9">
              <w:rPr>
                <w:rFonts w:ascii="Times New Roman" w:hAnsi="Times New Roman"/>
                <w:sz w:val="18"/>
                <w:szCs w:val="18"/>
                <w:lang w:val="en-GB"/>
              </w:rPr>
              <w:t>Heifer</w:t>
            </w:r>
            <w:r w:rsidRPr="004D3BC9">
              <w:rPr>
                <w:rFonts w:ascii="Times New Roman" w:hAnsi="Times New Roman"/>
                <w:spacing w:val="-3"/>
                <w:sz w:val="18"/>
                <w:szCs w:val="18"/>
                <w:lang w:val="en-GB"/>
              </w:rPr>
              <w:t xml:space="preserve"> </w:t>
            </w:r>
          </w:p>
        </w:tc>
      </w:tr>
      <w:tr w:rsidR="00C74379" w:rsidRPr="004D3BC9" w:rsidTr="00C07773">
        <w:trPr>
          <w:trHeight w:hRule="exact" w:val="346"/>
        </w:trPr>
        <w:tc>
          <w:tcPr>
            <w:tcW w:w="0" w:type="auto"/>
            <w:tcBorders>
              <w:top w:val="single" w:sz="8" w:space="0" w:color="AAAAAA"/>
              <w:left w:val="single" w:sz="8" w:space="0" w:color="AAAAAA"/>
              <w:bottom w:val="single" w:sz="8" w:space="0" w:color="AAAAAA"/>
              <w:right w:val="single" w:sz="8" w:space="0" w:color="AAAAAA"/>
            </w:tcBorders>
          </w:tcPr>
          <w:p w:rsidR="00C74379" w:rsidRPr="004D3BC9" w:rsidRDefault="00C74379" w:rsidP="004B3EDB">
            <w:pPr>
              <w:pStyle w:val="TableParagraph"/>
              <w:spacing w:before="60"/>
              <w:rPr>
                <w:rFonts w:ascii="Times New Roman" w:eastAsia="Courier New" w:hAnsi="Times New Roman"/>
                <w:sz w:val="18"/>
                <w:szCs w:val="18"/>
                <w:lang w:val="en-GB"/>
              </w:rPr>
            </w:pPr>
            <w:proofErr w:type="spellStart"/>
            <w:r w:rsidRPr="004D3BC9">
              <w:rPr>
                <w:rFonts w:ascii="Times New Roman" w:hAnsi="Times New Roman"/>
                <w:sz w:val="18"/>
                <w:szCs w:val="18"/>
                <w:lang w:val="en-GB"/>
              </w:rPr>
              <w:t>maxAgeFattener</w:t>
            </w:r>
            <w:proofErr w:type="spellEnd"/>
          </w:p>
        </w:tc>
        <w:tc>
          <w:tcPr>
            <w:tcW w:w="0" w:type="auto"/>
            <w:tcBorders>
              <w:top w:val="single" w:sz="8" w:space="0" w:color="AAAAAA"/>
              <w:left w:val="single" w:sz="8" w:space="0" w:color="AAAAAA"/>
              <w:bottom w:val="single" w:sz="8" w:space="0" w:color="AAAAAA"/>
              <w:right w:val="single" w:sz="8" w:space="0" w:color="AAAAAA"/>
            </w:tcBorders>
          </w:tcPr>
          <w:p w:rsidR="00C74379" w:rsidRPr="004D3BC9" w:rsidRDefault="00C74379" w:rsidP="004B3EDB">
            <w:pPr>
              <w:pStyle w:val="TableParagraph"/>
              <w:spacing w:before="6"/>
              <w:rPr>
                <w:rFonts w:ascii="Times New Roman" w:eastAsia="Times New Roman" w:hAnsi="Times New Roman"/>
                <w:sz w:val="18"/>
                <w:szCs w:val="18"/>
                <w:lang w:val="en-GB"/>
              </w:rPr>
            </w:pPr>
          </w:p>
          <w:p w:rsidR="00C74379" w:rsidRPr="004D3BC9" w:rsidRDefault="00C74379" w:rsidP="004B3EDB">
            <w:pPr>
              <w:pStyle w:val="TableParagraph"/>
              <w:spacing w:line="120" w:lineRule="atLeast"/>
              <w:ind w:left="86"/>
              <w:rPr>
                <w:rFonts w:ascii="Times New Roman" w:eastAsia="Times New Roman" w:hAnsi="Times New Roman"/>
                <w:sz w:val="18"/>
                <w:szCs w:val="18"/>
                <w:lang w:val="en-GB"/>
              </w:rPr>
            </w:pPr>
          </w:p>
        </w:tc>
        <w:tc>
          <w:tcPr>
            <w:tcW w:w="0" w:type="auto"/>
            <w:tcBorders>
              <w:top w:val="single" w:sz="8" w:space="0" w:color="AAAAAA"/>
              <w:left w:val="single" w:sz="8" w:space="0" w:color="AAAAAA"/>
              <w:bottom w:val="single" w:sz="8" w:space="0" w:color="AAAAAA"/>
              <w:right w:val="single" w:sz="8" w:space="0" w:color="AAAAAA"/>
            </w:tcBorders>
          </w:tcPr>
          <w:p w:rsidR="00C74379" w:rsidRPr="004D3BC9" w:rsidRDefault="00C74379" w:rsidP="004B3EDB">
            <w:pPr>
              <w:pStyle w:val="TableParagraph"/>
              <w:spacing w:before="47"/>
              <w:rPr>
                <w:rFonts w:ascii="Times New Roman" w:eastAsia="Times New Roman" w:hAnsi="Times New Roman"/>
                <w:sz w:val="18"/>
                <w:szCs w:val="18"/>
                <w:lang w:val="en-GB"/>
              </w:rPr>
            </w:pPr>
            <w:r w:rsidRPr="004D3BC9">
              <w:rPr>
                <w:rFonts w:ascii="Times New Roman" w:hAnsi="Times New Roman"/>
                <w:sz w:val="18"/>
                <w:szCs w:val="18"/>
                <w:lang w:val="en-GB"/>
              </w:rPr>
              <w:t>int</w:t>
            </w:r>
          </w:p>
        </w:tc>
        <w:tc>
          <w:tcPr>
            <w:tcW w:w="2062" w:type="dxa"/>
            <w:tcBorders>
              <w:top w:val="single" w:sz="8" w:space="0" w:color="AAAAAA"/>
              <w:left w:val="single" w:sz="8" w:space="0" w:color="AAAAAA"/>
              <w:bottom w:val="single" w:sz="8" w:space="0" w:color="AAAAAA"/>
              <w:right w:val="single" w:sz="8" w:space="0" w:color="AAAAAA"/>
            </w:tcBorders>
          </w:tcPr>
          <w:p w:rsidR="00C74379" w:rsidRPr="004D3BC9" w:rsidRDefault="00C74379" w:rsidP="004B3EDB">
            <w:pPr>
              <w:pStyle w:val="TableParagraph"/>
              <w:spacing w:before="47"/>
              <w:rPr>
                <w:rFonts w:ascii="Times New Roman" w:eastAsia="Times New Roman" w:hAnsi="Times New Roman"/>
                <w:sz w:val="18"/>
                <w:szCs w:val="18"/>
                <w:lang w:val="en-GB"/>
              </w:rPr>
            </w:pPr>
            <w:r w:rsidRPr="004D3BC9">
              <w:rPr>
                <w:rFonts w:ascii="Times New Roman" w:eastAsia="Times New Roman" w:hAnsi="Times New Roman"/>
                <w:sz w:val="18"/>
                <w:szCs w:val="18"/>
                <w:lang w:val="en-GB"/>
              </w:rPr>
              <w:t>160</w:t>
            </w:r>
            <w:r w:rsidRPr="004D3BC9">
              <w:rPr>
                <w:rFonts w:ascii="Times New Roman" w:eastAsia="Times New Roman" w:hAnsi="Times New Roman"/>
                <w:spacing w:val="-4"/>
                <w:sz w:val="18"/>
                <w:szCs w:val="18"/>
                <w:lang w:val="en-GB"/>
              </w:rPr>
              <w:t xml:space="preserve"> </w:t>
            </w:r>
            <w:r w:rsidRPr="004D3BC9">
              <w:rPr>
                <w:rFonts w:ascii="Times New Roman" w:eastAsia="Times New Roman" w:hAnsi="Times New Roman"/>
                <w:sz w:val="18"/>
                <w:szCs w:val="18"/>
                <w:lang w:val="en-GB"/>
              </w:rPr>
              <w:t>w</w:t>
            </w:r>
            <w:r w:rsidRPr="004D3BC9">
              <w:rPr>
                <w:rFonts w:ascii="Times New Roman" w:eastAsia="Times New Roman" w:hAnsi="Times New Roman"/>
                <w:spacing w:val="-4"/>
                <w:sz w:val="18"/>
                <w:szCs w:val="18"/>
                <w:lang w:val="en-GB"/>
              </w:rPr>
              <w:t xml:space="preserve"> </w:t>
            </w:r>
            <w:r w:rsidRPr="004D3BC9">
              <w:rPr>
                <w:rFonts w:ascii="Times New Roman" w:eastAsia="Times New Roman" w:hAnsi="Times New Roman"/>
                <w:spacing w:val="1"/>
                <w:sz w:val="18"/>
                <w:szCs w:val="18"/>
                <w:lang w:val="en-GB"/>
              </w:rPr>
              <w:t>(</w:t>
            </w:r>
            <w:r w:rsidRPr="004D3BC9">
              <w:rPr>
                <w:rFonts w:ascii="Times New Roman" w:eastAsia="Times New Roman" w:hAnsi="Times New Roman"/>
                <w:spacing w:val="2"/>
                <w:sz w:val="18"/>
                <w:szCs w:val="18"/>
                <w:lang w:val="en-GB"/>
              </w:rPr>
              <w:t>≈</w:t>
            </w:r>
            <w:r w:rsidRPr="004D3BC9">
              <w:rPr>
                <w:rFonts w:ascii="Times New Roman" w:eastAsia="Times New Roman" w:hAnsi="Times New Roman"/>
                <w:sz w:val="18"/>
                <w:szCs w:val="18"/>
                <w:lang w:val="en-GB"/>
              </w:rPr>
              <w:t>3</w:t>
            </w:r>
            <w:r w:rsidRPr="004D3BC9">
              <w:rPr>
                <w:rFonts w:ascii="Times New Roman" w:eastAsia="Times New Roman" w:hAnsi="Times New Roman"/>
                <w:spacing w:val="-6"/>
                <w:sz w:val="18"/>
                <w:szCs w:val="18"/>
                <w:lang w:val="en-GB"/>
              </w:rPr>
              <w:t xml:space="preserve"> </w:t>
            </w:r>
            <w:r w:rsidRPr="004D3BC9">
              <w:rPr>
                <w:rFonts w:ascii="Times New Roman" w:eastAsia="Times New Roman" w:hAnsi="Times New Roman"/>
                <w:spacing w:val="2"/>
                <w:sz w:val="18"/>
                <w:szCs w:val="18"/>
                <w:lang w:val="en-GB"/>
              </w:rPr>
              <w:t>y</w:t>
            </w:r>
            <w:r w:rsidRPr="004D3BC9">
              <w:rPr>
                <w:rFonts w:ascii="Times New Roman" w:eastAsia="Times New Roman" w:hAnsi="Times New Roman"/>
                <w:sz w:val="18"/>
                <w:szCs w:val="18"/>
                <w:lang w:val="en-GB"/>
              </w:rPr>
              <w:t>)</w:t>
            </w:r>
          </w:p>
        </w:tc>
        <w:tc>
          <w:tcPr>
            <w:tcW w:w="4159" w:type="dxa"/>
            <w:tcBorders>
              <w:top w:val="single" w:sz="8" w:space="0" w:color="AAAAAA"/>
              <w:left w:val="single" w:sz="8" w:space="0" w:color="AAAAAA"/>
              <w:bottom w:val="single" w:sz="8" w:space="0" w:color="AAAAAA"/>
              <w:right w:val="single" w:sz="8" w:space="0" w:color="AAAAAA"/>
            </w:tcBorders>
          </w:tcPr>
          <w:p w:rsidR="00C74379" w:rsidRPr="004D3BC9" w:rsidRDefault="00C74379" w:rsidP="004B3EDB">
            <w:pPr>
              <w:pStyle w:val="TableParagraph"/>
              <w:spacing w:before="47"/>
              <w:rPr>
                <w:rFonts w:ascii="Times New Roman" w:eastAsia="Times New Roman" w:hAnsi="Times New Roman"/>
                <w:sz w:val="18"/>
                <w:szCs w:val="18"/>
                <w:lang w:val="en-GB"/>
              </w:rPr>
            </w:pPr>
            <w:r w:rsidRPr="004D3BC9">
              <w:rPr>
                <w:rFonts w:ascii="Times New Roman" w:hAnsi="Times New Roman"/>
                <w:sz w:val="18"/>
                <w:szCs w:val="18"/>
                <w:lang w:val="en-GB"/>
              </w:rPr>
              <w:t>Maximum</w:t>
            </w:r>
            <w:r w:rsidRPr="004D3BC9">
              <w:rPr>
                <w:rFonts w:ascii="Times New Roman" w:hAnsi="Times New Roman"/>
                <w:spacing w:val="-7"/>
                <w:sz w:val="18"/>
                <w:szCs w:val="18"/>
                <w:lang w:val="en-GB"/>
              </w:rPr>
              <w:t xml:space="preserve"> </w:t>
            </w:r>
            <w:r w:rsidRPr="004D3BC9">
              <w:rPr>
                <w:rFonts w:ascii="Times New Roman" w:hAnsi="Times New Roman"/>
                <w:spacing w:val="-1"/>
                <w:sz w:val="18"/>
                <w:szCs w:val="18"/>
                <w:lang w:val="en-GB"/>
              </w:rPr>
              <w:t>age</w:t>
            </w:r>
            <w:r w:rsidRPr="004D3BC9">
              <w:rPr>
                <w:rFonts w:ascii="Times New Roman" w:hAnsi="Times New Roman"/>
                <w:spacing w:val="-6"/>
                <w:sz w:val="18"/>
                <w:szCs w:val="18"/>
                <w:lang w:val="en-GB"/>
              </w:rPr>
              <w:t xml:space="preserve"> </w:t>
            </w:r>
            <w:r w:rsidRPr="004D3BC9">
              <w:rPr>
                <w:rFonts w:ascii="Times New Roman" w:hAnsi="Times New Roman"/>
                <w:spacing w:val="1"/>
                <w:sz w:val="18"/>
                <w:szCs w:val="18"/>
                <w:lang w:val="en-GB"/>
              </w:rPr>
              <w:t>for</w:t>
            </w:r>
            <w:r w:rsidRPr="004D3BC9">
              <w:rPr>
                <w:rFonts w:ascii="Times New Roman" w:hAnsi="Times New Roman"/>
                <w:spacing w:val="-9"/>
                <w:sz w:val="18"/>
                <w:szCs w:val="18"/>
                <w:lang w:val="en-GB"/>
              </w:rPr>
              <w:t xml:space="preserve"> </w:t>
            </w:r>
            <w:r w:rsidRPr="004D3BC9">
              <w:rPr>
                <w:rFonts w:ascii="Times New Roman" w:hAnsi="Times New Roman"/>
                <w:sz w:val="18"/>
                <w:szCs w:val="18"/>
                <w:lang w:val="en-GB"/>
              </w:rPr>
              <w:t>Cohort</w:t>
            </w:r>
            <w:r w:rsidRPr="004D3BC9">
              <w:rPr>
                <w:rFonts w:ascii="Times New Roman" w:hAnsi="Times New Roman"/>
                <w:spacing w:val="-6"/>
                <w:sz w:val="18"/>
                <w:szCs w:val="18"/>
                <w:lang w:val="en-GB"/>
              </w:rPr>
              <w:t xml:space="preserve"> </w:t>
            </w:r>
            <w:r w:rsidRPr="004D3BC9">
              <w:rPr>
                <w:rFonts w:ascii="Times New Roman" w:hAnsi="Times New Roman"/>
                <w:sz w:val="18"/>
                <w:szCs w:val="18"/>
                <w:lang w:val="en-GB"/>
              </w:rPr>
              <w:t>Fattener</w:t>
            </w:r>
          </w:p>
        </w:tc>
      </w:tr>
      <w:tr w:rsidR="00C74379" w:rsidRPr="004D3BC9" w:rsidTr="00C07773">
        <w:trPr>
          <w:trHeight w:hRule="exact" w:val="346"/>
        </w:trPr>
        <w:tc>
          <w:tcPr>
            <w:tcW w:w="0" w:type="auto"/>
            <w:tcBorders>
              <w:top w:val="single" w:sz="8" w:space="0" w:color="AAAAAA"/>
              <w:left w:val="single" w:sz="8" w:space="0" w:color="AAAAAA"/>
              <w:bottom w:val="single" w:sz="8" w:space="0" w:color="AAAAAA"/>
              <w:right w:val="single" w:sz="8" w:space="0" w:color="AAAAAA"/>
            </w:tcBorders>
          </w:tcPr>
          <w:p w:rsidR="00C74379" w:rsidRPr="004D3BC9" w:rsidRDefault="00C74379" w:rsidP="004B3EDB">
            <w:pPr>
              <w:pStyle w:val="TableParagraph"/>
              <w:spacing w:before="60"/>
              <w:rPr>
                <w:rFonts w:ascii="Times New Roman" w:eastAsia="Courier New" w:hAnsi="Times New Roman"/>
                <w:sz w:val="18"/>
                <w:szCs w:val="18"/>
                <w:lang w:val="en-GB"/>
              </w:rPr>
            </w:pPr>
            <w:proofErr w:type="spellStart"/>
            <w:r w:rsidRPr="004D3BC9">
              <w:rPr>
                <w:rFonts w:ascii="Times New Roman" w:hAnsi="Times New Roman"/>
                <w:sz w:val="18"/>
                <w:szCs w:val="18"/>
                <w:lang w:val="en-GB"/>
              </w:rPr>
              <w:t>minAgeBreeding</w:t>
            </w:r>
            <w:proofErr w:type="spellEnd"/>
          </w:p>
        </w:tc>
        <w:tc>
          <w:tcPr>
            <w:tcW w:w="0" w:type="auto"/>
            <w:tcBorders>
              <w:top w:val="single" w:sz="8" w:space="0" w:color="AAAAAA"/>
              <w:left w:val="single" w:sz="8" w:space="0" w:color="AAAAAA"/>
              <w:bottom w:val="single" w:sz="8" w:space="0" w:color="AAAAAA"/>
              <w:right w:val="single" w:sz="8" w:space="0" w:color="AAAAAA"/>
            </w:tcBorders>
          </w:tcPr>
          <w:p w:rsidR="00C74379" w:rsidRPr="004D3BC9" w:rsidRDefault="00C74379" w:rsidP="004B3EDB">
            <w:pPr>
              <w:pStyle w:val="TableParagraph"/>
              <w:spacing w:before="6"/>
              <w:rPr>
                <w:rFonts w:ascii="Times New Roman" w:eastAsia="Times New Roman" w:hAnsi="Times New Roman"/>
                <w:sz w:val="18"/>
                <w:szCs w:val="18"/>
                <w:lang w:val="en-GB"/>
              </w:rPr>
            </w:pPr>
          </w:p>
          <w:p w:rsidR="00C74379" w:rsidRPr="004D3BC9" w:rsidRDefault="00C74379" w:rsidP="004B3EDB">
            <w:pPr>
              <w:pStyle w:val="TableParagraph"/>
              <w:spacing w:line="120" w:lineRule="atLeast"/>
              <w:ind w:left="86"/>
              <w:rPr>
                <w:rFonts w:ascii="Times New Roman" w:eastAsia="Times New Roman" w:hAnsi="Times New Roman"/>
                <w:sz w:val="18"/>
                <w:szCs w:val="18"/>
                <w:lang w:val="en-GB"/>
              </w:rPr>
            </w:pPr>
          </w:p>
        </w:tc>
        <w:tc>
          <w:tcPr>
            <w:tcW w:w="0" w:type="auto"/>
            <w:tcBorders>
              <w:top w:val="single" w:sz="8" w:space="0" w:color="AAAAAA"/>
              <w:left w:val="single" w:sz="8" w:space="0" w:color="AAAAAA"/>
              <w:bottom w:val="single" w:sz="8" w:space="0" w:color="AAAAAA"/>
              <w:right w:val="single" w:sz="8" w:space="0" w:color="AAAAAA"/>
            </w:tcBorders>
          </w:tcPr>
          <w:p w:rsidR="00C74379" w:rsidRPr="004D3BC9" w:rsidRDefault="00C74379" w:rsidP="004B3EDB">
            <w:pPr>
              <w:pStyle w:val="TableParagraph"/>
              <w:spacing w:before="47"/>
              <w:rPr>
                <w:rFonts w:ascii="Times New Roman" w:eastAsia="Times New Roman" w:hAnsi="Times New Roman"/>
                <w:sz w:val="18"/>
                <w:szCs w:val="18"/>
                <w:lang w:val="en-GB"/>
              </w:rPr>
            </w:pPr>
            <w:r w:rsidRPr="004D3BC9">
              <w:rPr>
                <w:rFonts w:ascii="Times New Roman" w:hAnsi="Times New Roman"/>
                <w:sz w:val="18"/>
                <w:szCs w:val="18"/>
                <w:lang w:val="en-GB"/>
              </w:rPr>
              <w:t>int</w:t>
            </w:r>
          </w:p>
        </w:tc>
        <w:tc>
          <w:tcPr>
            <w:tcW w:w="2062" w:type="dxa"/>
            <w:tcBorders>
              <w:top w:val="single" w:sz="8" w:space="0" w:color="AAAAAA"/>
              <w:left w:val="single" w:sz="8" w:space="0" w:color="AAAAAA"/>
              <w:bottom w:val="single" w:sz="8" w:space="0" w:color="AAAAAA"/>
              <w:right w:val="single" w:sz="8" w:space="0" w:color="AAAAAA"/>
            </w:tcBorders>
          </w:tcPr>
          <w:p w:rsidR="00C74379" w:rsidRPr="004D3BC9" w:rsidRDefault="00C74379" w:rsidP="004B3EDB">
            <w:pPr>
              <w:pStyle w:val="TableParagraph"/>
              <w:spacing w:before="47"/>
              <w:rPr>
                <w:rFonts w:ascii="Times New Roman" w:eastAsia="Times New Roman" w:hAnsi="Times New Roman"/>
                <w:sz w:val="18"/>
                <w:szCs w:val="18"/>
                <w:lang w:val="en-GB"/>
              </w:rPr>
            </w:pPr>
            <w:r w:rsidRPr="004D3BC9">
              <w:rPr>
                <w:rFonts w:ascii="Times New Roman" w:hAnsi="Times New Roman"/>
                <w:sz w:val="18"/>
                <w:szCs w:val="18"/>
                <w:lang w:val="en-GB"/>
              </w:rPr>
              <w:t>61</w:t>
            </w:r>
            <w:r w:rsidRPr="004D3BC9">
              <w:rPr>
                <w:rFonts w:ascii="Times New Roman" w:hAnsi="Times New Roman"/>
                <w:spacing w:val="-4"/>
                <w:sz w:val="18"/>
                <w:szCs w:val="18"/>
                <w:lang w:val="en-GB"/>
              </w:rPr>
              <w:t xml:space="preserve"> </w:t>
            </w:r>
            <w:r w:rsidRPr="004D3BC9">
              <w:rPr>
                <w:rFonts w:ascii="Times New Roman" w:hAnsi="Times New Roman"/>
                <w:sz w:val="18"/>
                <w:szCs w:val="18"/>
                <w:lang w:val="en-GB"/>
              </w:rPr>
              <w:t>w</w:t>
            </w:r>
            <w:r w:rsidRPr="004D3BC9">
              <w:rPr>
                <w:rFonts w:ascii="Times New Roman" w:hAnsi="Times New Roman"/>
                <w:spacing w:val="-2"/>
                <w:sz w:val="18"/>
                <w:szCs w:val="18"/>
                <w:lang w:val="en-GB"/>
              </w:rPr>
              <w:t xml:space="preserve"> </w:t>
            </w:r>
            <w:r w:rsidRPr="004D3BC9">
              <w:rPr>
                <w:rFonts w:ascii="Times New Roman" w:hAnsi="Times New Roman"/>
                <w:spacing w:val="-1"/>
                <w:sz w:val="18"/>
                <w:szCs w:val="18"/>
                <w:lang w:val="en-GB"/>
              </w:rPr>
              <w:t>(14</w:t>
            </w:r>
            <w:r w:rsidRPr="004D3BC9">
              <w:rPr>
                <w:rFonts w:ascii="Times New Roman" w:hAnsi="Times New Roman"/>
                <w:spacing w:val="-2"/>
                <w:sz w:val="18"/>
                <w:szCs w:val="18"/>
                <w:lang w:val="en-GB"/>
              </w:rPr>
              <w:t xml:space="preserve"> </w:t>
            </w:r>
            <w:r w:rsidRPr="004D3BC9">
              <w:rPr>
                <w:rFonts w:ascii="Times New Roman" w:hAnsi="Times New Roman"/>
                <w:spacing w:val="-1"/>
                <w:sz w:val="18"/>
                <w:szCs w:val="18"/>
                <w:lang w:val="en-GB"/>
              </w:rPr>
              <w:t>m)</w:t>
            </w:r>
          </w:p>
        </w:tc>
        <w:tc>
          <w:tcPr>
            <w:tcW w:w="4159" w:type="dxa"/>
            <w:tcBorders>
              <w:top w:val="single" w:sz="8" w:space="0" w:color="AAAAAA"/>
              <w:left w:val="single" w:sz="8" w:space="0" w:color="AAAAAA"/>
              <w:bottom w:val="single" w:sz="8" w:space="0" w:color="AAAAAA"/>
              <w:right w:val="single" w:sz="8" w:space="0" w:color="AAAAAA"/>
            </w:tcBorders>
          </w:tcPr>
          <w:p w:rsidR="00C74379" w:rsidRPr="004D3BC9" w:rsidRDefault="00C74379" w:rsidP="004B3EDB">
            <w:pPr>
              <w:pStyle w:val="TableParagraph"/>
              <w:spacing w:before="47"/>
              <w:rPr>
                <w:rFonts w:ascii="Times New Roman" w:eastAsia="Times New Roman" w:hAnsi="Times New Roman"/>
                <w:sz w:val="18"/>
                <w:szCs w:val="18"/>
                <w:lang w:val="en-GB"/>
              </w:rPr>
            </w:pPr>
            <w:r w:rsidRPr="004D3BC9">
              <w:rPr>
                <w:rFonts w:ascii="Times New Roman" w:hAnsi="Times New Roman"/>
                <w:sz w:val="18"/>
                <w:szCs w:val="18"/>
                <w:lang w:val="en-GB"/>
              </w:rPr>
              <w:t>Minimum</w:t>
            </w:r>
            <w:r w:rsidRPr="004D3BC9">
              <w:rPr>
                <w:rFonts w:ascii="Times New Roman" w:hAnsi="Times New Roman"/>
                <w:spacing w:val="-4"/>
                <w:sz w:val="18"/>
                <w:szCs w:val="18"/>
                <w:lang w:val="en-GB"/>
              </w:rPr>
              <w:t xml:space="preserve"> </w:t>
            </w:r>
            <w:r w:rsidRPr="004D3BC9">
              <w:rPr>
                <w:rFonts w:ascii="Times New Roman" w:hAnsi="Times New Roman"/>
                <w:sz w:val="18"/>
                <w:szCs w:val="18"/>
                <w:lang w:val="en-GB"/>
              </w:rPr>
              <w:t>age</w:t>
            </w:r>
            <w:r w:rsidRPr="004D3BC9">
              <w:rPr>
                <w:rFonts w:ascii="Times New Roman" w:hAnsi="Times New Roman"/>
                <w:spacing w:val="-7"/>
                <w:sz w:val="18"/>
                <w:szCs w:val="18"/>
                <w:lang w:val="en-GB"/>
              </w:rPr>
              <w:t xml:space="preserve"> </w:t>
            </w:r>
            <w:r w:rsidRPr="004D3BC9">
              <w:rPr>
                <w:rFonts w:ascii="Times New Roman" w:hAnsi="Times New Roman"/>
                <w:spacing w:val="1"/>
                <w:sz w:val="18"/>
                <w:szCs w:val="18"/>
                <w:lang w:val="en-GB"/>
              </w:rPr>
              <w:t>of</w:t>
            </w:r>
            <w:r w:rsidRPr="004D3BC9">
              <w:rPr>
                <w:rFonts w:ascii="Times New Roman" w:hAnsi="Times New Roman"/>
                <w:spacing w:val="-5"/>
                <w:sz w:val="18"/>
                <w:szCs w:val="18"/>
                <w:lang w:val="en-GB"/>
              </w:rPr>
              <w:t xml:space="preserve"> </w:t>
            </w:r>
            <w:r w:rsidRPr="004D3BC9">
              <w:rPr>
                <w:rFonts w:ascii="Times New Roman" w:hAnsi="Times New Roman"/>
                <w:sz w:val="18"/>
                <w:szCs w:val="18"/>
                <w:lang w:val="en-GB"/>
              </w:rPr>
              <w:t>heifers</w:t>
            </w:r>
            <w:r w:rsidRPr="004D3BC9">
              <w:rPr>
                <w:rFonts w:ascii="Times New Roman" w:hAnsi="Times New Roman"/>
                <w:spacing w:val="-5"/>
                <w:sz w:val="18"/>
                <w:szCs w:val="18"/>
                <w:lang w:val="en-GB"/>
              </w:rPr>
              <w:t xml:space="preserve"> </w:t>
            </w:r>
            <w:r w:rsidRPr="004D3BC9">
              <w:rPr>
                <w:rFonts w:ascii="Times New Roman" w:hAnsi="Times New Roman"/>
                <w:spacing w:val="-1"/>
                <w:sz w:val="18"/>
                <w:szCs w:val="18"/>
                <w:lang w:val="en-GB"/>
              </w:rPr>
              <w:t>for</w:t>
            </w:r>
            <w:r w:rsidRPr="004D3BC9">
              <w:rPr>
                <w:rFonts w:ascii="Times New Roman" w:hAnsi="Times New Roman"/>
                <w:spacing w:val="-4"/>
                <w:sz w:val="18"/>
                <w:szCs w:val="18"/>
                <w:lang w:val="en-GB"/>
              </w:rPr>
              <w:t xml:space="preserve"> </w:t>
            </w:r>
            <w:r w:rsidRPr="004D3BC9">
              <w:rPr>
                <w:rFonts w:ascii="Times New Roman" w:hAnsi="Times New Roman"/>
                <w:sz w:val="18"/>
                <w:szCs w:val="18"/>
                <w:lang w:val="en-GB"/>
              </w:rPr>
              <w:t>first</w:t>
            </w:r>
            <w:r w:rsidRPr="004D3BC9">
              <w:rPr>
                <w:rFonts w:ascii="Times New Roman" w:hAnsi="Times New Roman"/>
                <w:spacing w:val="-5"/>
                <w:sz w:val="18"/>
                <w:szCs w:val="18"/>
                <w:lang w:val="en-GB"/>
              </w:rPr>
              <w:t xml:space="preserve"> </w:t>
            </w:r>
            <w:r w:rsidRPr="004D3BC9">
              <w:rPr>
                <w:rFonts w:ascii="Times New Roman" w:hAnsi="Times New Roman"/>
                <w:sz w:val="18"/>
                <w:szCs w:val="18"/>
                <w:lang w:val="en-GB"/>
              </w:rPr>
              <w:t>breeding</w:t>
            </w:r>
          </w:p>
        </w:tc>
      </w:tr>
      <w:tr w:rsidR="00757499" w:rsidRPr="004D3BC9" w:rsidTr="00C07773">
        <w:trPr>
          <w:trHeight w:hRule="exact" w:val="346"/>
        </w:trPr>
        <w:tc>
          <w:tcPr>
            <w:tcW w:w="0" w:type="auto"/>
            <w:tcBorders>
              <w:top w:val="single" w:sz="8" w:space="0" w:color="AAAAAA"/>
              <w:left w:val="single" w:sz="8" w:space="0" w:color="AAAAAA"/>
              <w:bottom w:val="single" w:sz="8" w:space="0" w:color="AAAAAA"/>
              <w:right w:val="single" w:sz="8" w:space="0" w:color="AAAAAA"/>
            </w:tcBorders>
          </w:tcPr>
          <w:p w:rsidR="00757499" w:rsidRPr="004D3BC9" w:rsidRDefault="00515612" w:rsidP="004B3EDB">
            <w:pPr>
              <w:pStyle w:val="TableParagraph"/>
              <w:spacing w:before="60"/>
              <w:rPr>
                <w:rFonts w:ascii="Times New Roman" w:eastAsia="Courier New" w:hAnsi="Times New Roman"/>
                <w:sz w:val="18"/>
                <w:szCs w:val="18"/>
                <w:lang w:val="en-GB"/>
              </w:rPr>
            </w:pPr>
            <w:proofErr w:type="spellStart"/>
            <w:r w:rsidRPr="004D3BC9">
              <w:rPr>
                <w:rFonts w:ascii="Times New Roman" w:hAnsi="Times New Roman"/>
                <w:sz w:val="18"/>
                <w:szCs w:val="18"/>
                <w:lang w:val="en-GB"/>
              </w:rPr>
              <w:t>ageSellMaleCalf</w:t>
            </w:r>
            <w:proofErr w:type="spellEnd"/>
          </w:p>
        </w:tc>
        <w:tc>
          <w:tcPr>
            <w:tcW w:w="0" w:type="auto"/>
            <w:tcBorders>
              <w:top w:val="single" w:sz="8" w:space="0" w:color="AAAAAA"/>
              <w:left w:val="single" w:sz="8" w:space="0" w:color="AAAAAA"/>
              <w:bottom w:val="single" w:sz="8" w:space="0" w:color="AAAAAA"/>
              <w:right w:val="single" w:sz="8" w:space="0" w:color="AAAAAA"/>
            </w:tcBorders>
          </w:tcPr>
          <w:p w:rsidR="00757499" w:rsidRPr="004D3BC9" w:rsidRDefault="00757499" w:rsidP="004B3EDB">
            <w:pPr>
              <w:pStyle w:val="TableParagraph"/>
              <w:rPr>
                <w:rFonts w:ascii="Times New Roman" w:eastAsia="Times New Roman" w:hAnsi="Times New Roman"/>
                <w:sz w:val="18"/>
                <w:szCs w:val="18"/>
                <w:lang w:val="en-GB"/>
              </w:rPr>
            </w:pPr>
          </w:p>
          <w:p w:rsidR="00757499" w:rsidRPr="004D3BC9" w:rsidRDefault="00757499" w:rsidP="004B3EDB">
            <w:pPr>
              <w:pStyle w:val="TableParagraph"/>
              <w:spacing w:line="120" w:lineRule="atLeast"/>
              <w:ind w:left="86"/>
              <w:rPr>
                <w:rFonts w:ascii="Times New Roman" w:eastAsia="Times New Roman" w:hAnsi="Times New Roman"/>
                <w:sz w:val="18"/>
                <w:szCs w:val="18"/>
                <w:lang w:val="en-GB"/>
              </w:rPr>
            </w:pPr>
          </w:p>
        </w:tc>
        <w:tc>
          <w:tcPr>
            <w:tcW w:w="0" w:type="auto"/>
            <w:tcBorders>
              <w:top w:val="single" w:sz="8" w:space="0" w:color="AAAAAA"/>
              <w:left w:val="single" w:sz="8" w:space="0" w:color="AAAAAA"/>
              <w:bottom w:val="single" w:sz="8" w:space="0" w:color="AAAAAA"/>
              <w:right w:val="single" w:sz="8" w:space="0" w:color="AAAAAA"/>
            </w:tcBorders>
          </w:tcPr>
          <w:p w:rsidR="00757499" w:rsidRPr="004D3BC9" w:rsidRDefault="00757499" w:rsidP="004B3EDB">
            <w:pPr>
              <w:pStyle w:val="TableParagraph"/>
              <w:spacing w:before="47"/>
              <w:rPr>
                <w:rFonts w:ascii="Times New Roman" w:eastAsia="Times New Roman" w:hAnsi="Times New Roman"/>
                <w:sz w:val="18"/>
                <w:szCs w:val="18"/>
                <w:lang w:val="en-GB"/>
              </w:rPr>
            </w:pPr>
            <w:r w:rsidRPr="004D3BC9">
              <w:rPr>
                <w:rFonts w:ascii="Times New Roman" w:hAnsi="Times New Roman"/>
                <w:sz w:val="18"/>
                <w:szCs w:val="18"/>
                <w:lang w:val="en-GB"/>
              </w:rPr>
              <w:t>int</w:t>
            </w:r>
          </w:p>
        </w:tc>
        <w:tc>
          <w:tcPr>
            <w:tcW w:w="2062" w:type="dxa"/>
            <w:tcBorders>
              <w:top w:val="single" w:sz="8" w:space="0" w:color="AAAAAA"/>
              <w:left w:val="single" w:sz="8" w:space="0" w:color="AAAAAA"/>
              <w:bottom w:val="single" w:sz="8" w:space="0" w:color="AAAAAA"/>
              <w:right w:val="single" w:sz="8" w:space="0" w:color="AAAAAA"/>
            </w:tcBorders>
          </w:tcPr>
          <w:p w:rsidR="00757499" w:rsidRPr="004D3BC9" w:rsidRDefault="00757499" w:rsidP="004B3EDB">
            <w:pPr>
              <w:pStyle w:val="TableParagraph"/>
              <w:spacing w:before="47"/>
              <w:rPr>
                <w:rFonts w:ascii="Times New Roman" w:eastAsia="Times New Roman" w:hAnsi="Times New Roman"/>
                <w:sz w:val="18"/>
                <w:szCs w:val="18"/>
                <w:lang w:val="en-GB"/>
              </w:rPr>
            </w:pPr>
            <w:r w:rsidRPr="004D3BC9">
              <w:rPr>
                <w:rFonts w:ascii="Times New Roman" w:hAnsi="Times New Roman"/>
                <w:sz w:val="18"/>
                <w:szCs w:val="18"/>
                <w:lang w:val="en-GB"/>
              </w:rPr>
              <w:t>2</w:t>
            </w:r>
            <w:r w:rsidRPr="004D3BC9">
              <w:rPr>
                <w:rFonts w:ascii="Times New Roman" w:hAnsi="Times New Roman"/>
                <w:spacing w:val="-4"/>
                <w:sz w:val="18"/>
                <w:szCs w:val="18"/>
                <w:lang w:val="en-GB"/>
              </w:rPr>
              <w:t xml:space="preserve"> </w:t>
            </w:r>
            <w:r w:rsidRPr="004D3BC9">
              <w:rPr>
                <w:rFonts w:ascii="Times New Roman" w:hAnsi="Times New Roman"/>
                <w:sz w:val="18"/>
                <w:szCs w:val="18"/>
                <w:lang w:val="en-GB"/>
              </w:rPr>
              <w:t>w</w:t>
            </w:r>
          </w:p>
        </w:tc>
        <w:tc>
          <w:tcPr>
            <w:tcW w:w="4159" w:type="dxa"/>
            <w:tcBorders>
              <w:top w:val="single" w:sz="8" w:space="0" w:color="AAAAAA"/>
              <w:left w:val="single" w:sz="8" w:space="0" w:color="AAAAAA"/>
              <w:bottom w:val="single" w:sz="8" w:space="0" w:color="AAAAAA"/>
              <w:right w:val="single" w:sz="8" w:space="0" w:color="AAAAAA"/>
            </w:tcBorders>
          </w:tcPr>
          <w:p w:rsidR="00757499" w:rsidRPr="004D3BC9" w:rsidRDefault="00757499" w:rsidP="004B3EDB">
            <w:pPr>
              <w:pStyle w:val="TableParagraph"/>
              <w:spacing w:before="47"/>
              <w:rPr>
                <w:rFonts w:ascii="Times New Roman" w:eastAsia="Times New Roman" w:hAnsi="Times New Roman"/>
                <w:sz w:val="18"/>
                <w:szCs w:val="18"/>
                <w:lang w:val="en-GB"/>
              </w:rPr>
            </w:pPr>
            <w:r w:rsidRPr="004D3BC9">
              <w:rPr>
                <w:rFonts w:ascii="Times New Roman" w:hAnsi="Times New Roman"/>
                <w:sz w:val="18"/>
                <w:szCs w:val="18"/>
                <w:lang w:val="en-GB"/>
              </w:rPr>
              <w:t>Age</w:t>
            </w:r>
            <w:r w:rsidRPr="004D3BC9">
              <w:rPr>
                <w:rFonts w:ascii="Times New Roman" w:hAnsi="Times New Roman"/>
                <w:spacing w:val="-6"/>
                <w:sz w:val="18"/>
                <w:szCs w:val="18"/>
                <w:lang w:val="en-GB"/>
              </w:rPr>
              <w:t xml:space="preserve"> </w:t>
            </w:r>
            <w:r w:rsidRPr="004D3BC9">
              <w:rPr>
                <w:rFonts w:ascii="Times New Roman" w:hAnsi="Times New Roman"/>
                <w:sz w:val="18"/>
                <w:szCs w:val="18"/>
                <w:lang w:val="en-GB"/>
              </w:rPr>
              <w:t>to</w:t>
            </w:r>
            <w:r w:rsidRPr="004D3BC9">
              <w:rPr>
                <w:rFonts w:ascii="Times New Roman" w:hAnsi="Times New Roman"/>
                <w:spacing w:val="-3"/>
                <w:sz w:val="18"/>
                <w:szCs w:val="18"/>
                <w:lang w:val="en-GB"/>
              </w:rPr>
              <w:t xml:space="preserve"> </w:t>
            </w:r>
            <w:r w:rsidRPr="004D3BC9">
              <w:rPr>
                <w:rFonts w:ascii="Times New Roman" w:hAnsi="Times New Roman"/>
                <w:spacing w:val="-1"/>
                <w:sz w:val="18"/>
                <w:szCs w:val="18"/>
                <w:lang w:val="en-GB"/>
              </w:rPr>
              <w:t>sell</w:t>
            </w:r>
            <w:r w:rsidRPr="004D3BC9">
              <w:rPr>
                <w:rFonts w:ascii="Times New Roman" w:hAnsi="Times New Roman"/>
                <w:spacing w:val="-4"/>
                <w:sz w:val="18"/>
                <w:szCs w:val="18"/>
                <w:lang w:val="en-GB"/>
              </w:rPr>
              <w:t xml:space="preserve"> </w:t>
            </w:r>
            <w:r w:rsidRPr="004D3BC9">
              <w:rPr>
                <w:rFonts w:ascii="Times New Roman" w:hAnsi="Times New Roman"/>
                <w:sz w:val="18"/>
                <w:szCs w:val="18"/>
                <w:lang w:val="en-GB"/>
              </w:rPr>
              <w:t>male</w:t>
            </w:r>
            <w:r w:rsidRPr="004D3BC9">
              <w:rPr>
                <w:rFonts w:ascii="Times New Roman" w:hAnsi="Times New Roman"/>
                <w:spacing w:val="-5"/>
                <w:sz w:val="18"/>
                <w:szCs w:val="18"/>
                <w:lang w:val="en-GB"/>
              </w:rPr>
              <w:t xml:space="preserve"> </w:t>
            </w:r>
            <w:r w:rsidRPr="004D3BC9">
              <w:rPr>
                <w:rFonts w:ascii="Times New Roman" w:hAnsi="Times New Roman"/>
                <w:sz w:val="18"/>
                <w:szCs w:val="18"/>
                <w:lang w:val="en-GB"/>
              </w:rPr>
              <w:t>dairy</w:t>
            </w:r>
            <w:r w:rsidRPr="004D3BC9">
              <w:rPr>
                <w:rFonts w:ascii="Times New Roman" w:hAnsi="Times New Roman"/>
                <w:spacing w:val="-3"/>
                <w:sz w:val="18"/>
                <w:szCs w:val="18"/>
                <w:lang w:val="en-GB"/>
              </w:rPr>
              <w:t xml:space="preserve"> </w:t>
            </w:r>
            <w:r w:rsidRPr="004D3BC9">
              <w:rPr>
                <w:rFonts w:ascii="Times New Roman" w:hAnsi="Times New Roman"/>
                <w:sz w:val="18"/>
                <w:szCs w:val="18"/>
                <w:lang w:val="en-GB"/>
              </w:rPr>
              <w:t>calves</w:t>
            </w:r>
          </w:p>
        </w:tc>
      </w:tr>
      <w:tr w:rsidR="00515612" w:rsidRPr="004D3BC9" w:rsidTr="00C07773">
        <w:trPr>
          <w:trHeight w:hRule="exact" w:val="346"/>
        </w:trPr>
        <w:tc>
          <w:tcPr>
            <w:tcW w:w="0" w:type="auto"/>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60"/>
              <w:rPr>
                <w:rFonts w:ascii="Times New Roman" w:hAnsi="Times New Roman"/>
                <w:sz w:val="18"/>
                <w:szCs w:val="18"/>
                <w:lang w:val="en-GB"/>
              </w:rPr>
            </w:pPr>
            <w:proofErr w:type="spellStart"/>
            <w:r w:rsidRPr="004D3BC9">
              <w:rPr>
                <w:rFonts w:ascii="Times New Roman" w:hAnsi="Times New Roman"/>
                <w:sz w:val="18"/>
                <w:szCs w:val="18"/>
                <w:lang w:val="en-GB"/>
              </w:rPr>
              <w:t>ageSellMixedCalf</w:t>
            </w:r>
            <w:proofErr w:type="spellEnd"/>
          </w:p>
        </w:tc>
        <w:tc>
          <w:tcPr>
            <w:tcW w:w="0" w:type="auto"/>
            <w:tcBorders>
              <w:top w:val="single" w:sz="8" w:space="0" w:color="AAAAAA"/>
              <w:left w:val="single" w:sz="8" w:space="0" w:color="AAAAAA"/>
              <w:bottom w:val="single" w:sz="8" w:space="0" w:color="AAAAAA"/>
              <w:right w:val="single" w:sz="8" w:space="0" w:color="AAAAAA"/>
            </w:tcBorders>
          </w:tcPr>
          <w:p w:rsidR="00515612" w:rsidRPr="004D3BC9" w:rsidRDefault="00515612" w:rsidP="00B8642D">
            <w:pPr>
              <w:pStyle w:val="TableParagraph"/>
              <w:rPr>
                <w:rFonts w:ascii="Times New Roman" w:eastAsia="Times New Roman" w:hAnsi="Times New Roman"/>
                <w:sz w:val="18"/>
                <w:szCs w:val="18"/>
                <w:lang w:val="en-GB"/>
              </w:rPr>
            </w:pPr>
          </w:p>
          <w:p w:rsidR="00515612" w:rsidRPr="004D3BC9" w:rsidRDefault="00515612" w:rsidP="004B3EDB">
            <w:pPr>
              <w:pStyle w:val="TableParagraph"/>
              <w:rPr>
                <w:rFonts w:ascii="Times New Roman" w:eastAsia="Times New Roman" w:hAnsi="Times New Roman"/>
                <w:sz w:val="18"/>
                <w:szCs w:val="18"/>
                <w:lang w:val="en-GB"/>
              </w:rPr>
            </w:pPr>
          </w:p>
        </w:tc>
        <w:tc>
          <w:tcPr>
            <w:tcW w:w="0" w:type="auto"/>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47"/>
              <w:rPr>
                <w:rFonts w:ascii="Times New Roman" w:hAnsi="Times New Roman"/>
                <w:sz w:val="18"/>
                <w:szCs w:val="18"/>
                <w:lang w:val="en-GB"/>
              </w:rPr>
            </w:pPr>
            <w:r w:rsidRPr="004D3BC9">
              <w:rPr>
                <w:rFonts w:ascii="Times New Roman" w:hAnsi="Times New Roman"/>
                <w:sz w:val="18"/>
                <w:szCs w:val="18"/>
                <w:lang w:val="en-GB"/>
              </w:rPr>
              <w:t>int</w:t>
            </w:r>
          </w:p>
        </w:tc>
        <w:tc>
          <w:tcPr>
            <w:tcW w:w="2062" w:type="dxa"/>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47"/>
              <w:rPr>
                <w:rFonts w:ascii="Times New Roman" w:hAnsi="Times New Roman"/>
                <w:sz w:val="18"/>
                <w:szCs w:val="18"/>
                <w:lang w:val="en-GB"/>
              </w:rPr>
            </w:pPr>
            <w:r w:rsidRPr="004D3BC9">
              <w:rPr>
                <w:rFonts w:ascii="Times New Roman" w:hAnsi="Times New Roman"/>
                <w:sz w:val="18"/>
                <w:szCs w:val="18"/>
                <w:lang w:val="en-GB"/>
              </w:rPr>
              <w:t>2</w:t>
            </w:r>
            <w:r w:rsidRPr="004D3BC9">
              <w:rPr>
                <w:rFonts w:ascii="Times New Roman" w:hAnsi="Times New Roman"/>
                <w:spacing w:val="-4"/>
                <w:sz w:val="18"/>
                <w:szCs w:val="18"/>
                <w:lang w:val="en-GB"/>
              </w:rPr>
              <w:t xml:space="preserve"> </w:t>
            </w:r>
            <w:r w:rsidRPr="004D3BC9">
              <w:rPr>
                <w:rFonts w:ascii="Times New Roman" w:hAnsi="Times New Roman"/>
                <w:sz w:val="18"/>
                <w:szCs w:val="18"/>
                <w:lang w:val="en-GB"/>
              </w:rPr>
              <w:t>w</w:t>
            </w:r>
          </w:p>
        </w:tc>
        <w:tc>
          <w:tcPr>
            <w:tcW w:w="4159" w:type="dxa"/>
            <w:tcBorders>
              <w:top w:val="single" w:sz="8" w:space="0" w:color="AAAAAA"/>
              <w:left w:val="single" w:sz="8" w:space="0" w:color="AAAAAA"/>
              <w:bottom w:val="single" w:sz="8" w:space="0" w:color="AAAAAA"/>
              <w:right w:val="single" w:sz="8" w:space="0" w:color="AAAAAA"/>
            </w:tcBorders>
          </w:tcPr>
          <w:p w:rsidR="00515612" w:rsidRPr="004D3BC9" w:rsidRDefault="00515612" w:rsidP="00A27912">
            <w:pPr>
              <w:pStyle w:val="TableParagraph"/>
              <w:spacing w:before="47"/>
              <w:rPr>
                <w:rFonts w:ascii="Times New Roman" w:hAnsi="Times New Roman"/>
                <w:sz w:val="18"/>
                <w:szCs w:val="18"/>
                <w:lang w:val="en-GB"/>
              </w:rPr>
            </w:pPr>
            <w:r w:rsidRPr="004D3BC9">
              <w:rPr>
                <w:rFonts w:ascii="Times New Roman" w:hAnsi="Times New Roman"/>
                <w:sz w:val="18"/>
                <w:szCs w:val="18"/>
                <w:lang w:val="en-GB"/>
              </w:rPr>
              <w:t>Age</w:t>
            </w:r>
            <w:r w:rsidRPr="004D3BC9">
              <w:rPr>
                <w:rFonts w:ascii="Times New Roman" w:hAnsi="Times New Roman"/>
                <w:spacing w:val="-6"/>
                <w:sz w:val="18"/>
                <w:szCs w:val="18"/>
                <w:lang w:val="en-GB"/>
              </w:rPr>
              <w:t xml:space="preserve"> </w:t>
            </w:r>
            <w:r w:rsidRPr="004D3BC9">
              <w:rPr>
                <w:rFonts w:ascii="Times New Roman" w:hAnsi="Times New Roman"/>
                <w:sz w:val="18"/>
                <w:szCs w:val="18"/>
                <w:lang w:val="en-GB"/>
              </w:rPr>
              <w:t>to</w:t>
            </w:r>
            <w:r w:rsidRPr="004D3BC9">
              <w:rPr>
                <w:rFonts w:ascii="Times New Roman" w:hAnsi="Times New Roman"/>
                <w:spacing w:val="-3"/>
                <w:sz w:val="18"/>
                <w:szCs w:val="18"/>
                <w:lang w:val="en-GB"/>
              </w:rPr>
              <w:t xml:space="preserve"> </w:t>
            </w:r>
            <w:r w:rsidRPr="004D3BC9">
              <w:rPr>
                <w:rFonts w:ascii="Times New Roman" w:hAnsi="Times New Roman"/>
                <w:spacing w:val="-1"/>
                <w:sz w:val="18"/>
                <w:szCs w:val="18"/>
                <w:lang w:val="en-GB"/>
              </w:rPr>
              <w:t>sell</w:t>
            </w:r>
            <w:r w:rsidRPr="004D3BC9">
              <w:rPr>
                <w:rFonts w:ascii="Times New Roman" w:hAnsi="Times New Roman"/>
                <w:spacing w:val="-4"/>
                <w:sz w:val="18"/>
                <w:szCs w:val="18"/>
                <w:lang w:val="en-GB"/>
              </w:rPr>
              <w:t xml:space="preserve"> </w:t>
            </w:r>
            <w:r w:rsidR="00A27912" w:rsidRPr="004D3BC9">
              <w:rPr>
                <w:rFonts w:ascii="Times New Roman" w:hAnsi="Times New Roman"/>
                <w:sz w:val="18"/>
                <w:szCs w:val="18"/>
                <w:lang w:val="en-GB"/>
              </w:rPr>
              <w:t>mixed breed</w:t>
            </w:r>
            <w:r w:rsidRPr="004D3BC9">
              <w:rPr>
                <w:rFonts w:ascii="Times New Roman" w:hAnsi="Times New Roman"/>
                <w:spacing w:val="-5"/>
                <w:sz w:val="18"/>
                <w:szCs w:val="18"/>
                <w:lang w:val="en-GB"/>
              </w:rPr>
              <w:t xml:space="preserve"> </w:t>
            </w:r>
            <w:r w:rsidRPr="004D3BC9">
              <w:rPr>
                <w:rFonts w:ascii="Times New Roman" w:hAnsi="Times New Roman"/>
                <w:sz w:val="18"/>
                <w:szCs w:val="18"/>
                <w:lang w:val="en-GB"/>
              </w:rPr>
              <w:t>dairy</w:t>
            </w:r>
            <w:r w:rsidRPr="004D3BC9">
              <w:rPr>
                <w:rFonts w:ascii="Times New Roman" w:hAnsi="Times New Roman"/>
                <w:spacing w:val="-3"/>
                <w:sz w:val="18"/>
                <w:szCs w:val="18"/>
                <w:lang w:val="en-GB"/>
              </w:rPr>
              <w:t xml:space="preserve"> </w:t>
            </w:r>
            <w:r w:rsidRPr="004D3BC9">
              <w:rPr>
                <w:rFonts w:ascii="Times New Roman" w:hAnsi="Times New Roman"/>
                <w:sz w:val="18"/>
                <w:szCs w:val="18"/>
                <w:lang w:val="en-GB"/>
              </w:rPr>
              <w:t>calves</w:t>
            </w:r>
          </w:p>
        </w:tc>
      </w:tr>
      <w:tr w:rsidR="00515612" w:rsidRPr="004D3BC9" w:rsidTr="00C07773">
        <w:trPr>
          <w:trHeight w:hRule="exact" w:val="346"/>
        </w:trPr>
        <w:tc>
          <w:tcPr>
            <w:tcW w:w="0" w:type="auto"/>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60"/>
              <w:rPr>
                <w:rFonts w:ascii="Times New Roman" w:eastAsia="Courier New" w:hAnsi="Times New Roman"/>
                <w:sz w:val="18"/>
                <w:szCs w:val="18"/>
                <w:lang w:val="en-GB"/>
              </w:rPr>
            </w:pPr>
            <w:proofErr w:type="spellStart"/>
            <w:r w:rsidRPr="004D3BC9">
              <w:rPr>
                <w:rFonts w:ascii="Times New Roman" w:hAnsi="Times New Roman"/>
                <w:sz w:val="18"/>
                <w:szCs w:val="18"/>
                <w:lang w:val="en-GB"/>
              </w:rPr>
              <w:t>probFertility</w:t>
            </w:r>
            <w:proofErr w:type="spellEnd"/>
          </w:p>
        </w:tc>
        <w:tc>
          <w:tcPr>
            <w:tcW w:w="0" w:type="auto"/>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1"/>
              <w:rPr>
                <w:rFonts w:ascii="Times New Roman" w:eastAsia="Times New Roman" w:hAnsi="Times New Roman"/>
                <w:sz w:val="18"/>
                <w:szCs w:val="18"/>
                <w:lang w:val="en-GB"/>
              </w:rPr>
            </w:pPr>
          </w:p>
          <w:p w:rsidR="00515612" w:rsidRPr="004D3BC9" w:rsidRDefault="00515612" w:rsidP="004B3EDB">
            <w:pPr>
              <w:pStyle w:val="TableParagraph"/>
              <w:spacing w:line="120" w:lineRule="atLeast"/>
              <w:ind w:left="86"/>
              <w:rPr>
                <w:rFonts w:ascii="Times New Roman" w:eastAsia="Times New Roman" w:hAnsi="Times New Roman"/>
                <w:sz w:val="18"/>
                <w:szCs w:val="18"/>
                <w:lang w:val="en-GB"/>
              </w:rPr>
            </w:pPr>
          </w:p>
        </w:tc>
        <w:tc>
          <w:tcPr>
            <w:tcW w:w="0" w:type="auto"/>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47"/>
              <w:rPr>
                <w:rFonts w:ascii="Times New Roman" w:eastAsia="Times New Roman" w:hAnsi="Times New Roman"/>
                <w:sz w:val="18"/>
                <w:szCs w:val="18"/>
                <w:lang w:val="en-GB"/>
              </w:rPr>
            </w:pPr>
            <w:r w:rsidRPr="004D3BC9">
              <w:rPr>
                <w:rFonts w:ascii="Times New Roman" w:hAnsi="Times New Roman"/>
                <w:sz w:val="18"/>
                <w:szCs w:val="18"/>
                <w:lang w:val="en-GB"/>
              </w:rPr>
              <w:t>float</w:t>
            </w:r>
          </w:p>
        </w:tc>
        <w:tc>
          <w:tcPr>
            <w:tcW w:w="2062" w:type="dxa"/>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47"/>
              <w:rPr>
                <w:rFonts w:ascii="Times New Roman" w:eastAsia="Times New Roman" w:hAnsi="Times New Roman"/>
                <w:sz w:val="18"/>
                <w:szCs w:val="18"/>
                <w:lang w:val="en-GB"/>
              </w:rPr>
            </w:pPr>
            <w:r w:rsidRPr="004D3BC9">
              <w:rPr>
                <w:rFonts w:ascii="Times New Roman" w:hAnsi="Times New Roman"/>
                <w:sz w:val="18"/>
                <w:szCs w:val="18"/>
                <w:lang w:val="en-GB"/>
              </w:rPr>
              <w:t>0.95</w:t>
            </w:r>
          </w:p>
        </w:tc>
        <w:tc>
          <w:tcPr>
            <w:tcW w:w="4159" w:type="dxa"/>
            <w:tcBorders>
              <w:top w:val="single" w:sz="8" w:space="0" w:color="AAAAAA"/>
              <w:left w:val="single" w:sz="8" w:space="0" w:color="AAAAAA"/>
              <w:bottom w:val="single" w:sz="8" w:space="0" w:color="AAAAAA"/>
              <w:right w:val="single" w:sz="8" w:space="0" w:color="AAAAAA"/>
            </w:tcBorders>
          </w:tcPr>
          <w:p w:rsidR="00515612" w:rsidRPr="004D3BC9" w:rsidRDefault="00515612" w:rsidP="00515612">
            <w:pPr>
              <w:pStyle w:val="TableParagraph"/>
              <w:spacing w:before="47"/>
              <w:rPr>
                <w:rFonts w:ascii="Times New Roman" w:eastAsia="Times New Roman" w:hAnsi="Times New Roman"/>
                <w:sz w:val="18"/>
                <w:szCs w:val="18"/>
                <w:lang w:val="en-GB"/>
              </w:rPr>
            </w:pPr>
            <w:r w:rsidRPr="004D3BC9">
              <w:rPr>
                <w:rFonts w:ascii="Times New Roman" w:hAnsi="Times New Roman"/>
                <w:sz w:val="18"/>
                <w:szCs w:val="18"/>
                <w:lang w:val="en-GB"/>
              </w:rPr>
              <w:t>Fertility</w:t>
            </w:r>
            <w:r w:rsidRPr="004D3BC9">
              <w:rPr>
                <w:rFonts w:ascii="Times New Roman" w:hAnsi="Times New Roman"/>
                <w:spacing w:val="-8"/>
                <w:sz w:val="18"/>
                <w:szCs w:val="18"/>
                <w:lang w:val="en-GB"/>
              </w:rPr>
              <w:t xml:space="preserve"> </w:t>
            </w:r>
            <w:r w:rsidRPr="004D3BC9">
              <w:rPr>
                <w:rFonts w:ascii="Times New Roman" w:hAnsi="Times New Roman"/>
                <w:spacing w:val="1"/>
                <w:sz w:val="18"/>
                <w:szCs w:val="18"/>
                <w:lang w:val="en-GB"/>
              </w:rPr>
              <w:t>of</w:t>
            </w:r>
            <w:r w:rsidRPr="004D3BC9">
              <w:rPr>
                <w:rFonts w:ascii="Times New Roman" w:hAnsi="Times New Roman"/>
                <w:spacing w:val="-6"/>
                <w:sz w:val="18"/>
                <w:szCs w:val="18"/>
                <w:lang w:val="en-GB"/>
              </w:rPr>
              <w:t xml:space="preserve"> </w:t>
            </w:r>
            <w:r w:rsidRPr="004D3BC9">
              <w:rPr>
                <w:rFonts w:ascii="Times New Roman" w:hAnsi="Times New Roman"/>
                <w:sz w:val="18"/>
                <w:szCs w:val="18"/>
                <w:lang w:val="en-GB"/>
              </w:rPr>
              <w:t>animals</w:t>
            </w:r>
            <w:r w:rsidRPr="004D3BC9">
              <w:rPr>
                <w:rFonts w:ascii="Times New Roman" w:hAnsi="Times New Roman"/>
                <w:spacing w:val="-5"/>
                <w:sz w:val="18"/>
                <w:szCs w:val="18"/>
                <w:lang w:val="en-GB"/>
              </w:rPr>
              <w:t xml:space="preserve"> </w:t>
            </w:r>
            <w:r w:rsidRPr="004D3BC9">
              <w:rPr>
                <w:rFonts w:ascii="Times New Roman" w:hAnsi="Times New Roman"/>
                <w:sz w:val="18"/>
                <w:szCs w:val="18"/>
                <w:lang w:val="en-GB"/>
              </w:rPr>
              <w:t>in</w:t>
            </w:r>
            <w:r w:rsidRPr="004D3BC9">
              <w:rPr>
                <w:rFonts w:ascii="Times New Roman" w:hAnsi="Times New Roman"/>
                <w:spacing w:val="-4"/>
                <w:sz w:val="18"/>
                <w:szCs w:val="18"/>
                <w:lang w:val="en-GB"/>
              </w:rPr>
              <w:t xml:space="preserve"> </w:t>
            </w:r>
            <w:r w:rsidRPr="004D3BC9">
              <w:rPr>
                <w:rFonts w:ascii="Times New Roman" w:hAnsi="Times New Roman"/>
                <w:spacing w:val="-1"/>
                <w:sz w:val="18"/>
                <w:szCs w:val="18"/>
                <w:lang w:val="en-GB"/>
              </w:rPr>
              <w:t>dairy</w:t>
            </w:r>
            <w:r w:rsidRPr="004D3BC9">
              <w:rPr>
                <w:rFonts w:ascii="Times New Roman" w:hAnsi="Times New Roman"/>
                <w:spacing w:val="23"/>
                <w:w w:val="99"/>
                <w:sz w:val="18"/>
                <w:szCs w:val="18"/>
                <w:lang w:val="en-GB"/>
              </w:rPr>
              <w:t xml:space="preserve"> </w:t>
            </w:r>
            <w:r w:rsidRPr="004D3BC9">
              <w:rPr>
                <w:rFonts w:ascii="Times New Roman" w:hAnsi="Times New Roman"/>
                <w:sz w:val="18"/>
                <w:szCs w:val="18"/>
                <w:lang w:val="en-GB"/>
              </w:rPr>
              <w:t>herds</w:t>
            </w:r>
          </w:p>
        </w:tc>
      </w:tr>
      <w:tr w:rsidR="00515612" w:rsidRPr="004D3BC9" w:rsidTr="00C07773">
        <w:trPr>
          <w:trHeight w:hRule="exact" w:val="679"/>
        </w:trPr>
        <w:tc>
          <w:tcPr>
            <w:tcW w:w="0" w:type="auto"/>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60"/>
              <w:rPr>
                <w:rFonts w:ascii="Times New Roman" w:eastAsia="Courier New" w:hAnsi="Times New Roman"/>
                <w:sz w:val="18"/>
                <w:szCs w:val="18"/>
                <w:lang w:val="en-GB"/>
              </w:rPr>
            </w:pPr>
            <w:proofErr w:type="spellStart"/>
            <w:r w:rsidRPr="004D3BC9">
              <w:rPr>
                <w:rFonts w:ascii="Times New Roman" w:hAnsi="Times New Roman"/>
                <w:sz w:val="18"/>
                <w:szCs w:val="18"/>
                <w:lang w:val="en-GB"/>
              </w:rPr>
              <w:t>waitingTimeBreeding</w:t>
            </w:r>
            <w:proofErr w:type="spellEnd"/>
          </w:p>
        </w:tc>
        <w:tc>
          <w:tcPr>
            <w:tcW w:w="0" w:type="auto"/>
            <w:tcBorders>
              <w:top w:val="single" w:sz="8" w:space="0" w:color="AAAAAA"/>
              <w:left w:val="single" w:sz="8" w:space="0" w:color="AAAAAA"/>
              <w:bottom w:val="single" w:sz="8" w:space="0" w:color="AAAAAA"/>
              <w:right w:val="single" w:sz="8" w:space="0" w:color="AAAAAA"/>
            </w:tcBorders>
          </w:tcPr>
          <w:p w:rsidR="00515612" w:rsidRPr="004D3BC9" w:rsidRDefault="00515612" w:rsidP="00515612">
            <w:pPr>
              <w:pStyle w:val="TableParagraph"/>
              <w:spacing w:line="120" w:lineRule="atLeast"/>
              <w:rPr>
                <w:rFonts w:ascii="Times New Roman" w:eastAsia="Times New Roman" w:hAnsi="Times New Roman"/>
                <w:sz w:val="18"/>
                <w:szCs w:val="18"/>
                <w:lang w:val="en-GB"/>
              </w:rPr>
            </w:pPr>
          </w:p>
        </w:tc>
        <w:tc>
          <w:tcPr>
            <w:tcW w:w="0" w:type="auto"/>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47"/>
              <w:rPr>
                <w:rFonts w:ascii="Times New Roman" w:eastAsia="Times New Roman" w:hAnsi="Times New Roman"/>
                <w:sz w:val="18"/>
                <w:szCs w:val="18"/>
                <w:lang w:val="en-GB"/>
              </w:rPr>
            </w:pPr>
            <w:r w:rsidRPr="004D3BC9">
              <w:rPr>
                <w:rFonts w:ascii="Times New Roman" w:hAnsi="Times New Roman"/>
                <w:sz w:val="18"/>
                <w:szCs w:val="18"/>
                <w:lang w:val="en-GB"/>
              </w:rPr>
              <w:t>float</w:t>
            </w:r>
          </w:p>
        </w:tc>
        <w:tc>
          <w:tcPr>
            <w:tcW w:w="2062" w:type="dxa"/>
            <w:tcBorders>
              <w:top w:val="single" w:sz="8" w:space="0" w:color="AAAAAA"/>
              <w:left w:val="single" w:sz="8" w:space="0" w:color="AAAAAA"/>
              <w:bottom w:val="single" w:sz="8" w:space="0" w:color="AAAAAA"/>
              <w:right w:val="single" w:sz="8" w:space="0" w:color="AAAAAA"/>
            </w:tcBorders>
          </w:tcPr>
          <w:p w:rsidR="00515612" w:rsidRPr="004D3BC9" w:rsidRDefault="00A27912" w:rsidP="004B3EDB">
            <w:pPr>
              <w:pStyle w:val="TableParagraph"/>
              <w:spacing w:before="47"/>
              <w:rPr>
                <w:rFonts w:ascii="Times New Roman" w:eastAsia="Times New Roman" w:hAnsi="Times New Roman"/>
                <w:sz w:val="18"/>
                <w:szCs w:val="18"/>
                <w:lang w:val="en-GB"/>
              </w:rPr>
            </w:pPr>
            <w:r w:rsidRPr="004D3BC9">
              <w:rPr>
                <w:rFonts w:ascii="Times New Roman" w:hAnsi="Times New Roman"/>
                <w:sz w:val="18"/>
                <w:szCs w:val="18"/>
                <w:lang w:val="en-GB"/>
              </w:rPr>
              <w:t>8</w:t>
            </w:r>
            <w:r w:rsidR="00515612" w:rsidRPr="004D3BC9">
              <w:rPr>
                <w:rFonts w:ascii="Times New Roman" w:hAnsi="Times New Roman"/>
                <w:spacing w:val="-6"/>
                <w:sz w:val="18"/>
                <w:szCs w:val="18"/>
                <w:lang w:val="en-GB"/>
              </w:rPr>
              <w:t xml:space="preserve"> </w:t>
            </w:r>
            <w:r w:rsidR="00515612" w:rsidRPr="004D3BC9">
              <w:rPr>
                <w:rFonts w:ascii="Times New Roman" w:hAnsi="Times New Roman"/>
                <w:sz w:val="18"/>
                <w:szCs w:val="18"/>
                <w:lang w:val="en-GB"/>
              </w:rPr>
              <w:t>w</w:t>
            </w:r>
          </w:p>
        </w:tc>
        <w:tc>
          <w:tcPr>
            <w:tcW w:w="4159" w:type="dxa"/>
            <w:tcBorders>
              <w:top w:val="single" w:sz="8" w:space="0" w:color="AAAAAA"/>
              <w:left w:val="single" w:sz="8" w:space="0" w:color="AAAAAA"/>
              <w:bottom w:val="single" w:sz="8" w:space="0" w:color="AAAAAA"/>
              <w:right w:val="single" w:sz="8" w:space="0" w:color="AAAAAA"/>
            </w:tcBorders>
          </w:tcPr>
          <w:p w:rsidR="00515612" w:rsidRPr="004D3BC9" w:rsidRDefault="00515612" w:rsidP="00515612">
            <w:pPr>
              <w:pStyle w:val="TableParagraph"/>
              <w:spacing w:before="47"/>
              <w:rPr>
                <w:rFonts w:ascii="Times New Roman" w:eastAsia="Times New Roman" w:hAnsi="Times New Roman"/>
                <w:sz w:val="18"/>
                <w:szCs w:val="18"/>
                <w:lang w:val="en-GB"/>
              </w:rPr>
            </w:pPr>
            <w:r w:rsidRPr="004D3BC9">
              <w:rPr>
                <w:rFonts w:ascii="Times New Roman" w:hAnsi="Times New Roman"/>
                <w:spacing w:val="-3"/>
                <w:sz w:val="18"/>
                <w:szCs w:val="18"/>
                <w:lang w:val="en-GB"/>
              </w:rPr>
              <w:t>Waiting</w:t>
            </w:r>
            <w:r w:rsidRPr="004D3BC9">
              <w:rPr>
                <w:rFonts w:ascii="Times New Roman" w:hAnsi="Times New Roman"/>
                <w:spacing w:val="-9"/>
                <w:sz w:val="18"/>
                <w:szCs w:val="18"/>
                <w:lang w:val="en-GB"/>
              </w:rPr>
              <w:t xml:space="preserve"> </w:t>
            </w:r>
            <w:r w:rsidRPr="004D3BC9">
              <w:rPr>
                <w:rFonts w:ascii="Times New Roman" w:hAnsi="Times New Roman"/>
                <w:sz w:val="18"/>
                <w:szCs w:val="18"/>
                <w:lang w:val="en-GB"/>
              </w:rPr>
              <w:t>time</w:t>
            </w:r>
            <w:r w:rsidRPr="004D3BC9">
              <w:rPr>
                <w:rFonts w:ascii="Times New Roman" w:hAnsi="Times New Roman"/>
                <w:spacing w:val="-8"/>
                <w:sz w:val="18"/>
                <w:szCs w:val="18"/>
                <w:lang w:val="en-GB"/>
              </w:rPr>
              <w:t xml:space="preserve"> </w:t>
            </w:r>
            <w:r w:rsidRPr="004D3BC9">
              <w:rPr>
                <w:rFonts w:ascii="Times New Roman" w:hAnsi="Times New Roman"/>
                <w:sz w:val="18"/>
                <w:szCs w:val="18"/>
                <w:lang w:val="en-GB"/>
              </w:rPr>
              <w:t>between</w:t>
            </w:r>
            <w:r w:rsidRPr="004D3BC9">
              <w:rPr>
                <w:rFonts w:ascii="Times New Roman" w:hAnsi="Times New Roman"/>
                <w:spacing w:val="-7"/>
                <w:sz w:val="18"/>
                <w:szCs w:val="18"/>
                <w:lang w:val="en-GB"/>
              </w:rPr>
              <w:t xml:space="preserve"> </w:t>
            </w:r>
            <w:r w:rsidRPr="004D3BC9">
              <w:rPr>
                <w:rFonts w:ascii="Times New Roman" w:hAnsi="Times New Roman"/>
                <w:spacing w:val="-1"/>
                <w:sz w:val="18"/>
                <w:szCs w:val="18"/>
                <w:lang w:val="en-GB"/>
              </w:rPr>
              <w:t>calving</w:t>
            </w:r>
            <w:r w:rsidRPr="004D3BC9">
              <w:rPr>
                <w:rFonts w:ascii="Times New Roman" w:hAnsi="Times New Roman"/>
                <w:spacing w:val="24"/>
                <w:w w:val="99"/>
                <w:sz w:val="18"/>
                <w:szCs w:val="18"/>
                <w:lang w:val="en-GB"/>
              </w:rPr>
              <w:t xml:space="preserve"> </w:t>
            </w:r>
            <w:r w:rsidRPr="004D3BC9">
              <w:rPr>
                <w:rFonts w:ascii="Times New Roman" w:hAnsi="Times New Roman"/>
                <w:sz w:val="18"/>
                <w:szCs w:val="18"/>
                <w:lang w:val="en-GB"/>
              </w:rPr>
              <w:t>and</w:t>
            </w:r>
            <w:r w:rsidR="00A27912" w:rsidRPr="004D3BC9">
              <w:rPr>
                <w:rFonts w:ascii="Times New Roman" w:hAnsi="Times New Roman"/>
                <w:spacing w:val="-6"/>
                <w:sz w:val="18"/>
                <w:szCs w:val="18"/>
                <w:lang w:val="en-GB"/>
              </w:rPr>
              <w:t xml:space="preserve"> </w:t>
            </w:r>
            <w:r w:rsidRPr="004D3BC9">
              <w:rPr>
                <w:rFonts w:ascii="Times New Roman" w:hAnsi="Times New Roman"/>
                <w:sz w:val="18"/>
                <w:szCs w:val="18"/>
                <w:lang w:val="en-GB"/>
              </w:rPr>
              <w:t>breeding</w:t>
            </w:r>
            <w:r w:rsidRPr="004D3BC9">
              <w:rPr>
                <w:rFonts w:ascii="Times New Roman" w:hAnsi="Times New Roman"/>
                <w:spacing w:val="-6"/>
                <w:sz w:val="18"/>
                <w:szCs w:val="18"/>
                <w:lang w:val="en-GB"/>
              </w:rPr>
              <w:t xml:space="preserve"> </w:t>
            </w:r>
            <w:r w:rsidR="00CE7445">
              <w:rPr>
                <w:rFonts w:ascii="Times New Roman" w:hAnsi="Times New Roman"/>
                <w:spacing w:val="-1"/>
                <w:sz w:val="18"/>
                <w:szCs w:val="18"/>
                <w:lang w:val="en-GB"/>
              </w:rPr>
              <w:t>attempt</w:t>
            </w:r>
          </w:p>
        </w:tc>
      </w:tr>
      <w:tr w:rsidR="00515612" w:rsidRPr="004D3BC9" w:rsidTr="00C07773">
        <w:trPr>
          <w:trHeight w:hRule="exact" w:val="1465"/>
        </w:trPr>
        <w:tc>
          <w:tcPr>
            <w:tcW w:w="0" w:type="auto"/>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60"/>
              <w:rPr>
                <w:rFonts w:ascii="Times New Roman" w:eastAsia="Courier New" w:hAnsi="Times New Roman"/>
                <w:sz w:val="18"/>
                <w:szCs w:val="18"/>
                <w:lang w:val="en-GB"/>
              </w:rPr>
            </w:pPr>
            <w:proofErr w:type="spellStart"/>
            <w:r w:rsidRPr="004D3BC9">
              <w:rPr>
                <w:rFonts w:ascii="Times New Roman" w:hAnsi="Times New Roman"/>
                <w:sz w:val="18"/>
                <w:szCs w:val="18"/>
                <w:lang w:val="en-GB"/>
              </w:rPr>
              <w:t>distributionConception</w:t>
            </w:r>
            <w:proofErr w:type="spellEnd"/>
          </w:p>
        </w:tc>
        <w:tc>
          <w:tcPr>
            <w:tcW w:w="0" w:type="auto"/>
            <w:tcBorders>
              <w:top w:val="single" w:sz="8" w:space="0" w:color="AAAAAA"/>
              <w:left w:val="single" w:sz="8" w:space="0" w:color="AAAAAA"/>
              <w:bottom w:val="single" w:sz="8" w:space="0" w:color="AAAAAA"/>
              <w:right w:val="single" w:sz="8" w:space="0" w:color="AAAAAA"/>
            </w:tcBorders>
          </w:tcPr>
          <w:p w:rsidR="00515612" w:rsidRPr="004D3BC9" w:rsidRDefault="00515612" w:rsidP="00515612">
            <w:pPr>
              <w:pStyle w:val="TableParagraph"/>
              <w:spacing w:line="120" w:lineRule="atLeast"/>
              <w:rPr>
                <w:rFonts w:ascii="Times New Roman" w:eastAsia="Times New Roman" w:hAnsi="Times New Roman"/>
                <w:sz w:val="18"/>
                <w:szCs w:val="18"/>
                <w:lang w:val="en-GB"/>
              </w:rPr>
            </w:pPr>
          </w:p>
        </w:tc>
        <w:tc>
          <w:tcPr>
            <w:tcW w:w="0" w:type="auto"/>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47"/>
              <w:rPr>
                <w:rFonts w:ascii="Times New Roman" w:eastAsia="Times New Roman" w:hAnsi="Times New Roman"/>
                <w:sz w:val="18"/>
                <w:szCs w:val="18"/>
                <w:lang w:val="en-GB"/>
              </w:rPr>
            </w:pPr>
            <w:r w:rsidRPr="004D3BC9">
              <w:rPr>
                <w:rFonts w:ascii="Times New Roman" w:hAnsi="Times New Roman"/>
                <w:sz w:val="18"/>
                <w:szCs w:val="18"/>
                <w:lang w:val="en-GB"/>
              </w:rPr>
              <w:t>List[float]</w:t>
            </w:r>
          </w:p>
        </w:tc>
        <w:tc>
          <w:tcPr>
            <w:tcW w:w="2062" w:type="dxa"/>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38"/>
              <w:rPr>
                <w:rFonts w:ascii="Times New Roman" w:eastAsia="Times New Roman" w:hAnsi="Times New Roman"/>
                <w:sz w:val="18"/>
                <w:szCs w:val="18"/>
                <w:lang w:val="en-GB"/>
              </w:rPr>
            </w:pPr>
            <w:r w:rsidRPr="004D3BC9">
              <w:rPr>
                <w:rFonts w:ascii="Times New Roman" w:hAnsi="Times New Roman"/>
                <w:sz w:val="18"/>
                <w:szCs w:val="18"/>
                <w:lang w:val="en-GB"/>
              </w:rPr>
              <w:t>[0.04</w:t>
            </w:r>
            <w:r w:rsidRPr="004D3BC9">
              <w:rPr>
                <w:rFonts w:ascii="Times New Roman" w:hAnsi="Times New Roman"/>
                <w:spacing w:val="-6"/>
                <w:sz w:val="18"/>
                <w:szCs w:val="18"/>
                <w:lang w:val="en-GB"/>
              </w:rPr>
              <w:t xml:space="preserve"> </w:t>
            </w:r>
            <w:r w:rsidRPr="004D3BC9">
              <w:rPr>
                <w:rFonts w:ascii="Times New Roman" w:hAnsi="Times New Roman"/>
                <w:sz w:val="18"/>
                <w:szCs w:val="18"/>
                <w:lang w:val="en-GB"/>
              </w:rPr>
              <w:t>0.14</w:t>
            </w:r>
            <w:r w:rsidRPr="004D3BC9">
              <w:rPr>
                <w:rFonts w:ascii="Times New Roman" w:hAnsi="Times New Roman"/>
                <w:spacing w:val="-4"/>
                <w:sz w:val="18"/>
                <w:szCs w:val="18"/>
                <w:lang w:val="en-GB"/>
              </w:rPr>
              <w:t xml:space="preserve"> </w:t>
            </w:r>
            <w:r w:rsidRPr="004D3BC9">
              <w:rPr>
                <w:rFonts w:ascii="Times New Roman" w:hAnsi="Times New Roman"/>
                <w:sz w:val="18"/>
                <w:szCs w:val="18"/>
                <w:lang w:val="en-GB"/>
              </w:rPr>
              <w:t>0.16</w:t>
            </w:r>
            <w:r w:rsidRPr="004D3BC9">
              <w:rPr>
                <w:rFonts w:ascii="Times New Roman" w:hAnsi="Times New Roman"/>
                <w:spacing w:val="-4"/>
                <w:sz w:val="18"/>
                <w:szCs w:val="18"/>
                <w:lang w:val="en-GB"/>
              </w:rPr>
              <w:t xml:space="preserve"> </w:t>
            </w:r>
            <w:r w:rsidRPr="004D3BC9">
              <w:rPr>
                <w:rFonts w:ascii="Times New Roman" w:hAnsi="Times New Roman"/>
                <w:sz w:val="18"/>
                <w:szCs w:val="18"/>
                <w:lang w:val="en-GB"/>
              </w:rPr>
              <w:t>0.14</w:t>
            </w:r>
          </w:p>
          <w:p w:rsidR="00515612" w:rsidRPr="004D3BC9" w:rsidRDefault="00515612" w:rsidP="004B3EDB">
            <w:pPr>
              <w:pStyle w:val="TableParagraph"/>
              <w:rPr>
                <w:rFonts w:ascii="Times New Roman" w:eastAsia="Times New Roman" w:hAnsi="Times New Roman"/>
                <w:sz w:val="18"/>
                <w:szCs w:val="18"/>
                <w:lang w:val="en-GB"/>
              </w:rPr>
            </w:pPr>
            <w:r w:rsidRPr="004D3BC9">
              <w:rPr>
                <w:rFonts w:ascii="Times New Roman" w:hAnsi="Times New Roman"/>
                <w:sz w:val="18"/>
                <w:szCs w:val="18"/>
                <w:lang w:val="en-GB"/>
              </w:rPr>
              <w:t>0.12</w:t>
            </w:r>
            <w:r w:rsidRPr="004D3BC9">
              <w:rPr>
                <w:rFonts w:ascii="Times New Roman" w:hAnsi="Times New Roman"/>
                <w:spacing w:val="-6"/>
                <w:sz w:val="18"/>
                <w:szCs w:val="18"/>
                <w:lang w:val="en-GB"/>
              </w:rPr>
              <w:t xml:space="preserve"> </w:t>
            </w:r>
            <w:r w:rsidRPr="004D3BC9">
              <w:rPr>
                <w:rFonts w:ascii="Times New Roman" w:hAnsi="Times New Roman"/>
                <w:sz w:val="18"/>
                <w:szCs w:val="18"/>
                <w:lang w:val="en-GB"/>
              </w:rPr>
              <w:t>0.1</w:t>
            </w:r>
            <w:r w:rsidRPr="004D3BC9">
              <w:rPr>
                <w:rFonts w:ascii="Times New Roman" w:hAnsi="Times New Roman"/>
                <w:spacing w:val="-5"/>
                <w:sz w:val="18"/>
                <w:szCs w:val="18"/>
                <w:lang w:val="en-GB"/>
              </w:rPr>
              <w:t xml:space="preserve"> </w:t>
            </w:r>
            <w:r w:rsidRPr="004D3BC9">
              <w:rPr>
                <w:rFonts w:ascii="Times New Roman" w:hAnsi="Times New Roman"/>
                <w:sz w:val="18"/>
                <w:szCs w:val="18"/>
                <w:lang w:val="en-GB"/>
              </w:rPr>
              <w:t>0.08</w:t>
            </w:r>
            <w:r w:rsidRPr="004D3BC9">
              <w:rPr>
                <w:rFonts w:ascii="Times New Roman" w:hAnsi="Times New Roman"/>
                <w:spacing w:val="-5"/>
                <w:sz w:val="18"/>
                <w:szCs w:val="18"/>
                <w:lang w:val="en-GB"/>
              </w:rPr>
              <w:t xml:space="preserve"> </w:t>
            </w:r>
            <w:r w:rsidRPr="004D3BC9">
              <w:rPr>
                <w:rFonts w:ascii="Times New Roman" w:hAnsi="Times New Roman"/>
                <w:sz w:val="18"/>
                <w:szCs w:val="18"/>
                <w:lang w:val="en-GB"/>
              </w:rPr>
              <w:t>0.07</w:t>
            </w:r>
          </w:p>
          <w:p w:rsidR="00515612" w:rsidRPr="004D3BC9" w:rsidRDefault="00515612" w:rsidP="004B3EDB">
            <w:pPr>
              <w:pStyle w:val="TableParagraph"/>
              <w:spacing w:before="47"/>
              <w:rPr>
                <w:rFonts w:ascii="Times New Roman" w:eastAsia="Times New Roman" w:hAnsi="Times New Roman"/>
                <w:sz w:val="18"/>
                <w:szCs w:val="18"/>
                <w:lang w:val="en-GB"/>
              </w:rPr>
            </w:pPr>
            <w:r w:rsidRPr="004D3BC9">
              <w:rPr>
                <w:rFonts w:ascii="Times New Roman" w:hAnsi="Times New Roman"/>
                <w:sz w:val="18"/>
                <w:szCs w:val="18"/>
                <w:lang w:val="en-GB"/>
              </w:rPr>
              <w:t>0.05</w:t>
            </w:r>
            <w:r w:rsidRPr="004D3BC9">
              <w:rPr>
                <w:rFonts w:ascii="Times New Roman" w:hAnsi="Times New Roman"/>
                <w:spacing w:val="-6"/>
                <w:sz w:val="18"/>
                <w:szCs w:val="18"/>
                <w:lang w:val="en-GB"/>
              </w:rPr>
              <w:t xml:space="preserve"> </w:t>
            </w:r>
            <w:r w:rsidRPr="004D3BC9">
              <w:rPr>
                <w:rFonts w:ascii="Times New Roman" w:hAnsi="Times New Roman"/>
                <w:spacing w:val="1"/>
                <w:sz w:val="18"/>
                <w:szCs w:val="18"/>
                <w:lang w:val="en-GB"/>
              </w:rPr>
              <w:t>0.04</w:t>
            </w:r>
            <w:r w:rsidRPr="004D3BC9">
              <w:rPr>
                <w:rFonts w:ascii="Times New Roman" w:hAnsi="Times New Roman"/>
                <w:spacing w:val="-8"/>
                <w:sz w:val="18"/>
                <w:szCs w:val="18"/>
                <w:lang w:val="en-GB"/>
              </w:rPr>
              <w:t xml:space="preserve"> </w:t>
            </w:r>
            <w:r w:rsidRPr="004D3BC9">
              <w:rPr>
                <w:rFonts w:ascii="Times New Roman" w:hAnsi="Times New Roman"/>
                <w:sz w:val="18"/>
                <w:szCs w:val="18"/>
                <w:lang w:val="en-GB"/>
              </w:rPr>
              <w:t>0.03</w:t>
            </w:r>
            <w:r w:rsidRPr="004D3BC9">
              <w:rPr>
                <w:rFonts w:ascii="Times New Roman" w:hAnsi="Times New Roman"/>
                <w:spacing w:val="-6"/>
                <w:sz w:val="18"/>
                <w:szCs w:val="18"/>
                <w:lang w:val="en-GB"/>
              </w:rPr>
              <w:t xml:space="preserve"> </w:t>
            </w:r>
            <w:r w:rsidRPr="004D3BC9">
              <w:rPr>
                <w:rFonts w:ascii="Times New Roman" w:hAnsi="Times New Roman"/>
                <w:sz w:val="18"/>
                <w:szCs w:val="18"/>
                <w:lang w:val="en-GB"/>
              </w:rPr>
              <w:t>0.03]</w:t>
            </w:r>
          </w:p>
        </w:tc>
        <w:tc>
          <w:tcPr>
            <w:tcW w:w="4159" w:type="dxa"/>
            <w:tcBorders>
              <w:top w:val="single" w:sz="8" w:space="0" w:color="AAAAAA"/>
              <w:left w:val="single" w:sz="8" w:space="0" w:color="AAAAAA"/>
              <w:bottom w:val="single" w:sz="8" w:space="0" w:color="AAAAAA"/>
              <w:right w:val="single" w:sz="8" w:space="0" w:color="AAAAAA"/>
            </w:tcBorders>
          </w:tcPr>
          <w:p w:rsidR="00515612" w:rsidRPr="004D3BC9" w:rsidRDefault="00515612" w:rsidP="00515612">
            <w:pPr>
              <w:pStyle w:val="TableParagraph"/>
              <w:spacing w:before="47"/>
              <w:rPr>
                <w:rFonts w:ascii="Times New Roman" w:eastAsia="Times New Roman" w:hAnsi="Times New Roman"/>
                <w:sz w:val="18"/>
                <w:szCs w:val="18"/>
                <w:lang w:val="en-GB"/>
              </w:rPr>
            </w:pPr>
            <w:r w:rsidRPr="004D3BC9">
              <w:rPr>
                <w:rFonts w:ascii="Times New Roman" w:hAnsi="Times New Roman"/>
                <w:sz w:val="18"/>
                <w:szCs w:val="18"/>
                <w:lang w:val="en-GB"/>
              </w:rPr>
              <w:t>Distribution</w:t>
            </w:r>
            <w:r w:rsidRPr="004D3BC9">
              <w:rPr>
                <w:rFonts w:ascii="Times New Roman" w:hAnsi="Times New Roman"/>
                <w:spacing w:val="-6"/>
                <w:sz w:val="18"/>
                <w:szCs w:val="18"/>
                <w:lang w:val="en-GB"/>
              </w:rPr>
              <w:t xml:space="preserve"> </w:t>
            </w:r>
            <w:r w:rsidRPr="004D3BC9">
              <w:rPr>
                <w:rFonts w:ascii="Times New Roman" w:hAnsi="Times New Roman"/>
                <w:sz w:val="18"/>
                <w:szCs w:val="18"/>
                <w:lang w:val="en-GB"/>
              </w:rPr>
              <w:t>of</w:t>
            </w:r>
            <w:r w:rsidRPr="004D3BC9">
              <w:rPr>
                <w:rFonts w:ascii="Times New Roman" w:hAnsi="Times New Roman"/>
                <w:spacing w:val="-4"/>
                <w:sz w:val="18"/>
                <w:szCs w:val="18"/>
                <w:lang w:val="en-GB"/>
              </w:rPr>
              <w:t xml:space="preserve"> </w:t>
            </w:r>
            <w:r w:rsidRPr="004D3BC9">
              <w:rPr>
                <w:rFonts w:ascii="Times New Roman" w:hAnsi="Times New Roman"/>
                <w:spacing w:val="-1"/>
                <w:sz w:val="18"/>
                <w:szCs w:val="18"/>
                <w:lang w:val="en-GB"/>
              </w:rPr>
              <w:t>conception</w:t>
            </w:r>
            <w:r w:rsidRPr="004D3BC9">
              <w:rPr>
                <w:rFonts w:ascii="Times New Roman" w:hAnsi="Times New Roman"/>
                <w:spacing w:val="-4"/>
                <w:sz w:val="18"/>
                <w:szCs w:val="18"/>
                <w:lang w:val="en-GB"/>
              </w:rPr>
              <w:t xml:space="preserve"> </w:t>
            </w:r>
            <w:r w:rsidRPr="004D3BC9">
              <w:rPr>
                <w:rFonts w:ascii="Times New Roman" w:hAnsi="Times New Roman"/>
                <w:sz w:val="18"/>
                <w:szCs w:val="18"/>
                <w:lang w:val="en-GB"/>
              </w:rPr>
              <w:t>time</w:t>
            </w:r>
          </w:p>
        </w:tc>
      </w:tr>
      <w:tr w:rsidR="00515612" w:rsidRPr="004D3BC9" w:rsidTr="00B8642D">
        <w:trPr>
          <w:trHeight w:hRule="exact" w:val="459"/>
        </w:trPr>
        <w:tc>
          <w:tcPr>
            <w:tcW w:w="0" w:type="auto"/>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5"/>
              <w:rPr>
                <w:rFonts w:ascii="Times New Roman" w:eastAsia="Times New Roman" w:hAnsi="Times New Roman"/>
                <w:sz w:val="18"/>
                <w:szCs w:val="18"/>
                <w:lang w:val="en-GB"/>
              </w:rPr>
            </w:pPr>
            <w:proofErr w:type="spellStart"/>
            <w:r w:rsidRPr="004D3BC9">
              <w:rPr>
                <w:rFonts w:ascii="Times New Roman" w:hAnsi="Times New Roman"/>
                <w:sz w:val="18"/>
                <w:szCs w:val="18"/>
                <w:lang w:val="en-GB"/>
              </w:rPr>
              <w:t>distributionBinSize</w:t>
            </w:r>
            <w:proofErr w:type="spellEnd"/>
          </w:p>
        </w:tc>
        <w:tc>
          <w:tcPr>
            <w:tcW w:w="0" w:type="auto"/>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1"/>
              <w:rPr>
                <w:rFonts w:ascii="Times New Roman" w:eastAsia="Times New Roman" w:hAnsi="Times New Roman"/>
                <w:sz w:val="18"/>
                <w:szCs w:val="18"/>
                <w:lang w:val="en-GB"/>
              </w:rPr>
            </w:pPr>
          </w:p>
        </w:tc>
        <w:tc>
          <w:tcPr>
            <w:tcW w:w="0" w:type="auto"/>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4"/>
              <w:rPr>
                <w:rFonts w:ascii="Times New Roman" w:eastAsia="Times New Roman" w:hAnsi="Times New Roman"/>
                <w:sz w:val="18"/>
                <w:szCs w:val="18"/>
                <w:lang w:val="en-GB"/>
              </w:rPr>
            </w:pPr>
            <w:r w:rsidRPr="004D3BC9">
              <w:rPr>
                <w:rFonts w:ascii="Times New Roman" w:hAnsi="Times New Roman"/>
                <w:sz w:val="18"/>
                <w:szCs w:val="18"/>
                <w:lang w:val="en-GB"/>
              </w:rPr>
              <w:t>int</w:t>
            </w:r>
          </w:p>
        </w:tc>
        <w:tc>
          <w:tcPr>
            <w:tcW w:w="2062" w:type="dxa"/>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38"/>
              <w:rPr>
                <w:rFonts w:ascii="Times New Roman" w:hAnsi="Times New Roman"/>
                <w:sz w:val="18"/>
                <w:szCs w:val="18"/>
                <w:lang w:val="en-GB"/>
              </w:rPr>
            </w:pPr>
            <w:r w:rsidRPr="004D3BC9">
              <w:rPr>
                <w:rFonts w:ascii="Times New Roman" w:hAnsi="Times New Roman"/>
                <w:sz w:val="18"/>
                <w:szCs w:val="18"/>
                <w:lang w:val="en-GB"/>
              </w:rPr>
              <w:t>3</w:t>
            </w:r>
            <w:r w:rsidRPr="004D3BC9">
              <w:rPr>
                <w:rFonts w:ascii="Times New Roman" w:hAnsi="Times New Roman"/>
                <w:spacing w:val="-6"/>
                <w:sz w:val="18"/>
                <w:szCs w:val="18"/>
                <w:lang w:val="en-GB"/>
              </w:rPr>
              <w:t xml:space="preserve"> </w:t>
            </w:r>
            <w:r w:rsidRPr="004D3BC9">
              <w:rPr>
                <w:rFonts w:ascii="Times New Roman" w:hAnsi="Times New Roman"/>
                <w:sz w:val="18"/>
                <w:szCs w:val="18"/>
                <w:lang w:val="en-GB"/>
              </w:rPr>
              <w:t>w</w:t>
            </w:r>
          </w:p>
        </w:tc>
        <w:tc>
          <w:tcPr>
            <w:tcW w:w="4159" w:type="dxa"/>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47"/>
              <w:rPr>
                <w:rFonts w:ascii="Times New Roman" w:hAnsi="Times New Roman"/>
                <w:sz w:val="18"/>
                <w:szCs w:val="18"/>
                <w:lang w:val="en-GB"/>
              </w:rPr>
            </w:pPr>
            <w:r w:rsidRPr="004D3BC9">
              <w:rPr>
                <w:rFonts w:ascii="Times New Roman" w:hAnsi="Times New Roman"/>
                <w:sz w:val="18"/>
                <w:szCs w:val="18"/>
                <w:lang w:val="en-GB"/>
              </w:rPr>
              <w:t>Bin</w:t>
            </w:r>
            <w:r w:rsidRPr="004D3BC9">
              <w:rPr>
                <w:rFonts w:ascii="Times New Roman" w:hAnsi="Times New Roman"/>
                <w:spacing w:val="-6"/>
                <w:sz w:val="18"/>
                <w:szCs w:val="18"/>
                <w:lang w:val="en-GB"/>
              </w:rPr>
              <w:t xml:space="preserve"> </w:t>
            </w:r>
            <w:r w:rsidRPr="004D3BC9">
              <w:rPr>
                <w:rFonts w:ascii="Times New Roman" w:hAnsi="Times New Roman"/>
                <w:sz w:val="18"/>
                <w:szCs w:val="18"/>
                <w:lang w:val="en-GB"/>
              </w:rPr>
              <w:t>size</w:t>
            </w:r>
            <w:r w:rsidRPr="004D3BC9">
              <w:rPr>
                <w:rFonts w:ascii="Times New Roman" w:hAnsi="Times New Roman"/>
                <w:spacing w:val="-6"/>
                <w:sz w:val="18"/>
                <w:szCs w:val="18"/>
                <w:lang w:val="en-GB"/>
              </w:rPr>
              <w:t xml:space="preserve"> </w:t>
            </w:r>
            <w:r w:rsidRPr="004D3BC9">
              <w:rPr>
                <w:rFonts w:ascii="Times New Roman" w:hAnsi="Times New Roman"/>
                <w:sz w:val="18"/>
                <w:szCs w:val="18"/>
                <w:lang w:val="en-GB"/>
              </w:rPr>
              <w:t>of</w:t>
            </w:r>
            <w:r w:rsidRPr="004D3BC9">
              <w:rPr>
                <w:rFonts w:ascii="Times New Roman" w:hAnsi="Times New Roman"/>
                <w:spacing w:val="-4"/>
                <w:sz w:val="18"/>
                <w:szCs w:val="18"/>
                <w:lang w:val="en-GB"/>
              </w:rPr>
              <w:t xml:space="preserve"> </w:t>
            </w:r>
            <w:r w:rsidRPr="004D3BC9">
              <w:rPr>
                <w:rFonts w:ascii="Times New Roman" w:hAnsi="Times New Roman"/>
                <w:sz w:val="18"/>
                <w:szCs w:val="18"/>
                <w:lang w:val="en-GB"/>
              </w:rPr>
              <w:t>distributions</w:t>
            </w:r>
            <w:r w:rsidRPr="004D3BC9">
              <w:rPr>
                <w:rFonts w:ascii="Times New Roman" w:hAnsi="Times New Roman"/>
                <w:spacing w:val="-5"/>
                <w:sz w:val="18"/>
                <w:szCs w:val="18"/>
                <w:lang w:val="en-GB"/>
              </w:rPr>
              <w:t xml:space="preserve"> </w:t>
            </w:r>
            <w:r w:rsidRPr="004D3BC9">
              <w:rPr>
                <w:rFonts w:ascii="Times New Roman" w:hAnsi="Times New Roman"/>
                <w:spacing w:val="-1"/>
                <w:sz w:val="18"/>
                <w:szCs w:val="18"/>
                <w:lang w:val="en-GB"/>
              </w:rPr>
              <w:t>in</w:t>
            </w:r>
            <w:r w:rsidRPr="004D3BC9">
              <w:rPr>
                <w:rFonts w:ascii="Times New Roman" w:hAnsi="Times New Roman"/>
                <w:spacing w:val="22"/>
                <w:w w:val="99"/>
                <w:sz w:val="18"/>
                <w:szCs w:val="18"/>
                <w:lang w:val="en-GB"/>
              </w:rPr>
              <w:t xml:space="preserve"> </w:t>
            </w:r>
            <w:r w:rsidRPr="004D3BC9">
              <w:rPr>
                <w:rFonts w:ascii="Times New Roman" w:hAnsi="Times New Roman"/>
                <w:sz w:val="18"/>
                <w:szCs w:val="18"/>
                <w:lang w:val="en-GB"/>
              </w:rPr>
              <w:t>weeks</w:t>
            </w:r>
          </w:p>
        </w:tc>
      </w:tr>
      <w:tr w:rsidR="00515612" w:rsidRPr="004D3BC9" w:rsidTr="00C07773">
        <w:trPr>
          <w:trHeight w:hRule="exact" w:val="346"/>
        </w:trPr>
        <w:tc>
          <w:tcPr>
            <w:tcW w:w="0" w:type="auto"/>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60"/>
              <w:rPr>
                <w:rFonts w:ascii="Times New Roman" w:eastAsia="Courier New" w:hAnsi="Times New Roman"/>
                <w:sz w:val="18"/>
                <w:szCs w:val="18"/>
                <w:lang w:val="en-GB"/>
              </w:rPr>
            </w:pPr>
            <w:proofErr w:type="spellStart"/>
            <w:r w:rsidRPr="004D3BC9">
              <w:rPr>
                <w:rFonts w:ascii="Times New Roman" w:hAnsi="Times New Roman"/>
                <w:sz w:val="18"/>
                <w:szCs w:val="18"/>
                <w:lang w:val="en-GB"/>
              </w:rPr>
              <w:t>probFemale</w:t>
            </w:r>
            <w:proofErr w:type="spellEnd"/>
          </w:p>
        </w:tc>
        <w:tc>
          <w:tcPr>
            <w:tcW w:w="0" w:type="auto"/>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5"/>
              <w:rPr>
                <w:rFonts w:ascii="Times New Roman" w:eastAsia="Times New Roman" w:hAnsi="Times New Roman"/>
                <w:sz w:val="18"/>
                <w:szCs w:val="18"/>
                <w:lang w:val="en-GB"/>
              </w:rPr>
            </w:pPr>
          </w:p>
          <w:p w:rsidR="00515612" w:rsidRPr="004D3BC9" w:rsidRDefault="00515612" w:rsidP="004B3EDB">
            <w:pPr>
              <w:pStyle w:val="TableParagraph"/>
              <w:spacing w:line="120" w:lineRule="atLeast"/>
              <w:ind w:left="86"/>
              <w:rPr>
                <w:rFonts w:ascii="Times New Roman" w:eastAsia="Times New Roman" w:hAnsi="Times New Roman"/>
                <w:sz w:val="18"/>
                <w:szCs w:val="18"/>
                <w:lang w:val="en-GB"/>
              </w:rPr>
            </w:pPr>
          </w:p>
        </w:tc>
        <w:tc>
          <w:tcPr>
            <w:tcW w:w="0" w:type="auto"/>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47"/>
              <w:rPr>
                <w:rFonts w:ascii="Times New Roman" w:eastAsia="Times New Roman" w:hAnsi="Times New Roman"/>
                <w:sz w:val="18"/>
                <w:szCs w:val="18"/>
                <w:lang w:val="en-GB"/>
              </w:rPr>
            </w:pPr>
            <w:r w:rsidRPr="004D3BC9">
              <w:rPr>
                <w:rFonts w:ascii="Times New Roman" w:hAnsi="Times New Roman"/>
                <w:sz w:val="18"/>
                <w:szCs w:val="18"/>
                <w:lang w:val="en-GB"/>
              </w:rPr>
              <w:t>float</w:t>
            </w:r>
          </w:p>
        </w:tc>
        <w:tc>
          <w:tcPr>
            <w:tcW w:w="2062" w:type="dxa"/>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47"/>
              <w:rPr>
                <w:rFonts w:ascii="Times New Roman" w:eastAsia="Times New Roman" w:hAnsi="Times New Roman"/>
                <w:sz w:val="18"/>
                <w:szCs w:val="18"/>
                <w:lang w:val="en-GB"/>
              </w:rPr>
            </w:pPr>
            <w:r w:rsidRPr="004D3BC9">
              <w:rPr>
                <w:rFonts w:ascii="Times New Roman" w:hAnsi="Times New Roman"/>
                <w:spacing w:val="-1"/>
                <w:sz w:val="18"/>
                <w:szCs w:val="18"/>
                <w:lang w:val="en-GB"/>
              </w:rPr>
              <w:t>0.5</w:t>
            </w:r>
          </w:p>
        </w:tc>
        <w:tc>
          <w:tcPr>
            <w:tcW w:w="4159" w:type="dxa"/>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47"/>
              <w:rPr>
                <w:rFonts w:ascii="Times New Roman" w:eastAsia="Times New Roman" w:hAnsi="Times New Roman"/>
                <w:sz w:val="18"/>
                <w:szCs w:val="18"/>
                <w:lang w:val="en-GB"/>
              </w:rPr>
            </w:pPr>
            <w:r w:rsidRPr="004D3BC9">
              <w:rPr>
                <w:rFonts w:ascii="Times New Roman" w:hAnsi="Times New Roman"/>
                <w:spacing w:val="-1"/>
                <w:sz w:val="18"/>
                <w:szCs w:val="18"/>
                <w:lang w:val="en-GB"/>
              </w:rPr>
              <w:t>Sex</w:t>
            </w:r>
            <w:r w:rsidRPr="004D3BC9">
              <w:rPr>
                <w:rFonts w:ascii="Times New Roman" w:hAnsi="Times New Roman"/>
                <w:spacing w:val="-4"/>
                <w:sz w:val="18"/>
                <w:szCs w:val="18"/>
                <w:lang w:val="en-GB"/>
              </w:rPr>
              <w:t xml:space="preserve"> </w:t>
            </w:r>
            <w:r w:rsidR="00A56564" w:rsidRPr="004D3BC9">
              <w:rPr>
                <w:rFonts w:ascii="Times New Roman" w:hAnsi="Times New Roman"/>
                <w:sz w:val="18"/>
                <w:szCs w:val="18"/>
                <w:lang w:val="en-GB"/>
              </w:rPr>
              <w:t>ratio</w:t>
            </w:r>
            <w:r w:rsidRPr="004D3BC9">
              <w:rPr>
                <w:rFonts w:ascii="Times New Roman" w:hAnsi="Times New Roman"/>
                <w:sz w:val="18"/>
                <w:szCs w:val="18"/>
                <w:lang w:val="en-GB"/>
              </w:rPr>
              <w:t>:</w:t>
            </w:r>
            <w:r w:rsidRPr="004D3BC9">
              <w:rPr>
                <w:rFonts w:ascii="Times New Roman" w:hAnsi="Times New Roman"/>
                <w:spacing w:val="-5"/>
                <w:sz w:val="18"/>
                <w:szCs w:val="18"/>
                <w:lang w:val="en-GB"/>
              </w:rPr>
              <w:t xml:space="preserve"> </w:t>
            </w:r>
            <w:r w:rsidRPr="004D3BC9">
              <w:rPr>
                <w:rFonts w:ascii="Times New Roman" w:hAnsi="Times New Roman"/>
                <w:sz w:val="18"/>
                <w:szCs w:val="18"/>
                <w:lang w:val="en-GB"/>
              </w:rPr>
              <w:t>share</w:t>
            </w:r>
            <w:r w:rsidRPr="004D3BC9">
              <w:rPr>
                <w:rFonts w:ascii="Times New Roman" w:hAnsi="Times New Roman"/>
                <w:spacing w:val="-4"/>
                <w:sz w:val="18"/>
                <w:szCs w:val="18"/>
                <w:lang w:val="en-GB"/>
              </w:rPr>
              <w:t xml:space="preserve"> </w:t>
            </w:r>
            <w:r w:rsidRPr="004D3BC9">
              <w:rPr>
                <w:rFonts w:ascii="Times New Roman" w:hAnsi="Times New Roman"/>
                <w:spacing w:val="-1"/>
                <w:sz w:val="18"/>
                <w:szCs w:val="18"/>
                <w:lang w:val="en-GB"/>
              </w:rPr>
              <w:t>of</w:t>
            </w:r>
            <w:r w:rsidRPr="004D3BC9">
              <w:rPr>
                <w:rFonts w:ascii="Times New Roman" w:hAnsi="Times New Roman"/>
                <w:spacing w:val="-4"/>
                <w:sz w:val="18"/>
                <w:szCs w:val="18"/>
                <w:lang w:val="en-GB"/>
              </w:rPr>
              <w:t xml:space="preserve"> </w:t>
            </w:r>
            <w:r w:rsidRPr="004D3BC9">
              <w:rPr>
                <w:rFonts w:ascii="Times New Roman" w:hAnsi="Times New Roman"/>
                <w:spacing w:val="-1"/>
                <w:sz w:val="18"/>
                <w:szCs w:val="18"/>
                <w:lang w:val="en-GB"/>
              </w:rPr>
              <w:t>female</w:t>
            </w:r>
            <w:r w:rsidRPr="004D3BC9">
              <w:rPr>
                <w:rFonts w:ascii="Times New Roman" w:hAnsi="Times New Roman"/>
                <w:spacing w:val="27"/>
                <w:w w:val="99"/>
                <w:sz w:val="18"/>
                <w:szCs w:val="18"/>
                <w:lang w:val="en-GB"/>
              </w:rPr>
              <w:t xml:space="preserve"> </w:t>
            </w:r>
            <w:r w:rsidRPr="004D3BC9">
              <w:rPr>
                <w:rFonts w:ascii="Times New Roman" w:hAnsi="Times New Roman"/>
                <w:sz w:val="18"/>
                <w:szCs w:val="18"/>
                <w:lang w:val="en-GB"/>
              </w:rPr>
              <w:t>calves</w:t>
            </w:r>
          </w:p>
        </w:tc>
      </w:tr>
      <w:tr w:rsidR="00515612" w:rsidRPr="004D3BC9" w:rsidTr="00C07773">
        <w:trPr>
          <w:trHeight w:hRule="exact" w:val="346"/>
        </w:trPr>
        <w:tc>
          <w:tcPr>
            <w:tcW w:w="0" w:type="auto"/>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60"/>
              <w:rPr>
                <w:rFonts w:ascii="Times New Roman" w:eastAsia="Courier New" w:hAnsi="Times New Roman"/>
                <w:sz w:val="18"/>
                <w:szCs w:val="18"/>
                <w:lang w:val="en-GB"/>
              </w:rPr>
            </w:pPr>
            <w:proofErr w:type="spellStart"/>
            <w:r w:rsidRPr="004D3BC9">
              <w:rPr>
                <w:rFonts w:ascii="Times New Roman" w:hAnsi="Times New Roman"/>
                <w:sz w:val="18"/>
                <w:szCs w:val="18"/>
                <w:lang w:val="en-GB"/>
              </w:rPr>
              <w:t>abortionProb</w:t>
            </w:r>
            <w:proofErr w:type="spellEnd"/>
          </w:p>
        </w:tc>
        <w:tc>
          <w:tcPr>
            <w:tcW w:w="0" w:type="auto"/>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3"/>
              <w:rPr>
                <w:rFonts w:ascii="Times New Roman" w:eastAsia="Times New Roman" w:hAnsi="Times New Roman"/>
                <w:sz w:val="18"/>
                <w:szCs w:val="18"/>
                <w:lang w:val="en-GB"/>
              </w:rPr>
            </w:pPr>
          </w:p>
          <w:p w:rsidR="00515612" w:rsidRPr="004D3BC9" w:rsidRDefault="00515612" w:rsidP="004B3EDB">
            <w:pPr>
              <w:pStyle w:val="TableParagraph"/>
              <w:spacing w:line="120" w:lineRule="atLeast"/>
              <w:ind w:left="86"/>
              <w:rPr>
                <w:rFonts w:ascii="Times New Roman" w:eastAsia="Times New Roman" w:hAnsi="Times New Roman"/>
                <w:sz w:val="18"/>
                <w:szCs w:val="18"/>
                <w:lang w:val="en-GB"/>
              </w:rPr>
            </w:pPr>
          </w:p>
        </w:tc>
        <w:tc>
          <w:tcPr>
            <w:tcW w:w="0" w:type="auto"/>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47"/>
              <w:rPr>
                <w:rFonts w:ascii="Times New Roman" w:eastAsia="Times New Roman" w:hAnsi="Times New Roman"/>
                <w:sz w:val="18"/>
                <w:szCs w:val="18"/>
                <w:lang w:val="en-GB"/>
              </w:rPr>
            </w:pPr>
            <w:r w:rsidRPr="004D3BC9">
              <w:rPr>
                <w:rFonts w:ascii="Times New Roman" w:hAnsi="Times New Roman"/>
                <w:sz w:val="18"/>
                <w:szCs w:val="18"/>
                <w:lang w:val="en-GB"/>
              </w:rPr>
              <w:t>float</w:t>
            </w:r>
          </w:p>
        </w:tc>
        <w:tc>
          <w:tcPr>
            <w:tcW w:w="2062" w:type="dxa"/>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47"/>
              <w:rPr>
                <w:rFonts w:ascii="Times New Roman" w:eastAsia="Times New Roman" w:hAnsi="Times New Roman"/>
                <w:sz w:val="18"/>
                <w:szCs w:val="18"/>
                <w:lang w:val="en-GB"/>
              </w:rPr>
            </w:pPr>
            <w:r w:rsidRPr="004D3BC9">
              <w:rPr>
                <w:rFonts w:ascii="Times New Roman" w:hAnsi="Times New Roman"/>
                <w:sz w:val="18"/>
                <w:szCs w:val="18"/>
                <w:lang w:val="en-GB"/>
              </w:rPr>
              <w:t>0.03</w:t>
            </w:r>
          </w:p>
        </w:tc>
        <w:tc>
          <w:tcPr>
            <w:tcW w:w="4159" w:type="dxa"/>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47"/>
              <w:rPr>
                <w:rFonts w:ascii="Times New Roman" w:eastAsia="Times New Roman" w:hAnsi="Times New Roman"/>
                <w:sz w:val="18"/>
                <w:szCs w:val="18"/>
                <w:lang w:val="en-GB"/>
              </w:rPr>
            </w:pPr>
            <w:r w:rsidRPr="004D3BC9">
              <w:rPr>
                <w:rFonts w:ascii="Times New Roman" w:hAnsi="Times New Roman"/>
                <w:sz w:val="18"/>
                <w:szCs w:val="18"/>
                <w:lang w:val="en-GB"/>
              </w:rPr>
              <w:t>Probability</w:t>
            </w:r>
            <w:r w:rsidRPr="004D3BC9">
              <w:rPr>
                <w:rFonts w:ascii="Times New Roman" w:hAnsi="Times New Roman"/>
                <w:spacing w:val="-10"/>
                <w:sz w:val="18"/>
                <w:szCs w:val="18"/>
                <w:lang w:val="en-GB"/>
              </w:rPr>
              <w:t xml:space="preserve"> </w:t>
            </w:r>
            <w:r w:rsidRPr="004D3BC9">
              <w:rPr>
                <w:rFonts w:ascii="Times New Roman" w:hAnsi="Times New Roman"/>
                <w:sz w:val="18"/>
                <w:szCs w:val="18"/>
                <w:lang w:val="en-GB"/>
              </w:rPr>
              <w:t>of</w:t>
            </w:r>
            <w:r w:rsidRPr="004D3BC9">
              <w:rPr>
                <w:rFonts w:ascii="Times New Roman" w:hAnsi="Times New Roman"/>
                <w:spacing w:val="-8"/>
                <w:sz w:val="18"/>
                <w:szCs w:val="18"/>
                <w:lang w:val="en-GB"/>
              </w:rPr>
              <w:t xml:space="preserve"> </w:t>
            </w:r>
            <w:r w:rsidRPr="004D3BC9">
              <w:rPr>
                <w:rFonts w:ascii="Times New Roman" w:hAnsi="Times New Roman"/>
                <w:sz w:val="18"/>
                <w:szCs w:val="18"/>
                <w:lang w:val="en-GB"/>
              </w:rPr>
              <w:t>abortion</w:t>
            </w:r>
          </w:p>
        </w:tc>
      </w:tr>
      <w:tr w:rsidR="00515612" w:rsidRPr="004D3BC9" w:rsidTr="00410957">
        <w:trPr>
          <w:trHeight w:hRule="exact" w:val="706"/>
        </w:trPr>
        <w:tc>
          <w:tcPr>
            <w:tcW w:w="0" w:type="auto"/>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60"/>
              <w:rPr>
                <w:rFonts w:ascii="Times New Roman" w:eastAsia="Courier New" w:hAnsi="Times New Roman"/>
                <w:sz w:val="18"/>
                <w:szCs w:val="18"/>
                <w:lang w:val="en-GB"/>
              </w:rPr>
            </w:pPr>
            <w:proofErr w:type="spellStart"/>
            <w:r w:rsidRPr="004D3BC9">
              <w:rPr>
                <w:rFonts w:ascii="Times New Roman" w:hAnsi="Times New Roman"/>
                <w:sz w:val="18"/>
                <w:szCs w:val="18"/>
                <w:lang w:val="en-GB"/>
              </w:rPr>
              <w:t>betaPiWithin</w:t>
            </w:r>
            <w:proofErr w:type="spellEnd"/>
          </w:p>
        </w:tc>
        <w:tc>
          <w:tcPr>
            <w:tcW w:w="0" w:type="auto"/>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3"/>
              <w:rPr>
                <w:rFonts w:ascii="Times New Roman" w:eastAsia="Times New Roman" w:hAnsi="Times New Roman"/>
                <w:sz w:val="18"/>
                <w:szCs w:val="18"/>
                <w:lang w:val="en-GB"/>
              </w:rPr>
            </w:pPr>
          </w:p>
          <w:p w:rsidR="00515612" w:rsidRPr="004D3BC9" w:rsidRDefault="00515612" w:rsidP="004B3EDB">
            <w:pPr>
              <w:pStyle w:val="TableParagraph"/>
              <w:spacing w:line="120" w:lineRule="atLeast"/>
              <w:ind w:left="86"/>
              <w:rPr>
                <w:rFonts w:ascii="Times New Roman" w:eastAsia="Times New Roman" w:hAnsi="Times New Roman"/>
                <w:sz w:val="18"/>
                <w:szCs w:val="18"/>
                <w:lang w:val="en-GB"/>
              </w:rPr>
            </w:pPr>
          </w:p>
        </w:tc>
        <w:tc>
          <w:tcPr>
            <w:tcW w:w="0" w:type="auto"/>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47"/>
              <w:rPr>
                <w:rFonts w:ascii="Times New Roman" w:eastAsia="Times New Roman" w:hAnsi="Times New Roman"/>
                <w:sz w:val="18"/>
                <w:szCs w:val="18"/>
                <w:lang w:val="en-GB"/>
              </w:rPr>
            </w:pPr>
            <w:r w:rsidRPr="004D3BC9">
              <w:rPr>
                <w:rFonts w:ascii="Times New Roman" w:hAnsi="Times New Roman"/>
                <w:spacing w:val="-1"/>
                <w:sz w:val="18"/>
                <w:szCs w:val="18"/>
                <w:lang w:val="en-GB"/>
              </w:rPr>
              <w:t>float</w:t>
            </w:r>
          </w:p>
        </w:tc>
        <w:tc>
          <w:tcPr>
            <w:tcW w:w="2062" w:type="dxa"/>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47"/>
              <w:rPr>
                <w:rFonts w:ascii="Times New Roman" w:eastAsia="Times New Roman" w:hAnsi="Times New Roman"/>
                <w:sz w:val="18"/>
                <w:szCs w:val="18"/>
                <w:lang w:val="en-GB"/>
              </w:rPr>
            </w:pPr>
            <w:r w:rsidRPr="004D3BC9">
              <w:rPr>
                <w:rFonts w:ascii="Times New Roman" w:hAnsi="Times New Roman"/>
                <w:sz w:val="18"/>
                <w:szCs w:val="18"/>
                <w:lang w:val="en-GB"/>
              </w:rPr>
              <w:t>1.0</w:t>
            </w:r>
          </w:p>
        </w:tc>
        <w:tc>
          <w:tcPr>
            <w:tcW w:w="4159" w:type="dxa"/>
            <w:tcBorders>
              <w:top w:val="single" w:sz="8" w:space="0" w:color="AAAAAA"/>
              <w:left w:val="single" w:sz="8" w:space="0" w:color="AAAAAA"/>
              <w:bottom w:val="single" w:sz="8" w:space="0" w:color="AAAAAA"/>
              <w:right w:val="single" w:sz="8" w:space="0" w:color="AAAAAA"/>
            </w:tcBorders>
          </w:tcPr>
          <w:p w:rsidR="00515612" w:rsidRPr="004D3BC9" w:rsidRDefault="00515612" w:rsidP="00515612">
            <w:pPr>
              <w:pStyle w:val="TableParagraph"/>
              <w:spacing w:before="47"/>
              <w:rPr>
                <w:rFonts w:ascii="Times New Roman" w:eastAsia="Times New Roman" w:hAnsi="Times New Roman"/>
                <w:sz w:val="18"/>
                <w:szCs w:val="18"/>
                <w:lang w:val="en-GB"/>
              </w:rPr>
            </w:pPr>
            <w:r w:rsidRPr="004D3BC9">
              <w:rPr>
                <w:rFonts w:ascii="Times New Roman" w:hAnsi="Times New Roman"/>
                <w:sz w:val="18"/>
                <w:szCs w:val="18"/>
                <w:lang w:val="en-GB"/>
              </w:rPr>
              <w:t>Beta</w:t>
            </w:r>
            <w:r w:rsidRPr="004D3BC9">
              <w:rPr>
                <w:rFonts w:ascii="Times New Roman" w:hAnsi="Times New Roman"/>
                <w:spacing w:val="-6"/>
                <w:sz w:val="18"/>
                <w:szCs w:val="18"/>
                <w:lang w:val="en-GB"/>
              </w:rPr>
              <w:t xml:space="preserve"> </w:t>
            </w:r>
            <w:r w:rsidRPr="004D3BC9">
              <w:rPr>
                <w:rFonts w:ascii="Times New Roman" w:hAnsi="Times New Roman"/>
                <w:sz w:val="18"/>
                <w:szCs w:val="18"/>
                <w:lang w:val="en-GB"/>
              </w:rPr>
              <w:t>for</w:t>
            </w:r>
            <w:r w:rsidRPr="004D3BC9">
              <w:rPr>
                <w:rFonts w:ascii="Times New Roman" w:hAnsi="Times New Roman"/>
                <w:spacing w:val="-5"/>
                <w:sz w:val="18"/>
                <w:szCs w:val="18"/>
                <w:lang w:val="en-GB"/>
              </w:rPr>
              <w:t xml:space="preserve"> </w:t>
            </w:r>
            <w:r w:rsidRPr="004D3BC9">
              <w:rPr>
                <w:rFonts w:ascii="Times New Roman" w:hAnsi="Times New Roman"/>
                <w:sz w:val="18"/>
                <w:szCs w:val="18"/>
                <w:lang w:val="en-GB"/>
              </w:rPr>
              <w:t>primary infected animals within pools</w:t>
            </w:r>
            <w:r w:rsidR="00410957">
              <w:rPr>
                <w:rFonts w:ascii="Times New Roman" w:hAnsi="Times New Roman"/>
                <w:sz w:val="18"/>
                <w:szCs w:val="18"/>
                <w:lang w:val="en-GB"/>
              </w:rPr>
              <w:t xml:space="preserve"> (calibrated based on a R0 of 3.5)</w:t>
            </w:r>
          </w:p>
        </w:tc>
      </w:tr>
      <w:tr w:rsidR="00515612" w:rsidRPr="004D3BC9" w:rsidTr="00C07773">
        <w:trPr>
          <w:trHeight w:hRule="exact" w:val="346"/>
        </w:trPr>
        <w:tc>
          <w:tcPr>
            <w:tcW w:w="0" w:type="auto"/>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60"/>
              <w:rPr>
                <w:rFonts w:ascii="Times New Roman" w:eastAsia="Courier New" w:hAnsi="Times New Roman"/>
                <w:sz w:val="18"/>
                <w:szCs w:val="18"/>
                <w:lang w:val="en-GB"/>
              </w:rPr>
            </w:pPr>
            <w:proofErr w:type="spellStart"/>
            <w:r w:rsidRPr="004D3BC9">
              <w:rPr>
                <w:rFonts w:ascii="Times New Roman" w:hAnsi="Times New Roman"/>
                <w:sz w:val="18"/>
                <w:szCs w:val="18"/>
                <w:lang w:val="en-GB"/>
              </w:rPr>
              <w:t>betaPiBetweenPools</w:t>
            </w:r>
            <w:proofErr w:type="spellEnd"/>
          </w:p>
        </w:tc>
        <w:tc>
          <w:tcPr>
            <w:tcW w:w="0" w:type="auto"/>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rPr>
                <w:rFonts w:ascii="Times New Roman" w:eastAsia="Times New Roman" w:hAnsi="Times New Roman"/>
                <w:sz w:val="18"/>
                <w:szCs w:val="18"/>
                <w:lang w:val="en-GB"/>
              </w:rPr>
            </w:pPr>
          </w:p>
          <w:p w:rsidR="00515612" w:rsidRPr="004D3BC9" w:rsidRDefault="00515612" w:rsidP="004B3EDB">
            <w:pPr>
              <w:pStyle w:val="TableParagraph"/>
              <w:spacing w:line="120" w:lineRule="atLeast"/>
              <w:ind w:left="86"/>
              <w:rPr>
                <w:rFonts w:ascii="Times New Roman" w:eastAsia="Times New Roman" w:hAnsi="Times New Roman"/>
                <w:sz w:val="18"/>
                <w:szCs w:val="18"/>
                <w:lang w:val="en-GB"/>
              </w:rPr>
            </w:pPr>
          </w:p>
        </w:tc>
        <w:tc>
          <w:tcPr>
            <w:tcW w:w="0" w:type="auto"/>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47"/>
              <w:rPr>
                <w:rFonts w:ascii="Times New Roman" w:eastAsia="Times New Roman" w:hAnsi="Times New Roman"/>
                <w:sz w:val="18"/>
                <w:szCs w:val="18"/>
                <w:lang w:val="en-GB"/>
              </w:rPr>
            </w:pPr>
            <w:r w:rsidRPr="004D3BC9">
              <w:rPr>
                <w:rFonts w:ascii="Times New Roman" w:hAnsi="Times New Roman"/>
                <w:spacing w:val="-1"/>
                <w:sz w:val="18"/>
                <w:szCs w:val="18"/>
                <w:lang w:val="en-GB"/>
              </w:rPr>
              <w:t>float</w:t>
            </w:r>
          </w:p>
        </w:tc>
        <w:tc>
          <w:tcPr>
            <w:tcW w:w="2062" w:type="dxa"/>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47"/>
              <w:rPr>
                <w:rFonts w:ascii="Times New Roman" w:eastAsia="Times New Roman" w:hAnsi="Times New Roman"/>
                <w:sz w:val="18"/>
                <w:szCs w:val="18"/>
                <w:lang w:val="en-GB"/>
              </w:rPr>
            </w:pPr>
            <w:r w:rsidRPr="004D3BC9">
              <w:rPr>
                <w:rFonts w:ascii="Times New Roman" w:hAnsi="Times New Roman"/>
                <w:sz w:val="18"/>
                <w:szCs w:val="18"/>
                <w:lang w:val="en-GB"/>
              </w:rPr>
              <w:t>1.0</w:t>
            </w:r>
          </w:p>
        </w:tc>
        <w:tc>
          <w:tcPr>
            <w:tcW w:w="4159" w:type="dxa"/>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47"/>
              <w:rPr>
                <w:rFonts w:ascii="Times New Roman" w:eastAsia="Times New Roman" w:hAnsi="Times New Roman"/>
                <w:sz w:val="18"/>
                <w:szCs w:val="18"/>
                <w:lang w:val="en-GB"/>
              </w:rPr>
            </w:pPr>
            <w:r w:rsidRPr="004D3BC9">
              <w:rPr>
                <w:rFonts w:ascii="Times New Roman" w:hAnsi="Times New Roman"/>
                <w:sz w:val="18"/>
                <w:szCs w:val="18"/>
                <w:lang w:val="en-GB"/>
              </w:rPr>
              <w:t>Beta</w:t>
            </w:r>
            <w:r w:rsidRPr="004D3BC9">
              <w:rPr>
                <w:rFonts w:ascii="Times New Roman" w:hAnsi="Times New Roman"/>
                <w:spacing w:val="-6"/>
                <w:sz w:val="18"/>
                <w:szCs w:val="18"/>
                <w:lang w:val="en-GB"/>
              </w:rPr>
              <w:t xml:space="preserve"> </w:t>
            </w:r>
            <w:r w:rsidRPr="004D3BC9">
              <w:rPr>
                <w:rFonts w:ascii="Times New Roman" w:hAnsi="Times New Roman"/>
                <w:sz w:val="18"/>
                <w:szCs w:val="18"/>
                <w:lang w:val="en-GB"/>
              </w:rPr>
              <w:t>for</w:t>
            </w:r>
            <w:r w:rsidRPr="004D3BC9">
              <w:rPr>
                <w:rFonts w:ascii="Times New Roman" w:hAnsi="Times New Roman"/>
                <w:spacing w:val="-5"/>
                <w:sz w:val="18"/>
                <w:szCs w:val="18"/>
                <w:lang w:val="en-GB"/>
              </w:rPr>
              <w:t xml:space="preserve"> </w:t>
            </w:r>
            <w:r w:rsidRPr="004D3BC9">
              <w:rPr>
                <w:rFonts w:ascii="Times New Roman" w:hAnsi="Times New Roman"/>
                <w:sz w:val="18"/>
                <w:szCs w:val="18"/>
                <w:lang w:val="en-GB"/>
              </w:rPr>
              <w:t>primary infected animals between pools</w:t>
            </w:r>
          </w:p>
        </w:tc>
      </w:tr>
      <w:tr w:rsidR="00515612" w:rsidRPr="004D3BC9" w:rsidTr="00C07773">
        <w:trPr>
          <w:trHeight w:hRule="exact" w:val="346"/>
        </w:trPr>
        <w:tc>
          <w:tcPr>
            <w:tcW w:w="0" w:type="auto"/>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60"/>
              <w:rPr>
                <w:rFonts w:ascii="Times New Roman" w:eastAsia="Courier New" w:hAnsi="Times New Roman"/>
                <w:sz w:val="18"/>
                <w:szCs w:val="18"/>
                <w:lang w:val="en-GB"/>
              </w:rPr>
            </w:pPr>
            <w:proofErr w:type="spellStart"/>
            <w:r w:rsidRPr="004D3BC9">
              <w:rPr>
                <w:rFonts w:ascii="Times New Roman" w:hAnsi="Times New Roman"/>
                <w:sz w:val="18"/>
                <w:szCs w:val="18"/>
                <w:lang w:val="en-GB"/>
              </w:rPr>
              <w:t>stepsInfected</w:t>
            </w:r>
            <w:proofErr w:type="spellEnd"/>
          </w:p>
        </w:tc>
        <w:tc>
          <w:tcPr>
            <w:tcW w:w="0" w:type="auto"/>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6"/>
              <w:rPr>
                <w:rFonts w:ascii="Times New Roman" w:eastAsia="Times New Roman" w:hAnsi="Times New Roman"/>
                <w:sz w:val="18"/>
                <w:szCs w:val="18"/>
                <w:lang w:val="en-GB"/>
              </w:rPr>
            </w:pPr>
          </w:p>
          <w:p w:rsidR="00515612" w:rsidRPr="004D3BC9" w:rsidRDefault="00515612" w:rsidP="004B3EDB">
            <w:pPr>
              <w:pStyle w:val="TableParagraph"/>
              <w:spacing w:line="120" w:lineRule="atLeast"/>
              <w:ind w:left="86"/>
              <w:rPr>
                <w:rFonts w:ascii="Times New Roman" w:eastAsia="Times New Roman" w:hAnsi="Times New Roman"/>
                <w:sz w:val="18"/>
                <w:szCs w:val="18"/>
                <w:lang w:val="en-GB"/>
              </w:rPr>
            </w:pPr>
          </w:p>
        </w:tc>
        <w:tc>
          <w:tcPr>
            <w:tcW w:w="0" w:type="auto"/>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47"/>
              <w:rPr>
                <w:rFonts w:ascii="Times New Roman" w:eastAsia="Times New Roman" w:hAnsi="Times New Roman"/>
                <w:sz w:val="18"/>
                <w:szCs w:val="18"/>
                <w:lang w:val="en-GB"/>
              </w:rPr>
            </w:pPr>
            <w:r w:rsidRPr="004D3BC9">
              <w:rPr>
                <w:rFonts w:ascii="Times New Roman" w:hAnsi="Times New Roman"/>
                <w:spacing w:val="-1"/>
                <w:sz w:val="18"/>
                <w:szCs w:val="18"/>
                <w:lang w:val="en-GB"/>
              </w:rPr>
              <w:t>int</w:t>
            </w:r>
          </w:p>
        </w:tc>
        <w:tc>
          <w:tcPr>
            <w:tcW w:w="2062" w:type="dxa"/>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47"/>
              <w:rPr>
                <w:rFonts w:ascii="Times New Roman" w:eastAsia="Times New Roman" w:hAnsi="Times New Roman"/>
                <w:sz w:val="18"/>
                <w:szCs w:val="18"/>
                <w:lang w:val="en-GB"/>
              </w:rPr>
            </w:pPr>
            <w:r w:rsidRPr="004D3BC9">
              <w:rPr>
                <w:rFonts w:ascii="Times New Roman" w:hAnsi="Times New Roman"/>
                <w:sz w:val="18"/>
                <w:szCs w:val="18"/>
                <w:lang w:val="en-GB"/>
              </w:rPr>
              <w:t>2</w:t>
            </w:r>
            <w:r w:rsidRPr="004D3BC9">
              <w:rPr>
                <w:rFonts w:ascii="Times New Roman" w:hAnsi="Times New Roman"/>
                <w:spacing w:val="-4"/>
                <w:sz w:val="18"/>
                <w:szCs w:val="18"/>
                <w:lang w:val="en-GB"/>
              </w:rPr>
              <w:t xml:space="preserve"> </w:t>
            </w:r>
            <w:r w:rsidRPr="004D3BC9">
              <w:rPr>
                <w:rFonts w:ascii="Times New Roman" w:hAnsi="Times New Roman"/>
                <w:sz w:val="18"/>
                <w:szCs w:val="18"/>
                <w:lang w:val="en-GB"/>
              </w:rPr>
              <w:t>w</w:t>
            </w:r>
          </w:p>
        </w:tc>
        <w:tc>
          <w:tcPr>
            <w:tcW w:w="4159" w:type="dxa"/>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47"/>
              <w:rPr>
                <w:rFonts w:ascii="Times New Roman" w:eastAsia="Times New Roman" w:hAnsi="Times New Roman"/>
                <w:sz w:val="18"/>
                <w:szCs w:val="18"/>
                <w:lang w:val="en-GB"/>
              </w:rPr>
            </w:pPr>
            <w:r w:rsidRPr="004D3BC9">
              <w:rPr>
                <w:rFonts w:ascii="Times New Roman" w:hAnsi="Times New Roman"/>
                <w:spacing w:val="-1"/>
                <w:sz w:val="18"/>
                <w:szCs w:val="18"/>
                <w:lang w:val="en-GB"/>
              </w:rPr>
              <w:t>Duration</w:t>
            </w:r>
            <w:r w:rsidRPr="004D3BC9">
              <w:rPr>
                <w:rFonts w:ascii="Times New Roman" w:hAnsi="Times New Roman"/>
                <w:spacing w:val="-6"/>
                <w:sz w:val="18"/>
                <w:szCs w:val="18"/>
                <w:lang w:val="en-GB"/>
              </w:rPr>
              <w:t xml:space="preserve"> </w:t>
            </w:r>
            <w:r w:rsidRPr="004D3BC9">
              <w:rPr>
                <w:rFonts w:ascii="Times New Roman" w:hAnsi="Times New Roman"/>
                <w:spacing w:val="-1"/>
                <w:sz w:val="18"/>
                <w:szCs w:val="18"/>
                <w:lang w:val="en-GB"/>
              </w:rPr>
              <w:t>of</w:t>
            </w:r>
            <w:r w:rsidRPr="004D3BC9">
              <w:rPr>
                <w:rFonts w:ascii="Times New Roman" w:hAnsi="Times New Roman"/>
                <w:spacing w:val="-5"/>
                <w:sz w:val="18"/>
                <w:szCs w:val="18"/>
                <w:lang w:val="en-GB"/>
              </w:rPr>
              <w:t xml:space="preserve"> </w:t>
            </w:r>
            <w:r w:rsidRPr="004D3BC9">
              <w:rPr>
                <w:rFonts w:ascii="Times New Roman" w:hAnsi="Times New Roman"/>
                <w:spacing w:val="-1"/>
                <w:sz w:val="18"/>
                <w:szCs w:val="18"/>
                <w:lang w:val="en-GB"/>
              </w:rPr>
              <w:t>infection</w:t>
            </w:r>
            <w:r w:rsidRPr="004D3BC9">
              <w:rPr>
                <w:rFonts w:ascii="Times New Roman" w:hAnsi="Times New Roman"/>
                <w:spacing w:val="-6"/>
                <w:sz w:val="18"/>
                <w:szCs w:val="18"/>
                <w:lang w:val="en-GB"/>
              </w:rPr>
              <w:t xml:space="preserve"> </w:t>
            </w:r>
            <w:r w:rsidRPr="004D3BC9">
              <w:rPr>
                <w:rFonts w:ascii="Times New Roman" w:hAnsi="Times New Roman"/>
                <w:sz w:val="18"/>
                <w:szCs w:val="18"/>
                <w:lang w:val="en-GB"/>
              </w:rPr>
              <w:t>in</w:t>
            </w:r>
            <w:r w:rsidRPr="004D3BC9">
              <w:rPr>
                <w:rFonts w:ascii="Times New Roman" w:hAnsi="Times New Roman"/>
                <w:spacing w:val="-7"/>
                <w:sz w:val="18"/>
                <w:szCs w:val="18"/>
                <w:lang w:val="en-GB"/>
              </w:rPr>
              <w:t xml:space="preserve"> </w:t>
            </w:r>
            <w:r w:rsidRPr="004D3BC9">
              <w:rPr>
                <w:rFonts w:ascii="Times New Roman" w:hAnsi="Times New Roman"/>
                <w:sz w:val="18"/>
                <w:szCs w:val="18"/>
                <w:lang w:val="en-GB"/>
              </w:rPr>
              <w:t>weeks/model</w:t>
            </w:r>
            <w:r w:rsidRPr="004D3BC9">
              <w:rPr>
                <w:rFonts w:ascii="Times New Roman" w:hAnsi="Times New Roman"/>
                <w:spacing w:val="-6"/>
                <w:sz w:val="18"/>
                <w:szCs w:val="18"/>
                <w:lang w:val="en-GB"/>
              </w:rPr>
              <w:t xml:space="preserve"> </w:t>
            </w:r>
            <w:r w:rsidRPr="004D3BC9">
              <w:rPr>
                <w:rFonts w:ascii="Times New Roman" w:hAnsi="Times New Roman"/>
                <w:spacing w:val="-1"/>
                <w:sz w:val="18"/>
                <w:szCs w:val="18"/>
                <w:lang w:val="en-GB"/>
              </w:rPr>
              <w:t>steps</w:t>
            </w:r>
          </w:p>
        </w:tc>
      </w:tr>
      <w:tr w:rsidR="00515612" w:rsidRPr="004D3BC9" w:rsidTr="00C07773">
        <w:trPr>
          <w:trHeight w:hRule="exact" w:val="666"/>
        </w:trPr>
        <w:tc>
          <w:tcPr>
            <w:tcW w:w="0" w:type="auto"/>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60"/>
              <w:rPr>
                <w:rFonts w:ascii="Times New Roman" w:eastAsia="Courier New" w:hAnsi="Times New Roman"/>
                <w:sz w:val="18"/>
                <w:szCs w:val="18"/>
                <w:lang w:val="en-GB"/>
              </w:rPr>
            </w:pPr>
            <w:proofErr w:type="spellStart"/>
            <w:r w:rsidRPr="004D3BC9">
              <w:rPr>
                <w:rFonts w:ascii="Times New Roman" w:hAnsi="Times New Roman"/>
                <w:sz w:val="18"/>
                <w:szCs w:val="18"/>
                <w:lang w:val="en-GB"/>
              </w:rPr>
              <w:t>durationMAB</w:t>
            </w:r>
            <w:proofErr w:type="spellEnd"/>
          </w:p>
        </w:tc>
        <w:tc>
          <w:tcPr>
            <w:tcW w:w="0" w:type="auto"/>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8"/>
              <w:rPr>
                <w:rFonts w:ascii="Times New Roman" w:eastAsia="Times New Roman" w:hAnsi="Times New Roman"/>
                <w:sz w:val="18"/>
                <w:szCs w:val="18"/>
                <w:lang w:val="en-GB"/>
              </w:rPr>
            </w:pPr>
          </w:p>
          <w:p w:rsidR="00515612" w:rsidRPr="004D3BC9" w:rsidRDefault="00515612" w:rsidP="004B3EDB">
            <w:pPr>
              <w:pStyle w:val="TableParagraph"/>
              <w:spacing w:line="120" w:lineRule="atLeast"/>
              <w:ind w:left="86"/>
              <w:rPr>
                <w:rFonts w:ascii="Times New Roman" w:eastAsia="Times New Roman" w:hAnsi="Times New Roman"/>
                <w:sz w:val="18"/>
                <w:szCs w:val="18"/>
                <w:lang w:val="en-GB"/>
              </w:rPr>
            </w:pPr>
          </w:p>
        </w:tc>
        <w:tc>
          <w:tcPr>
            <w:tcW w:w="0" w:type="auto"/>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47"/>
              <w:rPr>
                <w:rFonts w:ascii="Times New Roman" w:eastAsia="Times New Roman" w:hAnsi="Times New Roman"/>
                <w:sz w:val="18"/>
                <w:szCs w:val="18"/>
                <w:lang w:val="en-GB"/>
              </w:rPr>
            </w:pPr>
            <w:r w:rsidRPr="004D3BC9">
              <w:rPr>
                <w:rFonts w:ascii="Times New Roman" w:hAnsi="Times New Roman"/>
                <w:spacing w:val="-1"/>
                <w:sz w:val="18"/>
                <w:szCs w:val="18"/>
                <w:lang w:val="en-GB"/>
              </w:rPr>
              <w:t>int</w:t>
            </w:r>
          </w:p>
        </w:tc>
        <w:tc>
          <w:tcPr>
            <w:tcW w:w="2062" w:type="dxa"/>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47"/>
              <w:rPr>
                <w:rFonts w:ascii="Times New Roman" w:eastAsia="Times New Roman" w:hAnsi="Times New Roman"/>
                <w:sz w:val="18"/>
                <w:szCs w:val="18"/>
                <w:lang w:val="en-GB"/>
              </w:rPr>
            </w:pPr>
            <w:r w:rsidRPr="004D3BC9">
              <w:rPr>
                <w:rFonts w:ascii="Times New Roman" w:hAnsi="Times New Roman"/>
                <w:spacing w:val="1"/>
                <w:sz w:val="18"/>
                <w:szCs w:val="18"/>
                <w:lang w:val="en-GB"/>
              </w:rPr>
              <w:t>26</w:t>
            </w:r>
            <w:r w:rsidRPr="004D3BC9">
              <w:rPr>
                <w:rFonts w:ascii="Times New Roman" w:hAnsi="Times New Roman"/>
                <w:spacing w:val="-4"/>
                <w:sz w:val="18"/>
                <w:szCs w:val="18"/>
                <w:lang w:val="en-GB"/>
              </w:rPr>
              <w:t xml:space="preserve"> </w:t>
            </w:r>
            <w:r w:rsidRPr="004D3BC9">
              <w:rPr>
                <w:rFonts w:ascii="Times New Roman" w:hAnsi="Times New Roman"/>
                <w:sz w:val="18"/>
                <w:szCs w:val="18"/>
                <w:lang w:val="en-GB"/>
              </w:rPr>
              <w:t>w</w:t>
            </w:r>
            <w:r w:rsidRPr="004D3BC9">
              <w:rPr>
                <w:rFonts w:ascii="Times New Roman" w:hAnsi="Times New Roman"/>
                <w:spacing w:val="-3"/>
                <w:sz w:val="18"/>
                <w:szCs w:val="18"/>
                <w:lang w:val="en-GB"/>
              </w:rPr>
              <w:t xml:space="preserve"> </w:t>
            </w:r>
            <w:r w:rsidRPr="004D3BC9">
              <w:rPr>
                <w:rFonts w:ascii="Times New Roman" w:hAnsi="Times New Roman"/>
                <w:sz w:val="18"/>
                <w:szCs w:val="18"/>
                <w:lang w:val="en-GB"/>
              </w:rPr>
              <w:t>(6</w:t>
            </w:r>
            <w:r w:rsidRPr="004D3BC9">
              <w:rPr>
                <w:rFonts w:ascii="Times New Roman" w:hAnsi="Times New Roman"/>
                <w:spacing w:val="-4"/>
                <w:sz w:val="18"/>
                <w:szCs w:val="18"/>
                <w:lang w:val="en-GB"/>
              </w:rPr>
              <w:t xml:space="preserve"> </w:t>
            </w:r>
            <w:r w:rsidRPr="004D3BC9">
              <w:rPr>
                <w:rFonts w:ascii="Times New Roman" w:hAnsi="Times New Roman"/>
                <w:sz w:val="18"/>
                <w:szCs w:val="18"/>
                <w:lang w:val="en-GB"/>
              </w:rPr>
              <w:t>m)</w:t>
            </w:r>
          </w:p>
        </w:tc>
        <w:tc>
          <w:tcPr>
            <w:tcW w:w="4159" w:type="dxa"/>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47"/>
              <w:rPr>
                <w:rFonts w:ascii="Times New Roman" w:eastAsia="Times New Roman" w:hAnsi="Times New Roman"/>
                <w:sz w:val="18"/>
                <w:szCs w:val="18"/>
                <w:lang w:val="en-GB"/>
              </w:rPr>
            </w:pPr>
            <w:r w:rsidRPr="004D3BC9">
              <w:rPr>
                <w:rFonts w:ascii="Times New Roman" w:hAnsi="Times New Roman"/>
                <w:spacing w:val="-1"/>
                <w:sz w:val="18"/>
                <w:szCs w:val="18"/>
                <w:lang w:val="en-GB"/>
              </w:rPr>
              <w:t>Duration</w:t>
            </w:r>
            <w:r w:rsidRPr="004D3BC9">
              <w:rPr>
                <w:rFonts w:ascii="Times New Roman" w:hAnsi="Times New Roman"/>
                <w:spacing w:val="-6"/>
                <w:sz w:val="18"/>
                <w:szCs w:val="18"/>
                <w:lang w:val="en-GB"/>
              </w:rPr>
              <w:t xml:space="preserve"> </w:t>
            </w:r>
            <w:r w:rsidRPr="004D3BC9">
              <w:rPr>
                <w:rFonts w:ascii="Times New Roman" w:hAnsi="Times New Roman"/>
                <w:spacing w:val="-1"/>
                <w:sz w:val="18"/>
                <w:szCs w:val="18"/>
                <w:lang w:val="en-GB"/>
              </w:rPr>
              <w:t>of</w:t>
            </w:r>
            <w:r w:rsidRPr="004D3BC9">
              <w:rPr>
                <w:rFonts w:ascii="Times New Roman" w:hAnsi="Times New Roman"/>
                <w:spacing w:val="-5"/>
                <w:sz w:val="18"/>
                <w:szCs w:val="18"/>
                <w:lang w:val="en-GB"/>
              </w:rPr>
              <w:t xml:space="preserve"> </w:t>
            </w:r>
            <w:r w:rsidRPr="004D3BC9">
              <w:rPr>
                <w:rFonts w:ascii="Times New Roman" w:hAnsi="Times New Roman"/>
                <w:sz w:val="18"/>
                <w:szCs w:val="18"/>
                <w:lang w:val="en-GB"/>
              </w:rPr>
              <w:t>presence</w:t>
            </w:r>
            <w:r w:rsidRPr="004D3BC9">
              <w:rPr>
                <w:rFonts w:ascii="Times New Roman" w:hAnsi="Times New Roman"/>
                <w:spacing w:val="-5"/>
                <w:sz w:val="18"/>
                <w:szCs w:val="18"/>
                <w:lang w:val="en-GB"/>
              </w:rPr>
              <w:t xml:space="preserve"> </w:t>
            </w:r>
            <w:r w:rsidRPr="004D3BC9">
              <w:rPr>
                <w:rFonts w:ascii="Times New Roman" w:hAnsi="Times New Roman"/>
                <w:spacing w:val="1"/>
                <w:sz w:val="18"/>
                <w:szCs w:val="18"/>
                <w:lang w:val="en-GB"/>
              </w:rPr>
              <w:t>of</w:t>
            </w:r>
            <w:r w:rsidRPr="004D3BC9">
              <w:rPr>
                <w:rFonts w:ascii="Times New Roman" w:hAnsi="Times New Roman"/>
                <w:spacing w:val="-7"/>
                <w:sz w:val="18"/>
                <w:szCs w:val="18"/>
                <w:lang w:val="en-GB"/>
              </w:rPr>
              <w:t xml:space="preserve"> </w:t>
            </w:r>
            <w:r w:rsidRPr="004D3BC9">
              <w:rPr>
                <w:rFonts w:ascii="Times New Roman" w:hAnsi="Times New Roman"/>
                <w:spacing w:val="-1"/>
                <w:sz w:val="18"/>
                <w:szCs w:val="18"/>
                <w:lang w:val="en-GB"/>
              </w:rPr>
              <w:t>maternal</w:t>
            </w:r>
            <w:r w:rsidRPr="004D3BC9">
              <w:rPr>
                <w:rFonts w:ascii="Times New Roman" w:hAnsi="Times New Roman"/>
                <w:spacing w:val="-6"/>
                <w:sz w:val="18"/>
                <w:szCs w:val="18"/>
                <w:lang w:val="en-GB"/>
              </w:rPr>
              <w:t xml:space="preserve"> </w:t>
            </w:r>
            <w:r w:rsidRPr="004D3BC9">
              <w:rPr>
                <w:rFonts w:ascii="Times New Roman" w:hAnsi="Times New Roman"/>
                <w:sz w:val="18"/>
                <w:szCs w:val="18"/>
                <w:lang w:val="en-GB"/>
              </w:rPr>
              <w:t>antibodies</w:t>
            </w:r>
            <w:r w:rsidRPr="004D3BC9">
              <w:rPr>
                <w:rFonts w:ascii="Times New Roman" w:hAnsi="Times New Roman"/>
                <w:spacing w:val="-4"/>
                <w:sz w:val="18"/>
                <w:szCs w:val="18"/>
                <w:lang w:val="en-GB"/>
              </w:rPr>
              <w:t xml:space="preserve"> </w:t>
            </w:r>
            <w:r w:rsidRPr="004D3BC9">
              <w:rPr>
                <w:rFonts w:ascii="Times New Roman" w:hAnsi="Times New Roman"/>
                <w:sz w:val="18"/>
                <w:szCs w:val="18"/>
                <w:lang w:val="en-GB"/>
              </w:rPr>
              <w:t>in</w:t>
            </w:r>
            <w:r w:rsidRPr="004D3BC9">
              <w:rPr>
                <w:rFonts w:ascii="Times New Roman" w:hAnsi="Times New Roman"/>
                <w:spacing w:val="-9"/>
                <w:sz w:val="18"/>
                <w:szCs w:val="18"/>
                <w:lang w:val="en-GB"/>
              </w:rPr>
              <w:t xml:space="preserve"> </w:t>
            </w:r>
            <w:r w:rsidRPr="004D3BC9">
              <w:rPr>
                <w:rFonts w:ascii="Times New Roman" w:hAnsi="Times New Roman"/>
                <w:sz w:val="18"/>
                <w:szCs w:val="18"/>
                <w:lang w:val="en-GB"/>
              </w:rPr>
              <w:t>weeks/model</w:t>
            </w:r>
            <w:r w:rsidRPr="004D3BC9">
              <w:rPr>
                <w:rFonts w:ascii="Times New Roman" w:hAnsi="Times New Roman"/>
                <w:spacing w:val="-6"/>
                <w:sz w:val="18"/>
                <w:szCs w:val="18"/>
                <w:lang w:val="en-GB"/>
              </w:rPr>
              <w:t xml:space="preserve"> </w:t>
            </w:r>
            <w:r w:rsidRPr="004D3BC9">
              <w:rPr>
                <w:rFonts w:ascii="Times New Roman" w:hAnsi="Times New Roman"/>
                <w:spacing w:val="-1"/>
                <w:sz w:val="18"/>
                <w:szCs w:val="18"/>
                <w:lang w:val="en-GB"/>
              </w:rPr>
              <w:t>steps</w:t>
            </w:r>
          </w:p>
        </w:tc>
      </w:tr>
      <w:tr w:rsidR="00515612" w:rsidRPr="004D3BC9" w:rsidTr="00C07773">
        <w:trPr>
          <w:trHeight w:hRule="exact" w:val="346"/>
        </w:trPr>
        <w:tc>
          <w:tcPr>
            <w:tcW w:w="0" w:type="auto"/>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60"/>
              <w:rPr>
                <w:rFonts w:ascii="Times New Roman" w:eastAsia="Courier New" w:hAnsi="Times New Roman"/>
                <w:sz w:val="18"/>
                <w:szCs w:val="18"/>
                <w:lang w:val="en-GB"/>
              </w:rPr>
            </w:pPr>
            <w:proofErr w:type="spellStart"/>
            <w:r w:rsidRPr="004D3BC9">
              <w:rPr>
                <w:rFonts w:ascii="Times New Roman" w:hAnsi="Times New Roman"/>
                <w:sz w:val="18"/>
                <w:szCs w:val="18"/>
                <w:lang w:val="en-GB"/>
              </w:rPr>
              <w:t>backgroundMortality</w:t>
            </w:r>
            <w:proofErr w:type="spellEnd"/>
          </w:p>
        </w:tc>
        <w:tc>
          <w:tcPr>
            <w:tcW w:w="0" w:type="auto"/>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5"/>
              <w:rPr>
                <w:rFonts w:ascii="Times New Roman" w:eastAsia="Times New Roman" w:hAnsi="Times New Roman"/>
                <w:sz w:val="18"/>
                <w:szCs w:val="18"/>
                <w:lang w:val="en-GB"/>
              </w:rPr>
            </w:pPr>
          </w:p>
          <w:p w:rsidR="00515612" w:rsidRPr="004D3BC9" w:rsidRDefault="00515612" w:rsidP="004B3EDB">
            <w:pPr>
              <w:pStyle w:val="TableParagraph"/>
              <w:spacing w:line="120" w:lineRule="atLeast"/>
              <w:ind w:left="86"/>
              <w:rPr>
                <w:rFonts w:ascii="Times New Roman" w:eastAsia="Times New Roman" w:hAnsi="Times New Roman"/>
                <w:sz w:val="18"/>
                <w:szCs w:val="18"/>
                <w:lang w:val="en-GB"/>
              </w:rPr>
            </w:pPr>
          </w:p>
        </w:tc>
        <w:tc>
          <w:tcPr>
            <w:tcW w:w="0" w:type="auto"/>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47"/>
              <w:rPr>
                <w:rFonts w:ascii="Times New Roman" w:eastAsia="Times New Roman" w:hAnsi="Times New Roman"/>
                <w:sz w:val="18"/>
                <w:szCs w:val="18"/>
                <w:lang w:val="en-GB"/>
              </w:rPr>
            </w:pPr>
            <w:r w:rsidRPr="004D3BC9">
              <w:rPr>
                <w:rFonts w:ascii="Times New Roman" w:hAnsi="Times New Roman"/>
                <w:sz w:val="18"/>
                <w:szCs w:val="18"/>
                <w:lang w:val="en-GB"/>
              </w:rPr>
              <w:t>float</w:t>
            </w:r>
          </w:p>
        </w:tc>
        <w:tc>
          <w:tcPr>
            <w:tcW w:w="2062" w:type="dxa"/>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47"/>
              <w:rPr>
                <w:rFonts w:ascii="Times New Roman" w:eastAsia="Times New Roman" w:hAnsi="Times New Roman"/>
                <w:sz w:val="18"/>
                <w:szCs w:val="18"/>
                <w:lang w:val="en-GB"/>
              </w:rPr>
            </w:pPr>
            <w:r w:rsidRPr="004D3BC9">
              <w:rPr>
                <w:rFonts w:ascii="Times New Roman" w:hAnsi="Times New Roman"/>
                <w:sz w:val="18"/>
                <w:szCs w:val="18"/>
                <w:lang w:val="en-GB"/>
              </w:rPr>
              <w:t>0.03</w:t>
            </w:r>
          </w:p>
        </w:tc>
        <w:tc>
          <w:tcPr>
            <w:tcW w:w="4159" w:type="dxa"/>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47"/>
              <w:rPr>
                <w:rFonts w:ascii="Times New Roman" w:eastAsia="Times New Roman" w:hAnsi="Times New Roman"/>
                <w:sz w:val="18"/>
                <w:szCs w:val="18"/>
                <w:lang w:val="en-GB"/>
              </w:rPr>
            </w:pPr>
            <w:r w:rsidRPr="004D3BC9">
              <w:rPr>
                <w:rFonts w:ascii="Times New Roman" w:hAnsi="Times New Roman"/>
                <w:sz w:val="18"/>
                <w:szCs w:val="18"/>
                <w:lang w:val="en-GB"/>
              </w:rPr>
              <w:t>Annual</w:t>
            </w:r>
            <w:r w:rsidRPr="004D3BC9">
              <w:rPr>
                <w:rFonts w:ascii="Times New Roman" w:hAnsi="Times New Roman"/>
                <w:spacing w:val="-10"/>
                <w:sz w:val="18"/>
                <w:szCs w:val="18"/>
                <w:lang w:val="en-GB"/>
              </w:rPr>
              <w:t xml:space="preserve"> </w:t>
            </w:r>
            <w:r w:rsidRPr="004D3BC9">
              <w:rPr>
                <w:rFonts w:ascii="Times New Roman" w:hAnsi="Times New Roman"/>
                <w:spacing w:val="-1"/>
                <w:sz w:val="18"/>
                <w:szCs w:val="18"/>
                <w:lang w:val="en-GB"/>
              </w:rPr>
              <w:t>background</w:t>
            </w:r>
            <w:r w:rsidRPr="004D3BC9">
              <w:rPr>
                <w:rFonts w:ascii="Times New Roman" w:hAnsi="Times New Roman"/>
                <w:spacing w:val="-10"/>
                <w:sz w:val="18"/>
                <w:szCs w:val="18"/>
                <w:lang w:val="en-GB"/>
              </w:rPr>
              <w:t xml:space="preserve"> </w:t>
            </w:r>
            <w:r w:rsidRPr="004D3BC9">
              <w:rPr>
                <w:rFonts w:ascii="Times New Roman" w:hAnsi="Times New Roman"/>
                <w:spacing w:val="-1"/>
                <w:sz w:val="18"/>
                <w:szCs w:val="18"/>
                <w:lang w:val="en-GB"/>
              </w:rPr>
              <w:t>mortality</w:t>
            </w:r>
          </w:p>
        </w:tc>
      </w:tr>
      <w:tr w:rsidR="00515612" w:rsidRPr="004D3BC9" w:rsidTr="00C07773">
        <w:trPr>
          <w:trHeight w:hRule="exact" w:val="346"/>
        </w:trPr>
        <w:tc>
          <w:tcPr>
            <w:tcW w:w="0" w:type="auto"/>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60"/>
              <w:rPr>
                <w:rFonts w:ascii="Times New Roman" w:eastAsia="Courier New" w:hAnsi="Times New Roman"/>
                <w:sz w:val="18"/>
                <w:szCs w:val="18"/>
                <w:lang w:val="en-GB"/>
              </w:rPr>
            </w:pPr>
            <w:proofErr w:type="spellStart"/>
            <w:r w:rsidRPr="004D3BC9">
              <w:rPr>
                <w:rFonts w:ascii="Times New Roman" w:hAnsi="Times New Roman"/>
                <w:sz w:val="18"/>
                <w:szCs w:val="18"/>
                <w:lang w:val="en-GB"/>
              </w:rPr>
              <w:t>backgroundMortalityNewborn</w:t>
            </w:r>
            <w:proofErr w:type="spellEnd"/>
          </w:p>
        </w:tc>
        <w:tc>
          <w:tcPr>
            <w:tcW w:w="0" w:type="auto"/>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8"/>
              <w:rPr>
                <w:rFonts w:ascii="Times New Roman" w:eastAsia="Times New Roman" w:hAnsi="Times New Roman"/>
                <w:sz w:val="18"/>
                <w:szCs w:val="18"/>
                <w:lang w:val="en-GB"/>
              </w:rPr>
            </w:pPr>
          </w:p>
          <w:p w:rsidR="00515612" w:rsidRPr="004D3BC9" w:rsidRDefault="00515612" w:rsidP="004B3EDB">
            <w:pPr>
              <w:pStyle w:val="TableParagraph"/>
              <w:spacing w:line="120" w:lineRule="atLeast"/>
              <w:ind w:left="86"/>
              <w:rPr>
                <w:rFonts w:ascii="Times New Roman" w:eastAsia="Times New Roman" w:hAnsi="Times New Roman"/>
                <w:sz w:val="18"/>
                <w:szCs w:val="18"/>
                <w:lang w:val="en-GB"/>
              </w:rPr>
            </w:pPr>
          </w:p>
        </w:tc>
        <w:tc>
          <w:tcPr>
            <w:tcW w:w="0" w:type="auto"/>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47"/>
              <w:rPr>
                <w:rFonts w:ascii="Times New Roman" w:eastAsia="Times New Roman" w:hAnsi="Times New Roman"/>
                <w:sz w:val="18"/>
                <w:szCs w:val="18"/>
                <w:lang w:val="en-GB"/>
              </w:rPr>
            </w:pPr>
            <w:r w:rsidRPr="004D3BC9">
              <w:rPr>
                <w:rFonts w:ascii="Times New Roman" w:hAnsi="Times New Roman"/>
                <w:sz w:val="18"/>
                <w:szCs w:val="18"/>
                <w:lang w:val="en-GB"/>
              </w:rPr>
              <w:t>float</w:t>
            </w:r>
          </w:p>
        </w:tc>
        <w:tc>
          <w:tcPr>
            <w:tcW w:w="2062" w:type="dxa"/>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47"/>
              <w:rPr>
                <w:rFonts w:ascii="Times New Roman" w:eastAsia="Times New Roman" w:hAnsi="Times New Roman"/>
                <w:sz w:val="18"/>
                <w:szCs w:val="18"/>
                <w:lang w:val="en-GB"/>
              </w:rPr>
            </w:pPr>
            <w:r w:rsidRPr="004D3BC9">
              <w:rPr>
                <w:rFonts w:ascii="Times New Roman" w:hAnsi="Times New Roman"/>
                <w:sz w:val="18"/>
                <w:szCs w:val="18"/>
                <w:lang w:val="en-GB"/>
              </w:rPr>
              <w:t>0.87</w:t>
            </w:r>
          </w:p>
        </w:tc>
        <w:tc>
          <w:tcPr>
            <w:tcW w:w="4159" w:type="dxa"/>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47"/>
              <w:rPr>
                <w:rFonts w:ascii="Times New Roman" w:eastAsia="Times New Roman" w:hAnsi="Times New Roman"/>
                <w:sz w:val="18"/>
                <w:szCs w:val="18"/>
                <w:lang w:val="en-GB"/>
              </w:rPr>
            </w:pPr>
            <w:r w:rsidRPr="004D3BC9">
              <w:rPr>
                <w:rFonts w:ascii="Times New Roman" w:hAnsi="Times New Roman"/>
                <w:sz w:val="18"/>
                <w:szCs w:val="18"/>
                <w:lang w:val="en-GB"/>
              </w:rPr>
              <w:t>Annual</w:t>
            </w:r>
            <w:r w:rsidRPr="004D3BC9">
              <w:rPr>
                <w:rFonts w:ascii="Times New Roman" w:hAnsi="Times New Roman"/>
                <w:spacing w:val="-6"/>
                <w:sz w:val="18"/>
                <w:szCs w:val="18"/>
                <w:lang w:val="en-GB"/>
              </w:rPr>
              <w:t xml:space="preserve"> </w:t>
            </w:r>
            <w:r w:rsidRPr="004D3BC9">
              <w:rPr>
                <w:rFonts w:ascii="Times New Roman" w:hAnsi="Times New Roman"/>
                <w:spacing w:val="-1"/>
                <w:sz w:val="18"/>
                <w:szCs w:val="18"/>
                <w:lang w:val="en-GB"/>
              </w:rPr>
              <w:t>background</w:t>
            </w:r>
            <w:r w:rsidRPr="004D3BC9">
              <w:rPr>
                <w:rFonts w:ascii="Times New Roman" w:hAnsi="Times New Roman"/>
                <w:spacing w:val="-7"/>
                <w:sz w:val="18"/>
                <w:szCs w:val="18"/>
                <w:lang w:val="en-GB"/>
              </w:rPr>
              <w:t xml:space="preserve"> </w:t>
            </w:r>
            <w:r w:rsidRPr="004D3BC9">
              <w:rPr>
                <w:rFonts w:ascii="Times New Roman" w:hAnsi="Times New Roman"/>
                <w:spacing w:val="-1"/>
                <w:sz w:val="18"/>
                <w:szCs w:val="18"/>
                <w:lang w:val="en-GB"/>
              </w:rPr>
              <w:t>mortality</w:t>
            </w:r>
            <w:r w:rsidRPr="004D3BC9">
              <w:rPr>
                <w:rFonts w:ascii="Times New Roman" w:hAnsi="Times New Roman"/>
                <w:spacing w:val="-6"/>
                <w:sz w:val="18"/>
                <w:szCs w:val="18"/>
                <w:lang w:val="en-GB"/>
              </w:rPr>
              <w:t xml:space="preserve"> </w:t>
            </w:r>
            <w:r w:rsidRPr="004D3BC9">
              <w:rPr>
                <w:rFonts w:ascii="Times New Roman" w:hAnsi="Times New Roman"/>
                <w:spacing w:val="-1"/>
                <w:sz w:val="18"/>
                <w:szCs w:val="18"/>
                <w:lang w:val="en-GB"/>
              </w:rPr>
              <w:t>for</w:t>
            </w:r>
            <w:r w:rsidRPr="004D3BC9">
              <w:rPr>
                <w:rFonts w:ascii="Times New Roman" w:hAnsi="Times New Roman"/>
                <w:spacing w:val="-7"/>
                <w:sz w:val="18"/>
                <w:szCs w:val="18"/>
                <w:lang w:val="en-GB"/>
              </w:rPr>
              <w:t xml:space="preserve"> </w:t>
            </w:r>
            <w:r w:rsidRPr="004D3BC9">
              <w:rPr>
                <w:rFonts w:ascii="Times New Roman" w:hAnsi="Times New Roman"/>
                <w:sz w:val="18"/>
                <w:szCs w:val="18"/>
                <w:lang w:val="en-GB"/>
              </w:rPr>
              <w:t>cohort</w:t>
            </w:r>
            <w:r w:rsidRPr="004D3BC9">
              <w:rPr>
                <w:rFonts w:ascii="Times New Roman" w:hAnsi="Times New Roman"/>
                <w:spacing w:val="40"/>
                <w:w w:val="99"/>
                <w:sz w:val="18"/>
                <w:szCs w:val="18"/>
                <w:lang w:val="en-GB"/>
              </w:rPr>
              <w:t xml:space="preserve"> </w:t>
            </w:r>
            <w:r w:rsidRPr="004D3BC9">
              <w:rPr>
                <w:rFonts w:ascii="Times New Roman" w:hAnsi="Times New Roman"/>
                <w:sz w:val="18"/>
                <w:szCs w:val="18"/>
                <w:lang w:val="en-GB"/>
              </w:rPr>
              <w:t>Newborn</w:t>
            </w:r>
          </w:p>
        </w:tc>
      </w:tr>
      <w:tr w:rsidR="00515612" w:rsidRPr="004D3BC9" w:rsidTr="00C07773">
        <w:trPr>
          <w:trHeight w:hRule="exact" w:val="346"/>
        </w:trPr>
        <w:tc>
          <w:tcPr>
            <w:tcW w:w="0" w:type="auto"/>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60"/>
              <w:rPr>
                <w:rFonts w:ascii="Times New Roman" w:eastAsia="Courier New" w:hAnsi="Times New Roman"/>
                <w:sz w:val="18"/>
                <w:szCs w:val="18"/>
                <w:lang w:val="en-GB"/>
              </w:rPr>
            </w:pPr>
            <w:proofErr w:type="spellStart"/>
            <w:r w:rsidRPr="004D3BC9">
              <w:rPr>
                <w:rFonts w:ascii="Times New Roman" w:hAnsi="Times New Roman"/>
                <w:sz w:val="18"/>
                <w:szCs w:val="18"/>
                <w:lang w:val="en-GB"/>
              </w:rPr>
              <w:t>backgroundMortalityCalf</w:t>
            </w:r>
            <w:proofErr w:type="spellEnd"/>
          </w:p>
        </w:tc>
        <w:tc>
          <w:tcPr>
            <w:tcW w:w="0" w:type="auto"/>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8"/>
              <w:rPr>
                <w:rFonts w:ascii="Times New Roman" w:eastAsia="Times New Roman" w:hAnsi="Times New Roman"/>
                <w:sz w:val="18"/>
                <w:szCs w:val="18"/>
                <w:lang w:val="en-GB"/>
              </w:rPr>
            </w:pPr>
          </w:p>
          <w:p w:rsidR="00515612" w:rsidRPr="004D3BC9" w:rsidRDefault="00515612" w:rsidP="004B3EDB">
            <w:pPr>
              <w:pStyle w:val="TableParagraph"/>
              <w:spacing w:line="120" w:lineRule="atLeast"/>
              <w:ind w:left="86"/>
              <w:rPr>
                <w:rFonts w:ascii="Times New Roman" w:eastAsia="Times New Roman" w:hAnsi="Times New Roman"/>
                <w:sz w:val="18"/>
                <w:szCs w:val="18"/>
                <w:lang w:val="en-GB"/>
              </w:rPr>
            </w:pPr>
          </w:p>
        </w:tc>
        <w:tc>
          <w:tcPr>
            <w:tcW w:w="0" w:type="auto"/>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47"/>
              <w:rPr>
                <w:rFonts w:ascii="Times New Roman" w:eastAsia="Times New Roman" w:hAnsi="Times New Roman"/>
                <w:sz w:val="18"/>
                <w:szCs w:val="18"/>
                <w:lang w:val="en-GB"/>
              </w:rPr>
            </w:pPr>
            <w:r w:rsidRPr="004D3BC9">
              <w:rPr>
                <w:rFonts w:ascii="Times New Roman" w:hAnsi="Times New Roman"/>
                <w:sz w:val="18"/>
                <w:szCs w:val="18"/>
                <w:lang w:val="en-GB"/>
              </w:rPr>
              <w:t>float</w:t>
            </w:r>
          </w:p>
        </w:tc>
        <w:tc>
          <w:tcPr>
            <w:tcW w:w="2062" w:type="dxa"/>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47"/>
              <w:rPr>
                <w:rFonts w:ascii="Times New Roman" w:eastAsia="Times New Roman" w:hAnsi="Times New Roman"/>
                <w:sz w:val="18"/>
                <w:szCs w:val="18"/>
                <w:lang w:val="en-GB"/>
              </w:rPr>
            </w:pPr>
            <w:r w:rsidRPr="004D3BC9">
              <w:rPr>
                <w:rFonts w:ascii="Times New Roman" w:hAnsi="Times New Roman"/>
                <w:sz w:val="18"/>
                <w:szCs w:val="18"/>
                <w:lang w:val="en-GB"/>
              </w:rPr>
              <w:t>0.05</w:t>
            </w:r>
          </w:p>
        </w:tc>
        <w:tc>
          <w:tcPr>
            <w:tcW w:w="4159" w:type="dxa"/>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47"/>
              <w:rPr>
                <w:rFonts w:ascii="Times New Roman" w:eastAsia="Times New Roman" w:hAnsi="Times New Roman"/>
                <w:sz w:val="18"/>
                <w:szCs w:val="18"/>
                <w:lang w:val="en-GB"/>
              </w:rPr>
            </w:pPr>
            <w:r w:rsidRPr="004D3BC9">
              <w:rPr>
                <w:rFonts w:ascii="Times New Roman" w:hAnsi="Times New Roman"/>
                <w:sz w:val="18"/>
                <w:szCs w:val="18"/>
                <w:lang w:val="en-GB"/>
              </w:rPr>
              <w:t>Annual</w:t>
            </w:r>
            <w:r w:rsidRPr="004D3BC9">
              <w:rPr>
                <w:rFonts w:ascii="Times New Roman" w:hAnsi="Times New Roman"/>
                <w:spacing w:val="-6"/>
                <w:sz w:val="18"/>
                <w:szCs w:val="18"/>
                <w:lang w:val="en-GB"/>
              </w:rPr>
              <w:t xml:space="preserve"> </w:t>
            </w:r>
            <w:r w:rsidRPr="004D3BC9">
              <w:rPr>
                <w:rFonts w:ascii="Times New Roman" w:hAnsi="Times New Roman"/>
                <w:spacing w:val="-1"/>
                <w:sz w:val="18"/>
                <w:szCs w:val="18"/>
                <w:lang w:val="en-GB"/>
              </w:rPr>
              <w:t>background</w:t>
            </w:r>
            <w:r w:rsidRPr="004D3BC9">
              <w:rPr>
                <w:rFonts w:ascii="Times New Roman" w:hAnsi="Times New Roman"/>
                <w:spacing w:val="-7"/>
                <w:sz w:val="18"/>
                <w:szCs w:val="18"/>
                <w:lang w:val="en-GB"/>
              </w:rPr>
              <w:t xml:space="preserve"> </w:t>
            </w:r>
            <w:r w:rsidRPr="004D3BC9">
              <w:rPr>
                <w:rFonts w:ascii="Times New Roman" w:hAnsi="Times New Roman"/>
                <w:spacing w:val="-1"/>
                <w:sz w:val="18"/>
                <w:szCs w:val="18"/>
                <w:lang w:val="en-GB"/>
              </w:rPr>
              <w:t>mortality</w:t>
            </w:r>
            <w:r w:rsidRPr="004D3BC9">
              <w:rPr>
                <w:rFonts w:ascii="Times New Roman" w:hAnsi="Times New Roman"/>
                <w:spacing w:val="-6"/>
                <w:sz w:val="18"/>
                <w:szCs w:val="18"/>
                <w:lang w:val="en-GB"/>
              </w:rPr>
              <w:t xml:space="preserve"> </w:t>
            </w:r>
            <w:r w:rsidRPr="004D3BC9">
              <w:rPr>
                <w:rFonts w:ascii="Times New Roman" w:hAnsi="Times New Roman"/>
                <w:spacing w:val="-1"/>
                <w:sz w:val="18"/>
                <w:szCs w:val="18"/>
                <w:lang w:val="en-GB"/>
              </w:rPr>
              <w:t>for</w:t>
            </w:r>
            <w:r w:rsidRPr="004D3BC9">
              <w:rPr>
                <w:rFonts w:ascii="Times New Roman" w:hAnsi="Times New Roman"/>
                <w:spacing w:val="-7"/>
                <w:sz w:val="18"/>
                <w:szCs w:val="18"/>
                <w:lang w:val="en-GB"/>
              </w:rPr>
              <w:t xml:space="preserve"> </w:t>
            </w:r>
            <w:r w:rsidRPr="004D3BC9">
              <w:rPr>
                <w:rFonts w:ascii="Times New Roman" w:hAnsi="Times New Roman"/>
                <w:sz w:val="18"/>
                <w:szCs w:val="18"/>
                <w:lang w:val="en-GB"/>
              </w:rPr>
              <w:t>cohort</w:t>
            </w:r>
            <w:r w:rsidRPr="004D3BC9">
              <w:rPr>
                <w:rFonts w:ascii="Times New Roman" w:hAnsi="Times New Roman"/>
                <w:spacing w:val="40"/>
                <w:w w:val="99"/>
                <w:sz w:val="18"/>
                <w:szCs w:val="18"/>
                <w:lang w:val="en-GB"/>
              </w:rPr>
              <w:t xml:space="preserve"> </w:t>
            </w:r>
            <w:r w:rsidRPr="004D3BC9">
              <w:rPr>
                <w:rFonts w:ascii="Times New Roman" w:hAnsi="Times New Roman"/>
                <w:spacing w:val="-1"/>
                <w:sz w:val="18"/>
                <w:szCs w:val="18"/>
                <w:lang w:val="en-GB"/>
              </w:rPr>
              <w:t>Calf</w:t>
            </w:r>
          </w:p>
        </w:tc>
      </w:tr>
      <w:tr w:rsidR="00515612" w:rsidRPr="004D3BC9" w:rsidTr="00B8642D">
        <w:trPr>
          <w:trHeight w:hRule="exact" w:val="434"/>
        </w:trPr>
        <w:tc>
          <w:tcPr>
            <w:tcW w:w="0" w:type="auto"/>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60"/>
              <w:rPr>
                <w:rFonts w:ascii="Times New Roman" w:eastAsia="Courier New" w:hAnsi="Times New Roman"/>
                <w:sz w:val="18"/>
                <w:szCs w:val="18"/>
                <w:lang w:val="en-GB"/>
              </w:rPr>
            </w:pPr>
            <w:proofErr w:type="spellStart"/>
            <w:r w:rsidRPr="004D3BC9">
              <w:rPr>
                <w:rFonts w:ascii="Times New Roman" w:hAnsi="Times New Roman"/>
                <w:sz w:val="18"/>
                <w:szCs w:val="18"/>
                <w:lang w:val="en-GB"/>
              </w:rPr>
              <w:t>elderlyMortality</w:t>
            </w:r>
            <w:proofErr w:type="spellEnd"/>
          </w:p>
        </w:tc>
        <w:tc>
          <w:tcPr>
            <w:tcW w:w="0" w:type="auto"/>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10"/>
              <w:rPr>
                <w:rFonts w:ascii="Times New Roman" w:eastAsia="Times New Roman" w:hAnsi="Times New Roman"/>
                <w:sz w:val="18"/>
                <w:szCs w:val="18"/>
                <w:lang w:val="en-GB"/>
              </w:rPr>
            </w:pPr>
          </w:p>
          <w:p w:rsidR="00515612" w:rsidRPr="004D3BC9" w:rsidRDefault="00515612" w:rsidP="004B3EDB">
            <w:pPr>
              <w:pStyle w:val="TableParagraph"/>
              <w:spacing w:line="120" w:lineRule="atLeast"/>
              <w:ind w:left="86"/>
              <w:rPr>
                <w:rFonts w:ascii="Times New Roman" w:eastAsia="Times New Roman" w:hAnsi="Times New Roman"/>
                <w:sz w:val="18"/>
                <w:szCs w:val="18"/>
                <w:lang w:val="en-GB"/>
              </w:rPr>
            </w:pPr>
          </w:p>
        </w:tc>
        <w:tc>
          <w:tcPr>
            <w:tcW w:w="0" w:type="auto"/>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47"/>
              <w:rPr>
                <w:rFonts w:ascii="Times New Roman" w:eastAsia="Times New Roman" w:hAnsi="Times New Roman"/>
                <w:sz w:val="18"/>
                <w:szCs w:val="18"/>
                <w:lang w:val="en-GB"/>
              </w:rPr>
            </w:pPr>
            <w:r w:rsidRPr="004D3BC9">
              <w:rPr>
                <w:rFonts w:ascii="Times New Roman" w:hAnsi="Times New Roman"/>
                <w:sz w:val="18"/>
                <w:szCs w:val="18"/>
                <w:lang w:val="en-GB"/>
              </w:rPr>
              <w:t>float</w:t>
            </w:r>
          </w:p>
        </w:tc>
        <w:tc>
          <w:tcPr>
            <w:tcW w:w="2062" w:type="dxa"/>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47"/>
              <w:rPr>
                <w:rFonts w:ascii="Times New Roman" w:eastAsia="Times New Roman" w:hAnsi="Times New Roman"/>
                <w:sz w:val="18"/>
                <w:szCs w:val="18"/>
                <w:lang w:val="en-GB"/>
              </w:rPr>
            </w:pPr>
            <w:r w:rsidRPr="004D3BC9">
              <w:rPr>
                <w:rFonts w:ascii="Times New Roman" w:hAnsi="Times New Roman"/>
                <w:sz w:val="18"/>
                <w:szCs w:val="18"/>
                <w:lang w:val="en-GB"/>
              </w:rPr>
              <w:t>0.4</w:t>
            </w:r>
          </w:p>
        </w:tc>
        <w:tc>
          <w:tcPr>
            <w:tcW w:w="4159" w:type="dxa"/>
            <w:tcBorders>
              <w:top w:val="single" w:sz="8" w:space="0" w:color="AAAAAA"/>
              <w:left w:val="single" w:sz="8" w:space="0" w:color="AAAAAA"/>
              <w:bottom w:val="single" w:sz="8" w:space="0" w:color="AAAAAA"/>
              <w:right w:val="single" w:sz="8" w:space="0" w:color="AAAAAA"/>
            </w:tcBorders>
          </w:tcPr>
          <w:p w:rsidR="00515612" w:rsidRPr="004D3BC9" w:rsidRDefault="00515612" w:rsidP="00515612">
            <w:pPr>
              <w:pStyle w:val="TableParagraph"/>
              <w:spacing w:before="47"/>
              <w:rPr>
                <w:rFonts w:ascii="Times New Roman" w:eastAsia="Times New Roman" w:hAnsi="Times New Roman"/>
                <w:sz w:val="18"/>
                <w:szCs w:val="18"/>
                <w:lang w:val="en-GB"/>
              </w:rPr>
            </w:pPr>
            <w:r w:rsidRPr="004D3BC9">
              <w:rPr>
                <w:rFonts w:ascii="Times New Roman" w:hAnsi="Times New Roman"/>
                <w:sz w:val="18"/>
                <w:szCs w:val="18"/>
                <w:lang w:val="en-GB"/>
              </w:rPr>
              <w:t>Annual</w:t>
            </w:r>
            <w:r w:rsidRPr="004D3BC9">
              <w:rPr>
                <w:rFonts w:ascii="Times New Roman" w:hAnsi="Times New Roman"/>
                <w:spacing w:val="-5"/>
                <w:sz w:val="18"/>
                <w:szCs w:val="18"/>
                <w:lang w:val="en-GB"/>
              </w:rPr>
              <w:t xml:space="preserve"> </w:t>
            </w:r>
            <w:r w:rsidRPr="004D3BC9">
              <w:rPr>
                <w:rFonts w:ascii="Times New Roman" w:hAnsi="Times New Roman"/>
                <w:spacing w:val="-1"/>
                <w:sz w:val="18"/>
                <w:szCs w:val="18"/>
                <w:lang w:val="en-GB"/>
              </w:rPr>
              <w:t>background</w:t>
            </w:r>
            <w:r w:rsidRPr="004D3BC9">
              <w:rPr>
                <w:rFonts w:ascii="Times New Roman" w:hAnsi="Times New Roman"/>
                <w:spacing w:val="-6"/>
                <w:sz w:val="18"/>
                <w:szCs w:val="18"/>
                <w:lang w:val="en-GB"/>
              </w:rPr>
              <w:t xml:space="preserve"> </w:t>
            </w:r>
            <w:r w:rsidRPr="004D3BC9">
              <w:rPr>
                <w:rFonts w:ascii="Times New Roman" w:hAnsi="Times New Roman"/>
                <w:spacing w:val="-1"/>
                <w:sz w:val="18"/>
                <w:szCs w:val="18"/>
                <w:lang w:val="en-GB"/>
              </w:rPr>
              <w:t>mortality</w:t>
            </w:r>
            <w:r w:rsidRPr="004D3BC9">
              <w:rPr>
                <w:rFonts w:ascii="Times New Roman" w:hAnsi="Times New Roman"/>
                <w:spacing w:val="-6"/>
                <w:sz w:val="18"/>
                <w:szCs w:val="18"/>
                <w:lang w:val="en-GB"/>
              </w:rPr>
              <w:t xml:space="preserve"> </w:t>
            </w:r>
            <w:r w:rsidRPr="004D3BC9">
              <w:rPr>
                <w:rFonts w:ascii="Times New Roman" w:hAnsi="Times New Roman"/>
                <w:spacing w:val="-1"/>
                <w:sz w:val="18"/>
                <w:szCs w:val="18"/>
                <w:lang w:val="en-GB"/>
              </w:rPr>
              <w:t>for</w:t>
            </w:r>
            <w:r w:rsidRPr="004D3BC9">
              <w:rPr>
                <w:rFonts w:ascii="Times New Roman" w:hAnsi="Times New Roman"/>
                <w:spacing w:val="-6"/>
                <w:sz w:val="18"/>
                <w:szCs w:val="18"/>
                <w:lang w:val="en-GB"/>
              </w:rPr>
              <w:t xml:space="preserve"> </w:t>
            </w:r>
            <w:r w:rsidRPr="004D3BC9">
              <w:rPr>
                <w:rFonts w:ascii="Times New Roman" w:hAnsi="Times New Roman"/>
                <w:sz w:val="18"/>
                <w:szCs w:val="18"/>
                <w:lang w:val="en-GB"/>
              </w:rPr>
              <w:t>old</w:t>
            </w:r>
            <w:r w:rsidRPr="004D3BC9">
              <w:rPr>
                <w:rFonts w:ascii="Times New Roman" w:hAnsi="Times New Roman"/>
                <w:spacing w:val="40"/>
                <w:w w:val="99"/>
                <w:sz w:val="18"/>
                <w:szCs w:val="18"/>
                <w:lang w:val="en-GB"/>
              </w:rPr>
              <w:t xml:space="preserve"> </w:t>
            </w:r>
            <w:r w:rsidRPr="004D3BC9">
              <w:rPr>
                <w:rFonts w:ascii="Times New Roman" w:hAnsi="Times New Roman"/>
                <w:spacing w:val="-1"/>
                <w:sz w:val="18"/>
                <w:szCs w:val="18"/>
                <w:lang w:val="en-GB"/>
              </w:rPr>
              <w:t>animals</w:t>
            </w:r>
          </w:p>
        </w:tc>
      </w:tr>
      <w:tr w:rsidR="00515612" w:rsidRPr="004D3BC9" w:rsidTr="00B8642D">
        <w:trPr>
          <w:trHeight w:hRule="exact" w:val="425"/>
        </w:trPr>
        <w:tc>
          <w:tcPr>
            <w:tcW w:w="0" w:type="auto"/>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60"/>
              <w:rPr>
                <w:rFonts w:ascii="Times New Roman" w:eastAsia="Courier New" w:hAnsi="Times New Roman"/>
                <w:sz w:val="18"/>
                <w:szCs w:val="18"/>
                <w:lang w:val="en-GB"/>
              </w:rPr>
            </w:pPr>
            <w:proofErr w:type="spellStart"/>
            <w:r w:rsidRPr="004D3BC9">
              <w:rPr>
                <w:rFonts w:ascii="Times New Roman" w:hAnsi="Times New Roman"/>
                <w:sz w:val="18"/>
                <w:szCs w:val="18"/>
                <w:lang w:val="en-GB"/>
              </w:rPr>
              <w:t>elderlyThreshold</w:t>
            </w:r>
            <w:proofErr w:type="spellEnd"/>
          </w:p>
        </w:tc>
        <w:tc>
          <w:tcPr>
            <w:tcW w:w="0" w:type="auto"/>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1"/>
              <w:rPr>
                <w:rFonts w:ascii="Times New Roman" w:eastAsia="Times New Roman" w:hAnsi="Times New Roman"/>
                <w:sz w:val="18"/>
                <w:szCs w:val="18"/>
                <w:lang w:val="en-GB"/>
              </w:rPr>
            </w:pPr>
          </w:p>
          <w:p w:rsidR="00515612" w:rsidRPr="004D3BC9" w:rsidRDefault="00515612" w:rsidP="004B3EDB">
            <w:pPr>
              <w:pStyle w:val="TableParagraph"/>
              <w:spacing w:line="120" w:lineRule="atLeast"/>
              <w:ind w:left="86"/>
              <w:rPr>
                <w:rFonts w:ascii="Times New Roman" w:eastAsia="Times New Roman" w:hAnsi="Times New Roman"/>
                <w:sz w:val="18"/>
                <w:szCs w:val="18"/>
                <w:lang w:val="en-GB"/>
              </w:rPr>
            </w:pPr>
          </w:p>
        </w:tc>
        <w:tc>
          <w:tcPr>
            <w:tcW w:w="0" w:type="auto"/>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47"/>
              <w:rPr>
                <w:rFonts w:ascii="Times New Roman" w:eastAsia="Times New Roman" w:hAnsi="Times New Roman"/>
                <w:sz w:val="18"/>
                <w:szCs w:val="18"/>
                <w:lang w:val="en-GB"/>
              </w:rPr>
            </w:pPr>
            <w:r w:rsidRPr="004D3BC9">
              <w:rPr>
                <w:rFonts w:ascii="Times New Roman" w:hAnsi="Times New Roman"/>
                <w:sz w:val="18"/>
                <w:szCs w:val="18"/>
                <w:lang w:val="en-GB"/>
              </w:rPr>
              <w:t>int</w:t>
            </w:r>
          </w:p>
        </w:tc>
        <w:tc>
          <w:tcPr>
            <w:tcW w:w="2062" w:type="dxa"/>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38"/>
              <w:rPr>
                <w:rFonts w:ascii="Times New Roman" w:eastAsia="Times New Roman" w:hAnsi="Times New Roman"/>
                <w:sz w:val="18"/>
                <w:szCs w:val="18"/>
                <w:lang w:val="en-GB"/>
              </w:rPr>
            </w:pPr>
            <w:r w:rsidRPr="004D3BC9">
              <w:rPr>
                <w:rFonts w:ascii="Times New Roman" w:hAnsi="Times New Roman"/>
                <w:sz w:val="18"/>
                <w:szCs w:val="18"/>
                <w:lang w:val="en-GB"/>
              </w:rPr>
              <w:t>182</w:t>
            </w:r>
            <w:r w:rsidRPr="004D3BC9">
              <w:rPr>
                <w:rFonts w:ascii="Times New Roman" w:hAnsi="Times New Roman"/>
                <w:spacing w:val="-6"/>
                <w:sz w:val="18"/>
                <w:szCs w:val="18"/>
                <w:lang w:val="en-GB"/>
              </w:rPr>
              <w:t xml:space="preserve"> </w:t>
            </w:r>
            <w:r w:rsidRPr="004D3BC9">
              <w:rPr>
                <w:rFonts w:ascii="Times New Roman" w:hAnsi="Times New Roman"/>
                <w:sz w:val="18"/>
                <w:szCs w:val="18"/>
                <w:lang w:val="en-GB"/>
              </w:rPr>
              <w:t>w</w:t>
            </w:r>
            <w:r w:rsidRPr="004D3BC9">
              <w:rPr>
                <w:rFonts w:ascii="Times New Roman" w:eastAsia="Times New Roman" w:hAnsi="Times New Roman"/>
                <w:sz w:val="18"/>
                <w:szCs w:val="18"/>
                <w:lang w:val="en-GB"/>
              </w:rPr>
              <w:t xml:space="preserve"> </w:t>
            </w:r>
            <w:r w:rsidRPr="004D3BC9">
              <w:rPr>
                <w:rFonts w:ascii="Times New Roman" w:hAnsi="Times New Roman"/>
                <w:spacing w:val="-1"/>
                <w:sz w:val="18"/>
                <w:szCs w:val="18"/>
                <w:lang w:val="en-GB"/>
              </w:rPr>
              <w:t>(3.5</w:t>
            </w:r>
            <w:r w:rsidRPr="004D3BC9">
              <w:rPr>
                <w:rFonts w:ascii="Times New Roman" w:hAnsi="Times New Roman"/>
                <w:spacing w:val="-6"/>
                <w:sz w:val="18"/>
                <w:szCs w:val="18"/>
                <w:lang w:val="en-GB"/>
              </w:rPr>
              <w:t xml:space="preserve"> </w:t>
            </w:r>
            <w:r w:rsidRPr="004D3BC9">
              <w:rPr>
                <w:rFonts w:ascii="Times New Roman" w:hAnsi="Times New Roman"/>
                <w:spacing w:val="1"/>
                <w:sz w:val="18"/>
                <w:szCs w:val="18"/>
                <w:lang w:val="en-GB"/>
              </w:rPr>
              <w:t>y)</w:t>
            </w:r>
          </w:p>
        </w:tc>
        <w:tc>
          <w:tcPr>
            <w:tcW w:w="4159" w:type="dxa"/>
            <w:tcBorders>
              <w:top w:val="single" w:sz="8" w:space="0" w:color="AAAAAA"/>
              <w:left w:val="single" w:sz="8" w:space="0" w:color="AAAAAA"/>
              <w:bottom w:val="single" w:sz="8" w:space="0" w:color="AAAAAA"/>
              <w:right w:val="single" w:sz="8" w:space="0" w:color="AAAAAA"/>
            </w:tcBorders>
          </w:tcPr>
          <w:p w:rsidR="00515612" w:rsidRPr="004D3BC9" w:rsidRDefault="00515612" w:rsidP="00515612">
            <w:pPr>
              <w:pStyle w:val="TableParagraph"/>
              <w:spacing w:before="47"/>
              <w:rPr>
                <w:rFonts w:ascii="Times New Roman" w:eastAsia="Times New Roman" w:hAnsi="Times New Roman"/>
                <w:sz w:val="18"/>
                <w:szCs w:val="18"/>
                <w:lang w:val="en-GB"/>
              </w:rPr>
            </w:pPr>
            <w:r w:rsidRPr="004D3BC9">
              <w:rPr>
                <w:rFonts w:ascii="Times New Roman" w:hAnsi="Times New Roman"/>
                <w:spacing w:val="-1"/>
                <w:sz w:val="18"/>
                <w:szCs w:val="18"/>
                <w:lang w:val="en-GB"/>
              </w:rPr>
              <w:t>Age</w:t>
            </w:r>
            <w:r w:rsidRPr="004D3BC9">
              <w:rPr>
                <w:rFonts w:ascii="Times New Roman" w:hAnsi="Times New Roman"/>
                <w:spacing w:val="-3"/>
                <w:sz w:val="18"/>
                <w:szCs w:val="18"/>
                <w:lang w:val="en-GB"/>
              </w:rPr>
              <w:t xml:space="preserve"> </w:t>
            </w:r>
            <w:r w:rsidRPr="004D3BC9">
              <w:rPr>
                <w:rFonts w:ascii="Times New Roman" w:hAnsi="Times New Roman"/>
                <w:sz w:val="18"/>
                <w:szCs w:val="18"/>
                <w:lang w:val="en-GB"/>
              </w:rPr>
              <w:t>threshold</w:t>
            </w:r>
            <w:r w:rsidRPr="004D3BC9">
              <w:rPr>
                <w:rFonts w:ascii="Times New Roman" w:hAnsi="Times New Roman"/>
                <w:spacing w:val="-7"/>
                <w:sz w:val="18"/>
                <w:szCs w:val="18"/>
                <w:lang w:val="en-GB"/>
              </w:rPr>
              <w:t xml:space="preserve"> </w:t>
            </w:r>
            <w:r w:rsidRPr="004D3BC9">
              <w:rPr>
                <w:rFonts w:ascii="Times New Roman" w:hAnsi="Times New Roman"/>
                <w:spacing w:val="-1"/>
                <w:sz w:val="18"/>
                <w:szCs w:val="18"/>
                <w:lang w:val="en-GB"/>
              </w:rPr>
              <w:t xml:space="preserve">for </w:t>
            </w:r>
            <w:r w:rsidRPr="004D3BC9">
              <w:rPr>
                <w:rFonts w:ascii="Times New Roman" w:hAnsi="Times New Roman"/>
                <w:sz w:val="18"/>
                <w:szCs w:val="18"/>
                <w:lang w:val="en-GB"/>
              </w:rPr>
              <w:t>old</w:t>
            </w:r>
            <w:r w:rsidRPr="004D3BC9">
              <w:rPr>
                <w:rFonts w:ascii="Times New Roman" w:hAnsi="Times New Roman"/>
                <w:spacing w:val="-5"/>
                <w:sz w:val="18"/>
                <w:szCs w:val="18"/>
                <w:lang w:val="en-GB"/>
              </w:rPr>
              <w:t xml:space="preserve"> </w:t>
            </w:r>
            <w:r w:rsidRPr="004D3BC9">
              <w:rPr>
                <w:rFonts w:ascii="Times New Roman" w:hAnsi="Times New Roman"/>
                <w:sz w:val="18"/>
                <w:szCs w:val="18"/>
                <w:lang w:val="en-GB"/>
              </w:rPr>
              <w:t>animals</w:t>
            </w:r>
            <w:r w:rsidRPr="004D3BC9">
              <w:rPr>
                <w:rFonts w:ascii="Times New Roman" w:hAnsi="Times New Roman"/>
                <w:spacing w:val="-4"/>
                <w:sz w:val="18"/>
                <w:szCs w:val="18"/>
                <w:lang w:val="en-GB"/>
              </w:rPr>
              <w:t xml:space="preserve"> </w:t>
            </w:r>
          </w:p>
        </w:tc>
      </w:tr>
      <w:tr w:rsidR="00515612" w:rsidRPr="004D3BC9" w:rsidTr="00C07773">
        <w:trPr>
          <w:trHeight w:hRule="exact" w:val="555"/>
        </w:trPr>
        <w:tc>
          <w:tcPr>
            <w:tcW w:w="0" w:type="auto"/>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60"/>
              <w:rPr>
                <w:rFonts w:ascii="Times New Roman" w:hAnsi="Times New Roman"/>
                <w:sz w:val="18"/>
                <w:szCs w:val="18"/>
                <w:lang w:val="en-GB"/>
              </w:rPr>
            </w:pPr>
            <w:proofErr w:type="spellStart"/>
            <w:r w:rsidRPr="004D3BC9">
              <w:rPr>
                <w:rFonts w:ascii="Times New Roman" w:hAnsi="Times New Roman"/>
                <w:sz w:val="18"/>
                <w:szCs w:val="18"/>
                <w:lang w:val="en-GB"/>
              </w:rPr>
              <w:t>FattenerMortality</w:t>
            </w:r>
            <w:proofErr w:type="spellEnd"/>
          </w:p>
        </w:tc>
        <w:tc>
          <w:tcPr>
            <w:tcW w:w="0" w:type="auto"/>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5"/>
              <w:rPr>
                <w:rFonts w:ascii="Times New Roman" w:eastAsia="Times New Roman" w:hAnsi="Times New Roman"/>
                <w:sz w:val="18"/>
                <w:szCs w:val="18"/>
                <w:lang w:val="en-GB"/>
              </w:rPr>
            </w:pPr>
          </w:p>
          <w:p w:rsidR="00515612" w:rsidRPr="004D3BC9" w:rsidRDefault="00515612" w:rsidP="004B3EDB">
            <w:pPr>
              <w:pStyle w:val="TableParagraph"/>
              <w:spacing w:before="3"/>
              <w:rPr>
                <w:rFonts w:ascii="Times New Roman" w:eastAsia="Times New Roman" w:hAnsi="Times New Roman"/>
                <w:sz w:val="18"/>
                <w:szCs w:val="18"/>
                <w:lang w:val="en-GB"/>
              </w:rPr>
            </w:pPr>
          </w:p>
        </w:tc>
        <w:tc>
          <w:tcPr>
            <w:tcW w:w="0" w:type="auto"/>
            <w:tcBorders>
              <w:top w:val="single" w:sz="8" w:space="0" w:color="AAAAAA"/>
              <w:left w:val="single" w:sz="8" w:space="0" w:color="AAAAAA"/>
              <w:bottom w:val="single" w:sz="8" w:space="0" w:color="AAAAAA"/>
              <w:right w:val="single" w:sz="8" w:space="0" w:color="AAAAAA"/>
            </w:tcBorders>
          </w:tcPr>
          <w:p w:rsidR="00515612" w:rsidRPr="004D3BC9" w:rsidRDefault="00515612" w:rsidP="004B3EDB">
            <w:pPr>
              <w:pStyle w:val="TableParagraph"/>
              <w:spacing w:before="47"/>
              <w:rPr>
                <w:rFonts w:ascii="Times New Roman" w:hAnsi="Times New Roman"/>
                <w:sz w:val="18"/>
                <w:szCs w:val="18"/>
                <w:lang w:val="en-GB"/>
              </w:rPr>
            </w:pPr>
            <w:r w:rsidRPr="004D3BC9">
              <w:rPr>
                <w:rFonts w:ascii="Times New Roman" w:hAnsi="Times New Roman"/>
                <w:sz w:val="18"/>
                <w:szCs w:val="18"/>
                <w:lang w:val="en-GB"/>
              </w:rPr>
              <w:t>float</w:t>
            </w:r>
          </w:p>
        </w:tc>
        <w:tc>
          <w:tcPr>
            <w:tcW w:w="2062" w:type="dxa"/>
            <w:tcBorders>
              <w:top w:val="single" w:sz="8" w:space="0" w:color="AAAAAA"/>
              <w:left w:val="single" w:sz="8" w:space="0" w:color="AAAAAA"/>
              <w:bottom w:val="single" w:sz="8" w:space="0" w:color="AAAAAA"/>
              <w:right w:val="single" w:sz="8" w:space="0" w:color="AAAAAA"/>
            </w:tcBorders>
          </w:tcPr>
          <w:p w:rsidR="00515612" w:rsidRPr="004D3BC9" w:rsidRDefault="00515612" w:rsidP="009D1FE8">
            <w:pPr>
              <w:pStyle w:val="TableParagraph"/>
              <w:spacing w:before="40" w:line="229" w:lineRule="exact"/>
              <w:rPr>
                <w:rFonts w:ascii="Times New Roman" w:hAnsi="Times New Roman"/>
                <w:sz w:val="18"/>
                <w:szCs w:val="18"/>
                <w:lang w:val="en-GB"/>
              </w:rPr>
            </w:pPr>
            <w:r w:rsidRPr="004D3BC9">
              <w:rPr>
                <w:rFonts w:ascii="Times New Roman" w:hAnsi="Times New Roman"/>
                <w:sz w:val="18"/>
                <w:szCs w:val="18"/>
                <w:lang w:val="en-GB"/>
              </w:rPr>
              <w:t>3.0</w:t>
            </w:r>
          </w:p>
        </w:tc>
        <w:tc>
          <w:tcPr>
            <w:tcW w:w="4159" w:type="dxa"/>
            <w:tcBorders>
              <w:top w:val="single" w:sz="8" w:space="0" w:color="AAAAAA"/>
              <w:left w:val="single" w:sz="8" w:space="0" w:color="AAAAAA"/>
              <w:bottom w:val="single" w:sz="8" w:space="0" w:color="AAAAAA"/>
              <w:right w:val="single" w:sz="8" w:space="0" w:color="AAAAAA"/>
            </w:tcBorders>
          </w:tcPr>
          <w:p w:rsidR="00515612" w:rsidRPr="004D3BC9" w:rsidRDefault="00515612" w:rsidP="00A27912">
            <w:pPr>
              <w:pStyle w:val="TableParagraph"/>
              <w:spacing w:before="47"/>
              <w:rPr>
                <w:rFonts w:ascii="Times New Roman" w:hAnsi="Times New Roman"/>
                <w:spacing w:val="-1"/>
                <w:sz w:val="18"/>
                <w:szCs w:val="18"/>
                <w:lang w:val="en-GB"/>
              </w:rPr>
            </w:pPr>
            <w:r w:rsidRPr="004D3BC9">
              <w:rPr>
                <w:rFonts w:ascii="Times New Roman" w:hAnsi="Times New Roman"/>
                <w:sz w:val="18"/>
                <w:szCs w:val="18"/>
                <w:lang w:val="en-GB"/>
              </w:rPr>
              <w:t>Annual</w:t>
            </w:r>
            <w:r w:rsidRPr="004D3BC9">
              <w:rPr>
                <w:rFonts w:ascii="Times New Roman" w:hAnsi="Times New Roman"/>
                <w:spacing w:val="-5"/>
                <w:sz w:val="18"/>
                <w:szCs w:val="18"/>
                <w:lang w:val="en-GB"/>
              </w:rPr>
              <w:t xml:space="preserve"> </w:t>
            </w:r>
            <w:r w:rsidRPr="004D3BC9">
              <w:rPr>
                <w:rFonts w:ascii="Times New Roman" w:hAnsi="Times New Roman"/>
                <w:spacing w:val="-1"/>
                <w:sz w:val="18"/>
                <w:szCs w:val="18"/>
                <w:lang w:val="en-GB"/>
              </w:rPr>
              <w:t>background</w:t>
            </w:r>
            <w:r w:rsidRPr="004D3BC9">
              <w:rPr>
                <w:rFonts w:ascii="Times New Roman" w:hAnsi="Times New Roman"/>
                <w:spacing w:val="-6"/>
                <w:sz w:val="18"/>
                <w:szCs w:val="18"/>
                <w:lang w:val="en-GB"/>
              </w:rPr>
              <w:t xml:space="preserve"> </w:t>
            </w:r>
            <w:r w:rsidRPr="004D3BC9">
              <w:rPr>
                <w:rFonts w:ascii="Times New Roman" w:hAnsi="Times New Roman"/>
                <w:spacing w:val="-1"/>
                <w:sz w:val="18"/>
                <w:szCs w:val="18"/>
                <w:lang w:val="en-GB"/>
              </w:rPr>
              <w:t>mortality</w:t>
            </w:r>
            <w:r w:rsidRPr="004D3BC9">
              <w:rPr>
                <w:rFonts w:ascii="Times New Roman" w:hAnsi="Times New Roman"/>
                <w:spacing w:val="-5"/>
                <w:sz w:val="18"/>
                <w:szCs w:val="18"/>
                <w:lang w:val="en-GB"/>
              </w:rPr>
              <w:t xml:space="preserve"> </w:t>
            </w:r>
            <w:r w:rsidRPr="004D3BC9">
              <w:rPr>
                <w:rFonts w:ascii="Times New Roman" w:hAnsi="Times New Roman"/>
                <w:spacing w:val="-1"/>
                <w:sz w:val="18"/>
                <w:szCs w:val="18"/>
                <w:lang w:val="en-GB"/>
              </w:rPr>
              <w:t>for</w:t>
            </w:r>
            <w:r w:rsidRPr="004D3BC9">
              <w:rPr>
                <w:rFonts w:ascii="Times New Roman" w:hAnsi="Times New Roman"/>
                <w:spacing w:val="-6"/>
                <w:sz w:val="18"/>
                <w:szCs w:val="18"/>
                <w:lang w:val="en-GB"/>
              </w:rPr>
              <w:t xml:space="preserve"> </w:t>
            </w:r>
            <w:r w:rsidRPr="004D3BC9">
              <w:rPr>
                <w:rFonts w:ascii="Times New Roman" w:hAnsi="Times New Roman"/>
                <w:sz w:val="18"/>
                <w:szCs w:val="18"/>
                <w:lang w:val="en-GB"/>
              </w:rPr>
              <w:t>animals</w:t>
            </w:r>
            <w:r w:rsidRPr="004D3BC9">
              <w:rPr>
                <w:rFonts w:ascii="Times New Roman" w:hAnsi="Times New Roman"/>
                <w:spacing w:val="-6"/>
                <w:sz w:val="18"/>
                <w:szCs w:val="18"/>
                <w:lang w:val="en-GB"/>
              </w:rPr>
              <w:t xml:space="preserve"> </w:t>
            </w:r>
            <w:r w:rsidRPr="004D3BC9">
              <w:rPr>
                <w:rFonts w:ascii="Times New Roman" w:hAnsi="Times New Roman"/>
                <w:spacing w:val="-1"/>
                <w:sz w:val="18"/>
                <w:szCs w:val="18"/>
                <w:lang w:val="en-GB"/>
              </w:rPr>
              <w:t>in</w:t>
            </w:r>
            <w:r w:rsidRPr="004D3BC9">
              <w:rPr>
                <w:rFonts w:ascii="Times New Roman" w:hAnsi="Times New Roman"/>
                <w:spacing w:val="41"/>
                <w:w w:val="99"/>
                <w:sz w:val="18"/>
                <w:szCs w:val="18"/>
                <w:lang w:val="en-GB"/>
              </w:rPr>
              <w:t xml:space="preserve"> </w:t>
            </w:r>
            <w:r w:rsidR="00A27912" w:rsidRPr="004D3BC9">
              <w:rPr>
                <w:rFonts w:ascii="Times New Roman" w:hAnsi="Times New Roman"/>
                <w:spacing w:val="-1"/>
                <w:sz w:val="18"/>
                <w:szCs w:val="18"/>
                <w:lang w:val="en-GB"/>
              </w:rPr>
              <w:t xml:space="preserve">the </w:t>
            </w:r>
            <w:r w:rsidRPr="004D3BC9">
              <w:rPr>
                <w:rFonts w:ascii="Times New Roman" w:hAnsi="Times New Roman"/>
                <w:spacing w:val="-1"/>
                <w:sz w:val="18"/>
                <w:szCs w:val="18"/>
                <w:lang w:val="en-GB"/>
              </w:rPr>
              <w:t>Fattener</w:t>
            </w:r>
            <w:r w:rsidR="00A27912" w:rsidRPr="004D3BC9">
              <w:rPr>
                <w:rFonts w:ascii="Times New Roman" w:hAnsi="Times New Roman"/>
                <w:spacing w:val="-1"/>
                <w:sz w:val="18"/>
                <w:szCs w:val="18"/>
                <w:lang w:val="en-GB"/>
              </w:rPr>
              <w:t xml:space="preserve"> cohort</w:t>
            </w:r>
          </w:p>
        </w:tc>
      </w:tr>
    </w:tbl>
    <w:p w:rsidR="00AD1BB1" w:rsidRPr="004D3BC9" w:rsidRDefault="00AD1BB1" w:rsidP="006378C3">
      <w:pPr>
        <w:pStyle w:val="NoSpacing"/>
        <w:rPr>
          <w:lang w:val="en-GB"/>
        </w:rPr>
      </w:pPr>
      <w:bookmarkStart w:id="16" w:name="_GoBack"/>
      <w:bookmarkEnd w:id="16"/>
    </w:p>
    <w:sectPr w:rsidR="00AD1BB1" w:rsidRPr="004D3BC9" w:rsidSect="00577786">
      <w:footerReference w:type="even" r:id="rId10"/>
      <w:footerReference w:type="default" r:id="rId11"/>
      <w:headerReference w:type="first" r:id="rId12"/>
      <w:pgSz w:w="12240" w:h="15840"/>
      <w:pgMar w:top="1140" w:right="1179" w:bottom="1140" w:left="1281" w:header="284" w:footer="51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0B8357B" w15:done="0"/>
  <w15:commentEx w15:paraId="7E9BBB27" w15:done="0"/>
  <w15:commentEx w15:paraId="4EF519D9" w15:done="0"/>
  <w15:commentEx w15:paraId="3C801F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E28C4" w16cex:dateUtc="2020-05-19T08:43:00Z"/>
  <w16cex:commentExtensible w16cex:durableId="226ED597" w16cex:dateUtc="2020-05-19T21:00:00Z"/>
  <w16cex:commentExtensible w16cex:durableId="226ED5A3" w16cex:dateUtc="2020-05-19T21:01:00Z"/>
  <w16cex:commentExtensible w16cex:durableId="226ED566" w16cex:dateUtc="2020-05-19T2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B8357B" w16cid:durableId="226E28C4"/>
  <w16cid:commentId w16cid:paraId="7E9BBB27" w16cid:durableId="226ED597"/>
  <w16cid:commentId w16cid:paraId="4EF519D9" w16cid:durableId="226ED5A3"/>
  <w16cid:commentId w16cid:paraId="3C801F4E" w16cid:durableId="226ED56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EB3" w:rsidRDefault="00922EB3" w:rsidP="00117666">
      <w:pPr>
        <w:spacing w:after="0"/>
      </w:pPr>
      <w:r>
        <w:separator/>
      </w:r>
    </w:p>
  </w:endnote>
  <w:endnote w:type="continuationSeparator" w:id="0">
    <w:p w:rsidR="00922EB3" w:rsidRDefault="00922EB3" w:rsidP="0011766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83" w:usb1="10000000" w:usb2="00000000" w:usb3="00000000" w:csb0="8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867128"/>
      <w:docPartObj>
        <w:docPartGallery w:val="Page Numbers (Bottom of Page)"/>
        <w:docPartUnique/>
      </w:docPartObj>
    </w:sdtPr>
    <w:sdtContent>
      <w:p w:rsidR="009D1FE8" w:rsidRDefault="008329D1">
        <w:pPr>
          <w:pStyle w:val="Footer"/>
          <w:jc w:val="right"/>
        </w:pPr>
        <w:r>
          <w:fldChar w:fldCharType="begin"/>
        </w:r>
        <w:r w:rsidR="009D1FE8">
          <w:instrText>PAGE   \* MERGEFORMAT</w:instrText>
        </w:r>
        <w:r>
          <w:fldChar w:fldCharType="separate"/>
        </w:r>
        <w:r w:rsidR="006378C3" w:rsidRPr="006378C3">
          <w:rPr>
            <w:noProof/>
            <w:lang w:val="de-DE"/>
          </w:rPr>
          <w:t>8</w:t>
        </w:r>
        <w:r>
          <w:fldChar w:fldCharType="end"/>
        </w:r>
      </w:p>
    </w:sdtContent>
  </w:sdt>
  <w:p w:rsidR="00D832D4" w:rsidRPr="00577C4C" w:rsidRDefault="00D832D4">
    <w:pPr>
      <w:pStyle w:val="Footer"/>
      <w:rPr>
        <w:color w:val="C00000"/>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2D4" w:rsidRPr="00577C4C" w:rsidRDefault="008329D1">
    <w:pPr>
      <w:pStyle w:val="Footer"/>
      <w:rPr>
        <w:b/>
        <w:sz w:val="20"/>
        <w:szCs w:val="24"/>
      </w:rPr>
    </w:pPr>
    <w:r w:rsidRPr="008329D1">
      <w:rPr>
        <w:noProof/>
        <w:lang w:val="en-GB" w:eastAsia="en-GB"/>
      </w:rPr>
      <w:pict>
        <v:shapetype id="_x0000_t202" coordsize="21600,21600" o:spt="202" path="m,l,21600r21600,l21600,xe">
          <v:stroke joinstyle="miter"/>
          <v:path gradientshapeok="t" o:connecttype="rect"/>
        </v:shapetype>
        <v:shape id="Text Box 56" o:spid="_x0000_s4097" type="#_x0000_t202" style="position:absolute;margin-left:225.2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D832D4" w:rsidRPr="00577C4C" w:rsidRDefault="008329D1">
                <w:pPr>
                  <w:pStyle w:val="Footer"/>
                  <w:jc w:val="right"/>
                  <w:rPr>
                    <w:color w:val="000000" w:themeColor="text1"/>
                    <w:szCs w:val="40"/>
                  </w:rPr>
                </w:pPr>
                <w:r w:rsidRPr="00577C4C">
                  <w:rPr>
                    <w:color w:val="000000" w:themeColor="text1"/>
                    <w:szCs w:val="40"/>
                  </w:rPr>
                  <w:fldChar w:fldCharType="begin"/>
                </w:r>
                <w:r w:rsidR="00D832D4" w:rsidRPr="00577C4C">
                  <w:rPr>
                    <w:color w:val="000000" w:themeColor="text1"/>
                    <w:szCs w:val="40"/>
                  </w:rPr>
                  <w:instrText xml:space="preserve"> PAGE  \* Arabic  \* MERGEFORMAT </w:instrText>
                </w:r>
                <w:r w:rsidRPr="00577C4C">
                  <w:rPr>
                    <w:color w:val="000000" w:themeColor="text1"/>
                    <w:szCs w:val="40"/>
                  </w:rPr>
                  <w:fldChar w:fldCharType="separate"/>
                </w:r>
                <w:r w:rsidR="006378C3">
                  <w:rPr>
                    <w:noProof/>
                    <w:color w:val="000000" w:themeColor="text1"/>
                    <w:szCs w:val="40"/>
                  </w:rPr>
                  <w:t>7</w:t>
                </w:r>
                <w:r w:rsidRPr="00577C4C">
                  <w:rPr>
                    <w:color w:val="000000" w:themeColor="text1"/>
                    <w:szCs w:val="40"/>
                  </w:rPr>
                  <w:fldChar w:fldCharType="end"/>
                </w:r>
              </w:p>
            </w:txbxContent>
          </v:textbox>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EB3" w:rsidRDefault="00922EB3" w:rsidP="00117666">
      <w:pPr>
        <w:spacing w:after="0"/>
      </w:pPr>
      <w:r>
        <w:separator/>
      </w:r>
    </w:p>
  </w:footnote>
  <w:footnote w:type="continuationSeparator" w:id="0">
    <w:p w:rsidR="00922EB3" w:rsidRDefault="00922EB3" w:rsidP="0011766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2D4" w:rsidRDefault="00D832D4" w:rsidP="00A53000">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58B5B27"/>
    <w:multiLevelType w:val="hybridMultilevel"/>
    <w:tmpl w:val="980ED132"/>
    <w:lvl w:ilvl="0" w:tplc="47001FF0">
      <w:start w:val="3"/>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434D64"/>
    <w:multiLevelType w:val="hybridMultilevel"/>
    <w:tmpl w:val="EEC0BD96"/>
    <w:lvl w:ilvl="0" w:tplc="728610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294403"/>
    <w:multiLevelType w:val="hybridMultilevel"/>
    <w:tmpl w:val="E6ECA0A2"/>
    <w:lvl w:ilvl="0" w:tplc="35A460C0">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E2F29DB"/>
    <w:multiLevelType w:val="hybridMultilevel"/>
    <w:tmpl w:val="07F8F910"/>
    <w:lvl w:ilvl="0" w:tplc="52C859A2">
      <w:start w:val="3"/>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C0601A"/>
    <w:multiLevelType w:val="multilevel"/>
    <w:tmpl w:val="DED425D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8">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3621EB8"/>
    <w:multiLevelType w:val="hybridMultilevel"/>
    <w:tmpl w:val="B3626938"/>
    <w:lvl w:ilvl="0" w:tplc="F29A847E">
      <w:start w:val="1"/>
      <w:numFmt w:val="bullet"/>
      <w:pStyle w:val="Bullets"/>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2A7CAC"/>
    <w:multiLevelType w:val="multilevel"/>
    <w:tmpl w:val="DED425DE"/>
    <w:numStyleLink w:val="Headings"/>
  </w:abstractNum>
  <w:abstractNum w:abstractNumId="11">
    <w:nsid w:val="331F5A71"/>
    <w:multiLevelType w:val="hybridMultilevel"/>
    <w:tmpl w:val="D39226F8"/>
    <w:lvl w:ilvl="0" w:tplc="A1FA738A">
      <w:start w:val="3"/>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C92B1D"/>
    <w:multiLevelType w:val="hybridMultilevel"/>
    <w:tmpl w:val="159C4FB8"/>
    <w:lvl w:ilvl="0" w:tplc="BFCCAB5A">
      <w:start w:val="3"/>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DE325F"/>
    <w:multiLevelType w:val="hybridMultilevel"/>
    <w:tmpl w:val="C298C67C"/>
    <w:lvl w:ilvl="0" w:tplc="152EC284">
      <w:start w:val="3"/>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E6C4D32"/>
    <w:multiLevelType w:val="hybridMultilevel"/>
    <w:tmpl w:val="C96A826C"/>
    <w:lvl w:ilvl="0" w:tplc="05DE89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5901DF7"/>
    <w:multiLevelType w:val="hybridMultilevel"/>
    <w:tmpl w:val="6FF22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6B50B22"/>
    <w:multiLevelType w:val="hybridMultilevel"/>
    <w:tmpl w:val="DB00117E"/>
    <w:lvl w:ilvl="0" w:tplc="EEC0F1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8911C9"/>
    <w:multiLevelType w:val="hybridMultilevel"/>
    <w:tmpl w:val="939401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DBC6F29"/>
    <w:multiLevelType w:val="multilevel"/>
    <w:tmpl w:val="DED425DE"/>
    <w:numStyleLink w:val="Headings"/>
  </w:abstractNum>
  <w:abstractNum w:abstractNumId="29">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2"/>
  </w:num>
  <w:num w:numId="3">
    <w:abstractNumId w:val="4"/>
  </w:num>
  <w:num w:numId="4">
    <w:abstractNumId w:val="2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5"/>
  </w:num>
  <w:num w:numId="8">
    <w:abstractNumId w:val="13"/>
  </w:num>
  <w:num w:numId="9">
    <w:abstractNumId w:val="16"/>
  </w:num>
  <w:num w:numId="10">
    <w:abstractNumId w:val="14"/>
  </w:num>
  <w:num w:numId="11">
    <w:abstractNumId w:val="5"/>
  </w:num>
  <w:num w:numId="12">
    <w:abstractNumId w:val="29"/>
  </w:num>
  <w:num w:numId="13">
    <w:abstractNumId w:val="20"/>
  </w:num>
  <w:num w:numId="14">
    <w:abstractNumId w:val="8"/>
  </w:num>
  <w:num w:numId="15">
    <w:abstractNumId w:val="19"/>
  </w:num>
  <w:num w:numId="16">
    <w:abstractNumId w:val="23"/>
  </w:num>
  <w:num w:numId="17">
    <w:abstractNumId w:val="7"/>
    <w:lvlOverride w:ilvl="0">
      <w:lvl w:ilvl="0">
        <w:start w:val="1"/>
        <w:numFmt w:val="decimal"/>
        <w:pStyle w:val="Heading1"/>
        <w:lvlText w:val="%1."/>
        <w:lvlJc w:val="left"/>
        <w:pPr>
          <w:tabs>
            <w:tab w:val="num" w:pos="567"/>
          </w:tabs>
          <w:ind w:left="567" w:hanging="567"/>
        </w:pPr>
        <w:rPr>
          <w:rFonts w:ascii="Times New Roman" w:eastAsia="Cambria" w:hAnsi="Times New Roman" w:cs="Times New Roman"/>
        </w:rPr>
      </w:lvl>
    </w:lvlOverride>
    <w:lvlOverride w:ilvl="1">
      <w:lvl w:ilvl="1">
        <w:start w:val="1"/>
        <w:numFmt w:val="decimal"/>
        <w:pStyle w:val="Heading2"/>
        <w:lvlText w:val="%1.%2"/>
        <w:lvlJc w:val="left"/>
        <w:pPr>
          <w:tabs>
            <w:tab w:val="num" w:pos="567"/>
          </w:tabs>
          <w:ind w:left="567" w:hanging="567"/>
        </w:pPr>
        <w:rPr>
          <w:rFonts w:hint="default"/>
        </w:rPr>
      </w:lvl>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8"/>
  </w:num>
  <w:num w:numId="21">
    <w:abstractNumId w:val="7"/>
  </w:num>
  <w:num w:numId="22">
    <w:abstractNumId w:val="7"/>
    <w:lvlOverride w:ilvl="0">
      <w:startOverride w:val="1"/>
      <w:lvl w:ilvl="0">
        <w:start w:val="1"/>
        <w:numFmt w:val="decimal"/>
        <w:pStyle w:val="Heading1"/>
        <w:lvlText w:val="%1"/>
        <w:lvlJc w:val="left"/>
        <w:pPr>
          <w:tabs>
            <w:tab w:val="num" w:pos="567"/>
          </w:tabs>
          <w:ind w:left="567" w:hanging="567"/>
        </w:pPr>
      </w:lvl>
    </w:lvlOverride>
    <w:lvlOverride w:ilvl="1">
      <w:startOverride w:val="1"/>
      <w:lvl w:ilvl="1">
        <w:start w:val="1"/>
        <w:numFmt w:val="decimal"/>
        <w:pStyle w:val="Heading2"/>
        <w:lvlText w:val="%1.%2"/>
        <w:lvlJc w:val="left"/>
        <w:pPr>
          <w:tabs>
            <w:tab w:val="num" w:pos="567"/>
          </w:tabs>
          <w:ind w:left="567" w:hanging="567"/>
        </w:pPr>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9"/>
  </w:num>
  <w:num w:numId="24">
    <w:abstractNumId w:val="3"/>
  </w:num>
  <w:num w:numId="25">
    <w:abstractNumId w:val="6"/>
  </w:num>
  <w:num w:numId="26">
    <w:abstractNumId w:val="11"/>
  </w:num>
  <w:num w:numId="27">
    <w:abstractNumId w:val="1"/>
  </w:num>
  <w:num w:numId="28">
    <w:abstractNumId w:val="17"/>
  </w:num>
  <w:num w:numId="29">
    <w:abstractNumId w:val="12"/>
  </w:num>
  <w:num w:numId="30">
    <w:abstractNumId w:val="24"/>
  </w:num>
  <w:num w:numId="31">
    <w:abstractNumId w:val="21"/>
  </w:num>
  <w:num w:numId="32">
    <w:abstractNumId w:val="25"/>
  </w:num>
  <w:num w:numId="33">
    <w:abstractNumId w:val="2"/>
  </w:num>
  <w:num w:numId="34">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tascha Meunier | Animal Health Ireland">
    <w15:presenceInfo w15:providerId="AD" w15:userId="S::nmeunier@animalhealthireland.ie::fb09170d-b7ce-4360-a1d2-99a35d460f57"/>
  </w15:person>
  <w15:person w15:author="David Graham">
    <w15:presenceInfo w15:providerId="Windows Live" w15:userId="5fa20734e0c3e903"/>
  </w15:person>
  <w15:person w15:author="Jamie">
    <w15:presenceInfo w15:providerId="None" w15:userId="Jami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681821"/>
    <w:rsid w:val="00023A9A"/>
    <w:rsid w:val="00023C47"/>
    <w:rsid w:val="00030120"/>
    <w:rsid w:val="00034304"/>
    <w:rsid w:val="00035434"/>
    <w:rsid w:val="00045678"/>
    <w:rsid w:val="000458E4"/>
    <w:rsid w:val="00046DBF"/>
    <w:rsid w:val="0006053B"/>
    <w:rsid w:val="0006297B"/>
    <w:rsid w:val="00063D84"/>
    <w:rsid w:val="00064A31"/>
    <w:rsid w:val="0006636D"/>
    <w:rsid w:val="00066F24"/>
    <w:rsid w:val="00071997"/>
    <w:rsid w:val="00077D53"/>
    <w:rsid w:val="000804DD"/>
    <w:rsid w:val="00081394"/>
    <w:rsid w:val="00084CB1"/>
    <w:rsid w:val="000871ED"/>
    <w:rsid w:val="00095AEC"/>
    <w:rsid w:val="00097A82"/>
    <w:rsid w:val="000A0E07"/>
    <w:rsid w:val="000B34BD"/>
    <w:rsid w:val="000B672B"/>
    <w:rsid w:val="000B672E"/>
    <w:rsid w:val="000C08E9"/>
    <w:rsid w:val="000C7E2A"/>
    <w:rsid w:val="000D3243"/>
    <w:rsid w:val="000D370D"/>
    <w:rsid w:val="000D721E"/>
    <w:rsid w:val="000F4CFB"/>
    <w:rsid w:val="000F7CBD"/>
    <w:rsid w:val="0010199E"/>
    <w:rsid w:val="00117666"/>
    <w:rsid w:val="001223A7"/>
    <w:rsid w:val="00134256"/>
    <w:rsid w:val="0014085B"/>
    <w:rsid w:val="00147395"/>
    <w:rsid w:val="001525F3"/>
    <w:rsid w:val="001552C9"/>
    <w:rsid w:val="00167A3E"/>
    <w:rsid w:val="00171D44"/>
    <w:rsid w:val="001724C2"/>
    <w:rsid w:val="00177D84"/>
    <w:rsid w:val="0018643B"/>
    <w:rsid w:val="00187CAC"/>
    <w:rsid w:val="00193090"/>
    <w:rsid w:val="001964EF"/>
    <w:rsid w:val="00197EC3"/>
    <w:rsid w:val="001A7727"/>
    <w:rsid w:val="001B1A2C"/>
    <w:rsid w:val="001C20F2"/>
    <w:rsid w:val="001C6950"/>
    <w:rsid w:val="001D0AAE"/>
    <w:rsid w:val="001D35A5"/>
    <w:rsid w:val="001D54B5"/>
    <w:rsid w:val="001D5C23"/>
    <w:rsid w:val="001F4C07"/>
    <w:rsid w:val="00200375"/>
    <w:rsid w:val="00204CE9"/>
    <w:rsid w:val="00220AEA"/>
    <w:rsid w:val="00221BA9"/>
    <w:rsid w:val="00226954"/>
    <w:rsid w:val="002629A3"/>
    <w:rsid w:val="00265660"/>
    <w:rsid w:val="00267D18"/>
    <w:rsid w:val="00273325"/>
    <w:rsid w:val="002868E2"/>
    <w:rsid w:val="002869C3"/>
    <w:rsid w:val="002915E2"/>
    <w:rsid w:val="002936E4"/>
    <w:rsid w:val="00296B88"/>
    <w:rsid w:val="002B5FF4"/>
    <w:rsid w:val="002C4C4D"/>
    <w:rsid w:val="002C74CA"/>
    <w:rsid w:val="002D4857"/>
    <w:rsid w:val="002F2B95"/>
    <w:rsid w:val="002F744D"/>
    <w:rsid w:val="00303DE6"/>
    <w:rsid w:val="00310124"/>
    <w:rsid w:val="00312FD4"/>
    <w:rsid w:val="00313446"/>
    <w:rsid w:val="00320303"/>
    <w:rsid w:val="003217AE"/>
    <w:rsid w:val="0033285A"/>
    <w:rsid w:val="0034131E"/>
    <w:rsid w:val="0034235D"/>
    <w:rsid w:val="00343F42"/>
    <w:rsid w:val="00352F4E"/>
    <w:rsid w:val="003544FB"/>
    <w:rsid w:val="00356B90"/>
    <w:rsid w:val="00365D63"/>
    <w:rsid w:val="0036793B"/>
    <w:rsid w:val="00372682"/>
    <w:rsid w:val="00376A29"/>
    <w:rsid w:val="00376CC5"/>
    <w:rsid w:val="00383AE0"/>
    <w:rsid w:val="0039693B"/>
    <w:rsid w:val="003A0B5C"/>
    <w:rsid w:val="003A16E1"/>
    <w:rsid w:val="003A32C9"/>
    <w:rsid w:val="003B57DA"/>
    <w:rsid w:val="003B5A0A"/>
    <w:rsid w:val="003C2208"/>
    <w:rsid w:val="003D2F2D"/>
    <w:rsid w:val="003F1D0C"/>
    <w:rsid w:val="00401590"/>
    <w:rsid w:val="00406C22"/>
    <w:rsid w:val="00410957"/>
    <w:rsid w:val="004117CE"/>
    <w:rsid w:val="00422C94"/>
    <w:rsid w:val="00424D12"/>
    <w:rsid w:val="00435821"/>
    <w:rsid w:val="00447292"/>
    <w:rsid w:val="0046397E"/>
    <w:rsid w:val="00463E3D"/>
    <w:rsid w:val="004645AE"/>
    <w:rsid w:val="0046461C"/>
    <w:rsid w:val="0047231F"/>
    <w:rsid w:val="00482432"/>
    <w:rsid w:val="00495612"/>
    <w:rsid w:val="004B11DA"/>
    <w:rsid w:val="004B3EDB"/>
    <w:rsid w:val="004B4B49"/>
    <w:rsid w:val="004C0AF7"/>
    <w:rsid w:val="004D1E97"/>
    <w:rsid w:val="004D3BC9"/>
    <w:rsid w:val="004D3E33"/>
    <w:rsid w:val="004D5130"/>
    <w:rsid w:val="004E0860"/>
    <w:rsid w:val="00502D01"/>
    <w:rsid w:val="00503C6D"/>
    <w:rsid w:val="00515612"/>
    <w:rsid w:val="00523662"/>
    <w:rsid w:val="00523E98"/>
    <w:rsid w:val="005250F2"/>
    <w:rsid w:val="00536ABE"/>
    <w:rsid w:val="00537AB0"/>
    <w:rsid w:val="00542BC8"/>
    <w:rsid w:val="00544483"/>
    <w:rsid w:val="00577786"/>
    <w:rsid w:val="00592C5E"/>
    <w:rsid w:val="005A1D84"/>
    <w:rsid w:val="005A2282"/>
    <w:rsid w:val="005A4A9B"/>
    <w:rsid w:val="005A63B5"/>
    <w:rsid w:val="005A6AAC"/>
    <w:rsid w:val="005A70EA"/>
    <w:rsid w:val="005B61E9"/>
    <w:rsid w:val="005C3963"/>
    <w:rsid w:val="005C5383"/>
    <w:rsid w:val="005D1840"/>
    <w:rsid w:val="005D1F38"/>
    <w:rsid w:val="005D35E4"/>
    <w:rsid w:val="005D3ED8"/>
    <w:rsid w:val="005D7910"/>
    <w:rsid w:val="005E5E9D"/>
    <w:rsid w:val="005F2DCE"/>
    <w:rsid w:val="006053A1"/>
    <w:rsid w:val="006112CE"/>
    <w:rsid w:val="0062154F"/>
    <w:rsid w:val="00631A8C"/>
    <w:rsid w:val="006378C3"/>
    <w:rsid w:val="00651CA2"/>
    <w:rsid w:val="00653D60"/>
    <w:rsid w:val="00655E8D"/>
    <w:rsid w:val="00660D05"/>
    <w:rsid w:val="00671D9A"/>
    <w:rsid w:val="00672C96"/>
    <w:rsid w:val="00673952"/>
    <w:rsid w:val="006741B2"/>
    <w:rsid w:val="00675048"/>
    <w:rsid w:val="00681821"/>
    <w:rsid w:val="00685772"/>
    <w:rsid w:val="00686C9D"/>
    <w:rsid w:val="00686D60"/>
    <w:rsid w:val="00696906"/>
    <w:rsid w:val="00696D60"/>
    <w:rsid w:val="006A1934"/>
    <w:rsid w:val="006B2D5B"/>
    <w:rsid w:val="006B7D14"/>
    <w:rsid w:val="006C46B4"/>
    <w:rsid w:val="006C6051"/>
    <w:rsid w:val="006C6522"/>
    <w:rsid w:val="006D2077"/>
    <w:rsid w:val="006D35D4"/>
    <w:rsid w:val="006D5B93"/>
    <w:rsid w:val="007001EB"/>
    <w:rsid w:val="00700F8F"/>
    <w:rsid w:val="0070545B"/>
    <w:rsid w:val="00706C16"/>
    <w:rsid w:val="00712D3B"/>
    <w:rsid w:val="00714892"/>
    <w:rsid w:val="007160BB"/>
    <w:rsid w:val="00720E03"/>
    <w:rsid w:val="00725A7D"/>
    <w:rsid w:val="00726BC0"/>
    <w:rsid w:val="0073085C"/>
    <w:rsid w:val="00733437"/>
    <w:rsid w:val="00733784"/>
    <w:rsid w:val="00740FF2"/>
    <w:rsid w:val="00746505"/>
    <w:rsid w:val="00747C6B"/>
    <w:rsid w:val="007543B4"/>
    <w:rsid w:val="00756713"/>
    <w:rsid w:val="00757499"/>
    <w:rsid w:val="00766828"/>
    <w:rsid w:val="00775344"/>
    <w:rsid w:val="00777FD5"/>
    <w:rsid w:val="00782F93"/>
    <w:rsid w:val="00785758"/>
    <w:rsid w:val="00790664"/>
    <w:rsid w:val="00790BB3"/>
    <w:rsid w:val="00792043"/>
    <w:rsid w:val="007937BA"/>
    <w:rsid w:val="00797EDD"/>
    <w:rsid w:val="007A3D4B"/>
    <w:rsid w:val="007B0322"/>
    <w:rsid w:val="007C0E3F"/>
    <w:rsid w:val="007C11BF"/>
    <w:rsid w:val="007C206C"/>
    <w:rsid w:val="007C2360"/>
    <w:rsid w:val="007C5729"/>
    <w:rsid w:val="007D0788"/>
    <w:rsid w:val="007F5AC4"/>
    <w:rsid w:val="007F7672"/>
    <w:rsid w:val="00810763"/>
    <w:rsid w:val="008111E4"/>
    <w:rsid w:val="0081301C"/>
    <w:rsid w:val="00813A27"/>
    <w:rsid w:val="00817DD6"/>
    <w:rsid w:val="00821485"/>
    <w:rsid w:val="008329D1"/>
    <w:rsid w:val="00840A17"/>
    <w:rsid w:val="00845625"/>
    <w:rsid w:val="00855466"/>
    <w:rsid w:val="008629A9"/>
    <w:rsid w:val="00874F76"/>
    <w:rsid w:val="0088513A"/>
    <w:rsid w:val="008856DD"/>
    <w:rsid w:val="00893C19"/>
    <w:rsid w:val="008948E0"/>
    <w:rsid w:val="008B3CE5"/>
    <w:rsid w:val="008B60B7"/>
    <w:rsid w:val="008C75CD"/>
    <w:rsid w:val="008D6C8D"/>
    <w:rsid w:val="008E2B54"/>
    <w:rsid w:val="008E4404"/>
    <w:rsid w:val="008E58C7"/>
    <w:rsid w:val="008F1B01"/>
    <w:rsid w:val="008F5021"/>
    <w:rsid w:val="008F7910"/>
    <w:rsid w:val="0091188A"/>
    <w:rsid w:val="00922EB3"/>
    <w:rsid w:val="00943573"/>
    <w:rsid w:val="00954128"/>
    <w:rsid w:val="00954173"/>
    <w:rsid w:val="00961D97"/>
    <w:rsid w:val="00971B61"/>
    <w:rsid w:val="00980C31"/>
    <w:rsid w:val="0099181C"/>
    <w:rsid w:val="009948C3"/>
    <w:rsid w:val="009955FF"/>
    <w:rsid w:val="009B78C4"/>
    <w:rsid w:val="009D1FE8"/>
    <w:rsid w:val="009D259D"/>
    <w:rsid w:val="00A129B9"/>
    <w:rsid w:val="00A2741C"/>
    <w:rsid w:val="00A27912"/>
    <w:rsid w:val="00A42D7D"/>
    <w:rsid w:val="00A44604"/>
    <w:rsid w:val="00A5031A"/>
    <w:rsid w:val="00A50D9D"/>
    <w:rsid w:val="00A53000"/>
    <w:rsid w:val="00A545C6"/>
    <w:rsid w:val="00A56564"/>
    <w:rsid w:val="00A652D0"/>
    <w:rsid w:val="00A72C30"/>
    <w:rsid w:val="00A75F87"/>
    <w:rsid w:val="00A808D1"/>
    <w:rsid w:val="00A95D8B"/>
    <w:rsid w:val="00AC0270"/>
    <w:rsid w:val="00AC3EA3"/>
    <w:rsid w:val="00AC792D"/>
    <w:rsid w:val="00AD1BB1"/>
    <w:rsid w:val="00AE0598"/>
    <w:rsid w:val="00B12495"/>
    <w:rsid w:val="00B234BD"/>
    <w:rsid w:val="00B644CB"/>
    <w:rsid w:val="00B657B8"/>
    <w:rsid w:val="00B67C47"/>
    <w:rsid w:val="00B76C93"/>
    <w:rsid w:val="00B84920"/>
    <w:rsid w:val="00B8556A"/>
    <w:rsid w:val="00B8642D"/>
    <w:rsid w:val="00B91CF9"/>
    <w:rsid w:val="00BA146B"/>
    <w:rsid w:val="00BA4468"/>
    <w:rsid w:val="00BA7AB0"/>
    <w:rsid w:val="00BB7C90"/>
    <w:rsid w:val="00BC3DE6"/>
    <w:rsid w:val="00BC62B0"/>
    <w:rsid w:val="00C012A3"/>
    <w:rsid w:val="00C07773"/>
    <w:rsid w:val="00C16372"/>
    <w:rsid w:val="00C16F19"/>
    <w:rsid w:val="00C25474"/>
    <w:rsid w:val="00C33C3F"/>
    <w:rsid w:val="00C4527C"/>
    <w:rsid w:val="00C52A7B"/>
    <w:rsid w:val="00C56D6A"/>
    <w:rsid w:val="00C6324C"/>
    <w:rsid w:val="00C679AA"/>
    <w:rsid w:val="00C724CF"/>
    <w:rsid w:val="00C74379"/>
    <w:rsid w:val="00C75972"/>
    <w:rsid w:val="00C82792"/>
    <w:rsid w:val="00C85BA3"/>
    <w:rsid w:val="00C85D04"/>
    <w:rsid w:val="00C87F17"/>
    <w:rsid w:val="00C91538"/>
    <w:rsid w:val="00C948FD"/>
    <w:rsid w:val="00CA109A"/>
    <w:rsid w:val="00CA4B68"/>
    <w:rsid w:val="00CB43D5"/>
    <w:rsid w:val="00CB57A5"/>
    <w:rsid w:val="00CC2375"/>
    <w:rsid w:val="00CC5815"/>
    <w:rsid w:val="00CC76F9"/>
    <w:rsid w:val="00CD066B"/>
    <w:rsid w:val="00CD0E66"/>
    <w:rsid w:val="00CD46E2"/>
    <w:rsid w:val="00CE143C"/>
    <w:rsid w:val="00CE7445"/>
    <w:rsid w:val="00CF3D59"/>
    <w:rsid w:val="00D00D0B"/>
    <w:rsid w:val="00D04B69"/>
    <w:rsid w:val="00D077BF"/>
    <w:rsid w:val="00D07C44"/>
    <w:rsid w:val="00D3660A"/>
    <w:rsid w:val="00D371AE"/>
    <w:rsid w:val="00D502E6"/>
    <w:rsid w:val="00D537FA"/>
    <w:rsid w:val="00D5547D"/>
    <w:rsid w:val="00D55E06"/>
    <w:rsid w:val="00D761CF"/>
    <w:rsid w:val="00D80D99"/>
    <w:rsid w:val="00D832D4"/>
    <w:rsid w:val="00D85ADB"/>
    <w:rsid w:val="00D90B37"/>
    <w:rsid w:val="00D9503C"/>
    <w:rsid w:val="00DA4AB7"/>
    <w:rsid w:val="00DA7873"/>
    <w:rsid w:val="00DB053F"/>
    <w:rsid w:val="00DB116B"/>
    <w:rsid w:val="00DB7454"/>
    <w:rsid w:val="00DC2404"/>
    <w:rsid w:val="00DC302B"/>
    <w:rsid w:val="00DC3EFD"/>
    <w:rsid w:val="00DD697F"/>
    <w:rsid w:val="00DD73EF"/>
    <w:rsid w:val="00DE23E8"/>
    <w:rsid w:val="00DE786B"/>
    <w:rsid w:val="00DF30B0"/>
    <w:rsid w:val="00E0128B"/>
    <w:rsid w:val="00E33474"/>
    <w:rsid w:val="00E3731B"/>
    <w:rsid w:val="00E44059"/>
    <w:rsid w:val="00E53642"/>
    <w:rsid w:val="00E64E17"/>
    <w:rsid w:val="00E718BB"/>
    <w:rsid w:val="00E848B9"/>
    <w:rsid w:val="00E91496"/>
    <w:rsid w:val="00E95D3D"/>
    <w:rsid w:val="00EA3069"/>
    <w:rsid w:val="00EA3D3C"/>
    <w:rsid w:val="00EA4C7D"/>
    <w:rsid w:val="00EB1EB3"/>
    <w:rsid w:val="00EC7CC3"/>
    <w:rsid w:val="00EE4D12"/>
    <w:rsid w:val="00EE4E32"/>
    <w:rsid w:val="00EE6017"/>
    <w:rsid w:val="00EE6810"/>
    <w:rsid w:val="00F17C71"/>
    <w:rsid w:val="00F24C5F"/>
    <w:rsid w:val="00F34874"/>
    <w:rsid w:val="00F37B1D"/>
    <w:rsid w:val="00F46494"/>
    <w:rsid w:val="00F464CE"/>
    <w:rsid w:val="00F52011"/>
    <w:rsid w:val="00F558AB"/>
    <w:rsid w:val="00F61D89"/>
    <w:rsid w:val="00F65240"/>
    <w:rsid w:val="00F75C87"/>
    <w:rsid w:val="00F8403E"/>
    <w:rsid w:val="00F86ABB"/>
    <w:rsid w:val="00F8728A"/>
    <w:rsid w:val="00FB3C0A"/>
    <w:rsid w:val="00FB3D58"/>
    <w:rsid w:val="00FC01FA"/>
    <w:rsid w:val="00FC32E7"/>
    <w:rsid w:val="00FC41E3"/>
    <w:rsid w:val="00FD5AAF"/>
    <w:rsid w:val="00FD7648"/>
    <w:rsid w:val="00FE6093"/>
    <w:rsid w:val="00FF4B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2"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AAE"/>
    <w:pPr>
      <w:spacing w:before="120" w:after="240" w:line="240" w:lineRule="auto"/>
    </w:pPr>
    <w:rPr>
      <w:rFonts w:ascii="Times New Roman" w:hAnsi="Times New Roman"/>
    </w:rPr>
  </w:style>
  <w:style w:type="paragraph" w:styleId="Heading1">
    <w:name w:val="heading 1"/>
    <w:basedOn w:val="ListParagraph"/>
    <w:next w:val="Normal"/>
    <w:link w:val="Heading1Char"/>
    <w:qFormat/>
    <w:rsid w:val="00D80D99"/>
    <w:pPr>
      <w:numPr>
        <w:numId w:val="17"/>
      </w:numPr>
      <w:spacing w:before="240"/>
      <w:contextualSpacing w:val="0"/>
      <w:outlineLvl w:val="0"/>
    </w:pPr>
    <w:rPr>
      <w:b/>
    </w:rPr>
  </w:style>
  <w:style w:type="paragraph" w:styleId="Heading2">
    <w:name w:val="heading 2"/>
    <w:basedOn w:val="Heading1"/>
    <w:next w:val="Normal"/>
    <w:link w:val="Heading2Char"/>
    <w:qFormat/>
    <w:rsid w:val="00D07C44"/>
    <w:pPr>
      <w:numPr>
        <w:ilvl w:val="1"/>
      </w:numPr>
      <w:spacing w:after="200"/>
      <w:outlineLvl w:val="1"/>
    </w:pPr>
    <w:rPr>
      <w:i/>
    </w:rPr>
  </w:style>
  <w:style w:type="paragraph" w:styleId="Heading3">
    <w:name w:val="heading 3"/>
    <w:basedOn w:val="Normal"/>
    <w:next w:val="Normal"/>
    <w:link w:val="Heading3Char"/>
    <w:qFormat/>
    <w:rsid w:val="00495612"/>
    <w:pPr>
      <w:keepNext/>
      <w:keepLines/>
      <w:numPr>
        <w:ilvl w:val="2"/>
        <w:numId w:val="17"/>
      </w:numPr>
      <w:spacing w:before="40" w:after="120"/>
      <w:outlineLvl w:val="2"/>
    </w:pPr>
    <w:rPr>
      <w:rFonts w:eastAsiaTheme="majorEastAsia" w:cstheme="majorBidi"/>
      <w:b/>
      <w:i/>
      <w:sz w:val="20"/>
      <w:szCs w:val="24"/>
    </w:rPr>
  </w:style>
  <w:style w:type="paragraph" w:styleId="Heading4">
    <w:name w:val="heading 4"/>
    <w:basedOn w:val="Heading3"/>
    <w:next w:val="Normal"/>
    <w:link w:val="Heading4Char"/>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rsid w:val="00D07C44"/>
    <w:rPr>
      <w:rFonts w:ascii="Times New Roman" w:eastAsia="Cambria" w:hAnsi="Times New Roman" w:cs="Times New Roman"/>
      <w:b/>
      <w:i/>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4"/>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nhideWhenUsed/>
    <w:rsid w:val="00A53000"/>
    <w:pPr>
      <w:tabs>
        <w:tab w:val="center" w:pos="4844"/>
        <w:tab w:val="right" w:pos="9689"/>
      </w:tabs>
    </w:pPr>
    <w:rPr>
      <w:b/>
    </w:rPr>
  </w:style>
  <w:style w:type="character" w:customStyle="1" w:styleId="HeaderChar">
    <w:name w:val="Header Char"/>
    <w:basedOn w:val="DefaultParagraphFont"/>
    <w:link w:val="Header"/>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59"/>
    <w:rsid w:val="00117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1A7727"/>
    <w:pPr>
      <w:keepNext/>
    </w:pPr>
    <w:rPr>
      <w:rFonts w:cs="Times New Roman"/>
      <w:b/>
      <w:bCs/>
      <w:sz w:val="20"/>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semiHidden/>
    <w:unhideWhenUsed/>
    <w:rsid w:val="00725A7D"/>
    <w:rPr>
      <w:sz w:val="20"/>
      <w:szCs w:val="20"/>
    </w:rPr>
  </w:style>
  <w:style w:type="character" w:customStyle="1" w:styleId="CommentTextChar">
    <w:name w:val="Comment Text Char"/>
    <w:basedOn w:val="DefaultParagraphFont"/>
    <w:link w:val="CommentText"/>
    <w:uiPriority w:val="99"/>
    <w:semiHidden/>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rsid w:val="00495612"/>
    <w:rPr>
      <w:rFonts w:ascii="Times New Roman" w:eastAsiaTheme="majorEastAsia" w:hAnsi="Times New Roman" w:cstheme="majorBidi"/>
      <w:b/>
      <w:i/>
      <w:sz w:val="20"/>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paragraph" w:customStyle="1" w:styleId="Betreff">
    <w:name w:val="Betreff"/>
    <w:basedOn w:val="Normal"/>
    <w:next w:val="Normal"/>
    <w:rsid w:val="00696D60"/>
    <w:pPr>
      <w:spacing w:before="0" w:after="0" w:line="360" w:lineRule="auto"/>
      <w:jc w:val="both"/>
    </w:pPr>
    <w:rPr>
      <w:rFonts w:eastAsia="Times New Roman" w:cs="Times New Roman"/>
      <w:b/>
      <w:sz w:val="20"/>
      <w:szCs w:val="24"/>
      <w:lang w:val="en-GB" w:eastAsia="de-DE"/>
    </w:rPr>
  </w:style>
  <w:style w:type="paragraph" w:customStyle="1" w:styleId="Bullets">
    <w:name w:val="Bullets"/>
    <w:basedOn w:val="Normal"/>
    <w:link w:val="BulletsChar"/>
    <w:rsid w:val="00696D60"/>
    <w:pPr>
      <w:numPr>
        <w:numId w:val="23"/>
      </w:numPr>
      <w:spacing w:before="0" w:after="0" w:line="360" w:lineRule="auto"/>
      <w:jc w:val="both"/>
    </w:pPr>
    <w:rPr>
      <w:rFonts w:eastAsia="Times New Roman" w:cs="Times New Roman"/>
      <w:sz w:val="20"/>
      <w:szCs w:val="24"/>
      <w:lang w:val="en-GB" w:eastAsia="de-DE"/>
    </w:rPr>
  </w:style>
  <w:style w:type="character" w:customStyle="1" w:styleId="BulletsChar">
    <w:name w:val="Bullets Char"/>
    <w:link w:val="Bullets"/>
    <w:rsid w:val="00696D60"/>
    <w:rPr>
      <w:rFonts w:ascii="Times New Roman" w:eastAsia="Times New Roman" w:hAnsi="Times New Roman" w:cs="Times New Roman"/>
      <w:sz w:val="20"/>
      <w:szCs w:val="24"/>
      <w:lang w:val="en-GB" w:eastAsia="de-DE"/>
    </w:rPr>
  </w:style>
  <w:style w:type="table" w:customStyle="1" w:styleId="Copernicus">
    <w:name w:val="Copernicus"/>
    <w:basedOn w:val="TableNormal"/>
    <w:rsid w:val="00696D60"/>
    <w:pPr>
      <w:spacing w:after="0" w:line="240" w:lineRule="auto"/>
    </w:pPr>
    <w:rPr>
      <w:rFonts w:ascii="Verdana" w:eastAsia="Times New Roman" w:hAnsi="Verdana" w:cs="Times New Roman"/>
      <w:sz w:val="19"/>
      <w:szCs w:val="20"/>
      <w:lang w:val="en-GB" w:eastAsia="en-GB"/>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cPr>
      <w:shd w:val="clear" w:color="auto" w:fill="auto"/>
      <w:vAlign w:val="center"/>
    </w:tcPr>
    <w:tblStylePr w:type="firstRow">
      <w:pPr>
        <w:jc w:val="left"/>
      </w:pPr>
      <w:rPr>
        <w:rFonts w:ascii="Verdana" w:hAnsi="Verdana"/>
        <w:b/>
        <w:i w:val="0"/>
        <w:sz w:val="19"/>
      </w:rPr>
      <w:tblPr/>
      <w:tcPr>
        <w:shd w:val="clear" w:color="auto" w:fill="BFBFBF"/>
      </w:tcPr>
    </w:tblStylePr>
    <w:tblStylePr w:type="lastRow">
      <w:pPr>
        <w:jc w:val="left"/>
      </w:pPr>
      <w:rPr>
        <w:rFonts w:ascii="Verdana" w:hAnsi="Verdana"/>
        <w:sz w:val="19"/>
      </w:rPr>
    </w:tblStylePr>
    <w:tblStylePr w:type="firstCol">
      <w:rPr>
        <w:rFonts w:ascii="Verdana" w:hAnsi="Verdana"/>
        <w:sz w:val="19"/>
      </w:rPr>
    </w:tblStylePr>
    <w:tblStylePr w:type="lastCol">
      <w:rPr>
        <w:rFonts w:ascii="Verdana" w:hAnsi="Verdana"/>
        <w:sz w:val="19"/>
      </w:r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tcPr>
    </w:tblStylePr>
  </w:style>
  <w:style w:type="paragraph" w:customStyle="1" w:styleId="Kontakt">
    <w:name w:val="Kontakt"/>
    <w:basedOn w:val="Normal"/>
    <w:rsid w:val="00696D60"/>
    <w:pPr>
      <w:spacing w:before="0" w:after="0" w:line="160" w:lineRule="exact"/>
      <w:jc w:val="both"/>
    </w:pPr>
    <w:rPr>
      <w:rFonts w:eastAsia="Times New Roman" w:cs="Times New Roman"/>
      <w:color w:val="808080"/>
      <w:sz w:val="13"/>
      <w:szCs w:val="24"/>
      <w:lang w:val="en-GB" w:eastAsia="de-DE"/>
    </w:rPr>
  </w:style>
  <w:style w:type="paragraph" w:customStyle="1" w:styleId="Name">
    <w:name w:val="Name"/>
    <w:basedOn w:val="Normal"/>
    <w:rsid w:val="00696D60"/>
    <w:pPr>
      <w:spacing w:before="160" w:after="80" w:line="360" w:lineRule="auto"/>
      <w:jc w:val="both"/>
    </w:pPr>
    <w:rPr>
      <w:rFonts w:ascii="Book Antiqua" w:eastAsia="Times New Roman" w:hAnsi="Book Antiqua" w:cs="Times New Roman"/>
      <w:color w:val="808080"/>
      <w:szCs w:val="24"/>
      <w:lang w:val="en-GB" w:eastAsia="de-DE"/>
    </w:rPr>
  </w:style>
  <w:style w:type="paragraph" w:customStyle="1" w:styleId="CopernicusWordtemplate">
    <w:name w:val="Copernicus_Word_template"/>
    <w:basedOn w:val="Normal"/>
    <w:link w:val="CopernicusWordtemplateChar"/>
    <w:rsid w:val="00696D60"/>
    <w:pPr>
      <w:spacing w:before="0" w:after="0" w:line="360" w:lineRule="auto"/>
      <w:jc w:val="both"/>
    </w:pPr>
    <w:rPr>
      <w:rFonts w:eastAsia="Times New Roman" w:cs="Times New Roman"/>
      <w:sz w:val="20"/>
      <w:szCs w:val="24"/>
      <w:lang w:val="en-GB" w:eastAsia="de-DE"/>
    </w:rPr>
  </w:style>
  <w:style w:type="character" w:customStyle="1" w:styleId="CopernicusWordtemplateChar">
    <w:name w:val="Copernicus_Word_template Char"/>
    <w:basedOn w:val="DefaultParagraphFont"/>
    <w:link w:val="CopernicusWordtemplate"/>
    <w:rsid w:val="00696D60"/>
    <w:rPr>
      <w:rFonts w:ascii="Times New Roman" w:eastAsia="Times New Roman" w:hAnsi="Times New Roman" w:cs="Times New Roman"/>
      <w:sz w:val="20"/>
      <w:szCs w:val="24"/>
      <w:lang w:val="en-GB" w:eastAsia="de-DE"/>
    </w:rPr>
  </w:style>
  <w:style w:type="paragraph" w:customStyle="1" w:styleId="MStitle">
    <w:name w:val="MS title"/>
    <w:basedOn w:val="Normal"/>
    <w:link w:val="MStitleChar"/>
    <w:qFormat/>
    <w:rsid w:val="00696D60"/>
    <w:pPr>
      <w:spacing w:before="360" w:after="0" w:line="440" w:lineRule="exact"/>
      <w:contextualSpacing/>
      <w:jc w:val="both"/>
    </w:pPr>
    <w:rPr>
      <w:rFonts w:eastAsia="Times New Roman" w:cs="Times New Roman"/>
      <w:b/>
      <w:sz w:val="34"/>
      <w:szCs w:val="24"/>
      <w:lang w:val="en-GB" w:eastAsia="de-DE"/>
    </w:rPr>
  </w:style>
  <w:style w:type="character" w:customStyle="1" w:styleId="MStitleChar">
    <w:name w:val="MS title Char"/>
    <w:basedOn w:val="DefaultParagraphFont"/>
    <w:link w:val="MStitle"/>
    <w:rsid w:val="00696D60"/>
    <w:rPr>
      <w:rFonts w:ascii="Times New Roman" w:eastAsia="Times New Roman" w:hAnsi="Times New Roman" w:cs="Times New Roman"/>
      <w:b/>
      <w:sz w:val="34"/>
      <w:szCs w:val="24"/>
      <w:lang w:val="en-GB" w:eastAsia="de-DE"/>
    </w:rPr>
  </w:style>
  <w:style w:type="paragraph" w:customStyle="1" w:styleId="Affiliation">
    <w:name w:val="Affiliation"/>
    <w:basedOn w:val="Normal"/>
    <w:link w:val="AffiliationChar"/>
    <w:qFormat/>
    <w:rsid w:val="00696D60"/>
    <w:pPr>
      <w:spacing w:after="0"/>
      <w:contextualSpacing/>
      <w:jc w:val="both"/>
    </w:pPr>
    <w:rPr>
      <w:rFonts w:eastAsia="Times New Roman" w:cs="Times New Roman"/>
      <w:sz w:val="16"/>
      <w:szCs w:val="24"/>
      <w:lang w:val="en-GB" w:eastAsia="de-DE"/>
    </w:rPr>
  </w:style>
  <w:style w:type="character" w:styleId="PlaceholderText">
    <w:name w:val="Placeholder Text"/>
    <w:basedOn w:val="DefaultParagraphFont"/>
    <w:uiPriority w:val="99"/>
    <w:semiHidden/>
    <w:rsid w:val="00696D60"/>
    <w:rPr>
      <w:color w:val="808080"/>
    </w:rPr>
  </w:style>
  <w:style w:type="character" w:customStyle="1" w:styleId="AffiliationChar">
    <w:name w:val="Affiliation Char"/>
    <w:basedOn w:val="DefaultParagraphFont"/>
    <w:link w:val="Affiliation"/>
    <w:rsid w:val="00696D60"/>
    <w:rPr>
      <w:rFonts w:ascii="Times New Roman" w:eastAsia="Times New Roman" w:hAnsi="Times New Roman" w:cs="Times New Roman"/>
      <w:sz w:val="16"/>
      <w:szCs w:val="24"/>
      <w:lang w:val="en-GB" w:eastAsia="de-DE"/>
    </w:rPr>
  </w:style>
  <w:style w:type="paragraph" w:customStyle="1" w:styleId="Equation">
    <w:name w:val="Equation"/>
    <w:basedOn w:val="Normal"/>
    <w:link w:val="EquationChar"/>
    <w:rsid w:val="00696D60"/>
    <w:pPr>
      <w:spacing w:after="120" w:line="360" w:lineRule="auto"/>
      <w:jc w:val="both"/>
    </w:pPr>
    <w:rPr>
      <w:rFonts w:ascii="Cambria Math" w:eastAsia="Times New Roman" w:hAnsi="Cambria Math" w:cs="Times New Roman"/>
      <w:sz w:val="20"/>
      <w:szCs w:val="24"/>
      <w:lang w:val="en-GB" w:eastAsia="de-DE"/>
    </w:rPr>
  </w:style>
  <w:style w:type="character" w:customStyle="1" w:styleId="EquationChar">
    <w:name w:val="Equation Char"/>
    <w:basedOn w:val="DefaultParagraphFont"/>
    <w:link w:val="Equation"/>
    <w:rsid w:val="00696D60"/>
    <w:rPr>
      <w:rFonts w:ascii="Cambria Math" w:eastAsia="Times New Roman" w:hAnsi="Cambria Math" w:cs="Times New Roman"/>
      <w:sz w:val="20"/>
      <w:szCs w:val="24"/>
      <w:lang w:val="en-GB" w:eastAsia="de-DE"/>
    </w:rPr>
  </w:style>
  <w:style w:type="paragraph" w:customStyle="1" w:styleId="Correspondence">
    <w:name w:val="Correspondence"/>
    <w:basedOn w:val="Normal"/>
    <w:link w:val="CorrespondenceChar"/>
    <w:qFormat/>
    <w:rsid w:val="00696D60"/>
    <w:pPr>
      <w:spacing w:after="360"/>
      <w:jc w:val="both"/>
    </w:pPr>
    <w:rPr>
      <w:rFonts w:eastAsia="Times New Roman" w:cs="Times New Roman"/>
      <w:sz w:val="20"/>
      <w:szCs w:val="24"/>
      <w:lang w:val="en-GB" w:eastAsia="de-DE"/>
    </w:rPr>
  </w:style>
  <w:style w:type="character" w:customStyle="1" w:styleId="CorrespondenceChar">
    <w:name w:val="Correspondence Char"/>
    <w:basedOn w:val="DefaultParagraphFont"/>
    <w:link w:val="Correspondence"/>
    <w:rsid w:val="00696D60"/>
    <w:rPr>
      <w:rFonts w:ascii="Times New Roman" w:eastAsia="Times New Roman" w:hAnsi="Times New Roman" w:cs="Times New Roman"/>
      <w:sz w:val="20"/>
      <w:szCs w:val="24"/>
      <w:lang w:val="en-GB" w:eastAsia="de-DE"/>
    </w:rPr>
  </w:style>
  <w:style w:type="paragraph" w:customStyle="1" w:styleId="Authors">
    <w:name w:val="Authors"/>
    <w:basedOn w:val="Normal"/>
    <w:link w:val="AuthorsChar"/>
    <w:qFormat/>
    <w:rsid w:val="00696D60"/>
    <w:pPr>
      <w:spacing w:before="180" w:after="0"/>
      <w:contextualSpacing/>
      <w:jc w:val="both"/>
    </w:pPr>
    <w:rPr>
      <w:rFonts w:eastAsia="Times New Roman" w:cs="Times New Roman"/>
      <w:szCs w:val="24"/>
      <w:lang w:val="en-GB" w:eastAsia="de-DE"/>
    </w:rPr>
  </w:style>
  <w:style w:type="character" w:customStyle="1" w:styleId="AuthorsChar">
    <w:name w:val="Authors Char"/>
    <w:basedOn w:val="DefaultParagraphFont"/>
    <w:link w:val="Authors"/>
    <w:rsid w:val="00696D60"/>
    <w:rPr>
      <w:rFonts w:ascii="Times New Roman" w:eastAsia="Times New Roman" w:hAnsi="Times New Roman" w:cs="Times New Roman"/>
      <w:sz w:val="24"/>
      <w:szCs w:val="24"/>
      <w:lang w:val="en-GB" w:eastAsia="de-DE"/>
    </w:rPr>
  </w:style>
  <w:style w:type="table" w:customStyle="1" w:styleId="pub">
    <w:name w:val="pub"/>
    <w:basedOn w:val="TableNormal"/>
    <w:uiPriority w:val="99"/>
    <w:rsid w:val="00696D60"/>
    <w:pPr>
      <w:spacing w:after="0" w:line="240" w:lineRule="auto"/>
    </w:pPr>
    <w:rPr>
      <w:rFonts w:asciiTheme="minorHAnsi" w:eastAsia="SimSun" w:hAnsiTheme="minorHAnsi" w:cs="Times New Roman"/>
      <w:sz w:val="20"/>
      <w:szCs w:val="20"/>
      <w:lang w:val="en-GB" w:eastAsia="en-GB"/>
    </w:rPr>
    <w:tblPr>
      <w:tblInd w:w="0" w:type="dxa"/>
      <w:tblCellMar>
        <w:top w:w="0" w:type="dxa"/>
        <w:left w:w="108" w:type="dxa"/>
        <w:bottom w:w="0" w:type="dxa"/>
        <w:right w:w="108" w:type="dxa"/>
      </w:tblCellMar>
    </w:tblPr>
    <w:tblStylePr w:type="firstRow">
      <w:pPr>
        <w:jc w:val="left"/>
      </w:pPr>
      <w:rPr>
        <w:rFonts w:asciiTheme="minorHAnsi" w:hAnsiTheme="minorHAnsi"/>
        <w:b/>
      </w:rPr>
      <w:tblPr/>
      <w:tcPr>
        <w:tcBorders>
          <w:top w:val="single" w:sz="8" w:space="0" w:color="auto"/>
          <w:bottom w:val="single" w:sz="8" w:space="0" w:color="auto"/>
        </w:tcBorders>
        <w:vAlign w:val="center"/>
      </w:tcPr>
    </w:tblStylePr>
    <w:tblStylePr w:type="lastRow">
      <w:rPr>
        <w:rFonts w:asciiTheme="minorHAnsi" w:hAnsiTheme="minorHAnsi"/>
      </w:rPr>
      <w:tblPr/>
      <w:tcPr>
        <w:tcBorders>
          <w:bottom w:val="thinThickSmallGap" w:sz="24" w:space="0" w:color="auto"/>
        </w:tcBorders>
      </w:tcPr>
    </w:tblStylePr>
  </w:style>
  <w:style w:type="table" w:styleId="LightShading">
    <w:name w:val="Light Shading"/>
    <w:basedOn w:val="TableNormal"/>
    <w:uiPriority w:val="60"/>
    <w:rsid w:val="00696D60"/>
    <w:pPr>
      <w:spacing w:after="0" w:line="240" w:lineRule="auto"/>
    </w:pPr>
    <w:rPr>
      <w:rFonts w:ascii="Calibri" w:eastAsia="SimSun" w:hAnsi="Calibri" w:cs="Times New Roman"/>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shd w:val="clear" w:color="auto" w:fill="auto"/>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atex">
    <w:name w:val="latex"/>
    <w:basedOn w:val="TableNormal"/>
    <w:uiPriority w:val="99"/>
    <w:rsid w:val="00696D60"/>
    <w:pPr>
      <w:spacing w:after="0" w:line="240" w:lineRule="auto"/>
    </w:pPr>
    <w:rPr>
      <w:rFonts w:ascii="Calibri" w:eastAsia="SimSun" w:hAnsi="Calibri" w:cs="Times New Roman"/>
      <w:sz w:val="20"/>
      <w:szCs w:val="20"/>
      <w:lang w:val="en-GB" w:eastAsia="en-GB"/>
    </w:rPr>
    <w:tblPr>
      <w:tblInd w:w="0" w:type="dxa"/>
      <w:tblCellMar>
        <w:top w:w="0" w:type="dxa"/>
        <w:left w:w="108" w:type="dxa"/>
        <w:bottom w:w="0" w:type="dxa"/>
        <w:right w:w="108" w:type="dxa"/>
      </w:tblCellMar>
    </w:tblPr>
    <w:tcPr>
      <w:vAlign w:val="center"/>
    </w:tcPr>
    <w:tblStylePr w:type="firstRow">
      <w:tblPr/>
      <w:tcPr>
        <w:tcBorders>
          <w:top w:val="single" w:sz="12" w:space="0" w:color="auto"/>
          <w:bottom w:val="single" w:sz="12" w:space="0" w:color="auto"/>
        </w:tcBorders>
      </w:tcPr>
    </w:tblStylePr>
    <w:tblStylePr w:type="lastRow">
      <w:tblPr/>
      <w:tcPr>
        <w:tcBorders>
          <w:top w:val="single" w:sz="12" w:space="0" w:color="auto"/>
          <w:left w:val="single" w:sz="12" w:space="0" w:color="auto"/>
          <w:bottom w:val="single" w:sz="12" w:space="0" w:color="auto"/>
          <w:right w:val="single" w:sz="12" w:space="0" w:color="auto"/>
          <w:insideH w:val="nil"/>
          <w:insideV w:val="nil"/>
          <w:tl2br w:val="nil"/>
          <w:tr2bl w:val="nil"/>
        </w:tcBorders>
      </w:tcPr>
    </w:tblStylePr>
  </w:style>
  <w:style w:type="paragraph" w:customStyle="1" w:styleId="Default">
    <w:name w:val="Default"/>
    <w:rsid w:val="001724C2"/>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styleId="TOCHeading">
    <w:name w:val="TOC Heading"/>
    <w:basedOn w:val="Heading1"/>
    <w:next w:val="Normal"/>
    <w:uiPriority w:val="39"/>
    <w:unhideWhenUsed/>
    <w:qFormat/>
    <w:rsid w:val="0010199E"/>
    <w:pPr>
      <w:keepNext/>
      <w:keepLines/>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lang w:val="en-GB" w:eastAsia="en-GB"/>
    </w:rPr>
  </w:style>
  <w:style w:type="paragraph" w:styleId="TOC1">
    <w:name w:val="toc 1"/>
    <w:basedOn w:val="Normal"/>
    <w:next w:val="Normal"/>
    <w:autoRedefine/>
    <w:uiPriority w:val="39"/>
    <w:unhideWhenUsed/>
    <w:rsid w:val="0010199E"/>
    <w:pPr>
      <w:spacing w:after="100"/>
    </w:pPr>
  </w:style>
  <w:style w:type="paragraph" w:styleId="TOC2">
    <w:name w:val="toc 2"/>
    <w:basedOn w:val="Normal"/>
    <w:next w:val="Normal"/>
    <w:autoRedefine/>
    <w:uiPriority w:val="39"/>
    <w:unhideWhenUsed/>
    <w:rsid w:val="00AD1BB1"/>
    <w:pPr>
      <w:spacing w:after="100"/>
      <w:ind w:left="240"/>
    </w:pPr>
  </w:style>
  <w:style w:type="paragraph" w:styleId="TOC3">
    <w:name w:val="toc 3"/>
    <w:basedOn w:val="Normal"/>
    <w:next w:val="Normal"/>
    <w:autoRedefine/>
    <w:uiPriority w:val="39"/>
    <w:unhideWhenUsed/>
    <w:rsid w:val="00AD1BB1"/>
    <w:pPr>
      <w:spacing w:after="100"/>
      <w:ind w:left="480"/>
    </w:pPr>
  </w:style>
  <w:style w:type="paragraph" w:styleId="BodyText">
    <w:name w:val="Body Text"/>
    <w:basedOn w:val="Normal"/>
    <w:link w:val="BodyTextChar"/>
    <w:uiPriority w:val="1"/>
    <w:unhideWhenUsed/>
    <w:qFormat/>
    <w:rsid w:val="003B57DA"/>
    <w:pPr>
      <w:widowControl w:val="0"/>
      <w:spacing w:before="0" w:after="0"/>
      <w:ind w:left="719"/>
    </w:pPr>
    <w:rPr>
      <w:rFonts w:eastAsia="Times New Roman"/>
      <w:szCs w:val="24"/>
    </w:rPr>
  </w:style>
  <w:style w:type="character" w:customStyle="1" w:styleId="BodyTextChar">
    <w:name w:val="Body Text Char"/>
    <w:basedOn w:val="DefaultParagraphFont"/>
    <w:link w:val="BodyText"/>
    <w:uiPriority w:val="1"/>
    <w:rsid w:val="003B57DA"/>
    <w:rPr>
      <w:rFonts w:ascii="Times New Roman" w:eastAsia="Times New Roman" w:hAnsi="Times New Roman"/>
      <w:sz w:val="24"/>
      <w:szCs w:val="24"/>
    </w:rPr>
  </w:style>
  <w:style w:type="table" w:customStyle="1" w:styleId="TableNormal1">
    <w:name w:val="Table Normal1"/>
    <w:uiPriority w:val="2"/>
    <w:semiHidden/>
    <w:qFormat/>
    <w:rsid w:val="006C6051"/>
    <w:pPr>
      <w:widowControl w:val="0"/>
      <w:spacing w:after="0" w:line="240" w:lineRule="auto"/>
    </w:pPr>
    <w:rPr>
      <w:rFonts w:ascii="Calibri" w:eastAsia="Calibri" w:hAnsi="Calibri" w:cs="Times New Roman"/>
    </w:rPr>
    <w:tblPr>
      <w:tblCellMar>
        <w:top w:w="0" w:type="dxa"/>
        <w:left w:w="0" w:type="dxa"/>
        <w:bottom w:w="0" w:type="dxa"/>
        <w:right w:w="0" w:type="dxa"/>
      </w:tblCellMar>
    </w:tblPr>
  </w:style>
  <w:style w:type="paragraph" w:customStyle="1" w:styleId="TableParagraph">
    <w:name w:val="Table Paragraph"/>
    <w:basedOn w:val="Normal"/>
    <w:uiPriority w:val="1"/>
    <w:qFormat/>
    <w:rsid w:val="006C6051"/>
    <w:pPr>
      <w:widowControl w:val="0"/>
      <w:spacing w:before="0" w:after="0"/>
    </w:pPr>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2"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0AAE"/>
    <w:pPr>
      <w:spacing w:before="120" w:after="240" w:line="240" w:lineRule="auto"/>
    </w:pPr>
    <w:rPr>
      <w:rFonts w:ascii="Times New Roman" w:hAnsi="Times New Roman"/>
    </w:rPr>
  </w:style>
  <w:style w:type="paragraph" w:styleId="berschrift1">
    <w:name w:val="heading 1"/>
    <w:basedOn w:val="Listenabsatz"/>
    <w:next w:val="Standard"/>
    <w:link w:val="berschrift1Zchn"/>
    <w:qFormat/>
    <w:rsid w:val="00D80D99"/>
    <w:pPr>
      <w:numPr>
        <w:numId w:val="17"/>
      </w:numPr>
      <w:spacing w:before="240"/>
      <w:contextualSpacing w:val="0"/>
      <w:outlineLvl w:val="0"/>
    </w:pPr>
    <w:rPr>
      <w:b/>
    </w:rPr>
  </w:style>
  <w:style w:type="paragraph" w:styleId="berschrift2">
    <w:name w:val="heading 2"/>
    <w:basedOn w:val="berschrift1"/>
    <w:next w:val="Standard"/>
    <w:link w:val="berschrift2Zchn"/>
    <w:qFormat/>
    <w:rsid w:val="00D07C44"/>
    <w:pPr>
      <w:numPr>
        <w:ilvl w:val="1"/>
      </w:numPr>
      <w:spacing w:after="200"/>
      <w:outlineLvl w:val="1"/>
    </w:pPr>
    <w:rPr>
      <w:i/>
    </w:rPr>
  </w:style>
  <w:style w:type="paragraph" w:styleId="berschrift3">
    <w:name w:val="heading 3"/>
    <w:basedOn w:val="Standard"/>
    <w:next w:val="Standard"/>
    <w:link w:val="berschrift3Zchn"/>
    <w:qFormat/>
    <w:rsid w:val="00495612"/>
    <w:pPr>
      <w:keepNext/>
      <w:keepLines/>
      <w:numPr>
        <w:ilvl w:val="2"/>
        <w:numId w:val="17"/>
      </w:numPr>
      <w:spacing w:before="40" w:after="120"/>
      <w:outlineLvl w:val="2"/>
    </w:pPr>
    <w:rPr>
      <w:rFonts w:eastAsiaTheme="majorEastAsia" w:cstheme="majorBidi"/>
      <w:b/>
      <w:i/>
      <w:sz w:val="20"/>
      <w:szCs w:val="24"/>
    </w:rPr>
  </w:style>
  <w:style w:type="paragraph" w:styleId="berschrift4">
    <w:name w:val="heading 4"/>
    <w:basedOn w:val="berschrift3"/>
    <w:next w:val="Standard"/>
    <w:link w:val="berschrift4Zchn"/>
    <w:qFormat/>
    <w:rsid w:val="00D80D99"/>
    <w:pPr>
      <w:numPr>
        <w:ilvl w:val="3"/>
      </w:numPr>
      <w:outlineLvl w:val="3"/>
    </w:pPr>
    <w:rPr>
      <w:iCs/>
    </w:rPr>
  </w:style>
  <w:style w:type="paragraph" w:styleId="berschrift5">
    <w:name w:val="heading 5"/>
    <w:basedOn w:val="berschrift4"/>
    <w:next w:val="Standard"/>
    <w:link w:val="berschrift5Zchn"/>
    <w:uiPriority w:val="2"/>
    <w:qFormat/>
    <w:rsid w:val="00D80D99"/>
    <w:pPr>
      <w:numPr>
        <w:ilvl w:val="4"/>
      </w:num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47395"/>
    <w:rPr>
      <w:rFonts w:ascii="Times New Roman" w:eastAsia="Cambria" w:hAnsi="Times New Roman" w:cs="Times New Roman"/>
      <w:b/>
      <w:sz w:val="24"/>
      <w:szCs w:val="24"/>
    </w:rPr>
  </w:style>
  <w:style w:type="character" w:customStyle="1" w:styleId="berschrift2Zchn">
    <w:name w:val="Überschrift 2 Zchn"/>
    <w:basedOn w:val="Absatz-Standardschriftart"/>
    <w:link w:val="berschrift2"/>
    <w:rsid w:val="00D07C44"/>
    <w:rPr>
      <w:rFonts w:ascii="Times New Roman" w:eastAsia="Cambria" w:hAnsi="Times New Roman" w:cs="Times New Roman"/>
      <w:b/>
      <w:i/>
      <w:szCs w:val="24"/>
    </w:rPr>
  </w:style>
  <w:style w:type="character" w:styleId="Hervorhebung">
    <w:name w:val="Emphasis"/>
    <w:basedOn w:val="Absatz-Standardschriftart"/>
    <w:uiPriority w:val="20"/>
    <w:qFormat/>
    <w:rsid w:val="00C724CF"/>
    <w:rPr>
      <w:rFonts w:ascii="Times New Roman" w:hAnsi="Times New Roman"/>
      <w:i/>
      <w:iCs/>
    </w:rPr>
  </w:style>
  <w:style w:type="paragraph" w:styleId="Listenabsatz">
    <w:name w:val="List Paragraph"/>
    <w:basedOn w:val="Standard"/>
    <w:uiPriority w:val="34"/>
    <w:qFormat/>
    <w:rsid w:val="00310124"/>
    <w:pPr>
      <w:numPr>
        <w:numId w:val="14"/>
      </w:numPr>
      <w:ind w:left="1434" w:hanging="357"/>
      <w:contextualSpacing/>
    </w:pPr>
    <w:rPr>
      <w:rFonts w:eastAsia="Cambria" w:cs="Times New Roman"/>
      <w:szCs w:val="24"/>
    </w:rPr>
  </w:style>
  <w:style w:type="character" w:styleId="Fett">
    <w:name w:val="Strong"/>
    <w:basedOn w:val="Absatz-Standardschriftart"/>
    <w:uiPriority w:val="22"/>
    <w:qFormat/>
    <w:rsid w:val="00C724CF"/>
    <w:rPr>
      <w:rFonts w:ascii="Times New Roman" w:hAnsi="Times New Roman"/>
      <w:b/>
      <w:bCs/>
    </w:rPr>
  </w:style>
  <w:style w:type="paragraph" w:styleId="StandardWeb">
    <w:name w:val="Normal (Web)"/>
    <w:basedOn w:val="Standard"/>
    <w:uiPriority w:val="99"/>
    <w:unhideWhenUsed/>
    <w:rsid w:val="00117666"/>
    <w:pPr>
      <w:spacing w:before="100" w:beforeAutospacing="1" w:after="100" w:afterAutospacing="1"/>
    </w:pPr>
    <w:rPr>
      <w:rFonts w:eastAsia="Times New Roman" w:cs="Times New Roman"/>
      <w:szCs w:val="24"/>
    </w:rPr>
  </w:style>
  <w:style w:type="paragraph" w:styleId="Kopfzeile">
    <w:name w:val="header"/>
    <w:basedOn w:val="Standard"/>
    <w:link w:val="KopfzeileZchn"/>
    <w:unhideWhenUsed/>
    <w:rsid w:val="00A53000"/>
    <w:pPr>
      <w:tabs>
        <w:tab w:val="center" w:pos="4844"/>
        <w:tab w:val="right" w:pos="9689"/>
      </w:tabs>
    </w:pPr>
    <w:rPr>
      <w:b/>
    </w:rPr>
  </w:style>
  <w:style w:type="character" w:customStyle="1" w:styleId="KopfzeileZchn">
    <w:name w:val="Kopfzeile Zchn"/>
    <w:basedOn w:val="Absatz-Standardschriftart"/>
    <w:link w:val="Kopfzeile"/>
    <w:rsid w:val="00A53000"/>
    <w:rPr>
      <w:rFonts w:ascii="Times New Roman" w:hAnsi="Times New Roman"/>
      <w:b/>
      <w:sz w:val="24"/>
    </w:rPr>
  </w:style>
  <w:style w:type="paragraph" w:styleId="Fuzeile">
    <w:name w:val="footer"/>
    <w:basedOn w:val="Standard"/>
    <w:link w:val="FuzeileZchn"/>
    <w:uiPriority w:val="99"/>
    <w:unhideWhenUsed/>
    <w:rsid w:val="00117666"/>
    <w:pPr>
      <w:tabs>
        <w:tab w:val="center" w:pos="4844"/>
        <w:tab w:val="right" w:pos="9689"/>
      </w:tabs>
      <w:spacing w:after="0"/>
    </w:pPr>
  </w:style>
  <w:style w:type="character" w:customStyle="1" w:styleId="FuzeileZchn">
    <w:name w:val="Fußzeile Zchn"/>
    <w:basedOn w:val="Absatz-Standardschriftart"/>
    <w:link w:val="Fuzeile"/>
    <w:uiPriority w:val="99"/>
    <w:rsid w:val="00117666"/>
  </w:style>
  <w:style w:type="table" w:styleId="Tabellenraster">
    <w:name w:val="Table Grid"/>
    <w:basedOn w:val="NormaleTabelle"/>
    <w:uiPriority w:val="5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117666"/>
    <w:pPr>
      <w:spacing w:after="0"/>
    </w:pPr>
    <w:rPr>
      <w:sz w:val="20"/>
      <w:szCs w:val="20"/>
    </w:rPr>
  </w:style>
  <w:style w:type="character" w:customStyle="1" w:styleId="FunotentextZchn">
    <w:name w:val="Fußnotentext Zchn"/>
    <w:basedOn w:val="Absatz-Standardschriftart"/>
    <w:link w:val="Funotentext"/>
    <w:uiPriority w:val="99"/>
    <w:semiHidden/>
    <w:rsid w:val="00117666"/>
    <w:rPr>
      <w:sz w:val="20"/>
      <w:szCs w:val="20"/>
    </w:rPr>
  </w:style>
  <w:style w:type="character" w:styleId="Funotenzeichen">
    <w:name w:val="footnote reference"/>
    <w:basedOn w:val="Absatz-Standardschriftart"/>
    <w:uiPriority w:val="99"/>
    <w:semiHidden/>
    <w:unhideWhenUsed/>
    <w:rsid w:val="00117666"/>
    <w:rPr>
      <w:vertAlign w:val="superscript"/>
    </w:rPr>
  </w:style>
  <w:style w:type="paragraph" w:styleId="Beschriftung">
    <w:name w:val="caption"/>
    <w:basedOn w:val="Standard"/>
    <w:next w:val="KeinLeerraum"/>
    <w:uiPriority w:val="35"/>
    <w:unhideWhenUsed/>
    <w:qFormat/>
    <w:rsid w:val="001A7727"/>
    <w:pPr>
      <w:keepNext/>
    </w:pPr>
    <w:rPr>
      <w:rFonts w:cs="Times New Roman"/>
      <w:b/>
      <w:bCs/>
      <w:sz w:val="20"/>
      <w:szCs w:val="24"/>
    </w:rPr>
  </w:style>
  <w:style w:type="paragraph" w:styleId="Sprechblasentext">
    <w:name w:val="Balloon Text"/>
    <w:basedOn w:val="Standard"/>
    <w:link w:val="SprechblasentextZchn"/>
    <w:uiPriority w:val="99"/>
    <w:semiHidden/>
    <w:unhideWhenUsed/>
    <w:rsid w:val="00117666"/>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7666"/>
    <w:rPr>
      <w:rFonts w:ascii="Tahoma" w:hAnsi="Tahoma" w:cs="Tahoma"/>
      <w:sz w:val="16"/>
      <w:szCs w:val="16"/>
    </w:rPr>
  </w:style>
  <w:style w:type="character" w:styleId="Zeilennummer">
    <w:name w:val="line number"/>
    <w:basedOn w:val="Absatz-Standardschriftart"/>
    <w:uiPriority w:val="99"/>
    <w:semiHidden/>
    <w:unhideWhenUsed/>
    <w:rsid w:val="00117666"/>
  </w:style>
  <w:style w:type="paragraph" w:styleId="Endnotentext">
    <w:name w:val="endnote text"/>
    <w:basedOn w:val="Standard"/>
    <w:link w:val="EndnotentextZchn"/>
    <w:uiPriority w:val="99"/>
    <w:semiHidden/>
    <w:unhideWhenUsed/>
    <w:rsid w:val="00CD066B"/>
    <w:pPr>
      <w:spacing w:after="0"/>
    </w:pPr>
    <w:rPr>
      <w:sz w:val="20"/>
      <w:szCs w:val="20"/>
    </w:rPr>
  </w:style>
  <w:style w:type="character" w:customStyle="1" w:styleId="EndnotentextZchn">
    <w:name w:val="Endnotentext Zchn"/>
    <w:basedOn w:val="Absatz-Standardschriftart"/>
    <w:link w:val="Endnotentext"/>
    <w:uiPriority w:val="99"/>
    <w:semiHidden/>
    <w:rsid w:val="00CD066B"/>
    <w:rPr>
      <w:sz w:val="20"/>
      <w:szCs w:val="20"/>
    </w:rPr>
  </w:style>
  <w:style w:type="character" w:styleId="Endnotenzeichen">
    <w:name w:val="endnote reference"/>
    <w:basedOn w:val="Absatz-Standardschriftart"/>
    <w:uiPriority w:val="99"/>
    <w:semiHidden/>
    <w:unhideWhenUsed/>
    <w:rsid w:val="00CD066B"/>
    <w:rPr>
      <w:vertAlign w:val="superscript"/>
    </w:rPr>
  </w:style>
  <w:style w:type="character" w:styleId="Kommentarzeichen">
    <w:name w:val="annotation reference"/>
    <w:basedOn w:val="Absatz-Standardschriftart"/>
    <w:uiPriority w:val="99"/>
    <w:semiHidden/>
    <w:unhideWhenUsed/>
    <w:rsid w:val="00725A7D"/>
    <w:rPr>
      <w:sz w:val="16"/>
      <w:szCs w:val="16"/>
    </w:rPr>
  </w:style>
  <w:style w:type="paragraph" w:styleId="Kommentartext">
    <w:name w:val="annotation text"/>
    <w:basedOn w:val="Standard"/>
    <w:link w:val="KommentartextZchn"/>
    <w:uiPriority w:val="99"/>
    <w:semiHidden/>
    <w:unhideWhenUsed/>
    <w:rsid w:val="00725A7D"/>
    <w:rPr>
      <w:sz w:val="20"/>
      <w:szCs w:val="20"/>
    </w:rPr>
  </w:style>
  <w:style w:type="character" w:customStyle="1" w:styleId="KommentartextZchn">
    <w:name w:val="Kommentartext Zchn"/>
    <w:basedOn w:val="Absatz-Standardschriftart"/>
    <w:link w:val="Kommentartext"/>
    <w:uiPriority w:val="99"/>
    <w:semiHidden/>
    <w:rsid w:val="00725A7D"/>
    <w:rPr>
      <w:sz w:val="20"/>
      <w:szCs w:val="20"/>
    </w:rPr>
  </w:style>
  <w:style w:type="paragraph" w:styleId="Kommentarthema">
    <w:name w:val="annotation subject"/>
    <w:basedOn w:val="Kommentartext"/>
    <w:next w:val="Kommentartext"/>
    <w:link w:val="KommentarthemaZchn"/>
    <w:uiPriority w:val="99"/>
    <w:semiHidden/>
    <w:unhideWhenUsed/>
    <w:rsid w:val="00725A7D"/>
    <w:rPr>
      <w:b/>
      <w:bCs/>
    </w:rPr>
  </w:style>
  <w:style w:type="character" w:customStyle="1" w:styleId="KommentarthemaZchn">
    <w:name w:val="Kommentarthema Zchn"/>
    <w:basedOn w:val="KommentartextZchn"/>
    <w:link w:val="Kommentarthema"/>
    <w:uiPriority w:val="99"/>
    <w:semiHidden/>
    <w:rsid w:val="00725A7D"/>
    <w:rPr>
      <w:b/>
      <w:bCs/>
      <w:sz w:val="20"/>
      <w:szCs w:val="20"/>
    </w:rPr>
  </w:style>
  <w:style w:type="character" w:styleId="Hyperlink">
    <w:name w:val="Hyperlink"/>
    <w:basedOn w:val="Absatz-Standardschriftart"/>
    <w:uiPriority w:val="99"/>
    <w:unhideWhenUsed/>
    <w:rsid w:val="005A1D84"/>
    <w:rPr>
      <w:color w:val="0000FF"/>
      <w:u w:val="single"/>
    </w:rPr>
  </w:style>
  <w:style w:type="character" w:styleId="BesuchterHyperlink">
    <w:name w:val="FollowedHyperlink"/>
    <w:basedOn w:val="Absatz-Standardschriftart"/>
    <w:uiPriority w:val="99"/>
    <w:semiHidden/>
    <w:unhideWhenUsed/>
    <w:rsid w:val="006D5B93"/>
    <w:rPr>
      <w:color w:val="800080" w:themeColor="followedHyperlink"/>
      <w:u w:val="single"/>
    </w:rPr>
  </w:style>
  <w:style w:type="paragraph" w:styleId="Titel">
    <w:name w:val="Title"/>
    <w:basedOn w:val="Standard"/>
    <w:next w:val="Standard"/>
    <w:link w:val="TitelZchn"/>
    <w:qFormat/>
    <w:rsid w:val="00D80D99"/>
    <w:pPr>
      <w:suppressLineNumbers/>
      <w:spacing w:before="240" w:after="360"/>
      <w:jc w:val="center"/>
    </w:pPr>
    <w:rPr>
      <w:rFonts w:cs="Times New Roman"/>
      <w:b/>
      <w:sz w:val="32"/>
      <w:szCs w:val="32"/>
    </w:rPr>
  </w:style>
  <w:style w:type="character" w:customStyle="1" w:styleId="TitelZchn">
    <w:name w:val="Titel Zchn"/>
    <w:basedOn w:val="Absatz-Standardschriftart"/>
    <w:link w:val="Titel"/>
    <w:rsid w:val="00D80D99"/>
    <w:rPr>
      <w:rFonts w:ascii="Times New Roman" w:hAnsi="Times New Roman" w:cs="Times New Roman"/>
      <w:b/>
      <w:sz w:val="32"/>
      <w:szCs w:val="32"/>
    </w:rPr>
  </w:style>
  <w:style w:type="paragraph" w:styleId="Untertitel">
    <w:name w:val="Subtitle"/>
    <w:basedOn w:val="Standard"/>
    <w:next w:val="Standard"/>
    <w:link w:val="UntertitelZchn"/>
    <w:uiPriority w:val="99"/>
    <w:unhideWhenUsed/>
    <w:qFormat/>
    <w:rsid w:val="00AC0270"/>
    <w:pPr>
      <w:spacing w:before="240"/>
    </w:pPr>
    <w:rPr>
      <w:rFonts w:cs="Times New Roman"/>
      <w:b/>
      <w:szCs w:val="24"/>
    </w:rPr>
  </w:style>
  <w:style w:type="character" w:customStyle="1" w:styleId="UntertitelZchn">
    <w:name w:val="Untertitel Zchn"/>
    <w:basedOn w:val="Absatz-Standardschriftart"/>
    <w:link w:val="Untertitel"/>
    <w:uiPriority w:val="99"/>
    <w:rsid w:val="00651CA2"/>
    <w:rPr>
      <w:rFonts w:ascii="Times New Roman" w:hAnsi="Times New Roman" w:cs="Times New Roman"/>
      <w:b/>
      <w:sz w:val="24"/>
      <w:szCs w:val="24"/>
    </w:rPr>
  </w:style>
  <w:style w:type="character" w:customStyle="1" w:styleId="berschrift3Zchn">
    <w:name w:val="Überschrift 3 Zchn"/>
    <w:basedOn w:val="Absatz-Standardschriftart"/>
    <w:link w:val="berschrift3"/>
    <w:rsid w:val="00495612"/>
    <w:rPr>
      <w:rFonts w:ascii="Times New Roman" w:eastAsiaTheme="majorEastAsia" w:hAnsi="Times New Roman" w:cstheme="majorBidi"/>
      <w:b/>
      <w:i/>
      <w:sz w:val="20"/>
      <w:szCs w:val="24"/>
    </w:rPr>
  </w:style>
  <w:style w:type="paragraph" w:styleId="KeinLeerraum">
    <w:name w:val="No Spacing"/>
    <w:uiPriority w:val="99"/>
    <w:unhideWhenUsed/>
    <w:qFormat/>
    <w:rsid w:val="00A53000"/>
    <w:pPr>
      <w:spacing w:after="0" w:line="240" w:lineRule="auto"/>
    </w:pPr>
    <w:rPr>
      <w:rFonts w:ascii="Times New Roman" w:hAnsi="Times New Roman"/>
      <w:sz w:val="24"/>
    </w:rPr>
  </w:style>
  <w:style w:type="character" w:customStyle="1" w:styleId="berschrift4Zchn">
    <w:name w:val="Überschrift 4 Zchn"/>
    <w:basedOn w:val="Absatz-Standardschriftart"/>
    <w:link w:val="berschrift4"/>
    <w:rsid w:val="005D1840"/>
    <w:rPr>
      <w:rFonts w:ascii="Times New Roman" w:eastAsiaTheme="majorEastAsia" w:hAnsi="Times New Roman" w:cstheme="majorBidi"/>
      <w:b/>
      <w:iCs/>
      <w:sz w:val="24"/>
      <w:szCs w:val="24"/>
    </w:rPr>
  </w:style>
  <w:style w:type="character" w:customStyle="1" w:styleId="berschrift5Zchn">
    <w:name w:val="Überschrift 5 Zchn"/>
    <w:basedOn w:val="Absatz-Standardschriftart"/>
    <w:link w:val="berschrift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Untertitel"/>
    <w:next w:val="Standard"/>
    <w:uiPriority w:val="1"/>
    <w:qFormat/>
    <w:rsid w:val="00651CA2"/>
  </w:style>
  <w:style w:type="character" w:styleId="SchwacheHervorhebung">
    <w:name w:val="Subtle Emphasis"/>
    <w:basedOn w:val="Absatz-Standardschriftart"/>
    <w:uiPriority w:val="19"/>
    <w:qFormat/>
    <w:rsid w:val="00C724CF"/>
    <w:rPr>
      <w:rFonts w:ascii="Times New Roman" w:hAnsi="Times New Roman"/>
      <w:i/>
      <w:iCs/>
      <w:color w:val="404040" w:themeColor="text1" w:themeTint="BF"/>
    </w:rPr>
  </w:style>
  <w:style w:type="character" w:styleId="IntensiveHervorhebung">
    <w:name w:val="Intense Emphasis"/>
    <w:basedOn w:val="Absatz-Standardschriftart"/>
    <w:uiPriority w:val="21"/>
    <w:unhideWhenUsed/>
    <w:rsid w:val="00C724CF"/>
    <w:rPr>
      <w:rFonts w:ascii="Times New Roman" w:hAnsi="Times New Roman"/>
      <w:i/>
      <w:iCs/>
      <w:color w:val="auto"/>
    </w:rPr>
  </w:style>
  <w:style w:type="paragraph" w:styleId="Zitat">
    <w:name w:val="Quote"/>
    <w:basedOn w:val="Standard"/>
    <w:next w:val="Standard"/>
    <w:link w:val="ZitatZchn"/>
    <w:uiPriority w:val="29"/>
    <w:qFormat/>
    <w:rsid w:val="00C724C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C724CF"/>
    <w:rPr>
      <w:rFonts w:ascii="Times New Roman" w:hAnsi="Times New Roman"/>
      <w:i/>
      <w:iCs/>
      <w:color w:val="404040" w:themeColor="text1" w:themeTint="BF"/>
      <w:sz w:val="24"/>
    </w:rPr>
  </w:style>
  <w:style w:type="character" w:styleId="IntensiverVerweis">
    <w:name w:val="Intense Reference"/>
    <w:basedOn w:val="Absatz-Standardschriftart"/>
    <w:uiPriority w:val="32"/>
    <w:qFormat/>
    <w:rsid w:val="00C724CF"/>
    <w:rPr>
      <w:b/>
      <w:bCs/>
      <w:smallCaps/>
      <w:color w:val="auto"/>
      <w:spacing w:val="5"/>
    </w:rPr>
  </w:style>
  <w:style w:type="character" w:styleId="Buchtitel">
    <w:name w:val="Book Title"/>
    <w:basedOn w:val="Absatz-Standardschriftar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berarbeitung">
    <w:name w:val="Revision"/>
    <w:hidden/>
    <w:uiPriority w:val="99"/>
    <w:semiHidden/>
    <w:rsid w:val="00A545C6"/>
    <w:pPr>
      <w:spacing w:after="0" w:line="240" w:lineRule="auto"/>
    </w:pPr>
    <w:rPr>
      <w:rFonts w:ascii="Times New Roman" w:hAnsi="Times New Roman"/>
      <w:sz w:val="24"/>
    </w:rPr>
  </w:style>
  <w:style w:type="paragraph" w:customStyle="1" w:styleId="Betreff">
    <w:name w:val="Betreff"/>
    <w:basedOn w:val="Standard"/>
    <w:next w:val="Standard"/>
    <w:rsid w:val="00696D60"/>
    <w:pPr>
      <w:spacing w:before="0" w:after="0" w:line="360" w:lineRule="auto"/>
      <w:jc w:val="both"/>
    </w:pPr>
    <w:rPr>
      <w:rFonts w:eastAsia="Times New Roman" w:cs="Times New Roman"/>
      <w:b/>
      <w:sz w:val="20"/>
      <w:szCs w:val="24"/>
      <w:lang w:val="en-GB" w:eastAsia="de-DE"/>
    </w:rPr>
  </w:style>
  <w:style w:type="paragraph" w:customStyle="1" w:styleId="Bullets">
    <w:name w:val="Bullets"/>
    <w:basedOn w:val="Standard"/>
    <w:link w:val="BulletsChar"/>
    <w:rsid w:val="00696D60"/>
    <w:pPr>
      <w:numPr>
        <w:numId w:val="23"/>
      </w:numPr>
      <w:spacing w:before="0" w:after="0" w:line="360" w:lineRule="auto"/>
      <w:jc w:val="both"/>
    </w:pPr>
    <w:rPr>
      <w:rFonts w:eastAsia="Times New Roman" w:cs="Times New Roman"/>
      <w:sz w:val="20"/>
      <w:szCs w:val="24"/>
      <w:lang w:val="en-GB" w:eastAsia="de-DE"/>
    </w:rPr>
  </w:style>
  <w:style w:type="character" w:customStyle="1" w:styleId="BulletsChar">
    <w:name w:val="Bullets Char"/>
    <w:link w:val="Bullets"/>
    <w:rsid w:val="00696D60"/>
    <w:rPr>
      <w:rFonts w:ascii="Times New Roman" w:eastAsia="Times New Roman" w:hAnsi="Times New Roman" w:cs="Times New Roman"/>
      <w:sz w:val="20"/>
      <w:szCs w:val="24"/>
      <w:lang w:val="en-GB" w:eastAsia="de-DE"/>
    </w:rPr>
  </w:style>
  <w:style w:type="table" w:customStyle="1" w:styleId="Copernicus">
    <w:name w:val="Copernicus"/>
    <w:basedOn w:val="NormaleTabelle"/>
    <w:rsid w:val="00696D60"/>
    <w:pPr>
      <w:spacing w:after="0" w:line="240" w:lineRule="auto"/>
    </w:pPr>
    <w:rPr>
      <w:rFonts w:ascii="Verdana" w:eastAsia="Times New Roman" w:hAnsi="Verdana" w:cs="Times New Roman"/>
      <w:sz w:val="19"/>
      <w:szCs w:val="20"/>
      <w:lang w:val="en-GB" w:eastAsia="en-GB"/>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cPr>
      <w:shd w:val="clear" w:color="auto" w:fill="auto"/>
      <w:vAlign w:val="center"/>
    </w:tcPr>
    <w:tblStylePr w:type="firstRow">
      <w:pPr>
        <w:jc w:val="left"/>
      </w:pPr>
      <w:rPr>
        <w:rFonts w:ascii="Verdana" w:hAnsi="Verdana"/>
        <w:b/>
        <w:i w:val="0"/>
        <w:sz w:val="19"/>
      </w:rPr>
      <w:tblPr/>
      <w:tcPr>
        <w:shd w:val="clear" w:color="auto" w:fill="BFBFBF"/>
      </w:tcPr>
    </w:tblStylePr>
    <w:tblStylePr w:type="lastRow">
      <w:pPr>
        <w:jc w:val="left"/>
      </w:pPr>
      <w:rPr>
        <w:rFonts w:ascii="Verdana" w:hAnsi="Verdana"/>
        <w:sz w:val="19"/>
      </w:rPr>
    </w:tblStylePr>
    <w:tblStylePr w:type="firstCol">
      <w:rPr>
        <w:rFonts w:ascii="Verdana" w:hAnsi="Verdana"/>
        <w:sz w:val="19"/>
      </w:rPr>
    </w:tblStylePr>
    <w:tblStylePr w:type="lastCol">
      <w:rPr>
        <w:rFonts w:ascii="Verdana" w:hAnsi="Verdana"/>
        <w:sz w:val="19"/>
      </w:r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tcPr>
    </w:tblStylePr>
  </w:style>
  <w:style w:type="paragraph" w:customStyle="1" w:styleId="Kontakt">
    <w:name w:val="Kontakt"/>
    <w:basedOn w:val="Standard"/>
    <w:rsid w:val="00696D60"/>
    <w:pPr>
      <w:spacing w:before="0" w:after="0" w:line="160" w:lineRule="exact"/>
      <w:jc w:val="both"/>
    </w:pPr>
    <w:rPr>
      <w:rFonts w:eastAsia="Times New Roman" w:cs="Times New Roman"/>
      <w:color w:val="808080"/>
      <w:sz w:val="13"/>
      <w:szCs w:val="24"/>
      <w:lang w:val="en-GB" w:eastAsia="de-DE"/>
    </w:rPr>
  </w:style>
  <w:style w:type="paragraph" w:customStyle="1" w:styleId="Name">
    <w:name w:val="Name"/>
    <w:basedOn w:val="Standard"/>
    <w:rsid w:val="00696D60"/>
    <w:pPr>
      <w:spacing w:before="160" w:after="80" w:line="360" w:lineRule="auto"/>
      <w:jc w:val="both"/>
    </w:pPr>
    <w:rPr>
      <w:rFonts w:ascii="Book Antiqua" w:eastAsia="Times New Roman" w:hAnsi="Book Antiqua" w:cs="Times New Roman"/>
      <w:color w:val="808080"/>
      <w:szCs w:val="24"/>
      <w:lang w:val="en-GB" w:eastAsia="de-DE"/>
    </w:rPr>
  </w:style>
  <w:style w:type="paragraph" w:customStyle="1" w:styleId="CopernicusWordtemplate">
    <w:name w:val="Copernicus_Word_template"/>
    <w:basedOn w:val="Standard"/>
    <w:link w:val="CopernicusWordtemplateChar"/>
    <w:rsid w:val="00696D60"/>
    <w:pPr>
      <w:spacing w:before="0" w:after="0" w:line="360" w:lineRule="auto"/>
      <w:jc w:val="both"/>
    </w:pPr>
    <w:rPr>
      <w:rFonts w:eastAsia="Times New Roman" w:cs="Times New Roman"/>
      <w:sz w:val="20"/>
      <w:szCs w:val="24"/>
      <w:lang w:val="en-GB" w:eastAsia="de-DE"/>
    </w:rPr>
  </w:style>
  <w:style w:type="character" w:customStyle="1" w:styleId="CopernicusWordtemplateChar">
    <w:name w:val="Copernicus_Word_template Char"/>
    <w:basedOn w:val="Absatz-Standardschriftart"/>
    <w:link w:val="CopernicusWordtemplate"/>
    <w:rsid w:val="00696D60"/>
    <w:rPr>
      <w:rFonts w:ascii="Times New Roman" w:eastAsia="Times New Roman" w:hAnsi="Times New Roman" w:cs="Times New Roman"/>
      <w:sz w:val="20"/>
      <w:szCs w:val="24"/>
      <w:lang w:val="en-GB" w:eastAsia="de-DE"/>
    </w:rPr>
  </w:style>
  <w:style w:type="paragraph" w:customStyle="1" w:styleId="MStitle">
    <w:name w:val="MS title"/>
    <w:basedOn w:val="Standard"/>
    <w:link w:val="MStitleChar"/>
    <w:qFormat/>
    <w:rsid w:val="00696D60"/>
    <w:pPr>
      <w:spacing w:before="360" w:after="0" w:line="440" w:lineRule="exact"/>
      <w:contextualSpacing/>
      <w:jc w:val="both"/>
    </w:pPr>
    <w:rPr>
      <w:rFonts w:eastAsia="Times New Roman" w:cs="Times New Roman"/>
      <w:b/>
      <w:sz w:val="34"/>
      <w:szCs w:val="24"/>
      <w:lang w:val="en-GB" w:eastAsia="de-DE"/>
    </w:rPr>
  </w:style>
  <w:style w:type="character" w:customStyle="1" w:styleId="MStitleChar">
    <w:name w:val="MS title Char"/>
    <w:basedOn w:val="Absatz-Standardschriftart"/>
    <w:link w:val="MStitle"/>
    <w:rsid w:val="00696D60"/>
    <w:rPr>
      <w:rFonts w:ascii="Times New Roman" w:eastAsia="Times New Roman" w:hAnsi="Times New Roman" w:cs="Times New Roman"/>
      <w:b/>
      <w:sz w:val="34"/>
      <w:szCs w:val="24"/>
      <w:lang w:val="en-GB" w:eastAsia="de-DE"/>
    </w:rPr>
  </w:style>
  <w:style w:type="paragraph" w:customStyle="1" w:styleId="Affiliation">
    <w:name w:val="Affiliation"/>
    <w:basedOn w:val="Standard"/>
    <w:link w:val="AffiliationChar"/>
    <w:qFormat/>
    <w:rsid w:val="00696D60"/>
    <w:pPr>
      <w:spacing w:after="0"/>
      <w:contextualSpacing/>
      <w:jc w:val="both"/>
    </w:pPr>
    <w:rPr>
      <w:rFonts w:eastAsia="Times New Roman" w:cs="Times New Roman"/>
      <w:sz w:val="16"/>
      <w:szCs w:val="24"/>
      <w:lang w:val="en-GB" w:eastAsia="de-DE"/>
    </w:rPr>
  </w:style>
  <w:style w:type="character" w:styleId="Platzhaltertext">
    <w:name w:val="Placeholder Text"/>
    <w:basedOn w:val="Absatz-Standardschriftart"/>
    <w:uiPriority w:val="99"/>
    <w:semiHidden/>
    <w:rsid w:val="00696D60"/>
    <w:rPr>
      <w:color w:val="808080"/>
    </w:rPr>
  </w:style>
  <w:style w:type="character" w:customStyle="1" w:styleId="AffiliationChar">
    <w:name w:val="Affiliation Char"/>
    <w:basedOn w:val="Absatz-Standardschriftart"/>
    <w:link w:val="Affiliation"/>
    <w:rsid w:val="00696D60"/>
    <w:rPr>
      <w:rFonts w:ascii="Times New Roman" w:eastAsia="Times New Roman" w:hAnsi="Times New Roman" w:cs="Times New Roman"/>
      <w:sz w:val="16"/>
      <w:szCs w:val="24"/>
      <w:lang w:val="en-GB" w:eastAsia="de-DE"/>
    </w:rPr>
  </w:style>
  <w:style w:type="paragraph" w:customStyle="1" w:styleId="Equation">
    <w:name w:val="Equation"/>
    <w:basedOn w:val="Standard"/>
    <w:link w:val="EquationChar"/>
    <w:rsid w:val="00696D60"/>
    <w:pPr>
      <w:spacing w:after="120" w:line="360" w:lineRule="auto"/>
      <w:jc w:val="both"/>
    </w:pPr>
    <w:rPr>
      <w:rFonts w:ascii="Cambria Math" w:eastAsia="Times New Roman" w:hAnsi="Cambria Math" w:cs="Times New Roman"/>
      <w:sz w:val="20"/>
      <w:szCs w:val="24"/>
      <w:lang w:val="en-GB" w:eastAsia="de-DE"/>
    </w:rPr>
  </w:style>
  <w:style w:type="character" w:customStyle="1" w:styleId="EquationChar">
    <w:name w:val="Equation Char"/>
    <w:basedOn w:val="Absatz-Standardschriftart"/>
    <w:link w:val="Equation"/>
    <w:rsid w:val="00696D60"/>
    <w:rPr>
      <w:rFonts w:ascii="Cambria Math" w:eastAsia="Times New Roman" w:hAnsi="Cambria Math" w:cs="Times New Roman"/>
      <w:sz w:val="20"/>
      <w:szCs w:val="24"/>
      <w:lang w:val="en-GB" w:eastAsia="de-DE"/>
    </w:rPr>
  </w:style>
  <w:style w:type="paragraph" w:customStyle="1" w:styleId="Correspondence">
    <w:name w:val="Correspondence"/>
    <w:basedOn w:val="Standard"/>
    <w:link w:val="CorrespondenceChar"/>
    <w:qFormat/>
    <w:rsid w:val="00696D60"/>
    <w:pPr>
      <w:spacing w:after="360"/>
      <w:jc w:val="both"/>
    </w:pPr>
    <w:rPr>
      <w:rFonts w:eastAsia="Times New Roman" w:cs="Times New Roman"/>
      <w:sz w:val="20"/>
      <w:szCs w:val="24"/>
      <w:lang w:val="en-GB" w:eastAsia="de-DE"/>
    </w:rPr>
  </w:style>
  <w:style w:type="character" w:customStyle="1" w:styleId="CorrespondenceChar">
    <w:name w:val="Correspondence Char"/>
    <w:basedOn w:val="Absatz-Standardschriftart"/>
    <w:link w:val="Correspondence"/>
    <w:rsid w:val="00696D60"/>
    <w:rPr>
      <w:rFonts w:ascii="Times New Roman" w:eastAsia="Times New Roman" w:hAnsi="Times New Roman" w:cs="Times New Roman"/>
      <w:sz w:val="20"/>
      <w:szCs w:val="24"/>
      <w:lang w:val="en-GB" w:eastAsia="de-DE"/>
    </w:rPr>
  </w:style>
  <w:style w:type="paragraph" w:customStyle="1" w:styleId="Authors">
    <w:name w:val="Authors"/>
    <w:basedOn w:val="Standard"/>
    <w:link w:val="AuthorsChar"/>
    <w:qFormat/>
    <w:rsid w:val="00696D60"/>
    <w:pPr>
      <w:spacing w:before="180" w:after="0"/>
      <w:contextualSpacing/>
      <w:jc w:val="both"/>
    </w:pPr>
    <w:rPr>
      <w:rFonts w:eastAsia="Times New Roman" w:cs="Times New Roman"/>
      <w:szCs w:val="24"/>
      <w:lang w:val="en-GB" w:eastAsia="de-DE"/>
    </w:rPr>
  </w:style>
  <w:style w:type="character" w:customStyle="1" w:styleId="AuthorsChar">
    <w:name w:val="Authors Char"/>
    <w:basedOn w:val="Absatz-Standardschriftart"/>
    <w:link w:val="Authors"/>
    <w:rsid w:val="00696D60"/>
    <w:rPr>
      <w:rFonts w:ascii="Times New Roman" w:eastAsia="Times New Roman" w:hAnsi="Times New Roman" w:cs="Times New Roman"/>
      <w:sz w:val="24"/>
      <w:szCs w:val="24"/>
      <w:lang w:val="en-GB" w:eastAsia="de-DE"/>
    </w:rPr>
  </w:style>
  <w:style w:type="table" w:customStyle="1" w:styleId="pub">
    <w:name w:val="pub"/>
    <w:basedOn w:val="NormaleTabelle"/>
    <w:uiPriority w:val="99"/>
    <w:rsid w:val="00696D60"/>
    <w:pPr>
      <w:spacing w:after="0" w:line="240" w:lineRule="auto"/>
    </w:pPr>
    <w:rPr>
      <w:rFonts w:asciiTheme="minorHAnsi" w:eastAsia="SimSun" w:hAnsiTheme="minorHAnsi" w:cs="Times New Roman"/>
      <w:sz w:val="20"/>
      <w:szCs w:val="20"/>
      <w:lang w:val="en-GB" w:eastAsia="en-GB"/>
    </w:rPr>
    <w:tblPr/>
    <w:tblStylePr w:type="firstRow">
      <w:pPr>
        <w:jc w:val="left"/>
      </w:pPr>
      <w:rPr>
        <w:rFonts w:asciiTheme="minorHAnsi" w:hAnsiTheme="minorHAnsi"/>
        <w:b/>
      </w:rPr>
      <w:tblPr/>
      <w:tcPr>
        <w:tcBorders>
          <w:top w:val="single" w:sz="8" w:space="0" w:color="auto"/>
          <w:bottom w:val="single" w:sz="8" w:space="0" w:color="auto"/>
        </w:tcBorders>
        <w:vAlign w:val="center"/>
      </w:tcPr>
    </w:tblStylePr>
    <w:tblStylePr w:type="lastRow">
      <w:rPr>
        <w:rFonts w:asciiTheme="minorHAnsi" w:hAnsiTheme="minorHAnsi"/>
      </w:rPr>
      <w:tblPr/>
      <w:tcPr>
        <w:tcBorders>
          <w:bottom w:val="thinThickSmallGap" w:sz="24" w:space="0" w:color="auto"/>
        </w:tcBorders>
      </w:tcPr>
    </w:tblStylePr>
  </w:style>
  <w:style w:type="table" w:styleId="HelleSchattierung">
    <w:name w:val="Light Shading"/>
    <w:basedOn w:val="NormaleTabelle"/>
    <w:uiPriority w:val="60"/>
    <w:rsid w:val="00696D60"/>
    <w:pPr>
      <w:spacing w:after="0" w:line="240" w:lineRule="auto"/>
    </w:pPr>
    <w:rPr>
      <w:rFonts w:ascii="Calibri" w:eastAsia="SimSun" w:hAnsi="Calibri" w:cs="Times New Roman"/>
      <w:color w:val="000000" w:themeColor="text1" w:themeShade="BF"/>
      <w:sz w:val="20"/>
      <w:szCs w:val="20"/>
      <w:lang w:val="en-GB" w:eastAsia="en-GB"/>
    </w:rPr>
    <w:tblPr>
      <w:tblStyleRowBandSize w:val="1"/>
      <w:tblStyleColBandSize w:val="1"/>
      <w:tblBorders>
        <w:top w:val="single" w:sz="8" w:space="0" w:color="000000" w:themeColor="text1"/>
        <w:bottom w:val="single" w:sz="8" w:space="0" w:color="000000" w:themeColor="text1"/>
      </w:tblBorders>
    </w:tblPr>
    <w:tcPr>
      <w:shd w:val="clear" w:color="auto" w:fill="auto"/>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atex">
    <w:name w:val="latex"/>
    <w:basedOn w:val="NormaleTabelle"/>
    <w:uiPriority w:val="99"/>
    <w:rsid w:val="00696D60"/>
    <w:pPr>
      <w:spacing w:after="0" w:line="240" w:lineRule="auto"/>
    </w:pPr>
    <w:rPr>
      <w:rFonts w:ascii="Calibri" w:eastAsia="SimSun" w:hAnsi="Calibri" w:cs="Times New Roman"/>
      <w:sz w:val="20"/>
      <w:szCs w:val="20"/>
      <w:lang w:val="en-GB" w:eastAsia="en-GB"/>
    </w:rPr>
    <w:tblPr/>
    <w:tcPr>
      <w:vAlign w:val="center"/>
    </w:tcPr>
    <w:tblStylePr w:type="firstRow">
      <w:tblPr/>
      <w:tcPr>
        <w:tcBorders>
          <w:top w:val="single" w:sz="12" w:space="0" w:color="auto"/>
          <w:bottom w:val="single" w:sz="12" w:space="0" w:color="auto"/>
        </w:tcBorders>
      </w:tcPr>
    </w:tblStylePr>
    <w:tblStylePr w:type="lastRow">
      <w:tblPr/>
      <w:tcPr>
        <w:tcBorders>
          <w:top w:val="single" w:sz="12" w:space="0" w:color="auto"/>
          <w:left w:val="single" w:sz="12" w:space="0" w:color="auto"/>
          <w:bottom w:val="single" w:sz="12" w:space="0" w:color="auto"/>
          <w:right w:val="single" w:sz="12" w:space="0" w:color="auto"/>
          <w:insideH w:val="nil"/>
          <w:insideV w:val="nil"/>
          <w:tl2br w:val="nil"/>
          <w:tr2bl w:val="nil"/>
        </w:tcBorders>
      </w:tcPr>
    </w:tblStylePr>
  </w:style>
  <w:style w:type="paragraph" w:customStyle="1" w:styleId="Default">
    <w:name w:val="Default"/>
    <w:rsid w:val="001724C2"/>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styleId="Inhaltsverzeichnisberschrift">
    <w:name w:val="TOC Heading"/>
    <w:basedOn w:val="berschrift1"/>
    <w:next w:val="Standard"/>
    <w:uiPriority w:val="39"/>
    <w:unhideWhenUsed/>
    <w:qFormat/>
    <w:rsid w:val="0010199E"/>
    <w:pPr>
      <w:keepNext/>
      <w:keepLines/>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lang w:val="en-GB" w:eastAsia="en-GB"/>
    </w:rPr>
  </w:style>
  <w:style w:type="paragraph" w:styleId="Verzeichnis1">
    <w:name w:val="toc 1"/>
    <w:basedOn w:val="Standard"/>
    <w:next w:val="Standard"/>
    <w:autoRedefine/>
    <w:uiPriority w:val="39"/>
    <w:unhideWhenUsed/>
    <w:rsid w:val="0010199E"/>
    <w:pPr>
      <w:spacing w:after="100"/>
    </w:pPr>
  </w:style>
  <w:style w:type="paragraph" w:styleId="Verzeichnis2">
    <w:name w:val="toc 2"/>
    <w:basedOn w:val="Standard"/>
    <w:next w:val="Standard"/>
    <w:autoRedefine/>
    <w:uiPriority w:val="39"/>
    <w:unhideWhenUsed/>
    <w:rsid w:val="00AD1BB1"/>
    <w:pPr>
      <w:spacing w:after="100"/>
      <w:ind w:left="240"/>
    </w:pPr>
  </w:style>
  <w:style w:type="paragraph" w:styleId="Verzeichnis3">
    <w:name w:val="toc 3"/>
    <w:basedOn w:val="Standard"/>
    <w:next w:val="Standard"/>
    <w:autoRedefine/>
    <w:uiPriority w:val="39"/>
    <w:unhideWhenUsed/>
    <w:rsid w:val="00AD1BB1"/>
    <w:pPr>
      <w:spacing w:after="100"/>
      <w:ind w:left="480"/>
    </w:pPr>
  </w:style>
  <w:style w:type="paragraph" w:styleId="Textkrper">
    <w:name w:val="Body Text"/>
    <w:basedOn w:val="Standard"/>
    <w:link w:val="TextkrperZchn"/>
    <w:uiPriority w:val="1"/>
    <w:unhideWhenUsed/>
    <w:qFormat/>
    <w:rsid w:val="003B57DA"/>
    <w:pPr>
      <w:widowControl w:val="0"/>
      <w:spacing w:before="0" w:after="0"/>
      <w:ind w:left="719"/>
    </w:pPr>
    <w:rPr>
      <w:rFonts w:eastAsia="Times New Roman"/>
      <w:szCs w:val="24"/>
    </w:rPr>
  </w:style>
  <w:style w:type="character" w:customStyle="1" w:styleId="TextkrperZchn">
    <w:name w:val="Textkörper Zchn"/>
    <w:basedOn w:val="Absatz-Standardschriftart"/>
    <w:link w:val="Textkrper"/>
    <w:uiPriority w:val="1"/>
    <w:rsid w:val="003B57DA"/>
    <w:rPr>
      <w:rFonts w:ascii="Times New Roman" w:eastAsia="Times New Roman" w:hAnsi="Times New Roman"/>
      <w:sz w:val="24"/>
      <w:szCs w:val="24"/>
    </w:rPr>
  </w:style>
  <w:style w:type="table" w:customStyle="1" w:styleId="TableNormal1">
    <w:name w:val="Table Normal1"/>
    <w:uiPriority w:val="2"/>
    <w:semiHidden/>
    <w:qFormat/>
    <w:rsid w:val="006C6051"/>
    <w:pPr>
      <w:widowControl w:val="0"/>
      <w:spacing w:after="0" w:line="240" w:lineRule="auto"/>
    </w:pPr>
    <w:rPr>
      <w:rFonts w:ascii="Calibri" w:eastAsia="Calibri" w:hAnsi="Calibri" w:cs="Times New Roman"/>
    </w:rPr>
    <w:tblPr>
      <w:tblCellMar>
        <w:top w:w="0" w:type="dxa"/>
        <w:left w:w="0" w:type="dxa"/>
        <w:bottom w:w="0" w:type="dxa"/>
        <w:right w:w="0" w:type="dxa"/>
      </w:tblCellMar>
    </w:tblPr>
  </w:style>
  <w:style w:type="paragraph" w:customStyle="1" w:styleId="TableParagraph">
    <w:name w:val="Table Paragraph"/>
    <w:basedOn w:val="Standard"/>
    <w:uiPriority w:val="1"/>
    <w:qFormat/>
    <w:rsid w:val="006C6051"/>
    <w:pPr>
      <w:widowControl w:val="0"/>
      <w:spacing w:before="0" w:after="0"/>
    </w:pPr>
    <w:rPr>
      <w:rFonts w:asciiTheme="minorHAnsi" w:hAnsiTheme="minorHAnsi"/>
    </w:rPr>
  </w:style>
</w:styles>
</file>

<file path=word/webSettings.xml><?xml version="1.0" encoding="utf-8"?>
<w:webSettings xmlns:r="http://schemas.openxmlformats.org/officeDocument/2006/relationships" xmlns:w="http://schemas.openxmlformats.org/wordprocessingml/2006/main">
  <w:divs>
    <w:div w:id="7953235">
      <w:bodyDiv w:val="1"/>
      <w:marLeft w:val="0"/>
      <w:marRight w:val="0"/>
      <w:marTop w:val="0"/>
      <w:marBottom w:val="0"/>
      <w:divBdr>
        <w:top w:val="none" w:sz="0" w:space="0" w:color="auto"/>
        <w:left w:val="none" w:sz="0" w:space="0" w:color="auto"/>
        <w:bottom w:val="none" w:sz="0" w:space="0" w:color="auto"/>
        <w:right w:val="none" w:sz="0" w:space="0" w:color="auto"/>
      </w:divBdr>
    </w:div>
    <w:div w:id="23094271">
      <w:bodyDiv w:val="1"/>
      <w:marLeft w:val="0"/>
      <w:marRight w:val="0"/>
      <w:marTop w:val="0"/>
      <w:marBottom w:val="0"/>
      <w:divBdr>
        <w:top w:val="none" w:sz="0" w:space="0" w:color="auto"/>
        <w:left w:val="none" w:sz="0" w:space="0" w:color="auto"/>
        <w:bottom w:val="none" w:sz="0" w:space="0" w:color="auto"/>
        <w:right w:val="none" w:sz="0" w:space="0" w:color="auto"/>
      </w:divBdr>
    </w:div>
    <w:div w:id="27923019">
      <w:bodyDiv w:val="1"/>
      <w:marLeft w:val="0"/>
      <w:marRight w:val="0"/>
      <w:marTop w:val="0"/>
      <w:marBottom w:val="0"/>
      <w:divBdr>
        <w:top w:val="none" w:sz="0" w:space="0" w:color="auto"/>
        <w:left w:val="none" w:sz="0" w:space="0" w:color="auto"/>
        <w:bottom w:val="none" w:sz="0" w:space="0" w:color="auto"/>
        <w:right w:val="none" w:sz="0" w:space="0" w:color="auto"/>
      </w:divBdr>
    </w:div>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87430335">
      <w:bodyDiv w:val="1"/>
      <w:marLeft w:val="0"/>
      <w:marRight w:val="0"/>
      <w:marTop w:val="0"/>
      <w:marBottom w:val="0"/>
      <w:divBdr>
        <w:top w:val="none" w:sz="0" w:space="0" w:color="auto"/>
        <w:left w:val="none" w:sz="0" w:space="0" w:color="auto"/>
        <w:bottom w:val="none" w:sz="0" w:space="0" w:color="auto"/>
        <w:right w:val="none" w:sz="0" w:space="0" w:color="auto"/>
      </w:divBdr>
    </w:div>
    <w:div w:id="123932799">
      <w:bodyDiv w:val="1"/>
      <w:marLeft w:val="0"/>
      <w:marRight w:val="0"/>
      <w:marTop w:val="0"/>
      <w:marBottom w:val="0"/>
      <w:divBdr>
        <w:top w:val="none" w:sz="0" w:space="0" w:color="auto"/>
        <w:left w:val="none" w:sz="0" w:space="0" w:color="auto"/>
        <w:bottom w:val="none" w:sz="0" w:space="0" w:color="auto"/>
        <w:right w:val="none" w:sz="0" w:space="0" w:color="auto"/>
      </w:divBdr>
    </w:div>
    <w:div w:id="124737638">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180053267">
      <w:bodyDiv w:val="1"/>
      <w:marLeft w:val="0"/>
      <w:marRight w:val="0"/>
      <w:marTop w:val="0"/>
      <w:marBottom w:val="0"/>
      <w:divBdr>
        <w:top w:val="none" w:sz="0" w:space="0" w:color="auto"/>
        <w:left w:val="none" w:sz="0" w:space="0" w:color="auto"/>
        <w:bottom w:val="none" w:sz="0" w:space="0" w:color="auto"/>
        <w:right w:val="none" w:sz="0" w:space="0" w:color="auto"/>
      </w:divBdr>
    </w:div>
    <w:div w:id="228032302">
      <w:bodyDiv w:val="1"/>
      <w:marLeft w:val="0"/>
      <w:marRight w:val="0"/>
      <w:marTop w:val="0"/>
      <w:marBottom w:val="0"/>
      <w:divBdr>
        <w:top w:val="none" w:sz="0" w:space="0" w:color="auto"/>
        <w:left w:val="none" w:sz="0" w:space="0" w:color="auto"/>
        <w:bottom w:val="none" w:sz="0" w:space="0" w:color="auto"/>
        <w:right w:val="none" w:sz="0" w:space="0" w:color="auto"/>
      </w:divBdr>
    </w:div>
    <w:div w:id="246576340">
      <w:bodyDiv w:val="1"/>
      <w:marLeft w:val="0"/>
      <w:marRight w:val="0"/>
      <w:marTop w:val="0"/>
      <w:marBottom w:val="0"/>
      <w:divBdr>
        <w:top w:val="none" w:sz="0" w:space="0" w:color="auto"/>
        <w:left w:val="none" w:sz="0" w:space="0" w:color="auto"/>
        <w:bottom w:val="none" w:sz="0" w:space="0" w:color="auto"/>
        <w:right w:val="none" w:sz="0" w:space="0" w:color="auto"/>
      </w:divBdr>
    </w:div>
    <w:div w:id="302657307">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368335732">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509875688">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698968416">
      <w:bodyDiv w:val="1"/>
      <w:marLeft w:val="0"/>
      <w:marRight w:val="0"/>
      <w:marTop w:val="0"/>
      <w:marBottom w:val="0"/>
      <w:divBdr>
        <w:top w:val="none" w:sz="0" w:space="0" w:color="auto"/>
        <w:left w:val="none" w:sz="0" w:space="0" w:color="auto"/>
        <w:bottom w:val="none" w:sz="0" w:space="0" w:color="auto"/>
        <w:right w:val="none" w:sz="0" w:space="0" w:color="auto"/>
      </w:divBdr>
    </w:div>
    <w:div w:id="706755632">
      <w:bodyDiv w:val="1"/>
      <w:marLeft w:val="0"/>
      <w:marRight w:val="0"/>
      <w:marTop w:val="0"/>
      <w:marBottom w:val="0"/>
      <w:divBdr>
        <w:top w:val="none" w:sz="0" w:space="0" w:color="auto"/>
        <w:left w:val="none" w:sz="0" w:space="0" w:color="auto"/>
        <w:bottom w:val="none" w:sz="0" w:space="0" w:color="auto"/>
        <w:right w:val="none" w:sz="0" w:space="0" w:color="auto"/>
      </w:divBdr>
    </w:div>
    <w:div w:id="773523866">
      <w:bodyDiv w:val="1"/>
      <w:marLeft w:val="0"/>
      <w:marRight w:val="0"/>
      <w:marTop w:val="0"/>
      <w:marBottom w:val="0"/>
      <w:divBdr>
        <w:top w:val="none" w:sz="0" w:space="0" w:color="auto"/>
        <w:left w:val="none" w:sz="0" w:space="0" w:color="auto"/>
        <w:bottom w:val="none" w:sz="0" w:space="0" w:color="auto"/>
        <w:right w:val="none" w:sz="0" w:space="0" w:color="auto"/>
      </w:divBdr>
    </w:div>
    <w:div w:id="853957668">
      <w:bodyDiv w:val="1"/>
      <w:marLeft w:val="0"/>
      <w:marRight w:val="0"/>
      <w:marTop w:val="0"/>
      <w:marBottom w:val="0"/>
      <w:divBdr>
        <w:top w:val="none" w:sz="0" w:space="0" w:color="auto"/>
        <w:left w:val="none" w:sz="0" w:space="0" w:color="auto"/>
        <w:bottom w:val="none" w:sz="0" w:space="0" w:color="auto"/>
        <w:right w:val="none" w:sz="0" w:space="0" w:color="auto"/>
      </w:divBdr>
    </w:div>
    <w:div w:id="861667877">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1083182907">
      <w:bodyDiv w:val="1"/>
      <w:marLeft w:val="0"/>
      <w:marRight w:val="0"/>
      <w:marTop w:val="0"/>
      <w:marBottom w:val="0"/>
      <w:divBdr>
        <w:top w:val="none" w:sz="0" w:space="0" w:color="auto"/>
        <w:left w:val="none" w:sz="0" w:space="0" w:color="auto"/>
        <w:bottom w:val="none" w:sz="0" w:space="0" w:color="auto"/>
        <w:right w:val="none" w:sz="0" w:space="0" w:color="auto"/>
      </w:divBdr>
    </w:div>
    <w:div w:id="1169980952">
      <w:bodyDiv w:val="1"/>
      <w:marLeft w:val="0"/>
      <w:marRight w:val="0"/>
      <w:marTop w:val="0"/>
      <w:marBottom w:val="0"/>
      <w:divBdr>
        <w:top w:val="none" w:sz="0" w:space="0" w:color="auto"/>
        <w:left w:val="none" w:sz="0" w:space="0" w:color="auto"/>
        <w:bottom w:val="none" w:sz="0" w:space="0" w:color="auto"/>
        <w:right w:val="none" w:sz="0" w:space="0" w:color="auto"/>
      </w:divBdr>
    </w:div>
    <w:div w:id="1171604919">
      <w:bodyDiv w:val="1"/>
      <w:marLeft w:val="0"/>
      <w:marRight w:val="0"/>
      <w:marTop w:val="0"/>
      <w:marBottom w:val="0"/>
      <w:divBdr>
        <w:top w:val="none" w:sz="0" w:space="0" w:color="auto"/>
        <w:left w:val="none" w:sz="0" w:space="0" w:color="auto"/>
        <w:bottom w:val="none" w:sz="0" w:space="0" w:color="auto"/>
        <w:right w:val="none" w:sz="0" w:space="0" w:color="auto"/>
      </w:divBdr>
    </w:div>
    <w:div w:id="1312902311">
      <w:bodyDiv w:val="1"/>
      <w:marLeft w:val="0"/>
      <w:marRight w:val="0"/>
      <w:marTop w:val="0"/>
      <w:marBottom w:val="0"/>
      <w:divBdr>
        <w:top w:val="none" w:sz="0" w:space="0" w:color="auto"/>
        <w:left w:val="none" w:sz="0" w:space="0" w:color="auto"/>
        <w:bottom w:val="none" w:sz="0" w:space="0" w:color="auto"/>
        <w:right w:val="none" w:sz="0" w:space="0" w:color="auto"/>
      </w:divBdr>
    </w:div>
    <w:div w:id="1364789471">
      <w:bodyDiv w:val="1"/>
      <w:marLeft w:val="0"/>
      <w:marRight w:val="0"/>
      <w:marTop w:val="0"/>
      <w:marBottom w:val="0"/>
      <w:divBdr>
        <w:top w:val="none" w:sz="0" w:space="0" w:color="auto"/>
        <w:left w:val="none" w:sz="0" w:space="0" w:color="auto"/>
        <w:bottom w:val="none" w:sz="0" w:space="0" w:color="auto"/>
        <w:right w:val="none" w:sz="0" w:space="0" w:color="auto"/>
      </w:divBdr>
    </w:div>
    <w:div w:id="1405419611">
      <w:bodyDiv w:val="1"/>
      <w:marLeft w:val="0"/>
      <w:marRight w:val="0"/>
      <w:marTop w:val="0"/>
      <w:marBottom w:val="0"/>
      <w:divBdr>
        <w:top w:val="none" w:sz="0" w:space="0" w:color="auto"/>
        <w:left w:val="none" w:sz="0" w:space="0" w:color="auto"/>
        <w:bottom w:val="none" w:sz="0" w:space="0" w:color="auto"/>
        <w:right w:val="none" w:sz="0" w:space="0" w:color="auto"/>
      </w:divBdr>
    </w:div>
    <w:div w:id="1644458497">
      <w:bodyDiv w:val="1"/>
      <w:marLeft w:val="0"/>
      <w:marRight w:val="0"/>
      <w:marTop w:val="0"/>
      <w:marBottom w:val="0"/>
      <w:divBdr>
        <w:top w:val="none" w:sz="0" w:space="0" w:color="auto"/>
        <w:left w:val="none" w:sz="0" w:space="0" w:color="auto"/>
        <w:bottom w:val="none" w:sz="0" w:space="0" w:color="auto"/>
        <w:right w:val="none" w:sz="0" w:space="0" w:color="auto"/>
      </w:divBdr>
    </w:div>
    <w:div w:id="1650095032">
      <w:bodyDiv w:val="1"/>
      <w:marLeft w:val="0"/>
      <w:marRight w:val="0"/>
      <w:marTop w:val="0"/>
      <w:marBottom w:val="0"/>
      <w:divBdr>
        <w:top w:val="none" w:sz="0" w:space="0" w:color="auto"/>
        <w:left w:val="none" w:sz="0" w:space="0" w:color="auto"/>
        <w:bottom w:val="none" w:sz="0" w:space="0" w:color="auto"/>
        <w:right w:val="none" w:sz="0" w:space="0" w:color="auto"/>
      </w:divBdr>
    </w:div>
    <w:div w:id="1682657773">
      <w:bodyDiv w:val="1"/>
      <w:marLeft w:val="0"/>
      <w:marRight w:val="0"/>
      <w:marTop w:val="0"/>
      <w:marBottom w:val="0"/>
      <w:divBdr>
        <w:top w:val="none" w:sz="0" w:space="0" w:color="auto"/>
        <w:left w:val="none" w:sz="0" w:space="0" w:color="auto"/>
        <w:bottom w:val="none" w:sz="0" w:space="0" w:color="auto"/>
        <w:right w:val="none" w:sz="0" w:space="0" w:color="auto"/>
      </w:divBdr>
    </w:div>
    <w:div w:id="1684630100">
      <w:bodyDiv w:val="1"/>
      <w:marLeft w:val="0"/>
      <w:marRight w:val="0"/>
      <w:marTop w:val="0"/>
      <w:marBottom w:val="0"/>
      <w:divBdr>
        <w:top w:val="none" w:sz="0" w:space="0" w:color="auto"/>
        <w:left w:val="none" w:sz="0" w:space="0" w:color="auto"/>
        <w:bottom w:val="none" w:sz="0" w:space="0" w:color="auto"/>
        <w:right w:val="none" w:sz="0" w:space="0" w:color="auto"/>
      </w:divBdr>
    </w:div>
    <w:div w:id="1745446522">
      <w:bodyDiv w:val="1"/>
      <w:marLeft w:val="0"/>
      <w:marRight w:val="0"/>
      <w:marTop w:val="0"/>
      <w:marBottom w:val="0"/>
      <w:divBdr>
        <w:top w:val="none" w:sz="0" w:space="0" w:color="auto"/>
        <w:left w:val="none" w:sz="0" w:space="0" w:color="auto"/>
        <w:bottom w:val="none" w:sz="0" w:space="0" w:color="auto"/>
        <w:right w:val="none" w:sz="0" w:space="0" w:color="auto"/>
      </w:divBdr>
    </w:div>
    <w:div w:id="1860239665">
      <w:bodyDiv w:val="1"/>
      <w:marLeft w:val="0"/>
      <w:marRight w:val="0"/>
      <w:marTop w:val="0"/>
      <w:marBottom w:val="0"/>
      <w:divBdr>
        <w:top w:val="none" w:sz="0" w:space="0" w:color="auto"/>
        <w:left w:val="none" w:sz="0" w:space="0" w:color="auto"/>
        <w:bottom w:val="none" w:sz="0" w:space="0" w:color="auto"/>
        <w:right w:val="none" w:sz="0" w:space="0" w:color="auto"/>
      </w:divBdr>
    </w:div>
    <w:div w:id="1930577022">
      <w:bodyDiv w:val="1"/>
      <w:marLeft w:val="0"/>
      <w:marRight w:val="0"/>
      <w:marTop w:val="0"/>
      <w:marBottom w:val="0"/>
      <w:divBdr>
        <w:top w:val="none" w:sz="0" w:space="0" w:color="auto"/>
        <w:left w:val="none" w:sz="0" w:space="0" w:color="auto"/>
        <w:bottom w:val="none" w:sz="0" w:space="0" w:color="auto"/>
        <w:right w:val="none" w:sz="0" w:space="0" w:color="auto"/>
      </w:divBdr>
    </w:div>
    <w:div w:id="1982688524">
      <w:bodyDiv w:val="1"/>
      <w:marLeft w:val="0"/>
      <w:marRight w:val="0"/>
      <w:marTop w:val="0"/>
      <w:marBottom w:val="0"/>
      <w:divBdr>
        <w:top w:val="none" w:sz="0" w:space="0" w:color="auto"/>
        <w:left w:val="none" w:sz="0" w:space="0" w:color="auto"/>
        <w:bottom w:val="none" w:sz="0" w:space="0" w:color="auto"/>
        <w:right w:val="none" w:sz="0" w:space="0" w:color="auto"/>
      </w:divBdr>
    </w:div>
    <w:div w:id="2008633412">
      <w:bodyDiv w:val="1"/>
      <w:marLeft w:val="0"/>
      <w:marRight w:val="0"/>
      <w:marTop w:val="0"/>
      <w:marBottom w:val="0"/>
      <w:divBdr>
        <w:top w:val="none" w:sz="0" w:space="0" w:color="auto"/>
        <w:left w:val="none" w:sz="0" w:space="0" w:color="auto"/>
        <w:bottom w:val="none" w:sz="0" w:space="0" w:color="auto"/>
        <w:right w:val="none" w:sz="0" w:space="0" w:color="auto"/>
      </w:divBdr>
    </w:div>
    <w:div w:id="2051495307">
      <w:bodyDiv w:val="1"/>
      <w:marLeft w:val="0"/>
      <w:marRight w:val="0"/>
      <w:marTop w:val="0"/>
      <w:marBottom w:val="0"/>
      <w:divBdr>
        <w:top w:val="none" w:sz="0" w:space="0" w:color="auto"/>
        <w:left w:val="none" w:sz="0" w:space="0" w:color="auto"/>
        <w:bottom w:val="none" w:sz="0" w:space="0" w:color="auto"/>
        <w:right w:val="none" w:sz="0" w:space="0" w:color="auto"/>
      </w:divBdr>
    </w:div>
    <w:div w:id="2056270653">
      <w:bodyDiv w:val="1"/>
      <w:marLeft w:val="0"/>
      <w:marRight w:val="0"/>
      <w:marTop w:val="0"/>
      <w:marBottom w:val="0"/>
      <w:divBdr>
        <w:top w:val="none" w:sz="0" w:space="0" w:color="auto"/>
        <w:left w:val="none" w:sz="0" w:space="0" w:color="auto"/>
        <w:bottom w:val="none" w:sz="0" w:space="0" w:color="auto"/>
        <w:right w:val="none" w:sz="0" w:space="0" w:color="auto"/>
      </w:divBdr>
    </w:div>
    <w:div w:id="2061201825">
      <w:bodyDiv w:val="1"/>
      <w:marLeft w:val="0"/>
      <w:marRight w:val="0"/>
      <w:marTop w:val="0"/>
      <w:marBottom w:val="0"/>
      <w:divBdr>
        <w:top w:val="none" w:sz="0" w:space="0" w:color="auto"/>
        <w:left w:val="none" w:sz="0" w:space="0" w:color="auto"/>
        <w:bottom w:val="none" w:sz="0" w:space="0" w:color="auto"/>
        <w:right w:val="none" w:sz="0" w:space="0" w:color="auto"/>
      </w:divBdr>
    </w:div>
    <w:div w:id="2063863035">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 w:id="214735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webSettings" Target="webSettings.xml"/><Relationship Id="rId23"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Frontier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A319560-0394-404C-BBF3-62DAB9AFC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Frontiers_template</Template>
  <TotalTime>1</TotalTime>
  <Pages>8</Pages>
  <Words>3467</Words>
  <Characters>19767</Characters>
  <Application>Microsoft Office Word</Application>
  <DocSecurity>0</DocSecurity>
  <Lines>164</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UFZ</Company>
  <LinksUpToDate>false</LinksUpToDate>
  <CharactersWithSpaces>23188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Brock brockj</dc:creator>
  <cp:lastModifiedBy>0016236</cp:lastModifiedBy>
  <cp:revision>11</cp:revision>
  <cp:lastPrinted>2019-02-12T18:55:00Z</cp:lastPrinted>
  <dcterms:created xsi:type="dcterms:W3CDTF">2020-05-20T11:06:00Z</dcterms:created>
  <dcterms:modified xsi:type="dcterms:W3CDTF">2020-09-07T06:55:00Z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5a11bf25-16b1-3731-b681-ab40b6cccee7</vt:lpwstr>
  </property>
  <property fmtid="{D5CDD505-2E9C-101B-9397-08002B2CF9AE}" pid="4" name="Mendeley Citation Style_1">
    <vt:lpwstr>http://www.zotero.org/styles/springer-basic-brackets-no-et-al</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http://www.zotero.org/styles/bmc-veterinary-research</vt:lpwstr>
  </property>
  <property fmtid="{D5CDD505-2E9C-101B-9397-08002B2CF9AE}" pid="14" name="Mendeley Recent Style Name 4_1">
    <vt:lpwstr>BMC Veterinary Research</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http://www.zotero.org/styles/springer-basic-brackets</vt:lpwstr>
  </property>
  <property fmtid="{D5CDD505-2E9C-101B-9397-08002B2CF9AE}" pid="22" name="Mendeley Recent Style Name 8_1">
    <vt:lpwstr>Springer - Basic (numeric, brackets)</vt:lpwstr>
  </property>
  <property fmtid="{D5CDD505-2E9C-101B-9397-08002B2CF9AE}" pid="23" name="Mendeley Recent Style Id 9_1">
    <vt:lpwstr>http://www.zotero.org/styles/springer-basic-brackets-no-et-al</vt:lpwstr>
  </property>
  <property fmtid="{D5CDD505-2E9C-101B-9397-08002B2CF9AE}" pid="24" name="Mendeley Recent Style Name 9_1">
    <vt:lpwstr>Springer - Basic (numeric, brackets, no "et al.")</vt:lpwstr>
  </property>
</Properties>
</file>