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D4D2" w14:textId="1EE19E85" w:rsidR="00BD35C1" w:rsidRPr="004E54F3" w:rsidRDefault="009E3719" w:rsidP="00BD35C1">
      <w:pPr>
        <w:ind w:left="420" w:firstLine="420"/>
        <w:jc w:val="center"/>
        <w:rPr>
          <w:rFonts w:ascii="Times New Roman" w:hAnsi="Times New Roman" w:cs="Times New Roman"/>
          <w:b/>
        </w:rPr>
      </w:pPr>
      <w:r w:rsidRPr="00553613">
        <w:rPr>
          <w:rFonts w:ascii="Times New Roman" w:hAnsi="Times New Roman" w:cs="Times New Roman"/>
          <w:b/>
          <w:bCs/>
        </w:rPr>
        <w:t>S</w:t>
      </w:r>
      <w:r w:rsidR="00481BB5">
        <w:rPr>
          <w:rFonts w:ascii="Times New Roman" w:hAnsi="Times New Roman" w:cs="Times New Roman"/>
          <w:b/>
          <w:bCs/>
        </w:rPr>
        <w:t>2</w:t>
      </w:r>
      <w:r w:rsidRPr="00553613">
        <w:rPr>
          <w:rFonts w:ascii="Times New Roman" w:hAnsi="Times New Roman" w:cs="Times New Roman"/>
          <w:b/>
          <w:bCs/>
        </w:rPr>
        <w:t xml:space="preserve"> Table</w:t>
      </w:r>
      <w:bookmarkStart w:id="0" w:name="_GoBack"/>
      <w:bookmarkEnd w:id="0"/>
      <w:r w:rsidR="00BD35C1">
        <w:rPr>
          <w:rFonts w:ascii="Times New Roman" w:hAnsi="Times New Roman" w:cs="Times New Roman"/>
          <w:b/>
        </w:rPr>
        <w:t>.</w:t>
      </w:r>
      <w:r w:rsidR="00BD35C1">
        <w:rPr>
          <w:rFonts w:ascii="Times New Roman" w:hAnsi="Times New Roman" w:cs="Times New Roman" w:hint="eastAsia"/>
          <w:b/>
        </w:rPr>
        <w:t xml:space="preserve"> </w:t>
      </w:r>
      <w:r w:rsidR="00BD35C1">
        <w:rPr>
          <w:rFonts w:ascii="Times New Roman" w:hAnsi="Times New Roman" w:cs="Times New Roman"/>
          <w:b/>
        </w:rPr>
        <w:t>Clinical characteristics</w:t>
      </w:r>
      <w:r w:rsidR="008B5CD6">
        <w:rPr>
          <w:rFonts w:ascii="Times New Roman" w:hAnsi="Times New Roman" w:cs="Times New Roman"/>
          <w:b/>
        </w:rPr>
        <w:t>, treatment</w:t>
      </w:r>
      <w:r w:rsidR="00BD35C1">
        <w:rPr>
          <w:rFonts w:ascii="Times New Roman" w:hAnsi="Times New Roman" w:cs="Times New Roman"/>
          <w:b/>
        </w:rPr>
        <w:t xml:space="preserve"> and laboratory findings of</w:t>
      </w:r>
      <w:r w:rsidR="006D18B3">
        <w:rPr>
          <w:rFonts w:ascii="Times New Roman" w:hAnsi="Times New Roman" w:cs="Times New Roman"/>
          <w:b/>
        </w:rPr>
        <w:t xml:space="preserve"> 27</w:t>
      </w:r>
      <w:r w:rsidR="00BD35C1">
        <w:rPr>
          <w:rFonts w:ascii="Times New Roman" w:hAnsi="Times New Roman" w:cs="Times New Roman"/>
          <w:b/>
        </w:rPr>
        <w:t xml:space="preserve"> RP patients at first admission and readmission</w:t>
      </w:r>
    </w:p>
    <w:tbl>
      <w:tblPr>
        <w:tblStyle w:val="a7"/>
        <w:tblW w:w="0" w:type="auto"/>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204"/>
        <w:gridCol w:w="2204"/>
        <w:gridCol w:w="864"/>
      </w:tblGrid>
      <w:tr w:rsidR="00BD35C1" w:rsidRPr="007525B5" w14:paraId="633FDE6A" w14:textId="77777777" w:rsidTr="00E01DD1">
        <w:trPr>
          <w:jc w:val="center"/>
        </w:trPr>
        <w:tc>
          <w:tcPr>
            <w:tcW w:w="0" w:type="auto"/>
            <w:tcBorders>
              <w:bottom w:val="single" w:sz="2" w:space="0" w:color="auto"/>
            </w:tcBorders>
          </w:tcPr>
          <w:p w14:paraId="0FA35442"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bCs/>
                <w:color w:val="000000" w:themeColor="text1"/>
                <w:szCs w:val="21"/>
              </w:rPr>
              <w:t>C</w:t>
            </w:r>
            <w:r w:rsidRPr="00F559A3">
              <w:rPr>
                <w:rFonts w:ascii="Times New Roman" w:hAnsi="Times New Roman" w:cs="Times New Roman"/>
                <w:b/>
                <w:color w:val="000000" w:themeColor="text1"/>
                <w:szCs w:val="21"/>
              </w:rPr>
              <w:t>haracteristics</w:t>
            </w:r>
          </w:p>
        </w:tc>
        <w:tc>
          <w:tcPr>
            <w:tcW w:w="0" w:type="auto"/>
            <w:tcBorders>
              <w:bottom w:val="single" w:sz="2" w:space="0" w:color="auto"/>
            </w:tcBorders>
          </w:tcPr>
          <w:p w14:paraId="07E424E6"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color w:val="000000" w:themeColor="text1"/>
                <w:szCs w:val="21"/>
              </w:rPr>
              <w:t>First</w:t>
            </w:r>
            <w:r w:rsidRPr="00F559A3">
              <w:rPr>
                <w:rFonts w:ascii="Times New Roman" w:hAnsi="Times New Roman" w:cs="Times New Roman"/>
                <w:b/>
                <w:color w:val="000000" w:themeColor="text1"/>
                <w:szCs w:val="21"/>
              </w:rPr>
              <w:t>-admission</w:t>
            </w:r>
          </w:p>
        </w:tc>
        <w:tc>
          <w:tcPr>
            <w:tcW w:w="0" w:type="auto"/>
            <w:tcBorders>
              <w:bottom w:val="single" w:sz="2" w:space="0" w:color="auto"/>
            </w:tcBorders>
          </w:tcPr>
          <w:p w14:paraId="56683284"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color w:val="000000" w:themeColor="text1"/>
                <w:szCs w:val="21"/>
              </w:rPr>
              <w:t>R</w:t>
            </w:r>
            <w:r w:rsidRPr="00F559A3">
              <w:rPr>
                <w:rFonts w:ascii="Times New Roman" w:hAnsi="Times New Roman" w:cs="Times New Roman"/>
                <w:b/>
                <w:color w:val="000000" w:themeColor="text1"/>
                <w:szCs w:val="21"/>
              </w:rPr>
              <w:t>eadmission</w:t>
            </w:r>
          </w:p>
        </w:tc>
        <w:tc>
          <w:tcPr>
            <w:tcW w:w="0" w:type="auto"/>
            <w:tcBorders>
              <w:bottom w:val="single" w:sz="2" w:space="0" w:color="auto"/>
            </w:tcBorders>
          </w:tcPr>
          <w:p w14:paraId="7666DD2C"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b/>
                <w:color w:val="000000" w:themeColor="text1"/>
                <w:szCs w:val="21"/>
              </w:rPr>
              <w:t>p value</w:t>
            </w:r>
          </w:p>
        </w:tc>
      </w:tr>
      <w:tr w:rsidR="00BD35C1" w:rsidRPr="007525B5" w14:paraId="7DFB9195" w14:textId="77777777" w:rsidTr="00E01DD1">
        <w:trPr>
          <w:jc w:val="center"/>
        </w:trPr>
        <w:tc>
          <w:tcPr>
            <w:tcW w:w="0" w:type="auto"/>
            <w:tcBorders>
              <w:top w:val="single" w:sz="2" w:space="0" w:color="auto"/>
            </w:tcBorders>
          </w:tcPr>
          <w:p w14:paraId="2444650C" w14:textId="06E454CF" w:rsidR="00BD35C1" w:rsidRPr="00F559A3" w:rsidRDefault="00830460" w:rsidP="00BD35C1">
            <w:pPr>
              <w:rPr>
                <w:rFonts w:ascii="Times New Roman" w:hAnsi="Times New Roman" w:cs="Times New Roman"/>
                <w:b/>
                <w:color w:val="000000" w:themeColor="text1"/>
                <w:szCs w:val="21"/>
              </w:rPr>
            </w:pPr>
            <w:r>
              <w:rPr>
                <w:rFonts w:ascii="Times New Roman" w:hAnsi="Times New Roman" w:cs="Times New Roman" w:hint="eastAsia"/>
                <w:bCs/>
                <w:color w:val="000000" w:themeColor="text1"/>
                <w:szCs w:val="21"/>
              </w:rPr>
              <w:t>Hospitalization</w:t>
            </w:r>
            <w:r w:rsidR="00BD35C1" w:rsidRPr="00F559A3">
              <w:rPr>
                <w:rFonts w:ascii="Times New Roman" w:hAnsi="Times New Roman" w:cs="Times New Roman"/>
                <w:bCs/>
                <w:color w:val="000000" w:themeColor="text1"/>
                <w:szCs w:val="21"/>
              </w:rPr>
              <w:t>, days</w:t>
            </w:r>
          </w:p>
        </w:tc>
        <w:tc>
          <w:tcPr>
            <w:tcW w:w="0" w:type="auto"/>
            <w:tcBorders>
              <w:top w:val="single" w:sz="2" w:space="0" w:color="auto"/>
            </w:tcBorders>
          </w:tcPr>
          <w:p w14:paraId="6EE53D58" w14:textId="4E651A26"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8</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 (13</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0-24</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w:t>
            </w:r>
          </w:p>
        </w:tc>
        <w:tc>
          <w:tcPr>
            <w:tcW w:w="0" w:type="auto"/>
            <w:tcBorders>
              <w:top w:val="single" w:sz="2" w:space="0" w:color="auto"/>
            </w:tcBorders>
          </w:tcPr>
          <w:p w14:paraId="6B6F5DD0" w14:textId="214960B3"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7</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 (5</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0-11</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w:t>
            </w:r>
          </w:p>
        </w:tc>
        <w:tc>
          <w:tcPr>
            <w:tcW w:w="0" w:type="auto"/>
            <w:tcBorders>
              <w:top w:val="single" w:sz="2" w:space="0" w:color="auto"/>
            </w:tcBorders>
          </w:tcPr>
          <w:p w14:paraId="2A6EF6B7" w14:textId="66469387" w:rsidR="00BD35C1" w:rsidRPr="00F559A3" w:rsidRDefault="00787280"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&lt;0.001</w:t>
            </w:r>
          </w:p>
        </w:tc>
      </w:tr>
      <w:tr w:rsidR="00BD35C1" w:rsidRPr="007525B5" w14:paraId="1771F575" w14:textId="77777777" w:rsidTr="00E01DD1">
        <w:trPr>
          <w:jc w:val="center"/>
        </w:trPr>
        <w:tc>
          <w:tcPr>
            <w:tcW w:w="0" w:type="auto"/>
          </w:tcPr>
          <w:p w14:paraId="5793B8BA"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color w:val="000000" w:themeColor="text1"/>
                <w:szCs w:val="21"/>
              </w:rPr>
              <w:t>S</w:t>
            </w:r>
            <w:r w:rsidRPr="00F559A3">
              <w:rPr>
                <w:rFonts w:ascii="Times New Roman" w:hAnsi="Times New Roman" w:cs="Times New Roman"/>
                <w:b/>
                <w:color w:val="000000" w:themeColor="text1"/>
                <w:szCs w:val="21"/>
              </w:rPr>
              <w:t>everity</w:t>
            </w:r>
          </w:p>
        </w:tc>
        <w:tc>
          <w:tcPr>
            <w:tcW w:w="0" w:type="auto"/>
          </w:tcPr>
          <w:p w14:paraId="5922A723"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2172D550"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4D6E319B" w14:textId="77777777" w:rsidR="00BD35C1" w:rsidRPr="00F559A3" w:rsidRDefault="00BD35C1" w:rsidP="00BD35C1">
            <w:pPr>
              <w:jc w:val="left"/>
              <w:rPr>
                <w:rFonts w:ascii="Times New Roman" w:hAnsi="Times New Roman" w:cs="Times New Roman"/>
                <w:color w:val="000000" w:themeColor="text1"/>
                <w:szCs w:val="21"/>
              </w:rPr>
            </w:pPr>
          </w:p>
        </w:tc>
      </w:tr>
      <w:tr w:rsidR="00BD35C1" w:rsidRPr="007525B5" w14:paraId="053620D5" w14:textId="77777777" w:rsidTr="00E01DD1">
        <w:trPr>
          <w:jc w:val="center"/>
        </w:trPr>
        <w:tc>
          <w:tcPr>
            <w:tcW w:w="0" w:type="auto"/>
          </w:tcPr>
          <w:p w14:paraId="09E23D6F"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M</w:t>
            </w:r>
            <w:r w:rsidRPr="00F559A3">
              <w:rPr>
                <w:rFonts w:ascii="Times New Roman" w:hAnsi="Times New Roman" w:cs="Times New Roman"/>
                <w:color w:val="000000" w:themeColor="text1"/>
                <w:szCs w:val="21"/>
              </w:rPr>
              <w:t>ild</w:t>
            </w:r>
          </w:p>
        </w:tc>
        <w:tc>
          <w:tcPr>
            <w:tcW w:w="0" w:type="auto"/>
          </w:tcPr>
          <w:p w14:paraId="475B7A14" w14:textId="0855796F"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3</w:t>
            </w:r>
            <w:r w:rsidRPr="00F559A3">
              <w:rPr>
                <w:rFonts w:ascii="Times New Roman" w:hAnsi="Times New Roman" w:cs="Times New Roman"/>
                <w:color w:val="000000" w:themeColor="text1"/>
                <w:szCs w:val="21"/>
              </w:rPr>
              <w:t xml:space="preserve"> (11</w:t>
            </w:r>
            <w:r w:rsidR="00FB68F4">
              <w:rPr>
                <w:rFonts w:ascii="Times New Roman" w:hAnsi="Times New Roman" w:cs="Times New Roman"/>
                <w:color w:val="000000" w:themeColor="text1"/>
                <w:szCs w:val="21"/>
              </w:rPr>
              <w:t>.1</w:t>
            </w:r>
            <w:r w:rsidRPr="00F559A3">
              <w:rPr>
                <w:rFonts w:ascii="Times New Roman" w:hAnsi="Times New Roman" w:cs="Times New Roman"/>
                <w:color w:val="000000" w:themeColor="text1"/>
                <w:szCs w:val="21"/>
              </w:rPr>
              <w:t>)</w:t>
            </w:r>
          </w:p>
        </w:tc>
        <w:tc>
          <w:tcPr>
            <w:tcW w:w="0" w:type="auto"/>
          </w:tcPr>
          <w:p w14:paraId="1B67384B" w14:textId="2EF16FBA"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20 (74</w:t>
            </w:r>
            <w:r w:rsidR="00FB68F4">
              <w:rPr>
                <w:rFonts w:ascii="Times New Roman" w:hAnsi="Times New Roman" w:cs="Times New Roman"/>
                <w:color w:val="000000" w:themeColor="text1"/>
                <w:szCs w:val="21"/>
              </w:rPr>
              <w:t>.1</w:t>
            </w:r>
            <w:r w:rsidRPr="00F559A3">
              <w:rPr>
                <w:rFonts w:ascii="Times New Roman" w:hAnsi="Times New Roman" w:cs="Times New Roman"/>
                <w:color w:val="000000" w:themeColor="text1"/>
                <w:szCs w:val="21"/>
              </w:rPr>
              <w:t>)</w:t>
            </w:r>
          </w:p>
        </w:tc>
        <w:tc>
          <w:tcPr>
            <w:tcW w:w="0" w:type="auto"/>
          </w:tcPr>
          <w:p w14:paraId="61E765B8" w14:textId="776598E1" w:rsidR="00BD35C1" w:rsidRPr="00F559A3" w:rsidRDefault="00787280" w:rsidP="00BD35C1">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&lt;0.001</w:t>
            </w:r>
          </w:p>
        </w:tc>
      </w:tr>
      <w:tr w:rsidR="00BD35C1" w:rsidRPr="007525B5" w14:paraId="6AFAEE29" w14:textId="77777777" w:rsidTr="00E01DD1">
        <w:trPr>
          <w:jc w:val="center"/>
        </w:trPr>
        <w:tc>
          <w:tcPr>
            <w:tcW w:w="0" w:type="auto"/>
          </w:tcPr>
          <w:p w14:paraId="08964ED1"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M</w:t>
            </w:r>
            <w:r w:rsidRPr="00F559A3">
              <w:rPr>
                <w:rFonts w:ascii="Times New Roman" w:hAnsi="Times New Roman" w:cs="Times New Roman"/>
                <w:color w:val="000000" w:themeColor="text1"/>
                <w:szCs w:val="21"/>
              </w:rPr>
              <w:t>oderate</w:t>
            </w:r>
          </w:p>
        </w:tc>
        <w:tc>
          <w:tcPr>
            <w:tcW w:w="0" w:type="auto"/>
          </w:tcPr>
          <w:p w14:paraId="095A6DB0" w14:textId="3C2A48E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2</w:t>
            </w:r>
            <w:r w:rsidRPr="00F559A3">
              <w:rPr>
                <w:rFonts w:ascii="Times New Roman" w:hAnsi="Times New Roman" w:cs="Times New Roman"/>
                <w:color w:val="000000" w:themeColor="text1"/>
                <w:szCs w:val="21"/>
              </w:rPr>
              <w:t>4 (88</w:t>
            </w:r>
            <w:r w:rsidR="00FB68F4">
              <w:rPr>
                <w:rFonts w:ascii="Times New Roman" w:hAnsi="Times New Roman" w:cs="Times New Roman"/>
                <w:color w:val="000000" w:themeColor="text1"/>
                <w:szCs w:val="21"/>
              </w:rPr>
              <w:t>.9</w:t>
            </w:r>
            <w:r w:rsidRPr="00F559A3">
              <w:rPr>
                <w:rFonts w:ascii="Times New Roman" w:hAnsi="Times New Roman" w:cs="Times New Roman"/>
                <w:color w:val="000000" w:themeColor="text1"/>
                <w:szCs w:val="21"/>
              </w:rPr>
              <w:t>)</w:t>
            </w:r>
          </w:p>
        </w:tc>
        <w:tc>
          <w:tcPr>
            <w:tcW w:w="0" w:type="auto"/>
          </w:tcPr>
          <w:p w14:paraId="6D2EB088" w14:textId="0A16799F"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7</w:t>
            </w:r>
            <w:r w:rsidRPr="00F559A3">
              <w:rPr>
                <w:rFonts w:ascii="Times New Roman" w:hAnsi="Times New Roman" w:cs="Times New Roman"/>
                <w:color w:val="000000" w:themeColor="text1"/>
                <w:szCs w:val="21"/>
              </w:rPr>
              <w:t xml:space="preserve"> (25</w:t>
            </w:r>
            <w:r w:rsidR="00FB68F4">
              <w:rPr>
                <w:rFonts w:ascii="Times New Roman" w:hAnsi="Times New Roman" w:cs="Times New Roman"/>
                <w:color w:val="000000" w:themeColor="text1"/>
                <w:szCs w:val="21"/>
              </w:rPr>
              <w:t>.9</w:t>
            </w:r>
            <w:r w:rsidRPr="00F559A3">
              <w:rPr>
                <w:rFonts w:ascii="Times New Roman" w:hAnsi="Times New Roman" w:cs="Times New Roman"/>
                <w:color w:val="000000" w:themeColor="text1"/>
                <w:szCs w:val="21"/>
              </w:rPr>
              <w:t>)</w:t>
            </w:r>
          </w:p>
        </w:tc>
        <w:tc>
          <w:tcPr>
            <w:tcW w:w="0" w:type="auto"/>
          </w:tcPr>
          <w:p w14:paraId="33374911" w14:textId="0014197D"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4DBD71C7" w14:textId="77777777" w:rsidTr="00E01DD1">
        <w:trPr>
          <w:jc w:val="center"/>
        </w:trPr>
        <w:tc>
          <w:tcPr>
            <w:tcW w:w="0" w:type="auto"/>
          </w:tcPr>
          <w:p w14:paraId="378F84B2"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color w:val="000000" w:themeColor="text1"/>
                <w:szCs w:val="21"/>
              </w:rPr>
              <w:t>S</w:t>
            </w:r>
            <w:r w:rsidRPr="00F559A3">
              <w:rPr>
                <w:rFonts w:ascii="Times New Roman" w:hAnsi="Times New Roman" w:cs="Times New Roman"/>
                <w:b/>
                <w:color w:val="000000" w:themeColor="text1"/>
                <w:szCs w:val="21"/>
              </w:rPr>
              <w:t>ymptoms</w:t>
            </w:r>
          </w:p>
        </w:tc>
        <w:tc>
          <w:tcPr>
            <w:tcW w:w="0" w:type="auto"/>
          </w:tcPr>
          <w:p w14:paraId="17E2666D"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63801B31"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44A01E76" w14:textId="77777777" w:rsidR="00BD35C1" w:rsidRPr="00F559A3" w:rsidRDefault="00BD35C1" w:rsidP="00BD35C1">
            <w:pPr>
              <w:jc w:val="left"/>
              <w:rPr>
                <w:rFonts w:ascii="Times New Roman" w:hAnsi="Times New Roman" w:cs="Times New Roman"/>
                <w:color w:val="000000" w:themeColor="text1"/>
                <w:szCs w:val="21"/>
              </w:rPr>
            </w:pPr>
          </w:p>
        </w:tc>
      </w:tr>
      <w:tr w:rsidR="00BD35C1" w:rsidRPr="007525B5" w14:paraId="1BFBE985" w14:textId="77777777" w:rsidTr="00E01DD1">
        <w:trPr>
          <w:jc w:val="center"/>
        </w:trPr>
        <w:tc>
          <w:tcPr>
            <w:tcW w:w="0" w:type="auto"/>
          </w:tcPr>
          <w:p w14:paraId="77C2C21F"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Asymptomatic</w:t>
            </w:r>
          </w:p>
        </w:tc>
        <w:tc>
          <w:tcPr>
            <w:tcW w:w="0" w:type="auto"/>
          </w:tcPr>
          <w:p w14:paraId="059E0F82" w14:textId="40A9AEAC"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5 (18</w:t>
            </w:r>
            <w:r w:rsidR="00FB68F4">
              <w:rPr>
                <w:rFonts w:ascii="Times New Roman" w:hAnsi="Times New Roman" w:cs="Times New Roman"/>
                <w:color w:val="000000" w:themeColor="text1"/>
                <w:szCs w:val="21"/>
              </w:rPr>
              <w:t>.5</w:t>
            </w:r>
            <w:r w:rsidRPr="00F559A3">
              <w:rPr>
                <w:rFonts w:ascii="Times New Roman" w:hAnsi="Times New Roman" w:cs="Times New Roman"/>
                <w:color w:val="000000" w:themeColor="text1"/>
                <w:szCs w:val="21"/>
              </w:rPr>
              <w:t>)</w:t>
            </w:r>
          </w:p>
        </w:tc>
        <w:tc>
          <w:tcPr>
            <w:tcW w:w="0" w:type="auto"/>
          </w:tcPr>
          <w:p w14:paraId="1BC5A59A" w14:textId="516C110D"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7 </w:t>
            </w:r>
            <w:r w:rsidRPr="00F559A3">
              <w:rPr>
                <w:rFonts w:ascii="Times New Roman" w:hAnsi="Times New Roman" w:cs="Times New Roman" w:hint="eastAsia"/>
                <w:color w:val="000000" w:themeColor="text1"/>
                <w:szCs w:val="21"/>
              </w:rPr>
              <w:t>(</w:t>
            </w:r>
            <w:r w:rsidRPr="00F559A3">
              <w:rPr>
                <w:rFonts w:ascii="Times New Roman" w:hAnsi="Times New Roman" w:cs="Times New Roman"/>
                <w:color w:val="000000" w:themeColor="text1"/>
                <w:szCs w:val="21"/>
              </w:rPr>
              <w:t>62</w:t>
            </w:r>
            <w:r w:rsidR="00FB68F4">
              <w:rPr>
                <w:rFonts w:ascii="Times New Roman" w:hAnsi="Times New Roman" w:cs="Times New Roman"/>
                <w:color w:val="000000" w:themeColor="text1"/>
                <w:szCs w:val="21"/>
              </w:rPr>
              <w:t>.9</w:t>
            </w:r>
            <w:r w:rsidRPr="00F559A3">
              <w:rPr>
                <w:rFonts w:ascii="Times New Roman" w:hAnsi="Times New Roman" w:cs="Times New Roman" w:hint="eastAsia"/>
                <w:color w:val="000000" w:themeColor="text1"/>
                <w:szCs w:val="21"/>
              </w:rPr>
              <w:t>)</w:t>
            </w:r>
          </w:p>
        </w:tc>
        <w:tc>
          <w:tcPr>
            <w:tcW w:w="0" w:type="auto"/>
          </w:tcPr>
          <w:p w14:paraId="086EC157" w14:textId="15626FCA"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0</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013</w:t>
            </w:r>
          </w:p>
        </w:tc>
      </w:tr>
      <w:tr w:rsidR="00BD35C1" w:rsidRPr="007525B5" w14:paraId="0B3C1D2D" w14:textId="77777777" w:rsidTr="00E01DD1">
        <w:trPr>
          <w:jc w:val="center"/>
        </w:trPr>
        <w:tc>
          <w:tcPr>
            <w:tcW w:w="0" w:type="auto"/>
          </w:tcPr>
          <w:p w14:paraId="2A3A4EA9"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Fever</w:t>
            </w:r>
          </w:p>
        </w:tc>
        <w:tc>
          <w:tcPr>
            <w:tcW w:w="0" w:type="auto"/>
          </w:tcPr>
          <w:p w14:paraId="19E87DD7" w14:textId="12824974"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18 (66</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07306FC9" w14:textId="58A42D04"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683D1ADA" w14:textId="40840F66"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71BB4BB6" w14:textId="77777777" w:rsidTr="00E01DD1">
        <w:trPr>
          <w:jc w:val="center"/>
        </w:trPr>
        <w:tc>
          <w:tcPr>
            <w:tcW w:w="0" w:type="auto"/>
          </w:tcPr>
          <w:p w14:paraId="1C38041E"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Dry cough</w:t>
            </w:r>
          </w:p>
        </w:tc>
        <w:tc>
          <w:tcPr>
            <w:tcW w:w="0" w:type="auto"/>
          </w:tcPr>
          <w:p w14:paraId="2C02B24A" w14:textId="1DB3764D"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14 (51</w:t>
            </w:r>
            <w:r w:rsidR="00FB68F4">
              <w:rPr>
                <w:rFonts w:ascii="Times New Roman" w:hAnsi="Times New Roman" w:cs="Times New Roman"/>
                <w:color w:val="000000" w:themeColor="text1"/>
                <w:szCs w:val="21"/>
              </w:rPr>
              <w:t>.6</w:t>
            </w:r>
            <w:r w:rsidRPr="00F559A3">
              <w:rPr>
                <w:rFonts w:ascii="Times New Roman" w:hAnsi="Times New Roman" w:cs="Times New Roman"/>
                <w:color w:val="000000" w:themeColor="text1"/>
                <w:szCs w:val="21"/>
              </w:rPr>
              <w:t>)</w:t>
            </w:r>
          </w:p>
        </w:tc>
        <w:tc>
          <w:tcPr>
            <w:tcW w:w="0" w:type="auto"/>
          </w:tcPr>
          <w:p w14:paraId="7E7E8DFB" w14:textId="1CB1F10E"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6</w:t>
            </w:r>
            <w:r w:rsidRPr="00F559A3">
              <w:rPr>
                <w:rFonts w:ascii="Times New Roman" w:hAnsi="Times New Roman" w:cs="Times New Roman"/>
                <w:color w:val="000000" w:themeColor="text1"/>
                <w:szCs w:val="21"/>
              </w:rPr>
              <w:t xml:space="preserve"> (22</w:t>
            </w:r>
            <w:r w:rsidR="00FB68F4">
              <w:rPr>
                <w:rFonts w:ascii="Times New Roman" w:hAnsi="Times New Roman" w:cs="Times New Roman"/>
                <w:color w:val="000000" w:themeColor="text1"/>
                <w:szCs w:val="21"/>
              </w:rPr>
              <w:t>.2</w:t>
            </w:r>
            <w:r w:rsidRPr="00F559A3">
              <w:rPr>
                <w:rFonts w:ascii="Times New Roman" w:hAnsi="Times New Roman" w:cs="Times New Roman"/>
                <w:color w:val="000000" w:themeColor="text1"/>
                <w:szCs w:val="21"/>
              </w:rPr>
              <w:t>)</w:t>
            </w:r>
          </w:p>
        </w:tc>
        <w:tc>
          <w:tcPr>
            <w:tcW w:w="0" w:type="auto"/>
          </w:tcPr>
          <w:p w14:paraId="5819D2DD" w14:textId="093E3C31"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77C780CD" w14:textId="77777777" w:rsidTr="00E01DD1">
        <w:trPr>
          <w:jc w:val="center"/>
        </w:trPr>
        <w:tc>
          <w:tcPr>
            <w:tcW w:w="0" w:type="auto"/>
          </w:tcPr>
          <w:p w14:paraId="395486BE"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Myalgia</w:t>
            </w:r>
          </w:p>
        </w:tc>
        <w:tc>
          <w:tcPr>
            <w:tcW w:w="0" w:type="auto"/>
          </w:tcPr>
          <w:p w14:paraId="7AC20A26" w14:textId="6A528AA8"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1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010C5FED" w14:textId="48C52AE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2</w:t>
            </w:r>
            <w:r w:rsidRPr="00F559A3">
              <w:rPr>
                <w:rFonts w:ascii="Times New Roman" w:hAnsi="Times New Roman" w:cs="Times New Roman"/>
                <w:color w:val="000000" w:themeColor="text1"/>
                <w:szCs w:val="21"/>
              </w:rPr>
              <w:t xml:space="preserve"> (7</w:t>
            </w:r>
            <w:r w:rsidR="00FB68F4">
              <w:rPr>
                <w:rFonts w:ascii="Times New Roman" w:hAnsi="Times New Roman" w:cs="Times New Roman"/>
                <w:color w:val="000000" w:themeColor="text1"/>
                <w:szCs w:val="21"/>
              </w:rPr>
              <w:t>.4</w:t>
            </w:r>
            <w:r w:rsidRPr="00F559A3">
              <w:rPr>
                <w:rFonts w:ascii="Times New Roman" w:hAnsi="Times New Roman" w:cs="Times New Roman"/>
                <w:color w:val="000000" w:themeColor="text1"/>
                <w:szCs w:val="21"/>
              </w:rPr>
              <w:t>)</w:t>
            </w:r>
          </w:p>
        </w:tc>
        <w:tc>
          <w:tcPr>
            <w:tcW w:w="0" w:type="auto"/>
          </w:tcPr>
          <w:p w14:paraId="52C8ADFC" w14:textId="31C518AC"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227EEE97" w14:textId="77777777" w:rsidTr="00E01DD1">
        <w:trPr>
          <w:jc w:val="center"/>
        </w:trPr>
        <w:tc>
          <w:tcPr>
            <w:tcW w:w="0" w:type="auto"/>
          </w:tcPr>
          <w:p w14:paraId="3BA51F20"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Expectoration</w:t>
            </w:r>
          </w:p>
        </w:tc>
        <w:tc>
          <w:tcPr>
            <w:tcW w:w="0" w:type="auto"/>
          </w:tcPr>
          <w:p w14:paraId="48A7E2C5" w14:textId="01333AEA"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6 (22</w:t>
            </w:r>
            <w:r w:rsidR="00FB68F4">
              <w:rPr>
                <w:rFonts w:ascii="Times New Roman" w:hAnsi="Times New Roman" w:cs="Times New Roman"/>
                <w:color w:val="000000" w:themeColor="text1"/>
                <w:szCs w:val="21"/>
              </w:rPr>
              <w:t>.2</w:t>
            </w:r>
            <w:r w:rsidRPr="00F559A3">
              <w:rPr>
                <w:rFonts w:ascii="Times New Roman" w:hAnsi="Times New Roman" w:cs="Times New Roman"/>
                <w:color w:val="000000" w:themeColor="text1"/>
                <w:szCs w:val="21"/>
              </w:rPr>
              <w:t>)</w:t>
            </w:r>
          </w:p>
        </w:tc>
        <w:tc>
          <w:tcPr>
            <w:tcW w:w="0" w:type="auto"/>
          </w:tcPr>
          <w:p w14:paraId="6BB378BB" w14:textId="77F15AF1"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2</w:t>
            </w:r>
            <w:r w:rsidRPr="00F559A3">
              <w:rPr>
                <w:rFonts w:ascii="Times New Roman" w:hAnsi="Times New Roman" w:cs="Times New Roman"/>
                <w:color w:val="000000" w:themeColor="text1"/>
                <w:szCs w:val="21"/>
              </w:rPr>
              <w:t xml:space="preserve"> (7</w:t>
            </w:r>
            <w:r w:rsidR="00FB68F4">
              <w:rPr>
                <w:rFonts w:ascii="Times New Roman" w:hAnsi="Times New Roman" w:cs="Times New Roman"/>
                <w:color w:val="000000" w:themeColor="text1"/>
                <w:szCs w:val="21"/>
              </w:rPr>
              <w:t>.4</w:t>
            </w:r>
            <w:r w:rsidRPr="00F559A3">
              <w:rPr>
                <w:rFonts w:ascii="Times New Roman" w:hAnsi="Times New Roman" w:cs="Times New Roman"/>
                <w:color w:val="000000" w:themeColor="text1"/>
                <w:szCs w:val="21"/>
              </w:rPr>
              <w:t>)</w:t>
            </w:r>
          </w:p>
        </w:tc>
        <w:tc>
          <w:tcPr>
            <w:tcW w:w="0" w:type="auto"/>
          </w:tcPr>
          <w:p w14:paraId="5F2B7D9E" w14:textId="04730541"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013FD36E" w14:textId="77777777" w:rsidTr="00E01DD1">
        <w:trPr>
          <w:jc w:val="center"/>
        </w:trPr>
        <w:tc>
          <w:tcPr>
            <w:tcW w:w="0" w:type="auto"/>
          </w:tcPr>
          <w:p w14:paraId="7A93E8AD"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Pharyngalgia</w:t>
            </w:r>
          </w:p>
        </w:tc>
        <w:tc>
          <w:tcPr>
            <w:tcW w:w="0" w:type="auto"/>
          </w:tcPr>
          <w:p w14:paraId="17521C2D" w14:textId="77777777"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0</w:t>
            </w:r>
          </w:p>
        </w:tc>
        <w:tc>
          <w:tcPr>
            <w:tcW w:w="0" w:type="auto"/>
          </w:tcPr>
          <w:p w14:paraId="440FB068" w14:textId="3F941057" w:rsidR="00BD35C1" w:rsidRPr="00F559A3" w:rsidRDefault="00BD35C1" w:rsidP="00BD35C1">
            <w:pPr>
              <w:jc w:val="left"/>
              <w:rPr>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28EF5941" w14:textId="44D55FF9"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4BD2CFED" w14:textId="77777777" w:rsidTr="00E01DD1">
        <w:trPr>
          <w:jc w:val="center"/>
        </w:trPr>
        <w:tc>
          <w:tcPr>
            <w:tcW w:w="0" w:type="auto"/>
          </w:tcPr>
          <w:p w14:paraId="089EDB03"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Dizziness</w:t>
            </w:r>
          </w:p>
        </w:tc>
        <w:tc>
          <w:tcPr>
            <w:tcW w:w="0" w:type="auto"/>
          </w:tcPr>
          <w:p w14:paraId="5144B079" w14:textId="1D4B5153"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2 (7</w:t>
            </w:r>
            <w:r w:rsidR="00FB68F4">
              <w:rPr>
                <w:rFonts w:ascii="Times New Roman" w:hAnsi="Times New Roman" w:cs="Times New Roman"/>
                <w:color w:val="000000" w:themeColor="text1"/>
                <w:szCs w:val="21"/>
              </w:rPr>
              <w:t>.4</w:t>
            </w:r>
            <w:r w:rsidRPr="00F559A3">
              <w:rPr>
                <w:rFonts w:ascii="Times New Roman" w:hAnsi="Times New Roman" w:cs="Times New Roman"/>
                <w:color w:val="000000" w:themeColor="text1"/>
                <w:szCs w:val="21"/>
              </w:rPr>
              <w:t>)</w:t>
            </w:r>
          </w:p>
        </w:tc>
        <w:tc>
          <w:tcPr>
            <w:tcW w:w="0" w:type="auto"/>
          </w:tcPr>
          <w:p w14:paraId="5332E1A4" w14:textId="41A14630" w:rsidR="00BD35C1" w:rsidRPr="00F559A3" w:rsidRDefault="00BD35C1" w:rsidP="00BD35C1">
            <w:pPr>
              <w:jc w:val="left"/>
              <w:rPr>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62074444" w14:textId="05A85C57"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2BD17BE0" w14:textId="77777777" w:rsidTr="00E01DD1">
        <w:trPr>
          <w:jc w:val="center"/>
        </w:trPr>
        <w:tc>
          <w:tcPr>
            <w:tcW w:w="0" w:type="auto"/>
          </w:tcPr>
          <w:p w14:paraId="717F8E29"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Headache</w:t>
            </w:r>
          </w:p>
        </w:tc>
        <w:tc>
          <w:tcPr>
            <w:tcW w:w="0" w:type="auto"/>
          </w:tcPr>
          <w:p w14:paraId="457DBDA5" w14:textId="39698696"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1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03E13B70" w14:textId="338D9CB2" w:rsidR="00BD35C1" w:rsidRPr="00F559A3" w:rsidRDefault="00BD35C1" w:rsidP="00BD35C1">
            <w:pPr>
              <w:jc w:val="left"/>
              <w:rPr>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72B1D8A7" w14:textId="1F437C0E"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56C7EF7C" w14:textId="77777777" w:rsidTr="00E01DD1">
        <w:trPr>
          <w:jc w:val="center"/>
        </w:trPr>
        <w:tc>
          <w:tcPr>
            <w:tcW w:w="0" w:type="auto"/>
          </w:tcPr>
          <w:p w14:paraId="0C2CAE37" w14:textId="77777777" w:rsidR="00BD35C1" w:rsidRPr="00F559A3" w:rsidRDefault="00BD35C1" w:rsidP="00BD35C1">
            <w:pPr>
              <w:rPr>
                <w:rFonts w:ascii="Times New Roman" w:hAnsi="Times New Roman" w:cs="Times New Roman"/>
                <w:b/>
                <w:color w:val="000000" w:themeColor="text1"/>
                <w:szCs w:val="21"/>
              </w:rPr>
            </w:pPr>
            <w:r w:rsidRPr="00F559A3">
              <w:rPr>
                <w:rFonts w:ascii="Times New Roman" w:hAnsi="Times New Roman" w:cs="Times New Roman" w:hint="eastAsia"/>
                <w:b/>
                <w:color w:val="000000" w:themeColor="text1"/>
                <w:szCs w:val="21"/>
              </w:rPr>
              <w:t>T</w:t>
            </w:r>
            <w:r w:rsidRPr="00F559A3">
              <w:rPr>
                <w:rFonts w:ascii="Times New Roman" w:hAnsi="Times New Roman" w:cs="Times New Roman"/>
                <w:b/>
                <w:color w:val="000000" w:themeColor="text1"/>
                <w:szCs w:val="21"/>
              </w:rPr>
              <w:t>reatment</w:t>
            </w:r>
          </w:p>
        </w:tc>
        <w:tc>
          <w:tcPr>
            <w:tcW w:w="0" w:type="auto"/>
          </w:tcPr>
          <w:p w14:paraId="292435B2"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6D2CAC9A"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65E67FF6" w14:textId="77777777" w:rsidR="00BD35C1" w:rsidRPr="00F559A3" w:rsidRDefault="00BD35C1" w:rsidP="00BD35C1">
            <w:pPr>
              <w:jc w:val="left"/>
              <w:rPr>
                <w:rFonts w:ascii="Times New Roman" w:hAnsi="Times New Roman" w:cs="Times New Roman"/>
                <w:color w:val="000000" w:themeColor="text1"/>
                <w:szCs w:val="21"/>
              </w:rPr>
            </w:pPr>
          </w:p>
        </w:tc>
      </w:tr>
      <w:tr w:rsidR="00BD35C1" w:rsidRPr="007525B5" w14:paraId="0F181D81" w14:textId="77777777" w:rsidTr="00E01DD1">
        <w:trPr>
          <w:jc w:val="center"/>
        </w:trPr>
        <w:tc>
          <w:tcPr>
            <w:tcW w:w="0" w:type="auto"/>
          </w:tcPr>
          <w:p w14:paraId="4F3B5032"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O</w:t>
            </w:r>
            <w:r w:rsidRPr="00F559A3">
              <w:rPr>
                <w:rFonts w:ascii="Times New Roman" w:hAnsi="Times New Roman" w:cs="Times New Roman"/>
                <w:color w:val="000000" w:themeColor="text1"/>
                <w:szCs w:val="21"/>
              </w:rPr>
              <w:t>xygen inhalation</w:t>
            </w:r>
          </w:p>
        </w:tc>
        <w:tc>
          <w:tcPr>
            <w:tcW w:w="0" w:type="auto"/>
          </w:tcPr>
          <w:p w14:paraId="31807A70" w14:textId="2A7750D4"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7 (62</w:t>
            </w:r>
            <w:r w:rsidR="00FB68F4">
              <w:rPr>
                <w:rFonts w:ascii="Times New Roman" w:hAnsi="Times New Roman" w:cs="Times New Roman"/>
                <w:color w:val="000000" w:themeColor="text1"/>
                <w:szCs w:val="21"/>
              </w:rPr>
              <w:t>.9</w:t>
            </w:r>
            <w:r w:rsidRPr="00F559A3">
              <w:rPr>
                <w:rFonts w:ascii="Times New Roman" w:hAnsi="Times New Roman" w:cs="Times New Roman"/>
                <w:color w:val="000000" w:themeColor="text1"/>
                <w:szCs w:val="21"/>
              </w:rPr>
              <w:t>)</w:t>
            </w:r>
          </w:p>
        </w:tc>
        <w:tc>
          <w:tcPr>
            <w:tcW w:w="0" w:type="auto"/>
          </w:tcPr>
          <w:p w14:paraId="28E5E039" w14:textId="38DE5E4D"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8</w:t>
            </w:r>
            <w:r w:rsidRPr="00F559A3">
              <w:rPr>
                <w:rFonts w:ascii="Times New Roman" w:hAnsi="Times New Roman" w:cs="Times New Roman"/>
                <w:color w:val="000000" w:themeColor="text1"/>
                <w:szCs w:val="21"/>
              </w:rPr>
              <w:t xml:space="preserve"> (29</w:t>
            </w:r>
            <w:r w:rsidR="00FB68F4">
              <w:rPr>
                <w:rFonts w:ascii="Times New Roman" w:hAnsi="Times New Roman" w:cs="Times New Roman"/>
                <w:color w:val="000000" w:themeColor="text1"/>
                <w:szCs w:val="21"/>
              </w:rPr>
              <w:t>.6</w:t>
            </w:r>
            <w:r w:rsidRPr="00F559A3">
              <w:rPr>
                <w:rFonts w:ascii="Times New Roman" w:hAnsi="Times New Roman" w:cs="Times New Roman"/>
                <w:color w:val="000000" w:themeColor="text1"/>
                <w:szCs w:val="21"/>
              </w:rPr>
              <w:t>)</w:t>
            </w:r>
          </w:p>
        </w:tc>
        <w:tc>
          <w:tcPr>
            <w:tcW w:w="0" w:type="auto"/>
          </w:tcPr>
          <w:p w14:paraId="15D7B3C4" w14:textId="369FE523" w:rsidR="00BD35C1" w:rsidRPr="00F559A3" w:rsidRDefault="00FB68F4" w:rsidP="00BD35C1">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r>
      <w:tr w:rsidR="00BD35C1" w:rsidRPr="007525B5" w14:paraId="182AE2DC" w14:textId="77777777" w:rsidTr="00E01DD1">
        <w:trPr>
          <w:jc w:val="center"/>
        </w:trPr>
        <w:tc>
          <w:tcPr>
            <w:tcW w:w="0" w:type="auto"/>
          </w:tcPr>
          <w:p w14:paraId="2B30934A"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A</w:t>
            </w:r>
            <w:r w:rsidRPr="00F559A3">
              <w:rPr>
                <w:rFonts w:ascii="Times New Roman" w:hAnsi="Times New Roman" w:cs="Times New Roman"/>
                <w:color w:val="000000" w:themeColor="text1"/>
                <w:szCs w:val="21"/>
              </w:rPr>
              <w:t>ntiviral therapy</w:t>
            </w:r>
          </w:p>
        </w:tc>
        <w:tc>
          <w:tcPr>
            <w:tcW w:w="0" w:type="auto"/>
          </w:tcPr>
          <w:p w14:paraId="018F44EB" w14:textId="36CBA24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2</w:t>
            </w:r>
            <w:r w:rsidRPr="00F559A3">
              <w:rPr>
                <w:rFonts w:ascii="Times New Roman" w:hAnsi="Times New Roman" w:cs="Times New Roman"/>
                <w:color w:val="000000" w:themeColor="text1"/>
                <w:szCs w:val="21"/>
              </w:rPr>
              <w:t>3 (85</w:t>
            </w:r>
            <w:r w:rsidR="00FB68F4">
              <w:rPr>
                <w:rFonts w:ascii="Times New Roman" w:hAnsi="Times New Roman" w:cs="Times New Roman"/>
                <w:color w:val="000000" w:themeColor="text1"/>
                <w:szCs w:val="21"/>
              </w:rPr>
              <w:t>.2</w:t>
            </w:r>
            <w:r w:rsidRPr="00F559A3">
              <w:rPr>
                <w:rFonts w:ascii="Times New Roman" w:hAnsi="Times New Roman" w:cs="Times New Roman"/>
                <w:color w:val="000000" w:themeColor="text1"/>
                <w:szCs w:val="21"/>
              </w:rPr>
              <w:t>)</w:t>
            </w:r>
          </w:p>
        </w:tc>
        <w:tc>
          <w:tcPr>
            <w:tcW w:w="0" w:type="auto"/>
          </w:tcPr>
          <w:p w14:paraId="7053A656" w14:textId="3262CFAF"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54212F92" w14:textId="08DDBA8E"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6BF4F81B" w14:textId="77777777" w:rsidTr="00E01DD1">
        <w:trPr>
          <w:jc w:val="center"/>
        </w:trPr>
        <w:tc>
          <w:tcPr>
            <w:tcW w:w="0" w:type="auto"/>
          </w:tcPr>
          <w:p w14:paraId="404DDE33"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A</w:t>
            </w:r>
            <w:r w:rsidRPr="00F559A3">
              <w:rPr>
                <w:rFonts w:ascii="Times New Roman" w:hAnsi="Times New Roman" w:cs="Times New Roman"/>
                <w:color w:val="000000" w:themeColor="text1"/>
                <w:szCs w:val="21"/>
              </w:rPr>
              <w:t>ntibiotic therapy</w:t>
            </w:r>
          </w:p>
        </w:tc>
        <w:tc>
          <w:tcPr>
            <w:tcW w:w="0" w:type="auto"/>
          </w:tcPr>
          <w:p w14:paraId="065220EC" w14:textId="17410C7C"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2</w:t>
            </w:r>
            <w:r w:rsidRPr="00F559A3">
              <w:rPr>
                <w:rFonts w:ascii="Times New Roman" w:hAnsi="Times New Roman" w:cs="Times New Roman"/>
                <w:color w:val="000000" w:themeColor="text1"/>
                <w:szCs w:val="21"/>
              </w:rPr>
              <w:t>0 (74</w:t>
            </w:r>
            <w:r w:rsidR="00FB68F4">
              <w:rPr>
                <w:rFonts w:ascii="Times New Roman" w:hAnsi="Times New Roman" w:cs="Times New Roman"/>
                <w:color w:val="000000" w:themeColor="text1"/>
                <w:szCs w:val="21"/>
              </w:rPr>
              <w:t>.1</w:t>
            </w:r>
            <w:r w:rsidRPr="00F559A3">
              <w:rPr>
                <w:rFonts w:ascii="Times New Roman" w:hAnsi="Times New Roman" w:cs="Times New Roman"/>
                <w:color w:val="000000" w:themeColor="text1"/>
                <w:szCs w:val="21"/>
              </w:rPr>
              <w:t>)</w:t>
            </w:r>
          </w:p>
        </w:tc>
        <w:tc>
          <w:tcPr>
            <w:tcW w:w="0" w:type="auto"/>
          </w:tcPr>
          <w:p w14:paraId="17C5C1C6" w14:textId="7F0CEF7E"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3 (11</w:t>
            </w:r>
            <w:r w:rsidR="00FB68F4">
              <w:rPr>
                <w:rFonts w:ascii="Times New Roman" w:hAnsi="Times New Roman" w:cs="Times New Roman"/>
                <w:color w:val="000000" w:themeColor="text1"/>
                <w:szCs w:val="21"/>
              </w:rPr>
              <w:t>.1</w:t>
            </w:r>
            <w:r w:rsidRPr="00F559A3">
              <w:rPr>
                <w:rFonts w:ascii="Times New Roman" w:hAnsi="Times New Roman" w:cs="Times New Roman"/>
                <w:color w:val="000000" w:themeColor="text1"/>
                <w:szCs w:val="21"/>
              </w:rPr>
              <w:t>)</w:t>
            </w:r>
          </w:p>
        </w:tc>
        <w:tc>
          <w:tcPr>
            <w:tcW w:w="0" w:type="auto"/>
          </w:tcPr>
          <w:p w14:paraId="18A779B6" w14:textId="4B41F694"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5FABF90B" w14:textId="77777777" w:rsidTr="00E01DD1">
        <w:trPr>
          <w:jc w:val="center"/>
        </w:trPr>
        <w:tc>
          <w:tcPr>
            <w:tcW w:w="0" w:type="auto"/>
          </w:tcPr>
          <w:p w14:paraId="2FDF1E78"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Hydrogen and oxygen atomizer</w:t>
            </w:r>
          </w:p>
        </w:tc>
        <w:tc>
          <w:tcPr>
            <w:tcW w:w="0" w:type="auto"/>
          </w:tcPr>
          <w:p w14:paraId="1DA0A269" w14:textId="21EB0666"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0</w:t>
            </w:r>
            <w:r w:rsidR="00FB68F4">
              <w:rPr>
                <w:rFonts w:ascii="Times New Roman" w:hAnsi="Times New Roman" w:cs="Times New Roman"/>
                <w:color w:val="000000" w:themeColor="text1"/>
                <w:szCs w:val="21"/>
              </w:rPr>
              <w:t xml:space="preserve"> (0)</w:t>
            </w:r>
          </w:p>
        </w:tc>
        <w:tc>
          <w:tcPr>
            <w:tcW w:w="0" w:type="auto"/>
          </w:tcPr>
          <w:p w14:paraId="36834E31" w14:textId="06C5B247"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 xml:space="preserve"> (3</w:t>
            </w:r>
            <w:r w:rsidR="00FB68F4">
              <w:rPr>
                <w:rFonts w:ascii="Times New Roman" w:hAnsi="Times New Roman" w:cs="Times New Roman"/>
                <w:color w:val="000000" w:themeColor="text1"/>
                <w:szCs w:val="21"/>
              </w:rPr>
              <w:t>.7</w:t>
            </w:r>
            <w:r w:rsidRPr="00F559A3">
              <w:rPr>
                <w:rFonts w:ascii="Times New Roman" w:hAnsi="Times New Roman" w:cs="Times New Roman"/>
                <w:color w:val="000000" w:themeColor="text1"/>
                <w:szCs w:val="21"/>
              </w:rPr>
              <w:t>)</w:t>
            </w:r>
          </w:p>
        </w:tc>
        <w:tc>
          <w:tcPr>
            <w:tcW w:w="0" w:type="auto"/>
          </w:tcPr>
          <w:p w14:paraId="665B828B" w14:textId="35CE9ECF"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7FAC5CA0" w14:textId="77777777" w:rsidTr="00E01DD1">
        <w:trPr>
          <w:jc w:val="center"/>
        </w:trPr>
        <w:tc>
          <w:tcPr>
            <w:tcW w:w="0" w:type="auto"/>
          </w:tcPr>
          <w:p w14:paraId="637E0013"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T</w:t>
            </w:r>
            <w:r w:rsidRPr="00F559A3">
              <w:rPr>
                <w:rFonts w:ascii="Times New Roman" w:hAnsi="Times New Roman" w:cs="Times New Roman"/>
                <w:color w:val="000000" w:themeColor="text1"/>
                <w:szCs w:val="21"/>
              </w:rPr>
              <w:t>raditional Chinese medicine</w:t>
            </w:r>
          </w:p>
        </w:tc>
        <w:tc>
          <w:tcPr>
            <w:tcW w:w="0" w:type="auto"/>
          </w:tcPr>
          <w:p w14:paraId="73D5B403" w14:textId="561C7A5A"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7 (62</w:t>
            </w:r>
            <w:r w:rsidR="00FB68F4">
              <w:rPr>
                <w:rFonts w:ascii="Times New Roman" w:hAnsi="Times New Roman" w:cs="Times New Roman"/>
                <w:color w:val="000000" w:themeColor="text1"/>
                <w:szCs w:val="21"/>
              </w:rPr>
              <w:t>.9</w:t>
            </w:r>
            <w:r w:rsidRPr="00F559A3">
              <w:rPr>
                <w:rFonts w:ascii="Times New Roman" w:hAnsi="Times New Roman" w:cs="Times New Roman"/>
                <w:color w:val="000000" w:themeColor="text1"/>
                <w:szCs w:val="21"/>
              </w:rPr>
              <w:t>)</w:t>
            </w:r>
          </w:p>
        </w:tc>
        <w:tc>
          <w:tcPr>
            <w:tcW w:w="0" w:type="auto"/>
          </w:tcPr>
          <w:p w14:paraId="6867D27F" w14:textId="2DFA673D"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color w:val="000000" w:themeColor="text1"/>
                <w:szCs w:val="21"/>
              </w:rPr>
              <w:t>5 (18</w:t>
            </w:r>
            <w:r w:rsidR="00FB68F4">
              <w:rPr>
                <w:rFonts w:ascii="Times New Roman" w:hAnsi="Times New Roman" w:cs="Times New Roman"/>
                <w:color w:val="000000" w:themeColor="text1"/>
                <w:szCs w:val="21"/>
              </w:rPr>
              <w:t>.5</w:t>
            </w:r>
            <w:r w:rsidRPr="00F559A3">
              <w:rPr>
                <w:rFonts w:ascii="Times New Roman" w:hAnsi="Times New Roman" w:cs="Times New Roman"/>
                <w:color w:val="000000" w:themeColor="text1"/>
                <w:szCs w:val="21"/>
              </w:rPr>
              <w:t>)</w:t>
            </w:r>
          </w:p>
        </w:tc>
        <w:tc>
          <w:tcPr>
            <w:tcW w:w="0" w:type="auto"/>
          </w:tcPr>
          <w:p w14:paraId="72033244" w14:textId="7C94CCDA"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661C7FA6" w14:textId="77777777" w:rsidTr="00E01DD1">
        <w:trPr>
          <w:jc w:val="center"/>
        </w:trPr>
        <w:tc>
          <w:tcPr>
            <w:tcW w:w="0" w:type="auto"/>
          </w:tcPr>
          <w:p w14:paraId="126A6522"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H</w:t>
            </w:r>
            <w:r w:rsidRPr="00F559A3">
              <w:rPr>
                <w:rFonts w:ascii="Times New Roman" w:hAnsi="Times New Roman" w:cs="Times New Roman"/>
                <w:color w:val="000000" w:themeColor="text1"/>
                <w:szCs w:val="21"/>
              </w:rPr>
              <w:t>ormone</w:t>
            </w:r>
          </w:p>
        </w:tc>
        <w:tc>
          <w:tcPr>
            <w:tcW w:w="0" w:type="auto"/>
          </w:tcPr>
          <w:p w14:paraId="16B67856" w14:textId="04D3223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4</w:t>
            </w:r>
            <w:r w:rsidRPr="00F559A3">
              <w:rPr>
                <w:rFonts w:ascii="Times New Roman" w:hAnsi="Times New Roman" w:cs="Times New Roman"/>
                <w:color w:val="000000" w:themeColor="text1"/>
                <w:szCs w:val="21"/>
              </w:rPr>
              <w:t xml:space="preserve"> (14</w:t>
            </w:r>
            <w:r w:rsidR="00FB68F4">
              <w:rPr>
                <w:rFonts w:ascii="Times New Roman" w:hAnsi="Times New Roman" w:cs="Times New Roman"/>
                <w:color w:val="000000" w:themeColor="text1"/>
                <w:szCs w:val="21"/>
              </w:rPr>
              <w:t>.8</w:t>
            </w:r>
            <w:r w:rsidRPr="00F559A3">
              <w:rPr>
                <w:rFonts w:ascii="Times New Roman" w:hAnsi="Times New Roman" w:cs="Times New Roman"/>
                <w:color w:val="000000" w:themeColor="text1"/>
                <w:szCs w:val="21"/>
              </w:rPr>
              <w:t>)</w:t>
            </w:r>
          </w:p>
        </w:tc>
        <w:tc>
          <w:tcPr>
            <w:tcW w:w="0" w:type="auto"/>
          </w:tcPr>
          <w:p w14:paraId="71332A72" w14:textId="506A2D6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0</w:t>
            </w:r>
            <w:r w:rsidRPr="00F559A3">
              <w:rPr>
                <w:rFonts w:ascii="Times New Roman" w:hAnsi="Times New Roman" w:cs="Times New Roman"/>
                <w:color w:val="000000" w:themeColor="text1"/>
                <w:szCs w:val="21"/>
              </w:rPr>
              <w:t xml:space="preserve"> </w:t>
            </w:r>
          </w:p>
        </w:tc>
        <w:tc>
          <w:tcPr>
            <w:tcW w:w="0" w:type="auto"/>
          </w:tcPr>
          <w:p w14:paraId="52F041E3" w14:textId="1F00B21F" w:rsidR="00BD35C1" w:rsidRPr="00F559A3" w:rsidRDefault="00FB68F4" w:rsidP="00BD35C1">
            <w:pPr>
              <w:jc w:val="left"/>
              <w:rPr>
                <w:color w:val="000000" w:themeColor="text1"/>
                <w:szCs w:val="21"/>
              </w:rPr>
            </w:pPr>
            <w:r>
              <w:rPr>
                <w:rFonts w:ascii="Times New Roman" w:hAnsi="Times New Roman" w:cs="Times New Roman"/>
                <w:color w:val="000000" w:themeColor="text1"/>
                <w:szCs w:val="21"/>
              </w:rPr>
              <w:t>..</w:t>
            </w:r>
          </w:p>
        </w:tc>
      </w:tr>
      <w:tr w:rsidR="00BD35C1" w:rsidRPr="007525B5" w14:paraId="42BCF6AE" w14:textId="77777777" w:rsidTr="00E01DD1">
        <w:trPr>
          <w:jc w:val="center"/>
        </w:trPr>
        <w:tc>
          <w:tcPr>
            <w:tcW w:w="0" w:type="auto"/>
          </w:tcPr>
          <w:p w14:paraId="6E59E981"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b/>
                <w:color w:val="000000" w:themeColor="text1"/>
                <w:szCs w:val="21"/>
              </w:rPr>
              <w:t>Laboratory findings</w:t>
            </w:r>
          </w:p>
        </w:tc>
        <w:tc>
          <w:tcPr>
            <w:tcW w:w="0" w:type="auto"/>
          </w:tcPr>
          <w:p w14:paraId="0A5FF0C7"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1DA4BFF6" w14:textId="77777777" w:rsidR="00BD35C1" w:rsidRPr="00F559A3" w:rsidRDefault="00BD35C1" w:rsidP="00BD35C1">
            <w:pPr>
              <w:jc w:val="left"/>
              <w:rPr>
                <w:rFonts w:ascii="Times New Roman" w:hAnsi="Times New Roman" w:cs="Times New Roman"/>
                <w:color w:val="000000" w:themeColor="text1"/>
                <w:szCs w:val="21"/>
              </w:rPr>
            </w:pPr>
          </w:p>
        </w:tc>
        <w:tc>
          <w:tcPr>
            <w:tcW w:w="0" w:type="auto"/>
          </w:tcPr>
          <w:p w14:paraId="546506A6" w14:textId="77777777" w:rsidR="00BD35C1" w:rsidRPr="00F559A3" w:rsidRDefault="00BD35C1" w:rsidP="00BD35C1">
            <w:pPr>
              <w:jc w:val="left"/>
              <w:rPr>
                <w:rFonts w:ascii="Times New Roman" w:hAnsi="Times New Roman" w:cs="Times New Roman"/>
                <w:color w:val="000000" w:themeColor="text1"/>
                <w:szCs w:val="21"/>
              </w:rPr>
            </w:pPr>
          </w:p>
        </w:tc>
      </w:tr>
      <w:tr w:rsidR="00BD35C1" w:rsidRPr="007525B5" w14:paraId="6C5EBF1B" w14:textId="77777777" w:rsidTr="00E01DD1">
        <w:trPr>
          <w:jc w:val="center"/>
        </w:trPr>
        <w:tc>
          <w:tcPr>
            <w:tcW w:w="0" w:type="auto"/>
          </w:tcPr>
          <w:p w14:paraId="66504C06"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t values (N gene)</w:t>
            </w:r>
          </w:p>
        </w:tc>
        <w:tc>
          <w:tcPr>
            <w:tcW w:w="0" w:type="auto"/>
          </w:tcPr>
          <w:p w14:paraId="318161B7" w14:textId="040B125E"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3</w:t>
            </w:r>
            <w:r w:rsidRPr="00F559A3">
              <w:rPr>
                <w:rFonts w:ascii="Times New Roman" w:hAnsi="Times New Roman" w:cs="Times New Roman"/>
                <w:color w:val="000000" w:themeColor="text1"/>
                <w:szCs w:val="21"/>
              </w:rPr>
              <w:t>5</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 (33</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0-37</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w:t>
            </w:r>
          </w:p>
        </w:tc>
        <w:tc>
          <w:tcPr>
            <w:tcW w:w="0" w:type="auto"/>
          </w:tcPr>
          <w:p w14:paraId="4B8E73A9" w14:textId="6B31BCC9"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3</w:t>
            </w:r>
            <w:r w:rsidRPr="00F559A3">
              <w:rPr>
                <w:rFonts w:ascii="Times New Roman" w:hAnsi="Times New Roman" w:cs="Times New Roman"/>
                <w:color w:val="000000" w:themeColor="text1"/>
                <w:szCs w:val="21"/>
              </w:rPr>
              <w:t>7</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5 (36</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0-38</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5)</w:t>
            </w:r>
          </w:p>
        </w:tc>
        <w:tc>
          <w:tcPr>
            <w:tcW w:w="0" w:type="auto"/>
          </w:tcPr>
          <w:p w14:paraId="32F7ED7E" w14:textId="018C3100"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0</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042</w:t>
            </w:r>
          </w:p>
        </w:tc>
      </w:tr>
      <w:tr w:rsidR="00BD35C1" w:rsidRPr="007525B5" w14:paraId="0DA77006" w14:textId="77777777" w:rsidTr="00E01DD1">
        <w:trPr>
          <w:jc w:val="center"/>
        </w:trPr>
        <w:tc>
          <w:tcPr>
            <w:tcW w:w="0" w:type="auto"/>
          </w:tcPr>
          <w:p w14:paraId="09D661D4" w14:textId="77777777" w:rsidR="00BD35C1" w:rsidRPr="00F559A3" w:rsidRDefault="00BD35C1" w:rsidP="00BD35C1">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t values (ORF gene)</w:t>
            </w:r>
          </w:p>
        </w:tc>
        <w:tc>
          <w:tcPr>
            <w:tcW w:w="0" w:type="auto"/>
          </w:tcPr>
          <w:p w14:paraId="0073AE9A" w14:textId="398D2C34"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3</w:t>
            </w:r>
            <w:r w:rsidRPr="00F559A3">
              <w:rPr>
                <w:rFonts w:ascii="Times New Roman" w:hAnsi="Times New Roman" w:cs="Times New Roman"/>
                <w:color w:val="000000" w:themeColor="text1"/>
                <w:szCs w:val="21"/>
              </w:rPr>
              <w:t>5</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 (32</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0-38</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w:t>
            </w:r>
          </w:p>
        </w:tc>
        <w:tc>
          <w:tcPr>
            <w:tcW w:w="0" w:type="auto"/>
          </w:tcPr>
          <w:p w14:paraId="70FE0057" w14:textId="69D68474"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4</w:t>
            </w:r>
            <w:r w:rsidRPr="00F559A3">
              <w:rPr>
                <w:rFonts w:ascii="Times New Roman" w:hAnsi="Times New Roman" w:cs="Times New Roman"/>
                <w:color w:val="000000" w:themeColor="text1"/>
                <w:szCs w:val="21"/>
              </w:rPr>
              <w:t>0</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 (37</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0-40</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w:t>
            </w:r>
          </w:p>
        </w:tc>
        <w:tc>
          <w:tcPr>
            <w:tcW w:w="0" w:type="auto"/>
          </w:tcPr>
          <w:p w14:paraId="5B6004DD" w14:textId="67E58C71" w:rsidR="00BD35C1" w:rsidRPr="00F559A3" w:rsidRDefault="00BD35C1" w:rsidP="00BD35C1">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0</w:t>
            </w:r>
            <w:r w:rsidR="00FB68F4">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065</w:t>
            </w:r>
          </w:p>
        </w:tc>
      </w:tr>
      <w:tr w:rsidR="009C30E5" w:rsidRPr="007525B5" w14:paraId="7325B3EC" w14:textId="77777777" w:rsidTr="00E01DD1">
        <w:trPr>
          <w:jc w:val="center"/>
        </w:trPr>
        <w:tc>
          <w:tcPr>
            <w:tcW w:w="0" w:type="auto"/>
          </w:tcPr>
          <w:p w14:paraId="4D055A31" w14:textId="2199128D" w:rsidR="009C30E5" w:rsidRPr="00F559A3" w:rsidRDefault="009C30E5" w:rsidP="009C30E5">
            <w:pPr>
              <w:rPr>
                <w:rFonts w:ascii="Times New Roman" w:hAnsi="Times New Roman" w:cs="Times New Roman"/>
                <w:color w:val="000000" w:themeColor="text1"/>
                <w:szCs w:val="21"/>
              </w:rPr>
            </w:pPr>
            <w:r w:rsidRPr="00332460">
              <w:rPr>
                <w:rFonts w:ascii="Times New Roman" w:hAnsi="Times New Roman" w:cs="Times New Roman" w:hint="eastAsia"/>
                <w:bCs/>
                <w:color w:val="000000" w:themeColor="text1"/>
                <w:szCs w:val="21"/>
              </w:rPr>
              <w:t>A</w:t>
            </w:r>
            <w:r w:rsidRPr="00332460">
              <w:rPr>
                <w:rFonts w:ascii="Times New Roman" w:hAnsi="Times New Roman" w:cs="Times New Roman"/>
                <w:bCs/>
                <w:color w:val="000000" w:themeColor="text1"/>
                <w:szCs w:val="21"/>
              </w:rPr>
              <w:t>ntibody</w:t>
            </w:r>
            <w:r>
              <w:rPr>
                <w:rFonts w:ascii="Times New Roman" w:hAnsi="Times New Roman" w:cs="Times New Roman"/>
                <w:bCs/>
                <w:color w:val="000000" w:themeColor="text1"/>
                <w:szCs w:val="21"/>
              </w:rPr>
              <w:t xml:space="preserve"> for </w:t>
            </w:r>
            <w:r w:rsidRPr="00742CF7">
              <w:rPr>
                <w:rFonts w:ascii="Times New Roman" w:hAnsi="Times New Roman" w:cs="Times New Roman"/>
              </w:rPr>
              <w:t>SARS-CoV-2</w:t>
            </w:r>
            <w:r w:rsidRPr="00332460">
              <w:rPr>
                <w:rFonts w:ascii="Times New Roman" w:hAnsi="Times New Roman" w:cs="Times New Roman"/>
                <w:bCs/>
                <w:color w:val="000000" w:themeColor="text1"/>
                <w:szCs w:val="21"/>
                <w:vertAlign w:val="superscript"/>
              </w:rPr>
              <w:t>**</w:t>
            </w:r>
          </w:p>
        </w:tc>
        <w:tc>
          <w:tcPr>
            <w:tcW w:w="0" w:type="auto"/>
          </w:tcPr>
          <w:p w14:paraId="6161F1B9" w14:textId="77777777" w:rsidR="009C30E5" w:rsidRPr="00F559A3" w:rsidRDefault="009C30E5" w:rsidP="009C30E5">
            <w:pPr>
              <w:jc w:val="left"/>
              <w:rPr>
                <w:rFonts w:ascii="Times New Roman" w:hAnsi="Times New Roman" w:cs="Times New Roman"/>
                <w:color w:val="000000" w:themeColor="text1"/>
                <w:szCs w:val="21"/>
              </w:rPr>
            </w:pPr>
          </w:p>
        </w:tc>
        <w:tc>
          <w:tcPr>
            <w:tcW w:w="0" w:type="auto"/>
          </w:tcPr>
          <w:p w14:paraId="058343F1" w14:textId="77777777" w:rsidR="009C30E5" w:rsidRPr="00F559A3" w:rsidRDefault="009C30E5" w:rsidP="009C30E5">
            <w:pPr>
              <w:jc w:val="left"/>
              <w:rPr>
                <w:rFonts w:ascii="Times New Roman" w:hAnsi="Times New Roman" w:cs="Times New Roman"/>
                <w:color w:val="000000" w:themeColor="text1"/>
                <w:szCs w:val="21"/>
              </w:rPr>
            </w:pPr>
          </w:p>
        </w:tc>
        <w:tc>
          <w:tcPr>
            <w:tcW w:w="0" w:type="auto"/>
          </w:tcPr>
          <w:p w14:paraId="17D22016" w14:textId="77777777" w:rsidR="009C30E5" w:rsidRDefault="009C30E5" w:rsidP="009C30E5">
            <w:pPr>
              <w:jc w:val="left"/>
              <w:rPr>
                <w:rFonts w:ascii="Times New Roman" w:hAnsi="Times New Roman" w:cs="Times New Roman"/>
                <w:color w:val="000000" w:themeColor="text1"/>
                <w:szCs w:val="21"/>
              </w:rPr>
            </w:pPr>
          </w:p>
        </w:tc>
      </w:tr>
      <w:tr w:rsidR="009C30E5" w:rsidRPr="007525B5" w14:paraId="25A8F49A" w14:textId="77777777" w:rsidTr="00E01DD1">
        <w:trPr>
          <w:jc w:val="center"/>
        </w:trPr>
        <w:tc>
          <w:tcPr>
            <w:tcW w:w="0" w:type="auto"/>
          </w:tcPr>
          <w:p w14:paraId="47A37BA0" w14:textId="08697841" w:rsidR="009C30E5" w:rsidRPr="00F559A3" w:rsidRDefault="009C30E5" w:rsidP="009C30E5">
            <w:pPr>
              <w:ind w:firstLineChars="100" w:firstLine="210"/>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I</w:t>
            </w:r>
            <w:r w:rsidRPr="00F559A3">
              <w:rPr>
                <w:rFonts w:ascii="Times New Roman" w:hAnsi="Times New Roman" w:cs="Times New Roman"/>
                <w:color w:val="000000" w:themeColor="text1"/>
                <w:szCs w:val="21"/>
              </w:rPr>
              <w:t>gG</w:t>
            </w:r>
          </w:p>
        </w:tc>
        <w:tc>
          <w:tcPr>
            <w:tcW w:w="0" w:type="auto"/>
          </w:tcPr>
          <w:p w14:paraId="65CA7207" w14:textId="5136FE99"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20 (100.0)</w:t>
            </w:r>
          </w:p>
        </w:tc>
        <w:tc>
          <w:tcPr>
            <w:tcW w:w="0" w:type="auto"/>
          </w:tcPr>
          <w:p w14:paraId="22856CA2" w14:textId="77777777" w:rsidR="009C30E5" w:rsidRPr="00F559A3" w:rsidRDefault="009C30E5" w:rsidP="009C30E5">
            <w:pPr>
              <w:jc w:val="left"/>
              <w:rPr>
                <w:rFonts w:ascii="Times New Roman" w:hAnsi="Times New Roman" w:cs="Times New Roman"/>
                <w:color w:val="000000" w:themeColor="text1"/>
                <w:szCs w:val="21"/>
              </w:rPr>
            </w:pPr>
          </w:p>
        </w:tc>
        <w:tc>
          <w:tcPr>
            <w:tcW w:w="0" w:type="auto"/>
          </w:tcPr>
          <w:p w14:paraId="73A54084" w14:textId="77777777" w:rsidR="009C30E5" w:rsidRDefault="009C30E5" w:rsidP="009C30E5">
            <w:pPr>
              <w:jc w:val="left"/>
              <w:rPr>
                <w:rFonts w:ascii="Times New Roman" w:hAnsi="Times New Roman" w:cs="Times New Roman"/>
                <w:color w:val="000000" w:themeColor="text1"/>
                <w:szCs w:val="21"/>
              </w:rPr>
            </w:pPr>
          </w:p>
        </w:tc>
      </w:tr>
      <w:tr w:rsidR="009C30E5" w:rsidRPr="007525B5" w14:paraId="04EB8D52" w14:textId="77777777" w:rsidTr="00E01DD1">
        <w:trPr>
          <w:jc w:val="center"/>
        </w:trPr>
        <w:tc>
          <w:tcPr>
            <w:tcW w:w="0" w:type="auto"/>
          </w:tcPr>
          <w:p w14:paraId="00EE19EA" w14:textId="2867C23E" w:rsidR="009C30E5" w:rsidRPr="00F559A3" w:rsidRDefault="009C30E5" w:rsidP="009C30E5">
            <w:pPr>
              <w:ind w:firstLineChars="100" w:firstLine="210"/>
              <w:rPr>
                <w:rFonts w:ascii="Times New Roman" w:hAnsi="Times New Roman" w:cs="Times New Roman"/>
                <w:b/>
                <w:color w:val="000000" w:themeColor="text1"/>
                <w:szCs w:val="21"/>
              </w:rPr>
            </w:pPr>
            <w:r w:rsidRPr="00F559A3">
              <w:rPr>
                <w:rFonts w:ascii="Times New Roman" w:hAnsi="Times New Roman" w:cs="Times New Roman" w:hint="eastAsia"/>
                <w:color w:val="000000" w:themeColor="text1"/>
                <w:szCs w:val="21"/>
              </w:rPr>
              <w:lastRenderedPageBreak/>
              <w:t>I</w:t>
            </w:r>
            <w:r w:rsidRPr="00F559A3">
              <w:rPr>
                <w:rFonts w:ascii="Times New Roman" w:hAnsi="Times New Roman" w:cs="Times New Roman"/>
                <w:color w:val="000000" w:themeColor="text1"/>
                <w:szCs w:val="21"/>
              </w:rPr>
              <w:t>gM</w:t>
            </w:r>
          </w:p>
        </w:tc>
        <w:tc>
          <w:tcPr>
            <w:tcW w:w="0" w:type="auto"/>
          </w:tcPr>
          <w:p w14:paraId="4964DBBB" w14:textId="2F9384AA"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6 (80.0)</w:t>
            </w:r>
          </w:p>
        </w:tc>
        <w:tc>
          <w:tcPr>
            <w:tcW w:w="0" w:type="auto"/>
          </w:tcPr>
          <w:p w14:paraId="3D4E77D7" w14:textId="77777777" w:rsidR="009C30E5" w:rsidRPr="00F559A3" w:rsidRDefault="009C30E5" w:rsidP="009C30E5">
            <w:pPr>
              <w:jc w:val="left"/>
              <w:rPr>
                <w:rFonts w:ascii="Times New Roman" w:hAnsi="Times New Roman" w:cs="Times New Roman"/>
                <w:color w:val="000000" w:themeColor="text1"/>
                <w:szCs w:val="21"/>
              </w:rPr>
            </w:pPr>
          </w:p>
        </w:tc>
        <w:tc>
          <w:tcPr>
            <w:tcW w:w="0" w:type="auto"/>
          </w:tcPr>
          <w:p w14:paraId="06584F6C" w14:textId="77777777" w:rsidR="009C30E5" w:rsidRPr="00F559A3" w:rsidRDefault="009C30E5" w:rsidP="009C30E5">
            <w:pPr>
              <w:jc w:val="left"/>
              <w:rPr>
                <w:rFonts w:ascii="Times New Roman" w:hAnsi="Times New Roman" w:cs="Times New Roman"/>
                <w:color w:val="000000" w:themeColor="text1"/>
                <w:szCs w:val="21"/>
              </w:rPr>
            </w:pPr>
          </w:p>
        </w:tc>
      </w:tr>
      <w:tr w:rsidR="009C30E5" w:rsidRPr="007525B5" w14:paraId="385DF10D" w14:textId="77777777" w:rsidTr="00E01DD1">
        <w:trPr>
          <w:jc w:val="center"/>
        </w:trPr>
        <w:tc>
          <w:tcPr>
            <w:tcW w:w="0" w:type="auto"/>
          </w:tcPr>
          <w:p w14:paraId="5B994746" w14:textId="2D498A14" w:rsidR="009C30E5" w:rsidRPr="00F559A3" w:rsidRDefault="009C30E5" w:rsidP="009C30E5">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D45</w:t>
            </w:r>
            <w:r>
              <w:rPr>
                <w:rFonts w:ascii="Times New Roman" w:hAnsi="Times New Roman" w:cs="Times New Roman"/>
                <w:color w:val="000000" w:themeColor="text1"/>
                <w:szCs w:val="21"/>
              </w:rPr>
              <w:t>+</w:t>
            </w:r>
          </w:p>
        </w:tc>
        <w:tc>
          <w:tcPr>
            <w:tcW w:w="0" w:type="auto"/>
          </w:tcPr>
          <w:p w14:paraId="22502305" w14:textId="5093CB0E"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440</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(1144</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-1719</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775C4171" w14:textId="13609DBB"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555</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(1195</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-1696</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294788F5" w14:textId="119EBB76"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hint="eastAsia"/>
              </w:rPr>
              <w:t>0</w:t>
            </w:r>
            <w:r>
              <w:rPr>
                <w:rFonts w:ascii="Times New Roman" w:hAnsi="Times New Roman" w:cs="Times New Roman"/>
              </w:rPr>
              <w:t>.273</w:t>
            </w:r>
          </w:p>
        </w:tc>
      </w:tr>
      <w:tr w:rsidR="009C30E5" w:rsidRPr="007525B5" w14:paraId="205EC6B5" w14:textId="77777777" w:rsidTr="00E01DD1">
        <w:trPr>
          <w:jc w:val="center"/>
        </w:trPr>
        <w:tc>
          <w:tcPr>
            <w:tcW w:w="0" w:type="auto"/>
          </w:tcPr>
          <w:p w14:paraId="06F55598" w14:textId="160A7620" w:rsidR="009C30E5" w:rsidRPr="00F559A3" w:rsidRDefault="009C30E5" w:rsidP="009C30E5">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D3</w:t>
            </w:r>
            <w:r>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 xml:space="preserve"> CD45</w:t>
            </w:r>
            <w:r>
              <w:rPr>
                <w:rFonts w:ascii="Times New Roman" w:hAnsi="Times New Roman" w:cs="Times New Roman"/>
                <w:color w:val="000000" w:themeColor="text1"/>
                <w:szCs w:val="21"/>
              </w:rPr>
              <w:t>+</w:t>
            </w:r>
          </w:p>
        </w:tc>
        <w:tc>
          <w:tcPr>
            <w:tcW w:w="0" w:type="auto"/>
          </w:tcPr>
          <w:p w14:paraId="0CE161D8" w14:textId="3E20A1EE"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1</w:t>
            </w:r>
            <w:r w:rsidRPr="00F559A3">
              <w:rPr>
                <w:rFonts w:ascii="Times New Roman" w:hAnsi="Times New Roman" w:cs="Times New Roman"/>
                <w:color w:val="000000" w:themeColor="text1"/>
                <w:szCs w:val="21"/>
              </w:rPr>
              <w:t>047</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(754</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-1289</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3D7342BB" w14:textId="047A2D19"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9</w:t>
            </w:r>
            <w:r w:rsidRPr="00F559A3">
              <w:rPr>
                <w:rFonts w:ascii="Times New Roman" w:hAnsi="Times New Roman" w:cs="Times New Roman"/>
                <w:color w:val="000000" w:themeColor="text1"/>
                <w:szCs w:val="21"/>
              </w:rPr>
              <w:t>42</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(842</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-1076</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09D3E0AB" w14:textId="04C692F8"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hint="eastAsia"/>
              </w:rPr>
              <w:t>0</w:t>
            </w:r>
            <w:r>
              <w:rPr>
                <w:rFonts w:ascii="Times New Roman" w:hAnsi="Times New Roman" w:cs="Times New Roman"/>
              </w:rPr>
              <w:t>.237</w:t>
            </w:r>
          </w:p>
        </w:tc>
      </w:tr>
      <w:tr w:rsidR="009C30E5" w:rsidRPr="007525B5" w14:paraId="69CA1ABC" w14:textId="77777777" w:rsidTr="00E01DD1">
        <w:trPr>
          <w:jc w:val="center"/>
        </w:trPr>
        <w:tc>
          <w:tcPr>
            <w:tcW w:w="0" w:type="auto"/>
          </w:tcPr>
          <w:p w14:paraId="6EF9C546" w14:textId="47801920" w:rsidR="009C30E5" w:rsidRPr="00F559A3" w:rsidRDefault="009C30E5" w:rsidP="009C30E5">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D3</w:t>
            </w:r>
            <w:r>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 xml:space="preserve"> CD4</w:t>
            </w:r>
            <w:r>
              <w:rPr>
                <w:rFonts w:ascii="Times New Roman" w:hAnsi="Times New Roman" w:cs="Times New Roman"/>
                <w:color w:val="000000" w:themeColor="text1"/>
                <w:szCs w:val="21"/>
              </w:rPr>
              <w:t>+</w:t>
            </w:r>
          </w:p>
        </w:tc>
        <w:tc>
          <w:tcPr>
            <w:tcW w:w="0" w:type="auto"/>
          </w:tcPr>
          <w:p w14:paraId="7F11FF1E" w14:textId="1C2CF902"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5</w:t>
            </w:r>
            <w:r w:rsidRPr="00F559A3">
              <w:rPr>
                <w:rFonts w:ascii="Times New Roman" w:hAnsi="Times New Roman" w:cs="Times New Roman"/>
                <w:color w:val="000000" w:themeColor="text1"/>
                <w:szCs w:val="21"/>
              </w:rPr>
              <w:t>64</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(396</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-692</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7075294B" w14:textId="1417438A"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5</w:t>
            </w:r>
            <w:r w:rsidRPr="00F559A3">
              <w:rPr>
                <w:rFonts w:ascii="Times New Roman" w:hAnsi="Times New Roman" w:cs="Times New Roman"/>
                <w:color w:val="000000" w:themeColor="text1"/>
                <w:szCs w:val="21"/>
              </w:rPr>
              <w:t>53</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(460</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-692</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59BE04C7" w14:textId="2AC09DB6"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hint="eastAsia"/>
              </w:rPr>
              <w:t>0</w:t>
            </w:r>
            <w:r>
              <w:rPr>
                <w:rFonts w:ascii="Times New Roman" w:hAnsi="Times New Roman" w:cs="Times New Roman"/>
              </w:rPr>
              <w:t>.484</w:t>
            </w:r>
          </w:p>
        </w:tc>
      </w:tr>
      <w:tr w:rsidR="009C30E5" w:rsidRPr="007525B5" w14:paraId="596DDB4B" w14:textId="77777777" w:rsidTr="00E01DD1">
        <w:trPr>
          <w:jc w:val="center"/>
        </w:trPr>
        <w:tc>
          <w:tcPr>
            <w:tcW w:w="0" w:type="auto"/>
          </w:tcPr>
          <w:p w14:paraId="09709357" w14:textId="359C47ED" w:rsidR="009C30E5" w:rsidRPr="00F559A3" w:rsidRDefault="009C30E5" w:rsidP="009C30E5">
            <w:pPr>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C</w:t>
            </w:r>
            <w:r w:rsidRPr="00F559A3">
              <w:rPr>
                <w:rFonts w:ascii="Times New Roman" w:hAnsi="Times New Roman" w:cs="Times New Roman"/>
                <w:color w:val="000000" w:themeColor="text1"/>
                <w:szCs w:val="21"/>
              </w:rPr>
              <w:t>D3</w:t>
            </w:r>
            <w:r>
              <w:rPr>
                <w:rFonts w:ascii="Times New Roman" w:hAnsi="Times New Roman" w:cs="Times New Roman"/>
                <w:color w:val="000000" w:themeColor="text1"/>
                <w:szCs w:val="21"/>
              </w:rPr>
              <w:t>+</w:t>
            </w:r>
            <w:r w:rsidRPr="00F559A3">
              <w:rPr>
                <w:rFonts w:ascii="Times New Roman" w:hAnsi="Times New Roman" w:cs="Times New Roman"/>
                <w:color w:val="000000" w:themeColor="text1"/>
                <w:szCs w:val="21"/>
              </w:rPr>
              <w:t xml:space="preserve"> CD8</w:t>
            </w:r>
            <w:r>
              <w:rPr>
                <w:rFonts w:ascii="Times New Roman" w:hAnsi="Times New Roman" w:cs="Times New Roman"/>
                <w:color w:val="000000" w:themeColor="text1"/>
                <w:szCs w:val="21"/>
              </w:rPr>
              <w:t>+</w:t>
            </w:r>
          </w:p>
        </w:tc>
        <w:tc>
          <w:tcPr>
            <w:tcW w:w="0" w:type="auto"/>
          </w:tcPr>
          <w:p w14:paraId="3ED11971" w14:textId="72BF4705"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4</w:t>
            </w:r>
            <w:r w:rsidRPr="00F559A3">
              <w:rPr>
                <w:rFonts w:ascii="Times New Roman" w:hAnsi="Times New Roman" w:cs="Times New Roman"/>
                <w:color w:val="000000" w:themeColor="text1"/>
                <w:szCs w:val="21"/>
              </w:rPr>
              <w:t>33</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(324</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-592</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76C9DDA9" w14:textId="29C60F4A" w:rsidR="009C30E5" w:rsidRPr="00F559A3" w:rsidRDefault="009C30E5" w:rsidP="009C30E5">
            <w:pPr>
              <w:jc w:val="left"/>
              <w:rPr>
                <w:rFonts w:ascii="Times New Roman" w:hAnsi="Times New Roman" w:cs="Times New Roman"/>
                <w:color w:val="000000" w:themeColor="text1"/>
                <w:szCs w:val="21"/>
              </w:rPr>
            </w:pPr>
            <w:r w:rsidRPr="00F559A3">
              <w:rPr>
                <w:rFonts w:ascii="Times New Roman" w:hAnsi="Times New Roman" w:cs="Times New Roman" w:hint="eastAsia"/>
                <w:color w:val="000000" w:themeColor="text1"/>
                <w:szCs w:val="21"/>
              </w:rPr>
              <w:t>3</w:t>
            </w:r>
            <w:r w:rsidRPr="00F559A3">
              <w:rPr>
                <w:rFonts w:ascii="Times New Roman" w:hAnsi="Times New Roman" w:cs="Times New Roman"/>
                <w:color w:val="000000" w:themeColor="text1"/>
                <w:szCs w:val="21"/>
              </w:rPr>
              <w:t>46</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 xml:space="preserve"> (311</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-505</w:t>
            </w:r>
            <w:r>
              <w:rPr>
                <w:rFonts w:ascii="Times New Roman" w:hAnsi="Times New Roman" w:cs="Times New Roman"/>
                <w:color w:val="000000" w:themeColor="text1"/>
                <w:szCs w:val="21"/>
              </w:rPr>
              <w:t>.0</w:t>
            </w:r>
            <w:r w:rsidRPr="00F559A3">
              <w:rPr>
                <w:rFonts w:ascii="Times New Roman" w:hAnsi="Times New Roman" w:cs="Times New Roman"/>
                <w:color w:val="000000" w:themeColor="text1"/>
                <w:szCs w:val="21"/>
              </w:rPr>
              <w:t>)</w:t>
            </w:r>
          </w:p>
        </w:tc>
        <w:tc>
          <w:tcPr>
            <w:tcW w:w="0" w:type="auto"/>
          </w:tcPr>
          <w:p w14:paraId="3949A5E4" w14:textId="5571D173" w:rsidR="009C30E5" w:rsidRPr="00F559A3" w:rsidRDefault="009C30E5" w:rsidP="009C30E5">
            <w:pPr>
              <w:jc w:val="left"/>
              <w:rPr>
                <w:rFonts w:ascii="Times New Roman" w:hAnsi="Times New Roman" w:cs="Times New Roman"/>
                <w:color w:val="000000" w:themeColor="text1"/>
                <w:szCs w:val="21"/>
              </w:rPr>
            </w:pPr>
            <w:r>
              <w:rPr>
                <w:rFonts w:ascii="Times New Roman" w:hAnsi="Times New Roman" w:cs="Times New Roman" w:hint="eastAsia"/>
              </w:rPr>
              <w:t>0</w:t>
            </w:r>
            <w:r>
              <w:rPr>
                <w:rFonts w:ascii="Times New Roman" w:hAnsi="Times New Roman" w:cs="Times New Roman"/>
              </w:rPr>
              <w:t>.499</w:t>
            </w:r>
          </w:p>
        </w:tc>
      </w:tr>
    </w:tbl>
    <w:p w14:paraId="6682A050" w14:textId="2D2F740F" w:rsidR="00BD35C1" w:rsidRPr="007525B5" w:rsidRDefault="00BD35C1" w:rsidP="000E4E8A">
      <w:pPr>
        <w:tabs>
          <w:tab w:val="left" w:pos="10490"/>
        </w:tabs>
        <w:ind w:left="2835" w:rightChars="1381" w:right="2900" w:firstLineChars="17" w:firstLine="36"/>
        <w:rPr>
          <w:rFonts w:ascii="Times New Roman" w:hAnsi="Times New Roman" w:cs="Times New Roman"/>
          <w:szCs w:val="21"/>
        </w:rPr>
      </w:pPr>
      <w:r w:rsidRPr="007525B5">
        <w:rPr>
          <w:rFonts w:ascii="Times New Roman" w:hAnsi="Times New Roman" w:cs="Times New Roman"/>
          <w:szCs w:val="21"/>
        </w:rPr>
        <w:t xml:space="preserve">Data are median (IQR) or n (%). </w:t>
      </w:r>
      <w:r w:rsidRPr="007525B5">
        <w:rPr>
          <w:rFonts w:ascii="Times New Roman" w:hAnsi="Times New Roman" w:cs="Times New Roman"/>
          <w:szCs w:val="21"/>
          <w:vertAlign w:val="superscript"/>
        </w:rPr>
        <w:t>*</w:t>
      </w:r>
      <w:r w:rsidRPr="007525B5">
        <w:rPr>
          <w:rFonts w:ascii="Times New Roman" w:hAnsi="Times New Roman" w:cs="Times New Roman"/>
          <w:szCs w:val="21"/>
        </w:rPr>
        <w:t>Result</w:t>
      </w:r>
      <w:r w:rsidR="00D80234">
        <w:rPr>
          <w:rFonts w:ascii="Times New Roman" w:hAnsi="Times New Roman" w:cs="Times New Roman"/>
          <w:szCs w:val="21"/>
        </w:rPr>
        <w:t>s</w:t>
      </w:r>
      <w:r w:rsidRPr="007525B5">
        <w:rPr>
          <w:rFonts w:ascii="Times New Roman" w:hAnsi="Times New Roman" w:cs="Times New Roman"/>
          <w:szCs w:val="21"/>
        </w:rPr>
        <w:t xml:space="preserve"> of CT scan for first admission were shown in</w:t>
      </w:r>
      <w:r>
        <w:rPr>
          <w:rFonts w:ascii="Times New Roman" w:hAnsi="Times New Roman" w:cs="Times New Roman" w:hint="eastAsia"/>
          <w:szCs w:val="21"/>
        </w:rPr>
        <w:t xml:space="preserve"> </w:t>
      </w:r>
      <w:r w:rsidR="0092145C">
        <w:rPr>
          <w:rFonts w:ascii="Times New Roman" w:hAnsi="Times New Roman" w:cs="Times New Roman"/>
          <w:szCs w:val="21"/>
        </w:rPr>
        <w:t>T</w:t>
      </w:r>
      <w:r w:rsidRPr="007525B5">
        <w:rPr>
          <w:rFonts w:ascii="Times New Roman" w:hAnsi="Times New Roman" w:cs="Times New Roman"/>
          <w:szCs w:val="21"/>
        </w:rPr>
        <w:t xml:space="preserve">able 1. </w:t>
      </w:r>
      <w:bookmarkStart w:id="1" w:name="_Hlk39179932"/>
      <w:r w:rsidRPr="00BD35C1">
        <w:rPr>
          <w:rFonts w:ascii="Times New Roman" w:hAnsi="Times New Roman" w:cs="Times New Roman"/>
          <w:b/>
          <w:szCs w:val="21"/>
          <w:vertAlign w:val="superscript"/>
        </w:rPr>
        <w:t>*</w:t>
      </w:r>
      <w:r w:rsidRPr="00BD35C1">
        <w:rPr>
          <w:rFonts w:ascii="Times New Roman" w:hAnsi="Times New Roman" w:cs="Times New Roman"/>
          <w:b/>
          <w:color w:val="000000" w:themeColor="text1"/>
          <w:szCs w:val="21"/>
          <w:vertAlign w:val="superscript"/>
        </w:rPr>
        <w:t>*</w:t>
      </w:r>
      <w:r w:rsidRPr="007525B5">
        <w:rPr>
          <w:rFonts w:ascii="Times New Roman" w:hAnsi="Times New Roman" w:cs="Times New Roman"/>
          <w:szCs w:val="21"/>
        </w:rPr>
        <w:t>Only</w:t>
      </w:r>
      <w:r w:rsidRPr="007525B5">
        <w:rPr>
          <w:rFonts w:ascii="Times New Roman" w:hAnsi="Times New Roman" w:cs="Times New Roman" w:hint="eastAsia"/>
          <w:szCs w:val="21"/>
        </w:rPr>
        <w:t xml:space="preserve"> </w:t>
      </w:r>
      <w:r w:rsidR="009C30E5">
        <w:rPr>
          <w:rFonts w:ascii="Times New Roman" w:hAnsi="Times New Roman" w:cs="Times New Roman"/>
          <w:szCs w:val="21"/>
        </w:rPr>
        <w:t>20</w:t>
      </w:r>
      <w:r w:rsidRPr="007525B5">
        <w:rPr>
          <w:rFonts w:ascii="Times New Roman" w:hAnsi="Times New Roman" w:cs="Times New Roman"/>
          <w:szCs w:val="21"/>
        </w:rPr>
        <w:t xml:space="preserve"> RP patients have tested for </w:t>
      </w:r>
      <w:r w:rsidRPr="007525B5">
        <w:rPr>
          <w:rFonts w:ascii="Times New Roman" w:hAnsi="Times New Roman" w:cs="Times New Roman" w:hint="eastAsia"/>
          <w:szCs w:val="21"/>
        </w:rPr>
        <w:t>A</w:t>
      </w:r>
      <w:r w:rsidRPr="007525B5">
        <w:rPr>
          <w:rFonts w:ascii="Times New Roman" w:hAnsi="Times New Roman" w:cs="Times New Roman"/>
          <w:szCs w:val="21"/>
        </w:rPr>
        <w:t>ntibody.</w:t>
      </w:r>
      <w:bookmarkEnd w:id="1"/>
      <w:r w:rsidR="000918F5">
        <w:rPr>
          <w:rFonts w:ascii="Times New Roman" w:hAnsi="Times New Roman" w:cs="Times New Roman"/>
          <w:szCs w:val="21"/>
        </w:rPr>
        <w:t xml:space="preserve"> Results of Ct values and </w:t>
      </w:r>
      <w:r w:rsidR="000918F5" w:rsidRPr="000918F5">
        <w:rPr>
          <w:rFonts w:ascii="Times New Roman" w:hAnsi="Times New Roman" w:cs="Times New Roman" w:hint="eastAsia"/>
          <w:szCs w:val="21"/>
        </w:rPr>
        <w:t>CD</w:t>
      </w:r>
      <w:r w:rsidR="000918F5" w:rsidRPr="000918F5">
        <w:rPr>
          <w:rFonts w:ascii="Times New Roman" w:hAnsi="Times New Roman" w:cs="Times New Roman"/>
          <w:szCs w:val="21"/>
        </w:rPr>
        <w:t xml:space="preserve"> cell</w:t>
      </w:r>
      <w:r w:rsidR="000918F5">
        <w:rPr>
          <w:rFonts w:ascii="Times New Roman" w:hAnsi="Times New Roman" w:cs="Times New Roman"/>
          <w:szCs w:val="21"/>
        </w:rPr>
        <w:t xml:space="preserve"> were median value during hospitalization. </w:t>
      </w:r>
      <w:r w:rsidR="000E4E8A" w:rsidRPr="000918F5">
        <w:rPr>
          <w:rFonts w:ascii="Times New Roman" w:hAnsi="Times New Roman" w:cs="Times New Roman"/>
          <w:szCs w:val="21"/>
        </w:rPr>
        <w:t>RP=redetectable</w:t>
      </w:r>
      <w:r w:rsidR="000E4E8A" w:rsidRPr="000918F5">
        <w:rPr>
          <w:rFonts w:ascii="Times New Roman" w:hAnsi="Times New Roman" w:cs="Times New Roman" w:hint="eastAsia"/>
          <w:szCs w:val="21"/>
        </w:rPr>
        <w:t xml:space="preserve"> </w:t>
      </w:r>
      <w:r w:rsidR="000E4E8A" w:rsidRPr="000918F5">
        <w:rPr>
          <w:rFonts w:ascii="Times New Roman" w:hAnsi="Times New Roman" w:cs="Times New Roman"/>
          <w:szCs w:val="21"/>
        </w:rPr>
        <w:t>as positive. NRP</w:t>
      </w:r>
      <w:r w:rsidR="000E4E8A" w:rsidRPr="000918F5">
        <w:rPr>
          <w:rFonts w:ascii="Times New Roman" w:hAnsi="Times New Roman" w:cs="Times New Roman" w:hint="eastAsia"/>
          <w:szCs w:val="21"/>
        </w:rPr>
        <w:t>=</w:t>
      </w:r>
      <w:r w:rsidR="000E4E8A" w:rsidRPr="000918F5">
        <w:rPr>
          <w:rFonts w:ascii="Times New Roman" w:hAnsi="Times New Roman" w:cs="Times New Roman"/>
          <w:szCs w:val="21"/>
        </w:rPr>
        <w:t>non-redetectable as positive.</w:t>
      </w:r>
    </w:p>
    <w:p w14:paraId="46670CC5" w14:textId="03399834" w:rsidR="00E3542E" w:rsidRPr="00BD35C1" w:rsidRDefault="00E3542E" w:rsidP="006C4D98">
      <w:pPr>
        <w:autoSpaceDE w:val="0"/>
        <w:autoSpaceDN w:val="0"/>
        <w:adjustRightInd w:val="0"/>
        <w:jc w:val="left"/>
        <w:rPr>
          <w:rFonts w:ascii="Times New Roman" w:hAnsi="Times New Roman" w:cs="Times New Roman"/>
        </w:rPr>
      </w:pPr>
    </w:p>
    <w:sectPr w:rsidR="00E3542E" w:rsidRPr="00BD35C1" w:rsidSect="00067A5B">
      <w:pgSz w:w="16838" w:h="11906" w:orient="landscape"/>
      <w:pgMar w:top="1800" w:right="1440" w:bottom="156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DF21" w14:textId="77777777" w:rsidR="00A3127D" w:rsidRDefault="00A3127D" w:rsidP="00E44F22">
      <w:r>
        <w:separator/>
      </w:r>
    </w:p>
  </w:endnote>
  <w:endnote w:type="continuationSeparator" w:id="0">
    <w:p w14:paraId="2DB3941E" w14:textId="77777777" w:rsidR="00A3127D" w:rsidRDefault="00A3127D" w:rsidP="00E4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DF5C" w14:textId="77777777" w:rsidR="00A3127D" w:rsidRDefault="00A3127D" w:rsidP="00E44F22">
      <w:r>
        <w:separator/>
      </w:r>
    </w:p>
  </w:footnote>
  <w:footnote w:type="continuationSeparator" w:id="0">
    <w:p w14:paraId="3380E39A" w14:textId="77777777" w:rsidR="00A3127D" w:rsidRDefault="00A3127D" w:rsidP="00E4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1FD1"/>
    <w:multiLevelType w:val="hybridMultilevel"/>
    <w:tmpl w:val="F3BAB388"/>
    <w:lvl w:ilvl="0" w:tplc="16840BB8">
      <w:start w:val="12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6D57CD"/>
    <w:multiLevelType w:val="hybridMultilevel"/>
    <w:tmpl w:val="886870E8"/>
    <w:lvl w:ilvl="0" w:tplc="E7AAF5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4C6F84"/>
    <w:multiLevelType w:val="hybridMultilevel"/>
    <w:tmpl w:val="B3622408"/>
    <w:lvl w:ilvl="0" w:tplc="9BC2EE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505FA0"/>
    <w:multiLevelType w:val="hybridMultilevel"/>
    <w:tmpl w:val="0DC812EE"/>
    <w:lvl w:ilvl="0" w:tplc="1646F9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5EFFA73-1A13-458A-A9E9-A36DD00D8AD7}"/>
    <w:docVar w:name="KY_MEDREF_VERSION" w:val="3"/>
    <w:docVar w:name="NE.Ref{098DDE1D-E176-417A-85C8-0E96FFE0EB23}" w:val=" ADDIN NE.Ref.{098DDE1D-E176-417A-85C8-0E96FFE0EB23}&lt;Citation&gt;&lt;Group&gt;&lt;References&gt;&lt;Item&gt;&lt;ID&gt;136&lt;/ID&gt;&lt;UID&gt;{72EAF9DA-F0CB-4485-996B-62CCB40CC1B5}&lt;/UID&gt;&lt;Title&gt;Genomic characterisation and epidemiology of 2019 novel coronavirus: implications for virus origins and receptor binding&lt;/Title&gt;&lt;Template&gt;Journal Article&lt;/Template&gt;&lt;Star&gt;0&lt;/Star&gt;&lt;Tag&gt;0&lt;/Tag&gt;&lt;Author&gt;Lu, R; Zhao, X; Li, J; Niu, P; Yang, B; Wu, H; Wang, W; Song, H; Huang, B; Zhu, N; Bi, Y; Ma, X; Zhan, F; Wang, L; Hu, T; Zhou, H; Hu, Z; Zhou, W; Zhao, L; Chen, J; Meng, Y; Wang, J; Lin, Y; Yuan, J; Xie, Z; Ma, J; Liu, W J; Wang, D; Xu, W; Holmes, E C; Gao, G F; Wu, G; Chen, W; Shi, W; Tan, W&lt;/Author&gt;&lt;Year&gt;2020&lt;/Year&gt;&lt;Details&gt;&lt;_accession_num&gt;32007145&lt;/_accession_num&gt;&lt;_author_adr&gt;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Key Laboratory of Etiology and Epidemiology of Emerging Infectious Diseases in Universities of Shandong, Shandong First Medical University and Shandong Academy  of Medical Sciences, Tai&amp;apos;an, China.; NHC Key Laboratory of Biosafety, National Institute for Viral Disease Control and Prevention, Chinese Center for Disease Control and Prevention, Beijing, China.; Division for Viral Disease Detection, Hubei Provincial Center for Disease Control and Prevention, Wuhan, China.; BGI PathoGenesis Pharmaceutical Technology, Shenzhen, China.; NHC Key Laboratory of Biosafety, National Institute for Viral Disease Control and Prevention, Chinese Center for Disease Control and Prevention, Beijing, China.; Research Network of Immunity and Health (RNIH), Beijing Institutes of Life Science, Chinese Academy of Sciences, Beijing,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NHC Key Laboratory of Biosafety, National Institute for Viral Disease Control and Prevention, Chinese Center for Disease Control and Prevention, Beijing, China.; Division for Viral Disease Detection, Hubei Provincial Center for Disease Control and Prevention, Wuhan,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Key Laboratory of Etiology and Epidemiology of Emerging Infectious Diseases in Universities of Shandong, Shandong First Medical University and Shandong Academy  of Medical Sciences, Tai&amp;apos;an, China.; Key Laboratory of Etiology and Epidemiology of Emerging Infectious Diseases in Universities of Shandong, Shandong First Medical University and Shandong Academy  of Medical Sciences, Tai&amp;apos;an, China.; Central Theater, People&amp;apos;s Liberation Army General Hospital, Wuhan,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Key Laboratory of Laboratory Medicine, Ministry of Education, and Zhejiang Provincial Key Laboratory of Medical Genetics, Institute of Medical Virology, School of Laboratory Medicine and Life Sciences, Wenzhou Medical University, Wenzhou,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BGI PathoGenesis Pharmaceutical Technology, Shenzhen, China.; BGI PathoGenesis Pharmaceutical Technology, Shenzhen, China.; BGI PathoGenesis Pharmaceutical Technology, Shenzhen, China.; BGI PathoGenesis Pharmaceutical Technology, Shenzhen,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Marie Bashir Institute for Infectious Diseases and Biosecurity, School of Life and Environmental Sciences and School of Medical Sciences, University of Sydney,  Sydney, NSW, Australia.; NHC Key Laboratory of Biosafety, National Institute for Viral Disease Control and Prevention, Chinese Center for Disease Control and Prevention, Beijing,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NHC Key Laboratory of Biosafety, National Institute for Viral Disease Control and Prevention, Chinese Center for Disease Control and Prevention, Beijing, China.; BGI PathoGenesis Pharmaceutical Technology, Shenzhen, China.; Key Laboratory of Etiology and Epidemiology of Emerging Infectious Diseases in Universities of Shandong, Shandong First Medical University and Shandong Academy  of Medical Sciences, Tai&amp;apos;an, China; The First Affiliated Hospital of Shandong First Medical University (Shandong Provincial Qianfoshan Hospital), Jinan, China. Electronic address: wfshi@sdfmu.edu.cn.; NHC Key Laboratory of Biosafety, National Institute for Viral Disease Control and Prevention, Chinese Center for Disease Control and Prevention, Beijing, China; Central Theater, People&amp;apos;s Liberation Army General Hospital, Wuhan, China; Center  for Biosafety Mega-Science, Chinese Academy of Sciences, Beijing, China. Electronic address: tanwj@ivdc.chinacdc.cn.&lt;/_author_adr&gt;&lt;_collection_scope&gt;SCI;SCIE&lt;/_collection_scope&gt;&lt;_created&gt;63251145&lt;/_created&gt;&lt;_date&gt;2020-02-22&lt;/_date&gt;&lt;_date_display&gt;2020 Feb 22&lt;/_date_display&gt;&lt;_db_updated&gt;PubMed&lt;/_db_updated&gt;&lt;_doi&gt;10.1016/S0140-6736(20)30251-8&lt;/_doi&gt;&lt;_impact_factor&gt;  59.102&lt;/_impact_factor&gt;&lt;_isbn&gt;1474-547X (Electronic); 0140-6736 (Linking)&lt;/_isbn&gt;&lt;_issue&gt;10224&lt;/_issue&gt;&lt;_journal&gt;Lancet&lt;/_journal&gt;&lt;_keywords&gt;Betacoronavirus/*genetics/metabolism; Bronchoalveolar Lavage Fluid/virology; China/epidemiology; Coronavirus Infections/diagnosis/*epidemiology/transmission/*virology; DNA, Viral/genetics; Disease Reservoirs/virology; *Genome, Viral; Genomics/methods; High-Throughput Nucleotide Sequencing/methods; Humans; Phylogeny; Pneumonia, Viral/diagnosis/*epidemiology/transmission/*virology; Receptors, Virus/*metabolism; Sequence Alignment&lt;/_keywords&gt;&lt;_language&gt;eng&lt;/_language&gt;&lt;_modified&gt;63251145&lt;/_modified&gt;&lt;_ori_publication&gt;Copyright (c) 2020 Elsevier Ltd. All rights reserved.&lt;/_ori_publication&gt;&lt;_pages&gt;565-574&lt;/_pages&gt;&lt;_tertiary_title&gt;Lancet (London, England)&lt;/_tertiary_title&gt;&lt;_type_work&gt;Journal Article&lt;/_type_work&gt;&lt;_url&gt;http://www.ncbi.nlm.nih.gov/entrez/query.fcgi?cmd=Retrieve&amp;amp;db=pubmed&amp;amp;dopt=Abstract&amp;amp;list_uids=32007145&amp;amp;query_hl=1&lt;/_url&gt;&lt;_volume&gt;395&lt;/_volume&gt;&lt;/Details&gt;&lt;Extra&gt;&lt;DBUID&gt;{9410232D-8BFD-480F-92CC-63503F774A2D}&lt;/DBUID&gt;&lt;/Extra&gt;&lt;/Item&gt;&lt;/References&gt;&lt;/Group&gt;&lt;/Citation&gt;_x000a_"/>
    <w:docVar w:name="NE.Ref{0DF1A14B-F4D9-470F-8EB6-AB9610774B08}" w:val=" ADDIN NE.Ref.{0DF1A14B-F4D9-470F-8EB6-AB9610774B08}&lt;Citation&gt;&lt;Group&gt;&lt;References&gt;&lt;Item&gt;&lt;ID&gt;125&lt;/ID&gt;&lt;UID&gt;{B031A178-1048-43DA-94F7-F9B8347889BB}&lt;/UID&gt;&lt;Title&gt;Clinical progression and viral load in a community outbreak of coronavirus-associated SARS pneumonia: a prospective study&lt;/Title&gt;&lt;Template&gt;Journal Article&lt;/Template&gt;&lt;Star&gt;0&lt;/Star&gt;&lt;Tag&gt;0&lt;/Tag&gt;&lt;Author&gt;Peiris, J S; Chu, C M; Cheng, V C; Chan, K S; Hung, I F; Poon, L L; Law, K I; Tang, B S; Hon, T Y; Chan, C S; Chan, K H; Ng, J S; Zheng, B J; Ng, W L; Lai, R W; Guan, Y; Yuen, K Y&lt;/Author&gt;&lt;Year&gt;2003&lt;/Year&gt;&lt;Details&gt;&lt;_accession_num&gt;12781535&lt;/_accession_num&gt;&lt;_author_adr&gt;Department of Microbiology, Queen Mary Hospital, University of Hong Kong, Hong Kong, Special Administrative Region, China.&lt;/_author_adr&gt;&lt;_collection_scope&gt;SCI;SCIE&lt;/_collection_scope&gt;&lt;_created&gt;63250162&lt;/_created&gt;&lt;_date&gt;2003-05-24&lt;/_date&gt;&lt;_date_display&gt;2003 May 24&lt;/_date_display&gt;&lt;_db_updated&gt;PubMed&lt;/_db_updated&gt;&lt;_doi&gt;10.1016/s0140-6736(03)13412-5&lt;/_doi&gt;&lt;_impact_factor&gt;  59.102&lt;/_impact_factor&gt;&lt;_isbn&gt;0140-6736 (Print); 0140-6736 (Linking)&lt;/_isbn&gt;&lt;_issue&gt;9371&lt;/_issue&gt;&lt;_journal&gt;Lancet&lt;/_journal&gt;&lt;_keywords&gt;Administration, Oral; Adult; Aged; Amoxicillin-Potassium Clavulanate Combination/administration &amp;amp;amp; dosage; Disease Outbreaks/*statistics &amp;amp;amp; numerical data; Disease Progression; Female; Follow-Up Studies; Humans; Infusions, Intravenous; Length of Stay; Lung/diagnostic imaging; Male; Middle Aged; Ofloxacin; Pregnancy; Pregnancy Complications, Infectious/diagnosis/therapy; Pulse Therapy, Drug; Radiography; SARS Virus/*isolation &amp;amp;amp; purification; Severe Acute Respiratory Syndrome/*diagnosis/drug therapy/*epidemiology/virology; Survival Rate; Viral Load/*statistics &amp;amp;amp; numerical data&lt;/_keywords&gt;&lt;_language&gt;eng&lt;/_language&gt;&lt;_modified&gt;63250162&lt;/_modified&gt;&lt;_pages&gt;1767-72&lt;/_pages&gt;&lt;_tertiary_title&gt;Lancet (London, England)&lt;/_tertiary_title&gt;&lt;_type_work&gt;Journal Article; Research Support, Non-U.S. Gov&amp;apos;t; Research Support, U.S. Gov&amp;apos;t, P.H.S.&lt;/_type_work&gt;&lt;_url&gt;http://www.ncbi.nlm.nih.gov/entrez/query.fcgi?cmd=Retrieve&amp;amp;db=pubmed&amp;amp;dopt=Abstract&amp;amp;list_uids=12781535&amp;amp;query_hl=1&lt;/_url&gt;&lt;_volume&gt;361&lt;/_volume&gt;&lt;/Details&gt;&lt;Extra&gt;&lt;DBUID&gt;{9410232D-8BFD-480F-92CC-63503F774A2D}&lt;/DBUID&gt;&lt;/Extra&gt;&lt;/Item&gt;&lt;/References&gt;&lt;/Group&gt;&lt;Group&gt;&lt;References&gt;&lt;Item&gt;&lt;ID&gt;126&lt;/ID&gt;&lt;UID&gt;{B0C05D28-FBFF-4A47-9914-816DA03299A6}&lt;/UID&gt;&lt;Title&gt;Evaluation of Advanced Reverse transcription-PCR Assays and an Alternative PCR Target Region for Detection of Severe Acute Respiratory Syndrome-Associated Coronavirus&lt;/Title&gt;&lt;Template&gt;Journal Article&lt;/Template&gt;&lt;Star&gt;0&lt;/Star&gt;&lt;Tag&gt;0&lt;/Tag&gt;&lt;Author&gt;C, Drosten; LL, Chiu; M, Panning; Leong, Hoe Nam&lt;/Author&gt;&lt;Year&gt;2004&lt;/Year&gt;&lt;Details&gt;&lt;_accessed&gt;63250167&lt;/_accessed&gt;&lt;_collection_scope&gt;SCI;SCIE&lt;/_collection_scope&gt;&lt;_created&gt;63250167&lt;/_created&gt;&lt;_doi&gt;10.1128/jcm.42.5.2043-2047.2004&lt;/_doi&gt;&lt;_impact_factor&gt;   4.959&lt;/_impact_factor&gt;&lt;_issue&gt;5&lt;/_issue&gt;&lt;_journal&gt;J Clin Microbiol&lt;/_journal&gt;&lt;_modified&gt;63250167&lt;/_modified&gt;&lt;_pages&gt;2043–2047&lt;/_pages&gt;&lt;_volume&gt;42&lt;/_volume&gt;&lt;/Details&gt;&lt;Extra&gt;&lt;DBUID&gt;{9410232D-8BFD-480F-92CC-63503F774A2D}&lt;/DBUID&gt;&lt;/Extra&gt;&lt;/Item&gt;&lt;/References&gt;&lt;/Group&gt;&lt;/Citation&gt;_x000a_"/>
    <w:docVar w:name="NE.Ref{161DD345-8C8A-4639-BE00-509126BE840C}" w:val=" ADDIN NE.Ref.{161DD345-8C8A-4639-BE00-509126BE840C}&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1F4B545B-4D6E-4E71-96C1-E9E6FDABE40F}" w:val=" ADDIN NE.Ref.{1F4B545B-4D6E-4E71-96C1-E9E6FDABE40F}&lt;Citation&gt;&lt;Group&gt;&lt;References&gt;&lt;Item&gt;&lt;ID&gt;425&lt;/ID&gt;&lt;UID&gt;{1DAF3865-60D2-475C-8DA2-A5D6D60DFB7F}&lt;/UID&gt;&lt;Title&gt;Virological assessment of hospitalized patients with COVID-2019&lt;/Title&gt;&lt;Template&gt;Journal Article&lt;/Template&gt;&lt;Star&gt;0&lt;/Star&gt;&lt;Tag&gt;0&lt;/Tag&gt;&lt;Author&gt;Wölfel, Roman; Corman, Victor M; Guggemos, Wolfgang; Seilmaier, Michael; Zange, Sabine; Müller, Marcel A; Niemeyer, Daniela; Jones, Terry C; Vollmar, Patrick; Rothe, Camilla; Hoelscher, Michael; Bleicker, Tobias; Brünink, Sebastian; Schneider, Julia; Ehmann, Rosina; Zwirglmaier, Katrin; Drosten, Christian; Wendtner, Clemens&lt;/Author&gt;&lt;Year&gt;2020&lt;/Year&gt;&lt;Details&gt;&lt;_doi&gt;10.1038/s41586-020-2196-x&lt;/_doi&gt;&lt;_created&gt;63249031&lt;/_created&gt;&lt;_modified&gt;63249031&lt;/_modified&gt;&lt;_url&gt;http://www.nature.com/articles/s41586-020-2196-x_x000d__x000a_http://www.nature.com/articles/s41586-020-2196-x.pdf&lt;/_url&gt;&lt;_journal&gt;Nature&lt;/_journal&gt;&lt;_tertiary_title&gt;Nature&lt;/_tertiary_title&gt;&lt;_date&gt;63244800&lt;/_date&gt;&lt;_isbn&gt;0028-0836&lt;/_isbn&gt;&lt;_accessed&gt;63249031&lt;/_accessed&gt;&lt;_db_updated&gt;CrossRef&lt;/_db_updated&gt;&lt;_impact_factor&gt;  43.070&lt;/_impact_factor&gt;&lt;_collection_scope&gt;SCI;SCIE&lt;/_collection_scope&gt;&lt;/Details&gt;&lt;Extra&gt;&lt;DBUID&gt;{F96A950B-833F-4880-A151-76DA2D6A2879}&lt;/DBUID&gt;&lt;/Extra&gt;&lt;/Item&gt;&lt;/References&gt;&lt;/Group&gt;&lt;/Citation&gt;_x000a_"/>
    <w:docVar w:name="NE.Ref{1FFF7B4D-139A-4546-82E8-BE0B93B86368}" w:val=" ADDIN NE.Ref.{1FFF7B4D-139A-4546-82E8-BE0B93B86368}&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20210F8F-4788-4FBD-8CD8-3DEEDAB617FD}" w:val=" ADDIN NE.Ref.{20210F8F-4788-4FBD-8CD8-3DEEDAB617FD}&lt;Citation&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2297B993-0E3B-49E6-8E29-70175D0D9257}" w:val=" ADDIN NE.Ref.{2297B993-0E3B-49E6-8E29-70175D0D9257}&lt;Citation&gt;&lt;Group&gt;&lt;References&gt;&lt;Item&gt;&lt;ID&gt;123&lt;/ID&gt;&lt;UID&gt;{055AFC43-E7CA-494D-B3B8-CCB8A1372499}&lt;/UID&gt;&lt;Title&gt;Clinical characteristics of the recovered COVID-19 patients with re-detectable positive RNA test&lt;/Title&gt;&lt;Template&gt;Journal Article&lt;/Template&gt;&lt;Star&gt;0&lt;/Star&gt;&lt;Tag&gt;0&lt;/Tag&gt;&lt;Author&gt;An, Jianghong; Liao, Xuejiao; Xiao, Tongyang; Qian, Shen; Yuan, Jing; Ye, Haocheng; Qi, Furong; Shen, Chengguang; Liu, Yang; Wang, Lifei; Cheng, Xiaoya; Li, Na; Cai, Qingxian; Wang, Fang; Chen, Jun; Liu, Yingxia; Wang, Yunfang; Zhang, Feng; Fu, Yang; Tan, Xiaohua; Liu, Lei; Zhang, Zheng&lt;/Author&gt;&lt;Year&gt;2020&lt;/Year&gt;&lt;Details&gt;&lt;_accessed&gt;63250098&lt;/_accessed&gt;&lt;_created&gt;63250098&lt;/_created&gt;&lt;_doi&gt;10.1101/2020.03.26.20044222&lt;/_doi&gt;&lt;_journal&gt;medRxiv&lt;/_journal&gt;&lt;_modified&gt;63250098&lt;/_modified&gt;&lt;_pages&gt;2020.03.26.20044222&lt;/_pages&gt;&lt;/Details&gt;&lt;Extra&gt;&lt;DBUID&gt;{9410232D-8BFD-480F-92CC-63503F774A2D}&lt;/DBUID&gt;&lt;/Extra&gt;&lt;/Item&gt;&lt;/References&gt;&lt;/Group&gt;&lt;/Citation&gt;_x000a_"/>
    <w:docVar w:name="NE.Ref{2A0E8770-9D8A-4D22-ACC3-DC526C52EAF8}" w:val=" ADDIN NE.Ref.{2A0E8770-9D8A-4D22-ACC3-DC526C52EAF8}&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2B9AC687-44B7-451C-AF5B-F3EBC6A7573B}" w:val=" ADDIN NE.Ref.{2B9AC687-44B7-451C-AF5B-F3EBC6A7573B}&lt;Citation&gt;&lt;Group&gt;&lt;References&gt;&lt;Item&gt;&lt;ID&gt;137&lt;/ID&gt;&lt;UID&gt;{B43B55D7-5B02-4E32-BF57-E72F1E0DF397}&lt;/UID&gt;&lt;Title&gt;Clinical course and risk factors for mortality of adult inpatients with COVID-19 in Wuhan, China: a retrospective cohort study&lt;/Title&gt;&lt;Template&gt;Journal Article&lt;/Template&gt;&lt;Star&gt;0&lt;/Star&gt;&lt;Tag&gt;0&lt;/Tag&gt;&lt;Author&gt;Zhou, F; Yu, T; &amp;quot;Du R&amp;quot;; Fan, G; Liu, Y; Liu, Z; Xiang, J; Wang, Y; Song, B; Gu, X; Guan, L; Wei, Y; Li, H; Wu, X; Xu, J; Tu, S; Zhang, Y; Chen, H; Cao, B&lt;/Author&gt;&lt;Year&gt;2020&lt;/Year&gt;&lt;Details&gt;&lt;_accessed&gt;63251156&lt;/_accessed&gt;&lt;_accession_num&gt;32171076&lt;/_accession_num&gt;&lt;_author_adr&gt;Department of Pulmonary and Critical Care Medicine, Center of Respiratory Medicine, National Clinical Research Center for Respiratory Diseases, Institute of Respiratory Medicine, Chinese Academy of Medical Sciences, Peking Union Medical College, Beijing, China.; Department of Tuberculosis and Respiratory Disease, Jinyintan Hospital, Wuhan, China.; Department of Pulmonary and Critical Care Medicine, Wuhan Pulmonary Hospital, Wuhan, China.; Department of Pulmonary and Critical Care Medicine, Center of Respiratory Medicine, National Clinical Research Center for Respiratory Diseases, Institute of Respiratory Medicine, Chinese Academy of Medical Sciences, Peking Union Medical College, Beijing, China; Institute of Clinical Medical Sciences, China-Japan Friendship Hospital,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Clinical Laboratory,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Respiratory Medicine, Capital Medical University,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Institute of Clinical Medical Sciences, China-Japan Friendship Hospital, Beijing, China.; Department of Pulmonary and Critical Care Medicine, Wuhan Pulmonary Hospital, Wuhan,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GCP Center, Jinyintan Hospital, Wuhan, China.; Tsinghua University School of Medicine,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Tuberculosis and Respiratory Disease, Jinyintan Hospital, Wuhan, China. Electronic address: 2716637947@qq.com.; Department of Pulmonary and Critical Care Medicine, Center of Respiratory Medicine, National Clinical Research Center for Respiratory Diseases, Institute of Respiratory Medicine, Chinese Academy of Medical Sciences, Peking Union Medical College, Beijing, China; Department of Pulmonary and Critical Care Medicine, China-Japan Friendship Hospital, Beijing, China; Department of Respiratory Medicine, Capital Medical University, Beijing, China; Tsinghua University School of Medicine, Beijing, China. Electronic address: caobin_ben@163.com.&lt;/_author_adr&gt;&lt;_collection_scope&gt;SCI;SCIE&lt;/_collection_scope&gt;&lt;_created&gt;63251148&lt;/_created&gt;&lt;_date&gt;2020-03-28&lt;/_date&gt;&lt;_date_display&gt;2020 Mar 28&lt;/_date_display&gt;&lt;_db_updated&gt;PubMed&lt;/_db_updated&gt;&lt;_doi&gt;10.1016/S0140-6736(20)30566-3&lt;/_doi&gt;&lt;_impact_factor&gt;  59.102&lt;/_impact_factor&gt;&lt;_isbn&gt;1474-547X (Electronic); 0140-6736 (Linking)&lt;/_isbn&gt;&lt;_issue&gt;10229&lt;/_issue&gt;&lt;_journal&gt;Lancet&lt;/_journal&gt;&lt;_keywords&gt;Adolescent; Adult; Age Factors; Aged; Aged, 80 and over; Betacoronavirus; Cardiovascular Diseases/complications; China; Clinical Laboratory Techniques; Cohort Studies; Comorbidity; Coronavirus Infections/complications/diagnosis/*mortality; Diabetes Complications; Disease Progression; Female; Fibrin Fibrinogen Degradation Products/analysis; Humans; Hypertension/complications; Male; Middle Aged; Mortality/trends; *Organ Dysfunction Scores; Pandemics; *Patient Care Planning; Patient Isolation; Pneumonia, Viral/complications/diagnosis/*mortality; Prognosis; Retrospective Studies; *Risk Assessment/methods; Risk Factors; Young Adult&lt;/_keywords&gt;&lt;_language&gt;eng&lt;/_language&gt;&lt;_modified&gt;63251156&lt;/_modified&gt;&lt;_ori_publication&gt;Copyright (c) 2020 Elsevier Ltd. All rights reserved.&lt;/_ori_publication&gt;&lt;_pages&gt;1054-1062&lt;/_pages&gt;&lt;_tertiary_title&gt;Lancet (London, England)&lt;/_tertiary_title&gt;&lt;_type_work&gt;Journal Article&lt;/_type_work&gt;&lt;_url&gt;http://www.ncbi.nlm.nih.gov/entrez/query.fcgi?cmd=Retrieve&amp;amp;db=pubmed&amp;amp;dopt=Abstract&amp;amp;list_uids=32171076&amp;amp;query_hl=1&lt;/_url&gt;&lt;_volume&gt;395&lt;/_volume&gt;&lt;/Details&gt;&lt;Extra&gt;&lt;DBUID&gt;{9410232D-8BFD-480F-92CC-63503F774A2D}&lt;/DBUID&gt;&lt;/Extra&gt;&lt;/Item&gt;&lt;/References&gt;&lt;/Group&gt;&lt;/Citation&gt;_x000a_"/>
    <w:docVar w:name="NE.Ref{3777FC6A-688F-4272-B980-51FEAE9DE4BD}" w:val=" ADDIN NE.Ref.{3777FC6A-688F-4272-B980-51FEAE9DE4BD}&lt;Citation&gt;&lt;Group&gt;&lt;References&gt;&lt;Item&gt;&lt;ID&gt;133&lt;/ID&gt;&lt;UID&gt;{44902D62-DA24-42B1-8947-FE8652B33C5D}&lt;/UID&gt;&lt;Title&gt;Association between adverse clinical outcome in human disease caused by novel influenza A H7N9 virus and sustained viral shedding and emergence of antiviral resistance&lt;/Title&gt;&lt;Template&gt;Journal Article&lt;/Template&gt;&lt;Star&gt;0&lt;/Star&gt;&lt;Tag&gt;0&lt;/Tag&gt;&lt;Author&gt;Hu, Y; Lu, S; Song, Z; Wang, W; Hao, P; Li, J; Zhang, X; Yen, H L; Shi, B; Li, T; Guan, W; Xu, L; Liu, Y; Wang, S; Zhang, X; Tian, D; Zhu, Z; He, J; Huang, K; Chen, H; Zheng, L; Li, X; Ping, J; Kang, B; Xi, X; Zha, L; Li, Y; Zhang, Z; Peiris, M; Yuan, Z&lt;/Author&gt;&lt;Year&gt;2013&lt;/Year&gt;&lt;Details&gt;&lt;_accession_num&gt;23726392&lt;/_accession_num&gt;&lt;_author_adr&gt;Key Lab of Medical Molecular Virology, Department of Pathogen Diagnosis and Biosafety, Shanghai Public Health Clinical Center, Shanghai, China.&lt;/_author_adr&gt;&lt;_collection_scope&gt;SCI;SCIE&lt;/_collection_scope&gt;&lt;_created&gt;63250402&lt;/_created&gt;&lt;_date&gt;2013-06-29&lt;/_date&gt;&lt;_date_display&gt;2013 Jun 29&lt;/_date_display&gt;&lt;_db_updated&gt;PubMed&lt;/_db_updated&gt;&lt;_doi&gt;10.1016/S0140-6736(13)61125-3&lt;/_doi&gt;&lt;_impact_factor&gt;  59.102&lt;/_impact_factor&gt;&lt;_isbn&gt;1474-547X (Electronic); 0140-6736 (Linking)&lt;/_isbn&gt;&lt;_issue&gt;9885&lt;/_issue&gt;&lt;_journal&gt;Lancet&lt;/_journal&gt;&lt;_keywords&gt;Aged; Aged, 80 and over; Antiviral Agents/*therapeutic use; Base Sequence; China/epidemiology; Cyclopentanes/therapeutic use; Drug Resistance, Viral; Female; Guanidines/therapeutic use; Humans; Influenza A virus/drug effects/genetics/*physiology; Influenza, Human/drug therapy/epidemiology/*virology; Male; Middle Aged; Molecular Sequence Data; Oseltamivir/therapeutic use; RNA, Viral/genetics; *Virus Shedding&lt;/_keywords&gt;&lt;_language&gt;eng&lt;/_language&gt;&lt;_modified&gt;63250402&lt;/_modified&gt;&lt;_ori_publication&gt;Copyright (c) 2013 Elsevier Ltd. All rights reserved.&lt;/_ori_publication&gt;&lt;_pages&gt;2273-9&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23726392&amp;amp;query_hl=1&lt;/_url&gt;&lt;_volume&gt;381&lt;/_volume&gt;&lt;/Details&gt;&lt;Extra&gt;&lt;DBUID&gt;{9410232D-8BFD-480F-92CC-63503F774A2D}&lt;/DBUID&gt;&lt;/Extra&gt;&lt;/Item&gt;&lt;/References&gt;&lt;/Group&gt;&lt;/Citation&gt;_x000a_"/>
    <w:docVar w:name="NE.Ref{3C15DCDD-9D6C-4415-860A-8F87D4919BFD}" w:val=" ADDIN NE.Ref.{3C15DCDD-9D6C-4415-860A-8F87D4919BFD}&lt;Citation&gt;&lt;Group&gt;&lt;References&gt;&lt;Item&gt;&lt;ID&gt;125&lt;/ID&gt;&lt;UID&gt;{B031A178-1048-43DA-94F7-F9B8347889BB}&lt;/UID&gt;&lt;Title&gt;Clinical progression and viral load in a community outbreak of coronavirus-associated SARS pneumonia: a prospective study&lt;/Title&gt;&lt;Template&gt;Journal Article&lt;/Template&gt;&lt;Star&gt;0&lt;/Star&gt;&lt;Tag&gt;0&lt;/Tag&gt;&lt;Author&gt;Peiris, J S; Chu, C M; Cheng, V C; Chan, K S; Hung, I F; Poon, L L; Law, K I; Tang, B S; Hon, T Y; Chan, C S; Chan, K H; Ng, J S; Zheng, B J; Ng, W L; Lai, R W; Guan, Y; Yuen, K Y&lt;/Author&gt;&lt;Year&gt;2003&lt;/Year&gt;&lt;Details&gt;&lt;_accession_num&gt;12781535&lt;/_accession_num&gt;&lt;_author_adr&gt;Department of Microbiology, Queen Mary Hospital, University of Hong Kong, Hong Kong, Special Administrative Region, China.&lt;/_author_adr&gt;&lt;_collection_scope&gt;SCI;SCIE&lt;/_collection_scope&gt;&lt;_created&gt;63250162&lt;/_created&gt;&lt;_date&gt;2003-05-24&lt;/_date&gt;&lt;_date_display&gt;2003 May 24&lt;/_date_display&gt;&lt;_db_updated&gt;PubMed&lt;/_db_updated&gt;&lt;_doi&gt;10.1016/s0140-6736(03)13412-5&lt;/_doi&gt;&lt;_impact_factor&gt;  59.102&lt;/_impact_factor&gt;&lt;_isbn&gt;0140-6736 (Print); 0140-6736 (Linking)&lt;/_isbn&gt;&lt;_issue&gt;9371&lt;/_issue&gt;&lt;_journal&gt;Lancet&lt;/_journal&gt;&lt;_keywords&gt;Administration, Oral; Adult; Aged; Amoxicillin-Potassium Clavulanate Combination/administration &amp;amp;amp; dosage; Disease Outbreaks/*statistics &amp;amp;amp; numerical data; Disease Progression; Female; Follow-Up Studies; Humans; Infusions, Intravenous; Length of Stay; Lung/diagnostic imaging; Male; Middle Aged; Ofloxacin; Pregnancy; Pregnancy Complications, Infectious/diagnosis/therapy; Pulse Therapy, Drug; Radiography; SARS Virus/*isolation &amp;amp;amp; purification; Severe Acute Respiratory Syndrome/*diagnosis/drug therapy/*epidemiology/virology; Survival Rate; Viral Load/*statistics &amp;amp;amp; numerical data&lt;/_keywords&gt;&lt;_language&gt;eng&lt;/_language&gt;&lt;_modified&gt;63250162&lt;/_modified&gt;&lt;_pages&gt;1767-72&lt;/_pages&gt;&lt;_tertiary_title&gt;Lancet (London, England)&lt;/_tertiary_title&gt;&lt;_type_work&gt;Journal Article; Research Support, Non-U.S. Gov&amp;apos;t; Research Support, U.S. Gov&amp;apos;t, P.H.S.&lt;/_type_work&gt;&lt;_url&gt;http://www.ncbi.nlm.nih.gov/entrez/query.fcgi?cmd=Retrieve&amp;amp;db=pubmed&amp;amp;dopt=Abstract&amp;amp;list_uids=12781535&amp;amp;query_hl=1&lt;/_url&gt;&lt;_volume&gt;361&lt;/_volume&gt;&lt;/Details&gt;&lt;Extra&gt;&lt;DBUID&gt;{9410232D-8BFD-480F-92CC-63503F774A2D}&lt;/DBUID&gt;&lt;/Extra&gt;&lt;/Item&gt;&lt;/References&gt;&lt;/Group&gt;&lt;Group&gt;&lt;References&gt;&lt;Item&gt;&lt;ID&gt;126&lt;/ID&gt;&lt;UID&gt;{B0C05D28-FBFF-4A47-9914-816DA03299A6}&lt;/UID&gt;&lt;Title&gt;Evaluation of Advanced Reverse transcription-PCR Assays and an Alternative PCR Target Region for Detection of Severe Acute Respiratory Syndrome-Associated Coronavirus&lt;/Title&gt;&lt;Template&gt;Journal Article&lt;/Template&gt;&lt;Star&gt;0&lt;/Star&gt;&lt;Tag&gt;0&lt;/Tag&gt;&lt;Author&gt;C, Drosten; LL, Chiu; M, Panning; Leong, Hoe Nam&lt;/Author&gt;&lt;Year&gt;2004&lt;/Year&gt;&lt;Details&gt;&lt;_accessed&gt;63250167&lt;/_accessed&gt;&lt;_collection_scope&gt;SCI;SCIE&lt;/_collection_scope&gt;&lt;_created&gt;63250167&lt;/_created&gt;&lt;_doi&gt;10.1128/jcm.42.5.2043-2047.2004&lt;/_doi&gt;&lt;_impact_factor&gt;   4.959&lt;/_impact_factor&gt;&lt;_issue&gt;5&lt;/_issue&gt;&lt;_journal&gt;J Clin Microbiol&lt;/_journal&gt;&lt;_modified&gt;63250167&lt;/_modified&gt;&lt;_pages&gt;2043–2047&lt;/_pages&gt;&lt;_volume&gt;42&lt;/_volume&gt;&lt;/Details&gt;&lt;Extra&gt;&lt;DBUID&gt;{9410232D-8BFD-480F-92CC-63503F774A2D}&lt;/DBUID&gt;&lt;/Extra&gt;&lt;/Item&gt;&lt;/References&gt;&lt;/Group&gt;&lt;/Citation&gt;_x000a_"/>
    <w:docVar w:name="NE.Ref{426F1A28-E000-4F1A-A48D-E1CE7D94AA9D}" w:val=" ADDIN NE.Ref.{426F1A28-E000-4F1A-A48D-E1CE7D94AA9D}&lt;Citation&gt;&lt;Group&gt;&lt;References&gt;&lt;Item&gt;&lt;ID&gt;120&lt;/ID&gt;&lt;UID&gt;{1241E9FF-F2B3-4717-9AC6-6A46DFA04D50}&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49937&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49937&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44881953-3BED-47EC-8204-4001481475CA}" w:val=" ADDIN NE.Ref.{44881953-3BED-47EC-8204-4001481475CA}&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46410FE5-B766-4E83-9354-63A39EAFB5B8}" w:val=" ADDIN NE.Ref.{46410FE5-B766-4E83-9354-63A39EAFB5B8}&lt;Citation&gt;&lt;Group&gt;&lt;References&gt;&lt;Item&gt;&lt;ID&gt;124&lt;/ID&gt;&lt;UID&gt;{FF61324F-B1EB-49AB-A57E-B51662E6EFF2}&lt;/UID&gt;&lt;Title&gt;SARS-CoV-2 Viral Load in Upper Respiratory Specimens of Infected Patients&lt;/Title&gt;&lt;Template&gt;Journal Article&lt;/Template&gt;&lt;Star&gt;0&lt;/Star&gt;&lt;Tag&gt;0&lt;/Tag&gt;&lt;Author&gt;Zou, L; Ruan, F; Huang, M; Liang, L; Huang, H; Hong, Z; Yu, J; Kang, M; Song, Y; Xia, J; Guo, Q; Song, T; He, J; Yen, H L; Peiris, M; Wu, J&lt;/Author&gt;&lt;Year&gt;2020&lt;/Year&gt;&lt;Details&gt;&lt;_accession_num&gt;32074444&lt;/_accession_num&gt;&lt;_author_adr&gt;Guangdong Provincial Center for Disease Control and Prevention, Guangzhou, China.; Zhuhai Center for Disease Control and Prevention, Zhuhai, China.; Fifth Affiliated Hospital of Sun Yat-Sen University, Zhuhai, China.; Guangdong Provincial Center for Disease Control and Prevention, Guangzhou, China.; Zhuhai Center for Disease Control and Prevention, Zhuhai, China.; Fifth Affiliated Hospital of Sun Yat-Sen University, Zhuhai, China.; Guangdong Provincial Center for Disease Control and Prevention, Guangzhou, China.; Guangdong Provincial Center for Disease Control and Prevention, Guangzhou, China.; Guangdong Provincial Center for Disease Control and Prevention, Guangzhou, China.; Fifth Affiliated Hospital of Sun Yat-Sen University, Zhuhai, China.; Guangdong Provincial Center for Disease Control and Prevention, Guangzhou, China.; Guangdong Provincial Center for Disease Control and Prevention, Guangzhou, China.; Guangdong Provincial Center for Disease Control and Prevention, Guangzhou, China.; University of Hong Kong, Hong Kong, China.; University of Hong Kong, Hong Kong, China.; Guangdong Provincial Center for Disease Control and Prevention, Guangzhou, China  771276998@qq.com.&lt;/_author_adr&gt;&lt;_created&gt;63250106&lt;/_created&gt;&lt;_date&gt;2020-03-19&lt;/_date&gt;&lt;_date_display&gt;2020 Mar 19&lt;/_date_display&gt;&lt;_db_updated&gt;PubMed&lt;/_db_updated&gt;&lt;_doi&gt;10.1056/NEJMc2001737&lt;/_doi&gt;&lt;_impact_factor&gt;  70.670&lt;/_impact_factor&gt;&lt;_isbn&gt;1533-4406 (Electronic); 0028-4793 (Linking)&lt;/_isbn&gt;&lt;_issue&gt;12&lt;/_issue&gt;&lt;_journal&gt;N Engl J Med&lt;/_journal&gt;&lt;_keywords&gt;Adult; Aged; Betacoronavirus/*isolation &amp;amp;amp; purification; Coronavirus Infections/*virology; Female; Humans; Male; Middle Aged; Nose/*virology; Pharynx/*virology; Pneumonia, Viral/*virology; *Viral Load&lt;/_keywords&gt;&lt;_language&gt;eng&lt;/_language&gt;&lt;_modified&gt;63250106&lt;/_modified&gt;&lt;_pages&gt;1177-1179&lt;/_pages&gt;&lt;_tertiary_title&gt;The New England journal of medicine&lt;/_tertiary_title&gt;&lt;_type_work&gt;Letter&lt;/_type_work&gt;&lt;_url&gt;http://www.ncbi.nlm.nih.gov/entrez/query.fcgi?cmd=Retrieve&amp;amp;db=pubmed&amp;amp;dopt=Abstract&amp;amp;list_uids=32074444&amp;amp;query_hl=1&lt;/_url&gt;&lt;_volume&gt;382&lt;/_volume&gt;&lt;/Details&gt;&lt;Extra&gt;&lt;DBUID&gt;{9410232D-8BFD-480F-92CC-63503F774A2D}&lt;/DBUID&gt;&lt;/Extra&gt;&lt;/Item&gt;&lt;/References&gt;&lt;/Group&gt;&lt;/Citation&gt;_x000a_"/>
    <w:docVar w:name="NE.Ref{4A7DA419-DA28-4AC4-8E1E-1DB585D9E4B8}" w:val=" ADDIN NE.Ref.{4A7DA419-DA28-4AC4-8E1E-1DB585D9E4B8}&lt;Citation&gt;&lt;Group&gt;&lt;References&gt;&lt;Item&gt;&lt;ID&gt;127&lt;/ID&gt;&lt;UID&gt;{1367E8DE-6EEE-4564-857E-3A627A8472A1}&lt;/UID&gt;&lt;Title&gt;Breadth of concomitant immune responses underpinning viral clearance and patient recovery in a non-severe case of COVID-19&lt;/Title&gt;&lt;Template&gt;Journal Article&lt;/Template&gt;&lt;Star&gt;0&lt;/Star&gt;&lt;Tag&gt;0&lt;/Tag&gt;&lt;Author&gt;Thevarajan, Irani; Nguyen, Thi H O; Koutsakos, Marios; Druce, Julian; Caly, Leon; van de Sandt, Carolien E; Jia, Xiaoxiao; Nicholson, Suellen; Catton, Mike; Cowie, Benjamin; Tong, Steven; Lewin, Sharon; Kedzierska, Katherine&lt;/Author&gt;&lt;Year&gt;2020&lt;/Year&gt;&lt;Details&gt;&lt;_accessed&gt;63250189&lt;/_accessed&gt;&lt;_created&gt;63250189&lt;/_created&gt;&lt;_doi&gt;10.1101/2020.02.20.20025841&lt;/_doi&gt;&lt;_journal&gt;medRxiv&lt;/_journal&gt;&lt;_modified&gt;63250189&lt;/_modified&gt;&lt;_pages&gt;2020.02.20.20025841&lt;/_pages&gt;&lt;/Details&gt;&lt;Extra&gt;&lt;DBUID&gt;{9410232D-8BFD-480F-92CC-63503F774A2D}&lt;/DBUID&gt;&lt;/Extra&gt;&lt;/Item&gt;&lt;/References&gt;&lt;/Group&gt;&lt;/Citation&gt;_x000a_"/>
    <w:docVar w:name="NE.Ref{4E357A25-8315-4F20-8082-07D76FBDA757}" w:val=" ADDIN NE.Ref.{4E357A25-8315-4F20-8082-07D76FBDA757}&lt;Citation&gt;&lt;Group&gt;&lt;References&gt;&lt;Item&gt;&lt;ID&gt;118&lt;/ID&gt;&lt;UID&gt;{EA4F1BD2-24E9-4994-AE39-C50EFDA1B0E5}&lt;/UID&gt;&lt;Title&gt;Positive RT-PCR Test Results in Patients Recovered from COVID-19&lt;/Title&gt;&lt;Template&gt;Journal Article&lt;/Template&gt;&lt;Star&gt;0&lt;/Star&gt;&lt;Tag&gt;0&lt;/Tag&gt;&lt;Author&gt;Lan, L; Xu, D; Ye, G; Xia, C; Wang, S; Li, Y; Xu, H&lt;/Author&gt;&lt;Year&gt;2020&lt;/Year&gt;&lt;Details&gt;&lt;_accessed&gt;63251168&lt;/_accessed&gt;&lt;_accession_num&gt;32105304&lt;/_accession_num&gt;&lt;_author_adr&gt;Department of Radiology, Zhongnan Hospital of Wuhan University, Wuhan, China.; Department of Radiology, Zhongnan Hospital of Wuhan University, Wuhan, China.; Department of Laboratory Medicine, Zhongnan Hospital of Wuhan University, Wuhan,  China.; Beijing Infervision Technology Co Ltd, Beijing, China.; Beijing Infervision Technology Co Ltd, Beijing, China.; Department of Laboratory Medicine, Zhongnan Hospital of Wuhan University, Wuhan,  China.; Department of Radiology, Zhongnan Hospital of Wuhan University, Wuhan, China.&lt;/_author_adr&gt;&lt;_created&gt;63249926&lt;/_created&gt;&lt;_date&gt;2020-02-27&lt;/_date&gt;&lt;_date_display&gt;2020 Feb 27&lt;/_date_display&gt;&lt;_db_updated&gt;PubMed&lt;/_db_updated&gt;&lt;_doi&gt;10.1001/jama.2020.2783&lt;/_doi&gt;&lt;_impact_factor&gt;  51.273&lt;/_impact_factor&gt;&lt;_isbn&gt;1538-3598 (Electronic); 0098-7484 (Linking)&lt;/_isbn&gt;&lt;_journal&gt;JAMA&lt;/_journal&gt;&lt;_language&gt;eng&lt;/_language&gt;&lt;_modified&gt;63251168&lt;/_modified&gt;&lt;_tertiary_title&gt;JAMA&lt;/_tertiary_title&gt;&lt;_type_work&gt;Journal Article&lt;/_type_work&gt;&lt;_url&gt;http://www.ncbi.nlm.nih.gov/entrez/query.fcgi?cmd=Retrieve&amp;amp;db=pubmed&amp;amp;dopt=Abstract&amp;amp;list_uids=32105304&amp;amp;query_hl=1&lt;/_url&gt;&lt;/Details&gt;&lt;Extra&gt;&lt;DBUID&gt;{9410232D-8BFD-480F-92CC-63503F774A2D}&lt;/DBUID&gt;&lt;/Extra&gt;&lt;/Item&gt;&lt;/References&gt;&lt;/Group&gt;&lt;Group&gt;&lt;References&gt;&lt;Item&gt;&lt;ID&gt;119&lt;/ID&gt;&lt;UID&gt;{172DA0AC-9638-4F81-BD7A-D5F964E36A85}&lt;/UID&gt;&lt;Title&gt;Prolonged presence of SARS-CoV-2 viral RNA in faecal samples&lt;/Title&gt;&lt;Template&gt;Journal Article&lt;/Template&gt;&lt;Star&gt;0&lt;/Star&gt;&lt;Tag&gt;0&lt;/Tag&gt;&lt;Author&gt;Wu, Y; Guo, C; Tang, L; Hong, Z; Zhou, J; Dong, X; Yin, H; Xiao, Q; Tang, Y; Qu, X; Kuang, L; Fang, X; Mishra, N; Lu, J; Shan, H; Jiang, G; Huang, X&lt;/Author&gt;&lt;Year&gt;2020&lt;/Year&gt;&lt;Details&gt;&lt;_accession_num&gt;32199469&lt;/_accession_num&gt;&lt;_author_adr&gt;Center for Infection and Immunity, Fifth Affiliated Hospital, Sun Yat-sen University, Zhuhai, Guangdong Province, 519000, China.; Center for Infection and Immunity, Mailman School of Public Health, Columbia University, New York, NY, US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Mailman School of Public Health, Columbia University, New York, NY, USA.; School of Public Health, Sun Yat-sen University, Guangzhou, Guangdong Province, China.; Guangdong Provincial Engineering Research Center of Molecular Imaging, Guangdong  Provincial Key Laboratory of Biomedical Imaging, and Department of Interventional Medicine, Fifth Affiliated Hospital, Sun Yat-sen University, Zhuhai, Guangdong Province, China.; Center for Infection and Immunity, Fifth Affiliated Hospital, Sun Yat-sen University, Zhuhai, Guangdong Province, 519000, China.; Center for Infection and Immunity, Fifth Affiliated Hospital, Sun Yat-sen University, Zhuhai, Guangdong Province, 519000, China. Electronic address: huangxi1312@163.com.&lt;/_author_adr&gt;&lt;_created&gt;63249927&lt;/_created&gt;&lt;_date&gt;2020-03-19&lt;/_date&gt;&lt;_date_display&gt;2020 Mar 19&lt;/_date_display&gt;&lt;_db_updated&gt;PubMed&lt;/_db_updated&gt;&lt;_doi&gt;10.1016/S2468-1253(20)30083-2&lt;/_doi&gt;&lt;_impact_factor&gt;  12.856&lt;/_impact_factor&gt;&lt;_isbn&gt;2468-1253 (Electronic)&lt;/_isbn&gt;&lt;_journal&gt;Lancet Gastroenterol Hepatol&lt;/_journal&gt;&lt;_language&gt;eng&lt;/_language&gt;&lt;_modified&gt;63249927&lt;/_modified&gt;&lt;_tertiary_title&gt;The lancet. Gastroenterology &amp;amp;amp; hepatology&lt;/_tertiary_title&gt;&lt;_type_work&gt;Letter&lt;/_type_work&gt;&lt;_url&gt;http://www.ncbi.nlm.nih.gov/entrez/query.fcgi?cmd=Retrieve&amp;amp;db=pubmed&amp;amp;dopt=Abstract&amp;amp;list_uids=32199469&amp;amp;query_hl=1&lt;/_url&gt;&lt;/Details&gt;&lt;Extra&gt;&lt;DBUID&gt;{9410232D-8BFD-480F-92CC-63503F774A2D}&lt;/DBUID&gt;&lt;/Extra&gt;&lt;/Item&gt;&lt;/References&gt;&lt;/Group&gt;&lt;/Citation&gt;_x000a_"/>
    <w:docVar w:name="NE.Ref{4F2FAD70-8152-4A73-A89D-0CB7E618422F}" w:val=" ADDIN NE.Ref.{4F2FAD70-8152-4A73-A89D-0CB7E618422F}&lt;Citation&gt;&lt;Group&gt;&lt;References&gt;&lt;Item&gt;&lt;ID&gt;147&lt;/ID&gt;&lt;UID&gt;{07B444D3-1AF1-46F8-9901-AE15D91CAB14}&lt;/UID&gt;&lt;Title&gt;Virological assessment of hospitalized patients with COVID-2019&lt;/Title&gt;&lt;Template&gt;Journal Article&lt;/Template&gt;&lt;Star&gt;0&lt;/Star&gt;&lt;Tag&gt;0&lt;/Tag&gt;&lt;Author&gt;Wolfel, R; Corman, V M; Guggemos, W; Seilmaier, M; Zange, S; Muller, M A; Niemeyer, D; Jones, T C; Vollmar, P; Rothe, C; Hoelscher, M; Bleicker, T; Brunink, S; Schneider, J; Ehmann, R; Zwirglmaier, K; Drosten, C; Wendtner, C&lt;/Author&gt;&lt;Year&gt;2020&lt;/Year&gt;&lt;Details&gt;&lt;_accession_num&gt;32235945&lt;/_accession_num&gt;&lt;_author_adr&gt;Bundeswehr Institute of Microbiology, Munich, Germany.; Charite Universitatsmedizin Berlin, Berlin, Germany.; Klinikum Munchen-Schwabing, Munich, Germany.; Klinikum Munchen-Schwabing, Munich, Germany.; Bundeswehr Institute of Microbiology, Munich, Germany.; Charite Universitatsmedizin Berlin, Berlin, Germany.; Charite Universitatsmedizin Berlin, Berlin, Germany.; Charite Universitatsmedizin Berlin, Berlin, Germany.; Center for Pathogen Evolution, Department of Zoology, University of Cambridge, Cambridge, UK.; Bundeswehr Institute of Microbiology, Munich, Germany.; University Hospital LMU Munich, Munich, Germany.; University Hospital LMU Munich, Munich, Germany.; Charite Universitatsmedizin Berlin, Berlin, Germany.; Charite Universitatsmedizin Berlin, Berlin, Germany.; Charite Universitatsmedizin Berlin, Berlin, Germany.; Bundeswehr Institute of Microbiology, Munich, Germany.; Bundeswehr Institute of Microbiology, Munich, Germany.; Charite Universitatsmedizin Berlin, Berlin, Germany. christian.drosten@charite.de.; Klinikum Munchen-Schwabing, Munich, Germany. clemens.wendtner@muenchen-klinik.de.&lt;/_author_adr&gt;&lt;_date_display&gt;2020 Apr 1&lt;/_date_display&gt;&lt;_date&gt;2020-04-01&lt;/_date&gt;&lt;_doi&gt;10.1038/s41586-020-2196-x&lt;/_doi&gt;&lt;_isbn&gt;1476-4687 (Electronic); 0028-0836 (Linking)&lt;/_isbn&gt;&lt;_journal&gt;Nature&lt;/_journal&gt;&lt;_language&gt;eng&lt;/_language&gt;&lt;_tertiary_title&gt;Nature&lt;/_tertiary_title&gt;&lt;_type_work&gt;Journal Article&lt;/_type_work&gt;&lt;_url&gt;http://www.ncbi.nlm.nih.gov/entrez/query.fcgi?cmd=Retrieve&amp;amp;db=pubmed&amp;amp;dopt=Abstract&amp;amp;list_uids=32235945&amp;amp;query_hl=1&lt;/_url&gt;&lt;_created&gt;63262717&lt;/_created&gt;&lt;_modified&gt;63262717&lt;/_modified&gt;&lt;_db_updated&gt;PubMed&lt;/_db_updated&gt;&lt;_impact_factor&gt;  43.070&lt;/_impact_factor&gt;&lt;_collection_scope&gt;SCI;SCIE&lt;/_collection_scope&gt;&lt;/Details&gt;&lt;Extra&gt;&lt;DBUID&gt;{9410232D-8BFD-480F-92CC-63503F774A2D}&lt;/DBUID&gt;&lt;/Extra&gt;&lt;/Item&gt;&lt;/References&gt;&lt;/Group&gt;&lt;/Citation&gt;_x000a_"/>
    <w:docVar w:name="NE.Ref{5C960C22-4F54-4B87-8713-0A3E6D53C0B5}" w:val=" ADDIN NE.Ref.{5C960C22-4F54-4B87-8713-0A3E6D53C0B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60079F46-B513-4379-96B3-7431EBFB7706}" w:val=" ADDIN NE.Ref.{60079F46-B513-4379-96B3-7431EBFB7706}&lt;Citation&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639E56FF-8ABB-46EF-9571-1C3F7EF3DBE2}" w:val=" ADDIN NE.Ref.{639E56FF-8ABB-46EF-9571-1C3F7EF3DBE2}&lt;Citation&gt;&lt;Group&gt;&lt;References&gt;&lt;Item&gt;&lt;ID&gt;132&lt;/ID&gt;&lt;UID&gt;{EBFAFA9F-96AA-416C-BA80-390A1D01B422}&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0390&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0390&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663FF7CA-D6C9-4129-8C54-B2ABFFC6F16B}" w:val=" ADDIN NE.Ref.{663FF7CA-D6C9-4129-8C54-B2ABFFC6F16B}&lt;Citation&gt;&lt;Group&gt;&lt;References&gt;&lt;Item&gt;&lt;ID&gt;111&lt;/ID&gt;&lt;UID&gt;{30FDD852-DB71-4BDA-93DB-931AC084A0D0}&lt;/UID&gt;&lt;Title&gt;Diagnosis and monitoring of hepatic injury. II. Recommendations for use of laboratory tests in screening, diagnosis, and monitoring&lt;/Title&gt;&lt;Template&gt;Journal Article&lt;/Template&gt;&lt;Star&gt;0&lt;/Star&gt;&lt;Tag&gt;0&lt;/Tag&gt;&lt;Author&gt;Dufour, D R; Lott, J A; Nolte, F S; Gretch, D R; Koff, R S; Seeff, L B&lt;/Author&gt;&lt;Year&gt;2000&lt;/Year&gt;&lt;Details&gt;&lt;_accession_num&gt;11106350&lt;/_accession_num&gt;&lt;_author_adr&gt;Pathology and Laboratory Medicine Service, Veterans Affairs Medical Center, Washington, DC 20422, USA. d.robert.dufour@med.va.gov&lt;/_author_adr&gt;&lt;_collection_scope&gt;SCI;SCIE&lt;/_collection_scope&gt;&lt;_created&gt;63240257&lt;/_created&gt;&lt;_date&gt;2000-12-01&lt;/_date&gt;&lt;_date_display&gt;2000 Dec&lt;/_date_display&gt;&lt;_db_updated&gt;PubMed&lt;/_db_updated&gt;&lt;_impact_factor&gt;   6.891&lt;/_impact_factor&gt;&lt;_isbn&gt;0009-9147 (Print); 0009-9147 (Linking)&lt;/_isbn&gt;&lt;_issue&gt;12&lt;/_issue&gt;&lt;_journal&gt;Clin Chem&lt;/_journal&gt;&lt;_keywords&gt;Acute Disease; Biomarkers/analysis; Chronic Disease; *Clinical Laboratory Techniques/standards; Humans; Liver Diseases/*diagnosis/etiology/*physiopathology/therapy; Liver Function Tests; MEDLINE; Monitoring, Physiologic; Practice Guidelines as Topic; Prognosis&lt;/_keywords&gt;&lt;_language&gt;eng&lt;/_language&gt;&lt;_modified&gt;63240257&lt;/_modified&gt;&lt;_pages&gt;2050-68&lt;/_pages&gt;&lt;_tertiary_title&gt;Clinical chemistry&lt;/_tertiary_title&gt;&lt;_type_work&gt;Journal Article; Review&lt;/_type_work&gt;&lt;_url&gt;http://www.ncbi.nlm.nih.gov/entrez/query.fcgi?cmd=Retrieve&amp;amp;db=pubmed&amp;amp;dopt=Abstract&amp;amp;list_uids=11106350&amp;amp;query_hl=1&lt;/_url&gt;&lt;_volume&gt;46&lt;/_volume&gt;&lt;/Details&gt;&lt;Extra&gt;&lt;DBUID&gt;{9410232D-8BFD-480F-92CC-63503F774A2D}&lt;/DBUID&gt;&lt;/Extra&gt;&lt;/Item&gt;&lt;/References&gt;&lt;/Group&gt;&lt;/Citation&gt;_x000a_"/>
    <w:docVar w:name="NE.Ref{6D1CEEB1-CCB5-44F1-A6BA-204A2C91310C}" w:val=" ADDIN NE.Ref.{6D1CEEB1-CCB5-44F1-A6BA-204A2C91310C}&lt;Citation&gt;&lt;Group&gt;&lt;References&gt;&lt;Item&gt;&lt;ID&gt;131&lt;/ID&gt;&lt;UID&gt;{75849E6E-9A32-4888-B81D-9123BAD942FC}&lt;/UID&gt;&lt;Title&gt;Comparative and kinetic analysis of viral shedding and immunological responses in MERS patients representing a broad spectrum of disease severity&lt;/Title&gt;&lt;Template&gt;Journal Article&lt;/Template&gt;&lt;Star&gt;0&lt;/Star&gt;&lt;Tag&gt;0&lt;/Tag&gt;&lt;Author&gt;Min, C K; Cheon, S; Ha, N Y; Sohn, K M; Kim, Y; Aigerim, A; Shin, H M; Choi, J Y; Inn, K S; Kim, J H; Moon, J Y; Choi, M S; Cho, N H; Kim, Y S&lt;/Author&gt;&lt;Year&gt;2016&lt;/Year&gt;&lt;Details&gt;&lt;_accession_num&gt;27146253&lt;/_accession_num&gt;&lt;_author_adr&gt;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Biomedical Sciences, Seoul National University College of Medicine, Seoul, Republic of Korea.; Cancer Research Institute, Seoul National University College of Medicine, Seoul,  Republic of Korea.; Department of Pharmaceutical Science, College of Pharmacy, Kyung Hee University,  Seoul, Republic of Korea.; Department of Radiology, Chungnam National University School of Medicine, Daejeon, Republic of Korea.; Division of Pulmonology and Critical Care Medicine, Department of Internal Medicine, Chungnam National University School of Medicine, Daejeon, Republic of Korea.; Department of Microbiology and Immunology,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Institute of Endemic Disease, Seoul National University Medical Research Center and Bundang Hospital, Seoul, Republic of Korea.; Division of Infectious Diseases, Department of Internal Medicine, Chungnam National University School of Medicine, Daejeon, Republic of Korea.&lt;/_author_adr&gt;&lt;_created&gt;63250387&lt;/_created&gt;&lt;_date&gt;2016-05-05&lt;/_date&gt;&lt;_date_display&gt;2016 May 5&lt;/_date_display&gt;&lt;_db_updated&gt;PubMed&lt;/_db_updated&gt;&lt;_doi&gt;10.1038/srep25359&lt;/_doi&gt;&lt;_impact_factor&gt;   4.011&lt;/_impact_factor&gt;&lt;_isbn&gt;2045-2322 (Electronic); 2045-2322 (Linking)&lt;/_isbn&gt;&lt;_journal&gt;Sci Rep&lt;/_journal&gt;&lt;_keywords&gt;Adult; Aged; Aged, 80 and over; Coronavirus Infections/complications/*immunology/mortality/virology; Cytokines/metabolism; Epidermal Growth Factor/metabolism; Female; Humans; Kinetics; Leukocytosis/*etiology/mortality; Lymphopenia/*etiology/mortality; Male; Middle Aged; Middle East Respiratory Syndrome Coronavirus/*physiology; Pneumonia/etiology/mortality; Severity of Illness Index; Thrombocytopenia/*etiology/mortality; Viral Load; Virus Shedding&lt;/_keywords&gt;&lt;_language&gt;eng&lt;/_language&gt;&lt;_modified&gt;63250387&lt;/_modified&gt;&lt;_pages&gt;25359&lt;/_pages&gt;&lt;_tertiary_title&gt;Scientific reports&lt;/_tertiary_title&gt;&lt;_type_work&gt;Comparative Study; Journal Article; Research Support, Non-U.S. Gov&amp;apos;t&lt;/_type_work&gt;&lt;_url&gt;http://www.ncbi.nlm.nih.gov/entrez/query.fcgi?cmd=Retrieve&amp;amp;db=pubmed&amp;amp;dopt=Abstract&amp;amp;list_uids=27146253&amp;amp;query_hl=1&lt;/_url&gt;&lt;_volume&gt;6&lt;/_volume&gt;&lt;/Details&gt;&lt;Extra&gt;&lt;DBUID&gt;{9410232D-8BFD-480F-92CC-63503F774A2D}&lt;/DBUID&gt;&lt;/Extra&gt;&lt;/Item&gt;&lt;/References&gt;&lt;/Group&gt;&lt;/Citation&gt;_x000a_"/>
    <w:docVar w:name="NE.Ref{6F8559E5-BF8F-4406-810C-56443A7300A6}" w:val=" ADDIN NE.Ref.{6F8559E5-BF8F-4406-810C-56443A7300A6}&lt;Citation&gt;&lt;Group&gt;&lt;References&gt;&lt;Item&gt;&lt;ID&gt;133&lt;/ID&gt;&lt;UID&gt;{44902D62-DA24-42B1-8947-FE8652B33C5D}&lt;/UID&gt;&lt;Title&gt;Association between adverse clinical outcome in human disease caused by novel influenza A H7N9 virus and sustained viral shedding and emergence of antiviral resistance&lt;/Title&gt;&lt;Template&gt;Journal Article&lt;/Template&gt;&lt;Star&gt;0&lt;/Star&gt;&lt;Tag&gt;0&lt;/Tag&gt;&lt;Author&gt;Hu, Y; Lu, S; Song, Z; Wang, W; Hao, P; Li, J; Zhang, X; Yen, H L; Shi, B; Li, T; Guan, W; Xu, L; Liu, Y; Wang, S; Zhang, X; Tian, D; Zhu, Z; He, J; Huang, K; Chen, H; Zheng, L; Li, X; Ping, J; Kang, B; Xi, X; Zha, L; Li, Y; Zhang, Z; Peiris, M; Yuan, Z&lt;/Author&gt;&lt;Year&gt;2013&lt;/Year&gt;&lt;Details&gt;&lt;_accession_num&gt;23726392&lt;/_accession_num&gt;&lt;_author_adr&gt;Key Lab of Medical Molecular Virology, Department of Pathogen Diagnosis and Biosafety, Shanghai Public Health Clinical Center, Shanghai, China.&lt;/_author_adr&gt;&lt;_collection_scope&gt;SCI;SCIE&lt;/_collection_scope&gt;&lt;_created&gt;63250402&lt;/_created&gt;&lt;_date&gt;2013-06-29&lt;/_date&gt;&lt;_date_display&gt;2013 Jun 29&lt;/_date_display&gt;&lt;_db_updated&gt;PubMed&lt;/_db_updated&gt;&lt;_doi&gt;10.1016/S0140-6736(13)61125-3&lt;/_doi&gt;&lt;_impact_factor&gt;  59.102&lt;/_impact_factor&gt;&lt;_isbn&gt;1474-547X (Electronic); 0140-6736 (Linking)&lt;/_isbn&gt;&lt;_issue&gt;9885&lt;/_issue&gt;&lt;_journal&gt;Lancet&lt;/_journal&gt;&lt;_keywords&gt;Aged; Aged, 80 and over; Antiviral Agents/*therapeutic use; Base Sequence; China/epidemiology; Cyclopentanes/therapeutic use; Drug Resistance, Viral; Female; Guanidines/therapeutic use; Humans; Influenza A virus/drug effects/genetics/*physiology; Influenza, Human/drug therapy/epidemiology/*virology; Male; Middle Aged; Molecular Sequence Data; Oseltamivir/therapeutic use; RNA, Viral/genetics; *Virus Shedding&lt;/_keywords&gt;&lt;_language&gt;eng&lt;/_language&gt;&lt;_modified&gt;63250402&lt;/_modified&gt;&lt;_ori_publication&gt;Copyright (c) 2013 Elsevier Ltd. All rights reserved.&lt;/_ori_publication&gt;&lt;_pages&gt;2273-9&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23726392&amp;amp;query_hl=1&lt;/_url&gt;&lt;_volume&gt;381&lt;/_volume&gt;&lt;/Details&gt;&lt;Extra&gt;&lt;DBUID&gt;{9410232D-8BFD-480F-92CC-63503F774A2D}&lt;/DBUID&gt;&lt;/Extra&gt;&lt;/Item&gt;&lt;/References&gt;&lt;/Group&gt;&lt;Group&gt;&lt;References&gt;&lt;Item&gt;&lt;ID&gt;134&lt;/ID&gt;&lt;UID&gt;{95F94431-D0AC-44D7-89D1-06CFE011AE59}&lt;/UID&gt;&lt;Title&gt;Factors Associated with Prolonged Viral Shedding in Patients with Avian Influenza A(H7N9) Virus Infection&lt;/Title&gt;&lt;Template&gt;Journal Article&lt;/Template&gt;&lt;Star&gt;0&lt;/Star&gt;&lt;Tag&gt;0&lt;/Tag&gt;&lt;Author&gt;Wang, Y; Guo, Q; Yan, Z; Zhou, D; Zhang, W; Zhou, S; Li, Y P; Yuan, J; Uyeki, T M; Shen, X; Wu, W; Zhao, H; Wu, Y F; Shang, J; He, Z; Yang, Y; Zhao, H; Hong, Y; Zhang, Z; Wu, M; Wei, T; Deng, X; Deng, Y; Cai, L H; Lu, W; Shu, H; Zhang, L; Luo, H; Ing, Zhou Y; Weng, H; Song, K; Yao, L; Jiang, M; Zhao, B; Chi, R; Guo, B; Fu, L; Yu, L; Min, H; Chen, P; Chen, S; Hong, L; Mao, W; Huang, X; Gu, L; Li, H; Wang, C; Cao, B&lt;/Author&gt;&lt;Year&gt;2018&lt;/Year&gt;&lt;Details&gt;&lt;_abstract&gt;Background: Data are limited on the impact of neuraminidase inhibitor (NAI) treatment on avian influenza A(H7N9) virus RNA shedding. Methods: In this multicenter, retrospective study, data were collected from adults hospitalized with A(H7N9) infection during 2013-2017 in China. We compared clinical features and A(H7N9) shedding among patients with different NAI doses and combination therapies and evaluated factors associated with A(H7N9) shedding, using Cox proportional hazards regression. Results: Among 478 patients, the median age was  56 years, 71% were male, and 37% died. The median time from illness onset to NAI  treatment initiation was 8 days (interquartile range [IQR], 6-10 days), and the median duration of A(H7N9) RNA detection from onset was 15.5 days (IQR, 12-20 days). A(H7N9) RNA shedding was shorter in survivors than in patients who died (P &amp;amp;lt; .001). Corticosteroid administration (hazard ratio [HR], 0.62 [95% confidence interval {CI}, .50-.77]) and delayed NAI treatment (HR, 0.90 [95% CI, .91-.96]) were independent risk factors for prolonged A(H7N9) shedding. There was no significant difference in A(H7N9) shedding duration between NAI combination treatment and monotherapy (P = .65) or between standard-dose and double-dose oseltamivir treatment (P = .70). Conclusions: Corticosteroid therapy and delayed  NAI treatment were associated with prolonged A(H7N9) RNA shedding. NAI combination therapy and double-dose oseltamivir treatment were not associated with a reduced A(H7N9) shedding duration as compared to standard-dose oseltamivir.&lt;/_abstract&gt;&lt;_accessed&gt;63262723&lt;/_accessed&gt;&lt;_accession_num&gt;29648602&lt;/_accession_num&gt;&lt;_author_adr&gt;Xuanwu Hospital of Capital Medical University, Beijing.; Department of Pulmonary and Critical Care Medicine, Center for Respiratory Diseases, China-Japan Friendship Hospital, National Clinical Research Center for  Respiratory Diseases, Beijing.; Department of Respiratory Medicine, Capital Medical University, Beijing.; Department of Respiratory, Emergency and Critical Care Medicine, First Affiliated Hospital of Soochow University, China.; Intensive Care Unit, Wuxi People&amp;apos;s Hospital, Wuxi, China.; Intensive Care Unit, Taizhou People&amp;apos;s Hospital, Taizhou, China.; First Affiliated Hospital of Nanchang University, Nanchang, China.; Department of Critical Care Medicine, Third Affiliated Hospital of Soochow University, First People&amp;apos;s Hospital of Changzhou, Changzhou, China.; Department of Pulmonary and Critical Care Medicine, First Affiliated Hospital of  Wenzhou Medical University, Wenzhou, China.; Infectious Diseases Department, Shenzhen Third People&amp;apos;s Hospital, Shenzhen, China.; Influenza Division, National Center for Immunization and Respiratory Diseases, Centers for Disease Control and Prevention, Atlanta, Georgia.; Fifth People&amp;apos;s Hospital of Suzhou, China.; Intensive Care Unit, Wuhan Medical Treatment Center Hospital, Wuhan, China.; Department of Respiratory Medicine, Second Affiliated Hospital of Anhui Medical University, China.; Intensive Care Unit, Suzhou Municipal Hospital, Soochow, China.; Infectious Diseases Department, Henan Provincial People&amp;apos;s Hospital, Zhengzhou, China.; Center for Respiratory Diseases, Suining Central Hospital, Suining, China.; Department of Critical Care Medicine, Zhongda Hospital, Southeast University, Nanjing, China.; Intensive Care Unit, Affiliated Hospital of Nantong University, Nantong, China.; Department of Pulmonary and Critical Care Medicine, Huai&amp;apos;an First People&amp;apos;s Hospital, Nanjing Medical University, Huai&amp;apos;an, China.; Intensive Care Unit, Anhui No. 2 Province People&amp;apos;s Hospital, China.; Intensive Care Unit, Jieyang People&amp;apos;s Hospital, Jieyang, China.; Lishui Municipal Central Hospital, China.; Intensive Care Unit, Guangzhou No. 8 People&amp;apos;s Hospital, Guangzhou, China.; Yancheng First People&amp;apos;s Hospital, Yancheng, China.; Intensive Care Unit, Dongguan People&amp;apos;s Hospital, Dongguan, China.; Intensive Care Unit, First Affiliated Hospital of Wannan Medical College, Yijishan Hospital, Wuhu, China.; Department of Respiratory Medicine, Anqing Municipal Hospital, Anqing, China.; Intensive Care Unit, Binhu Hospital of Hefei, China.; Department of Pulmonary and Critical Care Medicine, Second Xiangya Hospital of Central South University, Changsha, China.; Infectious Diseases Department, First Hospital of China Medical University, Shenyang, China.; Department of Pulmonary and Critical Care Medicine, Fuzhou Pulmonary Hospital of  Fujian, Fuzhou, China.; Bozhou People&amp;apos;s Hospital, Bozhou, China.; Department of Critical Care Medicine, Second People&amp;apos;s Hospital of Hefei, Hefei, China.; Infectious Diseases Department, General Hospital of Wanbei Coal-Electric Group, Suzhou, China.; Infectious Diseases Department, Zhaoqing First People&amp;apos;s Hospital, Zhaoqing, China.; Department of Critical Care Medicine, Xiaolan People&amp;apos;s Hospital of Zhongshan, Zhongshan, China.; Infectious Diseases Department, Putian Municipal Hospital, Putian, China.; Intensive Care Unit, First People&amp;apos;s Hospital of Xiangtan City, Xiangtan, China.; Infectious Diseases Department, Lu&amp;apos;an People&amp;apos;s Hospital, Lu&amp;apos;an, China.; Yunnan Provincial Infectious Disease Hospital, Kunming, China.; Department of Critical Care Center, Yueqing First People&amp;apos;s Hospital, Wenzhou Medical University, Yueqing, China.; Department of Respiratory Medicine, Beilun District People&amp;apos;s Hospital, China.; Third Affiliated Hospital of Wenzhou Medical University, Rui&amp;apos;an, China.; Department of Respiratory Medicine, Huzhou Central Hospital, Huzhou, China.; Department of Respiratory Medicine, Ningbo First Hospital, Ningbo, China.; Department of Respiratory Medicine, Suichang County People&amp;apos;s Hospital, Lishui, China.; Department of Pulmonary and Critical Care Medicine, Center for Respiratory Diseases, China-Japan Friendship Hospital, National Clinical Research Center for  Respiratory Diseases, Beijing.; Department of Respiratory Medicine, Capital Medical University, Beijing.; Department of Pulmonary and Critical Care Medicine, Center for Respiratory Diseases, China-Japan Friendship Hospital, National Clinical Research Center for  Respiratory Diseases, Beijing.; Department of Respiratory Medicine, Capital Medical University, Beijing.; Chinese Academy of Medical Sciences, Peking Union Medical College, Beijing.; Department of Pulmonary and Critical Care Medicine, Center for Respiratory Diseases, China-Japan Friendship Hospital, National Clinical Research Center for  Respiratory Diseases, Beijing.; Department of Respiratory Medicine, Capital Medical University, Beijing.&lt;/_author_adr&gt;&lt;_collection_scope&gt;SCI;SCIE&lt;/_collection_scope&gt;&lt;_created&gt;63250403&lt;/_created&gt;&lt;_date&gt;2018-05-05&lt;/_date&gt;&lt;_date_display&gt;2018 May 5&lt;/_date_display&gt;&lt;_db_updated&gt;PubMed&lt;/_db_updated&gt;&lt;_doi&gt;10.1093/infdis/jiy115&lt;/_doi&gt;&lt;_impact_factor&gt;   5.045&lt;/_impact_factor&gt;&lt;_isbn&gt;1537-6613 (Electronic); 0022-1899 (Linking)&lt;/_isbn&gt;&lt;_issue&gt;11&lt;/_issue&gt;&lt;_journal&gt;J Infect Dis&lt;/_journal&gt;&lt;_keywords&gt;Aged; Animals; Antiviral Agents/therapeutic use; Birds/virology; China; Female; Humans; Influenza A Virus, H7N9 Subtype/drug effects/*physiology; Influenza in Birds/virology; Influenza, Human/drug therapy/*virology; Male; Middle Aged; Oseltamivir/therapeutic use; Retrospective Studies; Virus Shedding/drug effects/*physiology&lt;/_keywords&gt;&lt;_language&gt;eng&lt;/_language&gt;&lt;_modified&gt;63262723&lt;/_modified&gt;&lt;_notes&gt;CAP-China Network&lt;/_notes&gt;&lt;_pages&gt;1708-1717&lt;/_pages&gt;&lt;_tertiary_title&gt;The Journal of infectious diseases&lt;/_tertiary_title&gt;&lt;_type_work&gt;Journal Article; Multicenter Study; Research Support, Non-U.S. Gov&amp;apos;t&lt;/_type_work&gt;&lt;_url&gt;http://www.ncbi.nlm.nih.gov/entrez/query.fcgi?cmd=Retrieve&amp;amp;db=pubmed&amp;amp;dopt=Abstract&amp;amp;list_uids=29648602&amp;amp;query_hl=1&lt;/_url&gt;&lt;_volume&gt;217&lt;/_volume&gt;&lt;/Details&gt;&lt;Extra&gt;&lt;DBUID&gt;{9410232D-8BFD-480F-92CC-63503F774A2D}&lt;/DBUID&gt;&lt;/Extra&gt;&lt;/Item&gt;&lt;/References&gt;&lt;/Group&gt;&lt;/Citation&gt;_x000a_"/>
    <w:docVar w:name="NE.Ref{769B4E27-EEB9-43FD-A21A-D9CED6643667}" w:val=" ADDIN NE.Ref.{769B4E27-EEB9-43FD-A21A-D9CED6643667}&lt;Citation&gt;&lt;Group&gt;&lt;References&gt;&lt;Item&gt;&lt;ID&gt;121&lt;/ID&gt;&lt;UID&gt;{5CC9FCAB-440E-4C0C-B22F-19E729509CB2}&lt;/UID&gt;&lt;Title&gt;Viral dynamics in mild and severe cases of COVID-19&lt;/Title&gt;&lt;Template&gt;Journal Article&lt;/Template&gt;&lt;Star&gt;0&lt;/Star&gt;&lt;Tag&gt;0&lt;/Tag&gt;&lt;Author&gt;Liu, Y; Yan, L M; Wan, L; Xiang, T X; &amp;quot;Le A&amp;quot;; Liu, J M; Peiris, M; Poon, LLM; Zhang, W&lt;/Author&gt;&lt;Year&gt;2020&lt;/Year&gt;&lt;Details&gt;&lt;_accession_num&gt;32199493&lt;/_accession_num&gt;&lt;_author_adr&gt;Department of Clinical Microbiolog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Department of Infectious Disease, The First Affiliated Hospital of Nanchang University, Nanchang, Jiangxi 330006, China.; Department of Blood Transfusion, The First Affiliated Hospital of Nanchang University, Nanchang, Jiangxi 330006, China.; Department of Orthopedic Surger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Electronic address: llmpoon@hku.hk.; Department of Respiration, The First Affiliated Hospital of Nanchang University,  Nanchang, Jiangxi 330006, China. Electronic address: zhangweiliuxin@163.com.&lt;/_author_adr&gt;&lt;_collection_scope&gt;SCI;SCIE&lt;/_collection_scope&gt;&lt;_created&gt;63250004&lt;/_created&gt;&lt;_date&gt;2020-03-19&lt;/_date&gt;&lt;_date_display&gt;2020 Mar 19&lt;/_date_display&gt;&lt;_db_updated&gt;PubMed&lt;/_db_updated&gt;&lt;_doi&gt;10.1016/S1473-3099(20)30232-2&lt;/_doi&gt;&lt;_impact_factor&gt;  27.516&lt;/_impact_factor&gt;&lt;_isbn&gt;1474-4457 (Electronic); 1473-3099 (Linking)&lt;/_isbn&gt;&lt;_journal&gt;Lancet Infect Dis&lt;/_journal&gt;&lt;_language&gt;eng&lt;/_language&gt;&lt;_modified&gt;63250004&lt;/_modified&gt;&lt;_tertiary_title&gt;The Lancet. Infectious diseases&lt;/_tertiary_title&gt;&lt;_type_work&gt;Letter&lt;/_type_work&gt;&lt;_url&gt;http://www.ncbi.nlm.nih.gov/entrez/query.fcgi?cmd=Retrieve&amp;amp;db=pubmed&amp;amp;dopt=Abstract&amp;amp;list_uids=32199493&amp;amp;query_hl=1&lt;/_url&gt;&lt;/Details&gt;&lt;Extra&gt;&lt;DBUID&gt;{9410232D-8BFD-480F-92CC-63503F774A2D}&lt;/DBUID&gt;&lt;/Extra&gt;&lt;/Item&gt;&lt;/References&gt;&lt;/Group&gt;&lt;/Citation&gt;_x000a_"/>
    <w:docVar w:name="NE.Ref{77DCC2F7-E1BC-40D9-B09F-F5ED0560EEB5}" w:val=" ADDIN NE.Ref.{77DCC2F7-E1BC-40D9-B09F-F5ED0560EEB5}&lt;Citation&gt;&lt;Group&gt;&lt;References&gt;&lt;Item&gt;&lt;ID&gt;131&lt;/ID&gt;&lt;UID&gt;{75849E6E-9A32-4888-B81D-9123BAD942FC}&lt;/UID&gt;&lt;Title&gt;Comparative and kinetic analysis of viral shedding and immunological responses in MERS patients representing a broad spectrum of disease severity&lt;/Title&gt;&lt;Template&gt;Journal Article&lt;/Template&gt;&lt;Star&gt;0&lt;/Star&gt;&lt;Tag&gt;0&lt;/Tag&gt;&lt;Author&gt;Min, C K; Cheon, S; Ha, N Y; Sohn, K M; Kim, Y; Aigerim, A; Shin, H M; Choi, J Y; Inn, K S; Kim, J H; Moon, J Y; Choi, M S; Cho, N H; Kim, Y S&lt;/Author&gt;&lt;Year&gt;2016&lt;/Year&gt;&lt;Details&gt;&lt;_accession_num&gt;27146253&lt;/_accession_num&gt;&lt;_author_adr&gt;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Biomedical Sciences, Seoul National University College of Medicine, Seoul, Republic of Korea.; Cancer Research Institute, Seoul National University College of Medicine, Seoul,  Republic of Korea.; Department of Pharmaceutical Science, College of Pharmacy, Kyung Hee University,  Seoul, Republic of Korea.; Department of Radiology, Chungnam National University School of Medicine, Daejeon, Republic of Korea.; Division of Pulmonology and Critical Care Medicine, Department of Internal Medicine, Chungnam National University School of Medicine, Daejeon, Republic of Korea.; Department of Microbiology and Immunology,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Institute of Endemic Disease, Seoul National University Medical Research Center and Bundang Hospital, Seoul, Republic of Korea.; Division of Infectious Diseases, Department of Internal Medicine, Chungnam National University School of Medicine, Daejeon, Republic of Korea.&lt;/_author_adr&gt;&lt;_created&gt;63250387&lt;/_created&gt;&lt;_date&gt;2016-05-05&lt;/_date&gt;&lt;_date_display&gt;2016 May 5&lt;/_date_display&gt;&lt;_db_updated&gt;PubMed&lt;/_db_updated&gt;&lt;_doi&gt;10.1038/srep25359&lt;/_doi&gt;&lt;_impact_factor&gt;   4.011&lt;/_impact_factor&gt;&lt;_isbn&gt;2045-2322 (Electronic); 2045-2322 (Linking)&lt;/_isbn&gt;&lt;_journal&gt;Sci Rep&lt;/_journal&gt;&lt;_keywords&gt;Adult; Aged; Aged, 80 and over; Coronavirus Infections/complications/*immunology/mortality/virology; Cytokines/metabolism; Epidermal Growth Factor/metabolism; Female; Humans; Kinetics; Leukocytosis/*etiology/mortality; Lymphopenia/*etiology/mortality; Male; Middle Aged; Middle East Respiratory Syndrome Coronavirus/*physiology; Pneumonia/etiology/mortality; Severity of Illness Index; Thrombocytopenia/*etiology/mortality; Viral Load; Virus Shedding&lt;/_keywords&gt;&lt;_language&gt;eng&lt;/_language&gt;&lt;_modified&gt;63250387&lt;/_modified&gt;&lt;_pages&gt;25359&lt;/_pages&gt;&lt;_tertiary_title&gt;Scientific reports&lt;/_tertiary_title&gt;&lt;_type_work&gt;Comparative Study; Journal Article; Research Support, Non-U.S. Gov&amp;apos;t&lt;/_type_work&gt;&lt;_url&gt;http://www.ncbi.nlm.nih.gov/entrez/query.fcgi?cmd=Retrieve&amp;amp;db=pubmed&amp;amp;dopt=Abstract&amp;amp;list_uids=27146253&amp;amp;query_hl=1&lt;/_url&gt;&lt;_volume&gt;6&lt;/_volume&gt;&lt;/Details&gt;&lt;Extra&gt;&lt;DBUID&gt;{9410232D-8BFD-480F-92CC-63503F774A2D}&lt;/DBUID&gt;&lt;/Extra&gt;&lt;/Item&gt;&lt;/References&gt;&lt;/Group&gt;&lt;Group&gt;&lt;References&gt;&lt;Item&gt;&lt;ID&gt;130&lt;/ID&gt;&lt;UID&gt;{4FE1D7D8-6D66-42D1-B610-597796AA1835}&lt;/UID&gt;&lt;Title&gt;Duration of RT-PCR positivity in severe acute respiratory syndrome&lt;/Title&gt;&lt;Template&gt;Journal Article&lt;/Template&gt;&lt;Star&gt;0&lt;/Star&gt;&lt;Tag&gt;0&lt;/Tag&gt;&lt;Author&gt;Chu, C M; Leung, W S; Cheng, V C; Chan, K H; Lin, A W; Chan, V L; Lam, J Y; Chan, K S; Yuen, K Y&lt;/Author&gt;&lt;Year&gt;2005&lt;/Year&gt;&lt;Details&gt;&lt;_accession_num&gt;15640317&lt;/_accession_num&gt;&lt;_author_adr&gt;Division of Respiratory Medicine, Dept of Medicine and Geriatrics, United Christian Hospital, Hong Kong SAR, China. chucm@ha.org.hk&lt;/_author_adr&gt;&lt;_collection_scope&gt;SCI;SCIE&lt;/_collection_scope&gt;&lt;_created&gt;63250382&lt;/_created&gt;&lt;_date&gt;2005-01-01&lt;/_date&gt;&lt;_date_display&gt;2005 Jan&lt;/_date_display&gt;&lt;_db_updated&gt;PubMed&lt;/_db_updated&gt;&lt;_doi&gt;10.1183/09031936.04.00057804&lt;/_doi&gt;&lt;_impact_factor&gt;  11.807&lt;/_impact_factor&gt;&lt;_isbn&gt;0903-1936 (Print); 0903-1936 (Linking)&lt;/_isbn&gt;&lt;_issue&gt;1&lt;/_issue&gt;&lt;_journal&gt;Eur Respir J&lt;/_journal&gt;&lt;_keywords&gt;Adolescent; Adult; Cohort Studies; Confidence Intervals; DNA, Viral/*analysis; Female; Humans; Male; Middle Aged; Probability; Prognosis; Retrospective Studies; *Reverse Transcriptase Polymerase Chain Reaction; Risk Assessment; SARS Virus/*isolation &amp;amp;amp; purification; Sensitivity and Specificity; Severe Acute Respiratory Syndrome/*diagnosis/virology; Severity of Illness Index; Time Factors; Viral Load&lt;/_keywords&gt;&lt;_language&gt;eng&lt;/_language&gt;&lt;_modified&gt;63250382&lt;/_modified&gt;&lt;_pages&gt;12-4&lt;/_pages&gt;&lt;_tertiary_title&gt;The European respiratory journal&lt;/_tertiary_title&gt;&lt;_type_work&gt;Comparative Study; Journal Article; Research Support, Non-U.S. Gov&amp;apos;t&lt;/_type_work&gt;&lt;_url&gt;http://www.ncbi.nlm.nih.gov/entrez/query.fcgi?cmd=Retrieve&amp;amp;db=pubmed&amp;amp;dopt=Abstract&amp;amp;list_uids=15640317&amp;amp;query_hl=1&lt;/_url&gt;&lt;_volume&gt;25&lt;/_volume&gt;&lt;/Details&gt;&lt;Extra&gt;&lt;DBUID&gt;{9410232D-8BFD-480F-92CC-63503F774A2D}&lt;/DBUID&gt;&lt;/Extra&gt;&lt;/Item&gt;&lt;/References&gt;&lt;/Group&gt;&lt;Group&gt;&lt;References&gt;&lt;Item&gt;&lt;ID&gt;129&lt;/ID&gt;&lt;UID&gt;{74E64B9C-7604-4F9B-9966-4462A5F0E3E7}&lt;/UID&gt;&lt;Title&gt;Initial viral load and the outcomes of SARS&lt;/Title&gt;&lt;Template&gt;Journal Article&lt;/Template&gt;&lt;Star&gt;0&lt;/Star&gt;&lt;Tag&gt;0&lt;/Tag&gt;&lt;Author&gt;Chu, C M; Poon, L L; Cheng, V C; Chan, K S; Hung, I F; Wong, M M; Chan, K H; Leung, W S; Tang, B S; Chan, V L; Ng, W L; Sim, T C; Ng, P W; Law, K I; Tse, D M; Peiris, J S; Yuen, K Y&lt;/Author&gt;&lt;Year&gt;2004&lt;/Year&gt;&lt;Details&gt;&lt;_accession_num&gt;15557587&lt;/_accession_num&gt;&lt;_author_adr&gt;Department of Microbiology, Queen Mary Hospital, The University of Hong Kong, China.&lt;/_author_adr&gt;&lt;_created&gt;63250379&lt;/_created&gt;&lt;_date&gt;2004-11-23&lt;/_date&gt;&lt;_date_display&gt;2004 Nov 23&lt;/_date_display&gt;&lt;_db_updated&gt;PubMed&lt;/_db_updated&gt;&lt;_doi&gt;10.1503/cmaj.1040398&lt;/_doi&gt;&lt;_impact_factor&gt;   6.938&lt;/_impact_factor&gt;&lt;_isbn&gt;0820-3946 (Print); 0820-3946 (Linking)&lt;/_isbn&gt;&lt;_issue&gt;11&lt;/_issue&gt;&lt;_journal&gt;CMAJ&lt;/_journal&gt;&lt;_keywords&gt;Adult; Age Factors; Aged; Aged, 80 and over; Comorbidity; Female; Hong Kong/epidemiology; Humans; Male; Middle Aged; Multivariate Analysis; Nasopharynx/virology; Proportional Hazards Models; Prospective Studies; RNA, Viral/analysis; SARS Virus/*isolation &amp;amp;amp; purification; Severe Acute Respiratory Syndrome/blood/*mortality/*virology; Survival Analysis; *Viral Load&lt;/_keywords&gt;&lt;_language&gt;eng&lt;/_language&gt;&lt;_modified&gt;63250381&lt;/_modified&gt;&lt;_pages&gt;1349-52&lt;/_pages&gt;&lt;_tertiary_title&gt;CMAJ : Canadian Medical Association journal = journal de l&amp;apos;Association medicale_x000d__x000a_      canadienne&lt;/_tertiary_title&gt;&lt;_type_work&gt;Journal Article; Research Support, Non-U.S. Gov&amp;apos;t&lt;/_type_work&gt;&lt;_url&gt;http://www.ncbi.nlm.nih.gov/entrez/query.fcgi?cmd=Retrieve&amp;amp;db=pubmed&amp;amp;dopt=Abstract&amp;amp;list_uids=15557587&amp;amp;query_hl=1&lt;/_url&gt;&lt;_volume&gt;171&lt;/_volume&gt;&lt;/Details&gt;&lt;Extra&gt;&lt;DBUID&gt;{9410232D-8BFD-480F-92CC-63503F774A2D}&lt;/DBUID&gt;&lt;/Extra&gt;&lt;/Item&gt;&lt;/References&gt;&lt;/Group&gt;&lt;/Citation&gt;_x000a_"/>
    <w:docVar w:name="NE.Ref{7A49D371-FBBD-4372-AB44-7278CA4FAB04}" w:val=" ADDIN NE.Ref.{7A49D371-FBBD-4372-AB44-7278CA4FAB04}&lt;Citation&gt;&lt;Group&gt;&lt;References&gt;&lt;Item&gt;&lt;ID&gt;91&lt;/ID&gt;&lt;UID&gt;{BEEA24D4-1E25-441F-BF9B-2498C6E4EEB3}&lt;/UID&gt;&lt;Title&gt;Clinical characteristics of 140 patients infected with SARS-CoV-2 in Wuhan, China&lt;/Title&gt;&lt;Template&gt;Journal Article&lt;/Template&gt;&lt;Star&gt;0&lt;/Star&gt;&lt;Tag&gt;0&lt;/Tag&gt;&lt;Author&gt;Zhang, J J; Dong, X; Cao, Y Y; Yuan, Y D; Yang, Y B; Yan, Y Q; Akdis, C A; Gao, Y D&lt;/Author&gt;&lt;Year&gt;2020&lt;/Year&gt;&lt;Details&gt;&lt;_accession_num&gt;32077115&lt;/_accession_num&gt;&lt;_author_adr&gt;Department of Allergology, Zhongnan Hospital of Wuhan University, Wuhan, China.; Department of Allergology, Zhongnan Hospital of Wuhan University, Wuhan, China.; Department of Radiology, Zhongnan Hospital of Wuhan University, Wuhan, China.; Department of Respiratory and Critical Care Medicine, Second Hospital of Hebei Medical University, Shijiazhuang, China.; Department of Respiratory and Critical Care Medicine, Zhongnan Hospital of Wuhan  University, Wuhan, China.; Department of Infectious Disease, No. 7 Hospital of Wuhan, Wuhan, China.; Swiss Institute of Allergy and Asthma Research (SIAF), University of Zurich, Davos, Switzerland.; Department of Allergology, Zhongnan Hospital of Wuhan University, Wuhan, China.&lt;/_author_adr&gt;&lt;_collection_scope&gt;SCI;SCIE&lt;/_collection_scope&gt;&lt;_created&gt;63216635&lt;/_created&gt;&lt;_date&gt;2020-02-19&lt;/_date&gt;&lt;_date_display&gt;2020 Feb 19&lt;/_date_display&gt;&lt;_doi&gt;10.1111/all.14238&lt;/_doi&gt;&lt;_impact_factor&gt;   6.771&lt;/_impact_factor&gt;&lt;_isbn&gt;1398-9995 (Electronic); 0105-4538 (Linking)&lt;/_isbn&gt;&lt;_journal&gt;Allergy&lt;/_journal&gt;&lt;_keywords&gt;COVID-19; SARS-CoV-2; allergy; eosinophil; risk factor&lt;/_keywords&gt;&lt;_language&gt;eng&lt;/_language&gt;&lt;_modified&gt;63216635&lt;/_modified&gt;&lt;_ori_publication&gt;(c) 2020 EAACI and John Wiley and Sons A/S. Published by John Wiley and Sons Ltd.&lt;/_ori_publication&gt;&lt;_tertiary_title&gt;Allergy&lt;/_tertiary_title&gt;&lt;_type_work&gt;Journal Article&lt;/_type_work&gt;&lt;_url&gt;http://www.ncbi.nlm.nih.gov/entrez/query.fcgi?cmd=Retrieve&amp;amp;db=pubmed&amp;amp;dopt=Abstract&amp;amp;list_uids=32077115&amp;amp;query_hl=1&lt;/_url&gt;&lt;/Details&gt;&lt;Extra&gt;&lt;DBUID&gt;{9410232D-8BFD-480F-92CC-63503F774A2D}&lt;/DBUID&gt;&lt;/Extra&gt;&lt;/Item&gt;&lt;/References&gt;&lt;/Group&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7A8456BA-2155-42CF-A4D0-587322241B95}" w:val=" ADDIN NE.Ref.{7A8456BA-2155-42CF-A4D0-587322241B95}&lt;Citation&gt;&lt;Group&gt;&lt;References&gt;&lt;Item&gt;&lt;ID&gt;427&lt;/ID&gt;&lt;UID&gt;{20C9F2D4-F0A6-472C-8353-5036379E6744}&lt;/UID&gt;&lt;Title&gt;A Trial of Lopinavir-Ritonavir in Adults Hospitalized with Severe Covid-19&lt;/Title&gt;&lt;Template&gt;Journal Article&lt;/Template&gt;&lt;Star&gt;0&lt;/Star&gt;&lt;Tag&gt;0&lt;/Tag&gt;&lt;Author&gt;Cao, Bin; Wang, Yeming; Wen, Danning; Liu, Wen; Wang, Jingli; Fan, Guohui; Ruan, Lianguo; Song, Bin; Cai, Yanping; Wei, Ming; Li, Xingwang; Xia, Jiaan; Chen, Nanshan; Xiang, Jie; Yu, Ting; Bai, Tao; Xie, Xuelei; Zhang, Li; Li, Caihong; Yuan, Ye; Chen, Hua; Li, Huadong; Huang, Hanping; Tu, Shengjing; Gong, Fengyun; Liu, Ying; Wei, Yuan; Dong, Chongya; Zhou, Fei; Gu, Xiaoying; Xu, Jiuyang; Liu, Zhibo; Zhang, Yi; Li, Hui; Shang, Lianhan; Wang, Ke; Li, Kunxia; Zhou, Xia; Dong, Xuan; Qu, Zhaohui; Lu, Sixia; Hu, Xujuan; Ruan, Shunan; Luo, Shanshan; Wu, Jing; Peng, Lu; Cheng, Fang; Pan, Lihong; Zou, Jun; Jia, Chunmin; Wang, Juan; Liu, Xia; Wang, Shuzhen; Wu, Xudong; Ge, Qin; He, Jing; Zhan, Haiyan; Qiu, Fang; Guo, Li; Huang, Chaolin; Jaki, Thomas; Hayden, Frederick G; Horby, Peter W; Zhang, Dingyu; Wang, Chen&lt;/Author&gt;&lt;Year&gt;2020&lt;/Year&gt;&lt;Details&gt;&lt;_created&gt;63258314&lt;/_created&gt;&lt;_modified&gt;63258314&lt;/_modified&gt;&lt;_url&gt;http://pku.summon.serialssolutions.com/2.0.0/link/0/eLvHCXMwjV3JTsMwEB1BkRAX9qUslU_cAonjLD6GtFWFWglBxYFLZSe2VCElVaEcOPEP_CFfgsdJgZZLb5GyKLEnM2_8xm8AfHrlOks-QQisH5ISxUdonOtAMU2pFAacaL8ieJ8Gcf-OdjvB7a9m0jKhH4TX2CK-FNRSQNb1xi5WcrXT9h_VqBr11gtHtbTmv7sXQtECqLTBpbuz8nvswnaNH0lSTfgerKliHzYHNUN-AP2EDNGmSKlJHzdDibfx9Ovj8978ufaYjAuSoOjGC5n3DBm_q5zggix5UMayFUlxd57j8UMYdjvDtOfUHROcjDPmGGgjaCiQ5KV5HEUGvLielFHmZoprA8ysFI2nuVIuJjY8oplvzkpqAj2nuX8EjaIs1AkQl2vOtdDm4ySTjPGYecYhZT4mTEqpJlzOx240qXQxRpbPDsLRwtA04bga2Z_LfIp9AEN2uuojzmCLYpaLVXTxOTRepzN1AeuT51kLNpLe403asgbwDUs-qYo&lt;/_url&gt;&lt;_place_published&gt;United States&lt;/_place_published&gt;&lt;_journal&gt;The New England journal of medicine&lt;/_journal&gt;&lt;_number&gt;1&lt;/_number&gt;&lt;_doi&gt;10.1056/NEJMoa2001282&lt;/_doi&gt;&lt;_date_display&gt;2020&lt;/_date_display&gt;&lt;_date&gt;63113760&lt;/_date&gt;&lt;_isbn&gt;0028-4793&lt;/_isbn&gt;&lt;_accessed&gt;63258314&lt;/_accessed&gt;&lt;_db_updated&gt;PKU Search&lt;/_db_updated&gt;&lt;_impact_factor&gt;  70.670&lt;/_impact_factor&gt;&lt;/Details&gt;&lt;Extra&gt;&lt;DBUID&gt;{F96A950B-833F-4880-A151-76DA2D6A2879}&lt;/DBUID&gt;&lt;/Extra&gt;&lt;/Item&gt;&lt;/References&gt;&lt;/Group&gt;&lt;/Citation&gt;_x000a_"/>
    <w:docVar w:name="NE.Ref{7CD8F045-6193-439A-AC22-B544BEACF10B}" w:val=" ADDIN NE.Ref.{7CD8F045-6193-439A-AC22-B544BEACF10B}&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ed&gt;63251168&lt;/_accessed&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Details&gt;&lt;Extra&gt;&lt;DBUID&gt;{9410232D-8BFD-480F-92CC-63503F774A2D}&lt;/DBUID&gt;&lt;/Extra&gt;&lt;/Item&gt;&lt;/References&gt;&lt;/Group&gt;&lt;/Citation&gt;_x000a_"/>
    <w:docVar w:name="NE.Ref{81EAE97E-6AC7-4D91-9C69-300AF1BFFCB4}" w:val=" ADDIN NE.Ref.{81EAE97E-6AC7-4D91-9C69-300AF1BFFCB4}&lt;Citation&gt;&lt;Group&gt;&lt;References&gt;&lt;Item&gt;&lt;ID&gt;92&lt;/ID&gt;&lt;UID&gt;{14D8F385-F98C-4E36-A4C2-D026FC85F44A}&lt;/UID&gt;&lt;Title&gt;New coronavirus pneumonia prevention and control program (7th edn)&lt;/Title&gt;&lt;Template&gt;Report&lt;/Template&gt;&lt;Star&gt;0&lt;/Star&gt;&lt;Tag&gt;0&lt;/Tag&gt;&lt;Author&gt;&amp;quot;National Health Commission Of China&amp;quot;&lt;/Author&gt;&lt;Year&gt;2020&lt;/Year&gt;&lt;Details&gt;&lt;_accessed&gt;63220319&lt;/_accessed&gt;&lt;_created&gt;63220319&lt;/_created&gt;&lt;_date&gt;63203040&lt;/_date&gt;&lt;_modified&gt;63220319&lt;/_modified&gt;&lt;_url&gt;http://www.nhc.gov.cn/yzygj/s7653p/202003/46c9294a7dfe4cef80dc7f5912eb1989/files/ce3e6945832a438eaae415350a8ce964.pdf&lt;/_url&gt;&lt;/Details&gt;&lt;Extra&gt;&lt;DBUID&gt;{9410232D-8BFD-480F-92CC-63503F774A2D}&lt;/DBUID&gt;&lt;/Extra&gt;&lt;/Item&gt;&lt;/References&gt;&lt;/Group&gt;&lt;/Citation&gt;_x000a_"/>
    <w:docVar w:name="NE.Ref{914429C5-3E63-430C-B0B8-446ACF2529EF}" w:val=" ADDIN NE.Ref.{914429C5-3E63-430C-B0B8-446ACF2529EF}&lt;Citation&gt;&lt;Group&gt;&lt;References&gt;&lt;Item&gt;&lt;ID&gt;132&lt;/ID&gt;&lt;UID&gt;{EBFAFA9F-96AA-416C-BA80-390A1D01B422}&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0390&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0390&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9177B46C-A6B2-4070-9A08-4B092425BEA2}" w:val=" ADDIN NE.Ref.{9177B46C-A6B2-4070-9A08-4B092425BEA2}&lt;Citation&gt;&lt;Group&gt;&lt;References&gt;&lt;Item&gt;&lt;ID&gt;113&lt;/ID&gt;&lt;UID&gt;{8143AC8A-BD68-4CDF-A323-E66AAB266BD7}&lt;/UID&gt;&lt;Title&gt;Specific primers and probes for detection 2019 novel coronavirus&lt;/Title&gt;&lt;Template&gt;Web Page&lt;/Template&gt;&lt;Star&gt;0&lt;/Star&gt;&lt;Tag&gt;0&lt;/Tag&gt;&lt;Author&gt;&amp;quot;National Institute for Viral Disease Control and Prevention (China)&amp;quot;&lt;/Author&gt;&lt;Year&gt;2020&lt;/Year&gt;&lt;Details&gt;&lt;_accessed&gt;63240370&lt;/_accessed&gt;&lt;_created&gt;63240370&lt;/_created&gt;&lt;_date&gt;63142560&lt;/_date&gt;&lt;_modified&gt;63240370&lt;/_modified&gt;&lt;_url&gt;http://ivdc.chinacdc.cn/kyjz/202001/t20200121_211337.html&lt;/_url&gt;&lt;/Details&gt;&lt;Extra&gt;&lt;DBUID&gt;{9410232D-8BFD-480F-92CC-63503F774A2D}&lt;/DBUID&gt;&lt;/Extra&gt;&lt;/Item&gt;&lt;/References&gt;&lt;/Group&gt;&lt;/Citation&gt;_x000a_"/>
    <w:docVar w:name="NE.Ref{93E4CEAE-BA84-4C0D-9E20-EC4119094520}" w:val=" ADDIN NE.Ref.{93E4CEAE-BA84-4C0D-9E20-EC4119094520}&lt;Citation&gt;&lt;Group&gt;&lt;References&gt;&lt;Item&gt;&lt;ID&gt;120&lt;/ID&gt;&lt;UID&gt;{1241E9FF-F2B3-4717-9AC6-6A46DFA04D50}&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49937&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49937&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A0D38549-DA70-4BE6-B9A5-101D7B975E8A}" w:val=" ADDIN NE.Ref.{A0D38549-DA70-4BE6-B9A5-101D7B975E8A}&lt;Citation&gt;&lt;Group&gt;&lt;References&gt;&lt;Item&gt;&lt;ID&gt;114&lt;/ID&gt;&lt;UID&gt;{D525B9F2-092F-4068-A4C1-1B00AB6D25E6}&lt;/UID&gt;&lt;Title&gt;Chinese management guideline for COVID-19 (version 6.0)&lt;/Title&gt;&lt;Template&gt;Web Page&lt;/Template&gt;&lt;Star&gt;0&lt;/Star&gt;&lt;Tag&gt;0&lt;/Tag&gt;&lt;Author&gt;&amp;quot;National Health Commission of China&amp;quot;&lt;/Author&gt;&lt;Year&gt;2020&lt;/Year&gt;&lt;Details&gt;&lt;_accessed&gt;63240401&lt;/_accessed&gt;&lt;_created&gt;63240401&lt;/_created&gt;&lt;_date&gt;63182880&lt;/_date&gt;&lt;_modified&gt;63240403&lt;/_modified&gt;&lt;_url&gt;http://img70.chem17.com/9/20200220/637178173139578870106.pdfhttp://www.nhc.gov.cn/yzygj/s7653p/202002/8334a8326dd94d329df351d7da8aefc2/files/b218cfeb1bc54639af227f922bf6b817.pdf&lt;/_url&gt;&lt;/Details&gt;&lt;Extra&gt;&lt;DBUID&gt;{9410232D-8BFD-480F-92CC-63503F774A2D}&lt;/DBUID&gt;&lt;/Extra&gt;&lt;/Item&gt;&lt;/References&gt;&lt;/Group&gt;&lt;/Citation&gt;_x000a_"/>
    <w:docVar w:name="NE.Ref{A30FE024-C168-4F3E-9530-9CAC52478BC8}" w:val=" ADDIN NE.Ref.{A30FE024-C168-4F3E-9530-9CAC52478BC8}&lt;Citation&gt;&lt;Group&gt;&lt;References&gt;&lt;Item&gt;&lt;ID&gt;92&lt;/ID&gt;&lt;UID&gt;{14D8F385-F98C-4E36-A4C2-D026FC85F44A}&lt;/UID&gt;&lt;Title&gt;New coronavirus pneumonia prevention and control program (7th edn)&lt;/Title&gt;&lt;Template&gt;Report&lt;/Template&gt;&lt;Star&gt;0&lt;/Star&gt;&lt;Tag&gt;0&lt;/Tag&gt;&lt;Author&gt;&amp;quot;National Health Commission Of China&amp;quot;&lt;/Author&gt;&lt;Year&gt;2020&lt;/Year&gt;&lt;Details&gt;&lt;_accessed&gt;63220319&lt;/_accessed&gt;&lt;_created&gt;63220319&lt;/_created&gt;&lt;_date&gt;63203040&lt;/_date&gt;&lt;_modified&gt;63220319&lt;/_modified&gt;&lt;_url&gt;http://www.nhc.gov.cn/yzygj/s7653p/202003/46c9294a7dfe4cef80dc7f5912eb1989/files/ce3e6945832a438eaae415350a8ce964.pdf&lt;/_url&gt;&lt;/Details&gt;&lt;Extra&gt;&lt;DBUID&gt;{9410232D-8BFD-480F-92CC-63503F774A2D}&lt;/DBUID&gt;&lt;/Extra&gt;&lt;/Item&gt;&lt;/References&gt;&lt;/Group&gt;&lt;/Citation&gt;_x000a_"/>
    <w:docVar w:name="NE.Ref{A9FBF4BE-5E26-4519-84A0-28E431E807FB}" w:val=" ADDIN NE.Ref.{A9FBF4BE-5E26-4519-84A0-28E431E807FB}&lt;Citation&gt;&lt;Group&gt;&lt;References&gt;&lt;Item&gt;&lt;ID&gt;93&lt;/ID&gt;&lt;UID&gt;{E90D11FF-AA61-4C67-A5CF-245885CA088E}&lt;/UID&gt;&lt;Title&gt;New coronavirus pneumonia prevention and control program (7th edn)&lt;/Title&gt;&lt;Template&gt;Electronic Source&lt;/Template&gt;&lt;Star&gt;0&lt;/Star&gt;&lt;Tag&gt;0&lt;/Tag&gt;&lt;Author&gt;&amp;quot;National Health Commission of China&amp;quot;&lt;/Author&gt;&lt;Year&gt;2020&lt;/Year&gt;&lt;Details&gt;&lt;_accessed&gt;63240016&lt;/_accessed&gt;&lt;_created&gt;63220321&lt;/_created&gt;&lt;_date&gt;63203040&lt;/_date&gt;&lt;_modified&gt;63240016&lt;/_modified&gt;&lt;_number&gt;2020-03-03&lt;/_number&gt;&lt;_url&gt;http://www.nhc.gov.cn/yzygj/s7653p/202003/46c9294a7dfe4cef80dc7f5912eb1989/files/ce3e6945832a438eaae415350a8ce964.pdf&lt;/_url&gt;&lt;/Details&gt;&lt;Extra&gt;&lt;DBUID&gt;{9410232D-8BFD-480F-92CC-63503F774A2D}&lt;/DBUID&gt;&lt;/Extra&gt;&lt;/Item&gt;&lt;/References&gt;&lt;/Group&gt;&lt;/Citation&gt;_x000a_"/>
    <w:docVar w:name="NE.Ref{AEC713A2-E7C5-45A1-912F-19643D14415E}" w:val=" ADDIN NE.Ref.{AEC713A2-E7C5-45A1-912F-19643D14415E}&lt;Citation&gt;&lt;Group&gt;&lt;References&gt;&lt;Item&gt;&lt;ID&gt;419&lt;/ID&gt;&lt;UID&gt;{E3372AA9-55AB-4900-9944-86FDE4704CAA}&lt;/UID&gt;&lt;Title&gt;Clinical course and risk factors for mortality of adult inpatients with COVID-19 in Wuhan, China: a retrospective cohort study&lt;/Title&gt;&lt;Template&gt;Journal Article&lt;/Template&gt;&lt;Star&gt;0&lt;/Star&gt;&lt;Tag&gt;0&lt;/Tag&gt;&lt;Author&gt;Zhou, Fei; Yu, Ting; Du, Ronghui; Fan, Guohui; Liu, Ying; Liu, Zhibo; Xiang, Jie; Wang, Yeming; Song, Bin; Gu, Xiaoying; Guan, Lulu; Wei, Yuan; Li, Hui; Wu, Xudong; Xu, Jiuyang; Tu, Shengjin; Zhang, Yi; Chen, Hua; Cao, Bin&lt;/Author&gt;&lt;Year&gt;2020&lt;/Year&gt;&lt;Details&gt;&lt;_accessed&gt;63238857&lt;/_accessed&gt;&lt;_created&gt;63238857&lt;/_created&gt;&lt;_db_updated&gt;CrossRef&lt;/_db_updated&gt;&lt;_doi&gt;10.1016/S0140-6736(20)30566-3&lt;/_doi&gt;&lt;_impact_factor&gt;  59.102&lt;/_impact_factor&gt;&lt;_isbn&gt;01406736&lt;/_isbn&gt;&lt;_issue&gt;10229&lt;/_issue&gt;&lt;_journal&gt;The Lancet&lt;/_journal&gt;&lt;_modified&gt;63238857&lt;/_modified&gt;&lt;_pages&gt;1054-1062&lt;/_pages&gt;&lt;_tertiary_title&gt;The Lancet&lt;/_tertiary_title&gt;&lt;_url&gt;https://linkinghub.elsevier.com/retrieve/pii/S0140673620305663_x000d__x000a_https://api.elsevier.com/content/article/PII:S0140673620305663?httpAccept=text/xml&lt;/_url&gt;&lt;_volume&gt;395&lt;/_volume&gt;&lt;/Details&gt;&lt;Extra&gt;&lt;DBUID&gt;{F96A950B-833F-4880-A151-76DA2D6A2879}&lt;/DBUID&gt;&lt;/Extra&gt;&lt;/Item&gt;&lt;/References&gt;&lt;/Group&gt;&lt;/Citation&gt;_x000a_"/>
    <w:docVar w:name="NE.Ref{B0E52212-6BD0-49DB-9BB6-AE108D5A1B48}" w:val=" ADDIN NE.Ref.{B0E52212-6BD0-49DB-9BB6-AE108D5A1B48}&lt;Citation&gt;&lt;Group&gt;&lt;References&gt;&lt;Item&gt;&lt;ID&gt;110&lt;/ID&gt;&lt;UID&gt;{46CE1E11-746E-4934-8D88-8D4A6C95DD31}&lt;/UID&gt;&lt;Title&gt;KDIGO clinical practice guidelines for acute kidney injury&lt;/Title&gt;&lt;Template&gt;Journal Article&lt;/Template&gt;&lt;Star&gt;0&lt;/Star&gt;&lt;Tag&gt;0&lt;/Tag&gt;&lt;Author&gt;Khwaja, A&lt;/Author&gt;&lt;Year&gt;2012&lt;/Year&gt;&lt;Details&gt;&lt;_accession_num&gt;22890468&lt;/_accession_num&gt;&lt;_author_adr&gt;Sheffield Kidney Institute, Northern General Hospital, Sheffield, UK.&lt;/_author_adr&gt;&lt;_created&gt;63240232&lt;/_created&gt;&lt;_date&gt;2012-01-20&lt;/_date&gt;&lt;_date_display&gt;2012&lt;/_date_display&gt;&lt;_db_updated&gt;PubMed&lt;/_db_updated&gt;&lt;_doi&gt;10.1159/000339789&lt;/_doi&gt;&lt;_isbn&gt;1660-2110 (Electronic); 1660-2110 (Linking)&lt;/_isbn&gt;&lt;_issue&gt;4&lt;/_issue&gt;&lt;_journal&gt;Nephron Clin Pract&lt;/_journal&gt;&lt;_keywords&gt;Acute Kidney Injury/*therapy; Critical Care/methods/*standards; Humans; Nephrology/methods/*standards; *Quality Assurance, Health Care; United States&lt;/_keywords&gt;&lt;_language&gt;eng&lt;/_language&gt;&lt;_modified&gt;63240233&lt;/_modified&gt;&lt;_pages&gt;c179-84&lt;/_pages&gt;&lt;_tertiary_title&gt;Nephron. Clinical practice&lt;/_tertiary_title&gt;&lt;_type_work&gt;Journal Article; Practice Guideline&lt;/_type_work&gt;&lt;_url&gt;http://www.ncbi.nlm.nih.gov/entrez/query.fcgi?cmd=Retrieve&amp;amp;db=pubmed&amp;amp;dopt=Abstract&amp;amp;list_uids=22890468&amp;amp;query_hl=1&lt;/_url&gt;&lt;_volume&gt;120&lt;/_volume&gt;&lt;/Details&gt;&lt;Extra&gt;&lt;DBUID&gt;{9410232D-8BFD-480F-92CC-63503F774A2D}&lt;/DBUID&gt;&lt;/Extra&gt;&lt;/Item&gt;&lt;/References&gt;&lt;/Group&gt;&lt;/Citation&gt;_x000a_"/>
    <w:docVar w:name="NE.Ref{B42F5EC1-5614-466D-88E3-786AF6D1C3F5}" w:val=" ADDIN NE.Ref.{B42F5EC1-5614-466D-88E3-786AF6D1C3F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C459082A-29AF-437D-A436-88ADEBC053CB}" w:val=" ADDIN NE.Ref.{C459082A-29AF-437D-A436-88ADEBC053CB}&lt;Citation&gt;&lt;Group&gt;&lt;References&gt;&lt;Item&gt;&lt;ID&gt;93&lt;/ID&gt;&lt;UID&gt;{E90D11FF-AA61-4C67-A5CF-245885CA088E}&lt;/UID&gt;&lt;Title&gt;New coronavirus pneumonia prevention and control program (7th edn)&lt;/Title&gt;&lt;Template&gt;Electronic Source&lt;/Template&gt;&lt;Star&gt;0&lt;/Star&gt;&lt;Tag&gt;0&lt;/Tag&gt;&lt;Author&gt;&amp;quot;National Health Commission of China&amp;quot;&lt;/Author&gt;&lt;Year&gt;2020&lt;/Year&gt;&lt;Details&gt;&lt;_accessed&gt;63240016&lt;/_accessed&gt;&lt;_created&gt;63220321&lt;/_created&gt;&lt;_date&gt;63203040&lt;/_date&gt;&lt;_modified&gt;63240016&lt;/_modified&gt;&lt;_number&gt;2020-03-03&lt;/_number&gt;&lt;_url&gt;http://www.nhc.gov.cn/yzygj/s7653p/202003/46c9294a7dfe4cef80dc7f5912eb1989/files/ce3e6945832a438eaae415350a8ce964.pdf&lt;/_url&gt;&lt;/Details&gt;&lt;Extra&gt;&lt;DBUID&gt;{9410232D-8BFD-480F-92CC-63503F774A2D}&lt;/DBUID&gt;&lt;/Extra&gt;&lt;/Item&gt;&lt;/References&gt;&lt;/Group&gt;&lt;/Citation&gt;_x000a_"/>
    <w:docVar w:name="NE.Ref{D1F08C5F-0B79-4261-9C17-90E908076303}" w:val=" ADDIN NE.Ref.{D1F08C5F-0B79-4261-9C17-90E908076303}&lt;Citation&gt;&lt;Group&gt;&lt;References&gt;&lt;Item&gt;&lt;ID&gt;147&lt;/ID&gt;&lt;UID&gt;{07B444D3-1AF1-46F8-9901-AE15D91CAB14}&lt;/UID&gt;&lt;Title&gt;Virological assessment of hospitalized patients with COVID-2019&lt;/Title&gt;&lt;Template&gt;Journal Article&lt;/Template&gt;&lt;Star&gt;0&lt;/Star&gt;&lt;Tag&gt;0&lt;/Tag&gt;&lt;Author&gt;Wolfel, R; Corman, V M; Guggemos, W; Seilmaier, M; Zange, S; Muller, M A; Niemeyer, D; Jones, T C; Vollmar, P; Rothe, C; Hoelscher, M; Bleicker, T; Brunink, S; Schneider, J; Ehmann, R; Zwirglmaier, K; Drosten, C; Wendtner, C&lt;/Author&gt;&lt;Year&gt;2020&lt;/Year&gt;&lt;Details&gt;&lt;_accession_num&gt;32235945&lt;/_accession_num&gt;&lt;_author_adr&gt;Bundeswehr Institute of Microbiology, Munich, Germany.; Charite Universitatsmedizin Berlin, Berlin, Germany.; Klinikum Munchen-Schwabing, Munich, Germany.; Klinikum Munchen-Schwabing, Munich, Germany.; Bundeswehr Institute of Microbiology, Munich, Germany.; Charite Universitatsmedizin Berlin, Berlin, Germany.; Charite Universitatsmedizin Berlin, Berlin, Germany.; Charite Universitatsmedizin Berlin, Berlin, Germany.; Center for Pathogen Evolution, Department of Zoology, University of Cambridge, Cambridge, UK.; Bundeswehr Institute of Microbiology, Munich, Germany.; University Hospital LMU Munich, Munich, Germany.; University Hospital LMU Munich, Munich, Germany.; Charite Universitatsmedizin Berlin, Berlin, Germany.; Charite Universitatsmedizin Berlin, Berlin, Germany.; Charite Universitatsmedizin Berlin, Berlin, Germany.; Bundeswehr Institute of Microbiology, Munich, Germany.; Bundeswehr Institute of Microbiology, Munich, Germany.; Charite Universitatsmedizin Berlin, Berlin, Germany. christian.drosten@charite.de.; Klinikum Munchen-Schwabing, Munich, Germany. clemens.wendtner@muenchen-klinik.de.&lt;/_author_adr&gt;&lt;_date_display&gt;2020 Apr 1&lt;/_date_display&gt;&lt;_date&gt;2020-04-01&lt;/_date&gt;&lt;_doi&gt;10.1038/s41586-020-2196-x&lt;/_doi&gt;&lt;_isbn&gt;1476-4687 (Electronic); 0028-0836 (Linking)&lt;/_isbn&gt;&lt;_journal&gt;Nature&lt;/_journal&gt;&lt;_language&gt;eng&lt;/_language&gt;&lt;_tertiary_title&gt;Nature&lt;/_tertiary_title&gt;&lt;_type_work&gt;Journal Article&lt;/_type_work&gt;&lt;_url&gt;http://www.ncbi.nlm.nih.gov/entrez/query.fcgi?cmd=Retrieve&amp;amp;db=pubmed&amp;amp;dopt=Abstract&amp;amp;list_uids=32235945&amp;amp;query_hl=1&lt;/_url&gt;&lt;_created&gt;63262717&lt;/_created&gt;&lt;_modified&gt;63262717&lt;/_modified&gt;&lt;_db_updated&gt;PubMed&lt;/_db_updated&gt;&lt;_impact_factor&gt;  43.070&lt;/_impact_factor&gt;&lt;_collection_scope&gt;SCI;SCIE&lt;/_collection_scope&gt;&lt;/Details&gt;&lt;Extra&gt;&lt;DBUID&gt;{9410232D-8BFD-480F-92CC-63503F774A2D}&lt;/DBUID&gt;&lt;/Extra&gt;&lt;/Item&gt;&lt;/References&gt;&lt;/Group&gt;&lt;/Citation&gt;_x000a_"/>
    <w:docVar w:name="NE.Ref{E127E8BA-1A9C-40B8-BACD-CC6DE9AAD4CA}" w:val=" ADDIN NE.Ref.{E127E8BA-1A9C-40B8-BACD-CC6DE9AAD4CA}&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E437660F-F50F-472D-988A-201B5952B068}" w:val=" ADDIN NE.Ref.{E437660F-F50F-472D-988A-201B5952B068}&lt;Citation&gt;&lt;Group&gt;&lt;References&gt;&lt;Item&gt;&lt;ID&gt;88&lt;/ID&gt;&lt;UID&gt;{E277FB96-D6EE-46DF-B68D-56A5701AB6D3}&lt;/UID&gt;&lt;Title&gt;Clinical Characteristics of 138 Hospitalized Patients with 2019 Novel Coronavirus-Infected Pneumonia in Wuhan, China&lt;/Title&gt;&lt;Template&gt;Journal Article&lt;/Template&gt;&lt;Star&gt;0&lt;/Star&gt;&lt;Tag&gt;0&lt;/Tag&gt;&lt;Author&gt;Wang, D; Hu, B; Hu, C; Zhu, F; Liu, X; Zhang, J; Wang, B; Xiang, H; Cheng, Z; Xiong, Y; Zhao, Y; Li, Y; Wang, X; Peng, Z&lt;/Author&gt;&lt;Year&gt;2020&lt;/Year&gt;&lt;Details&gt;&lt;_accessed&gt;63241044&lt;/_accessed&gt;&lt;_accession_num&gt;32031570&lt;/_accession_num&gt;&lt;_author_adr&gt;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Pulmonary Medicine, Zhongnan Hospital of Wuhan University, Wuhan, Hubei, China.; Department of Infectious Disease, Zhongnan Hospital of Wuhan University, Wuhan, Hubei, China.; Department of Emergency Medicine, Zhongnan Hospital of Wuhan University, Wuhan, Hubei, China.; Department of Laboratory Medicine, Zhongnan Hospital of Wuhan University, Wuhan,  Hubei, China.; Department of Urology, Zhongnan Hospital of Wuhan University, Wuhan, Hubei, China.; Department of Critical Care Medicine, Zhongnan Hospital of Wuhan University, Wuhan, Hubei, China.&lt;/_author_adr&gt;&lt;_created&gt;63216635&lt;/_created&gt;&lt;_date&gt;2020-02-07&lt;/_date&gt;&lt;_date_display&gt;2020 Feb 7&lt;/_date_display&gt;&lt;_doi&gt;10.1001/jama.2020.1585&lt;/_doi&gt;&lt;_impact_factor&gt;  51.273&lt;/_impact_factor&gt;&lt;_isbn&gt;1538-3598 (Electronic); 0098-7484 (Linking)&lt;/_isbn&gt;&lt;_journal&gt;JAMA&lt;/_journal&gt;&lt;_language&gt;eng&lt;/_language&gt;&lt;_modified&gt;63241044&lt;/_modified&gt;&lt;_tertiary_title&gt;JAMA&lt;/_tertiary_title&gt;&lt;_type_work&gt;Journal Article&lt;/_type_work&gt;&lt;_url&gt;http://www.ncbi.nlm.nih.gov/entrez/query.fcgi?cmd=Retrieve&amp;amp;db=pubmed&amp;amp;dopt=Abstract&amp;amp;list_uids=32031570&amp;amp;query_hl=1&lt;/_url&gt;&lt;/Details&gt;&lt;Extra&gt;&lt;DBUID&gt;{9410232D-8BFD-480F-92CC-63503F774A2D}&lt;/DBUID&gt;&lt;/Extra&gt;&lt;/Item&gt;&lt;/References&gt;&lt;/Group&gt;&lt;/Citation&gt;_x000a_"/>
    <w:docVar w:name="NE.Ref{E6A6E1D2-9E1D-4230-8B58-9E21CF2B25A7}" w:val=" ADDIN NE.Ref.{E6A6E1D2-9E1D-4230-8B58-9E21CF2B25A7}&lt;Citation&gt;&lt;Group&gt;&lt;References&gt;&lt;Item&gt;&lt;ID&gt;112&lt;/ID&gt;&lt;UID&gt;{1E764AA7-C1EA-4AA0-B23A-F4A7D87C1894}&lt;/UID&gt;&lt;Title&gt;Laboratory testing for 2019 novel coronavirus (2019-nCoV) in suspected human cases&lt;/Title&gt;&lt;Template&gt;Web Page&lt;/Template&gt;&lt;Star&gt;0&lt;/Star&gt;&lt;Tag&gt;0&lt;/Tag&gt;&lt;Author&gt;&amp;quot;World Health Organization&amp;quot;&lt;/Author&gt;&lt;Year&gt;2020&lt;/Year&gt;&lt;Details&gt;&lt;_accessed&gt;63240345&lt;/_accessed&gt;&lt;_created&gt;63240344&lt;/_created&gt;&lt;_date&gt;63201600&lt;/_date&gt;&lt;_modified&gt;63240345&lt;/_modified&gt;&lt;_url&gt;https://www.who.int/publications-detail/laboratory-testing-for-2019-novel-coronavirus-in-suspected-human-cases-20200117&lt;/_url&gt;&lt;/Details&gt;&lt;Extra&gt;&lt;DBUID&gt;{9410232D-8BFD-480F-92CC-63503F774A2D}&lt;/DBUID&gt;&lt;/Extra&gt;&lt;/Item&gt;&lt;/References&gt;&lt;/Group&gt;&lt;/Citation&gt;_x000a_"/>
    <w:docVar w:name="NE.Ref{E96B4E79-C2F2-49FD-89CC-89B29D952F59}" w:val=" ADDIN NE.Ref.{E96B4E79-C2F2-49FD-89CC-89B29D952F59}&lt;Citation&gt;&lt;Group&gt;&lt;References&gt;&lt;Item&gt;&lt;ID&gt;95&lt;/ID&gt;&lt;UID&gt;{32D5ED7E-9884-4836-B9B6-6BDF9EA5675E}&lt;/UID&gt;&lt;Title&gt;Coronavirus disease (COVID-19) Pandemic&lt;/Title&gt;&lt;Template&gt;Web Page&lt;/Template&gt;&lt;Star&gt;0&lt;/Star&gt;&lt;Tag&gt;0&lt;/Tag&gt;&lt;Author&gt;WHO&lt;/Author&gt;&lt;Year&gt;2020&lt;/Year&gt;&lt;Details&gt;&lt;_accessed&gt;63251652&lt;/_accessed&gt;&lt;_created&gt;63229971&lt;/_created&gt;&lt;_date&gt;63273600&lt;/_date&gt;&lt;_issue&gt;2020-04-05_x000d__x000a_&lt;/_issue&gt;&lt;_modified&gt;63251653&lt;/_modified&gt;&lt;_url&gt;https://www.who.int/emergencies/diseases/novel-coronavirus-2019&lt;/_url&gt;&lt;_volume&gt;April 5, 2020&lt;/_volume&gt;&lt;/Details&gt;&lt;Extra&gt;&lt;DBUID&gt;{9410232D-8BFD-480F-92CC-63503F774A2D}&lt;/DBUID&gt;&lt;/Extra&gt;&lt;/Item&gt;&lt;/References&gt;&lt;/Group&gt;&lt;/Citation&gt;_x000a_"/>
    <w:docVar w:name="NE.Ref{E9D715F4-DE0F-4D44-982D-353FE5191785}" w:val=" ADDIN NE.Ref.{E9D715F4-DE0F-4D44-982D-353FE519178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E9DF96EE-B1E9-46D4-B7D3-05466959C7AE}" w:val=" ADDIN NE.Ref.{E9DF96EE-B1E9-46D4-B7D3-05466959C7AE}&lt;Citation&gt;&lt;Group&gt;&lt;References&gt;&lt;Item&gt;&lt;ID&gt;128&lt;/ID&gt;&lt;UID&gt;{218EA909-C9EA-412E-9A04-DC6A850DE206}&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192&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0193&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70&lt;/_accessed&gt;&lt;/Details&gt;&lt;Extra&gt;&lt;DBUID&gt;{9410232D-8BFD-480F-92CC-63503F774A2D}&lt;/DBUID&gt;&lt;/Extra&gt;&lt;/Item&gt;&lt;/References&gt;&lt;/Group&gt;&lt;/Citation&gt;_x000a_"/>
    <w:docVar w:name="NE.Ref{EED289CA-81C6-455C-BC0F-8174B8917946}" w:val=" ADDIN NE.Ref.{EED289CA-81C6-455C-BC0F-8174B8917946}&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bstract&gt;Since December 2019, 62 medical staff of Zhongnan Hospital in Wuhan, China have been hospitalised with coronavirus disease 2019. During the post-discharge surveillance after clinical recovery, swabs were positive in two asymptomatic cases (3.23%). Case 1 had presented typical clinical and radiological manifestations on admission, while manifestation in Case 2 was very mild. In conclusion, a small proportion of recovered patients may test positive after discharge, and post-discharge surveillance and isolation need to be strengthened.&lt;/_abstract&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FF163FA1-6E71-4D75-AEEB-A42C715D5D59}" w:val=" ADDIN NE.Ref.{FF163FA1-6E71-4D75-AEEB-A42C715D5D59}&lt;Citation&gt;&lt;Group&gt;&lt;References&gt;&lt;Item&gt;&lt;ID&gt;121&lt;/ID&gt;&lt;UID&gt;{5CC9FCAB-440E-4C0C-B22F-19E729509CB2}&lt;/UID&gt;&lt;Title&gt;Viral dynamics in mild and severe cases of COVID-19&lt;/Title&gt;&lt;Template&gt;Journal Article&lt;/Template&gt;&lt;Star&gt;0&lt;/Star&gt;&lt;Tag&gt;0&lt;/Tag&gt;&lt;Author&gt;Liu, Y; Yan, L M; Wan, L; Xiang, T X; &amp;quot;Le A&amp;quot;; Liu, J M; Peiris, M; Poon, LLM; Zhang, W&lt;/Author&gt;&lt;Year&gt;2020&lt;/Year&gt;&lt;Details&gt;&lt;_accession_num&gt;32199493&lt;/_accession_num&gt;&lt;_author_adr&gt;Department of Clinical Microbiolog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Department of Infectious Disease, The First Affiliated Hospital of Nanchang University, Nanchang, Jiangxi 330006, China.; Department of Blood Transfusion, The First Affiliated Hospital of Nanchang University, Nanchang, Jiangxi 330006, China.; Department of Orthopedic Surger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Electronic address: llmpoon@hku.hk.; Department of Respiration, The First Affiliated Hospital of Nanchang University,  Nanchang, Jiangxi 330006, China. Electronic address: zhangweiliuxin@163.com.&lt;/_author_adr&gt;&lt;_collection_scope&gt;SCI;SCIE&lt;/_collection_scope&gt;&lt;_created&gt;63250004&lt;/_created&gt;&lt;_date&gt;2020-03-19&lt;/_date&gt;&lt;_date_display&gt;2020 Mar 19&lt;/_date_display&gt;&lt;_db_updated&gt;PubMed&lt;/_db_updated&gt;&lt;_doi&gt;10.1016/S1473-3099(20)30232-2&lt;/_doi&gt;&lt;_impact_factor&gt;  27.516&lt;/_impact_factor&gt;&lt;_isbn&gt;1474-4457 (Electronic); 1473-3099 (Linking)&lt;/_isbn&gt;&lt;_journal&gt;Lancet Infect Dis&lt;/_journal&gt;&lt;_language&gt;eng&lt;/_language&gt;&lt;_modified&gt;63250004&lt;/_modified&gt;&lt;_tertiary_title&gt;The Lancet. Infectious diseases&lt;/_tertiary_title&gt;&lt;_type_work&gt;Letter&lt;/_type_work&gt;&lt;_url&gt;http://www.ncbi.nlm.nih.gov/entrez/query.fcgi?cmd=Retrieve&amp;amp;db=pubmed&amp;amp;dopt=Abstract&amp;amp;list_uids=32199493&amp;amp;query_hl=1&lt;/_url&gt;&lt;/Details&gt;&lt;Extra&gt;&lt;DBUID&gt;{9410232D-8BFD-480F-92CC-63503F774A2D}&lt;/DBUID&gt;&lt;/Extra&gt;&lt;/Item&gt;&lt;/References&gt;&lt;/Group&gt;&lt;/Citation&gt;_x000a_"/>
    <w:docVar w:name="ne_docsoft" w:val="MSWord"/>
    <w:docVar w:name="ne_docversion" w:val="NoteExpress 2.0"/>
    <w:docVar w:name="ne_stylename" w:val="LANCET ONCOLOGY"/>
  </w:docVars>
  <w:rsids>
    <w:rsidRoot w:val="00D2325D"/>
    <w:rsid w:val="0000090D"/>
    <w:rsid w:val="0000133E"/>
    <w:rsid w:val="000024C9"/>
    <w:rsid w:val="00002C20"/>
    <w:rsid w:val="00002CF3"/>
    <w:rsid w:val="000062AA"/>
    <w:rsid w:val="00007EE8"/>
    <w:rsid w:val="00012853"/>
    <w:rsid w:val="00020DE5"/>
    <w:rsid w:val="0002562E"/>
    <w:rsid w:val="000300C6"/>
    <w:rsid w:val="00043864"/>
    <w:rsid w:val="000513FB"/>
    <w:rsid w:val="00057EC7"/>
    <w:rsid w:val="00060307"/>
    <w:rsid w:val="00067A5B"/>
    <w:rsid w:val="0007092C"/>
    <w:rsid w:val="00070D56"/>
    <w:rsid w:val="000713C9"/>
    <w:rsid w:val="00074C77"/>
    <w:rsid w:val="0007518E"/>
    <w:rsid w:val="000773A4"/>
    <w:rsid w:val="00081CB7"/>
    <w:rsid w:val="0008476E"/>
    <w:rsid w:val="000918F5"/>
    <w:rsid w:val="00093371"/>
    <w:rsid w:val="000938B8"/>
    <w:rsid w:val="000A2873"/>
    <w:rsid w:val="000A7CD6"/>
    <w:rsid w:val="000B198D"/>
    <w:rsid w:val="000B1FFF"/>
    <w:rsid w:val="000B209C"/>
    <w:rsid w:val="000B2255"/>
    <w:rsid w:val="000B6EF4"/>
    <w:rsid w:val="000C2EEF"/>
    <w:rsid w:val="000C4F92"/>
    <w:rsid w:val="000C7814"/>
    <w:rsid w:val="000D6793"/>
    <w:rsid w:val="000E0A6A"/>
    <w:rsid w:val="000E3919"/>
    <w:rsid w:val="000E4E8A"/>
    <w:rsid w:val="000F432F"/>
    <w:rsid w:val="000F6C03"/>
    <w:rsid w:val="00102D3D"/>
    <w:rsid w:val="00103A37"/>
    <w:rsid w:val="00104BF1"/>
    <w:rsid w:val="001077D0"/>
    <w:rsid w:val="00112123"/>
    <w:rsid w:val="0011277F"/>
    <w:rsid w:val="0011597D"/>
    <w:rsid w:val="00120D98"/>
    <w:rsid w:val="001261CD"/>
    <w:rsid w:val="0013055F"/>
    <w:rsid w:val="001327C3"/>
    <w:rsid w:val="00142637"/>
    <w:rsid w:val="0015173A"/>
    <w:rsid w:val="00152B3C"/>
    <w:rsid w:val="00160DD1"/>
    <w:rsid w:val="00165E13"/>
    <w:rsid w:val="00166734"/>
    <w:rsid w:val="00173681"/>
    <w:rsid w:val="001840FF"/>
    <w:rsid w:val="00190CCD"/>
    <w:rsid w:val="001A5634"/>
    <w:rsid w:val="001A76B7"/>
    <w:rsid w:val="001B208C"/>
    <w:rsid w:val="001B373A"/>
    <w:rsid w:val="001B5461"/>
    <w:rsid w:val="001C201B"/>
    <w:rsid w:val="001C5DD2"/>
    <w:rsid w:val="001D2C16"/>
    <w:rsid w:val="001D3552"/>
    <w:rsid w:val="001D46A5"/>
    <w:rsid w:val="001D77BE"/>
    <w:rsid w:val="001E41FF"/>
    <w:rsid w:val="001F31E7"/>
    <w:rsid w:val="0020056F"/>
    <w:rsid w:val="00211BB9"/>
    <w:rsid w:val="00215B5F"/>
    <w:rsid w:val="00221A05"/>
    <w:rsid w:val="00233C7A"/>
    <w:rsid w:val="002363CB"/>
    <w:rsid w:val="00250F14"/>
    <w:rsid w:val="002515AE"/>
    <w:rsid w:val="00261D6B"/>
    <w:rsid w:val="00264B23"/>
    <w:rsid w:val="00267054"/>
    <w:rsid w:val="0027181E"/>
    <w:rsid w:val="002731AB"/>
    <w:rsid w:val="00277C7C"/>
    <w:rsid w:val="00280F23"/>
    <w:rsid w:val="00291D3E"/>
    <w:rsid w:val="002943C4"/>
    <w:rsid w:val="002A05DF"/>
    <w:rsid w:val="002B2533"/>
    <w:rsid w:val="002B37BC"/>
    <w:rsid w:val="002C1AA3"/>
    <w:rsid w:val="002C73A2"/>
    <w:rsid w:val="002D302C"/>
    <w:rsid w:val="002E54DA"/>
    <w:rsid w:val="002E555E"/>
    <w:rsid w:val="002E57AA"/>
    <w:rsid w:val="00312751"/>
    <w:rsid w:val="0032713D"/>
    <w:rsid w:val="00327CAA"/>
    <w:rsid w:val="00332605"/>
    <w:rsid w:val="00347B7C"/>
    <w:rsid w:val="0036117E"/>
    <w:rsid w:val="003964E4"/>
    <w:rsid w:val="003A0BB9"/>
    <w:rsid w:val="003D19E5"/>
    <w:rsid w:val="003E45C2"/>
    <w:rsid w:val="003E601D"/>
    <w:rsid w:val="003E76B1"/>
    <w:rsid w:val="003E7C50"/>
    <w:rsid w:val="003F333F"/>
    <w:rsid w:val="003F5037"/>
    <w:rsid w:val="003F703E"/>
    <w:rsid w:val="004143A7"/>
    <w:rsid w:val="0041588F"/>
    <w:rsid w:val="00417827"/>
    <w:rsid w:val="00422609"/>
    <w:rsid w:val="00425F33"/>
    <w:rsid w:val="00425F9F"/>
    <w:rsid w:val="00430285"/>
    <w:rsid w:val="004403D1"/>
    <w:rsid w:val="004404B5"/>
    <w:rsid w:val="004407A8"/>
    <w:rsid w:val="00445C87"/>
    <w:rsid w:val="00446ED5"/>
    <w:rsid w:val="004604AE"/>
    <w:rsid w:val="004738CC"/>
    <w:rsid w:val="00474AE3"/>
    <w:rsid w:val="0048168B"/>
    <w:rsid w:val="00481BB5"/>
    <w:rsid w:val="00484802"/>
    <w:rsid w:val="004A70B0"/>
    <w:rsid w:val="004C056C"/>
    <w:rsid w:val="004C0D61"/>
    <w:rsid w:val="004C0F07"/>
    <w:rsid w:val="004C21DC"/>
    <w:rsid w:val="004C3423"/>
    <w:rsid w:val="004C6148"/>
    <w:rsid w:val="004D2EDF"/>
    <w:rsid w:val="004D5153"/>
    <w:rsid w:val="004E0425"/>
    <w:rsid w:val="004E104B"/>
    <w:rsid w:val="004E1EDE"/>
    <w:rsid w:val="004E28D1"/>
    <w:rsid w:val="004E3E7D"/>
    <w:rsid w:val="004E4B9F"/>
    <w:rsid w:val="004F4151"/>
    <w:rsid w:val="004F4383"/>
    <w:rsid w:val="005236DA"/>
    <w:rsid w:val="00534119"/>
    <w:rsid w:val="005352A0"/>
    <w:rsid w:val="00540E5F"/>
    <w:rsid w:val="0054158D"/>
    <w:rsid w:val="0054451E"/>
    <w:rsid w:val="00547369"/>
    <w:rsid w:val="0055028E"/>
    <w:rsid w:val="00551067"/>
    <w:rsid w:val="005519BD"/>
    <w:rsid w:val="005544D5"/>
    <w:rsid w:val="00562630"/>
    <w:rsid w:val="0057712E"/>
    <w:rsid w:val="00577777"/>
    <w:rsid w:val="00586D6D"/>
    <w:rsid w:val="0059361B"/>
    <w:rsid w:val="005B6E53"/>
    <w:rsid w:val="005D20EC"/>
    <w:rsid w:val="005D4783"/>
    <w:rsid w:val="005D618E"/>
    <w:rsid w:val="005D7FCB"/>
    <w:rsid w:val="005E44C6"/>
    <w:rsid w:val="005E4808"/>
    <w:rsid w:val="005E4FD7"/>
    <w:rsid w:val="005E5819"/>
    <w:rsid w:val="005E5884"/>
    <w:rsid w:val="005F10B0"/>
    <w:rsid w:val="005F2344"/>
    <w:rsid w:val="005F55D1"/>
    <w:rsid w:val="0060563E"/>
    <w:rsid w:val="00606FDB"/>
    <w:rsid w:val="00617D73"/>
    <w:rsid w:val="00620850"/>
    <w:rsid w:val="006309F1"/>
    <w:rsid w:val="00640D0A"/>
    <w:rsid w:val="00642042"/>
    <w:rsid w:val="00643C0B"/>
    <w:rsid w:val="00646A08"/>
    <w:rsid w:val="006565BC"/>
    <w:rsid w:val="00656AD3"/>
    <w:rsid w:val="00657870"/>
    <w:rsid w:val="00666304"/>
    <w:rsid w:val="006702C3"/>
    <w:rsid w:val="0067329E"/>
    <w:rsid w:val="006747A8"/>
    <w:rsid w:val="00674D8B"/>
    <w:rsid w:val="00681DBD"/>
    <w:rsid w:val="00683830"/>
    <w:rsid w:val="00691AF3"/>
    <w:rsid w:val="00697CD8"/>
    <w:rsid w:val="006A2E43"/>
    <w:rsid w:val="006A6B82"/>
    <w:rsid w:val="006B069F"/>
    <w:rsid w:val="006B095A"/>
    <w:rsid w:val="006B1703"/>
    <w:rsid w:val="006B24F8"/>
    <w:rsid w:val="006B5F38"/>
    <w:rsid w:val="006C4D98"/>
    <w:rsid w:val="006C57DE"/>
    <w:rsid w:val="006D18B3"/>
    <w:rsid w:val="006E221D"/>
    <w:rsid w:val="006F3CF8"/>
    <w:rsid w:val="00726A77"/>
    <w:rsid w:val="00730E9C"/>
    <w:rsid w:val="00740A18"/>
    <w:rsid w:val="0074124D"/>
    <w:rsid w:val="00742C25"/>
    <w:rsid w:val="00742E3F"/>
    <w:rsid w:val="00746619"/>
    <w:rsid w:val="00757BF1"/>
    <w:rsid w:val="00760339"/>
    <w:rsid w:val="00775D9F"/>
    <w:rsid w:val="0077728D"/>
    <w:rsid w:val="00777E9C"/>
    <w:rsid w:val="00787280"/>
    <w:rsid w:val="00787A16"/>
    <w:rsid w:val="007954E8"/>
    <w:rsid w:val="007A3CE2"/>
    <w:rsid w:val="007B7B7C"/>
    <w:rsid w:val="007D1B14"/>
    <w:rsid w:val="007D7BF5"/>
    <w:rsid w:val="007D7C7C"/>
    <w:rsid w:val="007E73CA"/>
    <w:rsid w:val="007F1591"/>
    <w:rsid w:val="007F2F01"/>
    <w:rsid w:val="007F5A67"/>
    <w:rsid w:val="007F5A9F"/>
    <w:rsid w:val="007F6838"/>
    <w:rsid w:val="007F744D"/>
    <w:rsid w:val="00803474"/>
    <w:rsid w:val="008039DD"/>
    <w:rsid w:val="0081760B"/>
    <w:rsid w:val="00822759"/>
    <w:rsid w:val="00823ABF"/>
    <w:rsid w:val="00825889"/>
    <w:rsid w:val="00826D88"/>
    <w:rsid w:val="00830460"/>
    <w:rsid w:val="0083135D"/>
    <w:rsid w:val="00833298"/>
    <w:rsid w:val="0084108C"/>
    <w:rsid w:val="00843935"/>
    <w:rsid w:val="008441F5"/>
    <w:rsid w:val="00845701"/>
    <w:rsid w:val="00847A15"/>
    <w:rsid w:val="00852BA4"/>
    <w:rsid w:val="008540B5"/>
    <w:rsid w:val="00856956"/>
    <w:rsid w:val="00867C43"/>
    <w:rsid w:val="00873E87"/>
    <w:rsid w:val="008764BD"/>
    <w:rsid w:val="00884F7C"/>
    <w:rsid w:val="008862C9"/>
    <w:rsid w:val="00890496"/>
    <w:rsid w:val="008A1FAA"/>
    <w:rsid w:val="008A213D"/>
    <w:rsid w:val="008A5BED"/>
    <w:rsid w:val="008A61D5"/>
    <w:rsid w:val="008B0437"/>
    <w:rsid w:val="008B1C59"/>
    <w:rsid w:val="008B5CD6"/>
    <w:rsid w:val="008C4111"/>
    <w:rsid w:val="008D00B6"/>
    <w:rsid w:val="008D0CEB"/>
    <w:rsid w:val="008D6C04"/>
    <w:rsid w:val="008E6BC1"/>
    <w:rsid w:val="008E7805"/>
    <w:rsid w:val="008F483B"/>
    <w:rsid w:val="008F5451"/>
    <w:rsid w:val="00900DA2"/>
    <w:rsid w:val="00901B0F"/>
    <w:rsid w:val="00903F2D"/>
    <w:rsid w:val="009042E9"/>
    <w:rsid w:val="00905C46"/>
    <w:rsid w:val="00906AFE"/>
    <w:rsid w:val="009132CB"/>
    <w:rsid w:val="009136B3"/>
    <w:rsid w:val="0091397C"/>
    <w:rsid w:val="00914F3A"/>
    <w:rsid w:val="0092145C"/>
    <w:rsid w:val="00923691"/>
    <w:rsid w:val="00927C52"/>
    <w:rsid w:val="009300FC"/>
    <w:rsid w:val="00935A78"/>
    <w:rsid w:val="00942CC1"/>
    <w:rsid w:val="00943A73"/>
    <w:rsid w:val="0094416A"/>
    <w:rsid w:val="009475FD"/>
    <w:rsid w:val="00950842"/>
    <w:rsid w:val="00963F3E"/>
    <w:rsid w:val="00965A22"/>
    <w:rsid w:val="00973977"/>
    <w:rsid w:val="009754AF"/>
    <w:rsid w:val="00975F7D"/>
    <w:rsid w:val="009829AC"/>
    <w:rsid w:val="00991565"/>
    <w:rsid w:val="00994C2D"/>
    <w:rsid w:val="00997CC4"/>
    <w:rsid w:val="009A001D"/>
    <w:rsid w:val="009A3EF3"/>
    <w:rsid w:val="009B260B"/>
    <w:rsid w:val="009B34AE"/>
    <w:rsid w:val="009B4EB4"/>
    <w:rsid w:val="009B53F5"/>
    <w:rsid w:val="009C18B0"/>
    <w:rsid w:val="009C30E5"/>
    <w:rsid w:val="009C38C0"/>
    <w:rsid w:val="009C56E7"/>
    <w:rsid w:val="009C5FE7"/>
    <w:rsid w:val="009C7FA0"/>
    <w:rsid w:val="009E1C77"/>
    <w:rsid w:val="009E3719"/>
    <w:rsid w:val="009E3FE3"/>
    <w:rsid w:val="009F0FC1"/>
    <w:rsid w:val="009F760A"/>
    <w:rsid w:val="00A00C98"/>
    <w:rsid w:val="00A017CE"/>
    <w:rsid w:val="00A02E3C"/>
    <w:rsid w:val="00A041A9"/>
    <w:rsid w:val="00A11A2C"/>
    <w:rsid w:val="00A13B43"/>
    <w:rsid w:val="00A15554"/>
    <w:rsid w:val="00A174F4"/>
    <w:rsid w:val="00A25AF7"/>
    <w:rsid w:val="00A3127D"/>
    <w:rsid w:val="00A35AE9"/>
    <w:rsid w:val="00A36D84"/>
    <w:rsid w:val="00A378B2"/>
    <w:rsid w:val="00A40AA6"/>
    <w:rsid w:val="00A4196C"/>
    <w:rsid w:val="00A50418"/>
    <w:rsid w:val="00A54A7C"/>
    <w:rsid w:val="00A6276A"/>
    <w:rsid w:val="00A65539"/>
    <w:rsid w:val="00A668D0"/>
    <w:rsid w:val="00A672E0"/>
    <w:rsid w:val="00A7042D"/>
    <w:rsid w:val="00A716FD"/>
    <w:rsid w:val="00A72CB4"/>
    <w:rsid w:val="00A76662"/>
    <w:rsid w:val="00A843ED"/>
    <w:rsid w:val="00A850F1"/>
    <w:rsid w:val="00A9290E"/>
    <w:rsid w:val="00A96A9E"/>
    <w:rsid w:val="00AA7894"/>
    <w:rsid w:val="00AB2EC2"/>
    <w:rsid w:val="00AC31F3"/>
    <w:rsid w:val="00AC6386"/>
    <w:rsid w:val="00AD1716"/>
    <w:rsid w:val="00AD578A"/>
    <w:rsid w:val="00AE5B52"/>
    <w:rsid w:val="00AF59E7"/>
    <w:rsid w:val="00AF5D7E"/>
    <w:rsid w:val="00B02C11"/>
    <w:rsid w:val="00B05551"/>
    <w:rsid w:val="00B1121B"/>
    <w:rsid w:val="00B127A8"/>
    <w:rsid w:val="00B12B4A"/>
    <w:rsid w:val="00B1552C"/>
    <w:rsid w:val="00B16704"/>
    <w:rsid w:val="00B17E59"/>
    <w:rsid w:val="00B21405"/>
    <w:rsid w:val="00B32CBF"/>
    <w:rsid w:val="00B33359"/>
    <w:rsid w:val="00B3514C"/>
    <w:rsid w:val="00B413F5"/>
    <w:rsid w:val="00B42DA8"/>
    <w:rsid w:val="00B43362"/>
    <w:rsid w:val="00B47A05"/>
    <w:rsid w:val="00B47C71"/>
    <w:rsid w:val="00B5237B"/>
    <w:rsid w:val="00B5771D"/>
    <w:rsid w:val="00B64D3E"/>
    <w:rsid w:val="00B721FE"/>
    <w:rsid w:val="00B76BBF"/>
    <w:rsid w:val="00B84AA8"/>
    <w:rsid w:val="00B856E9"/>
    <w:rsid w:val="00B87E73"/>
    <w:rsid w:val="00B90E65"/>
    <w:rsid w:val="00B970FB"/>
    <w:rsid w:val="00BA0AB2"/>
    <w:rsid w:val="00BA30E4"/>
    <w:rsid w:val="00BA5C57"/>
    <w:rsid w:val="00BB147C"/>
    <w:rsid w:val="00BB1BF4"/>
    <w:rsid w:val="00BB3702"/>
    <w:rsid w:val="00BD35C1"/>
    <w:rsid w:val="00BD796D"/>
    <w:rsid w:val="00BE0500"/>
    <w:rsid w:val="00BE224A"/>
    <w:rsid w:val="00BF31D8"/>
    <w:rsid w:val="00C03035"/>
    <w:rsid w:val="00C13FB7"/>
    <w:rsid w:val="00C16592"/>
    <w:rsid w:val="00C2389B"/>
    <w:rsid w:val="00C3082E"/>
    <w:rsid w:val="00C30F91"/>
    <w:rsid w:val="00C357F4"/>
    <w:rsid w:val="00C40877"/>
    <w:rsid w:val="00C46FF5"/>
    <w:rsid w:val="00C5102A"/>
    <w:rsid w:val="00C55E9C"/>
    <w:rsid w:val="00C565A1"/>
    <w:rsid w:val="00C627E4"/>
    <w:rsid w:val="00C659C2"/>
    <w:rsid w:val="00C71690"/>
    <w:rsid w:val="00C71C8E"/>
    <w:rsid w:val="00C720E9"/>
    <w:rsid w:val="00C74343"/>
    <w:rsid w:val="00C74525"/>
    <w:rsid w:val="00C84841"/>
    <w:rsid w:val="00C853DA"/>
    <w:rsid w:val="00C94194"/>
    <w:rsid w:val="00CA20A5"/>
    <w:rsid w:val="00CB0392"/>
    <w:rsid w:val="00CB0664"/>
    <w:rsid w:val="00CB4A48"/>
    <w:rsid w:val="00CC078B"/>
    <w:rsid w:val="00CC1800"/>
    <w:rsid w:val="00CC48AE"/>
    <w:rsid w:val="00CD0CF2"/>
    <w:rsid w:val="00CD3BBE"/>
    <w:rsid w:val="00CD52F3"/>
    <w:rsid w:val="00CD65A6"/>
    <w:rsid w:val="00CE4087"/>
    <w:rsid w:val="00CE4126"/>
    <w:rsid w:val="00CE662C"/>
    <w:rsid w:val="00CF1BC4"/>
    <w:rsid w:val="00CF31A3"/>
    <w:rsid w:val="00CF657C"/>
    <w:rsid w:val="00D01E37"/>
    <w:rsid w:val="00D076E7"/>
    <w:rsid w:val="00D154A3"/>
    <w:rsid w:val="00D21566"/>
    <w:rsid w:val="00D2325D"/>
    <w:rsid w:val="00D3160D"/>
    <w:rsid w:val="00D34FE5"/>
    <w:rsid w:val="00D40CE0"/>
    <w:rsid w:val="00D42EAA"/>
    <w:rsid w:val="00D4673F"/>
    <w:rsid w:val="00D53B53"/>
    <w:rsid w:val="00D55132"/>
    <w:rsid w:val="00D5720D"/>
    <w:rsid w:val="00D666ED"/>
    <w:rsid w:val="00D73CE5"/>
    <w:rsid w:val="00D74C41"/>
    <w:rsid w:val="00D80234"/>
    <w:rsid w:val="00D80439"/>
    <w:rsid w:val="00D86169"/>
    <w:rsid w:val="00D8658D"/>
    <w:rsid w:val="00DA09B8"/>
    <w:rsid w:val="00DA5846"/>
    <w:rsid w:val="00DB5301"/>
    <w:rsid w:val="00DB5A75"/>
    <w:rsid w:val="00DB5EB0"/>
    <w:rsid w:val="00DC0F3D"/>
    <w:rsid w:val="00DC56FF"/>
    <w:rsid w:val="00DD3C20"/>
    <w:rsid w:val="00DE5434"/>
    <w:rsid w:val="00DE5628"/>
    <w:rsid w:val="00DE721D"/>
    <w:rsid w:val="00DF12B3"/>
    <w:rsid w:val="00DF2603"/>
    <w:rsid w:val="00DF6DBE"/>
    <w:rsid w:val="00E00D22"/>
    <w:rsid w:val="00E0168F"/>
    <w:rsid w:val="00E01DD1"/>
    <w:rsid w:val="00E117A7"/>
    <w:rsid w:val="00E130E1"/>
    <w:rsid w:val="00E14B43"/>
    <w:rsid w:val="00E2395E"/>
    <w:rsid w:val="00E2525F"/>
    <w:rsid w:val="00E3127E"/>
    <w:rsid w:val="00E3542E"/>
    <w:rsid w:val="00E36D0E"/>
    <w:rsid w:val="00E40BA0"/>
    <w:rsid w:val="00E417B3"/>
    <w:rsid w:val="00E44F22"/>
    <w:rsid w:val="00E47E9F"/>
    <w:rsid w:val="00E720CA"/>
    <w:rsid w:val="00E77A46"/>
    <w:rsid w:val="00E80AAD"/>
    <w:rsid w:val="00E80B0E"/>
    <w:rsid w:val="00E820C4"/>
    <w:rsid w:val="00E9497B"/>
    <w:rsid w:val="00E94BC8"/>
    <w:rsid w:val="00EA1288"/>
    <w:rsid w:val="00EA1683"/>
    <w:rsid w:val="00EA3304"/>
    <w:rsid w:val="00EA6B73"/>
    <w:rsid w:val="00EB4975"/>
    <w:rsid w:val="00EC18FD"/>
    <w:rsid w:val="00EC1A89"/>
    <w:rsid w:val="00EC3333"/>
    <w:rsid w:val="00ED2245"/>
    <w:rsid w:val="00ED27A8"/>
    <w:rsid w:val="00F15991"/>
    <w:rsid w:val="00F21AA0"/>
    <w:rsid w:val="00F306A6"/>
    <w:rsid w:val="00F40B0B"/>
    <w:rsid w:val="00F4391A"/>
    <w:rsid w:val="00F46E8D"/>
    <w:rsid w:val="00F5266E"/>
    <w:rsid w:val="00F559A3"/>
    <w:rsid w:val="00F56336"/>
    <w:rsid w:val="00F609DF"/>
    <w:rsid w:val="00F66A8D"/>
    <w:rsid w:val="00F709B5"/>
    <w:rsid w:val="00F7351B"/>
    <w:rsid w:val="00F76782"/>
    <w:rsid w:val="00F836EF"/>
    <w:rsid w:val="00F849E7"/>
    <w:rsid w:val="00F84EA6"/>
    <w:rsid w:val="00F85A28"/>
    <w:rsid w:val="00F92362"/>
    <w:rsid w:val="00F95BD0"/>
    <w:rsid w:val="00F9683E"/>
    <w:rsid w:val="00FA054E"/>
    <w:rsid w:val="00FA7719"/>
    <w:rsid w:val="00FB01A5"/>
    <w:rsid w:val="00FB5686"/>
    <w:rsid w:val="00FB68F4"/>
    <w:rsid w:val="00FC3ED5"/>
    <w:rsid w:val="00FC4A40"/>
    <w:rsid w:val="00FC5901"/>
    <w:rsid w:val="00FD246A"/>
    <w:rsid w:val="00FE42F4"/>
    <w:rsid w:val="00FE4963"/>
    <w:rsid w:val="00FE6628"/>
    <w:rsid w:val="00FF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B7FD"/>
  <w15:chartTrackingRefBased/>
  <w15:docId w15:val="{93B05EA9-4E9D-455F-B431-A74F476A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F22"/>
    <w:rPr>
      <w:sz w:val="18"/>
      <w:szCs w:val="18"/>
    </w:rPr>
  </w:style>
  <w:style w:type="paragraph" w:styleId="a5">
    <w:name w:val="footer"/>
    <w:basedOn w:val="a"/>
    <w:link w:val="a6"/>
    <w:uiPriority w:val="99"/>
    <w:unhideWhenUsed/>
    <w:rsid w:val="00E44F22"/>
    <w:pPr>
      <w:tabs>
        <w:tab w:val="center" w:pos="4153"/>
        <w:tab w:val="right" w:pos="8306"/>
      </w:tabs>
      <w:snapToGrid w:val="0"/>
      <w:jc w:val="left"/>
    </w:pPr>
    <w:rPr>
      <w:sz w:val="18"/>
      <w:szCs w:val="18"/>
    </w:rPr>
  </w:style>
  <w:style w:type="character" w:customStyle="1" w:styleId="a6">
    <w:name w:val="页脚 字符"/>
    <w:basedOn w:val="a0"/>
    <w:link w:val="a5"/>
    <w:uiPriority w:val="99"/>
    <w:rsid w:val="00E44F22"/>
    <w:rPr>
      <w:sz w:val="18"/>
      <w:szCs w:val="18"/>
    </w:rPr>
  </w:style>
  <w:style w:type="table" w:styleId="a7">
    <w:name w:val="Table Grid"/>
    <w:basedOn w:val="a1"/>
    <w:uiPriority w:val="39"/>
    <w:rsid w:val="0062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0850"/>
    <w:pPr>
      <w:ind w:firstLineChars="200" w:firstLine="420"/>
    </w:pPr>
  </w:style>
  <w:style w:type="character" w:customStyle="1" w:styleId="keyword">
    <w:name w:val="keyword"/>
    <w:basedOn w:val="a0"/>
    <w:rsid w:val="00620850"/>
  </w:style>
  <w:style w:type="paragraph" w:styleId="a9">
    <w:name w:val="Balloon Text"/>
    <w:basedOn w:val="a"/>
    <w:link w:val="aa"/>
    <w:uiPriority w:val="99"/>
    <w:semiHidden/>
    <w:unhideWhenUsed/>
    <w:rsid w:val="00DC0F3D"/>
    <w:rPr>
      <w:sz w:val="18"/>
      <w:szCs w:val="18"/>
    </w:rPr>
  </w:style>
  <w:style w:type="character" w:customStyle="1" w:styleId="aa">
    <w:name w:val="批注框文本 字符"/>
    <w:basedOn w:val="a0"/>
    <w:link w:val="a9"/>
    <w:uiPriority w:val="99"/>
    <w:semiHidden/>
    <w:rsid w:val="00DC0F3D"/>
    <w:rPr>
      <w:sz w:val="18"/>
      <w:szCs w:val="18"/>
    </w:rPr>
  </w:style>
  <w:style w:type="character" w:customStyle="1" w:styleId="high-light-bg">
    <w:name w:val="high-light-bg"/>
    <w:basedOn w:val="a0"/>
    <w:rsid w:val="00A4196C"/>
  </w:style>
  <w:style w:type="paragraph" w:styleId="ab">
    <w:name w:val="annotation text"/>
    <w:basedOn w:val="a"/>
    <w:link w:val="ac"/>
    <w:uiPriority w:val="99"/>
    <w:semiHidden/>
    <w:unhideWhenUsed/>
    <w:rsid w:val="004E28D1"/>
    <w:pPr>
      <w:jc w:val="left"/>
    </w:pPr>
  </w:style>
  <w:style w:type="character" w:customStyle="1" w:styleId="ac">
    <w:name w:val="批注文字 字符"/>
    <w:basedOn w:val="a0"/>
    <w:link w:val="ab"/>
    <w:uiPriority w:val="99"/>
    <w:semiHidden/>
    <w:rsid w:val="004E28D1"/>
  </w:style>
  <w:style w:type="character" w:styleId="ad">
    <w:name w:val="annotation reference"/>
    <w:basedOn w:val="a0"/>
    <w:uiPriority w:val="99"/>
    <w:semiHidden/>
    <w:unhideWhenUsed/>
    <w:rsid w:val="004E28D1"/>
    <w:rPr>
      <w:rFonts w:ascii="Tahoma" w:hAnsi="Tahoma" w:cs="Tahoma"/>
      <w:b w:val="0"/>
      <w:i w:val="0"/>
      <w:caps w:val="0"/>
      <w:strike w:val="0"/>
      <w:sz w:val="16"/>
      <w:szCs w:val="16"/>
      <w:u w:val="none"/>
    </w:rPr>
  </w:style>
  <w:style w:type="character" w:styleId="ae">
    <w:name w:val="Hyperlink"/>
    <w:basedOn w:val="a0"/>
    <w:uiPriority w:val="99"/>
    <w:unhideWhenUsed/>
    <w:rsid w:val="00656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1297">
      <w:bodyDiv w:val="1"/>
      <w:marLeft w:val="0"/>
      <w:marRight w:val="0"/>
      <w:marTop w:val="0"/>
      <w:marBottom w:val="0"/>
      <w:divBdr>
        <w:top w:val="none" w:sz="0" w:space="0" w:color="auto"/>
        <w:left w:val="none" w:sz="0" w:space="0" w:color="auto"/>
        <w:bottom w:val="none" w:sz="0" w:space="0" w:color="auto"/>
        <w:right w:val="none" w:sz="0" w:space="0" w:color="auto"/>
      </w:divBdr>
      <w:divsChild>
        <w:div w:id="1889150122">
          <w:marLeft w:val="0"/>
          <w:marRight w:val="0"/>
          <w:marTop w:val="0"/>
          <w:marBottom w:val="0"/>
          <w:divBdr>
            <w:top w:val="none" w:sz="0" w:space="0" w:color="auto"/>
            <w:left w:val="none" w:sz="0" w:space="0" w:color="auto"/>
            <w:bottom w:val="none" w:sz="0" w:space="0" w:color="auto"/>
            <w:right w:val="none" w:sz="0" w:space="0" w:color="auto"/>
          </w:divBdr>
          <w:divsChild>
            <w:div w:id="1364818375">
              <w:marLeft w:val="0"/>
              <w:marRight w:val="0"/>
              <w:marTop w:val="0"/>
              <w:marBottom w:val="0"/>
              <w:divBdr>
                <w:top w:val="none" w:sz="0" w:space="0" w:color="auto"/>
                <w:left w:val="none" w:sz="0" w:space="0" w:color="auto"/>
                <w:bottom w:val="none" w:sz="0" w:space="0" w:color="auto"/>
                <w:right w:val="none" w:sz="0" w:space="0" w:color="auto"/>
              </w:divBdr>
              <w:divsChild>
                <w:div w:id="1100175812">
                  <w:marLeft w:val="0"/>
                  <w:marRight w:val="0"/>
                  <w:marTop w:val="0"/>
                  <w:marBottom w:val="0"/>
                  <w:divBdr>
                    <w:top w:val="none" w:sz="0" w:space="0" w:color="auto"/>
                    <w:left w:val="none" w:sz="0" w:space="0" w:color="auto"/>
                    <w:bottom w:val="none" w:sz="0" w:space="0" w:color="auto"/>
                    <w:right w:val="none" w:sz="0" w:space="0" w:color="auto"/>
                  </w:divBdr>
                  <w:divsChild>
                    <w:div w:id="247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6616">
          <w:marLeft w:val="0"/>
          <w:marRight w:val="0"/>
          <w:marTop w:val="0"/>
          <w:marBottom w:val="0"/>
          <w:divBdr>
            <w:top w:val="none" w:sz="0" w:space="0" w:color="auto"/>
            <w:left w:val="none" w:sz="0" w:space="0" w:color="auto"/>
            <w:bottom w:val="none" w:sz="0" w:space="0" w:color="auto"/>
            <w:right w:val="none" w:sz="0" w:space="0" w:color="auto"/>
          </w:divBdr>
          <w:divsChild>
            <w:div w:id="2133789681">
              <w:marLeft w:val="0"/>
              <w:marRight w:val="0"/>
              <w:marTop w:val="0"/>
              <w:marBottom w:val="0"/>
              <w:divBdr>
                <w:top w:val="none" w:sz="0" w:space="0" w:color="auto"/>
                <w:left w:val="none" w:sz="0" w:space="0" w:color="auto"/>
                <w:bottom w:val="none" w:sz="0" w:space="0" w:color="auto"/>
                <w:right w:val="none" w:sz="0" w:space="0" w:color="auto"/>
              </w:divBdr>
              <w:divsChild>
                <w:div w:id="750977928">
                  <w:marLeft w:val="0"/>
                  <w:marRight w:val="0"/>
                  <w:marTop w:val="0"/>
                  <w:marBottom w:val="0"/>
                  <w:divBdr>
                    <w:top w:val="none" w:sz="0" w:space="0" w:color="auto"/>
                    <w:left w:val="none" w:sz="0" w:space="0" w:color="auto"/>
                    <w:bottom w:val="none" w:sz="0" w:space="0" w:color="auto"/>
                    <w:right w:val="none" w:sz="0" w:space="0" w:color="auto"/>
                  </w:divBdr>
                  <w:divsChild>
                    <w:div w:id="3439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7720">
      <w:bodyDiv w:val="1"/>
      <w:marLeft w:val="0"/>
      <w:marRight w:val="0"/>
      <w:marTop w:val="0"/>
      <w:marBottom w:val="0"/>
      <w:divBdr>
        <w:top w:val="none" w:sz="0" w:space="0" w:color="auto"/>
        <w:left w:val="none" w:sz="0" w:space="0" w:color="auto"/>
        <w:bottom w:val="none" w:sz="0" w:space="0" w:color="auto"/>
        <w:right w:val="none" w:sz="0" w:space="0" w:color="auto"/>
      </w:divBdr>
    </w:div>
    <w:div w:id="1175458331">
      <w:bodyDiv w:val="1"/>
      <w:marLeft w:val="0"/>
      <w:marRight w:val="0"/>
      <w:marTop w:val="0"/>
      <w:marBottom w:val="0"/>
      <w:divBdr>
        <w:top w:val="none" w:sz="0" w:space="0" w:color="auto"/>
        <w:left w:val="none" w:sz="0" w:space="0" w:color="auto"/>
        <w:bottom w:val="none" w:sz="0" w:space="0" w:color="auto"/>
        <w:right w:val="none" w:sz="0" w:space="0" w:color="auto"/>
      </w:divBdr>
    </w:div>
    <w:div w:id="1179275983">
      <w:bodyDiv w:val="1"/>
      <w:marLeft w:val="0"/>
      <w:marRight w:val="0"/>
      <w:marTop w:val="0"/>
      <w:marBottom w:val="0"/>
      <w:divBdr>
        <w:top w:val="none" w:sz="0" w:space="0" w:color="auto"/>
        <w:left w:val="none" w:sz="0" w:space="0" w:color="auto"/>
        <w:bottom w:val="none" w:sz="0" w:space="0" w:color="auto"/>
        <w:right w:val="none" w:sz="0" w:space="0" w:color="auto"/>
      </w:divBdr>
    </w:div>
    <w:div w:id="1319117252">
      <w:bodyDiv w:val="1"/>
      <w:marLeft w:val="0"/>
      <w:marRight w:val="0"/>
      <w:marTop w:val="0"/>
      <w:marBottom w:val="0"/>
      <w:divBdr>
        <w:top w:val="none" w:sz="0" w:space="0" w:color="auto"/>
        <w:left w:val="none" w:sz="0" w:space="0" w:color="auto"/>
        <w:bottom w:val="none" w:sz="0" w:space="0" w:color="auto"/>
        <w:right w:val="none" w:sz="0" w:space="0" w:color="auto"/>
      </w:divBdr>
    </w:div>
    <w:div w:id="1347290609">
      <w:bodyDiv w:val="1"/>
      <w:marLeft w:val="0"/>
      <w:marRight w:val="0"/>
      <w:marTop w:val="0"/>
      <w:marBottom w:val="0"/>
      <w:divBdr>
        <w:top w:val="none" w:sz="0" w:space="0" w:color="auto"/>
        <w:left w:val="none" w:sz="0" w:space="0" w:color="auto"/>
        <w:bottom w:val="none" w:sz="0" w:space="0" w:color="auto"/>
        <w:right w:val="none" w:sz="0" w:space="0" w:color="auto"/>
      </w:divBdr>
      <w:divsChild>
        <w:div w:id="313609417">
          <w:marLeft w:val="0"/>
          <w:marRight w:val="0"/>
          <w:marTop w:val="0"/>
          <w:marBottom w:val="0"/>
          <w:divBdr>
            <w:top w:val="none" w:sz="0" w:space="0" w:color="auto"/>
            <w:left w:val="none" w:sz="0" w:space="0" w:color="auto"/>
            <w:bottom w:val="none" w:sz="0" w:space="0" w:color="auto"/>
            <w:right w:val="none" w:sz="0" w:space="0" w:color="auto"/>
          </w:divBdr>
          <w:divsChild>
            <w:div w:id="964656107">
              <w:marLeft w:val="0"/>
              <w:marRight w:val="0"/>
              <w:marTop w:val="0"/>
              <w:marBottom w:val="0"/>
              <w:divBdr>
                <w:top w:val="none" w:sz="0" w:space="0" w:color="auto"/>
                <w:left w:val="none" w:sz="0" w:space="0" w:color="auto"/>
                <w:bottom w:val="none" w:sz="0" w:space="0" w:color="auto"/>
                <w:right w:val="none" w:sz="0" w:space="0" w:color="auto"/>
              </w:divBdr>
              <w:divsChild>
                <w:div w:id="1922761383">
                  <w:marLeft w:val="0"/>
                  <w:marRight w:val="0"/>
                  <w:marTop w:val="0"/>
                  <w:marBottom w:val="0"/>
                  <w:divBdr>
                    <w:top w:val="none" w:sz="0" w:space="0" w:color="auto"/>
                    <w:left w:val="none" w:sz="0" w:space="0" w:color="auto"/>
                    <w:bottom w:val="none" w:sz="0" w:space="0" w:color="auto"/>
                    <w:right w:val="none" w:sz="0" w:space="0" w:color="auto"/>
                  </w:divBdr>
                  <w:divsChild>
                    <w:div w:id="9589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7213">
          <w:marLeft w:val="0"/>
          <w:marRight w:val="0"/>
          <w:marTop w:val="0"/>
          <w:marBottom w:val="0"/>
          <w:divBdr>
            <w:top w:val="none" w:sz="0" w:space="0" w:color="auto"/>
            <w:left w:val="none" w:sz="0" w:space="0" w:color="auto"/>
            <w:bottom w:val="none" w:sz="0" w:space="0" w:color="auto"/>
            <w:right w:val="none" w:sz="0" w:space="0" w:color="auto"/>
          </w:divBdr>
          <w:divsChild>
            <w:div w:id="542399685">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sChild>
                    <w:div w:id="13528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69">
      <w:bodyDiv w:val="1"/>
      <w:marLeft w:val="0"/>
      <w:marRight w:val="0"/>
      <w:marTop w:val="0"/>
      <w:marBottom w:val="0"/>
      <w:divBdr>
        <w:top w:val="none" w:sz="0" w:space="0" w:color="auto"/>
        <w:left w:val="none" w:sz="0" w:space="0" w:color="auto"/>
        <w:bottom w:val="none" w:sz="0" w:space="0" w:color="auto"/>
        <w:right w:val="none" w:sz="0" w:space="0" w:color="auto"/>
      </w:divBdr>
    </w:div>
    <w:div w:id="1584293449">
      <w:bodyDiv w:val="1"/>
      <w:marLeft w:val="0"/>
      <w:marRight w:val="0"/>
      <w:marTop w:val="0"/>
      <w:marBottom w:val="0"/>
      <w:divBdr>
        <w:top w:val="none" w:sz="0" w:space="0" w:color="auto"/>
        <w:left w:val="none" w:sz="0" w:space="0" w:color="auto"/>
        <w:bottom w:val="none" w:sz="0" w:space="0" w:color="auto"/>
        <w:right w:val="none" w:sz="0" w:space="0" w:color="auto"/>
      </w:divBdr>
      <w:divsChild>
        <w:div w:id="578491466">
          <w:marLeft w:val="0"/>
          <w:marRight w:val="0"/>
          <w:marTop w:val="0"/>
          <w:marBottom w:val="0"/>
          <w:divBdr>
            <w:top w:val="none" w:sz="0" w:space="0" w:color="auto"/>
            <w:left w:val="none" w:sz="0" w:space="0" w:color="auto"/>
            <w:bottom w:val="none" w:sz="0" w:space="0" w:color="auto"/>
            <w:right w:val="none" w:sz="0" w:space="0" w:color="auto"/>
          </w:divBdr>
          <w:divsChild>
            <w:div w:id="257176377">
              <w:marLeft w:val="0"/>
              <w:marRight w:val="0"/>
              <w:marTop w:val="0"/>
              <w:marBottom w:val="0"/>
              <w:divBdr>
                <w:top w:val="none" w:sz="0" w:space="0" w:color="auto"/>
                <w:left w:val="none" w:sz="0" w:space="0" w:color="auto"/>
                <w:bottom w:val="none" w:sz="0" w:space="0" w:color="auto"/>
                <w:right w:val="none" w:sz="0" w:space="0" w:color="auto"/>
              </w:divBdr>
              <w:divsChild>
                <w:div w:id="1711299707">
                  <w:marLeft w:val="0"/>
                  <w:marRight w:val="0"/>
                  <w:marTop w:val="0"/>
                  <w:marBottom w:val="0"/>
                  <w:divBdr>
                    <w:top w:val="none" w:sz="0" w:space="0" w:color="auto"/>
                    <w:left w:val="none" w:sz="0" w:space="0" w:color="auto"/>
                    <w:bottom w:val="none" w:sz="0" w:space="0" w:color="auto"/>
                    <w:right w:val="none" w:sz="0" w:space="0" w:color="auto"/>
                  </w:divBdr>
                  <w:divsChild>
                    <w:div w:id="808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867">
          <w:marLeft w:val="0"/>
          <w:marRight w:val="0"/>
          <w:marTop w:val="0"/>
          <w:marBottom w:val="0"/>
          <w:divBdr>
            <w:top w:val="none" w:sz="0" w:space="0" w:color="auto"/>
            <w:left w:val="none" w:sz="0" w:space="0" w:color="auto"/>
            <w:bottom w:val="none" w:sz="0" w:space="0" w:color="auto"/>
            <w:right w:val="none" w:sz="0" w:space="0" w:color="auto"/>
          </w:divBdr>
          <w:divsChild>
            <w:div w:id="920987746">
              <w:marLeft w:val="0"/>
              <w:marRight w:val="0"/>
              <w:marTop w:val="0"/>
              <w:marBottom w:val="0"/>
              <w:divBdr>
                <w:top w:val="none" w:sz="0" w:space="0" w:color="auto"/>
                <w:left w:val="none" w:sz="0" w:space="0" w:color="auto"/>
                <w:bottom w:val="none" w:sz="0" w:space="0" w:color="auto"/>
                <w:right w:val="none" w:sz="0" w:space="0" w:color="auto"/>
              </w:divBdr>
              <w:divsChild>
                <w:div w:id="1203134699">
                  <w:marLeft w:val="0"/>
                  <w:marRight w:val="0"/>
                  <w:marTop w:val="0"/>
                  <w:marBottom w:val="0"/>
                  <w:divBdr>
                    <w:top w:val="none" w:sz="0" w:space="0" w:color="auto"/>
                    <w:left w:val="none" w:sz="0" w:space="0" w:color="auto"/>
                    <w:bottom w:val="none" w:sz="0" w:space="0" w:color="auto"/>
                    <w:right w:val="none" w:sz="0" w:space="0" w:color="auto"/>
                  </w:divBdr>
                  <w:divsChild>
                    <w:div w:id="18317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00199">
      <w:bodyDiv w:val="1"/>
      <w:marLeft w:val="0"/>
      <w:marRight w:val="0"/>
      <w:marTop w:val="0"/>
      <w:marBottom w:val="0"/>
      <w:divBdr>
        <w:top w:val="none" w:sz="0" w:space="0" w:color="auto"/>
        <w:left w:val="none" w:sz="0" w:space="0" w:color="auto"/>
        <w:bottom w:val="none" w:sz="0" w:space="0" w:color="auto"/>
        <w:right w:val="none" w:sz="0" w:space="0" w:color="auto"/>
      </w:divBdr>
      <w:divsChild>
        <w:div w:id="494033691">
          <w:marLeft w:val="0"/>
          <w:marRight w:val="0"/>
          <w:marTop w:val="0"/>
          <w:marBottom w:val="0"/>
          <w:divBdr>
            <w:top w:val="none" w:sz="0" w:space="0" w:color="auto"/>
            <w:left w:val="none" w:sz="0" w:space="0" w:color="auto"/>
            <w:bottom w:val="none" w:sz="0" w:space="0" w:color="auto"/>
            <w:right w:val="none" w:sz="0" w:space="0" w:color="auto"/>
          </w:divBdr>
          <w:divsChild>
            <w:div w:id="2011642668">
              <w:marLeft w:val="0"/>
              <w:marRight w:val="0"/>
              <w:marTop w:val="0"/>
              <w:marBottom w:val="0"/>
              <w:divBdr>
                <w:top w:val="none" w:sz="0" w:space="0" w:color="auto"/>
                <w:left w:val="none" w:sz="0" w:space="0" w:color="auto"/>
                <w:bottom w:val="none" w:sz="0" w:space="0" w:color="auto"/>
                <w:right w:val="none" w:sz="0" w:space="0" w:color="auto"/>
              </w:divBdr>
              <w:divsChild>
                <w:div w:id="329675684">
                  <w:marLeft w:val="0"/>
                  <w:marRight w:val="0"/>
                  <w:marTop w:val="0"/>
                  <w:marBottom w:val="0"/>
                  <w:divBdr>
                    <w:top w:val="none" w:sz="0" w:space="0" w:color="auto"/>
                    <w:left w:val="none" w:sz="0" w:space="0" w:color="auto"/>
                    <w:bottom w:val="none" w:sz="0" w:space="0" w:color="auto"/>
                    <w:right w:val="none" w:sz="0" w:space="0" w:color="auto"/>
                  </w:divBdr>
                  <w:divsChild>
                    <w:div w:id="1521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2563">
          <w:marLeft w:val="0"/>
          <w:marRight w:val="0"/>
          <w:marTop w:val="0"/>
          <w:marBottom w:val="0"/>
          <w:divBdr>
            <w:top w:val="none" w:sz="0" w:space="0" w:color="auto"/>
            <w:left w:val="none" w:sz="0" w:space="0" w:color="auto"/>
            <w:bottom w:val="none" w:sz="0" w:space="0" w:color="auto"/>
            <w:right w:val="none" w:sz="0" w:space="0" w:color="auto"/>
          </w:divBdr>
          <w:divsChild>
            <w:div w:id="143863671">
              <w:marLeft w:val="0"/>
              <w:marRight w:val="0"/>
              <w:marTop w:val="0"/>
              <w:marBottom w:val="0"/>
              <w:divBdr>
                <w:top w:val="none" w:sz="0" w:space="0" w:color="auto"/>
                <w:left w:val="none" w:sz="0" w:space="0" w:color="auto"/>
                <w:bottom w:val="none" w:sz="0" w:space="0" w:color="auto"/>
                <w:right w:val="none" w:sz="0" w:space="0" w:color="auto"/>
              </w:divBdr>
              <w:divsChild>
                <w:div w:id="2136412922">
                  <w:marLeft w:val="0"/>
                  <w:marRight w:val="0"/>
                  <w:marTop w:val="0"/>
                  <w:marBottom w:val="0"/>
                  <w:divBdr>
                    <w:top w:val="none" w:sz="0" w:space="0" w:color="auto"/>
                    <w:left w:val="none" w:sz="0" w:space="0" w:color="auto"/>
                    <w:bottom w:val="none" w:sz="0" w:space="0" w:color="auto"/>
                    <w:right w:val="none" w:sz="0" w:space="0" w:color="auto"/>
                  </w:divBdr>
                  <w:divsChild>
                    <w:div w:id="996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02B5-1098-4D06-858E-D27F3E2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7325</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锐</dc:creator>
  <cp:keywords/>
  <dc:description>NE.Ref</dc:description>
  <cp:lastModifiedBy>568512819@qq.com</cp:lastModifiedBy>
  <cp:revision>146</cp:revision>
  <cp:lastPrinted>2020-04-06T01:39:00Z</cp:lastPrinted>
  <dcterms:created xsi:type="dcterms:W3CDTF">2020-04-05T16:49:00Z</dcterms:created>
  <dcterms:modified xsi:type="dcterms:W3CDTF">2020-08-09T09:17:00Z</dcterms:modified>
</cp:coreProperties>
</file>