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45"/>
        <w:gridCol w:w="195"/>
        <w:gridCol w:w="356"/>
        <w:gridCol w:w="400"/>
        <w:gridCol w:w="445"/>
        <w:gridCol w:w="195"/>
        <w:gridCol w:w="356"/>
        <w:gridCol w:w="489"/>
        <w:gridCol w:w="445"/>
        <w:gridCol w:w="195"/>
        <w:gridCol w:w="356"/>
        <w:gridCol w:w="489"/>
        <w:gridCol w:w="445"/>
        <w:gridCol w:w="195"/>
        <w:gridCol w:w="356"/>
        <w:gridCol w:w="400"/>
        <w:gridCol w:w="431"/>
        <w:gridCol w:w="195"/>
        <w:gridCol w:w="345"/>
        <w:gridCol w:w="474"/>
        <w:gridCol w:w="431"/>
        <w:gridCol w:w="195"/>
        <w:gridCol w:w="345"/>
        <w:gridCol w:w="474"/>
        <w:gridCol w:w="431"/>
        <w:gridCol w:w="195"/>
        <w:gridCol w:w="345"/>
        <w:gridCol w:w="474"/>
        <w:gridCol w:w="431"/>
        <w:gridCol w:w="195"/>
        <w:gridCol w:w="345"/>
        <w:gridCol w:w="474"/>
        <w:gridCol w:w="431"/>
        <w:gridCol w:w="195"/>
        <w:gridCol w:w="345"/>
        <w:gridCol w:w="474"/>
        <w:gridCol w:w="430"/>
        <w:gridCol w:w="195"/>
        <w:gridCol w:w="344"/>
        <w:gridCol w:w="473"/>
      </w:tblGrid>
      <w:tr w:rsidR="00480DDB" w:rsidRPr="0003465B" w14:paraId="7C42EB10" w14:textId="77777777" w:rsidTr="005142FB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5D0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 </w:t>
            </w:r>
          </w:p>
        </w:tc>
        <w:tc>
          <w:tcPr>
            <w:tcW w:w="5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FC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Seasonal average</w:t>
            </w:r>
          </w:p>
        </w:tc>
        <w:tc>
          <w:tcPr>
            <w:tcW w:w="722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DB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Annual average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D32CE" w14:textId="57978D28" w:rsidR="00480DDB" w:rsidRPr="0003465B" w:rsidRDefault="0013321A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Global</w:t>
            </w:r>
            <w:r w:rsidR="00733695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a</w:t>
            </w:r>
            <w:r w:rsidR="00480DDB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verage</w:t>
            </w:r>
          </w:p>
        </w:tc>
      </w:tr>
      <w:tr w:rsidR="00480DDB" w:rsidRPr="0003465B" w14:paraId="22521333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CA0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939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Winter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A76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Spring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060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Summer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C1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Fall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7B2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2015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55C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2016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54E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2017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8A3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2018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371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2019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BEC9D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</w:tr>
      <w:tr w:rsidR="00480DDB" w:rsidRPr="0003465B" w14:paraId="5440EA29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A0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SST (°C)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C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143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7D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9B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5E2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F71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0E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8D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B9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8D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BC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65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6F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2DB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26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60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68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65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25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28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01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54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33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66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E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4D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2B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F0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74A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5A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F2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67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17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72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0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61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04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44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C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4A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7FDC9026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48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BD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10,44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F9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4E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57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1C3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39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B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8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E2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15,89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829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3F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20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3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13,65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0B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5A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9D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D5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53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B2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2,05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24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3AF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96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D8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F7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A9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12C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CF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3B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D7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12,9</w:t>
            </w:r>
            <w:r w:rsidR="00031DF9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26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03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2,56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52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87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A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6D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C4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63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7E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49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7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119</w:t>
            </w:r>
          </w:p>
        </w:tc>
      </w:tr>
      <w:tr w:rsidR="00480DDB" w:rsidRPr="0003465B" w14:paraId="6F92C444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EA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E5E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D1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04C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522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4582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4CD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11,83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94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07E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C5E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DA4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14.05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AEB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168" w14:textId="77777777" w:rsidR="00480DDB" w:rsidRPr="0003465B" w:rsidRDefault="00480DDB" w:rsidP="003E3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</w:t>
            </w:r>
            <w:r w:rsidR="003E3721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096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6647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35C" w14:textId="77777777" w:rsidR="00480DDB" w:rsidRPr="0003465B" w:rsidRDefault="00480DDB" w:rsidP="003E3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13,7</w:t>
            </w:r>
            <w:r w:rsidR="003E3721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43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408" w14:textId="77777777" w:rsidR="00480DDB" w:rsidRPr="0003465B" w:rsidRDefault="00480DDB" w:rsidP="003E3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</w:t>
            </w:r>
            <w:r w:rsidR="003E3721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6A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3877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8B4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2ADEA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B28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2B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A9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13,2</w:t>
            </w:r>
            <w:r w:rsidR="00AC4A5C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7D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5A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2,02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17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15563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FE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F4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B7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1,94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E8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12773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F8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2D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7E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B5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13143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09E" w14:textId="77777777" w:rsidR="00480DDB" w:rsidRPr="0003465B" w:rsidRDefault="00480DDB" w:rsidP="00B6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</w:t>
            </w:r>
            <w:r w:rsidR="00B667F3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01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193" w14:textId="77777777" w:rsidR="00480DDB" w:rsidRPr="0003465B" w:rsidRDefault="00B667F3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3DE" w14:textId="77777777" w:rsidR="00480DDB" w:rsidRPr="0003465B" w:rsidRDefault="00B667F3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11956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FB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</w:t>
            </w:r>
            <w:r w:rsidR="00B21D6F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66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29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A6F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27519</w:t>
            </w:r>
          </w:p>
        </w:tc>
      </w:tr>
      <w:tr w:rsidR="00480DDB" w:rsidRPr="0003465B" w14:paraId="4E6BCA32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CE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36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10,75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1F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D0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C1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54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11,89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BC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81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81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4A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15,34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363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A9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60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04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C2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6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A1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DA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0A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28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1,91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C4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41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1A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A4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1,93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CC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61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74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E5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84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C6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12,64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3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E2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B9F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FB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D34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22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B7C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33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13,05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93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97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2C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121</w:t>
            </w:r>
          </w:p>
        </w:tc>
      </w:tr>
      <w:tr w:rsidR="00480DDB" w:rsidRPr="0003465B" w14:paraId="048D24EA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BFB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SSS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03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45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50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09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0E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DF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E8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FE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A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379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CC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20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51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6A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DF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23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72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56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60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F53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53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21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4A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8F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C7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0E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F4C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6E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7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C3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1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80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65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63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BC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26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FC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26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D8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064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446BE0DD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00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1A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9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A8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84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53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5D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D0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B8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57E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B4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33A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24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F6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98F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5C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4E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2C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5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41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FF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7F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35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80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0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B2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3A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23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FB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04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1E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B4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B2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00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B5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11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48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CA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8B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0B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7D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117</w:t>
            </w:r>
          </w:p>
        </w:tc>
      </w:tr>
      <w:tr w:rsidR="00480DDB" w:rsidRPr="0003465B" w14:paraId="65CD8C63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9C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6C7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C5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3D2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FB0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4222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8F5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69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7B3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925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1D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</w:t>
            </w:r>
            <w:r w:rsidR="003E3721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53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DF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0BB8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6647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934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75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511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7CC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7843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92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FA85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BC1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E79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EC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</w:t>
            </w:r>
            <w:r w:rsidR="00AC4A5C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15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3A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6F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15560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A9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68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94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3D0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15560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33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34,98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1C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6A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0,2</w:t>
            </w:r>
            <w:r w:rsidR="00AC4A5C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32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13143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EA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B7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106" w14:textId="77777777" w:rsidR="00480DDB" w:rsidRPr="0003465B" w:rsidRDefault="00B667F3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258" w14:textId="77777777" w:rsidR="00480DDB" w:rsidRPr="0003465B" w:rsidRDefault="00B667F3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11552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88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5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C83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A6C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27112</w:t>
            </w:r>
          </w:p>
        </w:tc>
      </w:tr>
      <w:tr w:rsidR="00480DDB" w:rsidRPr="0003465B" w14:paraId="65CF6A75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2E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33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3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9E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FE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ED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E0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2F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7C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99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3A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33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3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30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08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F2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6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AC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EF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5D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D0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DE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CF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97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9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E1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C1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C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D2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07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35,1</w:t>
            </w:r>
            <w:r w:rsidR="00AC4A5C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66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FF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6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AC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F1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73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0,06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F5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55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35,23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10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8A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08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120</w:t>
            </w:r>
          </w:p>
        </w:tc>
      </w:tr>
      <w:tr w:rsidR="00480DDB" w:rsidRPr="0003465B" w14:paraId="186A67B5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58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DO% (%)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C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B8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B2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30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20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94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D8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83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A6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06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76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38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67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511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A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39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26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E7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93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14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A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6C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CEF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11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9A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98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B5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AC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D4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B5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E6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22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1D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3A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76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E1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12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CF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32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49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147D2859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37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60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102,9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C8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90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DA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AD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114,7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11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D2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7,1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36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C4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112,0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42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18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6,28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42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D0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99,3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D8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A2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8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F4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107,9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9C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A1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4A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F85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105,9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B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C6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6,8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DC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35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107,6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97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55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8E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D3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106,3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16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92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9,4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30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5E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108,2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D4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02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8,3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F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4A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107,2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9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73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8,2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63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112</w:t>
            </w:r>
          </w:p>
        </w:tc>
      </w:tr>
      <w:tr w:rsidR="00480DDB" w:rsidRPr="0003465B" w14:paraId="4333A011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2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6C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98,2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CC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A4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BB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39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105,7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83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01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81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4922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13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103,7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0C4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9C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C2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E90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97.1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7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F1D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D9F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4583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875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3538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9CC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6CA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E9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101,4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F9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BD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39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15058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0D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DE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B2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D66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10049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78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103,2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A7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F3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847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10535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6B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103,0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BE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42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20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6255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F2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101,8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EC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AFC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29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21359</w:t>
            </w:r>
          </w:p>
        </w:tc>
      </w:tr>
      <w:tr w:rsidR="00480DDB" w:rsidRPr="0003465B" w14:paraId="3C652765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00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37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99,9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2C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98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65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81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104,9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27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54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00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5D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103,6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31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0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81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B9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97,4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A6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39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5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B4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101,7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5D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5F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03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46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101,1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26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58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8F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F9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102,1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E4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76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BD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59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100,7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C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943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43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75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102,0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54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3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21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9A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101,5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97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9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0D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116</w:t>
            </w:r>
          </w:p>
        </w:tc>
      </w:tr>
      <w:tr w:rsidR="00480DDB" w:rsidRPr="0003465B" w14:paraId="150BA83D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318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Chl</w:t>
            </w:r>
            <w:proofErr w:type="spellEnd"/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-a (µg L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-1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C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21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C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0E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05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2F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8A8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9B7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03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79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E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C4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29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A3C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21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02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7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6B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59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D0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A2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81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6E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39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A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D2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BF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D4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AA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27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E4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5B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15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6E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3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4F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4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A7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31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84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0CA062FD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66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1A9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9C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F2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BB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6D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CD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13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4C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9A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B2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85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35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52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37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37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F28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74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3F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BA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D61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48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A5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AF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0E4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81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98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24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36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20F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5D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0AC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39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40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CC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F2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A5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60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2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6B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0C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118</w:t>
            </w:r>
          </w:p>
        </w:tc>
      </w:tr>
      <w:tr w:rsidR="00480DDB" w:rsidRPr="0003465B" w14:paraId="25860E9A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59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5B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33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188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2BE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4677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FAD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2B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2A3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04F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6887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90E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03F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ED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370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6647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9E7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0.8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711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452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441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7876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5BC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F985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73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BF1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E75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E1F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53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F7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15091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3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  <w:r w:rsidR="00031DF9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*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F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7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9C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10585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356" w14:textId="77777777" w:rsidR="00480DDB" w:rsidRPr="0003465B" w:rsidRDefault="00A03821" w:rsidP="00A0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               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07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D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930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2E2" w14:textId="77777777" w:rsidR="00480DDB" w:rsidRPr="0003465B" w:rsidRDefault="00480DDB" w:rsidP="00B667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</w:t>
            </w:r>
            <w:r w:rsidR="00B667F3"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2051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C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EF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5D4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F447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27189</w:t>
            </w:r>
          </w:p>
        </w:tc>
      </w:tr>
      <w:tr w:rsidR="00480DDB" w:rsidRPr="0003465B" w14:paraId="0B07772B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66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7ED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04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423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DB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9D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B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AA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0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CB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72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EC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A8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55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62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0A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60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0E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3D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ED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C5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AB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1B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8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CF1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09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A8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DD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2E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27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457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21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62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0F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16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4E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5C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D7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BAF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6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F88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118</w:t>
            </w:r>
          </w:p>
        </w:tc>
      </w:tr>
      <w:tr w:rsidR="00480DDB" w:rsidRPr="0003465B" w14:paraId="4387F49E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1C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pCO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bscript"/>
                <w:lang w:val="en-US" w:eastAsia="fr-FR"/>
              </w:rPr>
              <w:t>2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 xml:space="preserve"> (µatm)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23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3B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3F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D3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62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F0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A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4A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07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07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B8F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17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9B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A4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7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40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99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80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91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7E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5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AC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C7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BA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54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46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EE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B9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83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5E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DF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7D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74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6F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67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1B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3CB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10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90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E9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6F5D8146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BB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86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8B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86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BA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7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3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77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94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20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B3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BF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92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8F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32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C8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5E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87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C7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E7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A4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87D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1C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7C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B4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C2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0C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0F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1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A0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4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E4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51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2C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4D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7BF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F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04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41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66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D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109</w:t>
            </w:r>
          </w:p>
        </w:tc>
      </w:tr>
      <w:tr w:rsidR="00480DDB" w:rsidRPr="0003465B" w14:paraId="23FE4430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78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FFA" w14:textId="77777777" w:rsidR="00480DDB" w:rsidRPr="0003465B" w:rsidRDefault="00480DDB" w:rsidP="008C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  <w:r w:rsidR="008C55A9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A5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C1A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720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5347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CC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8E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C11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098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7603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ECE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AC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B3F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963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6581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270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5B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007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F1C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5876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D49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B9BE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5E8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425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E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AF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17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43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10689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879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A80F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0D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670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304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8D87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5D8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6DB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078" w14:textId="77777777" w:rsidR="00480DDB" w:rsidRPr="0003465B" w:rsidRDefault="00480DDB" w:rsidP="00B6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  <w:r w:rsidR="00B667F3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B6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653" w14:textId="77777777" w:rsidR="00480DDB" w:rsidRPr="0003465B" w:rsidRDefault="00B667F3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A6AE" w14:textId="77777777" w:rsidR="00480DDB" w:rsidRPr="0003465B" w:rsidRDefault="00B667F3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13060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3AC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BB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7532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B98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23795</w:t>
            </w:r>
          </w:p>
        </w:tc>
      </w:tr>
      <w:tr w:rsidR="00480DDB" w:rsidRPr="0003465B" w14:paraId="35E2747D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13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C5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88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E8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79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07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F9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BF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34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4A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9E4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9D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C3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7D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44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AC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D6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8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EA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5C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3B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1C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9D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64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39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5A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7E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63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F3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7A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FE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7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5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17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6B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24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A2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7E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D7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E8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3A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119</w:t>
            </w:r>
          </w:p>
        </w:tc>
      </w:tr>
      <w:tr w:rsidR="00480DDB" w:rsidRPr="0003465B" w14:paraId="2A2BEE93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73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pCO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bscript"/>
                <w:lang w:val="en-US" w:eastAsia="fr-FR"/>
              </w:rPr>
              <w:t>2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therm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 xml:space="preserve"> (µatm)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D1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07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8F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C0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8C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A4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5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07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A3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A57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C6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24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C34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DE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37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40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990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E6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B1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27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CA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E7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AF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AF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F7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4D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206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47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A9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5B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EE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4F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28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397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45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6B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AA7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BD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5D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EF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0CCA8F5C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F4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09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5B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EA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80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FB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A9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D5F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34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9B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6D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7E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AF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4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AB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E9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B7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A3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42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90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9E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99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ED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2C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DCD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7D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BF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4D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EE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6D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39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55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4C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BE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FD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F2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38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F6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49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8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17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117</w:t>
            </w:r>
          </w:p>
        </w:tc>
      </w:tr>
      <w:tr w:rsidR="00480DDB" w:rsidRPr="0003465B" w14:paraId="28FA72B4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32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237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50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89F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EE4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4582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695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F6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07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CF6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562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62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152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2983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6647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5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D5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CE7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285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7876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68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E758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DFC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BF3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B1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2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E0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BE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15563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350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53FE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256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4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7E0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201E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EF5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EC8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DEF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5F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2DF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CD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17879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F36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C2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10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839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21047</w:t>
            </w:r>
          </w:p>
        </w:tc>
      </w:tr>
      <w:tr w:rsidR="00480DDB" w:rsidRPr="0003465B" w14:paraId="7BFE9354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C5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F3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DC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82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D3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1F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B0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74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3D4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84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21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70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42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3D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8B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DC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E0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AB6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66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11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C9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C1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02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4B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D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42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81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8C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36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F5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C2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E3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2C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236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8E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0F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3D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C8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8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51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D2E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119</w:t>
            </w:r>
          </w:p>
        </w:tc>
      </w:tr>
      <w:tr w:rsidR="00480DDB" w:rsidRPr="0003465B" w14:paraId="6EA326E3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76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pCO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bscript"/>
                <w:lang w:val="en-US" w:eastAsia="fr-FR"/>
              </w:rPr>
              <w:t>2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 xml:space="preserve">non-therm 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(µatm)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87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B7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8E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890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BC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C8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B0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23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A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D8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C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FA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3F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08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83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68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79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75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B5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CF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7F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B8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7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BC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B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7C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28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89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80A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78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74F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83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0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F4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02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3A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8A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14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47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C9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096F68D0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5D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1E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8D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E4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D4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04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A4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A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21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F2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2F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A2E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DA6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F2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C5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16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14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7A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E2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5D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B7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F1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EA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7F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97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50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4C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9C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92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C4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8A2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14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82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94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CE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02A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A5F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50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BD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A4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C6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109</w:t>
            </w:r>
          </w:p>
        </w:tc>
      </w:tr>
      <w:tr w:rsidR="00480DDB" w:rsidRPr="0003465B" w14:paraId="06320A4A" w14:textId="77777777" w:rsidTr="00A03821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6A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CF4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44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DC8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7F17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3981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299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1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6E3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7C0B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2D9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92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3C9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7BC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6583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D76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A3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B5C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812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5773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179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395A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F35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E23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5D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BA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66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40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10316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B1E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1BCA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1BC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83D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0A0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5008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4A8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EE3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CC7" w14:textId="77777777" w:rsidR="00480DDB" w:rsidRPr="0003465B" w:rsidRDefault="00480DDB" w:rsidP="00B2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  <w:r w:rsidR="00B21D6F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430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67E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46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17430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B16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28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09C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BCA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27519</w:t>
            </w:r>
          </w:p>
        </w:tc>
      </w:tr>
      <w:tr w:rsidR="00480DDB" w:rsidRPr="0003465B" w14:paraId="72F01061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D8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50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B5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CA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FB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4A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FB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3B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70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53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0A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5B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FB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DD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D3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F7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E0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98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58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66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86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8C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49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47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19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AE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3E1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8D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E8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19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4E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152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3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7B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C0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CF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62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C5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61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16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25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115</w:t>
            </w:r>
          </w:p>
        </w:tc>
      </w:tr>
      <w:tr w:rsidR="00480DDB" w:rsidRPr="0003465B" w14:paraId="1E3875E4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7B7" w14:textId="52E6582A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δpCO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bscript"/>
                <w:lang w:val="en-US" w:eastAsia="fr-FR"/>
              </w:rPr>
              <w:t>2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T</w:t>
            </w:r>
            <w:r w:rsidR="00E02FD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herm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 xml:space="preserve"> 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(µatm)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8B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03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E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B3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5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84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3B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A3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6F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0C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B7A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AC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ED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B8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A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D7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0C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D3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85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B7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A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6E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3C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9D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89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3DA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D4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93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7C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E7C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FC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BB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8D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4D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67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293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9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06B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09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E5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21871849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DD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ABE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5E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F7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4F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C1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54D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BE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94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1F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F0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32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F7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14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C8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D0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94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BF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3C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9B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CD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3A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68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497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A1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C1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07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6B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A0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CD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BA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A0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92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0C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E0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E1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8F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55D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D5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AD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FB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109</w:t>
            </w:r>
          </w:p>
        </w:tc>
      </w:tr>
      <w:tr w:rsidR="00480DDB" w:rsidRPr="0003465B" w14:paraId="2D858A2F" w14:textId="77777777" w:rsidTr="00DF6AB2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0B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F29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A3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C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320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3981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B55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D9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C4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576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8E0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0B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F60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260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6583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82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  <w:r w:rsidR="00B9716E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E0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E15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46C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5773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301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35A0" w14:textId="77777777" w:rsidR="00480DDB" w:rsidRPr="0003465B" w:rsidRDefault="00DF6AB2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041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568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C7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EA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D3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3E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10316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B8F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65E1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236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3AB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40A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E26C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1E3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89F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AE5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65C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74D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449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17430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4D2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D0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A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C32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22016</w:t>
            </w:r>
          </w:p>
        </w:tc>
      </w:tr>
      <w:tr w:rsidR="00480DDB" w:rsidRPr="0003465B" w14:paraId="28EB32A1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5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E4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3B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F9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C2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A4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91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83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DE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2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66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75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D9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78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21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47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F0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40D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C7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F4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8E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48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DE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D90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29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0B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F1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DB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0C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37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630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A1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A4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639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95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52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2C0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5E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265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2F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59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115</w:t>
            </w:r>
          </w:p>
        </w:tc>
      </w:tr>
      <w:tr w:rsidR="00480DDB" w:rsidRPr="0003465B" w14:paraId="06478312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5F9" w14:textId="0C1A763C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>δpCO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bscript"/>
                <w:lang w:val="en-US" w:eastAsia="fr-FR"/>
              </w:rPr>
              <w:t>2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N</w:t>
            </w:r>
            <w:r w:rsidR="00E02FD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en-US" w:eastAsia="fr-FR"/>
              </w:rPr>
              <w:t>on-therm</w:t>
            </w:r>
            <w:r w:rsidRPr="0003465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  <w:t xml:space="preserve"> (µatm)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95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06D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5B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56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06B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7D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0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CC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42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936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C7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990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75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0D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C2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80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EA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DC4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8E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171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FD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528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D38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47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8A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C0E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4E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A5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44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8F7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16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67F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1E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0E9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AA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756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9F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C12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DA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115" w14:textId="77777777" w:rsidR="00480DDB" w:rsidRPr="0003465B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80DDB" w:rsidRPr="0003465B" w14:paraId="02D08EE4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51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62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D53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E1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2F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D9D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5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68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C5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65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B4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93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B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AB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41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08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D8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5E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3E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02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97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8E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2B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7F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B2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0AD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7A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4E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82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71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86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70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CB9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95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F9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75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9C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0C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48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2D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CE4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6A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109</w:t>
            </w:r>
          </w:p>
        </w:tc>
      </w:tr>
      <w:tr w:rsidR="00480DDB" w:rsidRPr="0003465B" w14:paraId="17508F75" w14:textId="77777777" w:rsidTr="00DF6AB2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27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D92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87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FBE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18D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3981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CC8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75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08D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0B0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7359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401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2E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B8A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4E1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6583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3BF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67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0DD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086" w14:textId="77777777" w:rsidR="00480DDB" w:rsidRPr="0003465B" w:rsidRDefault="00B9716E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5773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DE0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D271" w14:textId="77777777" w:rsidR="00480DDB" w:rsidRPr="0003465B" w:rsidRDefault="00DF6AB2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04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DF9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71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2B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14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2E3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10316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828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0B08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E12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B9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D71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7AE7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B8D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466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B4E8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EE9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112" w14:textId="77777777" w:rsidR="00480DDB" w:rsidRPr="0003465B" w:rsidRDefault="00B21D6F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BE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17430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44A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16A1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01F" w14:textId="77777777" w:rsidR="00480DDB" w:rsidRPr="0003465B" w:rsidRDefault="003E3721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2BE" w14:textId="77777777" w:rsidR="00480DDB" w:rsidRPr="0003465B" w:rsidRDefault="003E37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22016</w:t>
            </w:r>
          </w:p>
        </w:tc>
      </w:tr>
      <w:tr w:rsidR="00480DDB" w:rsidRPr="0003465B" w14:paraId="48577D5D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A5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CA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15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50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66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C6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39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0B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5EC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AD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AE7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21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65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F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7B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47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D3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C6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BE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22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77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50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F1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98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CA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7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82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47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17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84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E6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A2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71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33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65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CC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C5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55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28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FA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4AB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115</w:t>
            </w:r>
          </w:p>
        </w:tc>
      </w:tr>
      <w:tr w:rsidR="00480DDB" w:rsidRPr="00097F2A" w14:paraId="03856B07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30AD" w14:textId="77777777" w:rsidR="00480DDB" w:rsidRPr="00097F2A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</w:pPr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  <w:t>Flux (</w:t>
            </w:r>
            <w:proofErr w:type="spellStart"/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  <w:t>mmol</w:t>
            </w:r>
            <w:proofErr w:type="spellEnd"/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  <w:t xml:space="preserve"> C m</w:t>
            </w:r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fr-FR" w:eastAsia="fr-FR"/>
              </w:rPr>
              <w:t>-2</w:t>
            </w:r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  <w:t xml:space="preserve"> d</w:t>
            </w:r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fr-FR" w:eastAsia="fr-FR"/>
              </w:rPr>
              <w:t>-1</w:t>
            </w:r>
            <w:r w:rsidRPr="00097F2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92A" w14:textId="77777777" w:rsidR="00480DDB" w:rsidRPr="00097F2A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B58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375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3BB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8791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5DB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487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444D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884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43F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BFE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05A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590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91F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2DD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1A4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3C0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80E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99E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05A4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D36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B64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EF2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F07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5B7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C9D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02E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094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CA0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551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38C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3B9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D16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668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3D37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AC2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BA9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B4C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8B2" w14:textId="77777777" w:rsidR="00480DDB" w:rsidRPr="00097F2A" w:rsidRDefault="00480DDB" w:rsidP="004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8B1" w14:textId="77777777" w:rsidR="00480DDB" w:rsidRPr="00097F2A" w:rsidRDefault="00480DDB" w:rsidP="004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80DDB" w:rsidRPr="0003465B" w14:paraId="36ABED71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E3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SOMLIT-pier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17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14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14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21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D9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-2,1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D2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50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BD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7B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-0,2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16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0E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84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CA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4C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6C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F04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1A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7C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B3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C7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80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D0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843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3268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ED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89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2B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B5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BC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39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1A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2E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3A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97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4C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E4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2B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B3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72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2C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112</w:t>
            </w:r>
          </w:p>
        </w:tc>
      </w:tr>
      <w:tr w:rsidR="00480DDB" w:rsidRPr="0003465B" w14:paraId="2770E174" w14:textId="77777777" w:rsidTr="00DF6AB2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71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proofErr w:type="spellStart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Astan</w:t>
            </w:r>
            <w:proofErr w:type="spellEnd"/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 xml:space="preserve"> buoy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C20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CC9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798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47C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309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-1,2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FE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BE2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C285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6051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DA1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-0,35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4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100" w14:textId="77777777" w:rsidR="00480DDB" w:rsidRPr="0003465B" w:rsidRDefault="008C55A9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2.0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81C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6051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595" w14:textId="77777777" w:rsidR="00480DDB" w:rsidRPr="0003465B" w:rsidRDefault="008C55A9" w:rsidP="008C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4.53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ED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93F" w14:textId="77777777" w:rsidR="00480DDB" w:rsidRPr="0003465B" w:rsidRDefault="00480DDB" w:rsidP="008C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</w:t>
            </w:r>
            <w:r w:rsidR="008C55A9"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27F" w14:textId="77777777" w:rsidR="00480DDB" w:rsidRPr="0003465B" w:rsidRDefault="008C55A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5708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9F7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25DE" w14:textId="77777777" w:rsidR="00480DDB" w:rsidRPr="0003465B" w:rsidRDefault="00DF6AB2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91B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BC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7BD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73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BB1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8D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10316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704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A0B9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AAE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532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E74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D49B" w14:textId="77777777" w:rsidR="00480DDB" w:rsidRPr="0003465B" w:rsidRDefault="00A03821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062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5A8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B19" w14:textId="77777777" w:rsidR="00480DDB" w:rsidRPr="0003465B" w:rsidRDefault="005A2DB7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36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AF2" w14:textId="77777777" w:rsidR="00480DDB" w:rsidRPr="0003465B" w:rsidRDefault="005A2DB7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F1F" w14:textId="77777777" w:rsidR="00480DDB" w:rsidRPr="0003465B" w:rsidRDefault="00BE5399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10731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D7E" w14:textId="77777777" w:rsidR="00480DDB" w:rsidRPr="0003465B" w:rsidRDefault="00B9716E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1.4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4B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655C" w14:textId="77777777" w:rsidR="00480DDB" w:rsidRPr="0003465B" w:rsidRDefault="005A2DB7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E59" w14:textId="77777777" w:rsidR="00480DDB" w:rsidRPr="0003465B" w:rsidRDefault="005A2DB7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21047</w:t>
            </w:r>
          </w:p>
        </w:tc>
      </w:tr>
      <w:tr w:rsidR="00480DDB" w:rsidRPr="0003465B" w14:paraId="237F83EB" w14:textId="77777777" w:rsidTr="005142FB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5DFC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SOMLIT-offshore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B25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5DA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6EC6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E4A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F8D0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-0,3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14D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18D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863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8F7F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D8DF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C5C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2D97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FF07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D83FD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D4F95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FCB0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EBFE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3302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B55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57E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E55A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7C8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D774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4E83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DB7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694E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9F96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4,8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3DE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4719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650B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52DB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58C6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8D2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05BA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F8922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2,4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D204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B62C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1,7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A435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4038" w14:textId="77777777" w:rsidR="00480DDB" w:rsidRPr="0003465B" w:rsidRDefault="00480DDB" w:rsidP="00480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  <w:t>3,2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A2AC" w14:textId="77777777" w:rsidR="00480DDB" w:rsidRPr="0003465B" w:rsidRDefault="00480DDB" w:rsidP="00480D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</w:pPr>
            <w:r w:rsidRPr="0003465B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val="en-US" w:eastAsia="fr-FR"/>
              </w:rPr>
              <w:t>118</w:t>
            </w:r>
          </w:p>
        </w:tc>
      </w:tr>
    </w:tbl>
    <w:p w14:paraId="6DF48345" w14:textId="77777777" w:rsidR="00DA7229" w:rsidRDefault="005A2DB7">
      <w:r w:rsidRPr="005A2DB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CD10C" wp14:editId="7BCC913F">
                <wp:simplePos x="0" y="0"/>
                <wp:positionH relativeFrom="margin">
                  <wp:posOffset>44450</wp:posOffset>
                </wp:positionH>
                <wp:positionV relativeFrom="paragraph">
                  <wp:posOffset>184150</wp:posOffset>
                </wp:positionV>
                <wp:extent cx="9728200" cy="1024255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3C56" w14:textId="77777777" w:rsidR="00A03821" w:rsidRPr="00C223D1" w:rsidRDefault="00A03821" w:rsidP="00A0382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C223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Supplementary material Table T1. </w:t>
                            </w:r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 xml:space="preserve">Seasonal average, annual average and total average at the SOMLIT stations calculated from 5 years of data, and at the </w:t>
                            </w:r>
                            <w:proofErr w:type="spellStart"/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>Astan</w:t>
                            </w:r>
                            <w:proofErr w:type="spellEnd"/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 xml:space="preserve"> buoy calculated from the most complete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seasons and</w:t>
                            </w:r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 xml:space="preserve"> years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with </w:t>
                            </w:r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 xml:space="preserve">data acquisition </w:t>
                            </w:r>
                            <w:r w:rsidRPr="00C22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GB"/>
                              </w:rPr>
                              <w:t>&gt;60%</w:t>
                            </w:r>
                            <w:r w:rsidRPr="00C223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 w:eastAsia="en-GB"/>
                              </w:rPr>
                              <w:t xml:space="preserve"> </w:t>
                            </w:r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>sufficient to establish a representative average.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 w:eastAsia="en-GB"/>
                              </w:rPr>
                              <w:t xml:space="preserve"> </w:t>
                            </w:r>
                            <w:r w:rsidRPr="00C223D1">
                              <w:rPr>
                                <w:rFonts w:ascii="Times New Roman" w:hAnsi="Times New Roman" w:cs="Times New Roman"/>
                              </w:rPr>
                              <w:t xml:space="preserve">Values in the table are given in the format of “mean ± one standard deviation and number of observations in italics”. </w:t>
                            </w:r>
                          </w:p>
                          <w:p w14:paraId="15415695" w14:textId="77777777" w:rsidR="00B667F3" w:rsidRPr="00A242C6" w:rsidRDefault="00B667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CD1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pt;margin-top:14.5pt;width:766pt;height:8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" stroked="f">
                <v:textbox style="mso-fit-shape-to-text:t">
                  <w:txbxContent>
                    <w:p w14:paraId="0F323C56" w14:textId="77777777" w:rsidR="00A03821" w:rsidRPr="00C223D1" w:rsidRDefault="00A03821" w:rsidP="00A0382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C223D1">
                        <w:rPr>
                          <w:rFonts w:ascii="Times New Roman" w:hAnsi="Times New Roman" w:cs="Times New Roman"/>
                          <w:b/>
                        </w:rPr>
                        <w:t xml:space="preserve">Supplementary material Table T1. </w:t>
                      </w:r>
                      <w:r w:rsidRPr="00C223D1">
                        <w:rPr>
                          <w:rFonts w:ascii="Times New Roman" w:hAnsi="Times New Roman" w:cs="Times New Roman"/>
                        </w:rPr>
                        <w:t xml:space="preserve">Seasonal average, annual average and total average at the SOMLIT stations calculated from 5 years of data, and at the </w:t>
                      </w:r>
                      <w:proofErr w:type="spellStart"/>
                      <w:r w:rsidRPr="00C223D1">
                        <w:rPr>
                          <w:rFonts w:ascii="Times New Roman" w:hAnsi="Times New Roman" w:cs="Times New Roman"/>
                        </w:rPr>
                        <w:t>Astan</w:t>
                      </w:r>
                      <w:proofErr w:type="spellEnd"/>
                      <w:r w:rsidRPr="00C223D1">
                        <w:rPr>
                          <w:rFonts w:ascii="Times New Roman" w:hAnsi="Times New Roman" w:cs="Times New Roman"/>
                        </w:rPr>
                        <w:t xml:space="preserve"> buoy calculated from the most complete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seasons and</w:t>
                      </w:r>
                      <w:r w:rsidRPr="00C223D1">
                        <w:rPr>
                          <w:rFonts w:ascii="Times New Roman" w:hAnsi="Times New Roman" w:cs="Times New Roman"/>
                        </w:rPr>
                        <w:t xml:space="preserve"> years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with </w:t>
                      </w:r>
                      <w:r w:rsidRPr="00C223D1">
                        <w:rPr>
                          <w:rFonts w:ascii="Times New Roman" w:hAnsi="Times New Roman" w:cs="Times New Roman"/>
                        </w:rPr>
                        <w:t xml:space="preserve">data acquisition </w:t>
                      </w:r>
                      <w:r w:rsidRPr="00C223D1">
                        <w:rPr>
                          <w:rFonts w:ascii="Times New Roman" w:eastAsia="Times New Roman" w:hAnsi="Times New Roman" w:cs="Times New Roman"/>
                          <w:color w:val="000000"/>
                          <w:lang w:eastAsia="en-GB"/>
                        </w:rPr>
                        <w:t>&gt;60%</w:t>
                      </w:r>
                      <w:r w:rsidRPr="00C223D1">
                        <w:rPr>
                          <w:rFonts w:ascii="Times New Roman" w:eastAsia="Times New Roman" w:hAnsi="Times New Roman" w:cs="Times New Roman"/>
                          <w:color w:val="000000"/>
                          <w:lang w:val="en-US" w:eastAsia="en-GB"/>
                        </w:rPr>
                        <w:t xml:space="preserve"> </w:t>
                      </w:r>
                      <w:r w:rsidRPr="00C223D1">
                        <w:rPr>
                          <w:rFonts w:ascii="Times New Roman" w:hAnsi="Times New Roman" w:cs="Times New Roman"/>
                        </w:rPr>
                        <w:t>sufficient to establish a representative average.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val="en-US" w:eastAsia="en-GB"/>
                        </w:rPr>
                        <w:t xml:space="preserve"> </w:t>
                      </w:r>
                      <w:r w:rsidRPr="00C223D1">
                        <w:rPr>
                          <w:rFonts w:ascii="Times New Roman" w:hAnsi="Times New Roman" w:cs="Times New Roman"/>
                        </w:rPr>
                        <w:t xml:space="preserve">Values in the table are given in the format of “mean ± one standard deviation and number of observations in italics”. </w:t>
                      </w:r>
                    </w:p>
                    <w:p w14:paraId="15415695" w14:textId="77777777" w:rsidR="00B667F3" w:rsidRPr="00A242C6" w:rsidRDefault="00B667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7229" w:rsidSect="00187E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ED24" w14:textId="77777777" w:rsidR="00D376E6" w:rsidRDefault="00D376E6" w:rsidP="00187E43">
      <w:pPr>
        <w:spacing w:after="0" w:line="240" w:lineRule="auto"/>
      </w:pPr>
      <w:r>
        <w:separator/>
      </w:r>
    </w:p>
  </w:endnote>
  <w:endnote w:type="continuationSeparator" w:id="0">
    <w:p w14:paraId="684EF2C9" w14:textId="77777777" w:rsidR="00D376E6" w:rsidRDefault="00D376E6" w:rsidP="0018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0A64" w14:textId="77777777" w:rsidR="00D376E6" w:rsidRDefault="00D376E6" w:rsidP="00187E43">
      <w:pPr>
        <w:spacing w:after="0" w:line="240" w:lineRule="auto"/>
      </w:pPr>
      <w:r>
        <w:separator/>
      </w:r>
    </w:p>
  </w:footnote>
  <w:footnote w:type="continuationSeparator" w:id="0">
    <w:p w14:paraId="5C40D813" w14:textId="77777777" w:rsidR="00D376E6" w:rsidRDefault="00D376E6" w:rsidP="0018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43"/>
    <w:rsid w:val="00023BC5"/>
    <w:rsid w:val="00031DF9"/>
    <w:rsid w:val="0003465B"/>
    <w:rsid w:val="00097F2A"/>
    <w:rsid w:val="0013321A"/>
    <w:rsid w:val="00187E43"/>
    <w:rsid w:val="002446B4"/>
    <w:rsid w:val="00264E3F"/>
    <w:rsid w:val="00273201"/>
    <w:rsid w:val="002B0F37"/>
    <w:rsid w:val="002B5E16"/>
    <w:rsid w:val="003E3721"/>
    <w:rsid w:val="004568F3"/>
    <w:rsid w:val="00480DDB"/>
    <w:rsid w:val="005142FB"/>
    <w:rsid w:val="005555F3"/>
    <w:rsid w:val="005A2DB7"/>
    <w:rsid w:val="00626FB7"/>
    <w:rsid w:val="00695873"/>
    <w:rsid w:val="006F23D4"/>
    <w:rsid w:val="00733695"/>
    <w:rsid w:val="007516EA"/>
    <w:rsid w:val="008C55A9"/>
    <w:rsid w:val="00A03821"/>
    <w:rsid w:val="00A242C6"/>
    <w:rsid w:val="00AC4A5C"/>
    <w:rsid w:val="00B21D6F"/>
    <w:rsid w:val="00B667F3"/>
    <w:rsid w:val="00B9716E"/>
    <w:rsid w:val="00BE5399"/>
    <w:rsid w:val="00D376E6"/>
    <w:rsid w:val="00DA7229"/>
    <w:rsid w:val="00DF6AB2"/>
    <w:rsid w:val="00E02FDA"/>
    <w:rsid w:val="00E57166"/>
    <w:rsid w:val="00EC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5A525"/>
  <w15:docId w15:val="{F4A79BD8-224A-4380-9619-3E209F81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</dc:creator>
  <cp:keywords/>
  <dc:description/>
  <cp:lastModifiedBy>Microsoft Office User</cp:lastModifiedBy>
  <cp:revision>4</cp:revision>
  <dcterms:created xsi:type="dcterms:W3CDTF">2020-08-14T12:56:00Z</dcterms:created>
  <dcterms:modified xsi:type="dcterms:W3CDTF">2020-08-14T13:05:00Z</dcterms:modified>
</cp:coreProperties>
</file>