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8CEB5" w14:textId="0D104243" w:rsidR="000B5254" w:rsidRPr="00417BEE" w:rsidRDefault="005075AA" w:rsidP="000B5254">
      <w:pPr>
        <w:pStyle w:val="BATitle"/>
        <w:jc w:val="left"/>
        <w:rPr>
          <w:rFonts w:ascii="Arial" w:hAnsi="Arial" w:cs="Arial"/>
          <w:b/>
          <w:sz w:val="24"/>
          <w:szCs w:val="24"/>
        </w:rPr>
      </w:pPr>
      <w:bookmarkStart w:id="0" w:name="OLE_LINK106"/>
      <w:r w:rsidRPr="00417BEE">
        <w:rPr>
          <w:rFonts w:ascii="Arial" w:hAnsi="Arial" w:cs="Arial"/>
          <w:b/>
          <w:sz w:val="24"/>
          <w:szCs w:val="24"/>
        </w:rPr>
        <w:t>Supporting Information for</w:t>
      </w:r>
      <w:r w:rsidR="000B5254" w:rsidRPr="00417BEE">
        <w:rPr>
          <w:rFonts w:ascii="Arial" w:hAnsi="Arial" w:cs="Arial"/>
          <w:b/>
          <w:sz w:val="24"/>
          <w:szCs w:val="24"/>
        </w:rPr>
        <w:t>:</w:t>
      </w:r>
    </w:p>
    <w:p w14:paraId="1D958453" w14:textId="77777777" w:rsidR="00417BEE" w:rsidRPr="0042215E" w:rsidRDefault="00417BEE" w:rsidP="00417BEE">
      <w:pPr>
        <w:pStyle w:val="BATitle"/>
        <w:spacing w:beforeLines="50" w:before="120" w:afterLines="50" w:after="120" w:line="360" w:lineRule="auto"/>
        <w:jc w:val="left"/>
        <w:rPr>
          <w:rFonts w:ascii="Arial" w:hAnsi="Arial" w:cs="Arial"/>
          <w:b/>
          <w:sz w:val="24"/>
          <w:szCs w:val="24"/>
        </w:rPr>
      </w:pPr>
      <w:bookmarkStart w:id="1" w:name="OLE_LINK102"/>
      <w:bookmarkStart w:id="2" w:name="OLE_LINK101"/>
      <w:bookmarkEnd w:id="0"/>
      <w:r w:rsidRPr="0042215E">
        <w:rPr>
          <w:rFonts w:ascii="Arial" w:hAnsi="Arial" w:cs="Arial"/>
          <w:b/>
          <w:sz w:val="24"/>
          <w:szCs w:val="24"/>
          <w:lang w:eastAsia="zh-CN"/>
        </w:rPr>
        <w:t>Low Voltage Operating 2D MoS</w:t>
      </w:r>
      <w:r w:rsidRPr="0042215E">
        <w:rPr>
          <w:rFonts w:ascii="Arial" w:hAnsi="Arial" w:cs="Arial"/>
          <w:b/>
          <w:sz w:val="24"/>
          <w:szCs w:val="24"/>
          <w:vertAlign w:val="subscript"/>
          <w:lang w:eastAsia="zh-CN"/>
        </w:rPr>
        <w:t xml:space="preserve">2 </w:t>
      </w:r>
      <w:r w:rsidRPr="0042215E">
        <w:rPr>
          <w:rFonts w:ascii="Arial" w:hAnsi="Arial" w:cs="Arial"/>
          <w:b/>
          <w:sz w:val="24"/>
          <w:szCs w:val="24"/>
          <w:lang w:eastAsia="zh-CN"/>
        </w:rPr>
        <w:t>Ferroelectric Memory Transistor with Hf</w:t>
      </w:r>
      <w:r w:rsidRPr="0042215E">
        <w:rPr>
          <w:rFonts w:ascii="Arial" w:hAnsi="Arial" w:cs="Arial"/>
          <w:b/>
          <w:sz w:val="24"/>
          <w:szCs w:val="24"/>
          <w:vertAlign w:val="subscript"/>
          <w:lang w:eastAsia="zh-CN"/>
        </w:rPr>
        <w:t>1-x</w:t>
      </w:r>
      <w:r w:rsidRPr="0042215E">
        <w:rPr>
          <w:rFonts w:ascii="Arial" w:hAnsi="Arial" w:cs="Arial"/>
          <w:b/>
          <w:sz w:val="24"/>
          <w:szCs w:val="24"/>
          <w:lang w:eastAsia="zh-CN"/>
        </w:rPr>
        <w:t>Zr</w:t>
      </w:r>
      <w:r w:rsidRPr="0042215E">
        <w:rPr>
          <w:rFonts w:ascii="Arial" w:hAnsi="Arial" w:cs="Arial"/>
          <w:b/>
          <w:sz w:val="24"/>
          <w:szCs w:val="24"/>
          <w:vertAlign w:val="subscript"/>
          <w:lang w:eastAsia="zh-CN"/>
        </w:rPr>
        <w:t>x</w:t>
      </w:r>
      <w:r w:rsidRPr="0042215E">
        <w:rPr>
          <w:rFonts w:ascii="Arial" w:hAnsi="Arial" w:cs="Arial"/>
          <w:b/>
          <w:sz w:val="24"/>
          <w:szCs w:val="24"/>
          <w:lang w:eastAsia="zh-CN"/>
        </w:rPr>
        <w:t>O</w:t>
      </w:r>
      <w:r w:rsidRPr="0042215E">
        <w:rPr>
          <w:rFonts w:ascii="Arial" w:hAnsi="Arial" w:cs="Arial"/>
          <w:b/>
          <w:sz w:val="24"/>
          <w:szCs w:val="24"/>
          <w:vertAlign w:val="subscript"/>
          <w:lang w:eastAsia="zh-CN"/>
        </w:rPr>
        <w:t>2</w:t>
      </w:r>
      <w:r w:rsidRPr="0042215E">
        <w:rPr>
          <w:rFonts w:ascii="Arial" w:hAnsi="Arial" w:cs="Arial"/>
          <w:b/>
          <w:sz w:val="24"/>
          <w:szCs w:val="24"/>
          <w:lang w:eastAsia="zh-CN"/>
        </w:rPr>
        <w:t xml:space="preserve"> Gate Structure</w:t>
      </w:r>
    </w:p>
    <w:p w14:paraId="063F80FB" w14:textId="77777777" w:rsidR="00417BEE" w:rsidRPr="008B0236" w:rsidRDefault="00417BEE" w:rsidP="00417BEE">
      <w:pPr>
        <w:kinsoku w:val="0"/>
        <w:overflowPunct w:val="0"/>
        <w:ind w:left="115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</w:rPr>
        <w:t>Siqing</w:t>
      </w:r>
      <w:proofErr w:type="spellEnd"/>
      <w:r>
        <w:rPr>
          <w:rFonts w:ascii="Arial" w:hAnsi="Arial" w:cs="Arial"/>
        </w:rPr>
        <w:t xml:space="preserve"> Zhang</w:t>
      </w:r>
      <w:r>
        <w:rPr>
          <w:rFonts w:ascii="Arial" w:hAnsi="Arial" w:cs="Arial"/>
          <w:vertAlign w:val="superscript"/>
        </w:rPr>
        <w:t>1</w:t>
      </w:r>
      <w:r w:rsidRPr="008B02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Yan Liu</w:t>
      </w:r>
      <w:r>
        <w:rPr>
          <w:rFonts w:ascii="Arial" w:hAnsi="Arial" w:cs="Arial"/>
          <w:vertAlign w:val="superscript"/>
        </w:rPr>
        <w:t>1,</w:t>
      </w:r>
      <w:r w:rsidRPr="0096560F">
        <w:rPr>
          <w:rFonts w:ascii="Arial" w:hAnsi="Arial" w:cs="Arial"/>
          <w:noProof/>
        </w:rPr>
        <w:t>*</w:t>
      </w:r>
      <w:r w:rsidRPr="008B0236">
        <w:rPr>
          <w:rFonts w:ascii="Arial" w:hAnsi="Arial" w:cs="Arial"/>
        </w:rPr>
        <w:t xml:space="preserve">, </w:t>
      </w:r>
      <w:proofErr w:type="spellStart"/>
      <w:r w:rsidRPr="008B0236">
        <w:rPr>
          <w:rFonts w:ascii="Arial" w:hAnsi="Arial" w:cs="Arial"/>
        </w:rPr>
        <w:t>Jiuren</w:t>
      </w:r>
      <w:proofErr w:type="spellEnd"/>
      <w:r>
        <w:rPr>
          <w:rFonts w:ascii="Arial" w:hAnsi="Arial" w:cs="Arial"/>
        </w:rPr>
        <w:t xml:space="preserve"> Zhou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Meng</w:t>
      </w:r>
      <w:proofErr w:type="spellEnd"/>
      <w:r>
        <w:rPr>
          <w:rFonts w:ascii="Arial" w:hAnsi="Arial" w:cs="Arial"/>
        </w:rPr>
        <w:t xml:space="preserve"> Ma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, </w:t>
      </w:r>
      <w:proofErr w:type="spellStart"/>
      <w:r w:rsidRPr="008B0236">
        <w:rPr>
          <w:rFonts w:ascii="Arial" w:hAnsi="Arial" w:cs="Arial"/>
        </w:rPr>
        <w:t>Anyuan</w:t>
      </w:r>
      <w:proofErr w:type="spellEnd"/>
      <w:r w:rsidRPr="008B0236">
        <w:rPr>
          <w:rFonts w:ascii="Arial" w:hAnsi="Arial" w:cs="Arial"/>
        </w:rPr>
        <w:t xml:space="preserve"> Gao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Binjie</w:t>
      </w:r>
      <w:proofErr w:type="spellEnd"/>
      <w:r>
        <w:rPr>
          <w:rFonts w:ascii="Arial" w:hAnsi="Arial" w:cs="Arial"/>
        </w:rPr>
        <w:t xml:space="preserve"> Zheng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Lingfei</w:t>
      </w:r>
      <w:proofErr w:type="spellEnd"/>
      <w:r>
        <w:rPr>
          <w:rFonts w:ascii="Arial" w:hAnsi="Arial" w:cs="Arial"/>
        </w:rPr>
        <w:t xml:space="preserve"> Li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Xin</w:t>
      </w:r>
      <w:proofErr w:type="spellEnd"/>
      <w:r>
        <w:rPr>
          <w:rFonts w:ascii="Arial" w:hAnsi="Arial" w:cs="Arial"/>
        </w:rPr>
        <w:t xml:space="preserve"> Su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Genquan</w:t>
      </w:r>
      <w:proofErr w:type="spellEnd"/>
      <w:r>
        <w:rPr>
          <w:rFonts w:ascii="Arial" w:hAnsi="Arial" w:cs="Arial"/>
        </w:rPr>
        <w:t xml:space="preserve"> Han</w:t>
      </w:r>
      <w:r w:rsidRPr="008B0236">
        <w:rPr>
          <w:rFonts w:ascii="Arial" w:hAnsi="Arial" w:cs="Arial"/>
          <w:vertAlign w:val="superscript"/>
        </w:rPr>
        <w:t>1</w:t>
      </w:r>
      <w:r w:rsidRPr="008B0236">
        <w:rPr>
          <w:rFonts w:ascii="Arial" w:hAnsi="Arial" w:cs="Arial"/>
        </w:rPr>
        <w:t xml:space="preserve">, </w:t>
      </w:r>
      <w:proofErr w:type="spellStart"/>
      <w:r w:rsidRPr="008B0236">
        <w:rPr>
          <w:rFonts w:ascii="Arial" w:hAnsi="Arial" w:cs="Arial"/>
        </w:rPr>
        <w:t>Jincheng</w:t>
      </w:r>
      <w:proofErr w:type="spellEnd"/>
      <w:r w:rsidRPr="008B0236">
        <w:rPr>
          <w:rFonts w:ascii="Arial" w:hAnsi="Arial" w:cs="Arial"/>
        </w:rPr>
        <w:t xml:space="preserve"> Zhang</w:t>
      </w:r>
      <w:r>
        <w:rPr>
          <w:rFonts w:ascii="Arial" w:hAnsi="Arial" w:cs="Arial"/>
          <w:vertAlign w:val="superscript"/>
        </w:rPr>
        <w:t>1</w:t>
      </w:r>
      <w:r w:rsidRPr="008B0236">
        <w:rPr>
          <w:rFonts w:ascii="Arial" w:hAnsi="Arial" w:cs="Arial"/>
        </w:rPr>
        <w:t>, Yi Shi</w:t>
      </w:r>
      <w:r>
        <w:rPr>
          <w:rFonts w:ascii="Arial" w:hAnsi="Arial" w:cs="Arial"/>
          <w:vertAlign w:val="superscript"/>
        </w:rPr>
        <w:t>2</w:t>
      </w:r>
      <w:r w:rsidRPr="008B0236">
        <w:rPr>
          <w:rFonts w:ascii="Arial" w:hAnsi="Arial" w:cs="Arial"/>
        </w:rPr>
        <w:t xml:space="preserve">, </w:t>
      </w:r>
      <w:proofErr w:type="spellStart"/>
      <w:r w:rsidRPr="008B0236">
        <w:rPr>
          <w:rFonts w:ascii="Arial" w:hAnsi="Arial" w:cs="Arial"/>
        </w:rPr>
        <w:t>Xiaomu</w:t>
      </w:r>
      <w:proofErr w:type="spellEnd"/>
      <w:r w:rsidRPr="008B0236">
        <w:rPr>
          <w:rFonts w:ascii="Arial" w:hAnsi="Arial" w:cs="Arial"/>
        </w:rPr>
        <w:t xml:space="preserve"> Wang</w:t>
      </w:r>
      <w:r>
        <w:rPr>
          <w:rFonts w:ascii="Arial" w:hAnsi="Arial" w:cs="Arial"/>
          <w:vertAlign w:val="superscript"/>
        </w:rPr>
        <w:t>2</w:t>
      </w:r>
      <w:r w:rsidRPr="008B0236">
        <w:rPr>
          <w:rFonts w:ascii="Arial" w:hAnsi="Arial" w:cs="Arial"/>
          <w:vertAlign w:val="superscript"/>
        </w:rPr>
        <w:t>,</w:t>
      </w:r>
      <w:r w:rsidRPr="0096560F">
        <w:rPr>
          <w:rFonts w:ascii="Arial" w:hAnsi="Arial" w:cs="Arial"/>
          <w:noProof/>
        </w:rPr>
        <w:t>*</w:t>
      </w:r>
      <w:r w:rsidRPr="008B0236">
        <w:rPr>
          <w:rFonts w:ascii="Arial" w:hAnsi="Arial" w:cs="Arial"/>
        </w:rPr>
        <w:t xml:space="preserve">, and </w:t>
      </w:r>
      <w:proofErr w:type="spellStart"/>
      <w:r w:rsidRPr="008B0236">
        <w:rPr>
          <w:rFonts w:ascii="Arial" w:hAnsi="Arial" w:cs="Arial"/>
        </w:rPr>
        <w:t>Yue</w:t>
      </w:r>
      <w:proofErr w:type="spellEnd"/>
      <w:r w:rsidRPr="008B0236">
        <w:rPr>
          <w:rFonts w:ascii="Arial" w:hAnsi="Arial" w:cs="Arial"/>
        </w:rPr>
        <w:t xml:space="preserve"> Hao</w:t>
      </w:r>
      <w:r>
        <w:rPr>
          <w:rFonts w:ascii="Arial" w:hAnsi="Arial" w:cs="Arial"/>
          <w:vertAlign w:val="superscript"/>
        </w:rPr>
        <w:t>1</w:t>
      </w:r>
    </w:p>
    <w:p w14:paraId="0954E2F1" w14:textId="0687C50D" w:rsidR="00F83107" w:rsidRPr="001F11F5" w:rsidRDefault="00417BEE" w:rsidP="00F83107">
      <w:pPr>
        <w:pStyle w:val="BIEmailAddress"/>
      </w:pPr>
      <w:r>
        <w:rPr>
          <w:vertAlign w:val="superscript"/>
        </w:rPr>
        <w:t>1</w:t>
      </w:r>
      <w:r w:rsidR="00F83107" w:rsidRPr="001F11F5">
        <w:t xml:space="preserve">Wide </w:t>
      </w:r>
      <w:proofErr w:type="spellStart"/>
      <w:r w:rsidR="00F83107" w:rsidRPr="001F11F5">
        <w:t>Bandgap</w:t>
      </w:r>
      <w:proofErr w:type="spellEnd"/>
      <w:r w:rsidR="00F83107" w:rsidRPr="001F11F5">
        <w:t xml:space="preserve"> Semiconductor Technology Disciplines State Key Laboratory, School of Microelectronics, </w:t>
      </w:r>
      <w:proofErr w:type="spellStart"/>
      <w:r w:rsidR="00F83107" w:rsidRPr="001F11F5">
        <w:t>Xidian</w:t>
      </w:r>
      <w:proofErr w:type="spellEnd"/>
      <w:r w:rsidR="00F83107" w:rsidRPr="001F11F5">
        <w:t xml:space="preserve"> University, Xi’an 710071, China</w:t>
      </w:r>
    </w:p>
    <w:p w14:paraId="1892FC1D" w14:textId="0BA85D96" w:rsidR="00F83107" w:rsidRPr="001F11F5" w:rsidRDefault="00417BEE" w:rsidP="00F83107">
      <w:pPr>
        <w:pStyle w:val="BIEmailAddress"/>
      </w:pPr>
      <w:r>
        <w:rPr>
          <w:vertAlign w:val="superscript"/>
        </w:rPr>
        <w:t>2</w:t>
      </w:r>
      <w:bookmarkStart w:id="3" w:name="_GoBack"/>
      <w:bookmarkEnd w:id="3"/>
      <w:r w:rsidR="00F83107" w:rsidRPr="001F11F5">
        <w:t>School of Electronic Science and Engineering, Nanjing University</w:t>
      </w:r>
      <w:r w:rsidR="00F83107">
        <w:t>,</w:t>
      </w:r>
      <w:r w:rsidR="00F83107" w:rsidRPr="001F11F5">
        <w:t xml:space="preserve"> Nanjing, Jiangsu, 210023, China</w:t>
      </w:r>
    </w:p>
    <w:p w14:paraId="4510CBA0" w14:textId="2C120F2A" w:rsidR="00714999" w:rsidRPr="00714999" w:rsidRDefault="00525564" w:rsidP="00714999">
      <w:pPr>
        <w:pStyle w:val="TAMainText"/>
        <w:ind w:firstLine="0"/>
        <w:rPr>
          <w:highlight w:val="yellow"/>
          <w:lang w:eastAsia="zh-CN"/>
        </w:rPr>
      </w:pPr>
      <w:r>
        <w:t>*</w:t>
      </w:r>
      <w:bookmarkEnd w:id="1"/>
      <w:bookmarkEnd w:id="2"/>
      <w:r>
        <w:t xml:space="preserve"> </w:t>
      </w:r>
      <w:r w:rsidR="00714999" w:rsidRPr="00FF44D4">
        <w:rPr>
          <w:lang w:eastAsia="zh-CN"/>
        </w:rPr>
        <w:t>Corresponding authors.</w:t>
      </w:r>
    </w:p>
    <w:p w14:paraId="73156CDA" w14:textId="77777777" w:rsidR="00714999" w:rsidRPr="001F11F5" w:rsidRDefault="00714999" w:rsidP="00714999">
      <w:pPr>
        <w:pStyle w:val="FACorrespondingAuthorFootnote"/>
        <w:spacing w:after="240"/>
        <w:ind w:firstLineChars="100" w:firstLine="240"/>
        <w:jc w:val="left"/>
        <w:rPr>
          <w:lang w:eastAsia="zh-CN"/>
        </w:rPr>
      </w:pPr>
      <w:r w:rsidRPr="001F11F5">
        <w:t>E-mail</w:t>
      </w:r>
      <w:r>
        <w:t xml:space="preserve"> addresses</w:t>
      </w:r>
      <w:r w:rsidRPr="001F11F5">
        <w:t xml:space="preserve">: </w:t>
      </w:r>
      <w:r w:rsidRPr="00FF44D4">
        <w:t xml:space="preserve">xdliuyan@xidian.edu.cn </w:t>
      </w:r>
      <w:r w:rsidRPr="00FF44D4">
        <w:rPr>
          <w:rFonts w:hint="eastAsia"/>
          <w:lang w:eastAsia="zh-CN"/>
        </w:rPr>
        <w:t>(</w:t>
      </w:r>
      <w:r w:rsidRPr="00FF44D4">
        <w:rPr>
          <w:lang w:eastAsia="zh-CN"/>
        </w:rPr>
        <w:t>Y Liu</w:t>
      </w:r>
      <w:r w:rsidRPr="00FF44D4">
        <w:rPr>
          <w:rFonts w:hint="eastAsia"/>
          <w:lang w:eastAsia="zh-CN"/>
        </w:rPr>
        <w:t>)</w:t>
      </w:r>
      <w:r>
        <w:rPr>
          <w:lang w:eastAsia="zh-CN"/>
        </w:rPr>
        <w:t xml:space="preserve">, </w:t>
      </w:r>
      <w:hyperlink r:id="rId6" w:history="1">
        <w:r w:rsidRPr="00FF44D4">
          <w:rPr>
            <w:rStyle w:val="a5"/>
            <w:color w:val="auto"/>
            <w:u w:val="none"/>
            <w:lang w:eastAsia="zh-CN"/>
          </w:rPr>
          <w:t>xiaomu.wang@nju.edu.cn</w:t>
        </w:r>
      </w:hyperlink>
      <w:r>
        <w:rPr>
          <w:lang w:eastAsia="zh-CN"/>
        </w:rPr>
        <w:t xml:space="preserve"> (X Wang).</w:t>
      </w:r>
    </w:p>
    <w:p w14:paraId="17FDE886" w14:textId="3DFC7965" w:rsidR="00714999" w:rsidRPr="001F11F5" w:rsidRDefault="00714999" w:rsidP="00714999">
      <w:pPr>
        <w:pStyle w:val="FACorrespondingAuthorFootnote"/>
        <w:spacing w:after="0"/>
        <w:jc w:val="left"/>
        <w:rPr>
          <w:rFonts w:ascii="Times-Roman" w:eastAsia="Times-Roman" w:hAnsi="Times-Roman" w:cs="Times-Roman"/>
          <w:color w:val="000000"/>
          <w:szCs w:val="24"/>
        </w:rPr>
      </w:pPr>
    </w:p>
    <w:p w14:paraId="445E3DAA" w14:textId="77777777" w:rsidR="00D41E0F" w:rsidRPr="00714999" w:rsidRDefault="00D41E0F" w:rsidP="00D41E0F">
      <w:pPr>
        <w:rPr>
          <w:lang w:eastAsia="zh-CN"/>
        </w:rPr>
      </w:pPr>
    </w:p>
    <w:p w14:paraId="306086FA" w14:textId="77777777" w:rsidR="00525564" w:rsidRDefault="00525564"/>
    <w:p w14:paraId="5A7E6530" w14:textId="29587725" w:rsidR="00525564" w:rsidRPr="005D07DC" w:rsidRDefault="00525564">
      <w:pPr>
        <w:rPr>
          <w:b/>
        </w:rPr>
      </w:pPr>
    </w:p>
    <w:p w14:paraId="3DFCD6A7" w14:textId="77777777" w:rsidR="00525564" w:rsidRDefault="00213A59" w:rsidP="00525564">
      <w:pPr>
        <w:jc w:val="center"/>
      </w:pPr>
      <w:r>
        <w:rPr>
          <w:noProof/>
          <w:lang w:eastAsia="zh-CN"/>
        </w:rPr>
        <w:lastRenderedPageBreak/>
        <w:drawing>
          <wp:inline distT="0" distB="0" distL="0" distR="0" wp14:anchorId="4F3CAE5D" wp14:editId="65FA1846">
            <wp:extent cx="5943600" cy="40259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393F2" w14:textId="7BB705D7" w:rsidR="00525564" w:rsidRDefault="000175A1" w:rsidP="00425B4B">
      <w:pPr>
        <w:spacing w:after="240" w:line="480" w:lineRule="auto"/>
        <w:rPr>
          <w:rFonts w:ascii="Times New Roman" w:eastAsia="MinionPro-Regular" w:hAnsi="Times New Roman"/>
          <w:szCs w:val="24"/>
        </w:rPr>
      </w:pPr>
      <w:r>
        <w:rPr>
          <w:b/>
        </w:rPr>
        <w:t>Fig. S1</w:t>
      </w:r>
      <w:r w:rsidR="00525564">
        <w:t xml:space="preserve"> </w:t>
      </w:r>
      <w:proofErr w:type="spellStart"/>
      <w:proofErr w:type="gramStart"/>
      <w:r w:rsidRPr="000175A1">
        <w:rPr>
          <w:b/>
        </w:rPr>
        <w:t>a</w:t>
      </w:r>
      <w:proofErr w:type="spellEnd"/>
      <w:proofErr w:type="gramEnd"/>
      <w:r w:rsidR="00CD0FBB">
        <w:t xml:space="preserve"> </w:t>
      </w:r>
      <w:r w:rsidR="0026126F">
        <w:t>Optic</w:t>
      </w:r>
      <w:r w:rsidR="00D41E0F">
        <w:rPr>
          <w:rFonts w:hint="eastAsia"/>
          <w:lang w:eastAsia="zh-CN"/>
        </w:rPr>
        <w:t>al</w:t>
      </w:r>
      <w:r w:rsidR="0026126F">
        <w:t xml:space="preserve"> image of the MoS</w:t>
      </w:r>
      <w:r w:rsidR="0026126F" w:rsidRPr="0026126F">
        <w:rPr>
          <w:vertAlign w:val="subscript"/>
        </w:rPr>
        <w:t>2</w:t>
      </w:r>
      <w:r w:rsidR="0026126F">
        <w:t xml:space="preserve">/HZO </w:t>
      </w:r>
      <w:proofErr w:type="spellStart"/>
      <w:r w:rsidR="0026126F">
        <w:t>FeFET</w:t>
      </w:r>
      <w:proofErr w:type="spellEnd"/>
      <w:r w:rsidR="0026126F">
        <w:t xml:space="preserve">. </w:t>
      </w:r>
      <w:proofErr w:type="gramStart"/>
      <w:r w:rsidR="008E0640" w:rsidRPr="000175A1">
        <w:rPr>
          <w:rFonts w:ascii="Times New Roman" w:eastAsia="ScalaSansLF-Regular" w:hAnsi="Times New Roman"/>
          <w:b/>
          <w:color w:val="242021"/>
          <w:szCs w:val="24"/>
        </w:rPr>
        <w:t>b</w:t>
      </w:r>
      <w:proofErr w:type="gramEnd"/>
      <w:r w:rsidR="00525564">
        <w:rPr>
          <w:rFonts w:ascii="Times New Roman" w:eastAsia="宋体" w:hAnsi="Times New Roman"/>
          <w:szCs w:val="24"/>
          <w:lang w:eastAsia="zh-CN"/>
        </w:rPr>
        <w:t xml:space="preserve"> </w:t>
      </w:r>
      <w:proofErr w:type="spellStart"/>
      <w:r w:rsidR="00525564">
        <w:rPr>
          <w:rFonts w:ascii="Times New Roman" w:eastAsia="宋体" w:hAnsi="Times New Roman"/>
          <w:bCs/>
          <w:i/>
          <w:iCs/>
          <w:szCs w:val="24"/>
          <w:lang w:eastAsia="zh-CN"/>
        </w:rPr>
        <w:t>PRphase</w:t>
      </w:r>
      <w:proofErr w:type="spellEnd"/>
      <w:r w:rsidR="00525564">
        <w:rPr>
          <w:rFonts w:ascii="Times New Roman" w:eastAsia="宋体" w:hAnsi="Times New Roman"/>
          <w:bCs/>
          <w:szCs w:val="24"/>
          <w:lang w:eastAsia="zh-CN"/>
        </w:rPr>
        <w:t xml:space="preserve"> and </w:t>
      </w:r>
      <w:r w:rsidR="008E0640" w:rsidRPr="000175A1">
        <w:rPr>
          <w:rFonts w:ascii="Times New Roman" w:eastAsia="宋体" w:hAnsi="Times New Roman"/>
          <w:b/>
          <w:szCs w:val="24"/>
          <w:lang w:eastAsia="zh-CN"/>
        </w:rPr>
        <w:t>c</w:t>
      </w:r>
      <w:r w:rsidR="00525564">
        <w:rPr>
          <w:rFonts w:ascii="Times New Roman" w:eastAsia="宋体" w:hAnsi="Times New Roman"/>
          <w:bCs/>
          <w:szCs w:val="24"/>
          <w:lang w:eastAsia="zh-CN"/>
        </w:rPr>
        <w:t xml:space="preserve"> </w:t>
      </w:r>
      <w:proofErr w:type="spellStart"/>
      <w:r w:rsidR="00525564">
        <w:rPr>
          <w:rFonts w:ascii="Times New Roman" w:eastAsia="宋体" w:hAnsi="Times New Roman"/>
          <w:i/>
          <w:color w:val="000000"/>
          <w:szCs w:val="24"/>
        </w:rPr>
        <w:t>PRamp</w:t>
      </w:r>
      <w:r w:rsidR="00525564">
        <w:rPr>
          <w:rFonts w:ascii="Times New Roman" w:eastAsia="宋体" w:hAnsi="Times New Roman"/>
          <w:i/>
          <w:color w:val="000000"/>
          <w:szCs w:val="24"/>
          <w:lang w:eastAsia="zh-CN"/>
        </w:rPr>
        <w:t>l</w:t>
      </w:r>
      <w:proofErr w:type="spellEnd"/>
      <w:r w:rsidR="00525564">
        <w:rPr>
          <w:rFonts w:ascii="Times New Roman" w:eastAsia="宋体" w:hAnsi="Times New Roman"/>
          <w:i/>
          <w:color w:val="000000"/>
          <w:szCs w:val="24"/>
          <w:lang w:eastAsia="zh-CN"/>
        </w:rPr>
        <w:t xml:space="preserve"> </w:t>
      </w:r>
      <w:r w:rsidR="00525564">
        <w:rPr>
          <w:rFonts w:ascii="Times New Roman" w:eastAsia="宋体" w:hAnsi="Times New Roman"/>
          <w:szCs w:val="24"/>
          <w:lang w:eastAsia="zh-CN"/>
        </w:rPr>
        <w:t>of the HZO capacitor.</w:t>
      </w:r>
      <w:r w:rsidR="00525564">
        <w:rPr>
          <w:rFonts w:ascii="Times New Roman" w:eastAsia="宋体" w:hAnsi="Times New Roman" w:hint="eastAsia"/>
          <w:szCs w:val="24"/>
          <w:lang w:eastAsia="zh-CN"/>
        </w:rPr>
        <w:t xml:space="preserve"> </w:t>
      </w:r>
      <w:r w:rsidR="00525564">
        <w:rPr>
          <w:rFonts w:ascii="Times New Roman" w:eastAsia="MinionPro-Regular" w:hAnsi="Times New Roman"/>
          <w:szCs w:val="24"/>
        </w:rPr>
        <w:t xml:space="preserve">XPS </w:t>
      </w:r>
      <w:r w:rsidR="00525564">
        <w:rPr>
          <w:rFonts w:ascii="Times New Roman" w:eastAsia="宋体" w:hAnsi="Times New Roman"/>
          <w:szCs w:val="24"/>
          <w:lang w:eastAsia="zh-CN"/>
        </w:rPr>
        <w:t>analysis of the 2 nm</w:t>
      </w:r>
      <w:r w:rsidR="00525564">
        <w:rPr>
          <w:rFonts w:ascii="Times New Roman" w:eastAsia="ScalaLF-Regular" w:hAnsi="Times New Roman"/>
          <w:szCs w:val="24"/>
        </w:rPr>
        <w:t xml:space="preserve"> </w:t>
      </w:r>
      <w:r w:rsidR="00525564">
        <w:rPr>
          <w:rFonts w:ascii="Times New Roman" w:eastAsia="宋体" w:hAnsi="Times New Roman"/>
          <w:szCs w:val="24"/>
          <w:lang w:eastAsia="zh-CN"/>
        </w:rPr>
        <w:t>Al</w:t>
      </w:r>
      <w:r w:rsidR="00525564">
        <w:rPr>
          <w:rFonts w:ascii="Times New Roman" w:eastAsia="宋体" w:hAnsi="Times New Roman"/>
          <w:szCs w:val="24"/>
          <w:vertAlign w:val="subscript"/>
          <w:lang w:eastAsia="zh-CN"/>
        </w:rPr>
        <w:t>2</w:t>
      </w:r>
      <w:r w:rsidR="00525564">
        <w:rPr>
          <w:rFonts w:ascii="Times New Roman" w:eastAsia="宋体" w:hAnsi="Times New Roman"/>
          <w:szCs w:val="24"/>
          <w:lang w:eastAsia="zh-CN"/>
        </w:rPr>
        <w:t>O</w:t>
      </w:r>
      <w:r w:rsidR="00525564">
        <w:rPr>
          <w:rFonts w:ascii="Times New Roman" w:eastAsia="宋体" w:hAnsi="Times New Roman"/>
          <w:szCs w:val="24"/>
          <w:vertAlign w:val="subscript"/>
          <w:lang w:eastAsia="zh-CN"/>
        </w:rPr>
        <w:t>3</w:t>
      </w:r>
      <w:r w:rsidR="00525564">
        <w:rPr>
          <w:rFonts w:ascii="Times New Roman" w:eastAsia="宋体" w:hAnsi="Times New Roman"/>
          <w:szCs w:val="24"/>
          <w:lang w:eastAsia="zh-CN"/>
        </w:rPr>
        <w:t>/6 nm HZO/p</w:t>
      </w:r>
      <w:r w:rsidR="00525564">
        <w:rPr>
          <w:rFonts w:ascii="Times New Roman" w:eastAsia="宋体" w:hAnsi="Times New Roman"/>
          <w:szCs w:val="24"/>
          <w:vertAlign w:val="superscript"/>
          <w:lang w:eastAsia="zh-CN"/>
        </w:rPr>
        <w:t>+</w:t>
      </w:r>
      <w:r w:rsidR="00525564">
        <w:rPr>
          <w:rFonts w:ascii="Times New Roman" w:eastAsia="宋体" w:hAnsi="Times New Roman"/>
          <w:szCs w:val="24"/>
          <w:lang w:eastAsia="zh-CN"/>
        </w:rPr>
        <w:t xml:space="preserve"> Si </w:t>
      </w:r>
      <w:r w:rsidR="00525564">
        <w:rPr>
          <w:rFonts w:ascii="Times New Roman" w:eastAsia="MinionPro-Regular" w:hAnsi="Times New Roman"/>
          <w:szCs w:val="24"/>
        </w:rPr>
        <w:t>show</w:t>
      </w:r>
      <w:r w:rsidR="00525564">
        <w:rPr>
          <w:rFonts w:ascii="Times New Roman" w:eastAsia="宋体" w:hAnsi="Times New Roman" w:hint="eastAsia"/>
          <w:szCs w:val="24"/>
          <w:lang w:eastAsia="zh-CN"/>
        </w:rPr>
        <w:t>s</w:t>
      </w:r>
      <w:r w:rsidR="00525564">
        <w:rPr>
          <w:rFonts w:ascii="Times New Roman" w:eastAsia="MinionPro-Regular" w:hAnsi="Times New Roman"/>
          <w:szCs w:val="24"/>
        </w:rPr>
        <w:t xml:space="preserve"> pristine </w:t>
      </w:r>
      <w:r w:rsidR="008E0640" w:rsidRPr="000175A1">
        <w:rPr>
          <w:rFonts w:ascii="Times New Roman" w:eastAsia="宋体" w:hAnsi="Times New Roman"/>
          <w:b/>
          <w:szCs w:val="24"/>
          <w:lang w:eastAsia="zh-CN"/>
        </w:rPr>
        <w:t>d</w:t>
      </w:r>
      <w:r w:rsidR="00525564">
        <w:rPr>
          <w:rFonts w:ascii="Times New Roman" w:eastAsia="ScalaSansLF-Regular" w:hAnsi="Times New Roman"/>
          <w:szCs w:val="24"/>
        </w:rPr>
        <w:t xml:space="preserve"> </w:t>
      </w:r>
      <w:proofErr w:type="spellStart"/>
      <w:r w:rsidR="00525564">
        <w:rPr>
          <w:rFonts w:ascii="Times New Roman" w:eastAsia="宋体" w:hAnsi="Times New Roman"/>
          <w:szCs w:val="24"/>
          <w:lang w:eastAsia="zh-CN"/>
        </w:rPr>
        <w:t>Hf</w:t>
      </w:r>
      <w:proofErr w:type="spellEnd"/>
      <w:r w:rsidR="00525564">
        <w:rPr>
          <w:rFonts w:ascii="Times New Roman" w:eastAsia="MinionPro-Regular" w:hAnsi="Times New Roman"/>
          <w:szCs w:val="24"/>
        </w:rPr>
        <w:t xml:space="preserve"> and</w:t>
      </w:r>
      <w:r w:rsidR="00525564">
        <w:rPr>
          <w:rFonts w:ascii="Times New Roman" w:eastAsia="宋体" w:hAnsi="Times New Roman"/>
          <w:szCs w:val="24"/>
          <w:lang w:eastAsia="zh-CN"/>
        </w:rPr>
        <w:t xml:space="preserve"> </w:t>
      </w:r>
      <w:r w:rsidR="008E0640" w:rsidRPr="000175A1">
        <w:rPr>
          <w:rFonts w:ascii="Times New Roman" w:eastAsia="宋体" w:hAnsi="Times New Roman"/>
          <w:b/>
          <w:szCs w:val="24"/>
          <w:lang w:eastAsia="zh-CN"/>
        </w:rPr>
        <w:t>e</w:t>
      </w:r>
      <w:r w:rsidR="00525564">
        <w:rPr>
          <w:rFonts w:ascii="Times New Roman" w:eastAsia="ScalaSansLF-Regular" w:hAnsi="Times New Roman"/>
          <w:szCs w:val="24"/>
        </w:rPr>
        <w:t xml:space="preserve"> </w:t>
      </w:r>
      <w:proofErr w:type="spellStart"/>
      <w:r w:rsidR="00525564">
        <w:rPr>
          <w:rFonts w:ascii="Times New Roman" w:eastAsia="宋体" w:hAnsi="Times New Roman"/>
          <w:szCs w:val="24"/>
          <w:lang w:eastAsia="zh-CN"/>
        </w:rPr>
        <w:t>Zr</w:t>
      </w:r>
      <w:proofErr w:type="spellEnd"/>
      <w:r w:rsidR="00525564">
        <w:rPr>
          <w:rFonts w:ascii="Times New Roman" w:eastAsia="MinionPro-Regular" w:hAnsi="Times New Roman"/>
          <w:szCs w:val="24"/>
        </w:rPr>
        <w:t xml:space="preserve"> peaks. </w:t>
      </w:r>
      <w:proofErr w:type="gramStart"/>
      <w:r w:rsidR="008E0640" w:rsidRPr="000175A1">
        <w:rPr>
          <w:rFonts w:ascii="Times New Roman" w:eastAsia="宋体" w:hAnsi="Times New Roman"/>
          <w:b/>
          <w:szCs w:val="24"/>
          <w:lang w:eastAsia="zh-CN"/>
        </w:rPr>
        <w:t>f</w:t>
      </w:r>
      <w:proofErr w:type="gramEnd"/>
      <w:r w:rsidR="00525564" w:rsidRPr="00525564">
        <w:rPr>
          <w:rFonts w:ascii="Times New Roman" w:eastAsia="MinionPro-Regular" w:hAnsi="Times New Roman"/>
          <w:b/>
          <w:bCs/>
          <w:szCs w:val="24"/>
        </w:rPr>
        <w:t xml:space="preserve"> </w:t>
      </w:r>
      <w:r w:rsidR="00525564" w:rsidRPr="00525564">
        <w:rPr>
          <w:rFonts w:ascii="Times New Roman" w:eastAsia="MinionPro-Regular" w:hAnsi="Times New Roman"/>
          <w:szCs w:val="24"/>
        </w:rPr>
        <w:t>XPS depth profile of the Al</w:t>
      </w:r>
      <w:r w:rsidR="00525564" w:rsidRPr="00525564">
        <w:rPr>
          <w:rFonts w:ascii="Times New Roman" w:eastAsia="MinionPro-Regular" w:hAnsi="Times New Roman"/>
          <w:szCs w:val="24"/>
          <w:vertAlign w:val="subscript"/>
        </w:rPr>
        <w:t>2</w:t>
      </w:r>
      <w:r w:rsidR="00525564" w:rsidRPr="00525564">
        <w:rPr>
          <w:rFonts w:ascii="Times New Roman" w:eastAsia="MinionPro-Regular" w:hAnsi="Times New Roman"/>
          <w:szCs w:val="24"/>
        </w:rPr>
        <w:t>O</w:t>
      </w:r>
      <w:r w:rsidR="00525564" w:rsidRPr="00525564">
        <w:rPr>
          <w:rFonts w:ascii="Times New Roman" w:eastAsia="MinionPro-Regular" w:hAnsi="Times New Roman"/>
          <w:szCs w:val="24"/>
          <w:vertAlign w:val="subscript"/>
        </w:rPr>
        <w:t>3</w:t>
      </w:r>
      <w:r w:rsidR="00525564" w:rsidRPr="00525564">
        <w:rPr>
          <w:rFonts w:ascii="Times New Roman" w:eastAsia="MinionPro-Regular" w:hAnsi="Times New Roman"/>
          <w:szCs w:val="24"/>
        </w:rPr>
        <w:t>/HZO/p</w:t>
      </w:r>
      <w:r w:rsidR="00525564" w:rsidRPr="00525564">
        <w:rPr>
          <w:rFonts w:ascii="Times New Roman" w:eastAsia="MinionPro-Regular" w:hAnsi="Times New Roman"/>
          <w:szCs w:val="24"/>
          <w:vertAlign w:val="superscript"/>
        </w:rPr>
        <w:t>+</w:t>
      </w:r>
      <w:r w:rsidR="00525564" w:rsidRPr="00525564">
        <w:rPr>
          <w:rFonts w:ascii="Times New Roman" w:eastAsia="MinionPro-Regular" w:hAnsi="Times New Roman"/>
          <w:szCs w:val="24"/>
        </w:rPr>
        <w:t xml:space="preserve"> Si tri-layer structure</w:t>
      </w:r>
      <w:r w:rsidR="00525564">
        <w:rPr>
          <w:rFonts w:ascii="Times New Roman" w:eastAsia="MinionPro-Regular" w:hAnsi="Times New Roman"/>
          <w:szCs w:val="24"/>
        </w:rPr>
        <w:t>.</w:t>
      </w:r>
    </w:p>
    <w:p w14:paraId="0AA7A85D" w14:textId="6E3A2CC9" w:rsidR="00525564" w:rsidRPr="000B5254" w:rsidRDefault="00425B4B" w:rsidP="009B027C">
      <w:pPr>
        <w:pStyle w:val="TAMainText"/>
        <w:spacing w:beforeLines="50" w:before="120"/>
        <w:ind w:firstLine="204"/>
        <w:rPr>
          <w:rFonts w:ascii="Times New Roman" w:eastAsia="宋体" w:hAnsi="Times New Roman"/>
          <w:bCs/>
          <w:szCs w:val="24"/>
          <w:lang w:eastAsia="zh-CN"/>
        </w:rPr>
      </w:pPr>
      <w:r w:rsidRPr="00425B4B">
        <w:rPr>
          <w:rStyle w:val="fontstyle01"/>
          <w:sz w:val="24"/>
          <w:szCs w:val="24"/>
        </w:rPr>
        <w:t>A top-view</w:t>
      </w:r>
      <w:r w:rsidR="009B027C">
        <w:rPr>
          <w:rStyle w:val="fontstyle01"/>
          <w:sz w:val="24"/>
          <w:szCs w:val="24"/>
        </w:rPr>
        <w:t xml:space="preserve"> </w:t>
      </w:r>
      <w:r w:rsidR="009B027C">
        <w:t>optic</w:t>
      </w:r>
      <w:r w:rsidRPr="00425B4B">
        <w:rPr>
          <w:rStyle w:val="fontstyle01"/>
          <w:sz w:val="24"/>
          <w:szCs w:val="24"/>
        </w:rPr>
        <w:t xml:space="preserve"> image</w:t>
      </w:r>
      <w:r w:rsidRPr="00425B4B">
        <w:rPr>
          <w:rFonts w:ascii="Times New Roman" w:eastAsia="ScalaLF-Regular" w:hAnsi="Times New Roman"/>
          <w:szCs w:val="24"/>
        </w:rPr>
        <w:t xml:space="preserve"> of </w:t>
      </w:r>
      <w:r w:rsidRPr="00425B4B">
        <w:rPr>
          <w:rFonts w:ascii="Times New Roman" w:eastAsia="宋体" w:hAnsi="Times New Roman"/>
          <w:bCs/>
          <w:szCs w:val="24"/>
          <w:lang w:eastAsia="zh-CN"/>
        </w:rPr>
        <w:t>the HZ</w:t>
      </w:r>
      <w:r>
        <w:rPr>
          <w:rFonts w:ascii="Times New Roman" w:eastAsia="宋体" w:hAnsi="Times New Roman"/>
          <w:bCs/>
          <w:szCs w:val="24"/>
          <w:lang w:eastAsia="zh-CN"/>
        </w:rPr>
        <w:t>O/MoS</w:t>
      </w:r>
      <w:r>
        <w:rPr>
          <w:rFonts w:ascii="Times New Roman" w:eastAsia="宋体" w:hAnsi="Times New Roman"/>
          <w:bCs/>
          <w:szCs w:val="24"/>
          <w:vertAlign w:val="subscript"/>
          <w:lang w:eastAsia="zh-CN"/>
        </w:rPr>
        <w:t xml:space="preserve">2 </w:t>
      </w:r>
      <w:proofErr w:type="spellStart"/>
      <w:r>
        <w:rPr>
          <w:rFonts w:ascii="Times New Roman" w:eastAsia="宋体" w:hAnsi="Times New Roman"/>
          <w:bCs/>
          <w:szCs w:val="24"/>
          <w:lang w:eastAsia="zh-CN"/>
        </w:rPr>
        <w:t>FeFET</w:t>
      </w:r>
      <w:proofErr w:type="spellEnd"/>
      <w:r>
        <w:rPr>
          <w:rFonts w:ascii="Times New Roman" w:eastAsia="ScalaLF-Regular" w:hAnsi="Times New Roman"/>
          <w:szCs w:val="24"/>
        </w:rPr>
        <w:t xml:space="preserve"> is</w:t>
      </w:r>
      <w:r>
        <w:rPr>
          <w:rFonts w:ascii="Times New Roman" w:eastAsia="宋体" w:hAnsi="Times New Roman" w:hint="eastAsia"/>
          <w:szCs w:val="24"/>
          <w:lang w:eastAsia="zh-CN"/>
        </w:rPr>
        <w:t xml:space="preserve"> shown</w:t>
      </w:r>
      <w:r>
        <w:rPr>
          <w:rFonts w:ascii="Times New Roman" w:eastAsia="ScalaLF-Regular" w:hAnsi="Times New Roman"/>
          <w:szCs w:val="24"/>
        </w:rPr>
        <w:t xml:space="preserve"> in</w:t>
      </w:r>
      <w:r w:rsidRPr="007A0B99">
        <w:rPr>
          <w:rFonts w:ascii="Times New Roman" w:eastAsia="ScalaLF-Regular" w:hAnsi="Times New Roman"/>
          <w:szCs w:val="24"/>
        </w:rPr>
        <w:t xml:space="preserve"> </w:t>
      </w:r>
      <w:r w:rsidR="0033182C">
        <w:rPr>
          <w:rFonts w:ascii="Times New Roman" w:eastAsia="ScalaLF-Regular" w:hAnsi="Times New Roman"/>
          <w:bCs/>
          <w:szCs w:val="24"/>
        </w:rPr>
        <w:t>Fig.</w:t>
      </w:r>
      <w:r w:rsidRPr="007A0B99">
        <w:rPr>
          <w:rFonts w:ascii="Times New Roman" w:eastAsia="ScalaLF-Regular" w:hAnsi="Times New Roman"/>
          <w:bCs/>
          <w:szCs w:val="24"/>
        </w:rPr>
        <w:t xml:space="preserve"> S</w:t>
      </w:r>
      <w:r w:rsidRPr="0033182C">
        <w:rPr>
          <w:rFonts w:ascii="Times New Roman" w:eastAsia="宋体" w:hAnsi="Times New Roman" w:hint="eastAsia"/>
          <w:bCs/>
          <w:color w:val="0033CC"/>
          <w:szCs w:val="24"/>
          <w:lang w:eastAsia="zh-CN"/>
        </w:rPr>
        <w:t>1</w:t>
      </w:r>
      <w:r>
        <w:rPr>
          <w:rFonts w:ascii="Times New Roman" w:eastAsia="宋体" w:hAnsi="Times New Roman"/>
          <w:szCs w:val="24"/>
          <w:lang w:eastAsia="zh-CN"/>
        </w:rPr>
        <w:t>a</w:t>
      </w:r>
      <w:r>
        <w:rPr>
          <w:rFonts w:ascii="Times New Roman" w:eastAsia="ScalaLF-Regular" w:hAnsi="Times New Roman"/>
          <w:szCs w:val="24"/>
        </w:rPr>
        <w:t>.</w:t>
      </w:r>
      <w:r>
        <w:rPr>
          <w:rFonts w:ascii="Times New Roman" w:eastAsia="ScalaLF-Regular" w:hAnsi="Times New Roman"/>
          <w:color w:val="0000FF"/>
          <w:szCs w:val="24"/>
        </w:rPr>
        <w:t xml:space="preserve"> </w:t>
      </w:r>
      <w:r>
        <w:rPr>
          <w:rFonts w:ascii="Times New Roman" w:eastAsia="ScalaLF-Regular" w:hAnsi="Times New Roman"/>
          <w:szCs w:val="24"/>
        </w:rPr>
        <w:t xml:space="preserve">As shown in </w:t>
      </w:r>
      <w:r w:rsidR="00460A1D" w:rsidRPr="007A0B99">
        <w:rPr>
          <w:rFonts w:ascii="Times New Roman" w:eastAsia="ScalaLF-Regular" w:hAnsi="Times New Roman"/>
          <w:bCs/>
          <w:szCs w:val="24"/>
        </w:rPr>
        <w:t>Fig</w:t>
      </w:r>
      <w:r w:rsidR="008B6C36">
        <w:rPr>
          <w:rFonts w:ascii="Times New Roman" w:eastAsia="ScalaLF-Regular" w:hAnsi="Times New Roman"/>
          <w:bCs/>
          <w:szCs w:val="24"/>
        </w:rPr>
        <w:t>.</w:t>
      </w:r>
      <w:r w:rsidRPr="007A0B99">
        <w:rPr>
          <w:rFonts w:ascii="Times New Roman" w:eastAsia="ScalaLF-Regular" w:hAnsi="Times New Roman"/>
          <w:bCs/>
          <w:szCs w:val="24"/>
        </w:rPr>
        <w:t xml:space="preserve"> S</w:t>
      </w:r>
      <w:r w:rsidRPr="008B6C36">
        <w:rPr>
          <w:rFonts w:ascii="Times New Roman" w:eastAsia="宋体" w:hAnsi="Times New Roman" w:hint="eastAsia"/>
          <w:bCs/>
          <w:color w:val="0033CC"/>
          <w:szCs w:val="24"/>
          <w:lang w:eastAsia="zh-CN"/>
        </w:rPr>
        <w:t>1</w:t>
      </w:r>
      <w:r>
        <w:rPr>
          <w:rFonts w:ascii="Times New Roman" w:eastAsia="宋体" w:hAnsi="Times New Roman"/>
          <w:bCs/>
          <w:szCs w:val="24"/>
          <w:lang w:eastAsia="zh-CN"/>
        </w:rPr>
        <w:t xml:space="preserve">b and c, </w:t>
      </w:r>
      <w:proofErr w:type="spellStart"/>
      <w:r>
        <w:rPr>
          <w:rFonts w:ascii="Times New Roman" w:eastAsia="宋体" w:hAnsi="Times New Roman"/>
          <w:bCs/>
          <w:i/>
          <w:iCs/>
          <w:szCs w:val="24"/>
          <w:lang w:eastAsia="zh-CN"/>
        </w:rPr>
        <w:t>PRphase</w:t>
      </w:r>
      <w:proofErr w:type="spellEnd"/>
      <w:r>
        <w:rPr>
          <w:rFonts w:ascii="Times New Roman" w:eastAsia="宋体" w:hAnsi="Times New Roman"/>
          <w:bCs/>
          <w:szCs w:val="24"/>
          <w:lang w:eastAsia="zh-CN"/>
        </w:rPr>
        <w:t xml:space="preserve"> and </w:t>
      </w:r>
      <w:proofErr w:type="spellStart"/>
      <w:r>
        <w:rPr>
          <w:rFonts w:ascii="Times New Roman" w:eastAsia="宋体" w:hAnsi="Times New Roman"/>
          <w:i/>
          <w:color w:val="000000"/>
          <w:szCs w:val="24"/>
        </w:rPr>
        <w:t>PRamp</w:t>
      </w:r>
      <w:r>
        <w:rPr>
          <w:rFonts w:ascii="Times New Roman" w:eastAsia="宋体" w:hAnsi="Times New Roman"/>
          <w:i/>
          <w:color w:val="000000"/>
          <w:szCs w:val="24"/>
          <w:lang w:eastAsia="zh-CN"/>
        </w:rPr>
        <w:t>l</w:t>
      </w:r>
      <w:proofErr w:type="spellEnd"/>
      <w:r>
        <w:rPr>
          <w:rFonts w:ascii="Times New Roman" w:eastAsia="宋体" w:hAnsi="Times New Roman"/>
          <w:i/>
          <w:color w:val="000000"/>
          <w:szCs w:val="24"/>
          <w:lang w:eastAsia="zh-CN"/>
        </w:rPr>
        <w:t xml:space="preserve"> </w:t>
      </w:r>
      <w:r>
        <w:rPr>
          <w:rFonts w:ascii="Times New Roman" w:eastAsia="宋体" w:hAnsi="Times New Roman"/>
          <w:szCs w:val="24"/>
          <w:lang w:eastAsia="zh-CN"/>
        </w:rPr>
        <w:t>of the HZO capacitor</w:t>
      </w:r>
      <w:r w:rsidR="000B5254">
        <w:rPr>
          <w:rFonts w:ascii="Times New Roman" w:eastAsia="宋体" w:hAnsi="Times New Roman"/>
          <w:bCs/>
          <w:szCs w:val="24"/>
          <w:lang w:eastAsia="zh-CN"/>
        </w:rPr>
        <w:t xml:space="preserve"> suggest</w:t>
      </w:r>
      <w:r w:rsidR="009B027C">
        <w:rPr>
          <w:rFonts w:ascii="Times New Roman" w:eastAsia="宋体" w:hAnsi="Times New Roman" w:hint="eastAsia"/>
          <w:bCs/>
          <w:szCs w:val="24"/>
          <w:lang w:eastAsia="zh-CN"/>
        </w:rPr>
        <w:t xml:space="preserve"> </w:t>
      </w:r>
      <w:r w:rsidR="000B5254" w:rsidRPr="000B5254">
        <w:rPr>
          <w:rFonts w:ascii="Times New Roman" w:eastAsia="宋体" w:hAnsi="Times New Roman"/>
          <w:bCs/>
          <w:szCs w:val="24"/>
          <w:lang w:eastAsia="zh-CN"/>
        </w:rPr>
        <w:t xml:space="preserve">ferroelectric behavior after 450 ℃ </w:t>
      </w:r>
      <w:r w:rsidR="004A01F6">
        <w:rPr>
          <w:rFonts w:ascii="Times New Roman" w:eastAsia="宋体" w:hAnsi="Times New Roman"/>
          <w:bCs/>
          <w:szCs w:val="24"/>
          <w:lang w:eastAsia="zh-CN"/>
        </w:rPr>
        <w:t xml:space="preserve">rapid thermal annealing </w:t>
      </w:r>
      <w:r w:rsidR="004A01F6" w:rsidRPr="004A01F6">
        <w:rPr>
          <w:rFonts w:ascii="Times New Roman" w:eastAsia="宋体" w:hAnsi="Times New Roman"/>
          <w:bCs/>
          <w:szCs w:val="24"/>
          <w:lang w:eastAsia="zh-CN"/>
        </w:rPr>
        <w:t>(</w:t>
      </w:r>
      <w:r w:rsidR="000B5254" w:rsidRPr="004A01F6">
        <w:rPr>
          <w:rFonts w:ascii="Times New Roman" w:eastAsia="宋体" w:hAnsi="Times New Roman"/>
          <w:bCs/>
          <w:szCs w:val="24"/>
          <w:lang w:eastAsia="zh-CN"/>
        </w:rPr>
        <w:t>RTA</w:t>
      </w:r>
      <w:r w:rsidR="004A01F6" w:rsidRPr="00E55942">
        <w:rPr>
          <w:rFonts w:ascii="Times New Roman" w:eastAsia="宋体" w:hAnsi="Times New Roman"/>
          <w:bCs/>
          <w:szCs w:val="24"/>
          <w:lang w:eastAsia="zh-CN"/>
        </w:rPr>
        <w:t>)</w:t>
      </w:r>
      <w:r w:rsidR="004A01F6">
        <w:rPr>
          <w:rFonts w:ascii="Times New Roman" w:eastAsia="宋体" w:hAnsi="Times New Roman"/>
          <w:bCs/>
          <w:color w:val="FF0000"/>
          <w:szCs w:val="24"/>
          <w:lang w:eastAsia="zh-CN"/>
        </w:rPr>
        <w:t xml:space="preserve"> </w:t>
      </w:r>
      <w:r w:rsidR="000B5254" w:rsidRPr="000B5254">
        <w:rPr>
          <w:rFonts w:ascii="Times New Roman" w:eastAsia="宋体" w:hAnsi="Times New Roman"/>
          <w:bCs/>
          <w:szCs w:val="24"/>
          <w:lang w:eastAsia="zh-CN"/>
        </w:rPr>
        <w:t xml:space="preserve">measured at </w:t>
      </w:r>
      <w:proofErr w:type="gramStart"/>
      <w:r w:rsidR="000B5254" w:rsidRPr="000B5254">
        <w:rPr>
          <w:rFonts w:ascii="Times New Roman" w:eastAsia="宋体" w:hAnsi="Times New Roman"/>
          <w:bCs/>
          <w:szCs w:val="24"/>
          <w:lang w:eastAsia="zh-CN"/>
        </w:rPr>
        <w:t>1</w:t>
      </w:r>
      <w:r w:rsidR="000B5254">
        <w:rPr>
          <w:rFonts w:ascii="Times New Roman" w:eastAsia="宋体" w:hAnsi="Times New Roman"/>
          <w:bCs/>
          <w:szCs w:val="24"/>
          <w:lang w:eastAsia="zh-CN"/>
        </w:rPr>
        <w:t>kHz</w:t>
      </w:r>
      <w:proofErr w:type="gramEnd"/>
      <w:r w:rsidR="000B5254">
        <w:rPr>
          <w:rFonts w:ascii="Times New Roman" w:eastAsia="宋体" w:hAnsi="Times New Roman"/>
          <w:bCs/>
          <w:szCs w:val="24"/>
          <w:lang w:eastAsia="zh-CN"/>
        </w:rPr>
        <w:t xml:space="preserve">. </w:t>
      </w:r>
      <w:r w:rsidR="000E14DA">
        <w:rPr>
          <w:rFonts w:ascii="Times New Roman" w:eastAsia="宋体" w:hAnsi="Times New Roman"/>
          <w:bCs/>
          <w:szCs w:val="24"/>
          <w:lang w:eastAsia="zh-CN"/>
        </w:rPr>
        <w:t xml:space="preserve">As shown in </w:t>
      </w:r>
      <w:r w:rsidR="0033182C">
        <w:rPr>
          <w:rFonts w:ascii="Times New Roman" w:eastAsia="宋体" w:hAnsi="Times New Roman"/>
          <w:bCs/>
          <w:szCs w:val="24"/>
          <w:lang w:eastAsia="zh-CN"/>
        </w:rPr>
        <w:t>Fig.</w:t>
      </w:r>
      <w:r w:rsidRPr="007A0B99">
        <w:rPr>
          <w:rFonts w:ascii="Times New Roman" w:eastAsia="宋体" w:hAnsi="Times New Roman"/>
          <w:bCs/>
          <w:szCs w:val="24"/>
          <w:lang w:eastAsia="zh-CN"/>
        </w:rPr>
        <w:t xml:space="preserve"> S</w:t>
      </w:r>
      <w:r w:rsidRPr="0033182C">
        <w:rPr>
          <w:rFonts w:ascii="Times New Roman" w:eastAsia="宋体" w:hAnsi="Times New Roman"/>
          <w:bCs/>
          <w:color w:val="0033CC"/>
          <w:szCs w:val="24"/>
          <w:lang w:eastAsia="zh-CN"/>
        </w:rPr>
        <w:t>1</w:t>
      </w:r>
      <w:r>
        <w:rPr>
          <w:rFonts w:ascii="Times New Roman" w:eastAsia="宋体" w:hAnsi="Times New Roman" w:hint="eastAsia"/>
          <w:bCs/>
          <w:szCs w:val="24"/>
          <w:lang w:eastAsia="zh-CN"/>
        </w:rPr>
        <w:t>d</w:t>
      </w:r>
      <w:r>
        <w:rPr>
          <w:rFonts w:ascii="Times New Roman" w:eastAsia="宋体" w:hAnsi="Times New Roman"/>
          <w:bCs/>
          <w:szCs w:val="24"/>
          <w:lang w:eastAsia="zh-CN"/>
        </w:rPr>
        <w:t xml:space="preserve"> and e</w:t>
      </w:r>
      <w:r w:rsidRPr="00EC282D">
        <w:rPr>
          <w:rFonts w:ascii="Times New Roman" w:eastAsia="宋体" w:hAnsi="Times New Roman"/>
          <w:bCs/>
          <w:szCs w:val="24"/>
          <w:lang w:eastAsia="zh-CN"/>
        </w:rPr>
        <w:t xml:space="preserve">, the elemental and bond composition of HZO </w:t>
      </w:r>
      <w:r w:rsidR="00D41E0F">
        <w:rPr>
          <w:rFonts w:ascii="Times New Roman" w:eastAsia="宋体" w:hAnsi="Times New Roman" w:hint="eastAsia"/>
          <w:bCs/>
          <w:szCs w:val="24"/>
          <w:lang w:eastAsia="zh-CN"/>
        </w:rPr>
        <w:t>were</w:t>
      </w:r>
      <w:r w:rsidRPr="00EC282D">
        <w:rPr>
          <w:rFonts w:ascii="Times New Roman" w:eastAsia="宋体" w:hAnsi="Times New Roman"/>
          <w:bCs/>
          <w:szCs w:val="24"/>
          <w:lang w:eastAsia="zh-CN"/>
        </w:rPr>
        <w:t xml:space="preserve"> examined by the X-ray photoelectron (XPS) measurements. Peaks </w:t>
      </w:r>
      <w:r w:rsidRPr="00EC282D">
        <w:rPr>
          <w:rFonts w:ascii="Times New Roman" w:eastAsia="宋体" w:hAnsi="Times New Roman" w:hint="eastAsia"/>
          <w:bCs/>
          <w:szCs w:val="24"/>
          <w:lang w:eastAsia="zh-CN"/>
        </w:rPr>
        <w:t>are</w:t>
      </w:r>
      <w:r w:rsidRPr="00EC282D">
        <w:rPr>
          <w:rFonts w:ascii="Times New Roman" w:eastAsia="宋体" w:hAnsi="Times New Roman"/>
          <w:bCs/>
          <w:szCs w:val="24"/>
          <w:lang w:eastAsia="zh-CN"/>
        </w:rPr>
        <w:t xml:space="preserve"> found to be 19.05 eV, 17.6 eV, 185.5 eV, and 183.2 eV, which correspond to the </w:t>
      </w:r>
      <w:proofErr w:type="spellStart"/>
      <w:r w:rsidRPr="00EC282D">
        <w:rPr>
          <w:rFonts w:ascii="Times New Roman" w:eastAsia="宋体" w:hAnsi="Times New Roman"/>
          <w:bCs/>
          <w:szCs w:val="24"/>
          <w:lang w:eastAsia="zh-CN"/>
        </w:rPr>
        <w:t>Hf</w:t>
      </w:r>
      <w:proofErr w:type="spellEnd"/>
      <w:r w:rsidRPr="00EC282D">
        <w:rPr>
          <w:rFonts w:ascii="Times New Roman" w:eastAsia="宋体" w:hAnsi="Times New Roman"/>
          <w:bCs/>
          <w:szCs w:val="24"/>
          <w:lang w:eastAsia="zh-CN"/>
        </w:rPr>
        <w:t xml:space="preserve"> 4f </w:t>
      </w:r>
      <w:r w:rsidRPr="00EC282D">
        <w:rPr>
          <w:rFonts w:ascii="Times New Roman" w:eastAsia="宋体" w:hAnsi="Times New Roman"/>
          <w:bCs/>
          <w:szCs w:val="24"/>
          <w:vertAlign w:val="subscript"/>
          <w:lang w:eastAsia="zh-CN"/>
        </w:rPr>
        <w:t>5/2</w:t>
      </w:r>
      <w:r w:rsidRPr="00EC282D">
        <w:rPr>
          <w:rFonts w:ascii="Times New Roman" w:eastAsia="宋体" w:hAnsi="Times New Roman"/>
          <w:bCs/>
          <w:szCs w:val="24"/>
          <w:lang w:eastAsia="zh-CN"/>
        </w:rPr>
        <w:t xml:space="preserve">, </w:t>
      </w:r>
      <w:proofErr w:type="spellStart"/>
      <w:r w:rsidRPr="00EC282D">
        <w:rPr>
          <w:rFonts w:ascii="Times New Roman" w:eastAsia="宋体" w:hAnsi="Times New Roman"/>
          <w:bCs/>
          <w:szCs w:val="24"/>
          <w:lang w:eastAsia="zh-CN"/>
        </w:rPr>
        <w:t>Hf</w:t>
      </w:r>
      <w:proofErr w:type="spellEnd"/>
      <w:r w:rsidRPr="00EC282D">
        <w:rPr>
          <w:rFonts w:ascii="Times New Roman" w:eastAsia="宋体" w:hAnsi="Times New Roman"/>
          <w:bCs/>
          <w:szCs w:val="24"/>
          <w:lang w:eastAsia="zh-CN"/>
        </w:rPr>
        <w:t xml:space="preserve"> 4f </w:t>
      </w:r>
      <w:r w:rsidRPr="00EC282D">
        <w:rPr>
          <w:rFonts w:ascii="Times New Roman" w:eastAsia="宋体" w:hAnsi="Times New Roman"/>
          <w:bCs/>
          <w:szCs w:val="24"/>
          <w:vertAlign w:val="subscript"/>
          <w:lang w:eastAsia="zh-CN"/>
        </w:rPr>
        <w:t>7/2</w:t>
      </w:r>
      <w:r w:rsidRPr="00EC282D">
        <w:rPr>
          <w:rFonts w:ascii="Times New Roman" w:eastAsia="宋体" w:hAnsi="Times New Roman"/>
          <w:bCs/>
          <w:szCs w:val="24"/>
          <w:lang w:eastAsia="zh-CN"/>
        </w:rPr>
        <w:t xml:space="preserve">, </w:t>
      </w:r>
      <w:proofErr w:type="spellStart"/>
      <w:r w:rsidRPr="00EC282D">
        <w:rPr>
          <w:rFonts w:ascii="Times New Roman" w:eastAsia="宋体" w:hAnsi="Times New Roman"/>
          <w:bCs/>
          <w:szCs w:val="24"/>
          <w:lang w:eastAsia="zh-CN"/>
        </w:rPr>
        <w:t>Zr</w:t>
      </w:r>
      <w:proofErr w:type="spellEnd"/>
      <w:r w:rsidRPr="00EC282D">
        <w:rPr>
          <w:rFonts w:ascii="Times New Roman" w:eastAsia="宋体" w:hAnsi="Times New Roman"/>
          <w:bCs/>
          <w:szCs w:val="24"/>
          <w:lang w:eastAsia="zh-CN"/>
        </w:rPr>
        <w:t xml:space="preserve"> 3d </w:t>
      </w:r>
      <w:r w:rsidRPr="00EC282D">
        <w:rPr>
          <w:rFonts w:ascii="Times New Roman" w:eastAsia="宋体" w:hAnsi="Times New Roman"/>
          <w:bCs/>
          <w:szCs w:val="24"/>
          <w:vertAlign w:val="subscript"/>
          <w:lang w:eastAsia="zh-CN"/>
        </w:rPr>
        <w:t>3/2</w:t>
      </w:r>
      <w:r w:rsidRPr="00EC282D">
        <w:rPr>
          <w:rFonts w:ascii="Times New Roman" w:eastAsia="宋体" w:hAnsi="Times New Roman"/>
          <w:bCs/>
          <w:szCs w:val="24"/>
          <w:lang w:eastAsia="zh-CN"/>
        </w:rPr>
        <w:t xml:space="preserve"> and </w:t>
      </w:r>
      <w:proofErr w:type="spellStart"/>
      <w:r w:rsidRPr="00EC282D">
        <w:rPr>
          <w:rFonts w:ascii="Times New Roman" w:eastAsia="宋体" w:hAnsi="Times New Roman"/>
          <w:bCs/>
          <w:szCs w:val="24"/>
          <w:lang w:eastAsia="zh-CN"/>
        </w:rPr>
        <w:t>Zr</w:t>
      </w:r>
      <w:proofErr w:type="spellEnd"/>
      <w:r w:rsidRPr="00EC282D">
        <w:rPr>
          <w:rFonts w:ascii="Times New Roman" w:eastAsia="宋体" w:hAnsi="Times New Roman"/>
          <w:bCs/>
          <w:szCs w:val="24"/>
          <w:lang w:eastAsia="zh-CN"/>
        </w:rPr>
        <w:t xml:space="preserve"> 3d </w:t>
      </w:r>
      <w:r w:rsidRPr="00EC282D">
        <w:rPr>
          <w:rFonts w:ascii="Times New Roman" w:eastAsia="宋体" w:hAnsi="Times New Roman"/>
          <w:bCs/>
          <w:szCs w:val="24"/>
          <w:vertAlign w:val="subscript"/>
          <w:lang w:eastAsia="zh-CN"/>
        </w:rPr>
        <w:t>5/2</w:t>
      </w:r>
      <w:r w:rsidRPr="00EC282D">
        <w:rPr>
          <w:rFonts w:ascii="Times New Roman" w:eastAsia="宋体" w:hAnsi="Times New Roman"/>
          <w:bCs/>
          <w:szCs w:val="24"/>
          <w:lang w:eastAsia="zh-CN"/>
        </w:rPr>
        <w:t>, respectively</w:t>
      </w:r>
      <w:r w:rsidR="00877666">
        <w:rPr>
          <w:rFonts w:ascii="Times New Roman" w:eastAsia="宋体" w:hAnsi="Times New Roman"/>
          <w:bCs/>
          <w:szCs w:val="24"/>
          <w:lang w:eastAsia="zh-CN"/>
        </w:rPr>
        <w:t xml:space="preserve"> </w:t>
      </w:r>
      <w:r w:rsidR="00877666" w:rsidRPr="00877666">
        <w:rPr>
          <w:rFonts w:ascii="Times New Roman" w:eastAsia="宋体" w:hAnsi="Times New Roman"/>
          <w:bCs/>
          <w:szCs w:val="24"/>
          <w:lang w:eastAsia="zh-CN"/>
        </w:rPr>
        <w:t>[</w:t>
      </w:r>
      <w:r w:rsidR="00877666" w:rsidRPr="008A4F01">
        <w:rPr>
          <w:rFonts w:ascii="Times New Roman" w:eastAsia="宋体" w:hAnsi="Times New Roman"/>
          <w:bCs/>
          <w:color w:val="0033CC"/>
          <w:szCs w:val="24"/>
          <w:lang w:eastAsia="zh-CN"/>
        </w:rPr>
        <w:t>27</w:t>
      </w:r>
      <w:r w:rsidR="00877666" w:rsidRPr="00877666">
        <w:rPr>
          <w:rFonts w:ascii="Times New Roman" w:eastAsia="宋体" w:hAnsi="Times New Roman"/>
          <w:bCs/>
          <w:szCs w:val="24"/>
          <w:lang w:eastAsia="zh-CN"/>
        </w:rPr>
        <w:t>]</w:t>
      </w:r>
      <w:r w:rsidRPr="00EC282D">
        <w:rPr>
          <w:rFonts w:ascii="Times New Roman" w:eastAsia="宋体" w:hAnsi="Times New Roman"/>
          <w:bCs/>
          <w:szCs w:val="24"/>
          <w:lang w:eastAsia="zh-CN"/>
        </w:rPr>
        <w:t>.</w:t>
      </w:r>
      <w:r w:rsidR="00641128">
        <w:rPr>
          <w:rFonts w:ascii="Times New Roman" w:eastAsia="宋体" w:hAnsi="Times New Roman"/>
          <w:bCs/>
          <w:szCs w:val="24"/>
          <w:lang w:eastAsia="zh-CN"/>
        </w:rPr>
        <w:t xml:space="preserve"> </w:t>
      </w:r>
      <w:r w:rsidRPr="00EC282D">
        <w:rPr>
          <w:rFonts w:ascii="Times New Roman" w:eastAsia="宋体" w:hAnsi="Times New Roman"/>
          <w:bCs/>
          <w:szCs w:val="24"/>
          <w:lang w:eastAsia="zh-CN"/>
        </w:rPr>
        <w:t xml:space="preserve">The atomic concentration along the depth </w:t>
      </w:r>
      <w:r w:rsidR="00153A0D">
        <w:rPr>
          <w:rFonts w:ascii="Times New Roman" w:eastAsia="宋体" w:hAnsi="Times New Roman"/>
          <w:bCs/>
          <w:szCs w:val="24"/>
          <w:lang w:eastAsia="zh-CN"/>
        </w:rPr>
        <w:t xml:space="preserve">profile in </w:t>
      </w:r>
      <w:r w:rsidR="008B6C36">
        <w:rPr>
          <w:rFonts w:ascii="Times New Roman" w:eastAsia="宋体" w:hAnsi="Times New Roman"/>
          <w:bCs/>
          <w:szCs w:val="24"/>
          <w:lang w:eastAsia="zh-CN"/>
        </w:rPr>
        <w:t>Fig.</w:t>
      </w:r>
      <w:r w:rsidRPr="007A0B99">
        <w:rPr>
          <w:rFonts w:ascii="Times New Roman" w:eastAsia="宋体" w:hAnsi="Times New Roman"/>
          <w:bCs/>
          <w:szCs w:val="24"/>
          <w:lang w:eastAsia="zh-CN"/>
        </w:rPr>
        <w:t xml:space="preserve"> S</w:t>
      </w:r>
      <w:r w:rsidRPr="008B6C36">
        <w:rPr>
          <w:rFonts w:ascii="Times New Roman" w:eastAsia="宋体" w:hAnsi="Times New Roman"/>
          <w:bCs/>
          <w:color w:val="0033CC"/>
          <w:szCs w:val="24"/>
          <w:lang w:eastAsia="zh-CN"/>
        </w:rPr>
        <w:t>1</w:t>
      </w:r>
      <w:r>
        <w:rPr>
          <w:rFonts w:ascii="Times New Roman" w:eastAsia="宋体" w:hAnsi="Times New Roman"/>
          <w:bCs/>
          <w:szCs w:val="24"/>
          <w:lang w:eastAsia="zh-CN"/>
        </w:rPr>
        <w:t>f</w:t>
      </w:r>
      <w:r w:rsidRPr="00EC282D">
        <w:rPr>
          <w:rFonts w:ascii="Times New Roman" w:eastAsia="宋体" w:hAnsi="Times New Roman"/>
          <w:bCs/>
          <w:szCs w:val="24"/>
          <w:lang w:eastAsia="zh-CN"/>
        </w:rPr>
        <w:t xml:space="preserve"> further confirms the distribution of the Al</w:t>
      </w:r>
      <w:r w:rsidRPr="00EC282D">
        <w:rPr>
          <w:rFonts w:ascii="Times New Roman" w:eastAsia="宋体" w:hAnsi="Times New Roman"/>
          <w:bCs/>
          <w:szCs w:val="24"/>
          <w:vertAlign w:val="subscript"/>
          <w:lang w:eastAsia="zh-CN"/>
        </w:rPr>
        <w:t>2</w:t>
      </w:r>
      <w:r w:rsidRPr="00EC282D">
        <w:rPr>
          <w:rFonts w:ascii="Times New Roman" w:eastAsia="宋体" w:hAnsi="Times New Roman"/>
          <w:bCs/>
          <w:szCs w:val="24"/>
          <w:lang w:eastAsia="zh-CN"/>
        </w:rPr>
        <w:t>O</w:t>
      </w:r>
      <w:r w:rsidRPr="00EC282D">
        <w:rPr>
          <w:rFonts w:ascii="Times New Roman" w:eastAsia="宋体" w:hAnsi="Times New Roman"/>
          <w:bCs/>
          <w:szCs w:val="24"/>
          <w:vertAlign w:val="subscript"/>
          <w:lang w:eastAsia="zh-CN"/>
        </w:rPr>
        <w:t>3</w:t>
      </w:r>
      <w:r w:rsidRPr="00EC282D">
        <w:rPr>
          <w:rFonts w:ascii="Times New Roman" w:eastAsia="宋体" w:hAnsi="Times New Roman"/>
          <w:bCs/>
          <w:szCs w:val="24"/>
          <w:lang w:eastAsia="zh-CN"/>
        </w:rPr>
        <w:t>/HZO/p</w:t>
      </w:r>
      <w:r w:rsidRPr="00EC282D">
        <w:rPr>
          <w:rFonts w:ascii="Times New Roman" w:eastAsia="宋体" w:hAnsi="Times New Roman"/>
          <w:bCs/>
          <w:szCs w:val="24"/>
          <w:vertAlign w:val="superscript"/>
          <w:lang w:eastAsia="zh-CN"/>
        </w:rPr>
        <w:t>+</w:t>
      </w:r>
      <w:r w:rsidRPr="00EC282D">
        <w:rPr>
          <w:rFonts w:ascii="Times New Roman" w:eastAsia="宋体" w:hAnsi="Times New Roman"/>
          <w:bCs/>
          <w:szCs w:val="24"/>
          <w:lang w:eastAsia="zh-CN"/>
        </w:rPr>
        <w:t xml:space="preserve"> Si tri-layer structure. All the above confirm that the HZO film grown via our ALD system is highly crystalline.</w:t>
      </w:r>
      <w:r w:rsidRPr="00EC282D">
        <w:rPr>
          <w:rFonts w:ascii="Times New Roman" w:eastAsia="宋体" w:hAnsi="Times New Roman" w:hint="eastAsia"/>
          <w:bCs/>
          <w:szCs w:val="24"/>
          <w:lang w:eastAsia="zh-CN"/>
        </w:rPr>
        <w:t xml:space="preserve"> </w:t>
      </w:r>
    </w:p>
    <w:p w14:paraId="5CF2B78C" w14:textId="0A4C3DD2" w:rsidR="00525564" w:rsidRDefault="000E1F84" w:rsidP="000B5254">
      <w:pPr>
        <w:jc w:val="center"/>
        <w:rPr>
          <w:rFonts w:ascii="Times New Roman" w:eastAsia="MinionPro-Regular" w:hAnsi="Times New Roman"/>
          <w:szCs w:val="24"/>
        </w:rPr>
      </w:pPr>
      <w:r>
        <w:rPr>
          <w:rFonts w:ascii="Times New Roman" w:eastAsia="MinionPro-Regular" w:hAnsi="Times New Roman"/>
          <w:noProof/>
          <w:szCs w:val="24"/>
          <w:lang w:eastAsia="zh-CN"/>
        </w:rPr>
        <w:lastRenderedPageBreak/>
        <w:drawing>
          <wp:inline distT="0" distB="0" distL="0" distR="0" wp14:anchorId="29EC591D" wp14:editId="5491CD1E">
            <wp:extent cx="4724809" cy="47674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809" cy="476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865CD" w14:textId="3FB5579C" w:rsidR="00525564" w:rsidRDefault="000175A1" w:rsidP="00425B4B">
      <w:pPr>
        <w:pStyle w:val="TAMainText"/>
        <w:spacing w:after="240"/>
        <w:ind w:firstLine="0"/>
        <w:rPr>
          <w:rFonts w:ascii="Times New Roman" w:eastAsia="宋体" w:hAnsi="Times New Roman"/>
          <w:lang w:eastAsia="zh-CN"/>
        </w:rPr>
      </w:pPr>
      <w:r>
        <w:rPr>
          <w:b/>
        </w:rPr>
        <w:t>Fig.</w:t>
      </w:r>
      <w:r w:rsidR="00525564" w:rsidRPr="007F76AE">
        <w:rPr>
          <w:b/>
        </w:rPr>
        <w:t xml:space="preserve"> </w:t>
      </w:r>
      <w:r w:rsidR="00525564" w:rsidRPr="007F76AE">
        <w:rPr>
          <w:b/>
          <w:lang w:eastAsia="zh-CN"/>
        </w:rPr>
        <w:t>S2</w:t>
      </w:r>
      <w:r w:rsidR="00525564" w:rsidRPr="00525564">
        <w:t xml:space="preserve"> </w:t>
      </w:r>
      <w:r w:rsidR="00525564">
        <w:rPr>
          <w:rFonts w:ascii="Times New Roman" w:eastAsia="宋体" w:hAnsi="Times New Roman"/>
          <w:lang w:eastAsia="zh-CN"/>
        </w:rPr>
        <w:t>Transfer curves of the HZO/MoS</w:t>
      </w:r>
      <w:r w:rsidR="00525564">
        <w:rPr>
          <w:rFonts w:ascii="Times New Roman" w:eastAsia="宋体" w:hAnsi="Times New Roman"/>
          <w:vertAlign w:val="subscript"/>
          <w:lang w:eastAsia="zh-CN"/>
        </w:rPr>
        <w:t xml:space="preserve">2 </w:t>
      </w:r>
      <w:proofErr w:type="spellStart"/>
      <w:r w:rsidR="00525564">
        <w:rPr>
          <w:rFonts w:ascii="Times New Roman" w:eastAsia="宋体" w:hAnsi="Times New Roman"/>
          <w:lang w:eastAsia="zh-CN"/>
        </w:rPr>
        <w:t>FeFET</w:t>
      </w:r>
      <w:proofErr w:type="spellEnd"/>
      <w:r w:rsidR="00525564">
        <w:rPr>
          <w:rFonts w:ascii="Times New Roman" w:eastAsia="宋体" w:hAnsi="Times New Roman"/>
          <w:lang w:eastAsia="zh-CN"/>
        </w:rPr>
        <w:t xml:space="preserve"> </w:t>
      </w:r>
      <w:r w:rsidR="00525564">
        <w:rPr>
          <w:rFonts w:ascii="Times New Roman" w:eastAsia="宋体" w:hAnsi="Times New Roman" w:hint="eastAsia"/>
          <w:lang w:eastAsia="zh-CN"/>
        </w:rPr>
        <w:t>at increasing</w:t>
      </w:r>
      <w:r w:rsidR="00525564" w:rsidRPr="00D71DC8">
        <w:rPr>
          <w:rFonts w:ascii="Times New Roman" w:eastAsia="宋体" w:hAnsi="Times New Roman"/>
          <w:lang w:eastAsia="zh-CN"/>
        </w:rPr>
        <w:t xml:space="preserve"> </w:t>
      </w:r>
      <w:r w:rsidR="00D71DC8">
        <w:rPr>
          <w:rFonts w:ascii="Times New Roman" w:eastAsia="宋体" w:hAnsi="Times New Roman"/>
          <w:lang w:eastAsia="zh-CN"/>
        </w:rPr>
        <w:t xml:space="preserve">gate voltage </w:t>
      </w:r>
      <w:r w:rsidR="00D71DC8" w:rsidRPr="00D71DC8">
        <w:rPr>
          <w:rFonts w:ascii="Times New Roman" w:eastAsia="宋体" w:hAnsi="Times New Roman"/>
          <w:lang w:eastAsia="zh-CN"/>
        </w:rPr>
        <w:t>(</w:t>
      </w:r>
      <w:r w:rsidR="00525564" w:rsidRPr="00E55942">
        <w:rPr>
          <w:rFonts w:ascii="Times New Roman" w:eastAsia="宋体" w:hAnsi="Times New Roman"/>
          <w:i/>
          <w:lang w:eastAsia="zh-CN"/>
        </w:rPr>
        <w:t>V</w:t>
      </w:r>
      <w:r w:rsidR="00763F39">
        <w:rPr>
          <w:rFonts w:ascii="Times New Roman" w:eastAsia="宋体" w:hAnsi="Times New Roman"/>
          <w:vertAlign w:val="subscript"/>
          <w:lang w:eastAsia="zh-CN"/>
        </w:rPr>
        <w:t>GS</w:t>
      </w:r>
      <w:r w:rsidR="00D71DC8" w:rsidRPr="00D71DC8">
        <w:rPr>
          <w:rFonts w:ascii="Times New Roman" w:eastAsia="宋体" w:hAnsi="Times New Roman"/>
          <w:lang w:eastAsia="zh-CN"/>
        </w:rPr>
        <w:t>)</w:t>
      </w:r>
      <w:r w:rsidR="00525564" w:rsidRPr="00D71DC8">
        <w:rPr>
          <w:rFonts w:ascii="Times New Roman" w:eastAsia="宋体" w:hAnsi="Times New Roman" w:hint="eastAsia"/>
          <w:lang w:eastAsia="zh-CN"/>
        </w:rPr>
        <w:t xml:space="preserve"> </w:t>
      </w:r>
      <w:r w:rsidR="00525564">
        <w:rPr>
          <w:rFonts w:ascii="Times New Roman" w:eastAsia="宋体" w:hAnsi="Times New Roman" w:hint="eastAsia"/>
          <w:lang w:eastAsia="zh-CN"/>
        </w:rPr>
        <w:t>range</w:t>
      </w:r>
      <w:r w:rsidR="00BE6021">
        <w:rPr>
          <w:rFonts w:ascii="Times New Roman" w:eastAsia="宋体" w:hAnsi="Times New Roman"/>
          <w:lang w:eastAsia="zh-CN"/>
        </w:rPr>
        <w:t>s</w:t>
      </w:r>
      <w:r w:rsidR="00525564">
        <w:rPr>
          <w:rFonts w:ascii="Times New Roman" w:eastAsia="宋体" w:hAnsi="Times New Roman"/>
          <w:lang w:eastAsia="zh-CN"/>
        </w:rPr>
        <w:t xml:space="preserve"> with the linear y-axis.</w:t>
      </w:r>
    </w:p>
    <w:p w14:paraId="33E6518D" w14:textId="6D635535" w:rsidR="00525564" w:rsidRPr="000B5254" w:rsidRDefault="00425B4B" w:rsidP="00641128">
      <w:pPr>
        <w:pStyle w:val="a7"/>
        <w:autoSpaceDE w:val="0"/>
        <w:autoSpaceDN w:val="0"/>
        <w:adjustRightInd w:val="0"/>
        <w:spacing w:after="240" w:line="480" w:lineRule="auto"/>
        <w:ind w:firstLineChars="100" w:firstLine="240"/>
        <w:rPr>
          <w:rFonts w:ascii="Times New Roman" w:eastAsia="宋体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For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a start,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the </w:t>
      </w:r>
      <w:r w:rsidR="00EF79A1" w:rsidRPr="00EF79A1">
        <w:rPr>
          <w:rFonts w:ascii="Times New Roman" w:eastAsia="宋体" w:hAnsi="Times New Roman" w:cs="Times New Roman"/>
          <w:iCs/>
          <w:sz w:val="24"/>
          <w:szCs w:val="24"/>
          <w:lang w:eastAsia="zh-CN"/>
        </w:rPr>
        <w:t>transfer</w:t>
      </w:r>
      <w:r w:rsidR="00EF79A1">
        <w:rPr>
          <w:rFonts w:ascii="Times New Roman" w:eastAsia="宋体" w:hAnsi="Times New Roman" w:cs="Times New Roman"/>
          <w:i/>
          <w:iCs/>
          <w:sz w:val="24"/>
          <w:szCs w:val="24"/>
          <w:lang w:eastAsia="zh-CN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curves of the HZO/MoS</w:t>
      </w:r>
      <w:r>
        <w:rPr>
          <w:rFonts w:ascii="Times New Roman" w:eastAsia="宋体" w:hAnsi="Times New Roman" w:cs="Times New Roman"/>
          <w:sz w:val="24"/>
          <w:szCs w:val="24"/>
          <w:vertAlign w:val="subscript"/>
          <w:lang w:eastAsia="zh-CN"/>
        </w:rPr>
        <w:t xml:space="preserve">2 </w:t>
      </w:r>
      <w:proofErr w:type="spellStart"/>
      <w:r>
        <w:rPr>
          <w:rFonts w:ascii="Times New Roman" w:eastAsia="宋体" w:hAnsi="Times New Roman" w:cs="Times New Roman"/>
          <w:sz w:val="24"/>
          <w:szCs w:val="24"/>
          <w:lang w:eastAsia="zh-CN"/>
        </w:rPr>
        <w:t>FeFET</w:t>
      </w:r>
      <w:proofErr w:type="spellEnd"/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under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different back gate voltage sweep ranges (</w:t>
      </w:r>
      <w:proofErr w:type="spellStart"/>
      <w:r w:rsidR="00641128">
        <w:rPr>
          <w:rFonts w:ascii="Times New Roman" w:eastAsia="宋体" w:hAnsi="Times New Roman" w:cs="Times New Roman"/>
          <w:i/>
          <w:iCs/>
          <w:sz w:val="24"/>
          <w:szCs w:val="24"/>
          <w:lang w:eastAsia="zh-CN"/>
        </w:rPr>
        <w:t>V</w:t>
      </w:r>
      <w:r w:rsidR="00966909">
        <w:rPr>
          <w:rFonts w:ascii="Times New Roman" w:eastAsia="宋体" w:hAnsi="Times New Roman" w:cs="Times New Roman"/>
          <w:iCs/>
          <w:sz w:val="24"/>
          <w:szCs w:val="24"/>
          <w:vertAlign w:val="subscript"/>
          <w:lang w:eastAsia="zh-CN"/>
        </w:rPr>
        <w:t>GS</w:t>
      </w:r>
      <w:proofErr w:type="gramStart"/>
      <w:r w:rsidRPr="00E21C8B">
        <w:rPr>
          <w:rFonts w:ascii="Times New Roman" w:eastAsia="宋体" w:hAnsi="Times New Roman" w:cs="Times New Roman"/>
          <w:sz w:val="24"/>
          <w:szCs w:val="24"/>
          <w:vertAlign w:val="subscript"/>
          <w:lang w:eastAsia="zh-CN"/>
        </w:rPr>
        <w:t>,range</w:t>
      </w:r>
      <w:proofErr w:type="spellEnd"/>
      <w:proofErr w:type="gramEnd"/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) and different drain voltages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(</w:t>
      </w:r>
      <w:r w:rsidR="00641128">
        <w:rPr>
          <w:rFonts w:ascii="Times New Roman" w:eastAsia="宋体" w:hAnsi="Times New Roman" w:cs="Times New Roman"/>
          <w:i/>
          <w:iCs/>
          <w:sz w:val="24"/>
          <w:szCs w:val="24"/>
          <w:lang w:eastAsia="zh-CN"/>
        </w:rPr>
        <w:t>V</w:t>
      </w:r>
      <w:r w:rsidR="00D71DC8">
        <w:rPr>
          <w:rFonts w:ascii="Times New Roman" w:eastAsia="宋体" w:hAnsi="Times New Roman" w:cs="Times New Roman"/>
          <w:iCs/>
          <w:sz w:val="24"/>
          <w:szCs w:val="24"/>
          <w:vertAlign w:val="subscript"/>
          <w:lang w:eastAsia="zh-CN"/>
        </w:rPr>
        <w:t>DS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) have been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characterized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in </w:t>
      </w:r>
      <w:r w:rsidRPr="007A0B99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>Fig</w:t>
      </w:r>
      <w:r w:rsidR="008B6C36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>.</w:t>
      </w:r>
      <w:r w:rsidRPr="007A0B99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 xml:space="preserve"> S</w:t>
      </w:r>
      <w:r w:rsidRPr="008B6C36">
        <w:rPr>
          <w:rFonts w:ascii="Times New Roman" w:eastAsia="宋体" w:hAnsi="Times New Roman" w:cs="Times New Roman"/>
          <w:bCs/>
          <w:color w:val="0033CC"/>
          <w:sz w:val="24"/>
          <w:szCs w:val="24"/>
          <w:lang w:eastAsia="zh-CN"/>
        </w:rPr>
        <w:t>2</w:t>
      </w:r>
      <w:r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 xml:space="preserve">. It is demonstrated that, the </w:t>
      </w:r>
      <w:r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t>counterclockwise</w:t>
      </w:r>
      <w:r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 xml:space="preserve"> hysteresis windows have been obtained at various gate voltage range (</w:t>
      </w:r>
      <w:proofErr w:type="spellStart"/>
      <w:r w:rsidR="00966909">
        <w:rPr>
          <w:rFonts w:ascii="Times New Roman" w:eastAsia="宋体" w:hAnsi="Times New Roman" w:cs="Times New Roman"/>
          <w:i/>
          <w:iCs/>
          <w:sz w:val="24"/>
          <w:szCs w:val="24"/>
          <w:lang w:eastAsia="zh-CN"/>
        </w:rPr>
        <w:t>V</w:t>
      </w:r>
      <w:r w:rsidR="00966909">
        <w:rPr>
          <w:rFonts w:ascii="Times New Roman" w:eastAsia="宋体" w:hAnsi="Times New Roman" w:cs="Times New Roman"/>
          <w:iCs/>
          <w:sz w:val="24"/>
          <w:szCs w:val="24"/>
          <w:vertAlign w:val="subscript"/>
          <w:lang w:eastAsia="zh-CN"/>
        </w:rPr>
        <w:t>GS</w:t>
      </w:r>
      <w:proofErr w:type="gramStart"/>
      <w:r w:rsidR="00966909" w:rsidRPr="00E21C8B">
        <w:rPr>
          <w:rFonts w:ascii="Times New Roman" w:eastAsia="宋体" w:hAnsi="Times New Roman" w:cs="Times New Roman"/>
          <w:sz w:val="24"/>
          <w:szCs w:val="24"/>
          <w:vertAlign w:val="subscript"/>
          <w:lang w:eastAsia="zh-CN"/>
        </w:rPr>
        <w:t>,range</w:t>
      </w:r>
      <w:proofErr w:type="spellEnd"/>
      <w:proofErr w:type="gramEnd"/>
      <w:r w:rsidR="00B46BE8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 xml:space="preserve">) from (-5, 5V) to (-2, 2V). </w:t>
      </w:r>
      <w:r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t>Simply</w:t>
      </w:r>
      <w:r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 xml:space="preserve">, the </w:t>
      </w:r>
      <w:r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t>mechanism</w:t>
      </w:r>
      <w:r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 xml:space="preserve"> underlying the hysteretic behaviors </w:t>
      </w:r>
      <w:r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t>shown</w:t>
      </w:r>
      <w:r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 xml:space="preserve"> in the </w:t>
      </w:r>
      <w:r w:rsidR="00EF79A1" w:rsidRPr="00EF79A1">
        <w:rPr>
          <w:rFonts w:ascii="Times New Roman" w:eastAsia="宋体" w:hAnsi="Times New Roman" w:cs="Times New Roman"/>
          <w:bCs/>
          <w:iCs/>
          <w:sz w:val="24"/>
          <w:szCs w:val="24"/>
          <w:lang w:eastAsia="zh-CN"/>
        </w:rPr>
        <w:t>transfer</w:t>
      </w:r>
      <w:r w:rsidRPr="00EF79A1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>curves during the bi-</w:t>
      </w:r>
      <w:r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t>direction</w:t>
      </w:r>
      <w:r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 xml:space="preserve"> sweeping of </w:t>
      </w:r>
      <w:r w:rsidR="00641128">
        <w:rPr>
          <w:rFonts w:ascii="Times New Roman" w:eastAsia="宋体" w:hAnsi="Times New Roman" w:cs="Times New Roman"/>
          <w:bCs/>
          <w:i/>
          <w:iCs/>
          <w:sz w:val="24"/>
          <w:szCs w:val="24"/>
          <w:lang w:eastAsia="zh-CN"/>
        </w:rPr>
        <w:t>V</w:t>
      </w:r>
      <w:r w:rsidR="00763F39">
        <w:rPr>
          <w:rFonts w:ascii="Times New Roman" w:eastAsia="宋体" w:hAnsi="Times New Roman" w:cs="Times New Roman"/>
          <w:bCs/>
          <w:iCs/>
          <w:sz w:val="24"/>
          <w:szCs w:val="24"/>
          <w:vertAlign w:val="subscript"/>
          <w:lang w:eastAsia="zh-CN"/>
        </w:rPr>
        <w:t>GS</w:t>
      </w:r>
      <w:r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 xml:space="preserve"> is t</w:t>
      </w:r>
      <w:r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t>hreshold</w:t>
      </w:r>
      <w:r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 xml:space="preserve"> voltage shift, which can be </w:t>
      </w:r>
      <w:r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t>modified</w:t>
      </w:r>
      <w:r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 xml:space="preserve"> by the effects of </w:t>
      </w:r>
      <w:r>
        <w:rPr>
          <w:rFonts w:ascii="TimesNewRomanPSMT" w:eastAsia="TimesNewRomanPSMT" w:hAnsi="TimesNewRomanPSMT" w:cs="TimesNewRomanPSMT"/>
          <w:color w:val="000000"/>
          <w:sz w:val="24"/>
          <w:szCs w:val="24"/>
        </w:rPr>
        <w:t>trapping</w:t>
      </w:r>
      <w:r>
        <w:rPr>
          <w:rFonts w:ascii="TimesNewRomanPSMT" w:eastAsia="宋体" w:hAnsi="TimesNewRomanPSMT" w:cs="TimesNewRomanPSMT" w:hint="eastAsia"/>
          <w:color w:val="000000"/>
          <w:sz w:val="24"/>
          <w:szCs w:val="24"/>
          <w:lang w:eastAsia="zh-CN"/>
        </w:rPr>
        <w:t>/de-trapping</w:t>
      </w:r>
      <w:r w:rsidR="00EE4884">
        <w:rPr>
          <w:rFonts w:ascii="TimesNewRomanPSMT" w:eastAsia="宋体" w:hAnsi="TimesNewRomanPSMT" w:cs="TimesNewRomanPSMT"/>
          <w:color w:val="000000"/>
          <w:sz w:val="24"/>
          <w:szCs w:val="24"/>
          <w:lang w:eastAsia="zh-CN"/>
        </w:rPr>
        <w:t xml:space="preserve"> </w:t>
      </w:r>
      <w:r w:rsidR="00892E7B" w:rsidRPr="00EE4884">
        <w:rPr>
          <w:rFonts w:ascii="TimesNewRomanPSMT" w:eastAsia="宋体" w:hAnsi="TimesNewRomanPSMT" w:cs="TimesNewRomanPSMT"/>
          <w:color w:val="000000"/>
          <w:sz w:val="24"/>
          <w:szCs w:val="24"/>
          <w:lang w:eastAsia="zh-CN"/>
        </w:rPr>
        <w:t>[</w:t>
      </w:r>
      <w:r w:rsidR="00892E7B" w:rsidRPr="008A4F01">
        <w:rPr>
          <w:rFonts w:ascii="TimesNewRomanPSMT" w:eastAsia="宋体" w:hAnsi="TimesNewRomanPSMT" w:cs="TimesNewRomanPSMT"/>
          <w:color w:val="0033CC"/>
          <w:sz w:val="24"/>
          <w:szCs w:val="24"/>
          <w:lang w:eastAsia="zh-CN"/>
        </w:rPr>
        <w:t>29</w:t>
      </w:r>
      <w:r w:rsidR="00892E7B" w:rsidRPr="00EE4884">
        <w:rPr>
          <w:rFonts w:ascii="TimesNewRomanPSMT" w:eastAsia="宋体" w:hAnsi="TimesNewRomanPSMT" w:cs="TimesNewRomanPSMT"/>
          <w:color w:val="000000"/>
          <w:sz w:val="24"/>
          <w:szCs w:val="24"/>
          <w:lang w:eastAsia="zh-CN"/>
        </w:rPr>
        <w:t>]</w:t>
      </w:r>
      <w:r>
        <w:rPr>
          <w:rFonts w:ascii="TimesNewRomanPSMT" w:eastAsia="宋体" w:hAnsi="TimesNewRomanPSMT" w:cs="TimesNewRomanPSMT"/>
          <w:color w:val="000000"/>
          <w:sz w:val="24"/>
          <w:szCs w:val="24"/>
          <w:lang w:eastAsia="zh-CN"/>
        </w:rPr>
        <w:t xml:space="preserve"> and </w:t>
      </w:r>
      <w:r>
        <w:rPr>
          <w:rFonts w:ascii="TimesNewRomanPSMT" w:eastAsia="宋体" w:hAnsi="TimesNewRomanPSMT" w:cs="TimesNewRomanPSMT" w:hint="eastAsia"/>
          <w:color w:val="000000"/>
          <w:sz w:val="24"/>
          <w:szCs w:val="24"/>
          <w:lang w:eastAsia="zh-CN"/>
        </w:rPr>
        <w:t>polarization</w:t>
      </w:r>
      <w:r>
        <w:rPr>
          <w:rFonts w:ascii="TimesNewRomanPSMT" w:eastAsia="宋体" w:hAnsi="TimesNewRomanPSMT" w:cs="TimesNewRomanPSMT"/>
          <w:color w:val="000000"/>
          <w:sz w:val="24"/>
          <w:szCs w:val="24"/>
          <w:lang w:eastAsia="zh-CN"/>
        </w:rPr>
        <w:t xml:space="preserve"> switching</w:t>
      </w:r>
      <w:r w:rsidR="00892E7B">
        <w:rPr>
          <w:rFonts w:ascii="TimesNewRomanPSMT" w:eastAsia="宋体" w:hAnsi="TimesNewRomanPSMT" w:cs="TimesNewRomanPSMT"/>
          <w:color w:val="000000"/>
          <w:sz w:val="24"/>
          <w:szCs w:val="24"/>
          <w:lang w:eastAsia="zh-CN"/>
        </w:rPr>
        <w:t xml:space="preserve"> [30]</w:t>
      </w:r>
      <w:r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 xml:space="preserve">. </w:t>
      </w:r>
      <w:r w:rsidR="001F338E">
        <w:rPr>
          <w:rFonts w:ascii="TimesNewRomanPSMT" w:eastAsia="宋体" w:hAnsi="TimesNewRomanPSMT" w:cs="TimesNewRomanPSMT" w:hint="eastAsia"/>
          <w:color w:val="000000"/>
          <w:sz w:val="24"/>
          <w:szCs w:val="24"/>
          <w:lang w:eastAsia="zh-CN"/>
        </w:rPr>
        <w:t xml:space="preserve">If the applied voltage is not high enough to switch the polarization in HZO </w:t>
      </w:r>
      <w:r w:rsidR="001F338E">
        <w:rPr>
          <w:rFonts w:ascii="TimesNewRomanPSMT" w:eastAsia="宋体" w:hAnsi="TimesNewRomanPSMT" w:cs="TimesNewRomanPSMT" w:hint="eastAsia"/>
          <w:color w:val="000000"/>
          <w:sz w:val="24"/>
          <w:szCs w:val="24"/>
          <w:lang w:eastAsia="zh-CN"/>
        </w:rPr>
        <w:lastRenderedPageBreak/>
        <w:t xml:space="preserve">film, </w:t>
      </w:r>
      <w:bookmarkStart w:id="4" w:name="OLE_LINK1"/>
      <w:r w:rsidR="001F338E">
        <w:rPr>
          <w:rFonts w:ascii="TimesNewRomanPSMT" w:eastAsia="宋体" w:hAnsi="TimesNewRomanPSMT" w:cs="TimesNewRomanPSMT" w:hint="eastAsia"/>
          <w:color w:val="000000"/>
          <w:sz w:val="24"/>
          <w:szCs w:val="24"/>
          <w:lang w:eastAsia="zh-CN"/>
        </w:rPr>
        <w:t>charge trapping/de-trapping</w:t>
      </w:r>
      <w:bookmarkEnd w:id="4"/>
      <w:r w:rsidR="001F338E">
        <w:rPr>
          <w:rFonts w:ascii="TimesNewRomanPSMT" w:eastAsia="宋体" w:hAnsi="TimesNewRomanPSMT" w:cs="TimesNewRomanPSMT" w:hint="eastAsia"/>
          <w:color w:val="000000"/>
          <w:sz w:val="24"/>
          <w:szCs w:val="24"/>
          <w:lang w:eastAsia="zh-CN"/>
        </w:rPr>
        <w:t xml:space="preserve"> mechanism dom</w:t>
      </w:r>
      <w:r w:rsidR="001F338E">
        <w:rPr>
          <w:rFonts w:ascii="TimesNewRomanPSMT" w:eastAsia="宋体" w:hAnsi="TimesNewRomanPSMT" w:cs="TimesNewRomanPSMT"/>
          <w:color w:val="000000"/>
          <w:sz w:val="24"/>
          <w:szCs w:val="24"/>
          <w:lang w:eastAsia="zh-CN"/>
        </w:rPr>
        <w:t>inate</w:t>
      </w:r>
      <w:r w:rsidR="001F338E">
        <w:rPr>
          <w:rFonts w:ascii="TimesNewRomanPSMT" w:eastAsia="宋体" w:hAnsi="TimesNewRomanPSMT" w:cs="TimesNewRomanPSMT" w:hint="eastAsia"/>
          <w:color w:val="000000"/>
          <w:sz w:val="24"/>
          <w:szCs w:val="24"/>
          <w:lang w:eastAsia="zh-CN"/>
        </w:rPr>
        <w:t xml:space="preserve">s and </w:t>
      </w:r>
      <w:r w:rsidR="001F338E">
        <w:rPr>
          <w:rFonts w:ascii="TimesNewRomanPSMT" w:eastAsia="宋体" w:hAnsi="TimesNewRomanPSMT" w:cs="TimesNewRomanPSMT"/>
          <w:color w:val="000000"/>
          <w:sz w:val="24"/>
          <w:szCs w:val="24"/>
          <w:lang w:eastAsia="zh-CN"/>
        </w:rPr>
        <w:t xml:space="preserve">will </w:t>
      </w:r>
      <w:r w:rsidR="001F338E">
        <w:rPr>
          <w:rFonts w:ascii="TimesNewRomanPSMT" w:eastAsia="宋体" w:hAnsi="TimesNewRomanPSMT" w:cs="TimesNewRomanPSMT" w:hint="eastAsia"/>
          <w:color w:val="000000"/>
          <w:sz w:val="24"/>
          <w:szCs w:val="24"/>
          <w:lang w:eastAsia="zh-CN"/>
        </w:rPr>
        <w:t xml:space="preserve">cause clockwise hysteresis. </w:t>
      </w:r>
      <w:r w:rsidR="001F338E">
        <w:rPr>
          <w:rFonts w:ascii="Times New Roman" w:eastAsia="宋体" w:hAnsi="Times New Roman" w:cs="Times New Roman"/>
          <w:sz w:val="24"/>
          <w:szCs w:val="24"/>
          <w:lang w:eastAsia="zh-CN"/>
        </w:rPr>
        <w:t>T</w:t>
      </w:r>
      <w:r w:rsidR="001F338E">
        <w:rPr>
          <w:rFonts w:ascii="Times New Roman" w:eastAsia="AdvP6975" w:hAnsi="Times New Roman" w:cs="Times New Roman"/>
          <w:sz w:val="24"/>
          <w:szCs w:val="24"/>
        </w:rPr>
        <w:t>he</w:t>
      </w:r>
      <w:r w:rsidR="001F338E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1F338E">
        <w:rPr>
          <w:rFonts w:ascii="Times New Roman" w:eastAsia="AdvP6975" w:hAnsi="Times New Roman" w:cs="Times New Roman"/>
          <w:sz w:val="24"/>
          <w:szCs w:val="24"/>
        </w:rPr>
        <w:t>energy band a</w:t>
      </w:r>
      <w:r w:rsidR="001F338E">
        <w:rPr>
          <w:rFonts w:ascii="Times New Roman" w:eastAsia="宋体" w:hAnsi="Times New Roman" w:cs="Times New Roman"/>
          <w:sz w:val="24"/>
          <w:szCs w:val="24"/>
          <w:lang w:eastAsia="zh-CN"/>
        </w:rPr>
        <w:t>t the interface between the MoS</w:t>
      </w:r>
      <w:r w:rsidR="001F338E">
        <w:rPr>
          <w:rFonts w:ascii="Times New Roman" w:eastAsia="宋体" w:hAnsi="Times New Roman" w:cs="Times New Roman"/>
          <w:sz w:val="24"/>
          <w:szCs w:val="24"/>
          <w:vertAlign w:val="subscript"/>
          <w:lang w:eastAsia="zh-CN"/>
        </w:rPr>
        <w:t>2</w:t>
      </w:r>
      <w:r w:rsidR="001F338E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channel and ferroelectric back gate</w:t>
      </w:r>
      <w:r w:rsidR="001F338E">
        <w:rPr>
          <w:rFonts w:ascii="Times New Roman" w:eastAsia="AdvP6975" w:hAnsi="Times New Roman" w:cs="Times New Roman"/>
          <w:sz w:val="24"/>
          <w:szCs w:val="24"/>
        </w:rPr>
        <w:t xml:space="preserve"> </w:t>
      </w:r>
      <w:r w:rsidR="001F338E">
        <w:rPr>
          <w:rFonts w:ascii="Times New Roman" w:eastAsia="宋体" w:hAnsi="Times New Roman" w:cs="Times New Roman"/>
          <w:sz w:val="24"/>
          <w:szCs w:val="24"/>
          <w:lang w:eastAsia="zh-CN"/>
        </w:rPr>
        <w:t>tends to</w:t>
      </w:r>
      <w:r w:rsidR="001F338E">
        <w:rPr>
          <w:rFonts w:ascii="Times New Roman" w:eastAsia="AdvP6975" w:hAnsi="Times New Roman" w:cs="Times New Roman"/>
          <w:sz w:val="24"/>
          <w:szCs w:val="24"/>
        </w:rPr>
        <w:t xml:space="preserve"> bend downward</w:t>
      </w:r>
      <w:r w:rsidR="001F338E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1F338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after the</w:t>
      </w:r>
      <w:r w:rsidR="001F338E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positive back gate voltage</w:t>
      </w:r>
      <w:r w:rsidR="001F338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. The more </w:t>
      </w:r>
      <w:r w:rsidR="001F338E">
        <w:rPr>
          <w:rFonts w:ascii="Times New Roman" w:eastAsia="AdvP6975" w:hAnsi="Times New Roman" w:cs="Times New Roman"/>
          <w:sz w:val="24"/>
          <w:szCs w:val="24"/>
        </w:rPr>
        <w:t xml:space="preserve">traps </w:t>
      </w:r>
      <w:r w:rsidR="001F338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located </w:t>
      </w:r>
      <w:r w:rsidR="001F338E">
        <w:rPr>
          <w:rFonts w:ascii="Times New Roman" w:eastAsia="AdvP6975" w:hAnsi="Times New Roman" w:cs="Times New Roman"/>
          <w:sz w:val="24"/>
          <w:szCs w:val="24"/>
        </w:rPr>
        <w:t>below the</w:t>
      </w:r>
      <w:r w:rsidR="001F338E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1F338E">
        <w:rPr>
          <w:rFonts w:ascii="Times New Roman" w:eastAsia="AdvP6975" w:hAnsi="Times New Roman" w:cs="Times New Roman"/>
          <w:sz w:val="24"/>
          <w:szCs w:val="24"/>
        </w:rPr>
        <w:t>Fermi-level</w:t>
      </w:r>
      <w:r w:rsidR="001F338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; the more </w:t>
      </w:r>
      <w:r w:rsidR="001F338E">
        <w:rPr>
          <w:rFonts w:ascii="Times New Roman" w:eastAsia="AdvP6975" w:hAnsi="Times New Roman" w:cs="Times New Roman"/>
          <w:sz w:val="24"/>
          <w:szCs w:val="24"/>
        </w:rPr>
        <w:t>electrons</w:t>
      </w:r>
      <w:r w:rsidR="001F338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are </w:t>
      </w:r>
      <w:r w:rsidR="001F338E">
        <w:rPr>
          <w:rFonts w:ascii="Times New Roman" w:eastAsia="AdvP6975" w:hAnsi="Times New Roman" w:cs="Times New Roman"/>
          <w:sz w:val="24"/>
          <w:szCs w:val="24"/>
        </w:rPr>
        <w:t>capture</w:t>
      </w:r>
      <w:r w:rsidR="001F338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d close to the interface</w:t>
      </w:r>
      <w:r w:rsidR="001F338E">
        <w:rPr>
          <w:rFonts w:ascii="Times New Roman" w:eastAsia="AdvP6975" w:hAnsi="Times New Roman" w:cs="Times New Roman"/>
          <w:sz w:val="24"/>
          <w:szCs w:val="24"/>
        </w:rPr>
        <w:t>. This</w:t>
      </w:r>
      <w:r w:rsidR="001F338E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1F338E">
        <w:rPr>
          <w:rFonts w:ascii="Times New Roman" w:eastAsia="AdvP6975" w:hAnsi="Times New Roman" w:cs="Times New Roman"/>
          <w:sz w:val="24"/>
          <w:szCs w:val="24"/>
        </w:rPr>
        <w:t>will increase the threshold voltage after the positive gate</w:t>
      </w:r>
      <w:r w:rsidR="001F338E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1F338E">
        <w:rPr>
          <w:rFonts w:ascii="Times New Roman" w:eastAsia="AdvP6975" w:hAnsi="Times New Roman" w:cs="Times New Roman"/>
          <w:sz w:val="24"/>
          <w:szCs w:val="24"/>
        </w:rPr>
        <w:t>pulse</w:t>
      </w:r>
      <w:r w:rsidR="001F338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. </w:t>
      </w:r>
      <w:r w:rsidR="001F338E">
        <w:rPr>
          <w:rFonts w:ascii="Times New Roman" w:eastAsia="宋体" w:hAnsi="Times New Roman" w:cs="Times New Roman"/>
          <w:sz w:val="24"/>
          <w:szCs w:val="24"/>
          <w:lang w:eastAsia="zh-CN"/>
        </w:rPr>
        <w:t>T</w:t>
      </w:r>
      <w:r w:rsidR="001F338E">
        <w:rPr>
          <w:rFonts w:ascii="Times New Roman" w:eastAsia="AdvP6975" w:hAnsi="Times New Roman" w:cs="Times New Roman"/>
          <w:sz w:val="24"/>
          <w:szCs w:val="24"/>
        </w:rPr>
        <w:t>he</w:t>
      </w:r>
      <w:r w:rsidR="001F338E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1F338E">
        <w:rPr>
          <w:rFonts w:ascii="Times New Roman" w:eastAsia="AdvP6975" w:hAnsi="Times New Roman" w:cs="Times New Roman"/>
          <w:sz w:val="24"/>
          <w:szCs w:val="24"/>
        </w:rPr>
        <w:t>energy band a</w:t>
      </w:r>
      <w:r w:rsidR="001F338E">
        <w:rPr>
          <w:rFonts w:ascii="Times New Roman" w:eastAsia="宋体" w:hAnsi="Times New Roman" w:cs="Times New Roman"/>
          <w:sz w:val="24"/>
          <w:szCs w:val="24"/>
          <w:lang w:eastAsia="zh-CN"/>
        </w:rPr>
        <w:t>t the interface between the MoS</w:t>
      </w:r>
      <w:r w:rsidR="001F338E">
        <w:rPr>
          <w:rFonts w:ascii="Times New Roman" w:eastAsia="宋体" w:hAnsi="Times New Roman" w:cs="Times New Roman"/>
          <w:sz w:val="24"/>
          <w:szCs w:val="24"/>
          <w:vertAlign w:val="subscript"/>
          <w:lang w:eastAsia="zh-CN"/>
        </w:rPr>
        <w:t>2</w:t>
      </w:r>
      <w:r w:rsidR="001F338E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channel and ferroelectric back gate</w:t>
      </w:r>
      <w:r w:rsidR="001F338E">
        <w:rPr>
          <w:rFonts w:ascii="Times New Roman" w:eastAsia="AdvP6975" w:hAnsi="Times New Roman" w:cs="Times New Roman"/>
          <w:sz w:val="24"/>
          <w:szCs w:val="24"/>
        </w:rPr>
        <w:t xml:space="preserve"> </w:t>
      </w:r>
      <w:r w:rsidR="001F338E">
        <w:rPr>
          <w:rFonts w:ascii="Times New Roman" w:eastAsia="宋体" w:hAnsi="Times New Roman" w:cs="Times New Roman"/>
          <w:sz w:val="24"/>
          <w:szCs w:val="24"/>
          <w:lang w:eastAsia="zh-CN"/>
        </w:rPr>
        <w:t>tends to</w:t>
      </w:r>
      <w:r w:rsidR="001F338E">
        <w:rPr>
          <w:rFonts w:ascii="Times New Roman" w:eastAsia="AdvP6975" w:hAnsi="Times New Roman" w:cs="Times New Roman"/>
          <w:sz w:val="24"/>
          <w:szCs w:val="24"/>
        </w:rPr>
        <w:t xml:space="preserve"> bend </w:t>
      </w:r>
      <w:r w:rsidR="001F338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up</w:t>
      </w:r>
      <w:r w:rsidR="001F338E">
        <w:rPr>
          <w:rFonts w:ascii="Times New Roman" w:eastAsia="AdvP6975" w:hAnsi="Times New Roman" w:cs="Times New Roman"/>
          <w:sz w:val="24"/>
          <w:szCs w:val="24"/>
        </w:rPr>
        <w:t>ward</w:t>
      </w:r>
      <w:r w:rsidR="001F338E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1F338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after the negative</w:t>
      </w:r>
      <w:r w:rsidR="001F338E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back gate voltage</w:t>
      </w:r>
      <w:r w:rsidR="001F338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. The more </w:t>
      </w:r>
      <w:r w:rsidR="001F338E">
        <w:rPr>
          <w:rFonts w:ascii="Times New Roman" w:eastAsia="AdvP6975" w:hAnsi="Times New Roman" w:cs="Times New Roman"/>
          <w:sz w:val="24"/>
          <w:szCs w:val="24"/>
        </w:rPr>
        <w:t xml:space="preserve">traps </w:t>
      </w:r>
      <w:r w:rsidR="001F338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locate above</w:t>
      </w:r>
      <w:r w:rsidR="001F338E">
        <w:rPr>
          <w:rFonts w:ascii="Times New Roman" w:eastAsia="AdvP6975" w:hAnsi="Times New Roman" w:cs="Times New Roman"/>
          <w:sz w:val="24"/>
          <w:szCs w:val="24"/>
        </w:rPr>
        <w:t xml:space="preserve"> the</w:t>
      </w:r>
      <w:r w:rsidR="001F338E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1F338E">
        <w:rPr>
          <w:rFonts w:ascii="Times New Roman" w:eastAsia="AdvP6975" w:hAnsi="Times New Roman" w:cs="Times New Roman"/>
          <w:sz w:val="24"/>
          <w:szCs w:val="24"/>
        </w:rPr>
        <w:t>Fermi-level</w:t>
      </w:r>
      <w:r w:rsidR="001F338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; the more </w:t>
      </w:r>
      <w:r w:rsidR="001F338E">
        <w:rPr>
          <w:rFonts w:ascii="Times New Roman" w:eastAsia="AdvP6975" w:hAnsi="Times New Roman" w:cs="Times New Roman"/>
          <w:sz w:val="24"/>
          <w:szCs w:val="24"/>
        </w:rPr>
        <w:t>electrons</w:t>
      </w:r>
      <w:r w:rsidR="001F338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are released close to the interface</w:t>
      </w:r>
      <w:r w:rsidR="001F338E">
        <w:rPr>
          <w:rFonts w:ascii="Times New Roman" w:eastAsia="AdvP6975" w:hAnsi="Times New Roman" w:cs="Times New Roman"/>
          <w:sz w:val="24"/>
          <w:szCs w:val="24"/>
        </w:rPr>
        <w:t>. This</w:t>
      </w:r>
      <w:r w:rsidR="001F338E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1F338E">
        <w:rPr>
          <w:rFonts w:ascii="Times New Roman" w:eastAsia="AdvP6975" w:hAnsi="Times New Roman" w:cs="Times New Roman"/>
          <w:sz w:val="24"/>
          <w:szCs w:val="24"/>
        </w:rPr>
        <w:t xml:space="preserve">will </w:t>
      </w:r>
      <w:r w:rsidR="001F338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de</w:t>
      </w:r>
      <w:r w:rsidR="001F338E">
        <w:rPr>
          <w:rFonts w:ascii="Times New Roman" w:eastAsia="AdvP6975" w:hAnsi="Times New Roman" w:cs="Times New Roman"/>
          <w:sz w:val="24"/>
          <w:szCs w:val="24"/>
        </w:rPr>
        <w:t>crease the threshold voltage after the</w:t>
      </w:r>
      <w:r w:rsidR="001F338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1F338E">
        <w:rPr>
          <w:rFonts w:ascii="Times New Roman" w:eastAsia="AdvP6975" w:hAnsi="Times New Roman" w:cs="Times New Roman"/>
          <w:sz w:val="24"/>
          <w:szCs w:val="24"/>
        </w:rPr>
        <w:t>negative gate pulse</w:t>
      </w:r>
      <w:r w:rsidR="00EE4884">
        <w:rPr>
          <w:rFonts w:ascii="Times New Roman" w:eastAsia="AdvP6975" w:hAnsi="Times New Roman" w:cs="Times New Roman"/>
          <w:sz w:val="24"/>
          <w:szCs w:val="24"/>
        </w:rPr>
        <w:t xml:space="preserve"> </w:t>
      </w:r>
      <w:r w:rsidR="00EE4884" w:rsidRPr="00EE4884">
        <w:rPr>
          <w:rFonts w:ascii="TimesNewRomanPSMT" w:eastAsia="宋体" w:hAnsi="TimesNewRomanPSMT" w:cs="TimesNewRomanPSMT"/>
          <w:color w:val="000000"/>
          <w:sz w:val="24"/>
          <w:szCs w:val="24"/>
          <w:lang w:eastAsia="zh-CN"/>
        </w:rPr>
        <w:t>[</w:t>
      </w:r>
      <w:r w:rsidR="00EE4884" w:rsidRPr="008A4F01">
        <w:rPr>
          <w:rFonts w:ascii="TimesNewRomanPSMT" w:eastAsia="宋体" w:hAnsi="TimesNewRomanPSMT" w:cs="TimesNewRomanPSMT"/>
          <w:color w:val="0033CC"/>
          <w:sz w:val="24"/>
          <w:szCs w:val="24"/>
          <w:lang w:eastAsia="zh-CN"/>
        </w:rPr>
        <w:t>29</w:t>
      </w:r>
      <w:r w:rsidR="00EE4884" w:rsidRPr="00EE4884">
        <w:rPr>
          <w:rFonts w:ascii="TimesNewRomanPSMT" w:eastAsia="宋体" w:hAnsi="TimesNewRomanPSMT" w:cs="TimesNewRomanPSMT"/>
          <w:color w:val="000000"/>
          <w:sz w:val="24"/>
          <w:szCs w:val="24"/>
          <w:lang w:eastAsia="zh-CN"/>
        </w:rPr>
        <w:t>]</w:t>
      </w:r>
      <w:r w:rsidR="001F338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</w:t>
      </w:r>
      <w:r w:rsidR="001F338E">
        <w:rPr>
          <w:rFonts w:ascii="Times New Roman" w:eastAsia="AdvP6975" w:hAnsi="Times New Roman" w:cs="Times New Roman"/>
          <w:color w:val="242021"/>
          <w:sz w:val="24"/>
          <w:szCs w:val="24"/>
        </w:rPr>
        <w:t xml:space="preserve"> </w:t>
      </w:r>
      <w:r w:rsidR="001F338E" w:rsidRPr="001F338E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>If the applied voltage exceeds the coercive voltage in the HZO film, ferroelectric polarization mechanism dominates and will c</w:t>
      </w:r>
      <w:r w:rsidR="001F338E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 xml:space="preserve">ause anti-clockwise hysteresis </w:t>
      </w:r>
      <w:r w:rsidRPr="001F338E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>window</w:t>
      </w:r>
      <w:r w:rsidR="0053281C" w:rsidRPr="0053281C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 xml:space="preserve"> [</w:t>
      </w:r>
      <w:r w:rsidR="0053281C" w:rsidRPr="008A4F01">
        <w:rPr>
          <w:rFonts w:ascii="Times New Roman" w:eastAsia="宋体" w:hAnsi="Times New Roman" w:cs="Times New Roman"/>
          <w:bCs/>
          <w:color w:val="0033CC"/>
          <w:sz w:val="24"/>
          <w:szCs w:val="24"/>
          <w:lang w:eastAsia="zh-CN"/>
        </w:rPr>
        <w:t>31</w:t>
      </w:r>
      <w:r w:rsidR="0053281C" w:rsidRPr="0053281C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>-</w:t>
      </w:r>
      <w:r w:rsidR="0053281C" w:rsidRPr="008A4F01">
        <w:rPr>
          <w:rFonts w:ascii="Times New Roman" w:eastAsia="宋体" w:hAnsi="Times New Roman" w:cs="Times New Roman"/>
          <w:bCs/>
          <w:color w:val="0033CC"/>
          <w:sz w:val="24"/>
          <w:szCs w:val="24"/>
          <w:lang w:eastAsia="zh-CN"/>
        </w:rPr>
        <w:t>34</w:t>
      </w:r>
      <w:r w:rsidR="0053281C" w:rsidRPr="0053281C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>]</w:t>
      </w:r>
      <w:r w:rsidRPr="001F338E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>.</w:t>
      </w:r>
      <w:r w:rsidR="00CE3DC5" w:rsidRPr="001F338E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 xml:space="preserve"> </w:t>
      </w:r>
      <w:r w:rsidRPr="001F338E"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t>Thus</w:t>
      </w:r>
      <w:r w:rsidRPr="001F338E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 xml:space="preserve">, it is </w:t>
      </w:r>
      <w:r w:rsidRPr="001F338E"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t>easily</w:t>
      </w:r>
      <w:r w:rsidRPr="001F338E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 xml:space="preserve"> </w:t>
      </w:r>
      <w:r w:rsidRPr="001F338E"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t>concluded</w:t>
      </w:r>
      <w:r w:rsidRPr="001F338E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 xml:space="preserve"> that the electrical </w:t>
      </w:r>
      <w:r w:rsidRPr="001F338E"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t>performance</w:t>
      </w:r>
      <w:r w:rsidR="00460A1D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 xml:space="preserve"> of the device shown in </w:t>
      </w:r>
      <w:r w:rsidR="00460A1D" w:rsidRPr="007A0B99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>Fig</w:t>
      </w:r>
      <w:r w:rsidR="008B6C36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>.</w:t>
      </w:r>
      <w:r w:rsidRPr="007A0B99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 xml:space="preserve"> S</w:t>
      </w:r>
      <w:r w:rsidRPr="008B6C36">
        <w:rPr>
          <w:rFonts w:ascii="Times New Roman" w:eastAsia="宋体" w:hAnsi="Times New Roman" w:cs="Times New Roman"/>
          <w:bCs/>
          <w:color w:val="0033CC"/>
          <w:sz w:val="24"/>
          <w:szCs w:val="24"/>
          <w:lang w:eastAsia="zh-CN"/>
        </w:rPr>
        <w:t xml:space="preserve">2 </w:t>
      </w:r>
      <w:r w:rsidRPr="001F338E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 xml:space="preserve">is </w:t>
      </w:r>
      <w:r w:rsidRPr="001F338E"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t>dominated</w:t>
      </w:r>
      <w:r w:rsidRPr="001F338E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 xml:space="preserve"> by ferroelectric switching.</w:t>
      </w:r>
      <w:r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 xml:space="preserve"> </w:t>
      </w:r>
      <w:r w:rsidR="002614F7" w:rsidRPr="002614F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When the back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>-</w:t>
      </w:r>
      <w:r w:rsidR="002614F7" w:rsidRPr="002614F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gate sweeps are in small ranges of 2V in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2614F7" w:rsidRPr="007A0B99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>Fig</w:t>
      </w:r>
      <w:r w:rsidR="008B6C36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>.</w:t>
      </w:r>
      <w:r w:rsidR="002614F7" w:rsidRPr="007A0B99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 xml:space="preserve"> S</w:t>
      </w:r>
      <w:r w:rsidR="002614F7" w:rsidRPr="008B6C36">
        <w:rPr>
          <w:rFonts w:ascii="Times New Roman" w:eastAsia="宋体" w:hAnsi="Times New Roman" w:cs="Times New Roman"/>
          <w:bCs/>
          <w:color w:val="0033CC"/>
          <w:sz w:val="24"/>
          <w:szCs w:val="24"/>
          <w:lang w:eastAsia="zh-CN"/>
        </w:rPr>
        <w:t>2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>a</w:t>
      </w:r>
      <w:r w:rsidR="002614F7" w:rsidRPr="002614F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, we observed the 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nearly hysteresis-free </w:t>
      </w:r>
      <w:r w:rsidR="002614F7" w:rsidRPr="002614F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switching. 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The hysteresis loops in </w:t>
      </w:r>
      <w:r w:rsidR="002614F7" w:rsidRPr="007A0B99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>Fig</w:t>
      </w:r>
      <w:r w:rsidR="008B6C36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>.</w:t>
      </w:r>
      <w:r w:rsidR="002614F7" w:rsidRPr="007A0B99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 xml:space="preserve"> S</w:t>
      </w:r>
      <w:r w:rsidR="002614F7" w:rsidRPr="008B6C36">
        <w:rPr>
          <w:rFonts w:ascii="Times New Roman" w:eastAsia="宋体" w:hAnsi="Times New Roman" w:cs="Times New Roman"/>
          <w:bCs/>
          <w:color w:val="0033CC"/>
          <w:sz w:val="24"/>
          <w:szCs w:val="24"/>
          <w:lang w:eastAsia="zh-CN"/>
        </w:rPr>
        <w:t>2</w:t>
      </w:r>
      <w:r w:rsidR="002614F7" w:rsidRPr="002614F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b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2614F7" w:rsidRPr="002614F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are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counterclockwise </w:t>
      </w:r>
      <w:r w:rsidR="002614F7" w:rsidRPr="002614F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for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the back-gate </w:t>
      </w:r>
      <w:r w:rsidR="002614F7" w:rsidRPr="002614F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sweep range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2614F7" w:rsidRPr="002614F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of 6 V (from 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>-</w:t>
      </w:r>
      <w:r w:rsidR="002614F7" w:rsidRPr="002614F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3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V to </w:t>
      </w:r>
      <w:r w:rsidR="002614F7" w:rsidRPr="002614F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3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V</w:t>
      </w:r>
      <w:r w:rsidR="002614F7" w:rsidRPr="002614F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)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>. The mi</w:t>
      </w:r>
      <w:r w:rsidR="002614F7" w:rsidRPr="002614F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ni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mum voltage under the drain is </w:t>
      </w:r>
      <w:r w:rsidR="00966909">
        <w:rPr>
          <w:rFonts w:ascii="Times New Roman" w:eastAsia="宋体" w:hAnsi="Times New Roman" w:cs="Times New Roman"/>
          <w:i/>
          <w:iCs/>
          <w:sz w:val="24"/>
          <w:szCs w:val="24"/>
          <w:lang w:eastAsia="zh-CN"/>
        </w:rPr>
        <w:t>V</w:t>
      </w:r>
      <w:r w:rsidR="00966909">
        <w:rPr>
          <w:rFonts w:ascii="Times New Roman" w:eastAsia="宋体" w:hAnsi="Times New Roman" w:cs="Times New Roman"/>
          <w:iCs/>
          <w:sz w:val="24"/>
          <w:szCs w:val="24"/>
          <w:vertAlign w:val="subscript"/>
          <w:lang w:eastAsia="zh-CN"/>
        </w:rPr>
        <w:t>GS</w:t>
      </w:r>
      <w:r w:rsidR="002614F7" w:rsidRPr="002614F7">
        <w:rPr>
          <w:rFonts w:ascii="Times New Roman" w:eastAsia="宋体" w:hAnsi="Times New Roman" w:cs="Times New Roman"/>
          <w:sz w:val="24"/>
          <w:szCs w:val="24"/>
          <w:vertAlign w:val="subscript"/>
          <w:lang w:eastAsia="zh-CN"/>
        </w:rPr>
        <w:t xml:space="preserve"> </w:t>
      </w:r>
      <w:r w:rsidR="00D71DC8">
        <w:rPr>
          <w:rFonts w:ascii="Times New Roman" w:eastAsia="宋体" w:hAnsi="Times New Roman" w:cs="Times New Roman"/>
          <w:sz w:val="24"/>
          <w:szCs w:val="24"/>
          <w:lang w:eastAsia="zh-CN"/>
        </w:rPr>
        <w:t>–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641128">
        <w:rPr>
          <w:rFonts w:ascii="Times New Roman" w:eastAsia="宋体" w:hAnsi="Times New Roman" w:cs="Times New Roman"/>
          <w:i/>
          <w:iCs/>
          <w:sz w:val="24"/>
          <w:szCs w:val="24"/>
          <w:lang w:eastAsia="zh-CN"/>
        </w:rPr>
        <w:t>V</w:t>
      </w:r>
      <w:r w:rsidR="00D71DC8">
        <w:rPr>
          <w:rFonts w:ascii="Times New Roman" w:eastAsia="宋体" w:hAnsi="Times New Roman" w:cs="Times New Roman"/>
          <w:iCs/>
          <w:sz w:val="24"/>
          <w:szCs w:val="24"/>
          <w:vertAlign w:val="subscript"/>
          <w:lang w:eastAsia="zh-CN"/>
        </w:rPr>
        <w:t>DS</w:t>
      </w:r>
      <w:r w:rsidR="002614F7" w:rsidRPr="00B46BE8">
        <w:rPr>
          <w:rFonts w:ascii="Times New Roman" w:eastAsia="宋体" w:hAnsi="Times New Roman" w:cs="Times New Roman"/>
          <w:sz w:val="24"/>
          <w:szCs w:val="24"/>
          <w:vertAlign w:val="subscript"/>
          <w:lang w:eastAsia="zh-CN"/>
        </w:rPr>
        <w:t xml:space="preserve"> 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= </w:t>
      </w:r>
      <w:r w:rsidR="002614F7" w:rsidRPr="002614F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2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V</w:t>
      </w:r>
      <w:r w:rsidR="002614F7" w:rsidRPr="002614F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at </w:t>
      </w:r>
      <w:r w:rsidR="00641128">
        <w:rPr>
          <w:rFonts w:ascii="Times New Roman" w:eastAsia="宋体" w:hAnsi="Times New Roman" w:cs="Times New Roman" w:hint="eastAsia"/>
          <w:i/>
          <w:iCs/>
          <w:sz w:val="24"/>
          <w:szCs w:val="24"/>
          <w:lang w:eastAsia="zh-CN"/>
        </w:rPr>
        <w:t>V</w:t>
      </w:r>
      <w:r w:rsidR="00D71DC8">
        <w:rPr>
          <w:rFonts w:ascii="Times New Roman" w:eastAsia="宋体" w:hAnsi="Times New Roman" w:cs="Times New Roman"/>
          <w:iCs/>
          <w:sz w:val="24"/>
          <w:szCs w:val="24"/>
          <w:vertAlign w:val="subscript"/>
          <w:lang w:eastAsia="zh-CN"/>
        </w:rPr>
        <w:t>DS</w:t>
      </w:r>
      <w:r w:rsidR="00B46BE8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2614F7" w:rsidRPr="002614F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= 1 V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, which should be larger than the coercive voltage </w:t>
      </w:r>
      <w:proofErr w:type="spellStart"/>
      <w:r w:rsidR="002614F7" w:rsidRPr="002614F7">
        <w:rPr>
          <w:rFonts w:ascii="Times New Roman" w:eastAsia="宋体" w:hAnsi="Times New Roman" w:cs="Times New Roman"/>
          <w:i/>
          <w:iCs/>
          <w:sz w:val="24"/>
          <w:szCs w:val="24"/>
          <w:lang w:eastAsia="zh-CN"/>
        </w:rPr>
        <w:t>V</w:t>
      </w:r>
      <w:r w:rsidR="005712C0">
        <w:rPr>
          <w:rFonts w:ascii="Times New Roman" w:eastAsia="宋体" w:hAnsi="Times New Roman" w:cs="Times New Roman"/>
          <w:sz w:val="24"/>
          <w:szCs w:val="24"/>
          <w:vertAlign w:val="subscript"/>
          <w:lang w:eastAsia="zh-CN"/>
        </w:rPr>
        <w:t>c</w:t>
      </w:r>
      <w:proofErr w:type="spellEnd"/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to switch the ferroelectric at the drain side. The estimated coercive voltage is consistent with</w:t>
      </w:r>
      <w:r w:rsidR="002614F7" w:rsidRPr="002614F7">
        <w:rPr>
          <w:rFonts w:ascii="Times New Roman" w:eastAsia="宋体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="002614F7" w:rsidRPr="002614F7">
        <w:rPr>
          <w:rFonts w:ascii="Times New Roman" w:eastAsia="宋体" w:hAnsi="Times New Roman" w:cs="Times New Roman" w:hint="eastAsia"/>
          <w:i/>
          <w:iCs/>
          <w:sz w:val="24"/>
          <w:szCs w:val="24"/>
          <w:lang w:eastAsia="zh-CN"/>
        </w:rPr>
        <w:t>V</w:t>
      </w:r>
      <w:r w:rsidR="005712C0">
        <w:rPr>
          <w:rFonts w:ascii="Times New Roman" w:eastAsia="宋体" w:hAnsi="Times New Roman" w:cs="Times New Roman"/>
          <w:sz w:val="24"/>
          <w:szCs w:val="24"/>
          <w:vertAlign w:val="subscript"/>
          <w:lang w:eastAsia="zh-CN"/>
        </w:rPr>
        <w:t>c</w:t>
      </w:r>
      <w:proofErr w:type="spellEnd"/>
      <w:r w:rsidR="002614F7" w:rsidRPr="002614F7">
        <w:rPr>
          <w:rFonts w:ascii="Times New Roman" w:eastAsia="宋体" w:hAnsi="Times New Roman" w:cs="Times New Roman" w:hint="eastAsia"/>
          <w:sz w:val="24"/>
          <w:szCs w:val="24"/>
          <w:vertAlign w:val="subscript"/>
          <w:lang w:eastAsia="zh-CN"/>
        </w:rPr>
        <w:t xml:space="preserve"> </w:t>
      </w:r>
      <w:r w:rsidR="002614F7" w:rsidRPr="002614F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of 1.9 V when </w:t>
      </w:r>
      <w:r w:rsidR="002614F7" w:rsidRPr="002614F7">
        <w:rPr>
          <w:rFonts w:ascii="Times-Roman" w:eastAsia="Times-Roman" w:hAnsi="Times-Roman" w:cs="Times-Roman"/>
          <w:sz w:val="24"/>
          <w:szCs w:val="24"/>
        </w:rPr>
        <w:t>the maximum</w:t>
      </w:r>
      <w:r w:rsidR="002614F7" w:rsidRPr="002614F7">
        <w:rPr>
          <w:rFonts w:ascii="Times-Roman" w:eastAsia="宋体" w:hAnsi="Times-Roman" w:cs="Times-Roman" w:hint="eastAsia"/>
          <w:sz w:val="24"/>
          <w:szCs w:val="24"/>
          <w:lang w:eastAsia="zh-CN"/>
        </w:rPr>
        <w:t xml:space="preserve"> </w:t>
      </w:r>
      <w:r w:rsidR="002614F7" w:rsidRPr="002614F7">
        <w:rPr>
          <w:rFonts w:ascii="Times-Roman" w:eastAsia="Times-Roman" w:hAnsi="Times-Roman" w:cs="Times-Roman"/>
          <w:sz w:val="24"/>
          <w:szCs w:val="24"/>
        </w:rPr>
        <w:t xml:space="preserve">sweeping voltage </w:t>
      </w:r>
      <w:r w:rsidR="002614F7" w:rsidRPr="002614F7">
        <w:rPr>
          <w:rFonts w:ascii="Times-Roman" w:eastAsia="宋体" w:hAnsi="Times-Roman" w:cs="Times-Roman" w:hint="eastAsia"/>
          <w:sz w:val="24"/>
          <w:szCs w:val="24"/>
          <w:lang w:eastAsia="zh-CN"/>
        </w:rPr>
        <w:t>is</w:t>
      </w:r>
      <w:r w:rsidR="002614F7" w:rsidRPr="002614F7">
        <w:rPr>
          <w:rFonts w:ascii="Times-Roman" w:eastAsia="Times-Roman" w:hAnsi="Times-Roman" w:cs="Times-Roman"/>
          <w:sz w:val="24"/>
          <w:szCs w:val="24"/>
        </w:rPr>
        <w:t xml:space="preserve"> </w:t>
      </w:r>
      <w:r w:rsidR="002614F7" w:rsidRPr="002614F7">
        <w:rPr>
          <w:rFonts w:ascii="Times-Roman" w:eastAsia="宋体" w:hAnsi="Times-Roman" w:cs="Times-Roman" w:hint="eastAsia"/>
          <w:sz w:val="24"/>
          <w:szCs w:val="24"/>
          <w:lang w:eastAsia="zh-CN"/>
        </w:rPr>
        <w:t>3</w:t>
      </w:r>
      <w:r w:rsidR="002614F7" w:rsidRPr="002614F7">
        <w:rPr>
          <w:rFonts w:ascii="Times-Roman" w:eastAsia="Times-Roman" w:hAnsi="Times-Roman" w:cs="Times-Roman"/>
          <w:sz w:val="24"/>
          <w:szCs w:val="24"/>
        </w:rPr>
        <w:t xml:space="preserve"> V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in </w:t>
      </w:r>
      <w:r w:rsidR="002614F7" w:rsidRPr="007A0B99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>Fig</w:t>
      </w:r>
      <w:r w:rsidR="008B6C36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>.</w:t>
      </w:r>
      <w:r w:rsidR="002614F7" w:rsidRPr="007A0B99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 xml:space="preserve"> </w:t>
      </w:r>
      <w:r w:rsidR="002614F7" w:rsidRPr="008B6C36">
        <w:rPr>
          <w:rFonts w:ascii="Times New Roman" w:eastAsia="宋体" w:hAnsi="Times New Roman" w:cs="Times New Roman"/>
          <w:bCs/>
          <w:color w:val="0033CC"/>
          <w:sz w:val="24"/>
          <w:szCs w:val="24"/>
          <w:lang w:eastAsia="zh-CN"/>
        </w:rPr>
        <w:t>2</w:t>
      </w:r>
      <w:r w:rsidR="002614F7" w:rsidRPr="002614F7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>a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>.</w:t>
      </w:r>
      <w:r w:rsidR="002614F7" w:rsidRPr="002614F7">
        <w:rPr>
          <w:rFonts w:ascii="TimesNewRomanPSMT" w:eastAsia="宋体" w:hAnsi="TimesNewRomanPSMT" w:cs="TimesNewRomanPSMT" w:hint="eastAsia"/>
          <w:color w:val="000000"/>
          <w:sz w:val="24"/>
          <w:szCs w:val="24"/>
          <w:lang w:eastAsia="zh-CN"/>
        </w:rPr>
        <w:t xml:space="preserve"> 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When the applied voltage in HZO film exceeds </w:t>
      </w:r>
      <w:r w:rsidR="002614F7" w:rsidRPr="002614F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+</w:t>
      </w:r>
      <w:proofErr w:type="spellStart"/>
      <w:r w:rsidR="002614F7" w:rsidRPr="002614F7">
        <w:rPr>
          <w:rFonts w:ascii="Times New Roman" w:eastAsia="宋体" w:hAnsi="Times New Roman" w:cs="Times New Roman"/>
          <w:i/>
          <w:iCs/>
          <w:sz w:val="24"/>
          <w:szCs w:val="24"/>
          <w:lang w:eastAsia="zh-CN"/>
        </w:rPr>
        <w:t>V</w:t>
      </w:r>
      <w:r w:rsidR="005712C0">
        <w:rPr>
          <w:rFonts w:ascii="Times New Roman" w:eastAsia="宋体" w:hAnsi="Times New Roman" w:cs="Times New Roman"/>
          <w:sz w:val="24"/>
          <w:szCs w:val="24"/>
          <w:vertAlign w:val="subscript"/>
          <w:lang w:eastAsia="zh-CN"/>
        </w:rPr>
        <w:t>c</w:t>
      </w:r>
      <w:proofErr w:type="spellEnd"/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>, the ferroelectric polarization points into the MoS</w:t>
      </w:r>
      <w:r w:rsidR="002614F7" w:rsidRPr="002614F7">
        <w:rPr>
          <w:rFonts w:ascii="Times New Roman" w:eastAsia="宋体" w:hAnsi="Times New Roman" w:cs="Times New Roman"/>
          <w:sz w:val="24"/>
          <w:szCs w:val="24"/>
          <w:vertAlign w:val="subscript"/>
          <w:lang w:eastAsia="zh-CN"/>
        </w:rPr>
        <w:t xml:space="preserve">2 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>channel. Therefore, the electron charges in the MoS</w:t>
      </w:r>
      <w:r w:rsidR="002614F7" w:rsidRPr="002614F7">
        <w:rPr>
          <w:rFonts w:ascii="Times New Roman" w:eastAsia="宋体" w:hAnsi="Times New Roman" w:cs="Times New Roman"/>
          <w:sz w:val="24"/>
          <w:szCs w:val="24"/>
          <w:vertAlign w:val="subscript"/>
          <w:lang w:eastAsia="zh-CN"/>
        </w:rPr>
        <w:t>2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channel </w:t>
      </w:r>
      <w:bookmarkStart w:id="5" w:name="OLE_LINK3"/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>accumulate and the threshold voltage decreases</w:t>
      </w:r>
      <w:bookmarkEnd w:id="5"/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. When the applied voltage in HZO film exceeds </w:t>
      </w:r>
      <w:r w:rsidR="008458D6">
        <w:rPr>
          <w:rFonts w:ascii="Times New Roman" w:eastAsia="宋体" w:hAnsi="Times New Roman" w:cs="Times New Roman"/>
          <w:sz w:val="24"/>
          <w:szCs w:val="24"/>
          <w:lang w:eastAsia="zh-CN"/>
        </w:rPr>
        <w:t>–</w:t>
      </w:r>
      <w:proofErr w:type="spellStart"/>
      <w:r w:rsidR="002614F7" w:rsidRPr="002614F7">
        <w:rPr>
          <w:rFonts w:ascii="Times New Roman" w:eastAsia="宋体" w:hAnsi="Times New Roman" w:cs="Times New Roman"/>
          <w:i/>
          <w:iCs/>
          <w:sz w:val="24"/>
          <w:szCs w:val="24"/>
          <w:lang w:eastAsia="zh-CN"/>
        </w:rPr>
        <w:t>V</w:t>
      </w:r>
      <w:r w:rsidR="005712C0">
        <w:rPr>
          <w:rFonts w:ascii="Times New Roman" w:eastAsia="宋体" w:hAnsi="Times New Roman" w:cs="Times New Roman"/>
          <w:sz w:val="24"/>
          <w:szCs w:val="24"/>
          <w:vertAlign w:val="subscript"/>
          <w:lang w:eastAsia="zh-CN"/>
        </w:rPr>
        <w:t>c</w:t>
      </w:r>
      <w:proofErr w:type="spellEnd"/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>, the ferroelectric polarization points away from the MoS</w:t>
      </w:r>
      <w:r w:rsidR="002614F7" w:rsidRPr="002614F7">
        <w:rPr>
          <w:rFonts w:ascii="Times New Roman" w:eastAsia="宋体" w:hAnsi="Times New Roman" w:cs="Times New Roman"/>
          <w:sz w:val="24"/>
          <w:szCs w:val="24"/>
          <w:vertAlign w:val="subscript"/>
          <w:lang w:eastAsia="zh-CN"/>
        </w:rPr>
        <w:t xml:space="preserve">2 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>channel. Therefore, the electron charges in the MoS</w:t>
      </w:r>
      <w:r w:rsidR="002614F7" w:rsidRPr="002614F7">
        <w:rPr>
          <w:rFonts w:ascii="Times New Roman" w:eastAsia="宋体" w:hAnsi="Times New Roman" w:cs="Times New Roman"/>
          <w:sz w:val="24"/>
          <w:szCs w:val="24"/>
          <w:vertAlign w:val="subscript"/>
          <w:lang w:eastAsia="zh-CN"/>
        </w:rPr>
        <w:t>2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channel deplete and the threshold voltage increases</w:t>
      </w:r>
      <w:r w:rsidR="002614F7" w:rsidRPr="002614F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. 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Nonetheless, we observed that the wider back-gate voltage range </w:t>
      </w:r>
      <w:r w:rsidR="002614F7" w:rsidRPr="002614F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leads to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larger counterclockwise hysteresis loops</w:t>
      </w:r>
      <w:r w:rsidR="002614F7" w:rsidRPr="002614F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in </w:t>
      </w:r>
      <w:r w:rsidR="00460A1D" w:rsidRPr="007A0B99"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t>Fig</w:t>
      </w:r>
      <w:r w:rsidR="008B6C36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>.</w:t>
      </w:r>
      <w:r w:rsidR="002614F7" w:rsidRPr="007A0B99"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t xml:space="preserve"> S</w:t>
      </w:r>
      <w:r w:rsidR="002614F7" w:rsidRPr="008B6C36">
        <w:rPr>
          <w:rFonts w:ascii="Times New Roman" w:eastAsia="宋体" w:hAnsi="Times New Roman" w:cs="Times New Roman" w:hint="eastAsia"/>
          <w:bCs/>
          <w:color w:val="0033CC"/>
          <w:sz w:val="24"/>
          <w:szCs w:val="24"/>
          <w:lang w:eastAsia="zh-CN"/>
        </w:rPr>
        <w:t>2</w:t>
      </w:r>
      <w:r w:rsidR="002614F7" w:rsidRPr="002614F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c and d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. </w:t>
      </w:r>
      <w:r w:rsidR="002614F7" w:rsidRPr="002614F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lastRenderedPageBreak/>
        <w:t>Due to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2614F7" w:rsidRPr="002614F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the increment of </w:t>
      </w:r>
      <w:proofErr w:type="spellStart"/>
      <w:proofErr w:type="gramStart"/>
      <w:r w:rsidR="002614F7" w:rsidRPr="002614F7">
        <w:rPr>
          <w:rFonts w:ascii="Times New Roman" w:eastAsia="宋体" w:hAnsi="Times New Roman" w:cs="Times New Roman" w:hint="eastAsia"/>
          <w:i/>
          <w:iCs/>
          <w:sz w:val="24"/>
          <w:szCs w:val="24"/>
          <w:lang w:eastAsia="zh-CN"/>
        </w:rPr>
        <w:t>V</w:t>
      </w:r>
      <w:r w:rsidR="005712C0">
        <w:rPr>
          <w:rFonts w:ascii="Times New Roman" w:eastAsia="宋体" w:hAnsi="Times New Roman" w:cs="Times New Roman" w:hint="eastAsia"/>
          <w:sz w:val="24"/>
          <w:szCs w:val="24"/>
          <w:vertAlign w:val="subscript"/>
          <w:lang w:eastAsia="zh-CN"/>
        </w:rPr>
        <w:t>c</w:t>
      </w:r>
      <w:proofErr w:type="spellEnd"/>
      <w:proofErr w:type="gramEnd"/>
      <w:r w:rsidR="002614F7" w:rsidRPr="002614F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in </w:t>
      </w:r>
      <w:r w:rsidR="00460A1D" w:rsidRPr="007A0B99"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t>Fig</w:t>
      </w:r>
      <w:r w:rsidR="00CA32CB">
        <w:rPr>
          <w:rFonts w:ascii="Times New Roman" w:eastAsia="宋体" w:hAnsi="Times New Roman" w:cs="Times New Roman"/>
          <w:bCs/>
          <w:sz w:val="24"/>
          <w:szCs w:val="24"/>
          <w:lang w:eastAsia="zh-CN"/>
        </w:rPr>
        <w:t>.</w:t>
      </w:r>
      <w:r w:rsidR="002614F7" w:rsidRPr="007A0B99"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t xml:space="preserve"> </w:t>
      </w:r>
      <w:r w:rsidR="002614F7" w:rsidRPr="00CA32CB">
        <w:rPr>
          <w:rFonts w:ascii="Times New Roman" w:eastAsia="宋体" w:hAnsi="Times New Roman" w:cs="Times New Roman"/>
          <w:bCs/>
          <w:color w:val="0033CC"/>
          <w:sz w:val="24"/>
          <w:szCs w:val="24"/>
          <w:lang w:eastAsia="zh-CN"/>
        </w:rPr>
        <w:t>2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>a</w:t>
      </w:r>
      <w:r w:rsidR="002614F7" w:rsidRPr="002614F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with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2614F7" w:rsidRPr="002614F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increasing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applied voltage, </w:t>
      </w:r>
      <w:r w:rsidR="002614F7" w:rsidRPr="002614F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the 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ferroelectric polarization switching </w:t>
      </w:r>
      <w:r w:rsidR="002614F7" w:rsidRPr="002614F7">
        <w:rPr>
          <w:rFonts w:ascii="TimesNewRomanPSMT" w:eastAsia="宋体" w:hAnsi="TimesNewRomanPSMT" w:cs="TimesNewRomanPSMT" w:hint="eastAsia"/>
          <w:color w:val="000000"/>
          <w:sz w:val="24"/>
          <w:szCs w:val="24"/>
          <w:lang w:eastAsia="zh-CN"/>
        </w:rPr>
        <w:t xml:space="preserve">in the HZO film 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>can be enhanced</w:t>
      </w:r>
      <w:r w:rsidR="002614F7" w:rsidRPr="002614F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with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a </w:t>
      </w:r>
      <w:r w:rsidR="00837D8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larger</w:t>
      </w:r>
      <w:r w:rsidR="002614F7" w:rsidRPr="002614F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shift in threshold voltage.</w:t>
      </w:r>
    </w:p>
    <w:p w14:paraId="25D34D2A" w14:textId="7ADB2F99" w:rsidR="00525564" w:rsidRDefault="000E1F84" w:rsidP="00525564">
      <w:pPr>
        <w:jc w:val="center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noProof/>
          <w:szCs w:val="24"/>
          <w:lang w:eastAsia="zh-CN"/>
        </w:rPr>
        <w:drawing>
          <wp:inline distT="0" distB="0" distL="0" distR="0" wp14:anchorId="45BDEAFB" wp14:editId="7772B445">
            <wp:extent cx="4773582" cy="4724809"/>
            <wp:effectExtent l="0" t="0" r="825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582" cy="472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40DEA" w14:textId="0C20FA32" w:rsidR="00525564" w:rsidRDefault="00525564" w:rsidP="00425B4B">
      <w:pPr>
        <w:pStyle w:val="TAMainText"/>
        <w:spacing w:after="240"/>
        <w:ind w:firstLine="0"/>
        <w:rPr>
          <w:rFonts w:ascii="Times New Roman" w:eastAsia="宋体" w:hAnsi="Times New Roman"/>
          <w:lang w:eastAsia="zh-CN"/>
        </w:rPr>
      </w:pPr>
      <w:r w:rsidRPr="007F76AE">
        <w:rPr>
          <w:rFonts w:ascii="Times New Roman" w:hAnsi="Times New Roman"/>
          <w:b/>
        </w:rPr>
        <w:t>Fig</w:t>
      </w:r>
      <w:r w:rsidR="000175A1">
        <w:rPr>
          <w:rFonts w:ascii="Times New Roman" w:hAnsi="Times New Roman"/>
          <w:b/>
        </w:rPr>
        <w:t>. S3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宋体" w:hAnsi="Times New Roman"/>
          <w:lang w:eastAsia="zh-CN"/>
        </w:rPr>
        <w:t>Transfer curves of the HZO/MoS</w:t>
      </w:r>
      <w:r>
        <w:rPr>
          <w:rFonts w:ascii="Times New Roman" w:eastAsia="宋体" w:hAnsi="Times New Roman"/>
          <w:vertAlign w:val="subscript"/>
          <w:lang w:eastAsia="zh-CN"/>
        </w:rPr>
        <w:t xml:space="preserve">2 </w:t>
      </w:r>
      <w:proofErr w:type="spellStart"/>
      <w:r>
        <w:rPr>
          <w:rFonts w:ascii="Times New Roman" w:eastAsia="宋体" w:hAnsi="Times New Roman"/>
          <w:lang w:eastAsia="zh-CN"/>
        </w:rPr>
        <w:t>FeFET</w:t>
      </w:r>
      <w:proofErr w:type="spellEnd"/>
      <w:r>
        <w:rPr>
          <w:rFonts w:ascii="Times New Roman" w:eastAsia="宋体" w:hAnsi="Times New Roman"/>
          <w:lang w:eastAsia="zh-CN"/>
        </w:rPr>
        <w:t xml:space="preserve"> </w:t>
      </w:r>
      <w:r>
        <w:rPr>
          <w:rFonts w:ascii="Times New Roman" w:hAnsi="Times New Roman"/>
          <w:bCs/>
          <w:lang w:eastAsia="zh-CN"/>
        </w:rPr>
        <w:t>on logarithmic scales</w:t>
      </w:r>
      <w:r>
        <w:rPr>
          <w:rFonts w:ascii="Times New Roman" w:hAnsi="Times New Roman" w:hint="eastAsia"/>
          <w:bCs/>
          <w:lang w:eastAsia="zh-CN"/>
        </w:rPr>
        <w:t xml:space="preserve"> </w:t>
      </w:r>
      <w:r>
        <w:rPr>
          <w:rFonts w:ascii="Times New Roman" w:eastAsia="宋体" w:hAnsi="Times New Roman"/>
          <w:lang w:eastAsia="zh-CN"/>
        </w:rPr>
        <w:t xml:space="preserve">with </w:t>
      </w:r>
      <w:r w:rsidR="000175A1" w:rsidRPr="000175A1">
        <w:rPr>
          <w:rFonts w:ascii="Times New Roman" w:hAnsi="Times New Roman" w:hint="eastAsia"/>
          <w:b/>
          <w:lang w:eastAsia="zh-CN"/>
        </w:rPr>
        <w:t>a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eastAsia="宋体" w:hAnsi="Times New Roman"/>
          <w:i/>
          <w:iCs/>
          <w:lang w:eastAsia="zh-CN"/>
        </w:rPr>
        <w:t>V</w:t>
      </w:r>
      <w:r w:rsidR="00D71DC8">
        <w:rPr>
          <w:rFonts w:ascii="Times New Roman" w:eastAsia="宋体" w:hAnsi="Times New Roman"/>
          <w:vertAlign w:val="subscript"/>
          <w:lang w:eastAsia="zh-CN"/>
        </w:rPr>
        <w:t xml:space="preserve">DS </w:t>
      </w:r>
      <w:r>
        <w:rPr>
          <w:rFonts w:ascii="Times New Roman" w:eastAsia="宋体" w:hAnsi="Times New Roman" w:hint="eastAsia"/>
          <w:lang w:eastAsia="zh-CN"/>
        </w:rPr>
        <w:t xml:space="preserve">= 0.05 V, </w:t>
      </w:r>
      <w:r w:rsidR="000175A1" w:rsidRPr="000175A1">
        <w:rPr>
          <w:rFonts w:ascii="Times New Roman" w:hAnsi="Times New Roman" w:hint="eastAsia"/>
          <w:b/>
          <w:lang w:eastAsia="zh-CN"/>
        </w:rPr>
        <w:t>b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eastAsia="宋体" w:hAnsi="Times New Roman"/>
          <w:i/>
          <w:iCs/>
          <w:lang w:eastAsia="zh-CN"/>
        </w:rPr>
        <w:t>V</w:t>
      </w:r>
      <w:r w:rsidR="00D71DC8">
        <w:rPr>
          <w:rFonts w:ascii="Times New Roman" w:eastAsia="宋体" w:hAnsi="Times New Roman"/>
          <w:vertAlign w:val="subscript"/>
          <w:lang w:eastAsia="zh-CN"/>
        </w:rPr>
        <w:t>DS</w:t>
      </w:r>
      <w:r>
        <w:rPr>
          <w:rFonts w:ascii="Times New Roman" w:eastAsia="宋体" w:hAnsi="Times New Roman" w:hint="eastAsia"/>
          <w:vertAlign w:val="subscript"/>
          <w:lang w:eastAsia="zh-CN"/>
        </w:rPr>
        <w:t xml:space="preserve"> </w:t>
      </w:r>
      <w:r>
        <w:rPr>
          <w:rFonts w:ascii="Times New Roman" w:eastAsia="宋体" w:hAnsi="Times New Roman" w:hint="eastAsia"/>
          <w:lang w:eastAsia="zh-CN"/>
        </w:rPr>
        <w:t xml:space="preserve">= 0.2 V, </w:t>
      </w:r>
      <w:r w:rsidRPr="000175A1">
        <w:rPr>
          <w:rFonts w:ascii="Times New Roman" w:eastAsia="宋体" w:hAnsi="Times New Roman" w:hint="eastAsia"/>
          <w:b/>
          <w:lang w:eastAsia="zh-CN"/>
        </w:rPr>
        <w:t>c</w:t>
      </w:r>
      <w:r w:rsidRPr="000175A1">
        <w:rPr>
          <w:rFonts w:ascii="Times New Roman" w:hAnsi="Times New Roman" w:hint="eastAsia"/>
          <w:b/>
          <w:lang w:eastAsia="zh-CN"/>
        </w:rPr>
        <w:t xml:space="preserve"> </w:t>
      </w:r>
      <w:r>
        <w:rPr>
          <w:rFonts w:ascii="Times New Roman" w:eastAsia="宋体" w:hAnsi="Times New Roman"/>
          <w:i/>
          <w:iCs/>
          <w:lang w:eastAsia="zh-CN"/>
        </w:rPr>
        <w:t>V</w:t>
      </w:r>
      <w:r w:rsidR="00D71DC8">
        <w:rPr>
          <w:rFonts w:ascii="Times New Roman" w:eastAsia="宋体" w:hAnsi="Times New Roman"/>
          <w:vertAlign w:val="subscript"/>
          <w:lang w:eastAsia="zh-CN"/>
        </w:rPr>
        <w:t>DS</w:t>
      </w:r>
      <w:r>
        <w:rPr>
          <w:rFonts w:ascii="Times New Roman" w:eastAsia="宋体" w:hAnsi="Times New Roman" w:hint="eastAsia"/>
          <w:vertAlign w:val="subscript"/>
          <w:lang w:eastAsia="zh-CN"/>
        </w:rPr>
        <w:t xml:space="preserve"> </w:t>
      </w:r>
      <w:r>
        <w:rPr>
          <w:rFonts w:ascii="Times New Roman" w:eastAsia="宋体" w:hAnsi="Times New Roman" w:hint="eastAsia"/>
          <w:lang w:eastAsia="zh-CN"/>
        </w:rPr>
        <w:t>= 0.4 V</w:t>
      </w:r>
      <w:r>
        <w:rPr>
          <w:rFonts w:ascii="Times New Roman" w:eastAsia="宋体" w:hAnsi="Times New Roman"/>
          <w:lang w:eastAsia="zh-CN"/>
        </w:rPr>
        <w:t>.</w:t>
      </w:r>
      <w:r w:rsidRPr="000175A1">
        <w:rPr>
          <w:rFonts w:ascii="Times New Roman" w:eastAsia="宋体" w:hAnsi="Times New Roman"/>
          <w:b/>
          <w:lang w:eastAsia="zh-CN"/>
        </w:rPr>
        <w:t xml:space="preserve"> </w:t>
      </w:r>
      <w:r w:rsidRPr="000175A1">
        <w:rPr>
          <w:rFonts w:ascii="Times New Roman" w:eastAsia="宋体" w:hAnsi="Times New Roman" w:hint="eastAsia"/>
          <w:b/>
          <w:lang w:eastAsia="zh-CN"/>
        </w:rPr>
        <w:t>d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-Roman" w:eastAsia="宋体" w:hAnsi="Times-Roman" w:cs="Times-Roman" w:hint="eastAsia"/>
          <w:color w:val="000000"/>
          <w:szCs w:val="24"/>
          <w:lang w:eastAsia="zh-CN"/>
        </w:rPr>
        <w:t>E</w:t>
      </w:r>
      <w:r>
        <w:rPr>
          <w:rFonts w:ascii="Times-Roman" w:eastAsia="Times-Roman" w:hAnsi="Times-Roman" w:cs="Times-Roman"/>
          <w:color w:val="000000"/>
          <w:szCs w:val="24"/>
        </w:rPr>
        <w:t>xtracted</w:t>
      </w:r>
      <w:r>
        <w:rPr>
          <w:rFonts w:ascii="Times New Roman" w:eastAsia="宋体" w:hAnsi="Times New Roman" w:hint="eastAsia"/>
          <w:szCs w:val="24"/>
          <w:lang w:eastAsia="zh-CN"/>
        </w:rPr>
        <w:t xml:space="preserve"> back gate voltage </w:t>
      </w:r>
      <w:r w:rsidR="006E6837">
        <w:rPr>
          <w:rFonts w:ascii="Times New Roman" w:eastAsia="宋体" w:hAnsi="Times New Roman"/>
          <w:i/>
          <w:iCs/>
          <w:szCs w:val="24"/>
          <w:lang w:eastAsia="zh-CN"/>
        </w:rPr>
        <w:t>V</w:t>
      </w:r>
      <w:r w:rsidR="006E6837">
        <w:rPr>
          <w:rFonts w:ascii="Times New Roman" w:eastAsia="宋体" w:hAnsi="Times New Roman"/>
          <w:iCs/>
          <w:szCs w:val="24"/>
          <w:vertAlign w:val="subscript"/>
          <w:lang w:eastAsia="zh-CN"/>
        </w:rPr>
        <w:t>GS</w:t>
      </w:r>
      <w:r>
        <w:rPr>
          <w:rFonts w:ascii="Times New Roman" w:eastAsia="宋体" w:hAnsi="Times New Roman" w:hint="eastAsia"/>
          <w:szCs w:val="24"/>
          <w:vertAlign w:val="subscript"/>
          <w:lang w:eastAsia="zh-CN"/>
        </w:rPr>
        <w:t xml:space="preserve"> </w:t>
      </w:r>
      <w:r>
        <w:rPr>
          <w:rFonts w:ascii="Times New Roman" w:eastAsia="宋体" w:hAnsi="Times New Roman" w:hint="eastAsia"/>
          <w:szCs w:val="24"/>
          <w:lang w:eastAsia="zh-CN"/>
        </w:rPr>
        <w:t>when</w:t>
      </w:r>
      <w:r w:rsidR="00EF79A1">
        <w:rPr>
          <w:rFonts w:ascii="Times New Roman" w:eastAsia="宋体" w:hAnsi="Times New Roman"/>
          <w:szCs w:val="24"/>
          <w:lang w:eastAsia="zh-CN"/>
        </w:rPr>
        <w:t xml:space="preserve"> drain current (</w:t>
      </w:r>
      <w:r>
        <w:rPr>
          <w:rFonts w:ascii="Times New Roman" w:eastAsia="宋体" w:hAnsi="Times New Roman" w:hint="eastAsia"/>
          <w:i/>
          <w:iCs/>
          <w:szCs w:val="24"/>
          <w:lang w:eastAsia="zh-CN"/>
        </w:rPr>
        <w:t>I</w:t>
      </w:r>
      <w:r w:rsidR="0032039E">
        <w:rPr>
          <w:rFonts w:ascii="Times New Roman" w:eastAsia="宋体" w:hAnsi="Times New Roman"/>
          <w:szCs w:val="24"/>
          <w:vertAlign w:val="subscript"/>
          <w:lang w:eastAsia="zh-CN"/>
        </w:rPr>
        <w:t>DS</w:t>
      </w:r>
      <w:r w:rsidR="00EF79A1" w:rsidRPr="00EF79A1">
        <w:rPr>
          <w:rFonts w:ascii="Times New Roman" w:eastAsia="宋体" w:hAnsi="Times New Roman"/>
          <w:szCs w:val="24"/>
          <w:lang w:eastAsia="zh-CN"/>
        </w:rPr>
        <w:t>)</w:t>
      </w:r>
      <w:r w:rsidRPr="00EF79A1">
        <w:rPr>
          <w:rFonts w:ascii="Times New Roman" w:eastAsia="宋体" w:hAnsi="Times New Roman" w:hint="eastAsia"/>
          <w:szCs w:val="24"/>
          <w:lang w:eastAsia="zh-CN"/>
        </w:rPr>
        <w:t xml:space="preserve"> </w:t>
      </w:r>
      <w:r>
        <w:rPr>
          <w:rFonts w:ascii="Times New Roman" w:eastAsia="宋体" w:hAnsi="Times New Roman" w:hint="eastAsia"/>
          <w:szCs w:val="24"/>
          <w:lang w:eastAsia="zh-CN"/>
        </w:rPr>
        <w:t xml:space="preserve">equals to 70 </w:t>
      </w:r>
      <w:proofErr w:type="spellStart"/>
      <w:proofErr w:type="gramStart"/>
      <w:r>
        <w:rPr>
          <w:rFonts w:ascii="Times New Roman" w:eastAsia="宋体" w:hAnsi="Times New Roman" w:hint="eastAsia"/>
          <w:szCs w:val="24"/>
          <w:lang w:eastAsia="zh-CN"/>
        </w:rPr>
        <w:t>nA</w:t>
      </w:r>
      <w:proofErr w:type="spellEnd"/>
      <w:proofErr w:type="gramEnd"/>
      <w:r>
        <w:rPr>
          <w:rFonts w:ascii="Times New Roman" w:eastAsia="宋体" w:hAnsi="Times New Roman" w:hint="eastAsia"/>
          <w:szCs w:val="24"/>
          <w:lang w:eastAsia="zh-CN"/>
        </w:rPr>
        <w:t xml:space="preserve"> </w:t>
      </w:r>
      <w:r>
        <w:rPr>
          <w:rFonts w:ascii="Times New Roman" w:eastAsia="宋体" w:hAnsi="Times New Roman"/>
          <w:lang w:eastAsia="zh-CN"/>
        </w:rPr>
        <w:t xml:space="preserve">with different </w:t>
      </w:r>
      <w:r>
        <w:rPr>
          <w:rFonts w:ascii="Times New Roman" w:eastAsia="宋体" w:hAnsi="Times New Roman"/>
          <w:i/>
          <w:iCs/>
          <w:lang w:eastAsia="zh-CN"/>
        </w:rPr>
        <w:t>V</w:t>
      </w:r>
      <w:r w:rsidR="00D71DC8">
        <w:rPr>
          <w:rFonts w:ascii="Times New Roman" w:eastAsia="宋体" w:hAnsi="Times New Roman"/>
          <w:vertAlign w:val="subscript"/>
          <w:lang w:eastAsia="zh-CN"/>
        </w:rPr>
        <w:t>DS</w:t>
      </w:r>
      <w:r>
        <w:rPr>
          <w:rFonts w:ascii="Times New Roman" w:eastAsia="宋体" w:hAnsi="Times New Roman" w:hint="eastAsia"/>
          <w:lang w:eastAsia="zh-CN"/>
        </w:rPr>
        <w:t>.</w:t>
      </w:r>
    </w:p>
    <w:p w14:paraId="21C64B1F" w14:textId="2F6A1942" w:rsidR="00525564" w:rsidRPr="00425B4B" w:rsidRDefault="00641128" w:rsidP="00641128">
      <w:pPr>
        <w:spacing w:after="240" w:line="480" w:lineRule="auto"/>
        <w:ind w:firstLineChars="100" w:firstLine="240"/>
        <w:rPr>
          <w:rFonts w:ascii="Times New Roman" w:hAnsi="Times New Roman"/>
          <w:szCs w:val="24"/>
          <w:lang w:eastAsia="zh-CN"/>
        </w:rPr>
      </w:pPr>
      <w:r w:rsidRPr="00641128">
        <w:rPr>
          <w:rFonts w:ascii="Times New Roman" w:eastAsia="宋体" w:hAnsi="Times New Roman"/>
          <w:bCs/>
          <w:szCs w:val="24"/>
          <w:lang w:eastAsia="zh-CN"/>
        </w:rPr>
        <w:t xml:space="preserve">Notably, besides the impact of </w:t>
      </w:r>
      <w:proofErr w:type="spellStart"/>
      <w:r w:rsidR="00966909">
        <w:rPr>
          <w:rFonts w:ascii="Times New Roman" w:eastAsia="宋体" w:hAnsi="Times New Roman"/>
          <w:i/>
          <w:iCs/>
          <w:szCs w:val="24"/>
          <w:lang w:eastAsia="zh-CN"/>
        </w:rPr>
        <w:t>V</w:t>
      </w:r>
      <w:r w:rsidR="00966909">
        <w:rPr>
          <w:rFonts w:ascii="Times New Roman" w:eastAsia="宋体" w:hAnsi="Times New Roman"/>
          <w:iCs/>
          <w:szCs w:val="24"/>
          <w:vertAlign w:val="subscript"/>
          <w:lang w:eastAsia="zh-CN"/>
        </w:rPr>
        <w:t>GS</w:t>
      </w:r>
      <w:proofErr w:type="gramStart"/>
      <w:r w:rsidR="00966909" w:rsidRPr="00E21C8B">
        <w:rPr>
          <w:rFonts w:ascii="Times New Roman" w:eastAsia="宋体" w:hAnsi="Times New Roman"/>
          <w:szCs w:val="24"/>
          <w:vertAlign w:val="subscript"/>
          <w:lang w:eastAsia="zh-CN"/>
        </w:rPr>
        <w:t>,range</w:t>
      </w:r>
      <w:proofErr w:type="spellEnd"/>
      <w:proofErr w:type="gramEnd"/>
      <w:r w:rsidRPr="00641128">
        <w:rPr>
          <w:rFonts w:ascii="Times New Roman" w:eastAsia="宋体" w:hAnsi="Times New Roman"/>
          <w:bCs/>
          <w:szCs w:val="24"/>
          <w:lang w:eastAsia="zh-CN"/>
        </w:rPr>
        <w:t xml:space="preserve">, it is found that </w:t>
      </w:r>
      <w:r w:rsidR="005075AA">
        <w:rPr>
          <w:rFonts w:ascii="Times New Roman" w:eastAsia="宋体" w:hAnsi="Times New Roman"/>
          <w:bCs/>
          <w:i/>
          <w:szCs w:val="24"/>
          <w:lang w:eastAsia="zh-CN"/>
        </w:rPr>
        <w:t>V</w:t>
      </w:r>
      <w:r w:rsidR="00D71DC8">
        <w:rPr>
          <w:rFonts w:ascii="Times New Roman" w:eastAsia="宋体" w:hAnsi="Times New Roman"/>
          <w:bCs/>
          <w:szCs w:val="24"/>
          <w:vertAlign w:val="subscript"/>
          <w:lang w:eastAsia="zh-CN"/>
        </w:rPr>
        <w:t>DS</w:t>
      </w:r>
      <w:r w:rsidRPr="00641128">
        <w:rPr>
          <w:rFonts w:ascii="Times New Roman" w:eastAsia="宋体" w:hAnsi="Times New Roman"/>
          <w:bCs/>
          <w:szCs w:val="24"/>
          <w:lang w:eastAsia="zh-CN"/>
        </w:rPr>
        <w:t xml:space="preserve"> can definitely adjust the memory window as well, which requires a further investigation. The </w:t>
      </w:r>
      <w:r w:rsidR="00966909">
        <w:rPr>
          <w:rFonts w:ascii="Times New Roman" w:hAnsi="Times New Roman"/>
          <w:i/>
          <w:iCs/>
          <w:szCs w:val="24"/>
          <w:lang w:eastAsia="zh-CN"/>
        </w:rPr>
        <w:t>I</w:t>
      </w:r>
      <w:r w:rsidR="00966909">
        <w:rPr>
          <w:rFonts w:ascii="Times New Roman" w:hAnsi="Times New Roman"/>
          <w:szCs w:val="24"/>
          <w:vertAlign w:val="subscript"/>
          <w:lang w:eastAsia="zh-CN"/>
        </w:rPr>
        <w:t>DS</w:t>
      </w:r>
      <w:r w:rsidR="00966909">
        <w:rPr>
          <w:rFonts w:ascii="Times New Roman" w:hAnsi="Times New Roman"/>
          <w:szCs w:val="24"/>
          <w:lang w:eastAsia="zh-CN"/>
        </w:rPr>
        <w:t>-</w:t>
      </w:r>
      <w:r w:rsidR="00966909">
        <w:rPr>
          <w:rFonts w:ascii="Times New Roman" w:hAnsi="Times New Roman"/>
          <w:i/>
          <w:iCs/>
          <w:szCs w:val="24"/>
          <w:lang w:eastAsia="zh-CN"/>
        </w:rPr>
        <w:t>V</w:t>
      </w:r>
      <w:r w:rsidR="00966909">
        <w:rPr>
          <w:rFonts w:ascii="Times New Roman" w:hAnsi="Times New Roman"/>
          <w:szCs w:val="24"/>
          <w:vertAlign w:val="subscript"/>
          <w:lang w:eastAsia="zh-CN"/>
        </w:rPr>
        <w:t>GS</w:t>
      </w:r>
      <w:r w:rsidRPr="00641128">
        <w:rPr>
          <w:rFonts w:ascii="Times New Roman" w:eastAsia="宋体" w:hAnsi="Times New Roman"/>
          <w:bCs/>
          <w:szCs w:val="24"/>
          <w:lang w:eastAsia="zh-CN"/>
        </w:rPr>
        <w:t xml:space="preserve"> curves on logarithmic scales under different </w:t>
      </w:r>
      <w:r>
        <w:rPr>
          <w:rFonts w:ascii="Times New Roman" w:eastAsia="宋体" w:hAnsi="Times New Roman"/>
          <w:bCs/>
          <w:i/>
          <w:szCs w:val="24"/>
          <w:lang w:eastAsia="zh-CN"/>
        </w:rPr>
        <w:t>V</w:t>
      </w:r>
      <w:r w:rsidR="00D71DC8">
        <w:rPr>
          <w:rFonts w:ascii="Times New Roman" w:eastAsia="宋体" w:hAnsi="Times New Roman"/>
          <w:bCs/>
          <w:szCs w:val="24"/>
          <w:vertAlign w:val="subscript"/>
          <w:lang w:eastAsia="zh-CN"/>
        </w:rPr>
        <w:t>DS</w:t>
      </w:r>
      <w:r w:rsidR="00970974">
        <w:rPr>
          <w:rFonts w:ascii="Times New Roman" w:eastAsia="宋体" w:hAnsi="Times New Roman"/>
          <w:bCs/>
          <w:szCs w:val="24"/>
          <w:lang w:eastAsia="zh-CN"/>
        </w:rPr>
        <w:t xml:space="preserve"> are characterized in </w:t>
      </w:r>
      <w:r w:rsidR="00CA32CB">
        <w:rPr>
          <w:rFonts w:ascii="Times New Roman" w:eastAsia="宋体" w:hAnsi="Times New Roman"/>
          <w:bCs/>
          <w:szCs w:val="24"/>
          <w:lang w:eastAsia="zh-CN"/>
        </w:rPr>
        <w:t>Fig.</w:t>
      </w:r>
      <w:r w:rsidRPr="007A0B99">
        <w:rPr>
          <w:rFonts w:ascii="Times New Roman" w:eastAsia="宋体" w:hAnsi="Times New Roman"/>
          <w:bCs/>
          <w:szCs w:val="24"/>
          <w:lang w:eastAsia="zh-CN"/>
        </w:rPr>
        <w:t xml:space="preserve"> S</w:t>
      </w:r>
      <w:r w:rsidRPr="00CA32CB">
        <w:rPr>
          <w:rFonts w:ascii="Times New Roman" w:eastAsia="宋体" w:hAnsi="Times New Roman"/>
          <w:bCs/>
          <w:color w:val="0033CC"/>
          <w:szCs w:val="24"/>
          <w:lang w:eastAsia="zh-CN"/>
        </w:rPr>
        <w:t>3</w:t>
      </w:r>
      <w:r w:rsidRPr="00641128">
        <w:rPr>
          <w:rFonts w:ascii="Times New Roman" w:eastAsia="宋体" w:hAnsi="Times New Roman"/>
          <w:bCs/>
          <w:szCs w:val="24"/>
          <w:lang w:eastAsia="zh-CN"/>
        </w:rPr>
        <w:t xml:space="preserve">. It is exhibited that, at a fixed </w:t>
      </w:r>
      <w:proofErr w:type="spellStart"/>
      <w:r w:rsidR="00966909">
        <w:rPr>
          <w:rFonts w:ascii="Times New Roman" w:eastAsia="宋体" w:hAnsi="Times New Roman"/>
          <w:i/>
          <w:iCs/>
          <w:szCs w:val="24"/>
          <w:lang w:eastAsia="zh-CN"/>
        </w:rPr>
        <w:t>V</w:t>
      </w:r>
      <w:r w:rsidR="00966909">
        <w:rPr>
          <w:rFonts w:ascii="Times New Roman" w:eastAsia="宋体" w:hAnsi="Times New Roman"/>
          <w:iCs/>
          <w:szCs w:val="24"/>
          <w:vertAlign w:val="subscript"/>
          <w:lang w:eastAsia="zh-CN"/>
        </w:rPr>
        <w:t>GS</w:t>
      </w:r>
      <w:proofErr w:type="gramStart"/>
      <w:r w:rsidR="00966909" w:rsidRPr="00E21C8B">
        <w:rPr>
          <w:rFonts w:ascii="Times New Roman" w:eastAsia="宋体" w:hAnsi="Times New Roman"/>
          <w:szCs w:val="24"/>
          <w:vertAlign w:val="subscript"/>
          <w:lang w:eastAsia="zh-CN"/>
        </w:rPr>
        <w:t>,range</w:t>
      </w:r>
      <w:proofErr w:type="spellEnd"/>
      <w:proofErr w:type="gramEnd"/>
      <w:r w:rsidR="00966909" w:rsidRPr="00641128">
        <w:rPr>
          <w:rFonts w:ascii="Times New Roman" w:eastAsia="宋体" w:hAnsi="Times New Roman"/>
          <w:bCs/>
          <w:szCs w:val="24"/>
          <w:lang w:eastAsia="zh-CN"/>
        </w:rPr>
        <w:t xml:space="preserve"> </w:t>
      </w:r>
      <w:r w:rsidRPr="00641128">
        <w:rPr>
          <w:rFonts w:ascii="Times New Roman" w:eastAsia="宋体" w:hAnsi="Times New Roman"/>
          <w:bCs/>
          <w:szCs w:val="24"/>
          <w:lang w:eastAsia="zh-CN"/>
        </w:rPr>
        <w:t xml:space="preserve">= (-2, 2 V), the values of </w:t>
      </w:r>
      <w:r w:rsidR="00966909">
        <w:rPr>
          <w:rFonts w:ascii="Times New Roman" w:eastAsia="宋体" w:hAnsi="Times New Roman"/>
          <w:i/>
          <w:iCs/>
          <w:szCs w:val="24"/>
          <w:lang w:eastAsia="zh-CN"/>
        </w:rPr>
        <w:t>V</w:t>
      </w:r>
      <w:r w:rsidR="00966909">
        <w:rPr>
          <w:rFonts w:ascii="Times New Roman" w:eastAsia="宋体" w:hAnsi="Times New Roman"/>
          <w:iCs/>
          <w:szCs w:val="24"/>
          <w:vertAlign w:val="subscript"/>
          <w:lang w:eastAsia="zh-CN"/>
        </w:rPr>
        <w:t>GS</w:t>
      </w:r>
      <w:r w:rsidRPr="00641128">
        <w:rPr>
          <w:rFonts w:ascii="Times New Roman" w:eastAsia="宋体" w:hAnsi="Times New Roman"/>
          <w:bCs/>
          <w:szCs w:val="24"/>
          <w:lang w:eastAsia="zh-CN"/>
        </w:rPr>
        <w:t xml:space="preserve"> extracted at </w:t>
      </w:r>
      <w:r w:rsidR="00966909">
        <w:rPr>
          <w:rFonts w:ascii="Times New Roman" w:hAnsi="Times New Roman"/>
          <w:i/>
          <w:iCs/>
          <w:szCs w:val="24"/>
          <w:lang w:eastAsia="zh-CN"/>
        </w:rPr>
        <w:t>I</w:t>
      </w:r>
      <w:r w:rsidR="00D71DC8">
        <w:rPr>
          <w:rFonts w:ascii="Times New Roman" w:hAnsi="Times New Roman"/>
          <w:szCs w:val="24"/>
          <w:vertAlign w:val="subscript"/>
          <w:lang w:eastAsia="zh-CN"/>
        </w:rPr>
        <w:t>DS</w:t>
      </w:r>
      <w:r w:rsidRPr="00641128">
        <w:rPr>
          <w:rFonts w:ascii="Times New Roman" w:eastAsia="宋体" w:hAnsi="Times New Roman"/>
          <w:bCs/>
          <w:szCs w:val="24"/>
          <w:lang w:eastAsia="zh-CN"/>
        </w:rPr>
        <w:t xml:space="preserve"> = 70 </w:t>
      </w:r>
      <w:proofErr w:type="spellStart"/>
      <w:r w:rsidRPr="00641128">
        <w:rPr>
          <w:rFonts w:ascii="Times New Roman" w:eastAsia="宋体" w:hAnsi="Times New Roman"/>
          <w:bCs/>
          <w:szCs w:val="24"/>
          <w:lang w:eastAsia="zh-CN"/>
        </w:rPr>
        <w:t>nA</w:t>
      </w:r>
      <w:proofErr w:type="spellEnd"/>
      <w:r w:rsidRPr="00641128">
        <w:rPr>
          <w:rFonts w:ascii="Times New Roman" w:eastAsia="宋体" w:hAnsi="Times New Roman"/>
          <w:bCs/>
          <w:szCs w:val="24"/>
          <w:lang w:eastAsia="zh-CN"/>
        </w:rPr>
        <w:t xml:space="preserve"> for the bi-directional sweeping of </w:t>
      </w:r>
      <w:r w:rsidRPr="00E55942">
        <w:rPr>
          <w:rFonts w:ascii="Times New Roman" w:eastAsia="宋体" w:hAnsi="Times New Roman"/>
          <w:bCs/>
          <w:i/>
          <w:szCs w:val="24"/>
          <w:lang w:eastAsia="zh-CN"/>
        </w:rPr>
        <w:t>V</w:t>
      </w:r>
      <w:r w:rsidRPr="00E55942">
        <w:rPr>
          <w:rFonts w:ascii="Times New Roman" w:eastAsia="宋体" w:hAnsi="Times New Roman"/>
          <w:bCs/>
          <w:szCs w:val="24"/>
          <w:vertAlign w:val="subscript"/>
          <w:lang w:eastAsia="zh-CN"/>
        </w:rPr>
        <w:t>GS</w:t>
      </w:r>
      <w:r w:rsidRPr="00641128">
        <w:rPr>
          <w:rFonts w:ascii="Times New Roman" w:eastAsia="宋体" w:hAnsi="Times New Roman"/>
          <w:bCs/>
          <w:szCs w:val="24"/>
          <w:lang w:eastAsia="zh-CN"/>
        </w:rPr>
        <w:t xml:space="preserve"> all shift towards </w:t>
      </w:r>
      <w:r w:rsidRPr="00641128">
        <w:rPr>
          <w:rFonts w:ascii="Times New Roman" w:eastAsia="宋体" w:hAnsi="Times New Roman"/>
          <w:bCs/>
          <w:szCs w:val="24"/>
          <w:lang w:eastAsia="zh-CN"/>
        </w:rPr>
        <w:lastRenderedPageBreak/>
        <w:t xml:space="preserve">the negative direction and the variation in forward sweeping of </w:t>
      </w:r>
      <w:r w:rsidR="006E6837">
        <w:rPr>
          <w:rFonts w:ascii="Times New Roman" w:eastAsia="宋体" w:hAnsi="Times New Roman"/>
          <w:i/>
          <w:iCs/>
          <w:szCs w:val="24"/>
          <w:lang w:eastAsia="zh-CN"/>
        </w:rPr>
        <w:t>V</w:t>
      </w:r>
      <w:r w:rsidR="006E6837">
        <w:rPr>
          <w:rFonts w:ascii="Times New Roman" w:eastAsia="宋体" w:hAnsi="Times New Roman"/>
          <w:iCs/>
          <w:szCs w:val="24"/>
          <w:vertAlign w:val="subscript"/>
          <w:lang w:eastAsia="zh-CN"/>
        </w:rPr>
        <w:t>GS</w:t>
      </w:r>
      <w:r w:rsidR="00BC07D6">
        <w:rPr>
          <w:rFonts w:ascii="Times New Roman" w:eastAsia="宋体" w:hAnsi="Times New Roman"/>
          <w:bCs/>
          <w:szCs w:val="24"/>
          <w:lang w:eastAsia="zh-CN"/>
        </w:rPr>
        <w:t xml:space="preserve"> is much more obvious over </w:t>
      </w:r>
      <w:r w:rsidRPr="00641128">
        <w:rPr>
          <w:rFonts w:ascii="Times New Roman" w:eastAsia="宋体" w:hAnsi="Times New Roman"/>
          <w:bCs/>
          <w:szCs w:val="24"/>
          <w:lang w:eastAsia="zh-CN"/>
        </w:rPr>
        <w:t xml:space="preserve">that of reverse sweeping, indicating the significant phenomena of negative </w:t>
      </w:r>
      <w:r w:rsidR="002A770D">
        <w:rPr>
          <w:rFonts w:ascii="Times New Roman" w:eastAsia="宋体" w:hAnsi="Times New Roman"/>
          <w:bCs/>
          <w:szCs w:val="24"/>
          <w:lang w:eastAsia="zh-CN"/>
        </w:rPr>
        <w:t>drain induced barrier low</w:t>
      </w:r>
      <w:r w:rsidR="00BC07D6">
        <w:rPr>
          <w:rFonts w:ascii="Times New Roman" w:eastAsia="宋体" w:hAnsi="Times New Roman"/>
          <w:bCs/>
          <w:szCs w:val="24"/>
          <w:lang w:eastAsia="zh-CN"/>
        </w:rPr>
        <w:t>er</w:t>
      </w:r>
      <w:r w:rsidR="002A770D">
        <w:rPr>
          <w:rFonts w:ascii="Times New Roman" w:eastAsia="宋体" w:hAnsi="Times New Roman"/>
          <w:bCs/>
          <w:szCs w:val="24"/>
          <w:lang w:eastAsia="zh-CN"/>
        </w:rPr>
        <w:t>ing</w:t>
      </w:r>
      <w:r w:rsidR="00AB0334" w:rsidRPr="00641128">
        <w:rPr>
          <w:rFonts w:ascii="Times New Roman" w:eastAsia="宋体" w:hAnsi="Times New Roman"/>
          <w:bCs/>
          <w:szCs w:val="24"/>
          <w:lang w:eastAsia="zh-CN"/>
        </w:rPr>
        <w:t xml:space="preserve"> </w:t>
      </w:r>
      <w:r w:rsidR="00AB0334">
        <w:rPr>
          <w:rFonts w:ascii="Times New Roman" w:eastAsia="宋体" w:hAnsi="Times New Roman"/>
          <w:bCs/>
          <w:szCs w:val="24"/>
          <w:lang w:eastAsia="zh-CN"/>
        </w:rPr>
        <w:t>(</w:t>
      </w:r>
      <w:r w:rsidRPr="00641128">
        <w:rPr>
          <w:rFonts w:ascii="Times New Roman" w:eastAsia="宋体" w:hAnsi="Times New Roman"/>
          <w:bCs/>
          <w:szCs w:val="24"/>
          <w:lang w:eastAsia="zh-CN"/>
        </w:rPr>
        <w:t>DIBL</w:t>
      </w:r>
      <w:r w:rsidR="00AB0334">
        <w:rPr>
          <w:rFonts w:ascii="Times New Roman" w:eastAsia="宋体" w:hAnsi="Times New Roman"/>
          <w:bCs/>
          <w:szCs w:val="24"/>
          <w:lang w:eastAsia="zh-CN"/>
        </w:rPr>
        <w:t>)</w:t>
      </w:r>
      <w:r w:rsidR="00EE6F2B" w:rsidRPr="00EE6F2B">
        <w:rPr>
          <w:rFonts w:ascii="Times New Roman" w:eastAsia="宋体" w:hAnsi="Times New Roman"/>
          <w:bCs/>
          <w:szCs w:val="24"/>
          <w:lang w:eastAsia="zh-CN"/>
        </w:rPr>
        <w:t xml:space="preserve"> [</w:t>
      </w:r>
      <w:r w:rsidR="00EE6F2B" w:rsidRPr="008A4F01">
        <w:rPr>
          <w:rFonts w:ascii="Times New Roman" w:eastAsia="宋体" w:hAnsi="Times New Roman"/>
          <w:bCs/>
          <w:color w:val="0033CC"/>
          <w:szCs w:val="24"/>
          <w:lang w:eastAsia="zh-CN"/>
        </w:rPr>
        <w:t>36</w:t>
      </w:r>
      <w:r w:rsidR="00EE6F2B" w:rsidRPr="00EE6F2B">
        <w:rPr>
          <w:rFonts w:ascii="Times New Roman" w:eastAsia="宋体" w:hAnsi="Times New Roman"/>
          <w:bCs/>
          <w:szCs w:val="24"/>
          <w:lang w:eastAsia="zh-CN"/>
        </w:rPr>
        <w:t>-</w:t>
      </w:r>
      <w:r w:rsidR="00EE6F2B" w:rsidRPr="008A4F01">
        <w:rPr>
          <w:rFonts w:ascii="Times New Roman" w:eastAsia="宋体" w:hAnsi="Times New Roman"/>
          <w:bCs/>
          <w:color w:val="0033CC"/>
          <w:szCs w:val="24"/>
          <w:lang w:eastAsia="zh-CN"/>
        </w:rPr>
        <w:t>40</w:t>
      </w:r>
      <w:r w:rsidR="00EE6F2B" w:rsidRPr="00EE6F2B">
        <w:rPr>
          <w:rFonts w:ascii="Times New Roman" w:eastAsia="宋体" w:hAnsi="Times New Roman"/>
          <w:bCs/>
          <w:szCs w:val="24"/>
          <w:lang w:eastAsia="zh-CN"/>
        </w:rPr>
        <w:t>]</w:t>
      </w:r>
      <w:r w:rsidRPr="00641128">
        <w:rPr>
          <w:rFonts w:ascii="Times New Roman" w:eastAsia="宋体" w:hAnsi="Times New Roman"/>
          <w:bCs/>
          <w:szCs w:val="24"/>
          <w:lang w:eastAsia="zh-CN"/>
        </w:rPr>
        <w:t xml:space="preserve">. Generally, DIBL is a conventional short channel effect. With a short enough channel length, the increased </w:t>
      </w:r>
      <w:r w:rsidR="005075AA">
        <w:rPr>
          <w:rFonts w:ascii="Times New Roman" w:eastAsia="宋体" w:hAnsi="Times New Roman"/>
          <w:bCs/>
          <w:i/>
          <w:szCs w:val="24"/>
          <w:lang w:eastAsia="zh-CN"/>
        </w:rPr>
        <w:t>V</w:t>
      </w:r>
      <w:r w:rsidR="00D71DC8" w:rsidRPr="00D71DC8">
        <w:rPr>
          <w:rFonts w:ascii="Times New Roman" w:eastAsia="宋体" w:hAnsi="Times New Roman"/>
          <w:bCs/>
          <w:szCs w:val="24"/>
          <w:vertAlign w:val="subscript"/>
          <w:lang w:eastAsia="zh-CN"/>
        </w:rPr>
        <w:t>D</w:t>
      </w:r>
      <w:r w:rsidR="00D71DC8">
        <w:rPr>
          <w:rFonts w:ascii="Times New Roman" w:eastAsia="宋体" w:hAnsi="Times New Roman"/>
          <w:bCs/>
          <w:szCs w:val="24"/>
          <w:vertAlign w:val="subscript"/>
          <w:lang w:eastAsia="zh-CN"/>
        </w:rPr>
        <w:t>S</w:t>
      </w:r>
      <w:r w:rsidRPr="00641128">
        <w:rPr>
          <w:rFonts w:ascii="Times New Roman" w:eastAsia="宋体" w:hAnsi="Times New Roman"/>
          <w:bCs/>
          <w:szCs w:val="24"/>
          <w:lang w:eastAsia="zh-CN"/>
        </w:rPr>
        <w:t xml:space="preserve"> can easily pull down the barrier between source/drain and enable a negative shift of threshold voltage, which is the so called effect of DIBL. However, for a ferroelectric </w:t>
      </w:r>
      <w:proofErr w:type="spellStart"/>
      <w:r w:rsidRPr="00641128">
        <w:rPr>
          <w:rFonts w:ascii="Times New Roman" w:eastAsia="宋体" w:hAnsi="Times New Roman"/>
          <w:bCs/>
          <w:szCs w:val="24"/>
          <w:lang w:eastAsia="zh-CN"/>
        </w:rPr>
        <w:t>FeFET</w:t>
      </w:r>
      <w:proofErr w:type="spellEnd"/>
      <w:r w:rsidRPr="00641128">
        <w:rPr>
          <w:rFonts w:ascii="Times New Roman" w:eastAsia="宋体" w:hAnsi="Times New Roman"/>
          <w:bCs/>
          <w:szCs w:val="24"/>
          <w:lang w:eastAsia="zh-CN"/>
        </w:rPr>
        <w:t xml:space="preserve">, an increased </w:t>
      </w:r>
      <w:r w:rsidR="005075AA">
        <w:rPr>
          <w:rFonts w:ascii="Times New Roman" w:eastAsia="宋体" w:hAnsi="Times New Roman"/>
          <w:bCs/>
          <w:i/>
          <w:szCs w:val="24"/>
          <w:lang w:eastAsia="zh-CN"/>
        </w:rPr>
        <w:t>V</w:t>
      </w:r>
      <w:r w:rsidR="00D71DC8">
        <w:rPr>
          <w:rFonts w:ascii="Times New Roman" w:eastAsia="宋体" w:hAnsi="Times New Roman"/>
          <w:bCs/>
          <w:szCs w:val="24"/>
          <w:vertAlign w:val="subscript"/>
          <w:lang w:eastAsia="zh-CN"/>
        </w:rPr>
        <w:t>DS</w:t>
      </w:r>
      <w:r w:rsidRPr="00641128">
        <w:rPr>
          <w:rFonts w:ascii="Times New Roman" w:eastAsia="宋体" w:hAnsi="Times New Roman"/>
          <w:bCs/>
          <w:szCs w:val="24"/>
          <w:lang w:eastAsia="zh-CN"/>
        </w:rPr>
        <w:t xml:space="preserve"> is capable of producing a reduction of channel surface potential via the coupling between gate and drain induced by the parasitic capacitance between gate and drain (CGD), which means a positive shift of threshold voltage and </w:t>
      </w:r>
      <w:r w:rsidR="00837D81">
        <w:rPr>
          <w:rFonts w:ascii="Times New Roman" w:eastAsia="宋体" w:hAnsi="Times New Roman" w:hint="eastAsia"/>
          <w:bCs/>
          <w:szCs w:val="24"/>
          <w:lang w:eastAsia="zh-CN"/>
        </w:rPr>
        <w:t>can</w:t>
      </w:r>
      <w:r w:rsidR="00837D81">
        <w:rPr>
          <w:rFonts w:ascii="Times New Roman" w:eastAsia="宋体" w:hAnsi="Times New Roman"/>
          <w:bCs/>
          <w:szCs w:val="24"/>
          <w:lang w:eastAsia="zh-CN"/>
        </w:rPr>
        <w:t xml:space="preserve"> </w:t>
      </w:r>
      <w:r w:rsidR="00837D81">
        <w:rPr>
          <w:rFonts w:ascii="Times New Roman" w:eastAsia="宋体" w:hAnsi="Times New Roman" w:hint="eastAsia"/>
          <w:bCs/>
          <w:szCs w:val="24"/>
          <w:lang w:eastAsia="zh-CN"/>
        </w:rPr>
        <w:t>be</w:t>
      </w:r>
      <w:r w:rsidR="00837D81">
        <w:rPr>
          <w:rFonts w:ascii="Times New Roman" w:eastAsia="宋体" w:hAnsi="Times New Roman"/>
          <w:bCs/>
          <w:szCs w:val="24"/>
          <w:lang w:eastAsia="zh-CN"/>
        </w:rPr>
        <w:t xml:space="preserve"> </w:t>
      </w:r>
      <w:r w:rsidRPr="00641128">
        <w:rPr>
          <w:rFonts w:ascii="Times New Roman" w:eastAsia="宋体" w:hAnsi="Times New Roman"/>
          <w:bCs/>
          <w:szCs w:val="24"/>
          <w:lang w:eastAsia="zh-CN"/>
        </w:rPr>
        <w:t>call</w:t>
      </w:r>
      <w:r w:rsidR="00837D81">
        <w:rPr>
          <w:rFonts w:ascii="Times New Roman" w:eastAsia="宋体" w:hAnsi="Times New Roman" w:hint="eastAsia"/>
          <w:bCs/>
          <w:szCs w:val="24"/>
          <w:lang w:eastAsia="zh-CN"/>
        </w:rPr>
        <w:t>ed</w:t>
      </w:r>
      <w:r w:rsidRPr="00641128">
        <w:rPr>
          <w:rFonts w:ascii="Times New Roman" w:eastAsia="宋体" w:hAnsi="Times New Roman"/>
          <w:bCs/>
          <w:szCs w:val="24"/>
          <w:lang w:eastAsia="zh-CN"/>
        </w:rPr>
        <w:t xml:space="preserve"> as negative </w:t>
      </w:r>
      <w:r w:rsidR="00AB0334">
        <w:rPr>
          <w:rFonts w:ascii="Times New Roman" w:eastAsia="宋体" w:hAnsi="Times New Roman"/>
          <w:bCs/>
          <w:szCs w:val="24"/>
          <w:lang w:eastAsia="zh-CN"/>
        </w:rPr>
        <w:t>DIBL</w:t>
      </w:r>
      <w:r w:rsidRPr="00641128">
        <w:rPr>
          <w:rFonts w:ascii="Times New Roman" w:eastAsia="宋体" w:hAnsi="Times New Roman"/>
          <w:bCs/>
          <w:szCs w:val="24"/>
          <w:lang w:eastAsia="zh-CN"/>
        </w:rPr>
        <w:t>.</w:t>
      </w:r>
    </w:p>
    <w:sectPr w:rsidR="00525564" w:rsidRPr="00425B4B" w:rsidSect="00525564">
      <w:footerReference w:type="even" r:id="rId10"/>
      <w:footerReference w:type="default" r:id="rId11"/>
      <w:pgSz w:w="12240" w:h="15840"/>
      <w:pgMar w:top="1440" w:right="1440" w:bottom="1440" w:left="1440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19217" w14:textId="77777777" w:rsidR="00F54AE4" w:rsidRDefault="00F54AE4">
      <w:pPr>
        <w:spacing w:after="0"/>
      </w:pPr>
      <w:r>
        <w:separator/>
      </w:r>
    </w:p>
  </w:endnote>
  <w:endnote w:type="continuationSeparator" w:id="0">
    <w:p w14:paraId="37768478" w14:textId="77777777" w:rsidR="00F54AE4" w:rsidRDefault="00F54A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MinionPro-Regular">
    <w:altName w:val="Segoe Print"/>
    <w:charset w:val="00"/>
    <w:family w:val="auto"/>
    <w:pitch w:val="default"/>
  </w:font>
  <w:font w:name="ScalaSansLF-Regular">
    <w:altName w:val="Times New Roman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alaLF-Regular">
    <w:altName w:val="Times New Roman"/>
    <w:charset w:val="00"/>
    <w:family w:val="auto"/>
    <w:pitch w:val="default"/>
  </w:font>
  <w:font w:name="TimesNewRomanPSMT">
    <w:altName w:val="等线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AdvP6975">
    <w:altName w:val="Segoe Print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CCAA4" w14:textId="77777777" w:rsidR="00130DA6" w:rsidRDefault="005D07D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14:paraId="6F16EAC3" w14:textId="77777777" w:rsidR="00130DA6" w:rsidRDefault="00F54AE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9610D" w14:textId="30629816" w:rsidR="00130DA6" w:rsidRDefault="005D07D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7BEE">
      <w:rPr>
        <w:rStyle w:val="a4"/>
        <w:noProof/>
      </w:rPr>
      <w:t>2</w:t>
    </w:r>
    <w:r>
      <w:rPr>
        <w:rStyle w:val="a4"/>
      </w:rPr>
      <w:fldChar w:fldCharType="end"/>
    </w:r>
  </w:p>
  <w:p w14:paraId="00AD1A93" w14:textId="77777777" w:rsidR="00130DA6" w:rsidRDefault="00F54A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D9ABA" w14:textId="77777777" w:rsidR="00F54AE4" w:rsidRDefault="00F54AE4">
      <w:pPr>
        <w:spacing w:after="0"/>
      </w:pPr>
      <w:r>
        <w:separator/>
      </w:r>
    </w:p>
  </w:footnote>
  <w:footnote w:type="continuationSeparator" w:id="0">
    <w:p w14:paraId="5D051DC2" w14:textId="77777777" w:rsidR="00F54AE4" w:rsidRDefault="00F54A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64"/>
    <w:rsid w:val="00005DDF"/>
    <w:rsid w:val="000175A1"/>
    <w:rsid w:val="000328AE"/>
    <w:rsid w:val="000A6416"/>
    <w:rsid w:val="000B5254"/>
    <w:rsid w:val="000E14DA"/>
    <w:rsid w:val="000E1F84"/>
    <w:rsid w:val="000F1FBE"/>
    <w:rsid w:val="00123BB1"/>
    <w:rsid w:val="0013516E"/>
    <w:rsid w:val="00153A0D"/>
    <w:rsid w:val="001E0020"/>
    <w:rsid w:val="001F338E"/>
    <w:rsid w:val="00213A59"/>
    <w:rsid w:val="0026126F"/>
    <w:rsid w:val="002614F7"/>
    <w:rsid w:val="00271126"/>
    <w:rsid w:val="00273E35"/>
    <w:rsid w:val="00284452"/>
    <w:rsid w:val="002A770D"/>
    <w:rsid w:val="0032039E"/>
    <w:rsid w:val="0033029E"/>
    <w:rsid w:val="0033182C"/>
    <w:rsid w:val="0033781A"/>
    <w:rsid w:val="003D3AE6"/>
    <w:rsid w:val="00417BEE"/>
    <w:rsid w:val="00425B4B"/>
    <w:rsid w:val="00430B67"/>
    <w:rsid w:val="00460A1D"/>
    <w:rsid w:val="004A01F6"/>
    <w:rsid w:val="005075AA"/>
    <w:rsid w:val="00520E29"/>
    <w:rsid w:val="00525564"/>
    <w:rsid w:val="0053281C"/>
    <w:rsid w:val="005532DA"/>
    <w:rsid w:val="005712C0"/>
    <w:rsid w:val="005D07DC"/>
    <w:rsid w:val="005D700E"/>
    <w:rsid w:val="005E0324"/>
    <w:rsid w:val="00616D79"/>
    <w:rsid w:val="00641128"/>
    <w:rsid w:val="0069565F"/>
    <w:rsid w:val="006C3FCF"/>
    <w:rsid w:val="006E6837"/>
    <w:rsid w:val="00714999"/>
    <w:rsid w:val="00763F39"/>
    <w:rsid w:val="007846DC"/>
    <w:rsid w:val="007A0B99"/>
    <w:rsid w:val="007D31CE"/>
    <w:rsid w:val="007F601E"/>
    <w:rsid w:val="007F76AE"/>
    <w:rsid w:val="00837D81"/>
    <w:rsid w:val="008458D6"/>
    <w:rsid w:val="00857F00"/>
    <w:rsid w:val="00877666"/>
    <w:rsid w:val="00892E7B"/>
    <w:rsid w:val="008A4734"/>
    <w:rsid w:val="008A4F01"/>
    <w:rsid w:val="008A781B"/>
    <w:rsid w:val="008B1C5B"/>
    <w:rsid w:val="008B6C36"/>
    <w:rsid w:val="008C7878"/>
    <w:rsid w:val="008E0640"/>
    <w:rsid w:val="008E7C3A"/>
    <w:rsid w:val="009346DB"/>
    <w:rsid w:val="00966909"/>
    <w:rsid w:val="00970974"/>
    <w:rsid w:val="009B027C"/>
    <w:rsid w:val="00A56C55"/>
    <w:rsid w:val="00A767B6"/>
    <w:rsid w:val="00A878A3"/>
    <w:rsid w:val="00AA2CA1"/>
    <w:rsid w:val="00AB0334"/>
    <w:rsid w:val="00AF3388"/>
    <w:rsid w:val="00B15227"/>
    <w:rsid w:val="00B46BE8"/>
    <w:rsid w:val="00B744DE"/>
    <w:rsid w:val="00BC04A4"/>
    <w:rsid w:val="00BC07D6"/>
    <w:rsid w:val="00BD3E14"/>
    <w:rsid w:val="00BE6021"/>
    <w:rsid w:val="00BF6766"/>
    <w:rsid w:val="00C03EA0"/>
    <w:rsid w:val="00C20289"/>
    <w:rsid w:val="00C864E8"/>
    <w:rsid w:val="00C92681"/>
    <w:rsid w:val="00CA32CB"/>
    <w:rsid w:val="00CC43E6"/>
    <w:rsid w:val="00CD0FBB"/>
    <w:rsid w:val="00CE3DC5"/>
    <w:rsid w:val="00D41E0F"/>
    <w:rsid w:val="00D71DC8"/>
    <w:rsid w:val="00DD0C0A"/>
    <w:rsid w:val="00E209F4"/>
    <w:rsid w:val="00E23376"/>
    <w:rsid w:val="00E55942"/>
    <w:rsid w:val="00E62377"/>
    <w:rsid w:val="00E75F80"/>
    <w:rsid w:val="00E86A39"/>
    <w:rsid w:val="00EA33A3"/>
    <w:rsid w:val="00EB3AAF"/>
    <w:rsid w:val="00EE4884"/>
    <w:rsid w:val="00EE6F2B"/>
    <w:rsid w:val="00EF79A1"/>
    <w:rsid w:val="00F249DF"/>
    <w:rsid w:val="00F331C7"/>
    <w:rsid w:val="00F54AE4"/>
    <w:rsid w:val="00F75AB3"/>
    <w:rsid w:val="00F83107"/>
    <w:rsid w:val="00FB665B"/>
    <w:rsid w:val="00FF05F9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1F6DF"/>
  <w15:chartTrackingRefBased/>
  <w15:docId w15:val="{EB8A7549-C70F-43AE-BC00-9B0C2D32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64"/>
    <w:pPr>
      <w:spacing w:after="200"/>
      <w:jc w:val="both"/>
    </w:pPr>
    <w:rPr>
      <w:rFonts w:ascii="Times" w:hAnsi="Times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25564"/>
    <w:pPr>
      <w:tabs>
        <w:tab w:val="center" w:pos="4320"/>
        <w:tab w:val="right" w:pos="8640"/>
      </w:tabs>
    </w:pPr>
  </w:style>
  <w:style w:type="character" w:customStyle="1" w:styleId="Char">
    <w:name w:val="页脚 Char"/>
    <w:basedOn w:val="a0"/>
    <w:link w:val="a3"/>
    <w:rsid w:val="00525564"/>
    <w:rPr>
      <w:rFonts w:ascii="Times" w:hAnsi="Times" w:cs="Times New Roman"/>
      <w:kern w:val="0"/>
      <w:sz w:val="24"/>
      <w:szCs w:val="20"/>
      <w:lang w:eastAsia="en-US"/>
    </w:rPr>
  </w:style>
  <w:style w:type="character" w:styleId="a4">
    <w:name w:val="page number"/>
    <w:basedOn w:val="a0"/>
    <w:qFormat/>
    <w:rsid w:val="00525564"/>
  </w:style>
  <w:style w:type="character" w:styleId="a5">
    <w:name w:val="Hyperlink"/>
    <w:qFormat/>
    <w:rsid w:val="00525564"/>
    <w:rPr>
      <w:color w:val="0000FF"/>
      <w:u w:val="single"/>
    </w:rPr>
  </w:style>
  <w:style w:type="paragraph" w:customStyle="1" w:styleId="BBAuthorName">
    <w:name w:val="BB_Author_Name"/>
    <w:basedOn w:val="a"/>
    <w:next w:val="a"/>
    <w:qFormat/>
    <w:rsid w:val="00525564"/>
    <w:pPr>
      <w:spacing w:after="240" w:line="480" w:lineRule="auto"/>
      <w:jc w:val="center"/>
    </w:pPr>
    <w:rPr>
      <w:i/>
    </w:rPr>
  </w:style>
  <w:style w:type="paragraph" w:customStyle="1" w:styleId="BIEmailAddress">
    <w:name w:val="BI_Email_Address"/>
    <w:basedOn w:val="a"/>
    <w:next w:val="a"/>
    <w:qFormat/>
    <w:rsid w:val="00525564"/>
    <w:pPr>
      <w:spacing w:line="480" w:lineRule="auto"/>
    </w:pPr>
  </w:style>
  <w:style w:type="paragraph" w:customStyle="1" w:styleId="FACorrespondingAuthorFootnote">
    <w:name w:val="FA_Corresponding_Author_Footnote"/>
    <w:basedOn w:val="a"/>
    <w:next w:val="a"/>
    <w:qFormat/>
    <w:rsid w:val="00525564"/>
    <w:pPr>
      <w:spacing w:line="480" w:lineRule="auto"/>
    </w:pPr>
  </w:style>
  <w:style w:type="paragraph" w:customStyle="1" w:styleId="TAMainText">
    <w:name w:val="TA_Main_Text"/>
    <w:basedOn w:val="a"/>
    <w:qFormat/>
    <w:rsid w:val="00525564"/>
    <w:pPr>
      <w:spacing w:after="0" w:line="480" w:lineRule="auto"/>
      <w:ind w:firstLine="202"/>
    </w:pPr>
  </w:style>
  <w:style w:type="paragraph" w:styleId="a6">
    <w:name w:val="header"/>
    <w:basedOn w:val="a"/>
    <w:link w:val="Char0"/>
    <w:uiPriority w:val="99"/>
    <w:unhideWhenUsed/>
    <w:rsid w:val="00553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532DA"/>
    <w:rPr>
      <w:rFonts w:ascii="Times" w:hAnsi="Times" w:cs="Times New Roman"/>
      <w:kern w:val="0"/>
      <w:sz w:val="18"/>
      <w:szCs w:val="18"/>
      <w:lang w:eastAsia="en-US"/>
    </w:rPr>
  </w:style>
  <w:style w:type="paragraph" w:styleId="a7">
    <w:name w:val="Balloon Text"/>
    <w:basedOn w:val="a"/>
    <w:link w:val="Char1"/>
    <w:semiHidden/>
    <w:qFormat/>
    <w:rsid w:val="00425B4B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semiHidden/>
    <w:rsid w:val="00425B4B"/>
    <w:rPr>
      <w:rFonts w:ascii="Tahoma" w:hAnsi="Tahoma" w:cs="Tahoma"/>
      <w:kern w:val="0"/>
      <w:sz w:val="16"/>
      <w:szCs w:val="16"/>
      <w:lang w:eastAsia="en-US"/>
    </w:rPr>
  </w:style>
  <w:style w:type="character" w:styleId="a8">
    <w:name w:val="annotation reference"/>
    <w:basedOn w:val="a0"/>
    <w:semiHidden/>
    <w:unhideWhenUsed/>
    <w:rsid w:val="00425B4B"/>
    <w:rPr>
      <w:sz w:val="21"/>
      <w:szCs w:val="21"/>
    </w:rPr>
  </w:style>
  <w:style w:type="paragraph" w:styleId="a9">
    <w:name w:val="annotation text"/>
    <w:basedOn w:val="a"/>
    <w:link w:val="Char2"/>
    <w:semiHidden/>
    <w:unhideWhenUsed/>
    <w:rsid w:val="00425B4B"/>
    <w:pPr>
      <w:jc w:val="left"/>
    </w:pPr>
  </w:style>
  <w:style w:type="character" w:customStyle="1" w:styleId="Char2">
    <w:name w:val="批注文字 Char"/>
    <w:basedOn w:val="a0"/>
    <w:link w:val="a9"/>
    <w:semiHidden/>
    <w:rsid w:val="00425B4B"/>
    <w:rPr>
      <w:rFonts w:ascii="Times" w:hAnsi="Times" w:cs="Times New Roman"/>
      <w:kern w:val="0"/>
      <w:sz w:val="24"/>
      <w:szCs w:val="20"/>
      <w:lang w:eastAsia="en-US"/>
    </w:rPr>
  </w:style>
  <w:style w:type="character" w:customStyle="1" w:styleId="fontstyle01">
    <w:name w:val="fontstyle01"/>
    <w:basedOn w:val="a0"/>
    <w:qFormat/>
    <w:rsid w:val="00425B4B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BATitle">
    <w:name w:val="BA_Title"/>
    <w:basedOn w:val="a"/>
    <w:next w:val="BBAuthorName"/>
    <w:qFormat/>
    <w:rsid w:val="000B5254"/>
    <w:pPr>
      <w:spacing w:before="720" w:after="360" w:line="480" w:lineRule="auto"/>
      <w:jc w:val="center"/>
    </w:pPr>
    <w:rPr>
      <w:rFonts w:ascii="Times New Roman" w:hAnsi="Times New Roman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iaomu.wang@nju.edu.c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6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思清</dc:creator>
  <cp:keywords/>
  <dc:description/>
  <cp:lastModifiedBy>Administrator</cp:lastModifiedBy>
  <cp:revision>72</cp:revision>
  <dcterms:created xsi:type="dcterms:W3CDTF">2020-02-09T07:52:00Z</dcterms:created>
  <dcterms:modified xsi:type="dcterms:W3CDTF">2020-05-29T08:11:00Z</dcterms:modified>
</cp:coreProperties>
</file>