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F14" w:rsidRPr="00FA5383" w:rsidRDefault="00FA5383" w:rsidP="005B7E9C">
      <w:pPr>
        <w:pStyle w:val="Heading1"/>
        <w:rPr>
          <w:sz w:val="56"/>
          <w:lang w:val="nl-NL"/>
        </w:rPr>
      </w:pPr>
      <w:proofErr w:type="spellStart"/>
      <w:r w:rsidRPr="00FA5383">
        <w:rPr>
          <w:sz w:val="56"/>
          <w:lang w:val="nl-NL"/>
        </w:rPr>
        <w:t>T</w:t>
      </w:r>
      <w:r>
        <w:rPr>
          <w:sz w:val="56"/>
          <w:lang w:val="nl-NL"/>
        </w:rPr>
        <w:t>esting</w:t>
      </w:r>
      <w:proofErr w:type="spellEnd"/>
      <w:r>
        <w:rPr>
          <w:sz w:val="56"/>
          <w:lang w:val="nl-NL"/>
        </w:rPr>
        <w:t xml:space="preserve"> </w:t>
      </w:r>
      <w:proofErr w:type="spellStart"/>
      <w:r>
        <w:rPr>
          <w:sz w:val="56"/>
          <w:lang w:val="nl-NL"/>
        </w:rPr>
        <w:t>Representational</w:t>
      </w:r>
      <w:proofErr w:type="spellEnd"/>
      <w:r>
        <w:rPr>
          <w:sz w:val="56"/>
          <w:lang w:val="nl-NL"/>
        </w:rPr>
        <w:t xml:space="preserve"> </w:t>
      </w:r>
      <w:proofErr w:type="spellStart"/>
      <w:r>
        <w:rPr>
          <w:sz w:val="56"/>
          <w:lang w:val="nl-NL"/>
        </w:rPr>
        <w:t>Biases</w:t>
      </w:r>
      <w:proofErr w:type="spellEnd"/>
      <w:r>
        <w:rPr>
          <w:sz w:val="56"/>
          <w:lang w:val="nl-NL"/>
        </w:rPr>
        <w:t xml:space="preserve"> </w:t>
      </w:r>
    </w:p>
    <w:p w:rsidR="005B7E9C" w:rsidRPr="00FA5383" w:rsidRDefault="005B7E9C" w:rsidP="005B7E9C">
      <w:pPr>
        <w:rPr>
          <w:lang w:val="nl-NL"/>
        </w:rPr>
      </w:pPr>
    </w:p>
    <w:p w:rsidR="005B7E9C" w:rsidRPr="00FA5383" w:rsidRDefault="005B7E9C" w:rsidP="004B0DA7">
      <w:pPr>
        <w:spacing w:after="0"/>
        <w:rPr>
          <w:i/>
          <w:sz w:val="28"/>
          <w:lang w:val="nl-NL"/>
        </w:rPr>
      </w:pPr>
      <w:r w:rsidRPr="00FA5383">
        <w:rPr>
          <w:i/>
          <w:sz w:val="28"/>
          <w:lang w:val="nl-NL"/>
        </w:rPr>
        <w:t>Prof.dr.ir. Wil van der Aalst</w:t>
      </w:r>
    </w:p>
    <w:p w:rsidR="005B7E9C" w:rsidRPr="005E79FF" w:rsidRDefault="00717E59" w:rsidP="004B0DA7">
      <w:pPr>
        <w:spacing w:after="0"/>
        <w:rPr>
          <w:sz w:val="28"/>
        </w:rPr>
      </w:pPr>
      <w:hyperlink r:id="rId5" w:history="1">
        <w:r w:rsidR="005B7E9C" w:rsidRPr="005E79FF">
          <w:rPr>
            <w:rStyle w:val="Hyperlink"/>
            <w:sz w:val="28"/>
          </w:rPr>
          <w:t>www.vdaalst.com</w:t>
        </w:r>
      </w:hyperlink>
    </w:p>
    <w:p w:rsidR="005B7E9C" w:rsidRPr="005E79FF" w:rsidRDefault="005B7E9C" w:rsidP="005B7E9C"/>
    <w:p w:rsidR="00FA5383" w:rsidRDefault="000264C4" w:rsidP="005E79F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Process discovery is a challenging task. </w:t>
      </w:r>
      <w:r w:rsidR="005B7E9C" w:rsidRPr="005E79FF">
        <w:rPr>
          <w:sz w:val="24"/>
          <w:szCs w:val="24"/>
        </w:rPr>
        <w:t>There are dozens</w:t>
      </w:r>
      <w:r w:rsidR="00653CFD" w:rsidRPr="005E79FF">
        <w:rPr>
          <w:sz w:val="24"/>
          <w:szCs w:val="24"/>
        </w:rPr>
        <w:t>,</w:t>
      </w:r>
      <w:r w:rsidR="005B7E9C" w:rsidRPr="005E79FF">
        <w:rPr>
          <w:sz w:val="24"/>
          <w:szCs w:val="24"/>
        </w:rPr>
        <w:t xml:space="preserve"> if not hundreds</w:t>
      </w:r>
      <w:r w:rsidR="00653CFD" w:rsidRPr="005E79FF">
        <w:rPr>
          <w:sz w:val="24"/>
          <w:szCs w:val="24"/>
        </w:rPr>
        <w:t>,</w:t>
      </w:r>
      <w:r w:rsidR="005B7E9C" w:rsidRPr="005E79FF">
        <w:rPr>
          <w:sz w:val="24"/>
          <w:szCs w:val="24"/>
        </w:rPr>
        <w:t xml:space="preserve"> of process discovery algorithms. </w:t>
      </w:r>
      <w:r w:rsidR="00FA5383">
        <w:rPr>
          <w:sz w:val="24"/>
          <w:szCs w:val="24"/>
        </w:rPr>
        <w:t>These algorithms may use very different representations during the discovery process. Th</w:t>
      </w:r>
      <w:r>
        <w:rPr>
          <w:sz w:val="24"/>
          <w:szCs w:val="24"/>
        </w:rPr>
        <w:t>e so-called</w:t>
      </w:r>
      <w:r w:rsidR="00FA5383">
        <w:rPr>
          <w:sz w:val="24"/>
          <w:szCs w:val="24"/>
        </w:rPr>
        <w:t xml:space="preserve"> </w:t>
      </w:r>
      <w:r w:rsidR="00FA5383" w:rsidRPr="000264C4">
        <w:rPr>
          <w:i/>
          <w:sz w:val="24"/>
          <w:szCs w:val="24"/>
        </w:rPr>
        <w:t>representational bias</w:t>
      </w:r>
      <w:r w:rsidR="00FA5383">
        <w:rPr>
          <w:sz w:val="24"/>
          <w:szCs w:val="24"/>
        </w:rPr>
        <w:t xml:space="preserve"> enables or disables the discovery of certain process constructs. When using something as simple as Petri nets there </w:t>
      </w:r>
      <w:r>
        <w:rPr>
          <w:sz w:val="24"/>
          <w:szCs w:val="24"/>
        </w:rPr>
        <w:t xml:space="preserve">are already </w:t>
      </w:r>
      <w:r w:rsidR="00FA5383">
        <w:rPr>
          <w:sz w:val="24"/>
          <w:szCs w:val="24"/>
        </w:rPr>
        <w:t xml:space="preserve">several different </w:t>
      </w:r>
      <w:r w:rsidR="00FA5383">
        <w:rPr>
          <w:sz w:val="24"/>
          <w:szCs w:val="24"/>
        </w:rPr>
        <w:t>representational bias</w:t>
      </w:r>
      <w:r w:rsidR="00FA5383">
        <w:rPr>
          <w:sz w:val="24"/>
          <w:szCs w:val="24"/>
        </w:rPr>
        <w:t xml:space="preserve">es possible. </w:t>
      </w:r>
    </w:p>
    <w:p w:rsidR="00FA5383" w:rsidRPr="00FA5383" w:rsidRDefault="00FA5383" w:rsidP="00FA5383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FA5383">
        <w:rPr>
          <w:sz w:val="24"/>
          <w:szCs w:val="24"/>
        </w:rPr>
        <w:t xml:space="preserve">Is it possible to discover process models where multiple transitions refer to the same activity? </w:t>
      </w:r>
    </w:p>
    <w:p w:rsidR="00FA5383" w:rsidRPr="00FA5383" w:rsidRDefault="00FA5383" w:rsidP="00FA5383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FA5383">
        <w:rPr>
          <w:sz w:val="24"/>
          <w:szCs w:val="24"/>
        </w:rPr>
        <w:t xml:space="preserve">Is it possible to discover process models </w:t>
      </w:r>
      <w:r w:rsidRPr="00FA5383">
        <w:rPr>
          <w:sz w:val="24"/>
          <w:szCs w:val="24"/>
        </w:rPr>
        <w:t>with invisible transitions (e.g. to model skips)</w:t>
      </w:r>
      <w:r w:rsidRPr="00FA5383">
        <w:rPr>
          <w:sz w:val="24"/>
          <w:szCs w:val="24"/>
        </w:rPr>
        <w:t>?</w:t>
      </w:r>
      <w:r w:rsidRPr="00FA5383">
        <w:rPr>
          <w:sz w:val="24"/>
          <w:szCs w:val="24"/>
        </w:rPr>
        <w:t xml:space="preserve"> </w:t>
      </w:r>
    </w:p>
    <w:p w:rsidR="007B78C9" w:rsidRPr="00FA5383" w:rsidRDefault="00FA5383" w:rsidP="00FA5383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FA5383">
        <w:rPr>
          <w:sz w:val="24"/>
          <w:szCs w:val="24"/>
        </w:rPr>
        <w:t>Can the discovery technique handle non-block structured processes?</w:t>
      </w:r>
    </w:p>
    <w:p w:rsidR="00FA5383" w:rsidRPr="00FA5383" w:rsidRDefault="00FA5383" w:rsidP="00FA5383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FA5383">
        <w:rPr>
          <w:sz w:val="24"/>
          <w:szCs w:val="24"/>
        </w:rPr>
        <w:t>Etc.</w:t>
      </w:r>
    </w:p>
    <w:p w:rsidR="00FA5383" w:rsidRDefault="000264C4" w:rsidP="005E79FF">
      <w:pPr>
        <w:jc w:val="both"/>
        <w:rPr>
          <w:sz w:val="24"/>
          <w:szCs w:val="24"/>
        </w:rPr>
      </w:pPr>
      <w:r>
        <w:rPr>
          <w:sz w:val="24"/>
          <w:szCs w:val="24"/>
        </w:rPr>
        <w:t>These choices may seem innocent, but they have a huge impact on what can be discovered. For example, try to mine the log [&lt;</w:t>
      </w:r>
      <w:proofErr w:type="spellStart"/>
      <w:r>
        <w:rPr>
          <w:sz w:val="24"/>
          <w:szCs w:val="24"/>
        </w:rPr>
        <w:t>a</w:t>
      </w:r>
      <w:proofErr w:type="gramStart"/>
      <w:r>
        <w:rPr>
          <w:sz w:val="24"/>
          <w:szCs w:val="24"/>
        </w:rPr>
        <w:t>,b,c</w:t>
      </w:r>
      <w:proofErr w:type="spellEnd"/>
      <w:proofErr w:type="gramEnd"/>
      <w:r>
        <w:rPr>
          <w:sz w:val="24"/>
          <w:szCs w:val="24"/>
        </w:rPr>
        <w:t>&gt;,&lt;</w:t>
      </w:r>
      <w:proofErr w:type="spellStart"/>
      <w:r>
        <w:rPr>
          <w:sz w:val="24"/>
          <w:szCs w:val="24"/>
        </w:rPr>
        <w:t>a,c</w:t>
      </w:r>
      <w:proofErr w:type="spellEnd"/>
      <w:r>
        <w:rPr>
          <w:sz w:val="24"/>
          <w:szCs w:val="24"/>
        </w:rPr>
        <w:t xml:space="preserve">&gt;] not allowing for duplicate and silent transitions/activities. </w:t>
      </w:r>
      <w:r w:rsidR="00FA5383">
        <w:rPr>
          <w:sz w:val="24"/>
          <w:szCs w:val="24"/>
        </w:rPr>
        <w:t>Note that the representational bias refer</w:t>
      </w:r>
      <w:r>
        <w:rPr>
          <w:sz w:val="24"/>
          <w:szCs w:val="24"/>
        </w:rPr>
        <w:t>s</w:t>
      </w:r>
      <w:r w:rsidR="00FA5383">
        <w:rPr>
          <w:sz w:val="24"/>
          <w:szCs w:val="24"/>
        </w:rPr>
        <w:t xml:space="preserve"> to</w:t>
      </w:r>
      <w:r w:rsidR="00606F85">
        <w:rPr>
          <w:sz w:val="24"/>
          <w:szCs w:val="24"/>
        </w:rPr>
        <w:t xml:space="preserve"> the</w:t>
      </w:r>
      <w:r w:rsidR="00FA5383">
        <w:rPr>
          <w:sz w:val="24"/>
          <w:szCs w:val="24"/>
        </w:rPr>
        <w:t xml:space="preserve"> target representation </w:t>
      </w:r>
      <w:r w:rsidR="00606F85">
        <w:rPr>
          <w:sz w:val="24"/>
          <w:szCs w:val="24"/>
        </w:rPr>
        <w:t xml:space="preserve">used </w:t>
      </w:r>
      <w:r w:rsidR="00FA5383" w:rsidRPr="000264C4">
        <w:rPr>
          <w:i/>
          <w:sz w:val="24"/>
          <w:szCs w:val="24"/>
        </w:rPr>
        <w:t>during</w:t>
      </w:r>
      <w:r w:rsidR="00FA5383">
        <w:rPr>
          <w:sz w:val="24"/>
          <w:szCs w:val="24"/>
        </w:rPr>
        <w:t xml:space="preserve"> discovery. After discovery one may </w:t>
      </w:r>
      <w:r>
        <w:rPr>
          <w:sz w:val="24"/>
          <w:szCs w:val="24"/>
        </w:rPr>
        <w:t>convert one notation to another, but this irrelevant for the bias during discovery.</w:t>
      </w:r>
      <w:r w:rsidR="00FA5383">
        <w:rPr>
          <w:sz w:val="24"/>
          <w:szCs w:val="24"/>
        </w:rPr>
        <w:t xml:space="preserve"> For example</w:t>
      </w:r>
      <w:r w:rsidR="00606F85">
        <w:rPr>
          <w:sz w:val="24"/>
          <w:szCs w:val="24"/>
        </w:rPr>
        <w:t>,</w:t>
      </w:r>
      <w:r w:rsidR="00FA5383">
        <w:rPr>
          <w:sz w:val="24"/>
          <w:szCs w:val="24"/>
        </w:rPr>
        <w:t xml:space="preserve"> subclasses of discovered Petri nets</w:t>
      </w:r>
      <w:r w:rsidR="00606F85">
        <w:rPr>
          <w:sz w:val="24"/>
          <w:szCs w:val="24"/>
        </w:rPr>
        <w:t xml:space="preserve"> generated by some algorithm </w:t>
      </w:r>
      <w:r w:rsidR="00FA5383">
        <w:rPr>
          <w:sz w:val="24"/>
          <w:szCs w:val="24"/>
        </w:rPr>
        <w:t>can be mapped onto BPMN, but this does not imply that the discovery technique could discovery all possible BPMN models.</w:t>
      </w:r>
    </w:p>
    <w:p w:rsidR="00824AD8" w:rsidRDefault="000264C4" w:rsidP="005E79FF">
      <w:pPr>
        <w:jc w:val="both"/>
        <w:rPr>
          <w:sz w:val="24"/>
          <w:szCs w:val="24"/>
        </w:rPr>
      </w:pPr>
      <w:r>
        <w:rPr>
          <w:sz w:val="24"/>
          <w:szCs w:val="24"/>
        </w:rPr>
        <w:t>Process discovery</w:t>
      </w:r>
      <w:r>
        <w:rPr>
          <w:sz w:val="24"/>
          <w:szCs w:val="24"/>
        </w:rPr>
        <w:t xml:space="preserve"> often needs to deal with </w:t>
      </w:r>
      <w:r w:rsidRPr="00606F85">
        <w:rPr>
          <w:i/>
          <w:sz w:val="24"/>
          <w:szCs w:val="24"/>
        </w:rPr>
        <w:t>erratic and infrequent behavior</w:t>
      </w:r>
      <w:r>
        <w:rPr>
          <w:sz w:val="24"/>
          <w:szCs w:val="24"/>
        </w:rPr>
        <w:t xml:space="preserve">. The </w:t>
      </w:r>
      <w:r>
        <w:rPr>
          <w:sz w:val="24"/>
          <w:szCs w:val="24"/>
        </w:rPr>
        <w:t xml:space="preserve">discovery </w:t>
      </w:r>
      <w:r>
        <w:rPr>
          <w:sz w:val="24"/>
          <w:szCs w:val="24"/>
        </w:rPr>
        <w:t xml:space="preserve">technique may want to expose such behavior or just visualize the mainstream behavior. However, the </w:t>
      </w:r>
      <w:r>
        <w:rPr>
          <w:sz w:val="24"/>
          <w:szCs w:val="24"/>
        </w:rPr>
        <w:t>erratic and infrequent behavior</w:t>
      </w:r>
      <w:r>
        <w:rPr>
          <w:sz w:val="24"/>
          <w:szCs w:val="24"/>
        </w:rPr>
        <w:t xml:space="preserve"> should </w:t>
      </w:r>
      <w:r w:rsidR="00606F85">
        <w:rPr>
          <w:sz w:val="24"/>
          <w:szCs w:val="24"/>
        </w:rPr>
        <w:t>never</w:t>
      </w:r>
      <w:r>
        <w:rPr>
          <w:sz w:val="24"/>
          <w:szCs w:val="24"/>
        </w:rPr>
        <w:t xml:space="preserve"> conceal the </w:t>
      </w:r>
      <w:r w:rsidR="00824AD8">
        <w:rPr>
          <w:sz w:val="24"/>
          <w:szCs w:val="24"/>
        </w:rPr>
        <w:t>more structured parts of the process. This is often challenging for discovery techniques. Some</w:t>
      </w:r>
      <w:r w:rsidR="00606F85">
        <w:rPr>
          <w:sz w:val="24"/>
          <w:szCs w:val="24"/>
        </w:rPr>
        <w:t xml:space="preserve"> are no longer able to discover</w:t>
      </w:r>
      <w:r w:rsidR="00824AD8">
        <w:rPr>
          <w:sz w:val="24"/>
          <w:szCs w:val="24"/>
        </w:rPr>
        <w:t xml:space="preserve"> the main flow properly after inserting one randomly executed activity.</w:t>
      </w:r>
    </w:p>
    <w:p w:rsidR="00824AD8" w:rsidRDefault="00824AD8" w:rsidP="005E79FF">
      <w:pPr>
        <w:jc w:val="both"/>
        <w:rPr>
          <w:sz w:val="24"/>
          <w:szCs w:val="24"/>
        </w:rPr>
      </w:pPr>
      <w:r>
        <w:rPr>
          <w:sz w:val="24"/>
          <w:szCs w:val="24"/>
        </w:rPr>
        <w:t>To test the effect of the representational bias used and the effect of erratic</w:t>
      </w:r>
      <w:r>
        <w:rPr>
          <w:sz w:val="24"/>
          <w:szCs w:val="24"/>
        </w:rPr>
        <w:t xml:space="preserve"> and infrequent behavior</w:t>
      </w:r>
      <w:r>
        <w:rPr>
          <w:sz w:val="24"/>
          <w:szCs w:val="24"/>
        </w:rPr>
        <w:t xml:space="preserve"> added to highly regular behavior, we have created a set of 120 event logs. For each log we know the underlying model. Therefore, we have a “gold standard model” that serves as a reference. For real-life event logs we do not have such a reference model. Moreover, quality criteria like precision and generalization are still subject to discussion. Therefore, we created these synthetic event logs.</w:t>
      </w:r>
    </w:p>
    <w:p w:rsidR="00824AD8" w:rsidRDefault="00824AD8" w:rsidP="005E79FF">
      <w:pPr>
        <w:jc w:val="both"/>
        <w:rPr>
          <w:sz w:val="24"/>
          <w:szCs w:val="24"/>
        </w:rPr>
      </w:pPr>
      <w:r>
        <w:rPr>
          <w:sz w:val="24"/>
          <w:szCs w:val="24"/>
        </w:rPr>
        <w:t>The collection has the following characteristics</w:t>
      </w:r>
      <w:r w:rsidR="00606F85">
        <w:rPr>
          <w:sz w:val="24"/>
          <w:szCs w:val="24"/>
        </w:rPr>
        <w:t>:</w:t>
      </w:r>
    </w:p>
    <w:p w:rsidR="00824AD8" w:rsidRDefault="00824AD8" w:rsidP="00824AD8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824AD8">
        <w:rPr>
          <w:sz w:val="24"/>
          <w:szCs w:val="24"/>
        </w:rPr>
        <w:lastRenderedPageBreak/>
        <w:t xml:space="preserve">Each event log is available in the form of a </w:t>
      </w:r>
      <w:r w:rsidRPr="00606F85">
        <w:rPr>
          <w:b/>
          <w:sz w:val="24"/>
          <w:szCs w:val="24"/>
        </w:rPr>
        <w:t>CSV</w:t>
      </w:r>
      <w:r w:rsidRPr="00824AD8">
        <w:rPr>
          <w:sz w:val="24"/>
          <w:szCs w:val="24"/>
        </w:rPr>
        <w:t xml:space="preserve"> file and a </w:t>
      </w:r>
      <w:r w:rsidRPr="00606F85">
        <w:rPr>
          <w:b/>
          <w:sz w:val="24"/>
          <w:szCs w:val="24"/>
        </w:rPr>
        <w:t>XES</w:t>
      </w:r>
      <w:r w:rsidRPr="00824AD8">
        <w:rPr>
          <w:sz w:val="24"/>
          <w:szCs w:val="24"/>
        </w:rPr>
        <w:t xml:space="preserve"> file.</w:t>
      </w:r>
    </w:p>
    <w:p w:rsidR="00824AD8" w:rsidRDefault="00824AD8" w:rsidP="00824AD8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For each </w:t>
      </w:r>
      <w:r w:rsidR="00606F85">
        <w:rPr>
          <w:sz w:val="24"/>
          <w:szCs w:val="24"/>
        </w:rPr>
        <w:t xml:space="preserve">example process we generate </w:t>
      </w:r>
      <w:r w:rsidR="00606F85" w:rsidRPr="00606F85">
        <w:rPr>
          <w:b/>
          <w:sz w:val="24"/>
          <w:szCs w:val="24"/>
        </w:rPr>
        <w:t>five</w:t>
      </w:r>
      <w:r w:rsidRPr="00606F85">
        <w:rPr>
          <w:b/>
          <w:sz w:val="24"/>
          <w:szCs w:val="24"/>
        </w:rPr>
        <w:t xml:space="preserve"> log files</w:t>
      </w:r>
      <w:r>
        <w:rPr>
          <w:sz w:val="24"/>
          <w:szCs w:val="24"/>
        </w:rPr>
        <w:t>. This is for cross-validation purposes. The last letter of the file name (a-e) refers to the instance of the event log.</w:t>
      </w:r>
    </w:p>
    <w:p w:rsidR="00824AD8" w:rsidRDefault="00960644" w:rsidP="00824AD8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number in the file name refers to the number of instances (in this </w:t>
      </w:r>
      <w:r>
        <w:rPr>
          <w:sz w:val="24"/>
          <w:szCs w:val="24"/>
        </w:rPr>
        <w:t xml:space="preserve">collection </w:t>
      </w:r>
      <w:r>
        <w:rPr>
          <w:sz w:val="24"/>
          <w:szCs w:val="24"/>
        </w:rPr>
        <w:t>we always generated 1000 cases, but it is easy to create larger, smaller, or more event logs).</w:t>
      </w:r>
    </w:p>
    <w:p w:rsidR="00960644" w:rsidRDefault="00960644" w:rsidP="00824AD8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We consider four process structures that may be difficult for some techniques:</w:t>
      </w:r>
    </w:p>
    <w:p w:rsidR="00960644" w:rsidRDefault="00960644" w:rsidP="00960644">
      <w:pPr>
        <w:pStyle w:val="ListParagraph"/>
        <w:numPr>
          <w:ilvl w:val="1"/>
          <w:numId w:val="2"/>
        </w:numPr>
        <w:jc w:val="both"/>
        <w:rPr>
          <w:sz w:val="24"/>
          <w:szCs w:val="24"/>
        </w:rPr>
      </w:pPr>
      <w:r w:rsidRPr="00606F85">
        <w:rPr>
          <w:b/>
          <w:sz w:val="24"/>
          <w:szCs w:val="24"/>
        </w:rPr>
        <w:t>Parallel</w:t>
      </w:r>
      <w:r>
        <w:rPr>
          <w:sz w:val="24"/>
          <w:szCs w:val="24"/>
        </w:rPr>
        <w:t xml:space="preserve"> (five activities that can be executed in any order)</w:t>
      </w:r>
      <w:r w:rsidR="00606F85">
        <w:rPr>
          <w:sz w:val="24"/>
          <w:szCs w:val="24"/>
        </w:rPr>
        <w:t>.</w:t>
      </w:r>
    </w:p>
    <w:p w:rsidR="00960644" w:rsidRDefault="00960644" w:rsidP="00960644">
      <w:pPr>
        <w:pStyle w:val="ListParagraph"/>
        <w:numPr>
          <w:ilvl w:val="1"/>
          <w:numId w:val="2"/>
        </w:numPr>
        <w:jc w:val="both"/>
        <w:rPr>
          <w:sz w:val="24"/>
          <w:szCs w:val="24"/>
        </w:rPr>
      </w:pPr>
      <w:r w:rsidRPr="00606F85">
        <w:rPr>
          <w:b/>
          <w:sz w:val="24"/>
          <w:szCs w:val="24"/>
        </w:rPr>
        <w:t>Skip</w:t>
      </w:r>
      <w:r>
        <w:rPr>
          <w:sz w:val="24"/>
          <w:szCs w:val="24"/>
        </w:rPr>
        <w:t xml:space="preserve"> (three activities where the middle one can be skipped)</w:t>
      </w:r>
      <w:r w:rsidR="00606F85">
        <w:rPr>
          <w:sz w:val="24"/>
          <w:szCs w:val="24"/>
        </w:rPr>
        <w:t>.</w:t>
      </w:r>
    </w:p>
    <w:p w:rsidR="00960644" w:rsidRDefault="00960644" w:rsidP="00960644">
      <w:pPr>
        <w:pStyle w:val="ListParagraph"/>
        <w:numPr>
          <w:ilvl w:val="1"/>
          <w:numId w:val="2"/>
        </w:numPr>
        <w:jc w:val="both"/>
        <w:rPr>
          <w:sz w:val="24"/>
          <w:szCs w:val="24"/>
        </w:rPr>
      </w:pPr>
      <w:r w:rsidRPr="00606F85">
        <w:rPr>
          <w:b/>
          <w:sz w:val="24"/>
          <w:szCs w:val="24"/>
        </w:rPr>
        <w:t>Duplicates</w:t>
      </w:r>
      <w:r>
        <w:rPr>
          <w:sz w:val="24"/>
          <w:szCs w:val="24"/>
        </w:rPr>
        <w:t xml:space="preserve"> (an activity appears at two positions in the process)</w:t>
      </w:r>
      <w:r w:rsidR="00606F85">
        <w:rPr>
          <w:sz w:val="24"/>
          <w:szCs w:val="24"/>
        </w:rPr>
        <w:t>.</w:t>
      </w:r>
    </w:p>
    <w:p w:rsidR="00960644" w:rsidRDefault="00960644" w:rsidP="00960644">
      <w:pPr>
        <w:pStyle w:val="ListParagraph"/>
        <w:numPr>
          <w:ilvl w:val="1"/>
          <w:numId w:val="2"/>
        </w:numPr>
        <w:jc w:val="both"/>
        <w:rPr>
          <w:sz w:val="24"/>
          <w:szCs w:val="24"/>
        </w:rPr>
      </w:pPr>
      <w:r w:rsidRPr="00606F85">
        <w:rPr>
          <w:b/>
          <w:sz w:val="24"/>
          <w:szCs w:val="24"/>
        </w:rPr>
        <w:t>Non-free-choice</w:t>
      </w:r>
      <w:r>
        <w:rPr>
          <w:sz w:val="24"/>
          <w:szCs w:val="24"/>
        </w:rPr>
        <w:t xml:space="preserve"> (a choice in the later part of the process depends on an earlier choice)</w:t>
      </w:r>
      <w:r w:rsidR="00606F85">
        <w:rPr>
          <w:sz w:val="24"/>
          <w:szCs w:val="24"/>
        </w:rPr>
        <w:t>.</w:t>
      </w:r>
    </w:p>
    <w:p w:rsidR="00960644" w:rsidRDefault="00960644" w:rsidP="00960644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processes </w:t>
      </w:r>
      <w:r w:rsidR="00606F85">
        <w:rPr>
          <w:sz w:val="24"/>
          <w:szCs w:val="24"/>
        </w:rPr>
        <w:t xml:space="preserve">described above </w:t>
      </w:r>
      <w:r>
        <w:rPr>
          <w:sz w:val="24"/>
          <w:szCs w:val="24"/>
        </w:rPr>
        <w:t xml:space="preserve">are small and simple. However, many discovery techniques have difficulties with one or two of these processes because of their representational bias. </w:t>
      </w:r>
    </w:p>
    <w:p w:rsidR="00960644" w:rsidRDefault="00960644" w:rsidP="00960644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To complicate matters we also added </w:t>
      </w:r>
      <w:r w:rsidRPr="00606F85">
        <w:rPr>
          <w:b/>
          <w:sz w:val="24"/>
          <w:szCs w:val="24"/>
        </w:rPr>
        <w:t>erratic and infrequent behavior</w:t>
      </w:r>
      <w:r>
        <w:rPr>
          <w:sz w:val="24"/>
          <w:szCs w:val="24"/>
        </w:rPr>
        <w:t xml:space="preserve"> by adding an infrequent activity </w:t>
      </w:r>
      <w:r w:rsidRPr="00606F85">
        <w:rPr>
          <w:b/>
          <w:sz w:val="24"/>
          <w:szCs w:val="24"/>
        </w:rPr>
        <w:t>x</w:t>
      </w:r>
      <w:r>
        <w:rPr>
          <w:sz w:val="24"/>
          <w:szCs w:val="24"/>
        </w:rPr>
        <w:t xml:space="preserve">. We consider </w:t>
      </w:r>
      <w:r w:rsidR="00C72C4F">
        <w:rPr>
          <w:sz w:val="24"/>
          <w:szCs w:val="24"/>
        </w:rPr>
        <w:t>six</w:t>
      </w:r>
      <w:r>
        <w:rPr>
          <w:sz w:val="24"/>
          <w:szCs w:val="24"/>
        </w:rPr>
        <w:t xml:space="preserve"> settings:</w:t>
      </w:r>
    </w:p>
    <w:p w:rsidR="00960644" w:rsidRDefault="00960644" w:rsidP="00960644">
      <w:pPr>
        <w:pStyle w:val="ListParagraph"/>
        <w:numPr>
          <w:ilvl w:val="1"/>
          <w:numId w:val="2"/>
        </w:numPr>
        <w:jc w:val="both"/>
        <w:rPr>
          <w:sz w:val="24"/>
          <w:szCs w:val="24"/>
        </w:rPr>
      </w:pPr>
      <w:r w:rsidRPr="00606F85">
        <w:rPr>
          <w:b/>
          <w:sz w:val="24"/>
          <w:szCs w:val="24"/>
        </w:rPr>
        <w:t>No noise</w:t>
      </w:r>
      <w:r>
        <w:rPr>
          <w:sz w:val="24"/>
          <w:szCs w:val="24"/>
        </w:rPr>
        <w:t xml:space="preserve"> (activity x does not appear in the event log)</w:t>
      </w:r>
    </w:p>
    <w:p w:rsidR="00960644" w:rsidRDefault="00960644" w:rsidP="00960644">
      <w:pPr>
        <w:pStyle w:val="ListParagraph"/>
        <w:numPr>
          <w:ilvl w:val="1"/>
          <w:numId w:val="2"/>
        </w:numPr>
        <w:jc w:val="both"/>
        <w:rPr>
          <w:sz w:val="24"/>
          <w:szCs w:val="24"/>
        </w:rPr>
      </w:pPr>
      <w:r w:rsidRPr="00606F85">
        <w:rPr>
          <w:b/>
          <w:sz w:val="24"/>
          <w:szCs w:val="24"/>
        </w:rPr>
        <w:t>Local very infrequent noise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(activity x </w:t>
      </w:r>
      <w:r>
        <w:rPr>
          <w:sz w:val="24"/>
          <w:szCs w:val="24"/>
        </w:rPr>
        <w:t>very seldom appears at a particular place in the process</w:t>
      </w:r>
      <w:r>
        <w:rPr>
          <w:sz w:val="24"/>
          <w:szCs w:val="24"/>
        </w:rPr>
        <w:t>)</w:t>
      </w:r>
    </w:p>
    <w:p w:rsidR="00960644" w:rsidRDefault="00960644" w:rsidP="00960644">
      <w:pPr>
        <w:pStyle w:val="ListParagraph"/>
        <w:numPr>
          <w:ilvl w:val="1"/>
          <w:numId w:val="2"/>
        </w:numPr>
        <w:jc w:val="both"/>
        <w:rPr>
          <w:sz w:val="24"/>
          <w:szCs w:val="24"/>
        </w:rPr>
      </w:pPr>
      <w:r w:rsidRPr="00606F85">
        <w:rPr>
          <w:b/>
          <w:sz w:val="24"/>
          <w:szCs w:val="24"/>
        </w:rPr>
        <w:t>Local infrequent noise</w:t>
      </w:r>
      <w:r>
        <w:rPr>
          <w:sz w:val="24"/>
          <w:szCs w:val="24"/>
        </w:rPr>
        <w:t xml:space="preserve"> (activity x </w:t>
      </w:r>
      <w:r>
        <w:rPr>
          <w:sz w:val="24"/>
          <w:szCs w:val="24"/>
        </w:rPr>
        <w:t>sometimes</w:t>
      </w:r>
      <w:r>
        <w:rPr>
          <w:sz w:val="24"/>
          <w:szCs w:val="24"/>
        </w:rPr>
        <w:t xml:space="preserve"> appears at a particular place in the process)</w:t>
      </w:r>
    </w:p>
    <w:p w:rsidR="00C72C4F" w:rsidRDefault="00C72C4F" w:rsidP="00C72C4F">
      <w:pPr>
        <w:pStyle w:val="ListParagraph"/>
        <w:numPr>
          <w:ilvl w:val="1"/>
          <w:numId w:val="2"/>
        </w:numPr>
        <w:jc w:val="both"/>
        <w:rPr>
          <w:sz w:val="24"/>
          <w:szCs w:val="24"/>
        </w:rPr>
      </w:pPr>
      <w:r w:rsidRPr="00606F85">
        <w:rPr>
          <w:b/>
          <w:sz w:val="24"/>
          <w:szCs w:val="24"/>
        </w:rPr>
        <w:t>Global</w:t>
      </w:r>
      <w:r w:rsidRPr="00606F85">
        <w:rPr>
          <w:b/>
          <w:sz w:val="24"/>
          <w:szCs w:val="24"/>
        </w:rPr>
        <w:t xml:space="preserve"> very infrequent noise</w:t>
      </w:r>
      <w:r>
        <w:rPr>
          <w:sz w:val="24"/>
          <w:szCs w:val="24"/>
        </w:rPr>
        <w:t xml:space="preserve"> (activity x </w:t>
      </w:r>
      <w:r>
        <w:rPr>
          <w:sz w:val="24"/>
          <w:szCs w:val="24"/>
        </w:rPr>
        <w:t xml:space="preserve">very seldom appears at some random </w:t>
      </w:r>
      <w:r>
        <w:rPr>
          <w:sz w:val="24"/>
          <w:szCs w:val="24"/>
        </w:rPr>
        <w:t>place in the process)</w:t>
      </w:r>
    </w:p>
    <w:p w:rsidR="00C72C4F" w:rsidRDefault="00C72C4F" w:rsidP="00C72C4F">
      <w:pPr>
        <w:pStyle w:val="ListParagraph"/>
        <w:numPr>
          <w:ilvl w:val="1"/>
          <w:numId w:val="2"/>
        </w:numPr>
        <w:jc w:val="both"/>
        <w:rPr>
          <w:sz w:val="24"/>
          <w:szCs w:val="24"/>
        </w:rPr>
      </w:pPr>
      <w:r w:rsidRPr="00606F85">
        <w:rPr>
          <w:b/>
          <w:sz w:val="24"/>
          <w:szCs w:val="24"/>
        </w:rPr>
        <w:t>Global</w:t>
      </w:r>
      <w:r w:rsidRPr="00606F85">
        <w:rPr>
          <w:b/>
          <w:sz w:val="24"/>
          <w:szCs w:val="24"/>
        </w:rPr>
        <w:t xml:space="preserve"> infrequent noise</w:t>
      </w:r>
      <w:r>
        <w:rPr>
          <w:sz w:val="24"/>
          <w:szCs w:val="24"/>
        </w:rPr>
        <w:t xml:space="preserve"> (activity x sometimes appears at some random</w:t>
      </w:r>
      <w:r>
        <w:rPr>
          <w:sz w:val="24"/>
          <w:szCs w:val="24"/>
        </w:rPr>
        <w:t xml:space="preserve"> place</w:t>
      </w:r>
      <w:r>
        <w:rPr>
          <w:sz w:val="24"/>
          <w:szCs w:val="24"/>
        </w:rPr>
        <w:t xml:space="preserve"> in the process)</w:t>
      </w:r>
    </w:p>
    <w:p w:rsidR="00C72C4F" w:rsidRDefault="00C72C4F" w:rsidP="00C72C4F">
      <w:pPr>
        <w:pStyle w:val="ListParagraph"/>
        <w:numPr>
          <w:ilvl w:val="1"/>
          <w:numId w:val="2"/>
        </w:numPr>
        <w:jc w:val="both"/>
        <w:rPr>
          <w:sz w:val="24"/>
          <w:szCs w:val="24"/>
        </w:rPr>
      </w:pPr>
      <w:r w:rsidRPr="00606F85">
        <w:rPr>
          <w:b/>
          <w:sz w:val="24"/>
          <w:szCs w:val="24"/>
        </w:rPr>
        <w:t>Semi-local noise</w:t>
      </w:r>
      <w:r>
        <w:rPr>
          <w:sz w:val="24"/>
          <w:szCs w:val="24"/>
        </w:rPr>
        <w:t xml:space="preserve"> (</w:t>
      </w:r>
      <w:r>
        <w:rPr>
          <w:sz w:val="24"/>
          <w:szCs w:val="24"/>
        </w:rPr>
        <w:t>activity x sometimes appears</w:t>
      </w:r>
      <w:r>
        <w:rPr>
          <w:sz w:val="24"/>
          <w:szCs w:val="24"/>
        </w:rPr>
        <w:t xml:space="preserve"> at one of two places</w:t>
      </w:r>
      <w:r>
        <w:rPr>
          <w:sz w:val="24"/>
          <w:szCs w:val="24"/>
        </w:rPr>
        <w:t xml:space="preserve"> in the process)</w:t>
      </w:r>
    </w:p>
    <w:p w:rsidR="00960644" w:rsidRDefault="00960644" w:rsidP="00C72C4F">
      <w:pPr>
        <w:jc w:val="both"/>
        <w:rPr>
          <w:sz w:val="24"/>
          <w:szCs w:val="24"/>
        </w:rPr>
      </w:pPr>
    </w:p>
    <w:p w:rsidR="00C72C4F" w:rsidRDefault="00C72C4F" w:rsidP="00C72C4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naming of files is self-explanatory. For example: </w:t>
      </w:r>
    </w:p>
    <w:p w:rsidR="00C72C4F" w:rsidRPr="00C72C4F" w:rsidRDefault="00C72C4F" w:rsidP="00C72C4F">
      <w:pPr>
        <w:pStyle w:val="ListParagraph"/>
        <w:numPr>
          <w:ilvl w:val="0"/>
          <w:numId w:val="3"/>
        </w:numPr>
        <w:rPr>
          <w:sz w:val="24"/>
          <w:szCs w:val="24"/>
        </w:rPr>
      </w:pPr>
      <w:proofErr w:type="gramStart"/>
      <w:r w:rsidRPr="00606F85">
        <w:rPr>
          <w:b/>
          <w:sz w:val="24"/>
          <w:szCs w:val="24"/>
        </w:rPr>
        <w:t>duplicates-log-little-local-noise-1000e.csv</w:t>
      </w:r>
      <w:proofErr w:type="gramEnd"/>
      <w:r w:rsidRPr="00C72C4F">
        <w:rPr>
          <w:sz w:val="24"/>
          <w:szCs w:val="24"/>
        </w:rPr>
        <w:t xml:space="preserve"> </w:t>
      </w:r>
      <w:r w:rsidRPr="00C72C4F">
        <w:rPr>
          <w:sz w:val="24"/>
          <w:szCs w:val="24"/>
        </w:rPr>
        <w:t>refer</w:t>
      </w:r>
      <w:r w:rsidRPr="00C72C4F">
        <w:rPr>
          <w:sz w:val="24"/>
          <w:szCs w:val="24"/>
        </w:rPr>
        <w:t>s</w:t>
      </w:r>
      <w:r w:rsidRPr="00C72C4F">
        <w:rPr>
          <w:sz w:val="24"/>
          <w:szCs w:val="24"/>
        </w:rPr>
        <w:t xml:space="preserve"> to</w:t>
      </w:r>
      <w:r w:rsidRPr="00C72C4F">
        <w:rPr>
          <w:sz w:val="24"/>
          <w:szCs w:val="24"/>
        </w:rPr>
        <w:t xml:space="preserve"> a log file with 1000 cases stored in a CSV file. The representational bias tested is duplication of activities (an activity appears at two positions in the process). Local </w:t>
      </w:r>
      <w:r>
        <w:rPr>
          <w:sz w:val="24"/>
          <w:szCs w:val="24"/>
        </w:rPr>
        <w:t>very infrequent noise</w:t>
      </w:r>
      <w:r>
        <w:rPr>
          <w:sz w:val="24"/>
          <w:szCs w:val="24"/>
        </w:rPr>
        <w:t xml:space="preserve"> has been added</w:t>
      </w:r>
      <w:r>
        <w:rPr>
          <w:sz w:val="24"/>
          <w:szCs w:val="24"/>
        </w:rPr>
        <w:t xml:space="preserve"> (activity x very seldom appears at a particular place in the process)</w:t>
      </w:r>
      <w:r>
        <w:rPr>
          <w:sz w:val="24"/>
          <w:szCs w:val="24"/>
        </w:rPr>
        <w:t>. The letter e indicates that this is the fifth log for this process.</w:t>
      </w:r>
    </w:p>
    <w:p w:rsidR="00C72C4F" w:rsidRPr="00C72C4F" w:rsidRDefault="00C72C4F" w:rsidP="00C72C4F">
      <w:pPr>
        <w:pStyle w:val="ListParagraph"/>
        <w:numPr>
          <w:ilvl w:val="0"/>
          <w:numId w:val="3"/>
        </w:numPr>
        <w:rPr>
          <w:sz w:val="24"/>
          <w:szCs w:val="24"/>
        </w:rPr>
      </w:pPr>
      <w:proofErr w:type="gramStart"/>
      <w:r w:rsidRPr="00606F85">
        <w:rPr>
          <w:b/>
          <w:sz w:val="24"/>
          <w:szCs w:val="24"/>
        </w:rPr>
        <w:t>nfc-log-global-noise-1000a.xes</w:t>
      </w:r>
      <w:proofErr w:type="gramEnd"/>
      <w:r>
        <w:rPr>
          <w:sz w:val="24"/>
          <w:szCs w:val="24"/>
        </w:rPr>
        <w:t xml:space="preserve"> refers to a log file stored in XES format. T</w:t>
      </w:r>
      <w:r w:rsidRPr="00C72C4F">
        <w:rPr>
          <w:sz w:val="24"/>
          <w:szCs w:val="24"/>
        </w:rPr>
        <w:t xml:space="preserve">he representational bias tested is </w:t>
      </w:r>
      <w:r>
        <w:rPr>
          <w:sz w:val="24"/>
          <w:szCs w:val="24"/>
        </w:rPr>
        <w:t>non-free-choice behavior</w:t>
      </w:r>
      <w:r w:rsidRPr="00C72C4F">
        <w:rPr>
          <w:sz w:val="24"/>
          <w:szCs w:val="24"/>
        </w:rPr>
        <w:t xml:space="preserve"> (</w:t>
      </w:r>
      <w:r>
        <w:rPr>
          <w:sz w:val="24"/>
          <w:szCs w:val="24"/>
        </w:rPr>
        <w:t>a choice in the later part of the process depends on an earlier choice</w:t>
      </w:r>
      <w:r w:rsidRPr="00C72C4F">
        <w:rPr>
          <w:sz w:val="24"/>
          <w:szCs w:val="24"/>
        </w:rPr>
        <w:t xml:space="preserve">). </w:t>
      </w:r>
      <w:r>
        <w:rPr>
          <w:sz w:val="24"/>
          <w:szCs w:val="24"/>
        </w:rPr>
        <w:t xml:space="preserve">Global </w:t>
      </w:r>
      <w:r w:rsidRPr="00C72C4F">
        <w:rPr>
          <w:sz w:val="24"/>
          <w:szCs w:val="24"/>
        </w:rPr>
        <w:t>infrequent noise</w:t>
      </w:r>
      <w:r>
        <w:rPr>
          <w:sz w:val="24"/>
          <w:szCs w:val="24"/>
        </w:rPr>
        <w:t xml:space="preserve"> has been added</w:t>
      </w:r>
      <w:r w:rsidRPr="00C72C4F">
        <w:rPr>
          <w:sz w:val="24"/>
          <w:szCs w:val="24"/>
        </w:rPr>
        <w:t xml:space="preserve"> (</w:t>
      </w:r>
      <w:r>
        <w:rPr>
          <w:sz w:val="24"/>
          <w:szCs w:val="24"/>
        </w:rPr>
        <w:t>activity x very seldom appears at some random place in the process</w:t>
      </w:r>
      <w:r w:rsidRPr="00C72C4F">
        <w:rPr>
          <w:sz w:val="24"/>
          <w:szCs w:val="24"/>
        </w:rPr>
        <w:t>)</w:t>
      </w:r>
      <w:r>
        <w:rPr>
          <w:sz w:val="24"/>
          <w:szCs w:val="24"/>
        </w:rPr>
        <w:t xml:space="preserve">. The letter </w:t>
      </w:r>
      <w:proofErr w:type="gramStart"/>
      <w:r>
        <w:rPr>
          <w:sz w:val="24"/>
          <w:szCs w:val="24"/>
        </w:rPr>
        <w:t>a</w:t>
      </w:r>
      <w:r>
        <w:rPr>
          <w:sz w:val="24"/>
          <w:szCs w:val="24"/>
        </w:rPr>
        <w:t xml:space="preserve"> indicates</w:t>
      </w:r>
      <w:proofErr w:type="gramEnd"/>
      <w:r>
        <w:rPr>
          <w:sz w:val="24"/>
          <w:szCs w:val="24"/>
        </w:rPr>
        <w:t xml:space="preserve"> that this is the </w:t>
      </w:r>
      <w:r>
        <w:rPr>
          <w:sz w:val="24"/>
          <w:szCs w:val="24"/>
        </w:rPr>
        <w:t>first</w:t>
      </w:r>
      <w:r>
        <w:rPr>
          <w:sz w:val="24"/>
          <w:szCs w:val="24"/>
        </w:rPr>
        <w:t xml:space="preserve"> log for this process.</w:t>
      </w:r>
    </w:p>
    <w:p w:rsidR="004B0DA7" w:rsidRPr="005E79FF" w:rsidRDefault="00653CFD" w:rsidP="00653CFD">
      <w:pPr>
        <w:pStyle w:val="Heading1"/>
      </w:pPr>
      <w:r w:rsidRPr="005E79FF">
        <w:lastRenderedPageBreak/>
        <w:t>CPN Files</w:t>
      </w:r>
    </w:p>
    <w:p w:rsidR="00653CFD" w:rsidRDefault="00606F85" w:rsidP="005B7E9C">
      <w:r>
        <w:t>The event logs included are rather small</w:t>
      </w:r>
      <w:r w:rsidR="00653CFD" w:rsidRPr="005E79FF">
        <w:t>. If you need even bigger datasets, you can generate these yourself using the CPN Tools sources files included</w:t>
      </w:r>
      <w:r w:rsidR="005E79FF">
        <w:t xml:space="preserve"> (*.</w:t>
      </w:r>
      <w:proofErr w:type="spellStart"/>
      <w:r w:rsidR="005E79FF">
        <w:t>cpn</w:t>
      </w:r>
      <w:proofErr w:type="spellEnd"/>
      <w:r w:rsidR="005E79FF">
        <w:t>)</w:t>
      </w:r>
      <w:r w:rsidR="00653CFD" w:rsidRPr="005E79FF">
        <w:t xml:space="preserve">. </w:t>
      </w:r>
    </w:p>
    <w:p w:rsidR="00606F85" w:rsidRDefault="00606F85" w:rsidP="005B7E9C"/>
    <w:p w:rsidR="00606F85" w:rsidRPr="005E79FF" w:rsidRDefault="00606F85" w:rsidP="005B7E9C"/>
    <w:p w:rsidR="00653CFD" w:rsidRPr="005E79FF" w:rsidRDefault="005E79FF" w:rsidP="005B7E9C">
      <w:r w:rsidRPr="005E79FF">
        <w:t xml:space="preserve">I hope that these event logs will contribute to </w:t>
      </w:r>
      <w:r w:rsidR="00606F85">
        <w:t>better process discovery tools that can deal with different representational biases and different types of noisy behavior.</w:t>
      </w:r>
      <w:r w:rsidRPr="005E79FF">
        <w:t xml:space="preserve"> </w:t>
      </w:r>
    </w:p>
    <w:p w:rsidR="005E79FF" w:rsidRDefault="005E79FF" w:rsidP="005B7E9C"/>
    <w:p w:rsidR="005E79FF" w:rsidRDefault="005E79FF" w:rsidP="005B7E9C"/>
    <w:p w:rsidR="005E79FF" w:rsidRPr="005E79FF" w:rsidRDefault="005E79FF" w:rsidP="005B7E9C"/>
    <w:p w:rsidR="005E79FF" w:rsidRPr="005E79FF" w:rsidRDefault="005E79FF" w:rsidP="005B7E9C">
      <w:r w:rsidRPr="005E79FF">
        <w:t>Best regards,</w:t>
      </w:r>
    </w:p>
    <w:p w:rsidR="005E79FF" w:rsidRPr="005E79FF" w:rsidRDefault="005E79FF" w:rsidP="005B7E9C"/>
    <w:p w:rsidR="005E79FF" w:rsidRPr="005E79FF" w:rsidRDefault="005E79FF" w:rsidP="005E79FF">
      <w:pPr>
        <w:jc w:val="right"/>
        <w:rPr>
          <w:i/>
          <w:color w:val="2E74B5" w:themeColor="accent1" w:themeShade="BF"/>
        </w:rPr>
      </w:pPr>
      <w:r w:rsidRPr="005E79FF">
        <w:rPr>
          <w:i/>
          <w:color w:val="2E74B5" w:themeColor="accent1" w:themeShade="BF"/>
        </w:rPr>
        <w:t>Trento October 2017</w:t>
      </w:r>
    </w:p>
    <w:p w:rsidR="005E79FF" w:rsidRPr="005E79FF" w:rsidRDefault="005E79FF" w:rsidP="005E79FF">
      <w:pPr>
        <w:spacing w:after="0"/>
        <w:rPr>
          <w:i/>
          <w:color w:val="2E74B5" w:themeColor="accent1" w:themeShade="BF"/>
          <w:sz w:val="28"/>
        </w:rPr>
      </w:pPr>
      <w:r w:rsidRPr="005E79FF">
        <w:rPr>
          <w:i/>
          <w:color w:val="2E74B5" w:themeColor="accent1" w:themeShade="BF"/>
          <w:sz w:val="28"/>
        </w:rPr>
        <w:t>Prof.dr.ir. Wil van der Aalst</w:t>
      </w:r>
    </w:p>
    <w:p w:rsidR="005E79FF" w:rsidRDefault="00717E59" w:rsidP="005E79FF">
      <w:pPr>
        <w:spacing w:after="0"/>
        <w:rPr>
          <w:rStyle w:val="Hyperlink"/>
          <w:color w:val="2E74B5" w:themeColor="accent1" w:themeShade="BF"/>
          <w:sz w:val="28"/>
        </w:rPr>
      </w:pPr>
      <w:hyperlink r:id="rId6" w:history="1">
        <w:r w:rsidR="005E79FF" w:rsidRPr="005E79FF">
          <w:rPr>
            <w:rStyle w:val="Hyperlink"/>
            <w:color w:val="2E74B5" w:themeColor="accent1" w:themeShade="BF"/>
            <w:sz w:val="28"/>
          </w:rPr>
          <w:t>www.vdaalst.com</w:t>
        </w:r>
      </w:hyperlink>
    </w:p>
    <w:p w:rsidR="00717E59" w:rsidRDefault="00717E59">
      <w:pPr>
        <w:rPr>
          <w:rStyle w:val="Hyperlink"/>
          <w:color w:val="2E74B5" w:themeColor="accent1" w:themeShade="BF"/>
          <w:sz w:val="28"/>
        </w:rPr>
      </w:pPr>
      <w:r>
        <w:rPr>
          <w:rStyle w:val="Hyperlink"/>
          <w:color w:val="2E74B5" w:themeColor="accent1" w:themeShade="BF"/>
          <w:sz w:val="28"/>
        </w:rPr>
        <w:br w:type="page"/>
      </w:r>
    </w:p>
    <w:p w:rsidR="00717E59" w:rsidRDefault="00717E59" w:rsidP="00717E59">
      <w:pPr>
        <w:pStyle w:val="Heading1"/>
      </w:pPr>
      <w:r>
        <w:lastRenderedPageBreak/>
        <w:t>Appendix</w:t>
      </w:r>
    </w:p>
    <w:p w:rsidR="00717E59" w:rsidRDefault="00717E59" w:rsidP="00717E59"/>
    <w:p w:rsidR="00717E59" w:rsidRDefault="00717E59" w:rsidP="00717E59">
      <w:r>
        <w:t>In the remainder the process models are depicted in terms of labeled Petri nets. Using the letters L=local, G=Global, and S=Semi-local we indicate where activity x may occur.</w:t>
      </w:r>
    </w:p>
    <w:p w:rsidR="00717E59" w:rsidRPr="00717E59" w:rsidRDefault="00717E59" w:rsidP="00717E59"/>
    <w:p w:rsidR="00717E59" w:rsidRDefault="00717E59" w:rsidP="00717E59">
      <w:pPr>
        <w:pStyle w:val="Heading2"/>
      </w:pPr>
      <w:r>
        <w:t xml:space="preserve">Parallel (five activities that </w:t>
      </w:r>
      <w:r>
        <w:t>can be executed in any order)</w:t>
      </w:r>
    </w:p>
    <w:p w:rsidR="00717E59" w:rsidRPr="00717E59" w:rsidRDefault="00717E59" w:rsidP="00717E59"/>
    <w:p w:rsidR="00717E59" w:rsidRDefault="00717E59" w:rsidP="00717E59">
      <w:pPr>
        <w:jc w:val="center"/>
      </w:pPr>
      <w:r>
        <w:object w:dxaOrig="4585" w:dyaOrig="4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9.35pt;height:219.35pt" o:ole="">
            <v:imagedata r:id="rId7" o:title=""/>
          </v:shape>
          <o:OLEObject Type="Embed" ProgID="Visio.Drawing.15" ShapeID="_x0000_i1025" DrawAspect="Content" ObjectID="_1568823500" r:id="rId8"/>
        </w:object>
      </w:r>
    </w:p>
    <w:p w:rsidR="00717E59" w:rsidRDefault="00717E59" w:rsidP="00717E59"/>
    <w:p w:rsidR="00717E59" w:rsidRDefault="00717E59" w:rsidP="00717E59">
      <w:pPr>
        <w:pStyle w:val="Heading2"/>
      </w:pPr>
      <w:r>
        <w:t>Skip (three activities where</w:t>
      </w:r>
      <w:r>
        <w:t xml:space="preserve"> the middle one can be skipped)</w:t>
      </w:r>
    </w:p>
    <w:p w:rsidR="00717E59" w:rsidRPr="00717E59" w:rsidRDefault="00717E59" w:rsidP="00717E59"/>
    <w:p w:rsidR="00717E59" w:rsidRDefault="00717E59" w:rsidP="00717E59">
      <w:pPr>
        <w:jc w:val="center"/>
      </w:pPr>
      <w:r>
        <w:object w:dxaOrig="8569" w:dyaOrig="1753">
          <v:shape id="_x0000_i1026" type="#_x0000_t75" style="width:428.65pt;height:87.35pt" o:ole="">
            <v:imagedata r:id="rId9" o:title=""/>
          </v:shape>
          <o:OLEObject Type="Embed" ProgID="Visio.Drawing.15" ShapeID="_x0000_i1026" DrawAspect="Content" ObjectID="_1568823501" r:id="rId10"/>
        </w:object>
      </w:r>
    </w:p>
    <w:p w:rsidR="00717E59" w:rsidRDefault="00717E59" w:rsidP="00717E59"/>
    <w:p w:rsidR="00717E59" w:rsidRDefault="00717E59" w:rsidP="00717E59">
      <w:pPr>
        <w:pStyle w:val="Heading2"/>
      </w:pPr>
      <w:r>
        <w:t>Duplicates (an activity appears a</w:t>
      </w:r>
      <w:r>
        <w:t>t two positions in the process)</w:t>
      </w:r>
    </w:p>
    <w:p w:rsidR="00717E59" w:rsidRPr="00717E59" w:rsidRDefault="00717E59" w:rsidP="00717E59"/>
    <w:p w:rsidR="00717E59" w:rsidRDefault="00717E59" w:rsidP="00717E59">
      <w:r>
        <w:object w:dxaOrig="6720" w:dyaOrig="1861">
          <v:shape id="_x0000_i1027" type="#_x0000_t75" style="width:336pt;height:93.35pt" o:ole="">
            <v:imagedata r:id="rId11" o:title=""/>
          </v:shape>
          <o:OLEObject Type="Embed" ProgID="Visio.Drawing.15" ShapeID="_x0000_i1027" DrawAspect="Content" ObjectID="_1568823502" r:id="rId12"/>
        </w:object>
      </w:r>
    </w:p>
    <w:p w:rsidR="00717E59" w:rsidRDefault="00717E59" w:rsidP="00717E59"/>
    <w:p w:rsidR="00717E59" w:rsidRDefault="00717E59" w:rsidP="00717E59">
      <w:pPr>
        <w:pStyle w:val="Heading2"/>
      </w:pPr>
      <w:r>
        <w:t>Non-free-choice (a choice in the later part of the proces</w:t>
      </w:r>
      <w:r>
        <w:t>s depends on an earlier choice)</w:t>
      </w:r>
    </w:p>
    <w:p w:rsidR="00717E59" w:rsidRPr="00717E59" w:rsidRDefault="00717E59" w:rsidP="00717E59">
      <w:bookmarkStart w:id="0" w:name="_GoBack"/>
      <w:bookmarkEnd w:id="0"/>
    </w:p>
    <w:p w:rsidR="00717E59" w:rsidRPr="00717E59" w:rsidRDefault="00717E59" w:rsidP="00717E59">
      <w:r>
        <w:object w:dxaOrig="8569" w:dyaOrig="2772">
          <v:shape id="_x0000_i1028" type="#_x0000_t75" style="width:428.65pt;height:138.65pt" o:ole="">
            <v:imagedata r:id="rId13" o:title=""/>
          </v:shape>
          <o:OLEObject Type="Embed" ProgID="Visio.Drawing.15" ShapeID="_x0000_i1028" DrawAspect="Content" ObjectID="_1568823503" r:id="rId14"/>
        </w:object>
      </w:r>
    </w:p>
    <w:sectPr w:rsidR="00717E59" w:rsidRPr="00717E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BD53FB"/>
    <w:multiLevelType w:val="hybridMultilevel"/>
    <w:tmpl w:val="066EE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961E84"/>
    <w:multiLevelType w:val="hybridMultilevel"/>
    <w:tmpl w:val="B37E5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426146"/>
    <w:multiLevelType w:val="hybridMultilevel"/>
    <w:tmpl w:val="F07C6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EAE"/>
    <w:rsid w:val="000264C4"/>
    <w:rsid w:val="000C2B8C"/>
    <w:rsid w:val="004A46C2"/>
    <w:rsid w:val="004B0DA7"/>
    <w:rsid w:val="005B7E9C"/>
    <w:rsid w:val="005C64AC"/>
    <w:rsid w:val="005E79FF"/>
    <w:rsid w:val="00606F85"/>
    <w:rsid w:val="00653CFD"/>
    <w:rsid w:val="00695EAE"/>
    <w:rsid w:val="00717E59"/>
    <w:rsid w:val="007B78C9"/>
    <w:rsid w:val="00824AD8"/>
    <w:rsid w:val="00960644"/>
    <w:rsid w:val="009C2609"/>
    <w:rsid w:val="00B32E13"/>
    <w:rsid w:val="00B5604B"/>
    <w:rsid w:val="00C72C4F"/>
    <w:rsid w:val="00CF33F0"/>
    <w:rsid w:val="00FA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CFB5DF-22EE-49EF-BFEF-9FD84079E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B7E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C2B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7E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5B7E9C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0C2B8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FA53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Visio_Drawing1.vsdx"/><Relationship Id="rId13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package" Target="embeddings/Microsoft_Visio_Drawing3.vsdx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vdaalst.com" TargetMode="External"/><Relationship Id="rId11" Type="http://schemas.openxmlformats.org/officeDocument/2006/relationships/image" Target="media/image3.emf"/><Relationship Id="rId5" Type="http://schemas.openxmlformats.org/officeDocument/2006/relationships/hyperlink" Target="http://www.vdaalst.com" TargetMode="External"/><Relationship Id="rId15" Type="http://schemas.openxmlformats.org/officeDocument/2006/relationships/fontTable" Target="fontTable.xml"/><Relationship Id="rId10" Type="http://schemas.openxmlformats.org/officeDocument/2006/relationships/package" Target="embeddings/Microsoft_Visio_Drawing2.vsdx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package" Target="embeddings/Microsoft_Visio_Drawing4.vsd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5</Pages>
  <Words>879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TU/e</Company>
  <LinksUpToDate>false</LinksUpToDate>
  <CharactersWithSpaces>5883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Aalst, W.M.P. van der</dc:creator>
  <cp:keywords/>
  <dc:description/>
  <cp:lastModifiedBy>Aalst, W.M.P. van der</cp:lastModifiedBy>
  <cp:revision>4</cp:revision>
  <dcterms:created xsi:type="dcterms:W3CDTF">2017-10-06T14:33:00Z</dcterms:created>
  <dcterms:modified xsi:type="dcterms:W3CDTF">2017-10-06T17:32:00Z</dcterms:modified>
</cp:coreProperties>
</file>