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AFA92" w14:textId="767758F1" w:rsidR="00414725" w:rsidRDefault="0046633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Information</w:t>
      </w:r>
    </w:p>
    <w:p w14:paraId="5B9C0F9C" w14:textId="0D0FA978" w:rsidR="0046633F" w:rsidRDefault="0046633F">
      <w:pPr>
        <w:rPr>
          <w:rFonts w:ascii="Times New Roman" w:hAnsi="Times New Roman" w:cs="Times New Roman"/>
          <w:b/>
          <w:bCs/>
        </w:rPr>
      </w:pPr>
    </w:p>
    <w:p w14:paraId="2CE5133F" w14:textId="0F72A05F" w:rsidR="0046633F" w:rsidRDefault="0046633F">
      <w:pPr>
        <w:rPr>
          <w:rFonts w:ascii="Times New Roman" w:hAnsi="Times New Roman" w:cs="Times New Roman"/>
          <w:b/>
          <w:bCs/>
        </w:rPr>
      </w:pPr>
    </w:p>
    <w:p w14:paraId="3B7F2485" w14:textId="4186398F" w:rsidR="0046633F" w:rsidRDefault="0046633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55B0B19" wp14:editId="5A252A97">
            <wp:extent cx="4851400" cy="6858000"/>
            <wp:effectExtent l="0" t="0" r="0" b="0"/>
            <wp:docPr id="1" name="Picture 1" descr="A picture containing text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 Site ma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EAA7" w14:textId="0355DBFC" w:rsidR="000C6215" w:rsidRDefault="0046633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S1. Location of seismic lines across both the poor mesic and treed fen sites.</w:t>
      </w:r>
      <w:r w:rsidR="000C6215">
        <w:rPr>
          <w:rFonts w:ascii="Times New Roman" w:hAnsi="Times New Roman" w:cs="Times New Roman"/>
          <w:b/>
          <w:bCs/>
        </w:rPr>
        <w:t xml:space="preserve"> Yellow triangles indicate narrow (3D or low impact) lines which are approximately 1-5 m in width. Blue triangles indicate wide (2D) lines which are typically between 5 – 10 m in width). </w:t>
      </w:r>
      <w:r w:rsidR="000C6215">
        <w:rPr>
          <w:rFonts w:ascii="Times New Roman" w:hAnsi="Times New Roman" w:cs="Times New Roman"/>
          <w:b/>
          <w:bCs/>
        </w:rPr>
        <w:lastRenderedPageBreak/>
        <w:t>Green triangles indicate narrow lines which have not had artificial microtopography created using the mounding technique (orange triangles).</w:t>
      </w:r>
    </w:p>
    <w:p w14:paraId="3094BC74" w14:textId="4E772BCB" w:rsidR="0046633F" w:rsidRPr="0046633F" w:rsidRDefault="000C621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Base map</w:t>
      </w:r>
      <w:r w:rsidRPr="000C6215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0C6215">
        <w:rPr>
          <w:rFonts w:ascii="Times New Roman" w:hAnsi="Times New Roman" w:cs="Times New Roman"/>
          <w:b/>
          <w:bCs/>
        </w:rPr>
        <w:t>Esri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C6215">
        <w:rPr>
          <w:rFonts w:ascii="Times New Roman" w:hAnsi="Times New Roman" w:cs="Times New Roman"/>
          <w:b/>
          <w:bCs/>
        </w:rPr>
        <w:t>DigitalGlobe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C6215">
        <w:rPr>
          <w:rFonts w:ascii="Times New Roman" w:hAnsi="Times New Roman" w:cs="Times New Roman"/>
          <w:b/>
          <w:bCs/>
        </w:rPr>
        <w:t>GeoEye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C6215">
        <w:rPr>
          <w:rFonts w:ascii="Times New Roman" w:hAnsi="Times New Roman" w:cs="Times New Roman"/>
          <w:b/>
          <w:bCs/>
        </w:rPr>
        <w:t>i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-cubed, USDA FSA, USGS, AEX, </w:t>
      </w:r>
      <w:proofErr w:type="spellStart"/>
      <w:r w:rsidRPr="000C6215">
        <w:rPr>
          <w:rFonts w:ascii="Times New Roman" w:hAnsi="Times New Roman" w:cs="Times New Roman"/>
          <w:b/>
          <w:bCs/>
        </w:rPr>
        <w:t>Getmapping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C6215">
        <w:rPr>
          <w:rFonts w:ascii="Times New Roman" w:hAnsi="Times New Roman" w:cs="Times New Roman"/>
          <w:b/>
          <w:bCs/>
        </w:rPr>
        <w:t>Aerogrid</w:t>
      </w:r>
      <w:proofErr w:type="spellEnd"/>
      <w:r w:rsidRPr="000C6215">
        <w:rPr>
          <w:rFonts w:ascii="Times New Roman" w:hAnsi="Times New Roman" w:cs="Times New Roman"/>
          <w:b/>
          <w:bCs/>
        </w:rPr>
        <w:t xml:space="preserve">, IGN, IGP, </w:t>
      </w:r>
      <w:proofErr w:type="spellStart"/>
      <w:r w:rsidRPr="000C6215">
        <w:rPr>
          <w:rFonts w:ascii="Times New Roman" w:hAnsi="Times New Roman" w:cs="Times New Roman"/>
          <w:b/>
          <w:bCs/>
        </w:rPr>
        <w:t>swisstopo</w:t>
      </w:r>
      <w:proofErr w:type="spellEnd"/>
      <w:r w:rsidRPr="000C6215">
        <w:rPr>
          <w:rFonts w:ascii="Times New Roman" w:hAnsi="Times New Roman" w:cs="Times New Roman"/>
          <w:b/>
          <w:bCs/>
        </w:rPr>
        <w:t>, and the GIS User Community</w:t>
      </w:r>
    </w:p>
    <w:sectPr w:rsidR="0046633F" w:rsidRPr="0046633F" w:rsidSect="005626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33F"/>
    <w:rsid w:val="000C6215"/>
    <w:rsid w:val="003E7720"/>
    <w:rsid w:val="0046633F"/>
    <w:rsid w:val="005626F2"/>
    <w:rsid w:val="007A1D87"/>
    <w:rsid w:val="00881D45"/>
    <w:rsid w:val="00934F2E"/>
    <w:rsid w:val="00EF50D5"/>
    <w:rsid w:val="00F6180D"/>
    <w:rsid w:val="00FD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A1CE05"/>
  <w15:chartTrackingRefBased/>
  <w15:docId w15:val="{44E3F487-99C2-E441-9209-1BA7AB56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5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Davidson</dc:creator>
  <cp:keywords/>
  <dc:description/>
  <cp:lastModifiedBy>Scott Davidson</cp:lastModifiedBy>
  <cp:revision>2</cp:revision>
  <dcterms:created xsi:type="dcterms:W3CDTF">2020-06-04T17:22:00Z</dcterms:created>
  <dcterms:modified xsi:type="dcterms:W3CDTF">2020-06-11T13:42:00Z</dcterms:modified>
</cp:coreProperties>
</file>